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39" w:rsidRDefault="00716553" w:rsidP="00716553">
      <w:pPr>
        <w:jc w:val="center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16553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Рекомендации </w:t>
      </w:r>
    </w:p>
    <w:p w:rsidR="00716553" w:rsidRPr="00716553" w:rsidRDefault="00716553" w:rsidP="00716553">
      <w:pPr>
        <w:jc w:val="center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16553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по наполнению фондов оценочных средств для разных </w:t>
      </w:r>
      <w:r w:rsidRPr="00294F25">
        <w:rPr>
          <w:rFonts w:eastAsiaTheme="minorHAnsi"/>
          <w:b/>
          <w:bCs/>
          <w:i/>
          <w:iCs/>
          <w:color w:val="C00000"/>
          <w:sz w:val="24"/>
          <w:szCs w:val="24"/>
          <w:u w:val="single"/>
        </w:rPr>
        <w:t xml:space="preserve">видов </w:t>
      </w:r>
      <w:r w:rsidRPr="00716553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и </w:t>
      </w:r>
      <w:bookmarkStart w:id="0" w:name="_GoBack"/>
      <w:r w:rsidRPr="00716553">
        <w:rPr>
          <w:rFonts w:eastAsiaTheme="minorHAnsi"/>
          <w:b/>
          <w:bCs/>
          <w:i/>
          <w:iCs/>
          <w:sz w:val="24"/>
          <w:szCs w:val="24"/>
          <w:u w:val="single"/>
        </w:rPr>
        <w:t>форм контроля</w:t>
      </w:r>
    </w:p>
    <w:bookmarkEnd w:id="0"/>
    <w:p w:rsidR="00716553" w:rsidRDefault="00716553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</w:p>
    <w:p w:rsidR="00716553" w:rsidRPr="00716553" w:rsidRDefault="00716553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16553">
        <w:rPr>
          <w:rFonts w:eastAsiaTheme="minorHAnsi"/>
          <w:bCs/>
          <w:iCs/>
          <w:sz w:val="24"/>
          <w:szCs w:val="24"/>
        </w:rPr>
        <w:t xml:space="preserve">В соответствии с требованиями ФГОС ВО </w:t>
      </w:r>
      <w:r w:rsidR="007056C1" w:rsidRPr="00716553">
        <w:rPr>
          <w:rFonts w:eastAsiaTheme="minorHAnsi"/>
          <w:bCs/>
          <w:iCs/>
          <w:sz w:val="24"/>
          <w:szCs w:val="24"/>
        </w:rPr>
        <w:t xml:space="preserve">для проведения текущего оценивания, промежуточной и итоговой аттестации </w:t>
      </w:r>
      <w:r w:rsidRPr="00716553">
        <w:rPr>
          <w:rFonts w:eastAsiaTheme="minorHAnsi"/>
          <w:bCs/>
          <w:iCs/>
          <w:sz w:val="24"/>
          <w:szCs w:val="24"/>
        </w:rPr>
        <w:t>созда</w:t>
      </w:r>
      <w:r>
        <w:rPr>
          <w:rFonts w:eastAsiaTheme="minorHAnsi"/>
          <w:bCs/>
          <w:iCs/>
          <w:sz w:val="24"/>
          <w:szCs w:val="24"/>
        </w:rPr>
        <w:t>ются</w:t>
      </w:r>
      <w:r w:rsidRPr="00716553">
        <w:rPr>
          <w:rFonts w:eastAsiaTheme="minorHAnsi"/>
          <w:bCs/>
          <w:iCs/>
          <w:sz w:val="24"/>
          <w:szCs w:val="24"/>
        </w:rPr>
        <w:t xml:space="preserve"> фонды оценочных средств с целью установления соответствия </w:t>
      </w:r>
      <w:r w:rsidR="007056C1" w:rsidRPr="00716553">
        <w:rPr>
          <w:rFonts w:eastAsiaTheme="minorHAnsi"/>
          <w:bCs/>
          <w:iCs/>
          <w:sz w:val="24"/>
          <w:szCs w:val="24"/>
        </w:rPr>
        <w:t xml:space="preserve">учебных </w:t>
      </w:r>
      <w:r w:rsidR="007056C1">
        <w:rPr>
          <w:rFonts w:eastAsiaTheme="minorHAnsi"/>
          <w:bCs/>
          <w:iCs/>
          <w:sz w:val="24"/>
          <w:szCs w:val="24"/>
        </w:rPr>
        <w:t>д</w:t>
      </w:r>
      <w:r w:rsidR="007056C1" w:rsidRPr="00716553">
        <w:rPr>
          <w:rFonts w:eastAsiaTheme="minorHAnsi"/>
          <w:bCs/>
          <w:iCs/>
          <w:sz w:val="24"/>
          <w:szCs w:val="24"/>
        </w:rPr>
        <w:t>остижений,</w:t>
      </w:r>
      <w:r w:rsidRPr="00716553">
        <w:rPr>
          <w:rFonts w:eastAsiaTheme="minorHAnsi"/>
          <w:bCs/>
          <w:iCs/>
          <w:sz w:val="24"/>
          <w:szCs w:val="24"/>
        </w:rPr>
        <w:t xml:space="preserve"> обучающихся требованиям соответствующих образовательных программ.</w:t>
      </w:r>
    </w:p>
    <w:p w:rsidR="00716553" w:rsidRPr="00716553" w:rsidRDefault="00716553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</w:p>
    <w:p w:rsidR="00081605" w:rsidRDefault="00716553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16553">
        <w:rPr>
          <w:rFonts w:eastAsiaTheme="minorHAnsi"/>
          <w:bCs/>
          <w:iCs/>
          <w:sz w:val="24"/>
          <w:szCs w:val="24"/>
        </w:rPr>
        <w:t xml:space="preserve">Фонды оценочных средств </w:t>
      </w:r>
      <w:r w:rsidR="00081605">
        <w:rPr>
          <w:rFonts w:eastAsiaTheme="minorHAnsi"/>
          <w:bCs/>
          <w:iCs/>
          <w:sz w:val="24"/>
          <w:szCs w:val="24"/>
        </w:rPr>
        <w:t xml:space="preserve">(ФОС) для </w:t>
      </w:r>
      <w:r w:rsidRPr="00716553">
        <w:rPr>
          <w:rFonts w:eastAsiaTheme="minorHAnsi"/>
          <w:bCs/>
          <w:iCs/>
          <w:sz w:val="24"/>
          <w:szCs w:val="24"/>
        </w:rPr>
        <w:t xml:space="preserve">текущего контроля и промежуточной аттестации разрабатываются </w:t>
      </w:r>
      <w:r w:rsidRPr="00716553">
        <w:rPr>
          <w:rFonts w:eastAsiaTheme="minorHAnsi"/>
          <w:b/>
          <w:bCs/>
          <w:iCs/>
          <w:sz w:val="24"/>
          <w:szCs w:val="24"/>
        </w:rPr>
        <w:t>по каждой</w:t>
      </w:r>
      <w:r w:rsidRPr="00716553">
        <w:rPr>
          <w:rFonts w:eastAsiaTheme="minorHAnsi"/>
          <w:bCs/>
          <w:iCs/>
          <w:sz w:val="24"/>
          <w:szCs w:val="24"/>
        </w:rPr>
        <w:t xml:space="preserve"> дисциплине /модулю, практике, </w:t>
      </w:r>
      <w:r>
        <w:rPr>
          <w:rFonts w:eastAsiaTheme="minorHAnsi"/>
          <w:bCs/>
          <w:iCs/>
          <w:sz w:val="24"/>
          <w:szCs w:val="24"/>
        </w:rPr>
        <w:t>закрепленной з</w:t>
      </w:r>
      <w:r w:rsidRPr="00716553">
        <w:rPr>
          <w:rFonts w:eastAsiaTheme="minorHAnsi"/>
          <w:bCs/>
          <w:iCs/>
          <w:sz w:val="24"/>
          <w:szCs w:val="24"/>
        </w:rPr>
        <w:t>а</w:t>
      </w:r>
      <w:r>
        <w:rPr>
          <w:rFonts w:eastAsiaTheme="minorHAnsi"/>
          <w:bCs/>
          <w:iCs/>
          <w:sz w:val="24"/>
          <w:szCs w:val="24"/>
        </w:rPr>
        <w:t xml:space="preserve"> </w:t>
      </w:r>
      <w:r w:rsidRPr="00716553">
        <w:rPr>
          <w:rFonts w:eastAsiaTheme="minorHAnsi"/>
          <w:bCs/>
          <w:iCs/>
          <w:sz w:val="24"/>
          <w:szCs w:val="24"/>
        </w:rPr>
        <w:t>кафедрой</w:t>
      </w:r>
      <w:r w:rsidR="00081605">
        <w:rPr>
          <w:rFonts w:eastAsiaTheme="minorHAnsi"/>
          <w:bCs/>
          <w:iCs/>
          <w:sz w:val="24"/>
          <w:szCs w:val="24"/>
        </w:rPr>
        <w:t>.</w:t>
      </w:r>
    </w:p>
    <w:p w:rsidR="00716553" w:rsidRDefault="00081605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>
        <w:rPr>
          <w:rFonts w:eastAsiaTheme="minorHAnsi"/>
          <w:bCs/>
          <w:iCs/>
          <w:sz w:val="24"/>
          <w:szCs w:val="24"/>
        </w:rPr>
        <w:t>В</w:t>
      </w:r>
      <w:r w:rsidR="00716553" w:rsidRPr="00716553">
        <w:rPr>
          <w:rFonts w:eastAsiaTheme="minorHAnsi"/>
          <w:bCs/>
          <w:iCs/>
          <w:sz w:val="24"/>
          <w:szCs w:val="24"/>
        </w:rPr>
        <w:t xml:space="preserve"> рабоч</w:t>
      </w:r>
      <w:r>
        <w:rPr>
          <w:rFonts w:eastAsiaTheme="minorHAnsi"/>
          <w:bCs/>
          <w:iCs/>
          <w:sz w:val="24"/>
          <w:szCs w:val="24"/>
        </w:rPr>
        <w:t>ей</w:t>
      </w:r>
      <w:r w:rsidR="00716553" w:rsidRPr="00716553">
        <w:rPr>
          <w:rFonts w:eastAsiaTheme="minorHAnsi"/>
          <w:bCs/>
          <w:iCs/>
          <w:sz w:val="24"/>
          <w:szCs w:val="24"/>
        </w:rPr>
        <w:t xml:space="preserve"> программ</w:t>
      </w:r>
      <w:r>
        <w:rPr>
          <w:rFonts w:eastAsiaTheme="minorHAnsi"/>
          <w:bCs/>
          <w:iCs/>
          <w:sz w:val="24"/>
          <w:szCs w:val="24"/>
        </w:rPr>
        <w:t>е</w:t>
      </w:r>
      <w:r w:rsidR="00716553" w:rsidRPr="00716553">
        <w:rPr>
          <w:rFonts w:eastAsiaTheme="minorHAnsi"/>
          <w:bCs/>
          <w:iCs/>
          <w:sz w:val="24"/>
          <w:szCs w:val="24"/>
        </w:rPr>
        <w:t xml:space="preserve"> дисциплины</w:t>
      </w:r>
      <w:r>
        <w:rPr>
          <w:rFonts w:eastAsiaTheme="minorHAnsi"/>
          <w:bCs/>
          <w:iCs/>
          <w:sz w:val="24"/>
          <w:szCs w:val="24"/>
        </w:rPr>
        <w:t xml:space="preserve"> размещаются примеры оценочных средств, предусмотренные рабочей программой (для ознакомления студентов)</w:t>
      </w:r>
      <w:r w:rsidR="00716553" w:rsidRPr="00716553">
        <w:rPr>
          <w:rFonts w:eastAsiaTheme="minorHAnsi"/>
          <w:bCs/>
          <w:iCs/>
          <w:sz w:val="24"/>
          <w:szCs w:val="24"/>
        </w:rPr>
        <w:t>.</w:t>
      </w:r>
      <w:r>
        <w:rPr>
          <w:rFonts w:eastAsiaTheme="minorHAnsi"/>
          <w:bCs/>
          <w:iCs/>
          <w:sz w:val="24"/>
          <w:szCs w:val="24"/>
        </w:rPr>
        <w:t xml:space="preserve"> Полностью все оценочные средства (все варианты тестов, контрольных заданий, работ и т.д.) размещаются в ФОС.</w:t>
      </w:r>
    </w:p>
    <w:p w:rsid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Фонд оценочных средств по дисциплине может включать: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1.</w:t>
      </w:r>
      <w:r w:rsidRPr="007056C1">
        <w:rPr>
          <w:rFonts w:eastAsiaTheme="minorHAnsi"/>
          <w:bCs/>
          <w:iCs/>
          <w:sz w:val="24"/>
          <w:szCs w:val="24"/>
        </w:rPr>
        <w:tab/>
        <w:t>тестовые задания по дисциплине по дидактическим единицам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2.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вопросов к экзамену/зачету;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3.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значимых кейсов;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4.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деловых игр;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5.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тем курсовых работ;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6.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тем проектных работ;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7.</w:t>
      </w:r>
      <w:r w:rsidRPr="007056C1">
        <w:rPr>
          <w:rFonts w:eastAsiaTheme="minorHAnsi"/>
          <w:bCs/>
          <w:iCs/>
          <w:sz w:val="24"/>
          <w:szCs w:val="24"/>
        </w:rPr>
        <w:tab/>
        <w:t>перечень тем НИРС;</w:t>
      </w:r>
    </w:p>
    <w:p w:rsidR="007056C1" w:rsidRPr="007056C1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8.</w:t>
      </w:r>
      <w:r w:rsidRPr="007056C1">
        <w:rPr>
          <w:rFonts w:eastAsiaTheme="minorHAnsi"/>
          <w:bCs/>
          <w:iCs/>
          <w:sz w:val="24"/>
          <w:szCs w:val="24"/>
        </w:rPr>
        <w:tab/>
        <w:t>контрольные работы</w:t>
      </w:r>
    </w:p>
    <w:p w:rsidR="00716553" w:rsidRDefault="007056C1" w:rsidP="007056C1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  <w:r w:rsidRPr="007056C1">
        <w:rPr>
          <w:rFonts w:eastAsiaTheme="minorHAnsi"/>
          <w:bCs/>
          <w:iCs/>
          <w:sz w:val="24"/>
          <w:szCs w:val="24"/>
        </w:rPr>
        <w:t>9.</w:t>
      </w:r>
      <w:r w:rsidRPr="007056C1">
        <w:rPr>
          <w:rFonts w:eastAsiaTheme="minorHAnsi"/>
          <w:bCs/>
          <w:iCs/>
          <w:sz w:val="24"/>
          <w:szCs w:val="24"/>
        </w:rPr>
        <w:tab/>
        <w:t xml:space="preserve">…………… и </w:t>
      </w:r>
      <w:proofErr w:type="gramStart"/>
      <w:r w:rsidRPr="007056C1">
        <w:rPr>
          <w:rFonts w:eastAsiaTheme="minorHAnsi"/>
          <w:bCs/>
          <w:iCs/>
          <w:sz w:val="24"/>
          <w:szCs w:val="24"/>
        </w:rPr>
        <w:t>т.д..</w:t>
      </w:r>
      <w:proofErr w:type="gramEnd"/>
    </w:p>
    <w:p w:rsidR="007056C1" w:rsidRDefault="007056C1" w:rsidP="00716553">
      <w:pPr>
        <w:ind w:firstLine="709"/>
        <w:jc w:val="both"/>
        <w:rPr>
          <w:rFonts w:eastAsiaTheme="minorHAnsi"/>
          <w:bCs/>
          <w:iCs/>
          <w:sz w:val="24"/>
          <w:szCs w:val="24"/>
        </w:rPr>
      </w:pPr>
    </w:p>
    <w:p w:rsidR="00716553" w:rsidRDefault="00716553" w:rsidP="004E1700">
      <w:pPr>
        <w:shd w:val="clear" w:color="auto" w:fill="FFD966" w:themeFill="accent4" w:themeFillTint="99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16553">
        <w:rPr>
          <w:rFonts w:eastAsiaTheme="minorHAnsi"/>
          <w:b/>
          <w:bCs/>
          <w:i/>
          <w:iCs/>
          <w:sz w:val="24"/>
          <w:szCs w:val="24"/>
          <w:u w:val="single"/>
        </w:rPr>
        <w:t>Текущий контроль успеваемости</w:t>
      </w:r>
    </w:p>
    <w:p w:rsidR="00716553" w:rsidRPr="00716553" w:rsidRDefault="00716553" w:rsidP="00716553">
      <w:pPr>
        <w:rPr>
          <w:rFonts w:eastAsiaTheme="minorHAnsi"/>
          <w:b/>
          <w:bCs/>
          <w:i/>
          <w:iCs/>
          <w:sz w:val="24"/>
          <w:szCs w:val="24"/>
          <w:u w:val="single"/>
        </w:rPr>
      </w:pPr>
      <w:r>
        <w:rPr>
          <w:rFonts w:eastAsiaTheme="minorHAnsi"/>
          <w:b/>
          <w:bCs/>
          <w:i/>
          <w:iCs/>
          <w:noProof/>
          <w:sz w:val="24"/>
          <w:szCs w:val="24"/>
          <w:u w:val="single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5477614</wp:posOffset>
                </wp:positionH>
                <wp:positionV relativeFrom="paragraph">
                  <wp:posOffset>687261</wp:posOffset>
                </wp:positionV>
                <wp:extent cx="360" cy="360"/>
                <wp:effectExtent l="57150" t="57150" r="57150" b="57150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A220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430.35pt;margin-top:53.1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">
                <v:imagedata r:id="rId6" o:title=""/>
              </v:shape>
            </w:pict>
          </mc:Fallback>
        </mc:AlternateContent>
      </w:r>
    </w:p>
    <w:tbl>
      <w:tblPr>
        <w:tblW w:w="935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5672"/>
      </w:tblGrid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b/>
                <w:bCs/>
                <w:sz w:val="24"/>
                <w:szCs w:val="24"/>
              </w:rPr>
              <w:t>Примеры форм контроля</w:t>
            </w:r>
          </w:p>
        </w:tc>
        <w:tc>
          <w:tcPr>
            <w:tcW w:w="5651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b/>
                <w:bCs/>
                <w:sz w:val="24"/>
                <w:szCs w:val="24"/>
              </w:rPr>
              <w:t>Примерные варианты наполнения фондов оценочных средств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Опрос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Коллоквиум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Собеседование</w:t>
            </w:r>
          </w:p>
        </w:tc>
        <w:tc>
          <w:tcPr>
            <w:tcW w:w="5651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Вопросы по разделам и/или темам. </w:t>
            </w:r>
            <w:r w:rsidRPr="00716553">
              <w:rPr>
                <w:rFonts w:eastAsiaTheme="minorHAnsi"/>
                <w:sz w:val="24"/>
                <w:szCs w:val="24"/>
              </w:rPr>
              <w:br/>
            </w: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Лабораторные работы</w:t>
            </w:r>
          </w:p>
        </w:tc>
        <w:tc>
          <w:tcPr>
            <w:tcW w:w="5651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Тематика лабораторных работ.</w:t>
            </w:r>
            <w:r w:rsidRPr="00716553">
              <w:rPr>
                <w:rFonts w:eastAsiaTheme="minorHAnsi"/>
                <w:sz w:val="24"/>
                <w:szCs w:val="24"/>
              </w:rPr>
              <w:br/>
            </w: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081605">
              <w:rPr>
                <w:rFonts w:eastAsiaTheme="minorHAnsi"/>
                <w:color w:val="C00000"/>
                <w:sz w:val="24"/>
                <w:szCs w:val="24"/>
              </w:rPr>
              <w:t>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Контрольные работы</w:t>
            </w:r>
          </w:p>
        </w:tc>
        <w:tc>
          <w:tcPr>
            <w:tcW w:w="5651" w:type="dxa"/>
            <w:vAlign w:val="center"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Варианты заданий, контрольных работ по разделам, темам. </w:t>
            </w:r>
            <w:r w:rsidRPr="00716553">
              <w:rPr>
                <w:rFonts w:eastAsiaTheme="minorHAnsi"/>
                <w:sz w:val="24"/>
                <w:szCs w:val="24"/>
              </w:rPr>
              <w:br/>
            </w: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Тесты</w:t>
            </w:r>
            <w:r w:rsidRPr="00716553">
              <w:rPr>
                <w:rFonts w:eastAsiaTheme="minorHAnsi"/>
                <w:sz w:val="24"/>
                <w:szCs w:val="24"/>
              </w:rPr>
              <w:t>: письменные и/или компьютерные</w:t>
            </w:r>
          </w:p>
        </w:tc>
        <w:tc>
          <w:tcPr>
            <w:tcW w:w="5651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Банк тестов по разделам и темам.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Инструкция по выполнению.</w:t>
            </w:r>
            <w:r w:rsidRPr="00716553">
              <w:rPr>
                <w:rFonts w:eastAsiaTheme="minorHAnsi"/>
                <w:sz w:val="24"/>
                <w:szCs w:val="24"/>
              </w:rPr>
              <w:br/>
            </w: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Реферат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Курсовая работа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Статья, научный доклад по теме НИРС</w:t>
            </w:r>
          </w:p>
        </w:tc>
        <w:tc>
          <w:tcPr>
            <w:tcW w:w="5651" w:type="dxa"/>
            <w:vAlign w:val="center"/>
            <w:hideMark/>
          </w:tcPr>
          <w:p w:rsidR="007056C1" w:rsidRDefault="00716553" w:rsidP="007056C1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 xml:space="preserve">Тематика рефератов, курсовых работ, научных исследований. </w:t>
            </w:r>
          </w:p>
          <w:p w:rsidR="00716553" w:rsidRPr="00716553" w:rsidRDefault="00716553" w:rsidP="007056C1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Творческие задания. Эссе.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Ситуационные задачи (кейсы)</w:t>
            </w:r>
          </w:p>
        </w:tc>
        <w:tc>
          <w:tcPr>
            <w:tcW w:w="5651" w:type="dxa"/>
            <w:vAlign w:val="center"/>
            <w:hideMark/>
          </w:tcPr>
          <w:p w:rsidR="007056C1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 xml:space="preserve">Набор </w:t>
            </w:r>
            <w:r w:rsidR="007056C1" w:rsidRPr="00716553">
              <w:rPr>
                <w:rFonts w:eastAsiaTheme="minorHAnsi"/>
                <w:sz w:val="24"/>
                <w:szCs w:val="24"/>
              </w:rPr>
              <w:t>творческих</w:t>
            </w:r>
            <w:r w:rsidRPr="00716553">
              <w:rPr>
                <w:rFonts w:eastAsiaTheme="minorHAnsi"/>
                <w:sz w:val="24"/>
                <w:szCs w:val="24"/>
              </w:rPr>
              <w:t xml:space="preserve"> и ситуационных заданий. </w:t>
            </w:r>
          </w:p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716553">
              <w:rPr>
                <w:rFonts w:eastAsiaTheme="minorHAnsi"/>
                <w:i/>
                <w:sz w:val="24"/>
                <w:szCs w:val="24"/>
              </w:rPr>
              <w:t>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>- Круглый стол. Диспут. Дискуссия. Мозговой штурм.</w:t>
            </w:r>
            <w:r w:rsidRPr="00716553">
              <w:rPr>
                <w:rFonts w:eastAsiaTheme="minorHAnsi"/>
                <w:sz w:val="24"/>
                <w:szCs w:val="24"/>
              </w:rPr>
              <w:br/>
            </w:r>
            <w:r w:rsidRPr="00716553">
              <w:rPr>
                <w:rFonts w:eastAsiaTheme="minorHAnsi"/>
                <w:sz w:val="24"/>
                <w:szCs w:val="24"/>
              </w:rPr>
              <w:lastRenderedPageBreak/>
              <w:t>- Деловые, ролевые игры</w:t>
            </w:r>
            <w:r w:rsidRPr="00716553">
              <w:rPr>
                <w:rFonts w:eastAsiaTheme="minorHAnsi"/>
                <w:sz w:val="24"/>
                <w:szCs w:val="24"/>
              </w:rPr>
              <w:br/>
              <w:t>- Тренинги</w:t>
            </w:r>
          </w:p>
        </w:tc>
        <w:tc>
          <w:tcPr>
            <w:tcW w:w="5651" w:type="dxa"/>
            <w:vAlign w:val="center"/>
            <w:hideMark/>
          </w:tcPr>
          <w:p w:rsidR="007056C1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lastRenderedPageBreak/>
              <w:t>Тематика</w:t>
            </w:r>
            <w:r w:rsidR="00081605">
              <w:rPr>
                <w:rFonts w:eastAsiaTheme="minorHAnsi"/>
                <w:sz w:val="24"/>
                <w:szCs w:val="24"/>
              </w:rPr>
              <w:t xml:space="preserve"> круглого стола, диспута, дискуссий, мозгового </w:t>
            </w:r>
            <w:proofErr w:type="gramStart"/>
            <w:r w:rsidR="00081605">
              <w:rPr>
                <w:rFonts w:eastAsiaTheme="minorHAnsi"/>
                <w:sz w:val="24"/>
                <w:szCs w:val="24"/>
              </w:rPr>
              <w:t>штурма….</w:t>
            </w:r>
            <w:proofErr w:type="gramEnd"/>
            <w:r w:rsidRPr="00716553">
              <w:rPr>
                <w:rFonts w:eastAsiaTheme="minorHAnsi"/>
                <w:sz w:val="24"/>
                <w:szCs w:val="24"/>
              </w:rPr>
              <w:t xml:space="preserve">. </w:t>
            </w:r>
          </w:p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lastRenderedPageBreak/>
              <w:t>Критерии оценки</w:t>
            </w:r>
            <w:r w:rsidRPr="00716553">
              <w:rPr>
                <w:rFonts w:eastAsiaTheme="minorHAnsi"/>
                <w:i/>
                <w:sz w:val="24"/>
                <w:szCs w:val="24"/>
              </w:rPr>
              <w:t>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056C1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lastRenderedPageBreak/>
              <w:t>- Презентации</w:t>
            </w:r>
            <w:r w:rsidRPr="00716553">
              <w:rPr>
                <w:rFonts w:eastAsiaTheme="minorHAnsi"/>
                <w:sz w:val="24"/>
                <w:szCs w:val="24"/>
              </w:rPr>
              <w:br/>
              <w:t xml:space="preserve">- Компьютерные симуляции. </w:t>
            </w:r>
          </w:p>
        </w:tc>
        <w:tc>
          <w:tcPr>
            <w:tcW w:w="5651" w:type="dxa"/>
            <w:vAlign w:val="center"/>
            <w:hideMark/>
          </w:tcPr>
          <w:p w:rsidR="007056C1" w:rsidRDefault="00081605" w:rsidP="007056C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Тематика презентаций</w:t>
            </w:r>
            <w:r w:rsidR="00716553" w:rsidRPr="00716553">
              <w:rPr>
                <w:rFonts w:eastAsiaTheme="minorHAnsi"/>
                <w:sz w:val="24"/>
                <w:szCs w:val="24"/>
              </w:rPr>
              <w:t xml:space="preserve">. </w:t>
            </w:r>
          </w:p>
          <w:p w:rsidR="00716553" w:rsidRPr="00716553" w:rsidRDefault="00716553" w:rsidP="007056C1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716553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716553" w:rsidRPr="00716553" w:rsidTr="00566B52">
        <w:trPr>
          <w:tblCellSpacing w:w="7" w:type="dxa"/>
        </w:trPr>
        <w:tc>
          <w:tcPr>
            <w:tcW w:w="3658" w:type="dxa"/>
            <w:vAlign w:val="center"/>
            <w:hideMark/>
          </w:tcPr>
          <w:p w:rsidR="00716553" w:rsidRPr="00716553" w:rsidRDefault="00716553" w:rsidP="007056C1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 xml:space="preserve">- Творческий проект </w:t>
            </w:r>
          </w:p>
        </w:tc>
        <w:tc>
          <w:tcPr>
            <w:tcW w:w="5651" w:type="dxa"/>
            <w:vAlign w:val="center"/>
            <w:hideMark/>
          </w:tcPr>
          <w:p w:rsidR="007056C1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716553">
              <w:rPr>
                <w:rFonts w:eastAsiaTheme="minorHAnsi"/>
                <w:sz w:val="24"/>
                <w:szCs w:val="24"/>
              </w:rPr>
              <w:t xml:space="preserve">Программа проекта </w:t>
            </w:r>
          </w:p>
          <w:p w:rsidR="00716553" w:rsidRPr="00716553" w:rsidRDefault="00716553" w:rsidP="00716553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081605">
              <w:rPr>
                <w:rFonts w:eastAsiaTheme="minorHAnsi"/>
                <w:color w:val="C00000"/>
                <w:sz w:val="24"/>
                <w:szCs w:val="24"/>
              </w:rPr>
              <w:t>.</w:t>
            </w:r>
          </w:p>
        </w:tc>
      </w:tr>
    </w:tbl>
    <w:p w:rsidR="00716553" w:rsidRPr="00716553" w:rsidRDefault="00716553" w:rsidP="00716553">
      <w:pPr>
        <w:rPr>
          <w:rFonts w:eastAsiaTheme="minorHAnsi"/>
          <w:b/>
          <w:bCs/>
          <w:i/>
          <w:iCs/>
          <w:sz w:val="24"/>
          <w:szCs w:val="24"/>
          <w:u w:val="single"/>
        </w:rPr>
      </w:pPr>
    </w:p>
    <w:p w:rsidR="007056C1" w:rsidRDefault="007056C1" w:rsidP="004E1700">
      <w:pPr>
        <w:shd w:val="clear" w:color="auto" w:fill="FFD966" w:themeFill="accent4" w:themeFillTint="99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056C1">
        <w:rPr>
          <w:rFonts w:eastAsiaTheme="minorHAnsi"/>
          <w:b/>
          <w:bCs/>
          <w:i/>
          <w:iCs/>
          <w:sz w:val="24"/>
          <w:szCs w:val="24"/>
          <w:u w:val="single"/>
        </w:rPr>
        <w:t>Промежуточная аттестация</w:t>
      </w:r>
    </w:p>
    <w:p w:rsidR="007056C1" w:rsidRPr="007056C1" w:rsidRDefault="007056C1" w:rsidP="007056C1">
      <w:pPr>
        <w:rPr>
          <w:rFonts w:eastAsiaTheme="minorHAnsi"/>
          <w:b/>
          <w:bCs/>
          <w:i/>
          <w:iCs/>
          <w:sz w:val="24"/>
          <w:szCs w:val="24"/>
          <w:u w:val="single"/>
        </w:rPr>
      </w:pPr>
    </w:p>
    <w:tbl>
      <w:tblPr>
        <w:tblW w:w="935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Примеры форм контроля</w:t>
            </w:r>
          </w:p>
        </w:tc>
        <w:tc>
          <w:tcPr>
            <w:tcW w:w="5649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Примерные варианты наполнения фондов оценочных средств</w:t>
            </w:r>
          </w:p>
        </w:tc>
      </w:tr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Зачет</w:t>
            </w:r>
            <w:r w:rsidRPr="007056C1">
              <w:rPr>
                <w:rFonts w:eastAsiaTheme="minorHAnsi"/>
                <w:sz w:val="24"/>
                <w:szCs w:val="24"/>
              </w:rPr>
              <w:br/>
              <w:t>Экзамен</w:t>
            </w:r>
          </w:p>
        </w:tc>
        <w:tc>
          <w:tcPr>
            <w:tcW w:w="5649" w:type="dxa"/>
            <w:vAlign w:val="center"/>
            <w:hideMark/>
          </w:tcPr>
          <w:p w:rsid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Вопросы для подготовки</w:t>
            </w:r>
            <w:r w:rsidRPr="007056C1">
              <w:rPr>
                <w:rFonts w:eastAsiaTheme="minorHAnsi"/>
                <w:sz w:val="24"/>
                <w:szCs w:val="24"/>
              </w:rPr>
              <w:br/>
              <w:t xml:space="preserve">Билеты. </w:t>
            </w:r>
          </w:p>
          <w:p w:rsidR="007056C1" w:rsidRPr="007056C1" w:rsidRDefault="007056C1" w:rsidP="007056C1">
            <w:pPr>
              <w:rPr>
                <w:rFonts w:eastAsiaTheme="minorHAnsi"/>
                <w:i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7056C1">
              <w:rPr>
                <w:rFonts w:eastAsiaTheme="minorHAnsi"/>
                <w:i/>
                <w:sz w:val="24"/>
                <w:szCs w:val="24"/>
              </w:rPr>
              <w:t>.</w:t>
            </w:r>
          </w:p>
        </w:tc>
      </w:tr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Тесты: письменные и/или компьютерные</w:t>
            </w:r>
          </w:p>
        </w:tc>
        <w:tc>
          <w:tcPr>
            <w:tcW w:w="5649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Банк тестов по разделам и темам.</w:t>
            </w:r>
            <w:r w:rsidRPr="007056C1">
              <w:rPr>
                <w:rFonts w:eastAsiaTheme="minorHAnsi"/>
                <w:sz w:val="24"/>
                <w:szCs w:val="24"/>
              </w:rPr>
              <w:br/>
              <w:t>Инструкция по выполнению.</w:t>
            </w:r>
            <w:r w:rsidRPr="007056C1">
              <w:rPr>
                <w:rFonts w:eastAsiaTheme="minorHAnsi"/>
                <w:sz w:val="24"/>
                <w:szCs w:val="24"/>
              </w:rPr>
              <w:br/>
            </w: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</w:p>
        </w:tc>
      </w:tr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5649" w:type="dxa"/>
            <w:vAlign w:val="center"/>
          </w:tcPr>
          <w:p w:rsid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Программа проекта. </w:t>
            </w:r>
          </w:p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7056C1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4E1700" w:rsidRPr="007056C1" w:rsidTr="007056C1">
        <w:trPr>
          <w:tblCellSpacing w:w="7" w:type="dxa"/>
        </w:trPr>
        <w:tc>
          <w:tcPr>
            <w:tcW w:w="3660" w:type="dxa"/>
            <w:vAlign w:val="center"/>
          </w:tcPr>
          <w:p w:rsidR="004E1700" w:rsidRPr="007056C1" w:rsidRDefault="004E1700" w:rsidP="007056C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Кейсы, ситуационные задачи</w:t>
            </w:r>
          </w:p>
        </w:tc>
        <w:tc>
          <w:tcPr>
            <w:tcW w:w="5649" w:type="dxa"/>
            <w:vAlign w:val="center"/>
          </w:tcPr>
          <w:p w:rsidR="004E1700" w:rsidRDefault="004E1700" w:rsidP="007056C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Комплект кейсов, ситуационных задач</w:t>
            </w:r>
          </w:p>
          <w:p w:rsidR="004E1700" w:rsidRPr="004E1700" w:rsidRDefault="004E1700" w:rsidP="007056C1">
            <w:pPr>
              <w:rPr>
                <w:rFonts w:eastAsiaTheme="minorHAnsi"/>
                <w:i/>
                <w:sz w:val="24"/>
                <w:szCs w:val="24"/>
              </w:rPr>
            </w:pPr>
            <w:r w:rsidRPr="00081605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</w:p>
        </w:tc>
      </w:tr>
    </w:tbl>
    <w:p w:rsidR="005225C3" w:rsidRPr="00716553" w:rsidRDefault="005225C3" w:rsidP="00716553">
      <w:pPr>
        <w:rPr>
          <w:sz w:val="24"/>
          <w:szCs w:val="24"/>
        </w:rPr>
      </w:pPr>
    </w:p>
    <w:p w:rsidR="007056C1" w:rsidRDefault="007056C1" w:rsidP="00270069">
      <w:pPr>
        <w:shd w:val="clear" w:color="auto" w:fill="FFD966" w:themeFill="accent4" w:themeFillTint="99"/>
        <w:rPr>
          <w:rFonts w:eastAsiaTheme="minorHAnsi"/>
          <w:b/>
          <w:bCs/>
          <w:i/>
          <w:iCs/>
          <w:sz w:val="24"/>
          <w:szCs w:val="24"/>
          <w:u w:val="single"/>
        </w:rPr>
      </w:pPr>
      <w:r w:rsidRPr="007056C1">
        <w:rPr>
          <w:rFonts w:eastAsiaTheme="minorHAnsi"/>
          <w:b/>
          <w:bCs/>
          <w:i/>
          <w:iCs/>
          <w:sz w:val="24"/>
          <w:szCs w:val="24"/>
          <w:u w:val="single"/>
        </w:rPr>
        <w:t>Итоговая государственная аттестация</w:t>
      </w:r>
    </w:p>
    <w:p w:rsidR="007056C1" w:rsidRPr="007056C1" w:rsidRDefault="007056C1" w:rsidP="007056C1">
      <w:pPr>
        <w:rPr>
          <w:rFonts w:eastAsiaTheme="minorHAnsi"/>
          <w:b/>
          <w:bCs/>
          <w:i/>
          <w:iCs/>
          <w:sz w:val="24"/>
          <w:szCs w:val="24"/>
          <w:u w:val="single"/>
        </w:rPr>
      </w:pPr>
    </w:p>
    <w:tbl>
      <w:tblPr>
        <w:tblW w:w="935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Примеры форм контроля</w:t>
            </w:r>
          </w:p>
        </w:tc>
        <w:tc>
          <w:tcPr>
            <w:tcW w:w="5649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Примерные варианты наполнения фондов оценочных средств</w:t>
            </w:r>
          </w:p>
        </w:tc>
      </w:tr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1. Защита выпускной квалификационной работы </w:t>
            </w:r>
          </w:p>
        </w:tc>
        <w:tc>
          <w:tcPr>
            <w:tcW w:w="5649" w:type="dxa"/>
            <w:vAlign w:val="center"/>
            <w:hideMark/>
          </w:tcPr>
          <w:p w:rsid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Тематика</w:t>
            </w:r>
            <w:r w:rsidR="00081605">
              <w:rPr>
                <w:rFonts w:eastAsiaTheme="minorHAnsi"/>
                <w:sz w:val="24"/>
                <w:szCs w:val="24"/>
              </w:rPr>
              <w:t xml:space="preserve"> ВКР</w:t>
            </w:r>
            <w:r w:rsidRPr="007056C1">
              <w:rPr>
                <w:rFonts w:eastAsiaTheme="minorHAnsi"/>
                <w:sz w:val="24"/>
                <w:szCs w:val="24"/>
              </w:rPr>
              <w:t xml:space="preserve">. </w:t>
            </w:r>
          </w:p>
          <w:p w:rsidR="007056C1" w:rsidRPr="007056C1" w:rsidRDefault="007056C1" w:rsidP="007056C1">
            <w:pPr>
              <w:rPr>
                <w:rFonts w:eastAsiaTheme="minorHAnsi"/>
                <w:i/>
                <w:sz w:val="24"/>
                <w:szCs w:val="24"/>
              </w:rPr>
            </w:pPr>
            <w:r w:rsidRPr="00566B52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оценки.</w:t>
            </w:r>
          </w:p>
        </w:tc>
      </w:tr>
      <w:tr w:rsidR="007056C1" w:rsidRPr="007056C1" w:rsidTr="007056C1">
        <w:trPr>
          <w:tblCellSpacing w:w="7" w:type="dxa"/>
        </w:trPr>
        <w:tc>
          <w:tcPr>
            <w:tcW w:w="3660" w:type="dxa"/>
            <w:vAlign w:val="center"/>
            <w:hideMark/>
          </w:tcPr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2. Государственный экзамен:</w:t>
            </w:r>
            <w:r w:rsidRPr="007056C1">
              <w:rPr>
                <w:rFonts w:eastAsiaTheme="minorHAnsi"/>
                <w:sz w:val="24"/>
                <w:szCs w:val="24"/>
              </w:rPr>
              <w:br/>
              <w:t>- Междисциплинарный экзамен по направлению или</w:t>
            </w:r>
            <w:r w:rsidRPr="007056C1">
              <w:rPr>
                <w:rFonts w:eastAsiaTheme="minorHAnsi"/>
                <w:sz w:val="24"/>
                <w:szCs w:val="24"/>
              </w:rPr>
              <w:br/>
              <w:t>- Итоговые экзамены по отдельным дисциплинам</w:t>
            </w:r>
          </w:p>
        </w:tc>
        <w:tc>
          <w:tcPr>
            <w:tcW w:w="5649" w:type="dxa"/>
            <w:vAlign w:val="center"/>
            <w:hideMark/>
          </w:tcPr>
          <w:p w:rsidR="004E1700" w:rsidRDefault="004E1700" w:rsidP="004E1700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Вопросы для подготовки. </w:t>
            </w:r>
          </w:p>
          <w:p w:rsidR="004E1700" w:rsidRDefault="004E1700" w:rsidP="007056C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Комплект тестовых заданий, ситуационных задач</w:t>
            </w:r>
          </w:p>
          <w:p w:rsidR="007056C1" w:rsidRPr="007056C1" w:rsidRDefault="007056C1" w:rsidP="007056C1">
            <w:pPr>
              <w:rPr>
                <w:rFonts w:eastAsiaTheme="minorHAnsi"/>
                <w:sz w:val="24"/>
                <w:szCs w:val="24"/>
              </w:rPr>
            </w:pPr>
            <w:r w:rsidRPr="00566B52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оценки.</w:t>
            </w:r>
            <w:r w:rsidRPr="00566B52">
              <w:rPr>
                <w:rFonts w:eastAsiaTheme="minorHAnsi"/>
                <w:color w:val="C00000"/>
                <w:sz w:val="24"/>
                <w:szCs w:val="24"/>
              </w:rPr>
              <w:t> </w:t>
            </w:r>
          </w:p>
        </w:tc>
      </w:tr>
    </w:tbl>
    <w:p w:rsidR="00716553" w:rsidRDefault="00716553" w:rsidP="00716553">
      <w:pPr>
        <w:rPr>
          <w:sz w:val="24"/>
          <w:szCs w:val="24"/>
        </w:rPr>
      </w:pPr>
    </w:p>
    <w:p w:rsidR="00270069" w:rsidRDefault="007C670D" w:rsidP="00270069">
      <w:pPr>
        <w:shd w:val="clear" w:color="auto" w:fill="FFD966" w:themeFill="accent4" w:themeFillTint="99"/>
        <w:rPr>
          <w:rFonts w:eastAsiaTheme="minorHAnsi"/>
          <w:b/>
          <w:bCs/>
          <w:i/>
          <w:iCs/>
          <w:sz w:val="24"/>
          <w:szCs w:val="24"/>
          <w:u w:val="single"/>
        </w:rPr>
      </w:pPr>
      <w:r>
        <w:rPr>
          <w:rFonts w:eastAsiaTheme="minorHAnsi"/>
          <w:b/>
          <w:bCs/>
          <w:i/>
          <w:iCs/>
          <w:sz w:val="24"/>
          <w:szCs w:val="24"/>
          <w:u w:val="single"/>
        </w:rPr>
        <w:t>Учебная</w:t>
      </w:r>
      <w:r w:rsidR="00270069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 </w:t>
      </w:r>
      <w:r w:rsidR="00566B52">
        <w:rPr>
          <w:rFonts w:eastAsiaTheme="minorHAnsi"/>
          <w:b/>
          <w:bCs/>
          <w:i/>
          <w:iCs/>
          <w:sz w:val="24"/>
          <w:szCs w:val="24"/>
          <w:u w:val="single"/>
        </w:rPr>
        <w:t>/ Производственная</w:t>
      </w:r>
      <w:r w:rsidR="00270069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 практика</w:t>
      </w:r>
    </w:p>
    <w:p w:rsidR="00270069" w:rsidRPr="007056C1" w:rsidRDefault="00270069" w:rsidP="00270069">
      <w:pPr>
        <w:rPr>
          <w:rFonts w:eastAsiaTheme="minorHAnsi"/>
          <w:b/>
          <w:bCs/>
          <w:i/>
          <w:iCs/>
          <w:sz w:val="24"/>
          <w:szCs w:val="24"/>
          <w:u w:val="single"/>
        </w:rPr>
      </w:pPr>
    </w:p>
    <w:tbl>
      <w:tblPr>
        <w:tblW w:w="935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270069" w:rsidRPr="007056C1" w:rsidTr="00F94C0B">
        <w:trPr>
          <w:tblCellSpacing w:w="7" w:type="dxa"/>
        </w:trPr>
        <w:tc>
          <w:tcPr>
            <w:tcW w:w="3660" w:type="dxa"/>
            <w:vAlign w:val="center"/>
            <w:hideMark/>
          </w:tcPr>
          <w:p w:rsidR="00270069" w:rsidRPr="007056C1" w:rsidRDefault="00270069" w:rsidP="00F94C0B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Примеры форм контроля</w:t>
            </w:r>
          </w:p>
        </w:tc>
        <w:tc>
          <w:tcPr>
            <w:tcW w:w="5649" w:type="dxa"/>
            <w:vAlign w:val="center"/>
            <w:hideMark/>
          </w:tcPr>
          <w:p w:rsidR="00270069" w:rsidRPr="007056C1" w:rsidRDefault="00270069" w:rsidP="00F94C0B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b/>
                <w:bCs/>
                <w:sz w:val="24"/>
                <w:szCs w:val="24"/>
              </w:rPr>
              <w:t>Примерные варианты наполнения фондов оценочных средств</w:t>
            </w:r>
          </w:p>
        </w:tc>
      </w:tr>
      <w:tr w:rsidR="00270069" w:rsidRPr="007056C1" w:rsidTr="00F94C0B">
        <w:trPr>
          <w:tblCellSpacing w:w="7" w:type="dxa"/>
        </w:trPr>
        <w:tc>
          <w:tcPr>
            <w:tcW w:w="3660" w:type="dxa"/>
            <w:vAlign w:val="center"/>
            <w:hideMark/>
          </w:tcPr>
          <w:p w:rsidR="00270069" w:rsidRPr="007056C1" w:rsidRDefault="00270069" w:rsidP="00270069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>Зачет</w:t>
            </w:r>
            <w:r w:rsidRPr="007056C1">
              <w:rPr>
                <w:rFonts w:eastAsiaTheme="minorHAnsi"/>
                <w:sz w:val="24"/>
                <w:szCs w:val="24"/>
              </w:rPr>
              <w:br/>
            </w:r>
          </w:p>
        </w:tc>
        <w:tc>
          <w:tcPr>
            <w:tcW w:w="5649" w:type="dxa"/>
            <w:vAlign w:val="center"/>
            <w:hideMark/>
          </w:tcPr>
          <w:p w:rsidR="00270069" w:rsidRDefault="00270069" w:rsidP="0027006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Перечень вопросов</w:t>
            </w:r>
          </w:p>
          <w:p w:rsidR="00270069" w:rsidRDefault="00270069" w:rsidP="0027006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Комплект тестов</w:t>
            </w:r>
          </w:p>
          <w:p w:rsidR="00270069" w:rsidRPr="007056C1" w:rsidRDefault="00270069" w:rsidP="00270069">
            <w:pPr>
              <w:rPr>
                <w:rFonts w:eastAsiaTheme="minorHAnsi"/>
                <w:i/>
                <w:sz w:val="24"/>
                <w:szCs w:val="24"/>
              </w:rPr>
            </w:pPr>
            <w:r w:rsidRPr="00566B52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7056C1">
              <w:rPr>
                <w:rFonts w:eastAsiaTheme="minorHAnsi"/>
                <w:i/>
                <w:sz w:val="24"/>
                <w:szCs w:val="24"/>
              </w:rPr>
              <w:t>.</w:t>
            </w:r>
          </w:p>
        </w:tc>
      </w:tr>
      <w:tr w:rsidR="00270069" w:rsidRPr="007056C1" w:rsidTr="00F94C0B">
        <w:trPr>
          <w:tblCellSpacing w:w="7" w:type="dxa"/>
        </w:trPr>
        <w:tc>
          <w:tcPr>
            <w:tcW w:w="3660" w:type="dxa"/>
            <w:vAlign w:val="center"/>
            <w:hideMark/>
          </w:tcPr>
          <w:p w:rsidR="00270069" w:rsidRPr="007056C1" w:rsidRDefault="00270069" w:rsidP="00270069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5649" w:type="dxa"/>
            <w:vAlign w:val="center"/>
            <w:hideMark/>
          </w:tcPr>
          <w:p w:rsidR="00270069" w:rsidRDefault="00270069" w:rsidP="00270069">
            <w:pPr>
              <w:rPr>
                <w:rFonts w:eastAsiaTheme="minorHAnsi"/>
                <w:sz w:val="24"/>
                <w:szCs w:val="24"/>
              </w:rPr>
            </w:pPr>
            <w:r w:rsidRPr="007056C1">
              <w:rPr>
                <w:rFonts w:eastAsiaTheme="minorHAnsi"/>
                <w:sz w:val="24"/>
                <w:szCs w:val="24"/>
              </w:rPr>
              <w:t xml:space="preserve">Программа проекта и/или методические рекомендации по выполнению проекта. </w:t>
            </w:r>
          </w:p>
          <w:p w:rsidR="00270069" w:rsidRPr="007056C1" w:rsidRDefault="00270069" w:rsidP="00270069">
            <w:pPr>
              <w:rPr>
                <w:rFonts w:eastAsiaTheme="minorHAnsi"/>
                <w:sz w:val="24"/>
                <w:szCs w:val="24"/>
              </w:rPr>
            </w:pPr>
            <w:r w:rsidRPr="00566B52">
              <w:rPr>
                <w:rFonts w:eastAsiaTheme="minorHAnsi"/>
                <w:i/>
                <w:color w:val="C00000"/>
                <w:sz w:val="24"/>
                <w:szCs w:val="24"/>
              </w:rPr>
              <w:t>Критерии оценки</w:t>
            </w:r>
            <w:r w:rsidRPr="00566B52">
              <w:rPr>
                <w:rFonts w:eastAsiaTheme="minorHAnsi"/>
                <w:color w:val="C00000"/>
                <w:sz w:val="24"/>
                <w:szCs w:val="24"/>
              </w:rPr>
              <w:t>.</w:t>
            </w:r>
          </w:p>
        </w:tc>
      </w:tr>
    </w:tbl>
    <w:p w:rsidR="00270069" w:rsidRPr="00716553" w:rsidRDefault="00270069" w:rsidP="00716553">
      <w:pPr>
        <w:rPr>
          <w:sz w:val="24"/>
          <w:szCs w:val="24"/>
        </w:rPr>
      </w:pPr>
    </w:p>
    <w:sectPr w:rsidR="00270069" w:rsidRPr="007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46D8"/>
    <w:multiLevelType w:val="hybridMultilevel"/>
    <w:tmpl w:val="688E94F0"/>
    <w:lvl w:ilvl="0" w:tplc="224046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53"/>
    <w:rsid w:val="00081605"/>
    <w:rsid w:val="00270069"/>
    <w:rsid w:val="00294F25"/>
    <w:rsid w:val="00362639"/>
    <w:rsid w:val="004E1700"/>
    <w:rsid w:val="005225C3"/>
    <w:rsid w:val="00566B52"/>
    <w:rsid w:val="007056C1"/>
    <w:rsid w:val="00716553"/>
    <w:rsid w:val="007C670D"/>
    <w:rsid w:val="00F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D1D7-9659-42A0-899D-FA3654A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28.36041" units="1/cm"/>
          <inkml:channelProperty channel="Y" name="resolution" value="28.34646" units="1/cm"/>
          <inkml:channelProperty channel="T" name="resolution" value="1" units="1/dev"/>
        </inkml:channelProperties>
      </inkml:inkSource>
      <inkml:timestamp xml:id="ts0" timeString="2015-02-02T20:10:56.1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Blacktorne</dc:creator>
  <cp:keywords/>
  <dc:description/>
  <cp:lastModifiedBy>Tasha</cp:lastModifiedBy>
  <cp:revision>7</cp:revision>
  <dcterms:created xsi:type="dcterms:W3CDTF">2015-02-02T19:59:00Z</dcterms:created>
  <dcterms:modified xsi:type="dcterms:W3CDTF">2018-01-28T10:44:00Z</dcterms:modified>
</cp:coreProperties>
</file>