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CC5" w:rsidRPr="006F6A52" w:rsidRDefault="00B41CC5" w:rsidP="00B41CC5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OLE_LINK7"/>
      <w:bookmarkStart w:id="1" w:name="OLE_LINK8"/>
      <w:bookmarkStart w:id="2" w:name="OLE_LINK9"/>
      <w:bookmarkStart w:id="3" w:name="_GoBack"/>
      <w:bookmarkEnd w:id="3"/>
      <w:r w:rsidRPr="006F6A52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132B69">
        <w:rPr>
          <w:rFonts w:ascii="Times New Roman" w:hAnsi="Times New Roman" w:cs="Times New Roman"/>
          <w:sz w:val="20"/>
          <w:szCs w:val="20"/>
        </w:rPr>
        <w:t>8</w:t>
      </w:r>
    </w:p>
    <w:p w:rsidR="00B41CC5" w:rsidRPr="006F6A52" w:rsidRDefault="00B41CC5" w:rsidP="00B41CC5">
      <w:pPr>
        <w:jc w:val="right"/>
        <w:rPr>
          <w:rFonts w:ascii="Times New Roman" w:hAnsi="Times New Roman" w:cs="Times New Roman"/>
          <w:sz w:val="20"/>
          <w:szCs w:val="20"/>
        </w:rPr>
      </w:pPr>
      <w:r w:rsidRPr="006F6A52">
        <w:rPr>
          <w:rFonts w:ascii="Times New Roman" w:hAnsi="Times New Roman" w:cs="Times New Roman"/>
          <w:sz w:val="20"/>
          <w:szCs w:val="20"/>
        </w:rPr>
        <w:t>к приказу от «__»__________ 2017г. №_____</w:t>
      </w:r>
    </w:p>
    <w:bookmarkEnd w:id="0"/>
    <w:bookmarkEnd w:id="1"/>
    <w:bookmarkEnd w:id="2"/>
    <w:p w:rsidR="00B41CC5" w:rsidRDefault="00B41CC5" w:rsidP="00B41CC5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964DA0" w:rsidRPr="00D93CFF" w:rsidRDefault="00964DA0" w:rsidP="00964DA0">
      <w:pPr>
        <w:pStyle w:val="1"/>
        <w:rPr>
          <w:rFonts w:ascii="Times New Roman" w:hAnsi="Times New Roman" w:cs="Times New Roman"/>
        </w:rPr>
      </w:pPr>
      <w:r w:rsidRPr="00D93CFF">
        <w:rPr>
          <w:rFonts w:ascii="Times New Roman" w:hAnsi="Times New Roman" w:cs="Times New Roman"/>
        </w:rPr>
        <w:t>Сведения</w:t>
      </w:r>
      <w:r w:rsidRPr="00D93CFF">
        <w:rPr>
          <w:rFonts w:ascii="Times New Roman" w:hAnsi="Times New Roman" w:cs="Times New Roman"/>
        </w:rPr>
        <w:br/>
        <w:t xml:space="preserve"> о реализации основной профессиональной образовательной программы среднего профессионального образования, заявленной для государственной аккредитации образовательной деятельности</w:t>
      </w:r>
    </w:p>
    <w:p w:rsidR="00964DA0" w:rsidRPr="00D93CFF" w:rsidRDefault="00964DA0" w:rsidP="00964DA0">
      <w:pPr>
        <w:rPr>
          <w:rFonts w:ascii="Times New Roman" w:hAnsi="Times New Roman" w:cs="Times New Roman"/>
        </w:rPr>
      </w:pPr>
    </w:p>
    <w:p w:rsidR="00964DA0" w:rsidRPr="00D93CFF" w:rsidRDefault="00964DA0" w:rsidP="00964DA0">
      <w:pPr>
        <w:pStyle w:val="a6"/>
        <w:rPr>
          <w:rFonts w:ascii="Times New Roman" w:hAnsi="Times New Roman" w:cs="Times New Roman"/>
          <w:sz w:val="20"/>
          <w:szCs w:val="20"/>
        </w:rPr>
      </w:pPr>
      <w:r w:rsidRPr="00D93CFF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Pr="00D93CFF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964DA0" w:rsidRPr="00D93CFF" w:rsidRDefault="00964DA0" w:rsidP="00964DA0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D93CFF">
        <w:rPr>
          <w:rFonts w:ascii="Times New Roman" w:hAnsi="Times New Roman" w:cs="Times New Roman"/>
          <w:sz w:val="20"/>
          <w:szCs w:val="20"/>
        </w:rPr>
        <w:t>(наименование основной профессиональной образовательной программы среднего профессионального образования (далее - основная образовательная программа)</w:t>
      </w:r>
    </w:p>
    <w:p w:rsidR="00964DA0" w:rsidRPr="00D93CFF" w:rsidRDefault="00964DA0" w:rsidP="00964DA0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</w:t>
      </w:r>
      <w:r w:rsidRPr="00D93CFF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D93CFF">
        <w:rPr>
          <w:rFonts w:ascii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964DA0" w:rsidRPr="00D93CFF" w:rsidRDefault="00964DA0" w:rsidP="00964DA0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D93CFF">
        <w:rPr>
          <w:rFonts w:ascii="Times New Roman" w:hAnsi="Times New Roman" w:cs="Times New Roman"/>
          <w:sz w:val="20"/>
          <w:szCs w:val="20"/>
        </w:rPr>
        <w:t>код и наименование профессии/специальности</w:t>
      </w:r>
    </w:p>
    <w:p w:rsidR="00964DA0" w:rsidRPr="00D93CFF" w:rsidRDefault="00964DA0" w:rsidP="00964DA0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D93CFF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Pr="00D93CFF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964DA0" w:rsidRPr="00D93CFF" w:rsidRDefault="00964DA0" w:rsidP="00964DA0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D93CFF">
        <w:rPr>
          <w:rFonts w:ascii="Times New Roman" w:hAnsi="Times New Roman" w:cs="Times New Roman"/>
          <w:sz w:val="20"/>
          <w:szCs w:val="20"/>
        </w:rPr>
        <w:t>присваиваемая квалификация</w:t>
      </w:r>
    </w:p>
    <w:p w:rsidR="00964DA0" w:rsidRPr="00D93CFF" w:rsidRDefault="00964DA0" w:rsidP="00964DA0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D93CFF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Pr="00D93CFF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964DA0" w:rsidRPr="00D93CFF" w:rsidRDefault="00964DA0" w:rsidP="00964DA0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D93CFF">
        <w:rPr>
          <w:rFonts w:ascii="Times New Roman" w:hAnsi="Times New Roman" w:cs="Times New Roman"/>
          <w:sz w:val="20"/>
          <w:szCs w:val="20"/>
        </w:rPr>
        <w:t>полное наименование организации, осуществляющей образовательную деятельность</w:t>
      </w:r>
    </w:p>
    <w:p w:rsidR="00964DA0" w:rsidRPr="00D93CFF" w:rsidRDefault="00964DA0" w:rsidP="00964DA0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D93CF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964DA0" w:rsidRPr="00D93CFF" w:rsidRDefault="00964DA0" w:rsidP="00964DA0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D93CFF">
        <w:rPr>
          <w:rFonts w:ascii="Times New Roman" w:hAnsi="Times New Roman" w:cs="Times New Roman"/>
          <w:sz w:val="20"/>
          <w:szCs w:val="20"/>
        </w:rPr>
        <w:t>полное наименование филиала организации, осуществляющей образовательную деятельность</w:t>
      </w:r>
    </w:p>
    <w:p w:rsidR="00964DA0" w:rsidRDefault="00964DA0" w:rsidP="00964DA0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964DA0" w:rsidRPr="00D93CFF" w:rsidRDefault="00964DA0" w:rsidP="00964DA0">
      <w:pPr>
        <w:pStyle w:val="a6"/>
        <w:rPr>
          <w:rFonts w:ascii="Times New Roman" w:hAnsi="Times New Roman" w:cs="Times New Roman"/>
          <w:sz w:val="20"/>
          <w:szCs w:val="20"/>
        </w:rPr>
      </w:pPr>
      <w:r w:rsidRPr="00D93CFF">
        <w:rPr>
          <w:rFonts w:ascii="Times New Roman" w:hAnsi="Times New Roman" w:cs="Times New Roman"/>
          <w:sz w:val="20"/>
          <w:szCs w:val="20"/>
        </w:rPr>
        <w:t>Основная образовательная программа реализуется совместно</w:t>
      </w:r>
      <w:r w:rsidR="006F6A52">
        <w:rPr>
          <w:rFonts w:ascii="Times New Roman" w:hAnsi="Times New Roman" w:cs="Times New Roman"/>
          <w:sz w:val="20"/>
          <w:szCs w:val="20"/>
        </w:rPr>
        <w:t xml:space="preserve"> </w:t>
      </w:r>
      <w:r w:rsidRPr="00D93CFF">
        <w:rPr>
          <w:rFonts w:ascii="Times New Roman" w:hAnsi="Times New Roman" w:cs="Times New Roman"/>
          <w:sz w:val="20"/>
          <w:szCs w:val="20"/>
        </w:rPr>
        <w:t>_________с_________________________________</w:t>
      </w:r>
    </w:p>
    <w:p w:rsidR="00964DA0" w:rsidRPr="00D93CFF" w:rsidRDefault="00964DA0" w:rsidP="00964DA0">
      <w:pPr>
        <w:pStyle w:val="a6"/>
        <w:rPr>
          <w:rFonts w:ascii="Times New Roman" w:hAnsi="Times New Roman" w:cs="Times New Roman"/>
          <w:sz w:val="20"/>
          <w:szCs w:val="20"/>
        </w:rPr>
      </w:pPr>
      <w:r w:rsidRPr="00D93CFF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D93CFF">
        <w:rPr>
          <w:rFonts w:ascii="Times New Roman" w:hAnsi="Times New Roman" w:cs="Times New Roman"/>
          <w:sz w:val="20"/>
          <w:szCs w:val="20"/>
        </w:rPr>
        <w:t xml:space="preserve">        (да/нет) (полное наименование юридического лица)</w:t>
      </w:r>
    </w:p>
    <w:p w:rsidR="00964DA0" w:rsidRPr="00D93CFF" w:rsidRDefault="00964DA0" w:rsidP="00964DA0">
      <w:pPr>
        <w:rPr>
          <w:rFonts w:ascii="Times New Roman" w:hAnsi="Times New Roman" w:cs="Times New Roman"/>
          <w:sz w:val="20"/>
          <w:szCs w:val="20"/>
        </w:rPr>
      </w:pPr>
    </w:p>
    <w:p w:rsidR="00964DA0" w:rsidRPr="00D93CFF" w:rsidRDefault="00964DA0" w:rsidP="00964DA0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D93CFF">
        <w:rPr>
          <w:rFonts w:ascii="Times New Roman" w:hAnsi="Times New Roman" w:cs="Times New Roman"/>
          <w:sz w:val="20"/>
          <w:szCs w:val="20"/>
        </w:rPr>
        <w:t>Основная образовательная программа реализуется в  организации, осуществляющей образовательную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3CFF">
        <w:rPr>
          <w:rFonts w:ascii="Times New Roman" w:hAnsi="Times New Roman" w:cs="Times New Roman"/>
          <w:sz w:val="20"/>
          <w:szCs w:val="20"/>
        </w:rPr>
        <w:t>деятельность  и находящейся в ведении федерального государственного органа, осуществляющего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3CFF">
        <w:rPr>
          <w:rFonts w:ascii="Times New Roman" w:hAnsi="Times New Roman" w:cs="Times New Roman"/>
          <w:sz w:val="20"/>
          <w:szCs w:val="20"/>
        </w:rPr>
        <w:t>подготовку  кадров  в интересах обороны и безопасности   государства, обеспечения законности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3CFF">
        <w:rPr>
          <w:rFonts w:ascii="Times New Roman" w:hAnsi="Times New Roman" w:cs="Times New Roman"/>
          <w:sz w:val="20"/>
          <w:szCs w:val="20"/>
        </w:rPr>
        <w:t>правопорядка___________________________</w:t>
      </w:r>
    </w:p>
    <w:p w:rsidR="00964DA0" w:rsidRPr="00D93CFF" w:rsidRDefault="00964DA0" w:rsidP="00964DA0">
      <w:pPr>
        <w:pStyle w:val="a6"/>
        <w:rPr>
          <w:rFonts w:ascii="Times New Roman" w:hAnsi="Times New Roman" w:cs="Times New Roman"/>
          <w:sz w:val="20"/>
          <w:szCs w:val="20"/>
        </w:rPr>
      </w:pPr>
      <w:r w:rsidRPr="00D93CFF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D93CFF">
        <w:rPr>
          <w:rFonts w:ascii="Times New Roman" w:hAnsi="Times New Roman" w:cs="Times New Roman"/>
          <w:sz w:val="20"/>
          <w:szCs w:val="20"/>
        </w:rPr>
        <w:t xml:space="preserve">     (да/нет)</w:t>
      </w:r>
    </w:p>
    <w:p w:rsidR="00964DA0" w:rsidRPr="00D93CFF" w:rsidRDefault="00964DA0" w:rsidP="00964DA0">
      <w:pPr>
        <w:rPr>
          <w:rFonts w:ascii="Times New Roman" w:hAnsi="Times New Roman" w:cs="Times New Roman"/>
          <w:sz w:val="20"/>
          <w:szCs w:val="20"/>
        </w:rPr>
      </w:pPr>
    </w:p>
    <w:p w:rsidR="00964DA0" w:rsidRPr="00D93CFF" w:rsidRDefault="00964DA0" w:rsidP="00964DA0">
      <w:pPr>
        <w:pStyle w:val="a7"/>
        <w:rPr>
          <w:rFonts w:ascii="Times New Roman" w:hAnsi="Times New Roman" w:cs="Times New Roman"/>
          <w:sz w:val="20"/>
          <w:szCs w:val="20"/>
        </w:rPr>
      </w:pPr>
      <w:bookmarkStart w:id="4" w:name="sub_2001"/>
      <w:r w:rsidRPr="00D93CFF">
        <w:rPr>
          <w:rStyle w:val="a3"/>
          <w:rFonts w:ascii="Times New Roman" w:hAnsi="Times New Roman" w:cs="Times New Roman"/>
          <w:bCs/>
          <w:sz w:val="20"/>
          <w:szCs w:val="20"/>
        </w:rPr>
        <w:t>Раздел 1. Сведения о структуре основной образовательной программы</w:t>
      </w:r>
    </w:p>
    <w:bookmarkEnd w:id="4"/>
    <w:p w:rsidR="00964DA0" w:rsidRPr="00D93CFF" w:rsidRDefault="00964DA0" w:rsidP="00964DA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7719"/>
        <w:gridCol w:w="2986"/>
        <w:gridCol w:w="2196"/>
      </w:tblGrid>
      <w:tr w:rsidR="00964DA0" w:rsidRPr="00D93CFF" w:rsidTr="00B80285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I. Общая структура основной образовательной программы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Значение сведений</w:t>
            </w:r>
          </w:p>
        </w:tc>
      </w:tr>
      <w:tr w:rsidR="00964DA0" w:rsidRPr="00D93CFF" w:rsidTr="00B80285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Учебные циклы (профессиональные модули, междисциплинарные курсы, дисциплины), суммарно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академические часы/ зачетные единицы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Обязательная часть учебных циклов, суммарно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академические часы/ зачетные единицы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Вариативная часть учебных циклов, суммарно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академические часы/ зачетные единицы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Практики, суммарно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недели / зачетные единицы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Государственная итоговая аттестация, суммарно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недели / зачетные единицы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Общий объем основной образовательной программы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недели/ зачетные единицы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II. Структура основной образовательной программы с учётом электронного обучения и дистанционных образовательных технологий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 xml:space="preserve">Суммарная трудоёмкость частей основной образовательной программы, реализуемых с </w:t>
            </w:r>
            <w:r w:rsidRPr="00D9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применением электронного обучения, дистанционных образовательных технологий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академические часы/ </w:t>
            </w:r>
            <w:r w:rsidRPr="00D9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недели/зачетные единицы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Доля частей основной образовательной программы, реализуемой с применением электронного обучения, дистанционных образовательных технологий в общей трудоемкости основной образовательной программы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DA0" w:rsidRPr="00D93CFF" w:rsidRDefault="00964DA0" w:rsidP="00964DA0">
      <w:pPr>
        <w:rPr>
          <w:rFonts w:ascii="Times New Roman" w:hAnsi="Times New Roman" w:cs="Times New Roman"/>
          <w:sz w:val="20"/>
          <w:szCs w:val="20"/>
        </w:rPr>
      </w:pPr>
    </w:p>
    <w:p w:rsidR="00964DA0" w:rsidRPr="00D93CFF" w:rsidRDefault="00964DA0" w:rsidP="00964DA0">
      <w:pPr>
        <w:pStyle w:val="a7"/>
        <w:rPr>
          <w:rFonts w:ascii="Times New Roman" w:hAnsi="Times New Roman" w:cs="Times New Roman"/>
          <w:sz w:val="20"/>
          <w:szCs w:val="20"/>
        </w:rPr>
      </w:pPr>
      <w:bookmarkStart w:id="5" w:name="sub_2002"/>
      <w:r w:rsidRPr="00D93CFF">
        <w:rPr>
          <w:rStyle w:val="a3"/>
          <w:rFonts w:ascii="Times New Roman" w:hAnsi="Times New Roman" w:cs="Times New Roman"/>
          <w:bCs/>
          <w:sz w:val="20"/>
          <w:szCs w:val="20"/>
        </w:rPr>
        <w:t>Раздел 2. Сведения об основной образовательной программе</w:t>
      </w:r>
    </w:p>
    <w:bookmarkEnd w:id="5"/>
    <w:p w:rsidR="00964DA0" w:rsidRPr="00D93CFF" w:rsidRDefault="00964DA0" w:rsidP="00964DA0">
      <w:pPr>
        <w:rPr>
          <w:rFonts w:ascii="Times New Roman" w:hAnsi="Times New Roman" w:cs="Times New Roman"/>
          <w:sz w:val="20"/>
          <w:szCs w:val="20"/>
        </w:rPr>
      </w:pPr>
    </w:p>
    <w:p w:rsidR="00964DA0" w:rsidRPr="00D93CFF" w:rsidRDefault="00964DA0" w:rsidP="00964DA0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6" w:name="sub_2021"/>
      <w:r w:rsidRPr="00D93CFF">
        <w:rPr>
          <w:rFonts w:ascii="Times New Roman" w:hAnsi="Times New Roman" w:cs="Times New Roman"/>
          <w:sz w:val="20"/>
          <w:szCs w:val="20"/>
        </w:rPr>
        <w:t>2.1. Требования к результатам освоения основной образовательной программы</w:t>
      </w:r>
    </w:p>
    <w:p w:rsidR="00964DA0" w:rsidRPr="00D93CFF" w:rsidRDefault="00964DA0" w:rsidP="00964DA0">
      <w:pPr>
        <w:rPr>
          <w:rFonts w:ascii="Times New Roman" w:hAnsi="Times New Roman" w:cs="Times New Roman"/>
          <w:sz w:val="20"/>
          <w:szCs w:val="20"/>
        </w:rPr>
      </w:pPr>
      <w:bookmarkStart w:id="7" w:name="sub_2211"/>
      <w:bookmarkEnd w:id="6"/>
      <w:r w:rsidRPr="00D93CFF">
        <w:rPr>
          <w:rStyle w:val="a3"/>
          <w:rFonts w:ascii="Times New Roman" w:hAnsi="Times New Roman" w:cs="Times New Roman"/>
          <w:bCs/>
          <w:sz w:val="20"/>
          <w:szCs w:val="20"/>
        </w:rPr>
        <w:t>2.1.1. Требования к результатам освоения основной образовательной программы (образовательной программы среднего профессионального образования в области искусств, интегрированной с образовательными программами основного общего и среднего общего образования)</w:t>
      </w:r>
    </w:p>
    <w:bookmarkEnd w:id="7"/>
    <w:p w:rsidR="00964DA0" w:rsidRPr="00D93CFF" w:rsidRDefault="00964DA0" w:rsidP="00964DA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9"/>
        <w:gridCol w:w="1462"/>
        <w:gridCol w:w="1463"/>
        <w:gridCol w:w="1461"/>
        <w:gridCol w:w="1462"/>
        <w:gridCol w:w="1461"/>
        <w:gridCol w:w="1462"/>
        <w:gridCol w:w="1461"/>
        <w:gridCol w:w="1461"/>
        <w:gridCol w:w="8"/>
      </w:tblGrid>
      <w:tr w:rsidR="00964DA0" w:rsidRPr="00D93CFF" w:rsidTr="00B80285">
        <w:tc>
          <w:tcPr>
            <w:tcW w:w="153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Общие компетенции</w:t>
            </w:r>
          </w:p>
        </w:tc>
      </w:tr>
      <w:tr w:rsidR="00964DA0" w:rsidRPr="00D93CFF" w:rsidTr="00B80285"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программ,</w:t>
            </w:r>
          </w:p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предметных областей, учебных циклов, разделов,</w:t>
            </w:r>
          </w:p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модулей, дисциплин, междисциплинарных курсов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(ОК-1)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(ОК-2)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(ОК-3)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(ОК-4)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(ОК-5)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(ОК-6)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(ОК-7)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(ОК-n)</w:t>
            </w:r>
          </w:p>
        </w:tc>
      </w:tr>
      <w:tr w:rsidR="00964DA0" w:rsidRPr="00D93CFF" w:rsidTr="00B80285">
        <w:tc>
          <w:tcPr>
            <w:tcW w:w="153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1. Общеобразовательный учебный цикл</w:t>
            </w:r>
          </w:p>
        </w:tc>
      </w:tr>
      <w:tr w:rsidR="00964DA0" w:rsidRPr="00D93CFF" w:rsidTr="00B80285">
        <w:tc>
          <w:tcPr>
            <w:tcW w:w="153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</w:tr>
      <w:tr w:rsidR="00964DA0" w:rsidRPr="00D93CFF" w:rsidTr="00B80285"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Учебные дисциплины</w:t>
            </w:r>
          </w:p>
        </w:tc>
      </w:tr>
      <w:tr w:rsidR="00964DA0" w:rsidRPr="00D93CFF" w:rsidTr="00B80285"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Профильные учебные дисциплины</w:t>
            </w:r>
          </w:p>
        </w:tc>
      </w:tr>
      <w:tr w:rsidR="00964DA0" w:rsidRPr="00D93CFF" w:rsidTr="00B80285"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2. Общий гуманитарный и социально-экономический учебный цикл</w:t>
            </w:r>
          </w:p>
        </w:tc>
      </w:tr>
      <w:tr w:rsidR="00964DA0" w:rsidRPr="00D93CFF" w:rsidTr="00B80285">
        <w:tc>
          <w:tcPr>
            <w:tcW w:w="153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964DA0" w:rsidRPr="00D93CFF" w:rsidTr="00B80285"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</w:tr>
      <w:tr w:rsidR="00964DA0" w:rsidRPr="00D93CFF" w:rsidTr="00B80285"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3. Профессиональный учебный цикл</w:t>
            </w:r>
          </w:p>
        </w:tc>
      </w:tr>
      <w:tr w:rsidR="00964DA0" w:rsidRPr="00D93CFF" w:rsidTr="00B80285">
        <w:tc>
          <w:tcPr>
            <w:tcW w:w="153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964DA0" w:rsidRPr="00D93CFF" w:rsidTr="00B80285">
        <w:tc>
          <w:tcPr>
            <w:tcW w:w="153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Общепрофессиональные дисциплины</w:t>
            </w:r>
          </w:p>
        </w:tc>
      </w:tr>
      <w:tr w:rsidR="00964DA0" w:rsidRPr="00D93CFF" w:rsidTr="00B80285"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Профессиональные модули</w:t>
            </w:r>
          </w:p>
        </w:tc>
      </w:tr>
      <w:tr w:rsidR="00964DA0" w:rsidRPr="00D93CFF" w:rsidTr="00B80285"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Профессиональный модуль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rPr>
          <w:gridAfter w:val="1"/>
          <w:wAfter w:w="8" w:type="dxa"/>
        </w:trPr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Междисциплинарные курсы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rPr>
          <w:gridAfter w:val="1"/>
          <w:wAfter w:w="8" w:type="dxa"/>
        </w:trPr>
        <w:tc>
          <w:tcPr>
            <w:tcW w:w="152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</w:tr>
      <w:tr w:rsidR="00964DA0" w:rsidRPr="00D93CFF" w:rsidTr="00B80285">
        <w:trPr>
          <w:gridAfter w:val="1"/>
          <w:wAfter w:w="8" w:type="dxa"/>
        </w:trPr>
        <w:tc>
          <w:tcPr>
            <w:tcW w:w="152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Общепрофессиональные дисциплины</w:t>
            </w:r>
          </w:p>
        </w:tc>
      </w:tr>
      <w:tr w:rsidR="00964DA0" w:rsidRPr="00D93CFF" w:rsidTr="00B80285">
        <w:trPr>
          <w:gridAfter w:val="1"/>
          <w:wAfter w:w="8" w:type="dxa"/>
        </w:trPr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rPr>
          <w:gridAfter w:val="1"/>
          <w:wAfter w:w="8" w:type="dxa"/>
        </w:trPr>
        <w:tc>
          <w:tcPr>
            <w:tcW w:w="152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Профессиональные модули</w:t>
            </w:r>
          </w:p>
        </w:tc>
      </w:tr>
      <w:tr w:rsidR="00964DA0" w:rsidRPr="00D93CFF" w:rsidTr="00B80285">
        <w:trPr>
          <w:gridAfter w:val="1"/>
          <w:wAfter w:w="8" w:type="dxa"/>
        </w:trPr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Профессиональный модуль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rPr>
          <w:gridAfter w:val="1"/>
          <w:wAfter w:w="8" w:type="dxa"/>
        </w:trPr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Междисциплинарные курсы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rPr>
          <w:gridAfter w:val="1"/>
          <w:wAfter w:w="8" w:type="dxa"/>
        </w:trPr>
        <w:tc>
          <w:tcPr>
            <w:tcW w:w="152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Раздел</w:t>
            </w:r>
          </w:p>
        </w:tc>
      </w:tr>
      <w:tr w:rsidR="00964DA0" w:rsidRPr="00D93CFF" w:rsidTr="00B80285">
        <w:trPr>
          <w:gridAfter w:val="1"/>
          <w:wAfter w:w="8" w:type="dxa"/>
        </w:trPr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rPr>
          <w:gridAfter w:val="1"/>
          <w:wAfter w:w="8" w:type="dxa"/>
        </w:trPr>
        <w:tc>
          <w:tcPr>
            <w:tcW w:w="152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Профессиональные компетенции</w:t>
            </w:r>
          </w:p>
        </w:tc>
      </w:tr>
      <w:tr w:rsidR="00964DA0" w:rsidRPr="00D93CFF" w:rsidTr="00B80285">
        <w:trPr>
          <w:gridAfter w:val="1"/>
          <w:wAfter w:w="8" w:type="dxa"/>
        </w:trPr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программ,</w:t>
            </w:r>
          </w:p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предметных областей, учебных циклов, разделов,</w:t>
            </w:r>
          </w:p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модулей, дисциплин, междисциплинарных курсов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(ПК-1)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(ПК-2)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(ПК-3)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(ПК-4)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(ПК-5)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(ПК-6)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(ПК-7)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(ПК-n)</w:t>
            </w:r>
          </w:p>
        </w:tc>
      </w:tr>
      <w:tr w:rsidR="00964DA0" w:rsidRPr="00D93CFF" w:rsidTr="00B80285">
        <w:trPr>
          <w:gridAfter w:val="1"/>
          <w:wAfter w:w="8" w:type="dxa"/>
        </w:trPr>
        <w:tc>
          <w:tcPr>
            <w:tcW w:w="152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1. Общеобразовательный учебный цикл</w:t>
            </w:r>
          </w:p>
        </w:tc>
      </w:tr>
      <w:tr w:rsidR="00964DA0" w:rsidRPr="00D93CFF" w:rsidTr="00B80285">
        <w:trPr>
          <w:gridAfter w:val="1"/>
          <w:wAfter w:w="8" w:type="dxa"/>
        </w:trPr>
        <w:tc>
          <w:tcPr>
            <w:tcW w:w="152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</w:tr>
      <w:tr w:rsidR="00964DA0" w:rsidRPr="00D93CFF" w:rsidTr="00B80285">
        <w:trPr>
          <w:gridAfter w:val="1"/>
          <w:wAfter w:w="8" w:type="dxa"/>
        </w:trPr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rPr>
          <w:gridAfter w:val="1"/>
          <w:wAfter w:w="8" w:type="dxa"/>
        </w:trPr>
        <w:tc>
          <w:tcPr>
            <w:tcW w:w="152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Учебные дисциплины</w:t>
            </w:r>
          </w:p>
        </w:tc>
      </w:tr>
      <w:tr w:rsidR="00964DA0" w:rsidRPr="00D93CFF" w:rsidTr="00B80285">
        <w:trPr>
          <w:gridAfter w:val="1"/>
          <w:wAfter w:w="8" w:type="dxa"/>
        </w:trPr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rPr>
          <w:gridAfter w:val="1"/>
          <w:wAfter w:w="8" w:type="dxa"/>
        </w:trPr>
        <w:tc>
          <w:tcPr>
            <w:tcW w:w="152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Профильные учебные дисциплины</w:t>
            </w:r>
          </w:p>
        </w:tc>
      </w:tr>
      <w:tr w:rsidR="00964DA0" w:rsidRPr="00D93CFF" w:rsidTr="00B80285">
        <w:trPr>
          <w:gridAfter w:val="1"/>
          <w:wAfter w:w="8" w:type="dxa"/>
        </w:trPr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rPr>
          <w:gridAfter w:val="1"/>
          <w:wAfter w:w="8" w:type="dxa"/>
        </w:trPr>
        <w:tc>
          <w:tcPr>
            <w:tcW w:w="152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2. Общий гуманитарный и социально-экономический учебный цикл</w:t>
            </w:r>
          </w:p>
        </w:tc>
      </w:tr>
      <w:tr w:rsidR="00964DA0" w:rsidRPr="00D93CFF" w:rsidTr="00B80285">
        <w:trPr>
          <w:gridAfter w:val="1"/>
          <w:wAfter w:w="8" w:type="dxa"/>
        </w:trPr>
        <w:tc>
          <w:tcPr>
            <w:tcW w:w="152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964DA0" w:rsidRPr="00D93CFF" w:rsidTr="00B80285">
        <w:trPr>
          <w:gridAfter w:val="1"/>
          <w:wAfter w:w="8" w:type="dxa"/>
        </w:trPr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rPr>
          <w:gridAfter w:val="1"/>
          <w:wAfter w:w="8" w:type="dxa"/>
        </w:trPr>
        <w:tc>
          <w:tcPr>
            <w:tcW w:w="1529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</w:tr>
      <w:tr w:rsidR="00964DA0" w:rsidRPr="00D93CFF" w:rsidTr="00B80285">
        <w:trPr>
          <w:gridAfter w:val="1"/>
          <w:wAfter w:w="8" w:type="dxa"/>
        </w:trPr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3. Профессиональный учебный цикл</w:t>
            </w:r>
          </w:p>
        </w:tc>
      </w:tr>
      <w:tr w:rsidR="00964DA0" w:rsidRPr="00D93CFF" w:rsidTr="00B80285">
        <w:tc>
          <w:tcPr>
            <w:tcW w:w="153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964DA0" w:rsidRPr="00D93CFF" w:rsidTr="00B80285">
        <w:tc>
          <w:tcPr>
            <w:tcW w:w="153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Общепрофессиональные дисциплины</w:t>
            </w:r>
          </w:p>
        </w:tc>
      </w:tr>
      <w:tr w:rsidR="00964DA0" w:rsidRPr="00D93CFF" w:rsidTr="00B80285"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Профессиональные модули</w:t>
            </w:r>
          </w:p>
        </w:tc>
      </w:tr>
      <w:tr w:rsidR="00964DA0" w:rsidRPr="00D93CFF" w:rsidTr="00B80285"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Профессиональный модуль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Междисциплинарные курсы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</w:tr>
      <w:tr w:rsidR="00964DA0" w:rsidRPr="00D93CFF" w:rsidTr="00B80285">
        <w:tc>
          <w:tcPr>
            <w:tcW w:w="153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Общепрофессиональные дисциплины</w:t>
            </w:r>
          </w:p>
        </w:tc>
      </w:tr>
      <w:tr w:rsidR="00964DA0" w:rsidRPr="00D93CFF" w:rsidTr="00B80285"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Профессиональные модули</w:t>
            </w:r>
          </w:p>
        </w:tc>
      </w:tr>
      <w:tr w:rsidR="00964DA0" w:rsidRPr="00D93CFF" w:rsidTr="00B80285"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Профессиональный модуль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Междисциплинарные курсы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4. Раздел</w:t>
            </w:r>
          </w:p>
        </w:tc>
      </w:tr>
      <w:tr w:rsidR="00964DA0" w:rsidRPr="00D93CFF" w:rsidTr="00B80285">
        <w:tc>
          <w:tcPr>
            <w:tcW w:w="3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DA0" w:rsidRPr="00D93CFF" w:rsidRDefault="00964DA0" w:rsidP="00964DA0">
      <w:pPr>
        <w:rPr>
          <w:rFonts w:ascii="Times New Roman" w:hAnsi="Times New Roman" w:cs="Times New Roman"/>
          <w:sz w:val="20"/>
          <w:szCs w:val="20"/>
        </w:rPr>
      </w:pPr>
    </w:p>
    <w:p w:rsidR="006F6A52" w:rsidRDefault="006F6A52" w:rsidP="00964DA0">
      <w:pPr>
        <w:rPr>
          <w:rStyle w:val="a3"/>
          <w:rFonts w:ascii="Times New Roman" w:hAnsi="Times New Roman" w:cs="Times New Roman"/>
          <w:bCs/>
          <w:sz w:val="20"/>
          <w:szCs w:val="20"/>
        </w:rPr>
      </w:pPr>
      <w:bookmarkStart w:id="8" w:name="sub_2212"/>
    </w:p>
    <w:p w:rsidR="006F6A52" w:rsidRDefault="006F6A52" w:rsidP="00964DA0">
      <w:pPr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6F6A52" w:rsidRDefault="006F6A52" w:rsidP="00964DA0">
      <w:pPr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6F6A52" w:rsidRDefault="006F6A52" w:rsidP="00964DA0">
      <w:pPr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6F6A52" w:rsidRDefault="006F6A52" w:rsidP="00964DA0">
      <w:pPr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6F6A52" w:rsidRDefault="006F6A52" w:rsidP="00964DA0">
      <w:pPr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964DA0" w:rsidRPr="00D93CFF" w:rsidRDefault="00964DA0" w:rsidP="00964DA0">
      <w:pPr>
        <w:rPr>
          <w:rFonts w:ascii="Times New Roman" w:hAnsi="Times New Roman" w:cs="Times New Roman"/>
          <w:sz w:val="20"/>
          <w:szCs w:val="20"/>
        </w:rPr>
      </w:pPr>
      <w:r w:rsidRPr="00D93CFF">
        <w:rPr>
          <w:rStyle w:val="a3"/>
          <w:rFonts w:ascii="Times New Roman" w:hAnsi="Times New Roman" w:cs="Times New Roman"/>
          <w:bCs/>
          <w:sz w:val="20"/>
          <w:szCs w:val="20"/>
        </w:rPr>
        <w:lastRenderedPageBreak/>
        <w:t>2.1.2. Требования к результатам освоения основной образовательной программы (программы подготовки квалифицированных рабочих, служащих)</w:t>
      </w:r>
      <w:r w:rsidR="006F6A52" w:rsidRPr="00D93CFF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8"/>
    <w:p w:rsidR="00964DA0" w:rsidRPr="00D93CFF" w:rsidRDefault="00964DA0" w:rsidP="00964DA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462"/>
        <w:gridCol w:w="1463"/>
        <w:gridCol w:w="1462"/>
        <w:gridCol w:w="1463"/>
        <w:gridCol w:w="1462"/>
        <w:gridCol w:w="1463"/>
        <w:gridCol w:w="1462"/>
        <w:gridCol w:w="1463"/>
      </w:tblGrid>
      <w:tr w:rsidR="00964DA0" w:rsidRPr="00D93CFF" w:rsidTr="00B80285">
        <w:tc>
          <w:tcPr>
            <w:tcW w:w="153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Общие компетенции</w:t>
            </w: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программ,</w:t>
            </w:r>
          </w:p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предметных областей, учебных циклов, разделов,</w:t>
            </w:r>
          </w:p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модулей, дисциплин, междисциплинарных курсов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(ОК-1)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(ОК-2)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(ОК-3)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(ОК-4)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(ОК-5)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(ОК-6)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(ОК-7)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(ОК-n)</w:t>
            </w:r>
          </w:p>
        </w:tc>
      </w:tr>
      <w:tr w:rsidR="00964DA0" w:rsidRPr="00D93CFF" w:rsidTr="00B80285">
        <w:tc>
          <w:tcPr>
            <w:tcW w:w="153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1. Общепрофессиональный учебный цикл</w:t>
            </w:r>
          </w:p>
        </w:tc>
      </w:tr>
      <w:tr w:rsidR="00964DA0" w:rsidRPr="00D93CFF" w:rsidTr="00B80285">
        <w:tc>
          <w:tcPr>
            <w:tcW w:w="153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Общепрофессиональная дисциплина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Общепрофессиональная дисциплина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2. Профессиональный учебный цикл</w:t>
            </w:r>
          </w:p>
        </w:tc>
      </w:tr>
      <w:tr w:rsidR="00964DA0" w:rsidRPr="00D93CFF" w:rsidTr="00B80285">
        <w:tc>
          <w:tcPr>
            <w:tcW w:w="153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964DA0" w:rsidRPr="00D93CFF" w:rsidTr="00B80285">
        <w:tc>
          <w:tcPr>
            <w:tcW w:w="153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Профессиональные модули</w:t>
            </w: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Профессиональный модуль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Междисциплинарные курсы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</w:tr>
      <w:tr w:rsidR="00964DA0" w:rsidRPr="00D93CFF" w:rsidTr="00B80285">
        <w:tc>
          <w:tcPr>
            <w:tcW w:w="153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Профессиональные модули</w:t>
            </w: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Профессиональный модуль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Междисциплинарные курсы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3. Разделы</w:t>
            </w: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Профессиональные компетенции</w:t>
            </w: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программ,</w:t>
            </w:r>
          </w:p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предметных областей, учебных циклов, разделов,</w:t>
            </w:r>
          </w:p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модулей, дисциплин, междисциплинарных курсов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(ПК-1)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(ПК-2)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(ПК-3)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(ПК-4)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(ПК-5)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(ПК-6)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(ПК-7)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(ПК-n)</w:t>
            </w:r>
          </w:p>
        </w:tc>
      </w:tr>
      <w:tr w:rsidR="00964DA0" w:rsidRPr="00D93CFF" w:rsidTr="00B80285">
        <w:tc>
          <w:tcPr>
            <w:tcW w:w="153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1. Общепрофессиональный учебный цикл</w:t>
            </w:r>
          </w:p>
        </w:tc>
      </w:tr>
      <w:tr w:rsidR="00964DA0" w:rsidRPr="00D93CFF" w:rsidTr="00B80285">
        <w:tc>
          <w:tcPr>
            <w:tcW w:w="153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Общепрофессиональная дисциплина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Общепрофессиональная дисциплина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2. Профессиональный учебный цикл</w:t>
            </w:r>
          </w:p>
        </w:tc>
      </w:tr>
      <w:tr w:rsidR="00964DA0" w:rsidRPr="00D93CFF" w:rsidTr="00B80285">
        <w:tc>
          <w:tcPr>
            <w:tcW w:w="153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964DA0" w:rsidRPr="00D93CFF" w:rsidTr="00B80285">
        <w:tc>
          <w:tcPr>
            <w:tcW w:w="153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Профессиональные модули</w:t>
            </w: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Профессиональный модуль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Междисциплинарные курсы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</w:tr>
      <w:tr w:rsidR="00964DA0" w:rsidRPr="00D93CFF" w:rsidTr="00B80285">
        <w:tc>
          <w:tcPr>
            <w:tcW w:w="153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Профессиональные модули</w:t>
            </w: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Профессиональный модуль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Междисциплинарные курсы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3. Разделы</w:t>
            </w: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DA0" w:rsidRPr="00D93CFF" w:rsidRDefault="00964DA0" w:rsidP="00964DA0">
      <w:pPr>
        <w:rPr>
          <w:rFonts w:ascii="Times New Roman" w:hAnsi="Times New Roman" w:cs="Times New Roman"/>
          <w:sz w:val="20"/>
          <w:szCs w:val="20"/>
        </w:rPr>
      </w:pPr>
    </w:p>
    <w:p w:rsidR="00964DA0" w:rsidRPr="00D93CFF" w:rsidRDefault="00964DA0" w:rsidP="00964DA0">
      <w:pPr>
        <w:rPr>
          <w:rFonts w:ascii="Times New Roman" w:hAnsi="Times New Roman" w:cs="Times New Roman"/>
          <w:sz w:val="20"/>
          <w:szCs w:val="20"/>
        </w:rPr>
      </w:pPr>
      <w:bookmarkStart w:id="9" w:name="sub_2213"/>
      <w:r w:rsidRPr="00D93CFF">
        <w:rPr>
          <w:rStyle w:val="a3"/>
          <w:rFonts w:ascii="Times New Roman" w:hAnsi="Times New Roman" w:cs="Times New Roman"/>
          <w:bCs/>
          <w:sz w:val="20"/>
          <w:szCs w:val="20"/>
        </w:rPr>
        <w:t>2.1.3. Требования к результатам освоения основной образовательной программы (программы подготовки специалистов среднего звена)</w:t>
      </w:r>
      <w:r w:rsidR="006F6A52" w:rsidRPr="00D93CFF">
        <w:rPr>
          <w:rFonts w:ascii="Times New Roman" w:hAnsi="Times New Roman" w:cs="Times New Roman"/>
          <w:sz w:val="20"/>
          <w:szCs w:val="20"/>
        </w:rPr>
        <w:t xml:space="preserve"> </w:t>
      </w:r>
    </w:p>
    <w:bookmarkEnd w:id="9"/>
    <w:p w:rsidR="00964DA0" w:rsidRPr="00D93CFF" w:rsidRDefault="00964DA0" w:rsidP="00964DA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800"/>
        <w:gridCol w:w="1260"/>
        <w:gridCol w:w="1440"/>
        <w:gridCol w:w="1260"/>
        <w:gridCol w:w="1260"/>
        <w:gridCol w:w="1369"/>
        <w:gridCol w:w="71"/>
        <w:gridCol w:w="1620"/>
        <w:gridCol w:w="1660"/>
      </w:tblGrid>
      <w:tr w:rsidR="00964DA0" w:rsidRPr="00D93CFF" w:rsidTr="00B80285">
        <w:tc>
          <w:tcPr>
            <w:tcW w:w="15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Общие компетенции</w:t>
            </w: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программ,</w:t>
            </w:r>
          </w:p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предметных областей, учебных циклов, разделов,</w:t>
            </w:r>
          </w:p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модулей, дисциплин, междисциплинарных курсов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(ОК-1)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(ОК-2)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(ОК-3)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(ОК-4)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(ОК-5)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(ОК-6)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(ОК-7)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(ОК-n)</w:t>
            </w:r>
          </w:p>
        </w:tc>
      </w:tr>
      <w:tr w:rsidR="00964DA0" w:rsidRPr="00D93CFF" w:rsidTr="00B80285">
        <w:tc>
          <w:tcPr>
            <w:tcW w:w="15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1. Общий гуманитарный и социально-экономический учебный цикл</w:t>
            </w:r>
          </w:p>
        </w:tc>
      </w:tr>
      <w:tr w:rsidR="00964DA0" w:rsidRPr="00D93CFF" w:rsidTr="00B80285">
        <w:tc>
          <w:tcPr>
            <w:tcW w:w="15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2. Математический и общий естественнонаучный учебный цикл</w:t>
            </w:r>
          </w:p>
        </w:tc>
      </w:tr>
      <w:tr w:rsidR="00964DA0" w:rsidRPr="00D93CFF" w:rsidTr="00B80285">
        <w:tc>
          <w:tcPr>
            <w:tcW w:w="15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3. Профессиональный учебный цикл</w:t>
            </w:r>
          </w:p>
        </w:tc>
      </w:tr>
      <w:tr w:rsidR="00964DA0" w:rsidRPr="00D93CFF" w:rsidTr="00B80285">
        <w:tc>
          <w:tcPr>
            <w:tcW w:w="15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964DA0" w:rsidRPr="00D93CFF" w:rsidTr="00B80285">
        <w:tc>
          <w:tcPr>
            <w:tcW w:w="15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Общепрофессиональные дисциплины</w:t>
            </w: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Профессиональные модули</w:t>
            </w: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Профессиональный модуль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Междисциплинарные курсы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</w:tr>
      <w:tr w:rsidR="00964DA0" w:rsidRPr="00D93CFF" w:rsidTr="00B80285">
        <w:tc>
          <w:tcPr>
            <w:tcW w:w="15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Общепрофессиональные дисциплины</w:t>
            </w: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Профессиональные модули</w:t>
            </w: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Профессиональный модуль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Междисциплинарные курсы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4. Раздел</w:t>
            </w: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Профессиональные компетенции</w:t>
            </w: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программ,</w:t>
            </w:r>
          </w:p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предметных областей, учебных циклов, разделов,</w:t>
            </w:r>
          </w:p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модулей, дисциплин, междисциплинарных курсов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(ПК-1)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(ПК-2)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(ПК-3)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(ПК-4)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(ПК-5)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(ПК-6)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(ПК-7)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Код компетенции, содержание компетенции (ПК-n)</w:t>
            </w:r>
          </w:p>
        </w:tc>
      </w:tr>
      <w:tr w:rsidR="00964DA0" w:rsidRPr="00D93CFF" w:rsidTr="00B80285">
        <w:tc>
          <w:tcPr>
            <w:tcW w:w="15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1. Общий гуманитарный и социально-экономический учебный цикл</w:t>
            </w:r>
          </w:p>
        </w:tc>
      </w:tr>
      <w:tr w:rsidR="00964DA0" w:rsidRPr="00D93CFF" w:rsidTr="00B80285">
        <w:tc>
          <w:tcPr>
            <w:tcW w:w="15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2. Математический и общий естественнонаучный учебный цикл</w:t>
            </w:r>
          </w:p>
        </w:tc>
      </w:tr>
      <w:tr w:rsidR="00964DA0" w:rsidRPr="00D93CFF" w:rsidTr="00B80285">
        <w:tc>
          <w:tcPr>
            <w:tcW w:w="15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3. Профессиональный учебный цикл</w:t>
            </w:r>
          </w:p>
        </w:tc>
      </w:tr>
      <w:tr w:rsidR="00964DA0" w:rsidRPr="00D93CFF" w:rsidTr="00B80285">
        <w:tc>
          <w:tcPr>
            <w:tcW w:w="15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964DA0" w:rsidRPr="00D93CFF" w:rsidTr="00B80285">
        <w:tc>
          <w:tcPr>
            <w:tcW w:w="15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Общепрофессиональные дисциплины</w:t>
            </w: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Профессиональные модули</w:t>
            </w: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Профессиональный модуль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Междисциплинарные курсы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Вариативная часть</w:t>
            </w:r>
          </w:p>
        </w:tc>
      </w:tr>
      <w:tr w:rsidR="00964DA0" w:rsidRPr="00D93CFF" w:rsidTr="00B80285">
        <w:tc>
          <w:tcPr>
            <w:tcW w:w="15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Общепрофессиональные дисциплины</w:t>
            </w: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Профессиональные модули</w:t>
            </w: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Профессиональный модуль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Междисциплинарные курсы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5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4. Раздел</w:t>
            </w:r>
          </w:p>
        </w:tc>
      </w:tr>
      <w:tr w:rsidR="00964DA0" w:rsidRPr="00D93CFF" w:rsidTr="00B80285"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DA0" w:rsidRPr="00D93CFF" w:rsidRDefault="00964DA0" w:rsidP="00964DA0">
      <w:pPr>
        <w:rPr>
          <w:rFonts w:ascii="Times New Roman" w:hAnsi="Times New Roman" w:cs="Times New Roman"/>
          <w:sz w:val="20"/>
          <w:szCs w:val="20"/>
        </w:rPr>
      </w:pPr>
    </w:p>
    <w:p w:rsidR="00964DA0" w:rsidRPr="00D93CFF" w:rsidRDefault="00964DA0" w:rsidP="00964DA0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10" w:name="sub_2022"/>
      <w:r w:rsidRPr="00D93CFF">
        <w:rPr>
          <w:rFonts w:ascii="Times New Roman" w:hAnsi="Times New Roman" w:cs="Times New Roman"/>
          <w:sz w:val="20"/>
          <w:szCs w:val="20"/>
        </w:rPr>
        <w:t>2.2. Сведения об особенностях реализации основной образовательной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6448"/>
        <w:gridCol w:w="3414"/>
        <w:gridCol w:w="2866"/>
      </w:tblGrid>
      <w:tr w:rsidR="00964DA0" w:rsidRPr="00D93CFF" w:rsidTr="00B80285"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0"/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N п/п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Единица измерения/значение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Значение сведений</w:t>
            </w:r>
          </w:p>
        </w:tc>
      </w:tr>
      <w:tr w:rsidR="00964DA0" w:rsidRPr="00D93CFF" w:rsidTr="00B80285"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64DA0" w:rsidRPr="00D93CFF" w:rsidTr="00B80285"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Использование сетевой формы реализации основной образовательной программы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Применение электронного обучения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Применение дистанционных образовательных технологий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Применение модульного принципа представления содержания основной образовательной программы и построения учебных планов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DA0" w:rsidRPr="00D93CFF" w:rsidRDefault="00964DA0" w:rsidP="00964DA0">
      <w:pPr>
        <w:rPr>
          <w:rFonts w:ascii="Times New Roman" w:hAnsi="Times New Roman" w:cs="Times New Roman"/>
          <w:sz w:val="20"/>
          <w:szCs w:val="20"/>
        </w:rPr>
      </w:pPr>
    </w:p>
    <w:p w:rsidR="00964DA0" w:rsidRPr="00D93CFF" w:rsidRDefault="00964DA0" w:rsidP="00964DA0">
      <w:pPr>
        <w:pStyle w:val="a7"/>
        <w:rPr>
          <w:rFonts w:ascii="Times New Roman" w:hAnsi="Times New Roman" w:cs="Times New Roman"/>
          <w:sz w:val="20"/>
          <w:szCs w:val="20"/>
        </w:rPr>
      </w:pPr>
      <w:bookmarkStart w:id="11" w:name="sub_2003"/>
      <w:r w:rsidRPr="00D93CFF">
        <w:rPr>
          <w:rStyle w:val="a3"/>
          <w:rFonts w:ascii="Times New Roman" w:hAnsi="Times New Roman" w:cs="Times New Roman"/>
          <w:bCs/>
          <w:sz w:val="20"/>
          <w:szCs w:val="20"/>
        </w:rPr>
        <w:t>Раздел 3. Сведения о кадровом обеспечении основной образовательной программы</w:t>
      </w:r>
    </w:p>
    <w:bookmarkEnd w:id="11"/>
    <w:p w:rsidR="00964DA0" w:rsidRPr="00D93CFF" w:rsidRDefault="00964DA0" w:rsidP="00964DA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8554"/>
        <w:gridCol w:w="2429"/>
        <w:gridCol w:w="1726"/>
      </w:tblGrid>
      <w:tr w:rsidR="00964DA0" w:rsidRPr="00D93CFF" w:rsidTr="00B80285"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N п/п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Единица измерения/значение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Значение сведений</w:t>
            </w:r>
          </w:p>
        </w:tc>
      </w:tr>
      <w:tr w:rsidR="00964DA0" w:rsidRPr="00D93CFF" w:rsidTr="00B80285"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64DA0" w:rsidRPr="00D93CFF" w:rsidTr="00B80285"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sub_2031"/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bookmarkEnd w:id="12"/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Численность педагогических работников, обеспечивающих реализацию основной образовательной программы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первую и высшую квалификационные категории в общей численности педагогических работников, обеспечивающих реализацию основной образовательной программы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со средним профессиональным образованием в общей численности педагогических работников, обеспечивающих реализацию основной образовательной программы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с высшим образованием в общей численности педагогических работников, обеспечивающих реализацию основной образовательной программы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sub_2035"/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bookmarkEnd w:id="13"/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принимавших участие в конкурсах педагогического и профессионального мастерства (региональных, всероссийских, международных), в общей численности педагогических работников, обеспечивающих реализацию основной образовательной программы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Численность педагогических работников, занявших призовые места в конкурсах педагогического и профессионального мастерства (региональных, всероссийских, международных)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DA0" w:rsidRPr="00D93CFF" w:rsidRDefault="00964DA0" w:rsidP="00964DA0">
      <w:pPr>
        <w:rPr>
          <w:rFonts w:ascii="Times New Roman" w:hAnsi="Times New Roman" w:cs="Times New Roman"/>
          <w:sz w:val="20"/>
          <w:szCs w:val="20"/>
        </w:rPr>
      </w:pPr>
    </w:p>
    <w:p w:rsidR="00964DA0" w:rsidRPr="00D93CFF" w:rsidRDefault="00964DA0" w:rsidP="00964DA0">
      <w:pPr>
        <w:pStyle w:val="a7"/>
        <w:rPr>
          <w:rFonts w:ascii="Times New Roman" w:hAnsi="Times New Roman" w:cs="Times New Roman"/>
          <w:sz w:val="20"/>
          <w:szCs w:val="20"/>
        </w:rPr>
      </w:pPr>
      <w:bookmarkStart w:id="14" w:name="sub_2004"/>
      <w:r w:rsidRPr="00D93CFF">
        <w:rPr>
          <w:rStyle w:val="a3"/>
          <w:rFonts w:ascii="Times New Roman" w:hAnsi="Times New Roman" w:cs="Times New Roman"/>
          <w:bCs/>
          <w:sz w:val="20"/>
          <w:szCs w:val="20"/>
        </w:rPr>
        <w:t>Раздел 4. Сведения о библиотечном фонде (печатные и /или электронные издания)</w:t>
      </w:r>
    </w:p>
    <w:bookmarkEnd w:id="14"/>
    <w:p w:rsidR="00964DA0" w:rsidRPr="00D93CFF" w:rsidRDefault="00964DA0" w:rsidP="00964DA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8550"/>
        <w:gridCol w:w="2424"/>
        <w:gridCol w:w="1818"/>
      </w:tblGrid>
      <w:tr w:rsidR="00964DA0" w:rsidRPr="00D93CFF" w:rsidTr="00B80285"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N п/п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Единица измерения/значение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Значение сведений</w:t>
            </w:r>
          </w:p>
        </w:tc>
      </w:tr>
      <w:tr w:rsidR="00964DA0" w:rsidRPr="00D93CFF" w:rsidTr="00B80285"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64DA0" w:rsidRPr="00D93CFF" w:rsidTr="00B80285"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Общее количество изданий основной литературы, перечисленной в рабочих программах дисциплин (модулей), в наличии (суммарное количество экземпляров) в библиотеке по основной образовательной программе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экз.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Общее количество наименований основной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Количество учебных и учебно-методических (включая электронные базы периодических изданий) печатных и/или электронных изданий по каждой дисциплине и междисциплинарному курсу (включая электронные базы периодических изданий) профессионального учебного цикла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Общее количество печатных изданий дополнительной литературы, перечисленной в рабочих программах дисциплин (модулей), в наличии в библиотеке (суммарное количество экземпляров) по основной образовательной программе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экз.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Общее количество наименований дополнительной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Количество справочно-библиографических и периодических изданий на 100 обучающихся (по списочному количеству обучающихся с учетом всех форм обучения)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ед./100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DA0" w:rsidRPr="00D93CFF" w:rsidRDefault="00964DA0" w:rsidP="00964DA0">
      <w:pPr>
        <w:rPr>
          <w:rFonts w:ascii="Times New Roman" w:hAnsi="Times New Roman" w:cs="Times New Roman"/>
          <w:sz w:val="20"/>
          <w:szCs w:val="20"/>
        </w:rPr>
      </w:pPr>
    </w:p>
    <w:p w:rsidR="00964DA0" w:rsidRPr="00D93CFF" w:rsidRDefault="00964DA0" w:rsidP="00964DA0">
      <w:pPr>
        <w:pStyle w:val="a7"/>
        <w:rPr>
          <w:rFonts w:ascii="Times New Roman" w:hAnsi="Times New Roman" w:cs="Times New Roman"/>
          <w:sz w:val="20"/>
          <w:szCs w:val="20"/>
        </w:rPr>
      </w:pPr>
      <w:bookmarkStart w:id="15" w:name="sub_2005"/>
      <w:r w:rsidRPr="00D93CFF">
        <w:rPr>
          <w:rStyle w:val="a3"/>
          <w:rFonts w:ascii="Times New Roman" w:hAnsi="Times New Roman" w:cs="Times New Roman"/>
          <w:bCs/>
          <w:sz w:val="20"/>
          <w:szCs w:val="20"/>
        </w:rPr>
        <w:t>Раздел 5. Сведения о результатах государственной итоговой аттестации по основной образовательной программе</w:t>
      </w:r>
    </w:p>
    <w:bookmarkEnd w:id="15"/>
    <w:p w:rsidR="00964DA0" w:rsidRPr="00D93CFF" w:rsidRDefault="00964DA0" w:rsidP="00964DA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"/>
        <w:gridCol w:w="1756"/>
        <w:gridCol w:w="1018"/>
        <w:gridCol w:w="998"/>
        <w:gridCol w:w="926"/>
        <w:gridCol w:w="898"/>
        <w:gridCol w:w="830"/>
        <w:gridCol w:w="946"/>
        <w:gridCol w:w="1008"/>
        <w:gridCol w:w="1018"/>
        <w:gridCol w:w="992"/>
        <w:gridCol w:w="1301"/>
        <w:gridCol w:w="1325"/>
        <w:gridCol w:w="1234"/>
      </w:tblGrid>
      <w:tr w:rsidR="00964DA0" w:rsidRPr="00D93CFF" w:rsidTr="00B80285">
        <w:tc>
          <w:tcPr>
            <w:tcW w:w="103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N п/п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2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Вид государственных аттестационных испытаний</w:t>
            </w:r>
          </w:p>
        </w:tc>
      </w:tr>
      <w:tr w:rsidR="00964DA0" w:rsidRPr="00D93CFF" w:rsidTr="00B80285">
        <w:tc>
          <w:tcPr>
            <w:tcW w:w="10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Государственный экзамен</w:t>
            </w:r>
          </w:p>
        </w:tc>
        <w:tc>
          <w:tcPr>
            <w:tcW w:w="3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Государственный экзамен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Защита выпускной квалификационной работы</w:t>
            </w:r>
          </w:p>
        </w:tc>
      </w:tr>
      <w:tr w:rsidR="00964DA0" w:rsidRPr="00D93CFF" w:rsidTr="00B80285">
        <w:tc>
          <w:tcPr>
            <w:tcW w:w="10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количество выпускников, всего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количество выпускников, всего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количество выпускников, всего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</w:tr>
      <w:tr w:rsidR="00964DA0" w:rsidRPr="00D93CFF" w:rsidTr="00B80285">
        <w:tc>
          <w:tcPr>
            <w:tcW w:w="10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получивших оценку "удовлетворительно" (%)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получивших оценку "хорошо" (%)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получивших оценку "отлично" (%)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получивших оценку "удовлетворительно" (%)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получивших оценку "хорошо" (%)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получивших оценку "отлично" (%)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получивших оценку "удовлетворительно" (%)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получивших оценку "хорошо" (%)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получивших оценку "отлично" (%)</w:t>
            </w:r>
          </w:p>
        </w:tc>
      </w:tr>
      <w:tr w:rsidR="00964DA0" w:rsidRPr="00D93CFF" w:rsidTr="00B80285"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64DA0" w:rsidRPr="00D93CFF" w:rsidTr="00B80285"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20__/20__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20__/20__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20__/20__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20__/20__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DA0" w:rsidRPr="00D93CFF" w:rsidRDefault="00964DA0" w:rsidP="00964DA0">
      <w:pPr>
        <w:rPr>
          <w:rFonts w:ascii="Times New Roman" w:hAnsi="Times New Roman" w:cs="Times New Roman"/>
          <w:sz w:val="20"/>
          <w:szCs w:val="20"/>
        </w:rPr>
      </w:pPr>
    </w:p>
    <w:p w:rsidR="00964DA0" w:rsidRPr="00D93CFF" w:rsidRDefault="00964DA0" w:rsidP="00964DA0">
      <w:pPr>
        <w:pStyle w:val="a7"/>
        <w:rPr>
          <w:rFonts w:ascii="Times New Roman" w:hAnsi="Times New Roman" w:cs="Times New Roman"/>
          <w:sz w:val="20"/>
          <w:szCs w:val="20"/>
        </w:rPr>
      </w:pPr>
      <w:bookmarkStart w:id="16" w:name="sub_2006"/>
      <w:r w:rsidRPr="00D93CFF">
        <w:rPr>
          <w:rStyle w:val="a3"/>
          <w:rFonts w:ascii="Times New Roman" w:hAnsi="Times New Roman" w:cs="Times New Roman"/>
          <w:bCs/>
          <w:sz w:val="20"/>
          <w:szCs w:val="20"/>
        </w:rPr>
        <w:t>Раздел 6. Сведения о контингенте обучающихся по основной образовательной программе</w:t>
      </w:r>
    </w:p>
    <w:bookmarkEnd w:id="16"/>
    <w:p w:rsidR="00964DA0" w:rsidRPr="00D93CFF" w:rsidRDefault="00964DA0" w:rsidP="00964DA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4008"/>
        <w:gridCol w:w="4694"/>
        <w:gridCol w:w="4161"/>
      </w:tblGrid>
      <w:tr w:rsidR="00964DA0" w:rsidRPr="00D93CFF" w:rsidTr="00B80285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N 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Формы получения образования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в текущем учебном году (чел.)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Из них количество обучающихся с ограниченными возможностями здоровья, дети-инвалиды и инвалиды (чел.)</w:t>
            </w:r>
          </w:p>
        </w:tc>
      </w:tr>
      <w:tr w:rsidR="00964DA0" w:rsidRPr="00D93CFF" w:rsidTr="00B80285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В организации, осуществляющей образовательную деятельность</w:t>
            </w:r>
          </w:p>
        </w:tc>
      </w:tr>
      <w:tr w:rsidR="00964DA0" w:rsidRPr="00D93CFF" w:rsidTr="00B80285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Очная форма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Очно-заочная форма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Заочная форма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DA0" w:rsidRPr="00D93CFF" w:rsidTr="00B80285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Вне организации, осуществляющей образовательную деятельность</w:t>
            </w:r>
          </w:p>
        </w:tc>
      </w:tr>
      <w:tr w:rsidR="00964DA0" w:rsidRPr="00D93CFF" w:rsidTr="00B80285"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93CFF">
              <w:rPr>
                <w:rFonts w:ascii="Times New Roman" w:hAnsi="Times New Roman" w:cs="Times New Roman"/>
                <w:sz w:val="20"/>
                <w:szCs w:val="20"/>
              </w:rPr>
              <w:t>В форме самообразования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4DA0" w:rsidRPr="00D93CFF" w:rsidRDefault="00964DA0" w:rsidP="00B80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38A5" w:rsidRDefault="001438A5"/>
    <w:p w:rsidR="00B41CC5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</w:pPr>
      <w:bookmarkStart w:id="17" w:name="OLE_LINK10"/>
      <w:bookmarkStart w:id="18" w:name="OLE_LINK11"/>
      <w:bookmarkStart w:id="19" w:name="OLE_LINK12"/>
      <w:r w:rsidRPr="00D93CFF">
        <w:rPr>
          <w:rFonts w:ascii="Times New Roman" w:hAnsi="Times New Roman" w:cs="Times New Roman"/>
          <w:sz w:val="20"/>
          <w:szCs w:val="20"/>
        </w:rPr>
        <w:t>Дата зап</w:t>
      </w:r>
      <w:r w:rsidR="006F6A52">
        <w:rPr>
          <w:rFonts w:ascii="Times New Roman" w:hAnsi="Times New Roman" w:cs="Times New Roman"/>
          <w:sz w:val="20"/>
          <w:szCs w:val="20"/>
        </w:rPr>
        <w:t>олнения "____"____________20___</w:t>
      </w:r>
      <w:r w:rsidRPr="00D93CFF">
        <w:rPr>
          <w:rFonts w:ascii="Times New Roman" w:hAnsi="Times New Roman" w:cs="Times New Roman"/>
          <w:sz w:val="20"/>
          <w:szCs w:val="20"/>
        </w:rPr>
        <w:t>г.</w:t>
      </w:r>
      <w:r w:rsidRPr="00AE46A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1CC5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B41CC5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  <w:sectPr w:rsidR="00B41CC5" w:rsidSect="00B41CC5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B41CC5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B41CC5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</w:pPr>
      <w:r w:rsidRPr="00D93CFF">
        <w:rPr>
          <w:rFonts w:ascii="Times New Roman" w:hAnsi="Times New Roman" w:cs="Times New Roman"/>
          <w:sz w:val="20"/>
          <w:szCs w:val="20"/>
        </w:rPr>
        <w:t>(наименование должности руководителя организации, осуществляющей образовательную деятельность)</w:t>
      </w:r>
    </w:p>
    <w:p w:rsidR="00B41CC5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B41CC5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</w:pPr>
      <w:r w:rsidRPr="00D93CFF">
        <w:rPr>
          <w:rFonts w:ascii="Times New Roman" w:hAnsi="Times New Roman" w:cs="Times New Roman"/>
          <w:sz w:val="20"/>
          <w:szCs w:val="20"/>
        </w:rPr>
        <w:t xml:space="preserve">(подпись руководителя организации, осуществляющей образовательную деятельность) </w:t>
      </w:r>
    </w:p>
    <w:p w:rsidR="00B41CC5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B41CC5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B41CC5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D93CFF">
        <w:rPr>
          <w:rFonts w:ascii="Times New Roman" w:hAnsi="Times New Roman" w:cs="Times New Roman"/>
          <w:sz w:val="20"/>
          <w:szCs w:val="20"/>
        </w:rPr>
        <w:t xml:space="preserve">фамилия, имя, отчество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3CFF">
        <w:rPr>
          <w:rFonts w:ascii="Times New Roman" w:hAnsi="Times New Roman" w:cs="Times New Roman"/>
          <w:sz w:val="20"/>
          <w:szCs w:val="20"/>
        </w:rPr>
        <w:t>(при наличии) руководителя</w:t>
      </w:r>
      <w:r w:rsidRPr="00876E01">
        <w:rPr>
          <w:rFonts w:ascii="Times New Roman" w:hAnsi="Times New Roman" w:cs="Times New Roman"/>
          <w:sz w:val="20"/>
          <w:szCs w:val="20"/>
        </w:rPr>
        <w:t xml:space="preserve"> </w:t>
      </w:r>
      <w:r w:rsidRPr="00D93CFF">
        <w:rPr>
          <w:rFonts w:ascii="Times New Roman" w:hAnsi="Times New Roman" w:cs="Times New Roman"/>
          <w:sz w:val="20"/>
          <w:szCs w:val="20"/>
        </w:rPr>
        <w:t>организации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93CFF">
        <w:rPr>
          <w:rFonts w:ascii="Times New Roman" w:hAnsi="Times New Roman" w:cs="Times New Roman"/>
          <w:sz w:val="20"/>
          <w:szCs w:val="20"/>
        </w:rPr>
        <w:t xml:space="preserve"> осуществляющей образовательную деятельность)</w:t>
      </w:r>
      <w:bookmarkStart w:id="20" w:name="OLE_LINK4"/>
      <w:bookmarkStart w:id="21" w:name="OLE_LINK5"/>
    </w:p>
    <w:p w:rsidR="00B41CC5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  <w:sectPr w:rsidR="00B41CC5" w:rsidSect="00B41CC5">
          <w:type w:val="continuous"/>
          <w:pgSz w:w="16838" w:h="11906" w:orient="landscape"/>
          <w:pgMar w:top="851" w:right="851" w:bottom="851" w:left="1134" w:header="709" w:footer="709" w:gutter="0"/>
          <w:cols w:num="3" w:space="708"/>
          <w:docGrid w:linePitch="360"/>
        </w:sectPr>
      </w:pPr>
    </w:p>
    <w:p w:rsidR="00B41CC5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B41CC5" w:rsidRPr="00D93CFF" w:rsidRDefault="00B41CC5" w:rsidP="00B41CC5">
      <w:pPr>
        <w:pStyle w:val="a6"/>
        <w:rPr>
          <w:rFonts w:ascii="Times New Roman" w:hAnsi="Times New Roman" w:cs="Times New Roman"/>
          <w:sz w:val="20"/>
          <w:szCs w:val="20"/>
        </w:rPr>
      </w:pPr>
      <w:r w:rsidRPr="00D93CFF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3CFF">
        <w:rPr>
          <w:rFonts w:ascii="Times New Roman" w:hAnsi="Times New Roman" w:cs="Times New Roman"/>
          <w:sz w:val="20"/>
          <w:szCs w:val="20"/>
        </w:rPr>
        <w:t>______________________________</w:t>
      </w:r>
    </w:p>
    <w:bookmarkEnd w:id="17"/>
    <w:bookmarkEnd w:id="18"/>
    <w:bookmarkEnd w:id="19"/>
    <w:bookmarkEnd w:id="20"/>
    <w:bookmarkEnd w:id="21"/>
    <w:p w:rsidR="00B41CC5" w:rsidRDefault="00B41CC5" w:rsidP="006F6A52">
      <w:pPr>
        <w:ind w:firstLine="0"/>
      </w:pPr>
    </w:p>
    <w:sectPr w:rsidR="00B41CC5" w:rsidSect="00B41CC5">
      <w:type w:val="continuous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C5"/>
    <w:rsid w:val="00132B69"/>
    <w:rsid w:val="001438A5"/>
    <w:rsid w:val="006F6A52"/>
    <w:rsid w:val="00964DA0"/>
    <w:rsid w:val="00A5074C"/>
    <w:rsid w:val="00B41CC5"/>
    <w:rsid w:val="00B85707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5B45-68E4-47E0-846E-A4EF8D65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1CC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1CC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41CC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41CC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41CC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B41CC5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B41CC5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Елена Алекс.</dc:creator>
  <cp:lastModifiedBy>Наталья Юрьевна Звягенцева</cp:lastModifiedBy>
  <cp:revision>2</cp:revision>
  <dcterms:created xsi:type="dcterms:W3CDTF">2018-06-08T06:08:00Z</dcterms:created>
  <dcterms:modified xsi:type="dcterms:W3CDTF">2018-06-08T06:08:00Z</dcterms:modified>
</cp:coreProperties>
</file>