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F7" w:rsidRDefault="007B27F7">
      <w:pPr>
        <w:pStyle w:val="ConsPlusTitlePage"/>
      </w:pPr>
      <w:r>
        <w:t xml:space="preserve">Документ предоставлен </w:t>
      </w:r>
      <w:hyperlink r:id="rId5" w:history="1">
        <w:r>
          <w:rPr>
            <w:color w:val="0000FF"/>
          </w:rPr>
          <w:t>КонсультантПлюс</w:t>
        </w:r>
      </w:hyperlink>
      <w:r>
        <w:br/>
      </w:r>
    </w:p>
    <w:p w:rsidR="007B27F7" w:rsidRDefault="007B27F7">
      <w:pPr>
        <w:pStyle w:val="ConsPlusNormal"/>
        <w:jc w:val="both"/>
        <w:outlineLvl w:val="0"/>
      </w:pPr>
    </w:p>
    <w:p w:rsidR="007B27F7" w:rsidRDefault="007B27F7">
      <w:pPr>
        <w:pStyle w:val="ConsPlusNormal"/>
        <w:outlineLvl w:val="0"/>
      </w:pPr>
      <w:r>
        <w:t>Зарегистрировано в Минюсте России 25 августа 2014 г. N 33812</w:t>
      </w:r>
    </w:p>
    <w:p w:rsidR="007B27F7" w:rsidRDefault="007B27F7">
      <w:pPr>
        <w:pStyle w:val="ConsPlusNormal"/>
        <w:pBdr>
          <w:top w:val="single" w:sz="6" w:space="0" w:color="auto"/>
        </w:pBdr>
        <w:spacing w:before="100" w:after="100"/>
        <w:jc w:val="both"/>
        <w:rPr>
          <w:sz w:val="2"/>
          <w:szCs w:val="2"/>
        </w:rPr>
      </w:pPr>
    </w:p>
    <w:p w:rsidR="007B27F7" w:rsidRDefault="007B27F7">
      <w:pPr>
        <w:pStyle w:val="ConsPlusNormal"/>
        <w:jc w:val="both"/>
      </w:pPr>
    </w:p>
    <w:p w:rsidR="007B27F7" w:rsidRDefault="007B27F7">
      <w:pPr>
        <w:pStyle w:val="ConsPlusTitle"/>
        <w:jc w:val="center"/>
      </w:pPr>
      <w:r>
        <w:t>МИНИСТЕРСТВО ОБРАЗОВАНИЯ И НАУКИ РОССИЙСКОЙ ФЕДЕРАЦИИ</w:t>
      </w:r>
    </w:p>
    <w:p w:rsidR="007B27F7" w:rsidRDefault="007B27F7">
      <w:pPr>
        <w:pStyle w:val="ConsPlusTitle"/>
        <w:jc w:val="center"/>
      </w:pPr>
    </w:p>
    <w:p w:rsidR="007B27F7" w:rsidRDefault="007B27F7">
      <w:pPr>
        <w:pStyle w:val="ConsPlusTitle"/>
        <w:jc w:val="center"/>
      </w:pPr>
      <w:r>
        <w:t>ПРИКАЗ</w:t>
      </w:r>
    </w:p>
    <w:p w:rsidR="007B27F7" w:rsidRDefault="007B27F7">
      <w:pPr>
        <w:pStyle w:val="ConsPlusTitle"/>
        <w:jc w:val="center"/>
      </w:pPr>
      <w:r>
        <w:t>от 7 августа 2014 г. N 944</w:t>
      </w:r>
    </w:p>
    <w:p w:rsidR="007B27F7" w:rsidRDefault="007B27F7">
      <w:pPr>
        <w:pStyle w:val="ConsPlusTitle"/>
        <w:jc w:val="center"/>
      </w:pPr>
    </w:p>
    <w:p w:rsidR="007B27F7" w:rsidRDefault="007B27F7">
      <w:pPr>
        <w:pStyle w:val="ConsPlusTitle"/>
        <w:jc w:val="center"/>
      </w:pPr>
      <w:r>
        <w:t>ОБ УТВЕРЖДЕНИИ</w:t>
      </w:r>
    </w:p>
    <w:p w:rsidR="007B27F7" w:rsidRDefault="007B27F7">
      <w:pPr>
        <w:pStyle w:val="ConsPlusTitle"/>
        <w:jc w:val="center"/>
      </w:pPr>
      <w:r>
        <w:t>ФЕДЕРАЛЬНОГО ГОСУДАРСТВЕННОГО ОБРАЗОВАТЕЛЬНОГО СТАНДАРТА</w:t>
      </w:r>
    </w:p>
    <w:p w:rsidR="007B27F7" w:rsidRDefault="007B27F7">
      <w:pPr>
        <w:pStyle w:val="ConsPlusTitle"/>
        <w:jc w:val="center"/>
      </w:pPr>
      <w:r>
        <w:t>ВЫСШЕГО ОБРАЗОВАНИЯ ПО НАПРАВЛЕНИЮ ПОДГОТОВКИ 06.03.01</w:t>
      </w:r>
    </w:p>
    <w:p w:rsidR="007B27F7" w:rsidRDefault="007B27F7">
      <w:pPr>
        <w:pStyle w:val="ConsPlusTitle"/>
        <w:jc w:val="center"/>
      </w:pPr>
      <w:r>
        <w:t>БИОЛОГИЯ (УРОВЕНЬ БАКАЛАВРИАТА)</w:t>
      </w:r>
    </w:p>
    <w:p w:rsidR="007B27F7" w:rsidRDefault="007B27F7">
      <w:pPr>
        <w:pStyle w:val="ConsPlusNormal"/>
        <w:jc w:val="center"/>
      </w:pPr>
    </w:p>
    <w:p w:rsidR="007B27F7" w:rsidRDefault="007B27F7">
      <w:pPr>
        <w:pStyle w:val="ConsPlusNormal"/>
        <w:jc w:val="center"/>
      </w:pPr>
      <w:r>
        <w:t>Список изменяющих документов</w:t>
      </w:r>
    </w:p>
    <w:p w:rsidR="007B27F7" w:rsidRDefault="007B27F7">
      <w:pPr>
        <w:pStyle w:val="ConsPlusNormal"/>
        <w:jc w:val="center"/>
      </w:pPr>
      <w:r>
        <w:t xml:space="preserve">(в ред. </w:t>
      </w:r>
      <w:hyperlink r:id="rId6" w:history="1">
        <w:r>
          <w:rPr>
            <w:color w:val="0000FF"/>
          </w:rPr>
          <w:t>Приказа</w:t>
        </w:r>
      </w:hyperlink>
      <w:r>
        <w:t xml:space="preserve"> Минобрнауки России от 09.09.2015 N 999)</w:t>
      </w:r>
    </w:p>
    <w:p w:rsidR="007B27F7" w:rsidRDefault="007B27F7">
      <w:pPr>
        <w:pStyle w:val="ConsPlusNormal"/>
        <w:jc w:val="center"/>
      </w:pPr>
    </w:p>
    <w:p w:rsidR="007B27F7" w:rsidRDefault="007B27F7">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7B27F7" w:rsidRDefault="007B27F7">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06.03.01 Биология (уровень бакалавриата).</w:t>
      </w:r>
    </w:p>
    <w:p w:rsidR="007B27F7" w:rsidRDefault="007B27F7">
      <w:pPr>
        <w:pStyle w:val="ConsPlusNormal"/>
        <w:ind w:firstLine="540"/>
        <w:jc w:val="both"/>
      </w:pPr>
      <w:r>
        <w:t>2. Признать утратившими силу:</w:t>
      </w:r>
    </w:p>
    <w:p w:rsidR="007B27F7" w:rsidRDefault="007B27F7">
      <w:pPr>
        <w:pStyle w:val="ConsPlusNormal"/>
        <w:ind w:firstLine="540"/>
        <w:jc w:val="both"/>
      </w:pPr>
      <w:hyperlink r:id="rId9" w:history="1">
        <w:r>
          <w:rPr>
            <w:color w:val="0000FF"/>
          </w:rPr>
          <w:t>приказ</w:t>
        </w:r>
      </w:hyperlink>
      <w:r>
        <w:t xml:space="preserve"> Министерства образования и науки Российской Федерации от 4 февраля 2010 г. N 101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020400 Биология (квалификация (степень) "бакалавр")" (зарегистрирован Министерством юстиции Российской Федерации 25 февраля 2010 г., регистрационный N 16504);</w:t>
      </w:r>
    </w:p>
    <w:p w:rsidR="007B27F7" w:rsidRDefault="007B27F7">
      <w:pPr>
        <w:pStyle w:val="ConsPlusNormal"/>
        <w:ind w:firstLine="540"/>
        <w:jc w:val="both"/>
      </w:pPr>
      <w:hyperlink r:id="rId10" w:history="1">
        <w:r>
          <w:rPr>
            <w:color w:val="0000FF"/>
          </w:rPr>
          <w:t>пункт 12</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7B27F7" w:rsidRDefault="007B27F7">
      <w:pPr>
        <w:pStyle w:val="ConsPlusNormal"/>
        <w:jc w:val="both"/>
      </w:pPr>
    </w:p>
    <w:p w:rsidR="007B27F7" w:rsidRDefault="007B27F7">
      <w:pPr>
        <w:pStyle w:val="ConsPlusNormal"/>
        <w:jc w:val="right"/>
      </w:pPr>
      <w:r>
        <w:t>Министр</w:t>
      </w:r>
    </w:p>
    <w:p w:rsidR="007B27F7" w:rsidRDefault="007B27F7">
      <w:pPr>
        <w:pStyle w:val="ConsPlusNormal"/>
        <w:jc w:val="right"/>
      </w:pPr>
      <w:r>
        <w:t>Д.В.ЛИВАНОВ</w:t>
      </w:r>
    </w:p>
    <w:p w:rsidR="007B27F7" w:rsidRDefault="007B27F7">
      <w:pPr>
        <w:pStyle w:val="ConsPlusNormal"/>
        <w:jc w:val="both"/>
      </w:pPr>
    </w:p>
    <w:p w:rsidR="007B27F7" w:rsidRDefault="007B27F7">
      <w:pPr>
        <w:pStyle w:val="ConsPlusNormal"/>
        <w:jc w:val="both"/>
      </w:pPr>
    </w:p>
    <w:p w:rsidR="007B27F7" w:rsidRDefault="007B27F7">
      <w:pPr>
        <w:pStyle w:val="ConsPlusNormal"/>
        <w:jc w:val="both"/>
      </w:pPr>
    </w:p>
    <w:p w:rsidR="007B27F7" w:rsidRDefault="007B27F7">
      <w:pPr>
        <w:pStyle w:val="ConsPlusNormal"/>
        <w:jc w:val="both"/>
      </w:pPr>
    </w:p>
    <w:p w:rsidR="007B27F7" w:rsidRDefault="007B27F7">
      <w:pPr>
        <w:pStyle w:val="ConsPlusNormal"/>
        <w:jc w:val="both"/>
      </w:pPr>
    </w:p>
    <w:p w:rsidR="007B27F7" w:rsidRDefault="007B27F7">
      <w:pPr>
        <w:pStyle w:val="ConsPlusNormal"/>
        <w:jc w:val="right"/>
        <w:outlineLvl w:val="0"/>
      </w:pPr>
      <w:r>
        <w:t>Приложение</w:t>
      </w:r>
    </w:p>
    <w:p w:rsidR="007B27F7" w:rsidRDefault="007B27F7">
      <w:pPr>
        <w:pStyle w:val="ConsPlusNormal"/>
        <w:jc w:val="both"/>
      </w:pPr>
    </w:p>
    <w:p w:rsidR="007B27F7" w:rsidRDefault="007B27F7">
      <w:pPr>
        <w:pStyle w:val="ConsPlusNormal"/>
        <w:jc w:val="right"/>
      </w:pPr>
      <w:r>
        <w:t>Утвержден</w:t>
      </w:r>
    </w:p>
    <w:p w:rsidR="007B27F7" w:rsidRDefault="007B27F7">
      <w:pPr>
        <w:pStyle w:val="ConsPlusNormal"/>
        <w:jc w:val="right"/>
      </w:pPr>
      <w:r>
        <w:t>приказом Министерства образования</w:t>
      </w:r>
    </w:p>
    <w:p w:rsidR="007B27F7" w:rsidRDefault="007B27F7">
      <w:pPr>
        <w:pStyle w:val="ConsPlusNormal"/>
        <w:jc w:val="right"/>
      </w:pPr>
      <w:r>
        <w:t>и науки Российской Федерации</w:t>
      </w:r>
    </w:p>
    <w:p w:rsidR="007B27F7" w:rsidRDefault="007B27F7">
      <w:pPr>
        <w:pStyle w:val="ConsPlusNormal"/>
        <w:jc w:val="right"/>
      </w:pPr>
      <w:r>
        <w:lastRenderedPageBreak/>
        <w:t>от 7 августа 2014 г. N 944</w:t>
      </w:r>
    </w:p>
    <w:p w:rsidR="007B27F7" w:rsidRDefault="007B27F7">
      <w:pPr>
        <w:pStyle w:val="ConsPlusNormal"/>
        <w:jc w:val="both"/>
      </w:pPr>
    </w:p>
    <w:p w:rsidR="007B27F7" w:rsidRDefault="007B27F7">
      <w:pPr>
        <w:pStyle w:val="ConsPlusTitle"/>
        <w:jc w:val="center"/>
      </w:pPr>
      <w:bookmarkStart w:id="0" w:name="P37"/>
      <w:bookmarkEnd w:id="0"/>
      <w:r>
        <w:t>ФЕДЕРАЛЬНЫЙ ГОСУДАРСТВЕННЫЙ ОБРАЗОВАТЕЛЬНЫЙ СТАНДАРТ</w:t>
      </w:r>
    </w:p>
    <w:p w:rsidR="007B27F7" w:rsidRDefault="007B27F7">
      <w:pPr>
        <w:pStyle w:val="ConsPlusTitle"/>
        <w:jc w:val="center"/>
      </w:pPr>
      <w:r>
        <w:t>ВЫСШЕГО ОБРАЗОВАНИЯ</w:t>
      </w:r>
    </w:p>
    <w:p w:rsidR="007B27F7" w:rsidRDefault="007B27F7">
      <w:pPr>
        <w:pStyle w:val="ConsPlusTitle"/>
        <w:jc w:val="center"/>
      </w:pPr>
    </w:p>
    <w:p w:rsidR="007B27F7" w:rsidRDefault="007B27F7">
      <w:pPr>
        <w:pStyle w:val="ConsPlusTitle"/>
        <w:jc w:val="center"/>
      </w:pPr>
      <w:r>
        <w:t>УРОВЕНЬ ВЫСШЕГО ОБРАЗОВАНИЯ</w:t>
      </w:r>
    </w:p>
    <w:p w:rsidR="007B27F7" w:rsidRDefault="007B27F7">
      <w:pPr>
        <w:pStyle w:val="ConsPlusTitle"/>
        <w:jc w:val="center"/>
      </w:pPr>
      <w:r>
        <w:t>БАКАЛАВРИАТ</w:t>
      </w:r>
    </w:p>
    <w:p w:rsidR="007B27F7" w:rsidRDefault="007B27F7">
      <w:pPr>
        <w:pStyle w:val="ConsPlusTitle"/>
        <w:jc w:val="center"/>
      </w:pPr>
    </w:p>
    <w:p w:rsidR="007B27F7" w:rsidRDefault="007B27F7">
      <w:pPr>
        <w:pStyle w:val="ConsPlusTitle"/>
        <w:jc w:val="center"/>
      </w:pPr>
      <w:r>
        <w:t>НАПРАВЛЕНИЕ ПОДГОТОВКИ</w:t>
      </w:r>
    </w:p>
    <w:p w:rsidR="007B27F7" w:rsidRDefault="007B27F7">
      <w:pPr>
        <w:pStyle w:val="ConsPlusTitle"/>
        <w:jc w:val="center"/>
      </w:pPr>
      <w:r>
        <w:t>06.03.01 БИОЛОГИЯ</w:t>
      </w:r>
    </w:p>
    <w:p w:rsidR="007B27F7" w:rsidRDefault="007B27F7">
      <w:pPr>
        <w:pStyle w:val="ConsPlusNormal"/>
        <w:jc w:val="center"/>
      </w:pPr>
    </w:p>
    <w:p w:rsidR="007B27F7" w:rsidRDefault="007B27F7">
      <w:pPr>
        <w:pStyle w:val="ConsPlusNormal"/>
        <w:jc w:val="center"/>
      </w:pPr>
      <w:r>
        <w:t>Список изменяющих документов</w:t>
      </w:r>
    </w:p>
    <w:p w:rsidR="007B27F7" w:rsidRDefault="007B27F7">
      <w:pPr>
        <w:pStyle w:val="ConsPlusNormal"/>
        <w:jc w:val="center"/>
      </w:pPr>
      <w:r>
        <w:t xml:space="preserve">(в ред. </w:t>
      </w:r>
      <w:hyperlink r:id="rId11" w:history="1">
        <w:r>
          <w:rPr>
            <w:color w:val="0000FF"/>
          </w:rPr>
          <w:t>Приказа</w:t>
        </w:r>
      </w:hyperlink>
      <w:r>
        <w:t xml:space="preserve"> Минобрнауки России от 09.09.2015 N 999)</w:t>
      </w:r>
    </w:p>
    <w:p w:rsidR="007B27F7" w:rsidRDefault="007B27F7">
      <w:pPr>
        <w:pStyle w:val="ConsPlusNormal"/>
        <w:jc w:val="both"/>
      </w:pPr>
    </w:p>
    <w:p w:rsidR="007B27F7" w:rsidRDefault="007B27F7">
      <w:pPr>
        <w:pStyle w:val="ConsPlusNormal"/>
        <w:jc w:val="center"/>
        <w:outlineLvl w:val="1"/>
      </w:pPr>
      <w:r>
        <w:t>I. ОБЛАСТЬ ПРИМЕНЕНИЯ</w:t>
      </w:r>
    </w:p>
    <w:p w:rsidR="007B27F7" w:rsidRDefault="007B27F7">
      <w:pPr>
        <w:pStyle w:val="ConsPlusNormal"/>
        <w:jc w:val="both"/>
      </w:pPr>
    </w:p>
    <w:p w:rsidR="007B27F7" w:rsidRDefault="007B27F7">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06.03.01 Биология (далее соответственно - программа бакалавриата, направление подготовки).</w:t>
      </w:r>
    </w:p>
    <w:p w:rsidR="007B27F7" w:rsidRDefault="007B27F7">
      <w:pPr>
        <w:pStyle w:val="ConsPlusNormal"/>
        <w:jc w:val="both"/>
      </w:pPr>
    </w:p>
    <w:p w:rsidR="007B27F7" w:rsidRDefault="007B27F7">
      <w:pPr>
        <w:pStyle w:val="ConsPlusNormal"/>
        <w:jc w:val="center"/>
        <w:outlineLvl w:val="1"/>
      </w:pPr>
      <w:r>
        <w:t>II. ИСПОЛЬЗУЕМЫЕ СОКРАЩЕНИЯ</w:t>
      </w:r>
    </w:p>
    <w:p w:rsidR="007B27F7" w:rsidRDefault="007B27F7">
      <w:pPr>
        <w:pStyle w:val="ConsPlusNormal"/>
        <w:jc w:val="both"/>
      </w:pPr>
    </w:p>
    <w:p w:rsidR="007B27F7" w:rsidRDefault="007B27F7">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7B27F7" w:rsidRDefault="007B27F7">
      <w:pPr>
        <w:pStyle w:val="ConsPlusNormal"/>
        <w:ind w:firstLine="540"/>
        <w:jc w:val="both"/>
      </w:pPr>
      <w:r>
        <w:t>ВО - высшее образование;</w:t>
      </w:r>
    </w:p>
    <w:p w:rsidR="007B27F7" w:rsidRDefault="007B27F7">
      <w:pPr>
        <w:pStyle w:val="ConsPlusNormal"/>
        <w:ind w:firstLine="540"/>
        <w:jc w:val="both"/>
      </w:pPr>
      <w:r>
        <w:t>ОК - общекультурные компетенции;</w:t>
      </w:r>
    </w:p>
    <w:p w:rsidR="007B27F7" w:rsidRDefault="007B27F7">
      <w:pPr>
        <w:pStyle w:val="ConsPlusNormal"/>
        <w:ind w:firstLine="540"/>
        <w:jc w:val="both"/>
      </w:pPr>
      <w:r>
        <w:t>ОПК - общепрофессиональные компетенции;</w:t>
      </w:r>
    </w:p>
    <w:p w:rsidR="007B27F7" w:rsidRDefault="007B27F7">
      <w:pPr>
        <w:pStyle w:val="ConsPlusNormal"/>
        <w:ind w:firstLine="540"/>
        <w:jc w:val="both"/>
      </w:pPr>
      <w:r>
        <w:t>ПК - профессиональные компетенции;</w:t>
      </w:r>
    </w:p>
    <w:p w:rsidR="007B27F7" w:rsidRDefault="007B27F7">
      <w:pPr>
        <w:pStyle w:val="ConsPlusNormal"/>
        <w:ind w:firstLine="540"/>
        <w:jc w:val="both"/>
      </w:pPr>
      <w:r>
        <w:t>ФГОС ВО - федеральный государственный образовательный стандарт высшего образования;</w:t>
      </w:r>
    </w:p>
    <w:p w:rsidR="007B27F7" w:rsidRDefault="007B27F7">
      <w:pPr>
        <w:pStyle w:val="ConsPlusNormal"/>
        <w:ind w:firstLine="540"/>
        <w:jc w:val="both"/>
      </w:pPr>
      <w:r>
        <w:t>сетевая форма - сетевая форма реализации образовательных программ.</w:t>
      </w:r>
    </w:p>
    <w:p w:rsidR="007B27F7" w:rsidRDefault="007B27F7">
      <w:pPr>
        <w:pStyle w:val="ConsPlusNormal"/>
        <w:jc w:val="both"/>
      </w:pPr>
    </w:p>
    <w:p w:rsidR="007B27F7" w:rsidRDefault="007B27F7">
      <w:pPr>
        <w:pStyle w:val="ConsPlusNormal"/>
        <w:jc w:val="center"/>
        <w:outlineLvl w:val="1"/>
      </w:pPr>
      <w:r>
        <w:t>III. ХАРАКТЕРИСТИКА НАПРАВЛЕНИЯ ПОДГОТОВКИ</w:t>
      </w:r>
    </w:p>
    <w:p w:rsidR="007B27F7" w:rsidRDefault="007B27F7">
      <w:pPr>
        <w:pStyle w:val="ConsPlusNormal"/>
        <w:jc w:val="both"/>
      </w:pPr>
    </w:p>
    <w:p w:rsidR="007B27F7" w:rsidRDefault="007B27F7">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7B27F7" w:rsidRDefault="007B27F7">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7B27F7" w:rsidRDefault="007B27F7">
      <w:pPr>
        <w:pStyle w:val="ConsPlusNormal"/>
        <w:jc w:val="both"/>
      </w:pPr>
      <w:r>
        <w:t xml:space="preserve">(в ред. </w:t>
      </w:r>
      <w:hyperlink r:id="rId12" w:history="1">
        <w:r>
          <w:rPr>
            <w:color w:val="0000FF"/>
          </w:rPr>
          <w:t>Приказа</w:t>
        </w:r>
      </w:hyperlink>
      <w:r>
        <w:t xml:space="preserve"> Минобрнауки России от 09.09.2015 N 999)</w:t>
      </w:r>
    </w:p>
    <w:p w:rsidR="007B27F7" w:rsidRDefault="007B27F7">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7B27F7" w:rsidRDefault="007B27F7">
      <w:pPr>
        <w:pStyle w:val="ConsPlusNormal"/>
        <w:ind w:firstLine="540"/>
        <w:jc w:val="both"/>
      </w:pPr>
      <w:r>
        <w:t>3.3. Срок получения образования по программе бакалавриата:</w:t>
      </w:r>
    </w:p>
    <w:p w:rsidR="007B27F7" w:rsidRDefault="007B27F7">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7B27F7" w:rsidRDefault="007B27F7">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7B27F7" w:rsidRDefault="007B27F7">
      <w:pPr>
        <w:pStyle w:val="ConsPlusNormal"/>
        <w:jc w:val="both"/>
      </w:pPr>
      <w:r>
        <w:lastRenderedPageBreak/>
        <w:t xml:space="preserve">(в ред. </w:t>
      </w:r>
      <w:hyperlink r:id="rId13" w:history="1">
        <w:r>
          <w:rPr>
            <w:color w:val="0000FF"/>
          </w:rPr>
          <w:t>Приказа</w:t>
        </w:r>
      </w:hyperlink>
      <w:r>
        <w:t xml:space="preserve"> Минобрнауки России от 09.09.2015 N 999)</w:t>
      </w:r>
    </w:p>
    <w:p w:rsidR="007B27F7" w:rsidRDefault="007B27F7">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7B27F7" w:rsidRDefault="007B27F7">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7B27F7" w:rsidRDefault="007B27F7">
      <w:pPr>
        <w:pStyle w:val="ConsPlusNormal"/>
        <w:jc w:val="both"/>
      </w:pPr>
      <w:r>
        <w:t xml:space="preserve">(в ред. </w:t>
      </w:r>
      <w:hyperlink r:id="rId14" w:history="1">
        <w:r>
          <w:rPr>
            <w:color w:val="0000FF"/>
          </w:rPr>
          <w:t>Приказа</w:t>
        </w:r>
      </w:hyperlink>
      <w:r>
        <w:t xml:space="preserve"> Минобрнауки России от 09.09.2015 N 999)</w:t>
      </w:r>
    </w:p>
    <w:p w:rsidR="007B27F7" w:rsidRDefault="007B27F7">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7B27F7" w:rsidRDefault="007B27F7">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B27F7" w:rsidRDefault="007B27F7">
      <w:pPr>
        <w:pStyle w:val="ConsPlusNormal"/>
        <w:ind w:firstLine="540"/>
        <w:jc w:val="both"/>
      </w:pPr>
      <w:r>
        <w:t>3.5. Реализация программы бакалавриата возможна с использованием сетевой формы.</w:t>
      </w:r>
    </w:p>
    <w:p w:rsidR="007B27F7" w:rsidRDefault="007B27F7">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7B27F7" w:rsidRDefault="007B27F7">
      <w:pPr>
        <w:pStyle w:val="ConsPlusNormal"/>
        <w:ind w:firstLine="540"/>
        <w:jc w:val="both"/>
      </w:pPr>
    </w:p>
    <w:p w:rsidR="007B27F7" w:rsidRDefault="007B27F7">
      <w:pPr>
        <w:pStyle w:val="ConsPlusNormal"/>
        <w:jc w:val="center"/>
        <w:outlineLvl w:val="1"/>
      </w:pPr>
      <w:r>
        <w:t>IV. ХАРАКТЕРИСТИКА ПРОФЕССИОНАЛЬНОЙ ДЕЯТЕЛЬНОСТИ</w:t>
      </w:r>
    </w:p>
    <w:p w:rsidR="007B27F7" w:rsidRDefault="007B27F7">
      <w:pPr>
        <w:pStyle w:val="ConsPlusNormal"/>
        <w:jc w:val="center"/>
      </w:pPr>
      <w:r>
        <w:t>ВЫПУСКНИКОВ, ОСВОИВШИХ ПРОГРАММУ БАКАЛАВРИАТА</w:t>
      </w:r>
    </w:p>
    <w:p w:rsidR="007B27F7" w:rsidRDefault="007B27F7">
      <w:pPr>
        <w:pStyle w:val="ConsPlusNormal"/>
        <w:jc w:val="right"/>
      </w:pPr>
    </w:p>
    <w:p w:rsidR="007B27F7" w:rsidRDefault="007B27F7">
      <w:pPr>
        <w:pStyle w:val="ConsPlusNormal"/>
        <w:ind w:firstLine="540"/>
        <w:jc w:val="both"/>
      </w:pPr>
      <w:r>
        <w:t>4.1. Область профессиональной деятельности выпускников, освоивших программу бакалавриата, включает исследование живой природы и ее закономерностей, использование биологических систем в хозяйственных и медицинских целях, охрана природы.</w:t>
      </w:r>
    </w:p>
    <w:p w:rsidR="007B27F7" w:rsidRDefault="007B27F7">
      <w:pPr>
        <w:pStyle w:val="ConsPlusNormal"/>
        <w:ind w:firstLine="540"/>
        <w:jc w:val="both"/>
      </w:pPr>
      <w:r>
        <w:t>4.2. Объектами профессиональной деятельности выпускников, освоивших программу бакалавриата, являются:</w:t>
      </w:r>
    </w:p>
    <w:p w:rsidR="007B27F7" w:rsidRDefault="007B27F7">
      <w:pPr>
        <w:pStyle w:val="ConsPlusNormal"/>
        <w:ind w:firstLine="540"/>
        <w:jc w:val="both"/>
      </w:pPr>
      <w:r>
        <w:t>биологические системы различных уровней организации; процессы их жизнедеятельности и эволюции;</w:t>
      </w:r>
    </w:p>
    <w:p w:rsidR="007B27F7" w:rsidRDefault="007B27F7">
      <w:pPr>
        <w:pStyle w:val="ConsPlusNormal"/>
        <w:ind w:firstLine="540"/>
        <w:jc w:val="both"/>
      </w:pPr>
      <w:r>
        <w:t>биологические, биоинженерные, биомедицинские, природоохранительные технологии, биологическая экспертиза и мониторинг, оценка и восстановление территориальных биоресурсов и природной среды.</w:t>
      </w:r>
    </w:p>
    <w:p w:rsidR="007B27F7" w:rsidRDefault="007B27F7">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7B27F7" w:rsidRDefault="007B27F7">
      <w:pPr>
        <w:pStyle w:val="ConsPlusNormal"/>
        <w:ind w:firstLine="540"/>
        <w:jc w:val="both"/>
      </w:pPr>
      <w:r>
        <w:t>научно-исследовательская;</w:t>
      </w:r>
    </w:p>
    <w:p w:rsidR="007B27F7" w:rsidRDefault="007B27F7">
      <w:pPr>
        <w:pStyle w:val="ConsPlusNormal"/>
        <w:ind w:firstLine="540"/>
        <w:jc w:val="both"/>
      </w:pPr>
      <w:r>
        <w:t>научно-производственная и проектная;</w:t>
      </w:r>
    </w:p>
    <w:p w:rsidR="007B27F7" w:rsidRDefault="007B27F7">
      <w:pPr>
        <w:pStyle w:val="ConsPlusNormal"/>
        <w:ind w:firstLine="540"/>
        <w:jc w:val="both"/>
      </w:pPr>
      <w:r>
        <w:t>организационно-управленческая;</w:t>
      </w:r>
    </w:p>
    <w:p w:rsidR="007B27F7" w:rsidRDefault="007B27F7">
      <w:pPr>
        <w:pStyle w:val="ConsPlusNormal"/>
        <w:ind w:firstLine="540"/>
        <w:jc w:val="both"/>
      </w:pPr>
      <w:r>
        <w:t>педагогическая;</w:t>
      </w:r>
    </w:p>
    <w:p w:rsidR="007B27F7" w:rsidRDefault="007B27F7">
      <w:pPr>
        <w:pStyle w:val="ConsPlusNormal"/>
        <w:ind w:firstLine="540"/>
        <w:jc w:val="both"/>
      </w:pPr>
      <w:r>
        <w:t>информационно-биологическая.</w:t>
      </w:r>
    </w:p>
    <w:p w:rsidR="007B27F7" w:rsidRDefault="007B27F7">
      <w:pPr>
        <w:pStyle w:val="ConsPlusNormal"/>
        <w:ind w:firstLine="540"/>
        <w:jc w:val="both"/>
      </w:pPr>
      <w:r>
        <w:t>При разработке и реализации программ бакалавриата организация ориентируется на конкретный вид (виды) профессиональной деятельности, к которому (которым) готовится выпускник, исходя из потребностей рынка труда, научно-исследовательского и материально-технического ресурса организации.</w:t>
      </w:r>
    </w:p>
    <w:p w:rsidR="007B27F7" w:rsidRDefault="007B27F7">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7B27F7" w:rsidRDefault="007B27F7">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7B27F7" w:rsidRDefault="007B27F7">
      <w:pPr>
        <w:pStyle w:val="ConsPlusNormal"/>
        <w:ind w:firstLine="540"/>
        <w:jc w:val="both"/>
      </w:pPr>
      <w:r>
        <w:t xml:space="preserve">ориентированной на практико-ориентированный, прикладной вид (виды) профессиональной деятельности как основной (основные) (далее - программа прикладного </w:t>
      </w:r>
      <w:r>
        <w:lastRenderedPageBreak/>
        <w:t>бакалавриата).</w:t>
      </w:r>
    </w:p>
    <w:p w:rsidR="007B27F7" w:rsidRDefault="007B27F7">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7B27F7" w:rsidRDefault="007B27F7">
      <w:pPr>
        <w:pStyle w:val="ConsPlusNormal"/>
        <w:ind w:firstLine="540"/>
        <w:jc w:val="both"/>
      </w:pPr>
      <w:r>
        <w:t>научно-исследовательская деятельность:</w:t>
      </w:r>
    </w:p>
    <w:p w:rsidR="007B27F7" w:rsidRDefault="007B27F7">
      <w:pPr>
        <w:pStyle w:val="ConsPlusNormal"/>
        <w:ind w:firstLine="540"/>
        <w:jc w:val="both"/>
      </w:pPr>
      <w:r>
        <w:t>научно-исследовательская деятельность в составе группы;</w:t>
      </w:r>
    </w:p>
    <w:p w:rsidR="007B27F7" w:rsidRDefault="007B27F7">
      <w:pPr>
        <w:pStyle w:val="ConsPlusNormal"/>
        <w:ind w:firstLine="540"/>
        <w:jc w:val="both"/>
      </w:pPr>
      <w:r>
        <w:t>подготовка объектов и освоение методов исследования;</w:t>
      </w:r>
    </w:p>
    <w:p w:rsidR="007B27F7" w:rsidRDefault="007B27F7">
      <w:pPr>
        <w:pStyle w:val="ConsPlusNormal"/>
        <w:ind w:firstLine="540"/>
        <w:jc w:val="both"/>
      </w:pPr>
      <w:r>
        <w:t>участие в проведении лабораторных и полевых биологических исследований по заданной методике;</w:t>
      </w:r>
    </w:p>
    <w:p w:rsidR="007B27F7" w:rsidRDefault="007B27F7">
      <w:pPr>
        <w:pStyle w:val="ConsPlusNormal"/>
        <w:ind w:firstLine="540"/>
        <w:jc w:val="both"/>
      </w:pPr>
      <w:r>
        <w:t>выбор технических средств и методов работы, работа на экспериментальных установках, подготовка оборудования;</w:t>
      </w:r>
    </w:p>
    <w:p w:rsidR="007B27F7" w:rsidRDefault="007B27F7">
      <w:pPr>
        <w:pStyle w:val="ConsPlusNormal"/>
        <w:ind w:firstLine="540"/>
        <w:jc w:val="both"/>
      </w:pPr>
      <w:r>
        <w:t>анализ получаемой полевой и лабораторной биологической информации с использованием современной вычислительной техники;</w:t>
      </w:r>
    </w:p>
    <w:p w:rsidR="007B27F7" w:rsidRDefault="007B27F7">
      <w:pPr>
        <w:pStyle w:val="ConsPlusNormal"/>
        <w:ind w:firstLine="540"/>
        <w:jc w:val="both"/>
      </w:pPr>
      <w:r>
        <w:t>составление научных докладов и библиографических списков по заданной теме;</w:t>
      </w:r>
    </w:p>
    <w:p w:rsidR="007B27F7" w:rsidRDefault="007B27F7">
      <w:pPr>
        <w:pStyle w:val="ConsPlusNormal"/>
        <w:ind w:firstLine="540"/>
        <w:jc w:val="both"/>
      </w:pPr>
      <w:r>
        <w:t>участие в разработке новых методических подходов;</w:t>
      </w:r>
    </w:p>
    <w:p w:rsidR="007B27F7" w:rsidRDefault="007B27F7">
      <w:pPr>
        <w:pStyle w:val="ConsPlusNormal"/>
        <w:ind w:firstLine="540"/>
        <w:jc w:val="both"/>
      </w:pPr>
      <w:r>
        <w:t>участие в подготовке научных отчетов, обзоров, публикаций, патентов, организации конференций;</w:t>
      </w:r>
    </w:p>
    <w:p w:rsidR="007B27F7" w:rsidRDefault="007B27F7">
      <w:pPr>
        <w:pStyle w:val="ConsPlusNormal"/>
        <w:ind w:firstLine="540"/>
        <w:jc w:val="both"/>
      </w:pPr>
      <w:r>
        <w:t>научно-производственная и проектная деятельность:</w:t>
      </w:r>
    </w:p>
    <w:p w:rsidR="007B27F7" w:rsidRDefault="007B27F7">
      <w:pPr>
        <w:pStyle w:val="ConsPlusNormal"/>
        <w:ind w:firstLine="540"/>
        <w:jc w:val="both"/>
      </w:pPr>
      <w:r>
        <w:t>участие в контроле процессов биологического производства;</w:t>
      </w:r>
    </w:p>
    <w:p w:rsidR="007B27F7" w:rsidRDefault="007B27F7">
      <w:pPr>
        <w:pStyle w:val="ConsPlusNormal"/>
        <w:ind w:firstLine="540"/>
        <w:jc w:val="both"/>
      </w:pPr>
      <w:r>
        <w:t>получение биологического материала для лабораторных исследований;</w:t>
      </w:r>
    </w:p>
    <w:p w:rsidR="007B27F7" w:rsidRDefault="007B27F7">
      <w:pPr>
        <w:pStyle w:val="ConsPlusNormal"/>
        <w:ind w:firstLine="540"/>
        <w:jc w:val="both"/>
      </w:pPr>
      <w:r>
        <w:t>участие в проведении биомониторинга и оценке состояния природной среды, планировании и проведении мероприятий по охране природы;</w:t>
      </w:r>
    </w:p>
    <w:p w:rsidR="007B27F7" w:rsidRDefault="007B27F7">
      <w:pPr>
        <w:pStyle w:val="ConsPlusNormal"/>
        <w:ind w:firstLine="540"/>
        <w:jc w:val="both"/>
      </w:pPr>
      <w:r>
        <w:t>участие в проведении полевых биологических исследований;</w:t>
      </w:r>
    </w:p>
    <w:p w:rsidR="007B27F7" w:rsidRDefault="007B27F7">
      <w:pPr>
        <w:pStyle w:val="ConsPlusNormal"/>
        <w:ind w:firstLine="540"/>
        <w:jc w:val="both"/>
      </w:pPr>
      <w:r>
        <w:t>обработка и анализ полученных данных с помощью современных информационных технологий;</w:t>
      </w:r>
    </w:p>
    <w:p w:rsidR="007B27F7" w:rsidRDefault="007B27F7">
      <w:pPr>
        <w:pStyle w:val="ConsPlusNormal"/>
        <w:ind w:firstLine="540"/>
        <w:jc w:val="both"/>
      </w:pPr>
      <w:r>
        <w:t>участие в подготовке и оформлении научно-технических проектов, отчетов и патентов;</w:t>
      </w:r>
    </w:p>
    <w:p w:rsidR="007B27F7" w:rsidRDefault="007B27F7">
      <w:pPr>
        <w:pStyle w:val="ConsPlusNormal"/>
        <w:ind w:firstLine="540"/>
        <w:jc w:val="both"/>
      </w:pPr>
      <w:r>
        <w:t>организационная и управленческая деятельность:</w:t>
      </w:r>
    </w:p>
    <w:p w:rsidR="007B27F7" w:rsidRDefault="007B27F7">
      <w:pPr>
        <w:pStyle w:val="ConsPlusNormal"/>
        <w:ind w:firstLine="540"/>
        <w:jc w:val="both"/>
      </w:pPr>
      <w:r>
        <w:t>участие в планировании и проведении мероприятий по охране природы, оценке и восстановлении биоресурсов, управлении природопользованием и его оптимизации;</w:t>
      </w:r>
    </w:p>
    <w:p w:rsidR="007B27F7" w:rsidRDefault="007B27F7">
      <w:pPr>
        <w:pStyle w:val="ConsPlusNormal"/>
        <w:ind w:firstLine="540"/>
        <w:jc w:val="both"/>
      </w:pPr>
      <w:r>
        <w:t>участие в организации полевых и лабораторных работ, семинаров, конференций;</w:t>
      </w:r>
    </w:p>
    <w:p w:rsidR="007B27F7" w:rsidRDefault="007B27F7">
      <w:pPr>
        <w:pStyle w:val="ConsPlusNormal"/>
        <w:ind w:firstLine="540"/>
        <w:jc w:val="both"/>
      </w:pPr>
      <w:r>
        <w:t>участие в составлении сметной и отчетной документации;</w:t>
      </w:r>
    </w:p>
    <w:p w:rsidR="007B27F7" w:rsidRDefault="007B27F7">
      <w:pPr>
        <w:pStyle w:val="ConsPlusNormal"/>
        <w:ind w:firstLine="540"/>
        <w:jc w:val="both"/>
      </w:pPr>
      <w:r>
        <w:t>обеспечение техники безопасности;</w:t>
      </w:r>
    </w:p>
    <w:p w:rsidR="007B27F7" w:rsidRDefault="007B27F7">
      <w:pPr>
        <w:pStyle w:val="ConsPlusNormal"/>
        <w:ind w:firstLine="540"/>
        <w:jc w:val="both"/>
      </w:pPr>
      <w:r>
        <w:t>педагогическая деятельность:</w:t>
      </w:r>
    </w:p>
    <w:p w:rsidR="007B27F7" w:rsidRDefault="007B27F7">
      <w:pPr>
        <w:pStyle w:val="ConsPlusNormal"/>
        <w:ind w:firstLine="540"/>
        <w:jc w:val="both"/>
      </w:pPr>
      <w:r>
        <w:t>подготовка и проведение занятий по биологии, экологии, химии в общеобразовательных организациях, экскурсионная, просветительская и кружковая работа;</w:t>
      </w:r>
    </w:p>
    <w:p w:rsidR="007B27F7" w:rsidRDefault="007B27F7">
      <w:pPr>
        <w:pStyle w:val="ConsPlusNormal"/>
        <w:ind w:firstLine="540"/>
        <w:jc w:val="both"/>
      </w:pPr>
      <w:r>
        <w:t>информационно-биологическая деятельность:</w:t>
      </w:r>
    </w:p>
    <w:p w:rsidR="007B27F7" w:rsidRDefault="007B27F7">
      <w:pPr>
        <w:pStyle w:val="ConsPlusNormal"/>
        <w:ind w:firstLine="540"/>
        <w:jc w:val="both"/>
      </w:pPr>
      <w:r>
        <w:t>работа со справочными системами, поиск и обработка научно-биологической информации, участие в подготовке и оформлении отчетов и патентов.</w:t>
      </w:r>
    </w:p>
    <w:p w:rsidR="007B27F7" w:rsidRDefault="007B27F7">
      <w:pPr>
        <w:pStyle w:val="ConsPlusNormal"/>
        <w:jc w:val="both"/>
      </w:pPr>
    </w:p>
    <w:p w:rsidR="007B27F7" w:rsidRDefault="007B27F7">
      <w:pPr>
        <w:pStyle w:val="ConsPlusNormal"/>
        <w:jc w:val="center"/>
        <w:outlineLvl w:val="1"/>
      </w:pPr>
      <w:r>
        <w:t>V. ТРЕБОВАНИЯ К РЕЗУЛЬТАТАМ ОСВОЕНИЯ ПРОГРАММЫ БАКАЛАВРИАТА</w:t>
      </w:r>
    </w:p>
    <w:p w:rsidR="007B27F7" w:rsidRDefault="007B27F7">
      <w:pPr>
        <w:pStyle w:val="ConsPlusNormal"/>
        <w:jc w:val="both"/>
      </w:pPr>
    </w:p>
    <w:p w:rsidR="007B27F7" w:rsidRDefault="007B27F7">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7B27F7" w:rsidRDefault="007B27F7">
      <w:pPr>
        <w:pStyle w:val="ConsPlusNormal"/>
        <w:ind w:firstLine="540"/>
        <w:jc w:val="both"/>
      </w:pPr>
      <w:r>
        <w:t>5.2. Выпускник, освоивший программу бакалавриата, должен обладать следующими общекультурными компетенциями (ОК):</w:t>
      </w:r>
    </w:p>
    <w:p w:rsidR="007B27F7" w:rsidRDefault="007B27F7">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7B27F7" w:rsidRDefault="007B27F7">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7B27F7" w:rsidRDefault="007B27F7">
      <w:pPr>
        <w:pStyle w:val="ConsPlusNormal"/>
        <w:ind w:firstLine="540"/>
        <w:jc w:val="both"/>
      </w:pPr>
      <w:r>
        <w:t>способностью использовать основы экономических знаний в различных сферах жизнедеятельности (ОК-3);</w:t>
      </w:r>
    </w:p>
    <w:p w:rsidR="007B27F7" w:rsidRDefault="007B27F7">
      <w:pPr>
        <w:pStyle w:val="ConsPlusNormal"/>
        <w:ind w:firstLine="540"/>
        <w:jc w:val="both"/>
      </w:pPr>
      <w:r>
        <w:t>способностью использовать основы правовых знаний в различных сферах жизнедеятельности (ОК-4);</w:t>
      </w:r>
    </w:p>
    <w:p w:rsidR="007B27F7" w:rsidRDefault="007B27F7">
      <w:pPr>
        <w:pStyle w:val="ConsPlusNormal"/>
        <w:ind w:firstLine="540"/>
        <w:jc w:val="both"/>
      </w:pPr>
      <w:r>
        <w:t xml:space="preserve">способностью к коммуникации в устной и письменной формах на русском и иностранном </w:t>
      </w:r>
      <w:r>
        <w:lastRenderedPageBreak/>
        <w:t>языках для решения задач межличностного и межкультурного взаимодействия (ОК-5);</w:t>
      </w:r>
    </w:p>
    <w:p w:rsidR="007B27F7" w:rsidRDefault="007B27F7">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7B27F7" w:rsidRDefault="007B27F7">
      <w:pPr>
        <w:pStyle w:val="ConsPlusNormal"/>
        <w:ind w:firstLine="540"/>
        <w:jc w:val="both"/>
      </w:pPr>
      <w:r>
        <w:t>способностью к самоорганизации и самообразованию (ОК-7);</w:t>
      </w:r>
    </w:p>
    <w:p w:rsidR="007B27F7" w:rsidRDefault="007B27F7">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7B27F7" w:rsidRDefault="007B27F7">
      <w:pPr>
        <w:pStyle w:val="ConsPlusNormal"/>
        <w:ind w:firstLine="540"/>
        <w:jc w:val="both"/>
      </w:pPr>
      <w:r>
        <w:t>способностью использовать приемы первой помощи, методы защиты в условиях чрезвычайных ситуаций (ОК-9).</w:t>
      </w:r>
    </w:p>
    <w:p w:rsidR="007B27F7" w:rsidRDefault="007B27F7">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 (ОПК):</w:t>
      </w:r>
    </w:p>
    <w:p w:rsidR="007B27F7" w:rsidRDefault="007B27F7">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7B27F7" w:rsidRDefault="007B27F7">
      <w:pPr>
        <w:pStyle w:val="ConsPlusNormal"/>
        <w:ind w:firstLine="540"/>
        <w:jc w:val="both"/>
      </w:pPr>
      <w:r>
        <w:t>способностью использовать экологическую грамотность и базовые знания в области физики, химии, наук о Земле и биологии в жизненных ситуациях; прогнозировать последствия своей профессиональной деятельности, нести ответственность за свои решения (ОПК-2);</w:t>
      </w:r>
    </w:p>
    <w:p w:rsidR="007B27F7" w:rsidRDefault="007B27F7">
      <w:pPr>
        <w:pStyle w:val="ConsPlusNormal"/>
        <w:ind w:firstLine="540"/>
        <w:jc w:val="both"/>
      </w:pPr>
      <w:r>
        <w:t>способностью понимать базовые представления о разнообразии биологических объектов, значение биоразнообразия для устойчивости биосферы, способностью использовать методы наблюдения, описания, идентификации, классификации, культивирования биологических объектов (ОПК-3);</w:t>
      </w:r>
    </w:p>
    <w:p w:rsidR="007B27F7" w:rsidRDefault="007B27F7">
      <w:pPr>
        <w:pStyle w:val="ConsPlusNormal"/>
        <w:ind w:firstLine="540"/>
        <w:jc w:val="both"/>
      </w:pPr>
      <w:r>
        <w:t>способностью применять принципы структурной и функциональной организации биологических объектов и владением знанием механизмов гомеостатической регуляции; владением основными физиологическими методами анализа и оценки состояния живых систем (ОПК-4);</w:t>
      </w:r>
    </w:p>
    <w:p w:rsidR="007B27F7" w:rsidRDefault="007B27F7">
      <w:pPr>
        <w:pStyle w:val="ConsPlusNormal"/>
        <w:ind w:firstLine="540"/>
        <w:jc w:val="both"/>
      </w:pPr>
      <w:r>
        <w:t>способностью применять знание принципов клеточной организации биологических объектов, биофизических и биохимических основ, мембранных процессов и молекулярных механизмов жизнедеятельности (ОПК-5);</w:t>
      </w:r>
    </w:p>
    <w:p w:rsidR="007B27F7" w:rsidRDefault="007B27F7">
      <w:pPr>
        <w:pStyle w:val="ConsPlusNormal"/>
        <w:ind w:firstLine="540"/>
        <w:jc w:val="both"/>
      </w:pPr>
      <w:r>
        <w:t>способностью применять современные экспериментальные методы работы с биологическими объектами в полевых и лабораторных условиях, навыки работы с современной аппаратурой (ОПК-6);</w:t>
      </w:r>
    </w:p>
    <w:p w:rsidR="007B27F7" w:rsidRDefault="007B27F7">
      <w:pPr>
        <w:pStyle w:val="ConsPlusNormal"/>
        <w:ind w:firstLine="540"/>
        <w:jc w:val="both"/>
      </w:pPr>
      <w:r>
        <w:t>способностью применять базовые представления об основных закономерностях и современных достижениях генетики и селекции, о геномике, протеомике (ОПК-7);</w:t>
      </w:r>
    </w:p>
    <w:p w:rsidR="007B27F7" w:rsidRDefault="007B27F7">
      <w:pPr>
        <w:pStyle w:val="ConsPlusNormal"/>
        <w:ind w:firstLine="540"/>
        <w:jc w:val="both"/>
      </w:pPr>
      <w:r>
        <w:t>способностью обосновать роль эволюционной идеи в биологическом мировоззрении; владением современными представлениями об основах эволюционной теории, о микро- и макроэволюции (ОПК-8);</w:t>
      </w:r>
    </w:p>
    <w:p w:rsidR="007B27F7" w:rsidRDefault="007B27F7">
      <w:pPr>
        <w:pStyle w:val="ConsPlusNormal"/>
        <w:ind w:firstLine="540"/>
        <w:jc w:val="both"/>
      </w:pPr>
      <w:r>
        <w:t>способностью использовать базовые представления о закономерностях воспроизведения и индивидуального развития биологических объектов, методы получения и работы с эмбриональными объектами (ОПК-9);</w:t>
      </w:r>
    </w:p>
    <w:p w:rsidR="007B27F7" w:rsidRDefault="007B27F7">
      <w:pPr>
        <w:pStyle w:val="ConsPlusNormal"/>
        <w:ind w:firstLine="540"/>
        <w:jc w:val="both"/>
      </w:pPr>
      <w:r>
        <w:t>способностью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 (ОПК-10);</w:t>
      </w:r>
    </w:p>
    <w:p w:rsidR="007B27F7" w:rsidRDefault="007B27F7">
      <w:pPr>
        <w:pStyle w:val="ConsPlusNormal"/>
        <w:ind w:firstLine="540"/>
        <w:jc w:val="both"/>
      </w:pPr>
      <w:r>
        <w:t>способностью применять современные представления об основах биотехнологических и биомедицинских производств, генной инженерии, нанобиотехнологии, молекулярного моделирования (ОПК-11);</w:t>
      </w:r>
    </w:p>
    <w:p w:rsidR="007B27F7" w:rsidRDefault="007B27F7">
      <w:pPr>
        <w:pStyle w:val="ConsPlusNormal"/>
        <w:ind w:firstLine="540"/>
        <w:jc w:val="both"/>
      </w:pPr>
      <w:r>
        <w:t>способностью использовать знание основ и принципов биоэтики в профессиональной и социальной деятельности (ОПК-12);</w:t>
      </w:r>
    </w:p>
    <w:p w:rsidR="007B27F7" w:rsidRDefault="007B27F7">
      <w:pPr>
        <w:pStyle w:val="ConsPlusNormal"/>
        <w:ind w:firstLine="540"/>
        <w:jc w:val="both"/>
      </w:pPr>
      <w:r>
        <w:t>готовностью использовать правовые нормы исследовательских работ и авторского права, а также законодательства Российской Федерации в области охраны природы и природопользования (ОПК-13);</w:t>
      </w:r>
    </w:p>
    <w:p w:rsidR="007B27F7" w:rsidRDefault="007B27F7">
      <w:pPr>
        <w:pStyle w:val="ConsPlusNormal"/>
        <w:ind w:firstLine="540"/>
        <w:jc w:val="both"/>
      </w:pPr>
      <w:r>
        <w:t>способностью и готовностью вести дискуссию по социально-значимым проблемам биологии и экологии (ОПК-14).</w:t>
      </w:r>
    </w:p>
    <w:p w:rsidR="007B27F7" w:rsidRDefault="007B27F7">
      <w:pPr>
        <w:pStyle w:val="ConsPlusNormal"/>
        <w:ind w:firstLine="540"/>
        <w:jc w:val="both"/>
      </w:pPr>
      <w:r>
        <w:t xml:space="preserve">5.4. 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w:t>
      </w:r>
      <w:r>
        <w:lastRenderedPageBreak/>
        <w:t>который (которые) ориентирована программа бакалавриата:</w:t>
      </w:r>
    </w:p>
    <w:p w:rsidR="007B27F7" w:rsidRDefault="007B27F7">
      <w:pPr>
        <w:pStyle w:val="ConsPlusNormal"/>
        <w:ind w:firstLine="540"/>
        <w:jc w:val="both"/>
      </w:pPr>
      <w:r>
        <w:t>научно-исследовательская деятельность:</w:t>
      </w:r>
    </w:p>
    <w:p w:rsidR="007B27F7" w:rsidRDefault="007B27F7">
      <w:pPr>
        <w:pStyle w:val="ConsPlusNormal"/>
        <w:ind w:firstLine="540"/>
        <w:jc w:val="both"/>
      </w:pPr>
      <w:r>
        <w:t>способностью эксплуатировать современную аппаратуру и оборудование для выполнения научно-исследовательских полевых и лабораторных биологических работ (ПК-1);</w:t>
      </w:r>
    </w:p>
    <w:p w:rsidR="007B27F7" w:rsidRDefault="007B27F7">
      <w:pPr>
        <w:pStyle w:val="ConsPlusNormal"/>
        <w:ind w:firstLine="540"/>
        <w:jc w:val="both"/>
      </w:pPr>
      <w:r>
        <w:t>способностью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 (ПК-2);</w:t>
      </w:r>
    </w:p>
    <w:p w:rsidR="007B27F7" w:rsidRDefault="007B27F7">
      <w:pPr>
        <w:pStyle w:val="ConsPlusNormal"/>
        <w:ind w:firstLine="540"/>
        <w:jc w:val="both"/>
      </w:pPr>
      <w:r>
        <w:t>научно-производственная и проектная деятельность:</w:t>
      </w:r>
    </w:p>
    <w:p w:rsidR="007B27F7" w:rsidRDefault="007B27F7">
      <w:pPr>
        <w:pStyle w:val="ConsPlusNormal"/>
        <w:ind w:firstLine="540"/>
        <w:jc w:val="both"/>
      </w:pPr>
      <w:r>
        <w:t>готовностью применять на производстве базовые общепрофессиональные знания теории и методов современной биологии (ПК-3);</w:t>
      </w:r>
    </w:p>
    <w:p w:rsidR="007B27F7" w:rsidRDefault="007B27F7">
      <w:pPr>
        <w:pStyle w:val="ConsPlusNormal"/>
        <w:ind w:firstLine="540"/>
        <w:jc w:val="both"/>
      </w:pPr>
      <w:r>
        <w:t>способностью применять современные методы обработки, анализа и синтеза полевой, производственной и лабораторной биологической информации, правила составления научно-технических проектов и отчетов (ПК-4);</w:t>
      </w:r>
    </w:p>
    <w:p w:rsidR="007B27F7" w:rsidRDefault="007B27F7">
      <w:pPr>
        <w:pStyle w:val="ConsPlusNormal"/>
        <w:ind w:firstLine="540"/>
        <w:jc w:val="both"/>
      </w:pPr>
      <w:r>
        <w:t>готовностью использовать нормативные документы, определяющие организацию и технику безопасности работ, способностью оценивать биобезопасность продуктов биотехнологических и биомедицинских производств (ПК-5);</w:t>
      </w:r>
    </w:p>
    <w:p w:rsidR="007B27F7" w:rsidRDefault="007B27F7">
      <w:pPr>
        <w:pStyle w:val="ConsPlusNormal"/>
        <w:ind w:firstLine="540"/>
        <w:jc w:val="both"/>
      </w:pPr>
      <w:r>
        <w:t>организационно-управленческая деятельность:</w:t>
      </w:r>
    </w:p>
    <w:p w:rsidR="007B27F7" w:rsidRDefault="007B27F7">
      <w:pPr>
        <w:pStyle w:val="ConsPlusNormal"/>
        <w:ind w:firstLine="540"/>
        <w:jc w:val="both"/>
      </w:pPr>
      <w:r>
        <w:t>способностью применять на практике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 (ПК-6);</w:t>
      </w:r>
    </w:p>
    <w:p w:rsidR="007B27F7" w:rsidRDefault="007B27F7">
      <w:pPr>
        <w:pStyle w:val="ConsPlusNormal"/>
        <w:ind w:firstLine="540"/>
        <w:jc w:val="both"/>
      </w:pPr>
      <w:r>
        <w:t>педагогическая деятельность:</w:t>
      </w:r>
    </w:p>
    <w:p w:rsidR="007B27F7" w:rsidRDefault="007B27F7">
      <w:pPr>
        <w:pStyle w:val="ConsPlusNormal"/>
        <w:ind w:firstLine="540"/>
        <w:jc w:val="both"/>
      </w:pPr>
      <w:r>
        <w:t>способностью использовать знания основ психологии и педагогики в преподавании биологии, в просветительской деятельности среди населения с целью повышения уровня биолого-экологической грамотности общества (ПК-7);</w:t>
      </w:r>
    </w:p>
    <w:p w:rsidR="007B27F7" w:rsidRDefault="007B27F7">
      <w:pPr>
        <w:pStyle w:val="ConsPlusNormal"/>
        <w:ind w:firstLine="540"/>
        <w:jc w:val="both"/>
      </w:pPr>
      <w:r>
        <w:t>информационно-биологическая деятельность:</w:t>
      </w:r>
    </w:p>
    <w:p w:rsidR="007B27F7" w:rsidRDefault="007B27F7">
      <w:pPr>
        <w:pStyle w:val="ConsPlusNormal"/>
        <w:ind w:firstLine="540"/>
        <w:jc w:val="both"/>
      </w:pPr>
      <w:r>
        <w:t>способностью использовать основные технические средства поиска научно-биологической информации, универсальные пакеты прикладных компьютерных программ, создавать базы экспериментальных биологических данных, работать с биологической информацией в глобальных компьютерных сетях (ПК-8).</w:t>
      </w:r>
    </w:p>
    <w:p w:rsidR="007B27F7" w:rsidRDefault="007B27F7">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7B27F7" w:rsidRDefault="007B27F7">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7B27F7" w:rsidRDefault="007B27F7">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7B27F7" w:rsidRDefault="007B27F7">
      <w:pPr>
        <w:pStyle w:val="ConsPlusNormal"/>
        <w:jc w:val="both"/>
      </w:pPr>
    </w:p>
    <w:p w:rsidR="007B27F7" w:rsidRDefault="007B27F7">
      <w:pPr>
        <w:pStyle w:val="ConsPlusNormal"/>
        <w:jc w:val="center"/>
        <w:outlineLvl w:val="1"/>
      </w:pPr>
      <w:r>
        <w:t>VI. ТРЕБОВАНИЯ К СТРУКТУРЕ ПРОГРАММЫ БАКАЛАВРИАТА</w:t>
      </w:r>
    </w:p>
    <w:p w:rsidR="007B27F7" w:rsidRDefault="007B27F7">
      <w:pPr>
        <w:pStyle w:val="ConsPlusNormal"/>
        <w:jc w:val="both"/>
      </w:pPr>
    </w:p>
    <w:p w:rsidR="007B27F7" w:rsidRDefault="007B27F7">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7B27F7" w:rsidRDefault="007B27F7">
      <w:pPr>
        <w:pStyle w:val="ConsPlusNormal"/>
        <w:ind w:firstLine="540"/>
        <w:jc w:val="both"/>
      </w:pPr>
      <w:r>
        <w:t>6.2. Программа бакалавриата состоит из следующих блоков:</w:t>
      </w:r>
    </w:p>
    <w:p w:rsidR="007B27F7" w:rsidRDefault="007B27F7">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7B27F7" w:rsidRDefault="007B27F7">
      <w:pPr>
        <w:pStyle w:val="ConsPlusNormal"/>
        <w:ind w:firstLine="540"/>
        <w:jc w:val="both"/>
      </w:pPr>
      <w:r>
        <w:t>Блок 2 "Практики", который в полном объеме относится к вариативной части программы.</w:t>
      </w:r>
    </w:p>
    <w:p w:rsidR="007B27F7" w:rsidRDefault="007B27F7">
      <w:pPr>
        <w:pStyle w:val="ConsPlusNormal"/>
        <w:ind w:firstLine="540"/>
        <w:jc w:val="both"/>
      </w:pPr>
      <w: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w:t>
      </w:r>
      <w:r>
        <w:lastRenderedPageBreak/>
        <w:t>специальностей и направлений подготовки высшего образования, утверждаемом Министерством образования и науки Российской Федерации &lt;1&gt;.</w:t>
      </w:r>
    </w:p>
    <w:p w:rsidR="007B27F7" w:rsidRDefault="007B27F7">
      <w:pPr>
        <w:pStyle w:val="ConsPlusNormal"/>
        <w:ind w:firstLine="540"/>
        <w:jc w:val="both"/>
      </w:pPr>
      <w:r>
        <w:t>--------------------------------</w:t>
      </w:r>
    </w:p>
    <w:p w:rsidR="007B27F7" w:rsidRDefault="007B27F7">
      <w:pPr>
        <w:pStyle w:val="ConsPlusNormal"/>
        <w:ind w:firstLine="540"/>
        <w:jc w:val="both"/>
      </w:pPr>
      <w:r>
        <w:t xml:space="preserve">&lt;1&gt; </w:t>
      </w:r>
      <w:hyperlink r:id="rId15"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7B27F7" w:rsidRDefault="007B27F7">
      <w:pPr>
        <w:pStyle w:val="ConsPlusNormal"/>
        <w:jc w:val="both"/>
      </w:pPr>
    </w:p>
    <w:p w:rsidR="007B27F7" w:rsidRDefault="007B27F7">
      <w:pPr>
        <w:sectPr w:rsidR="007B27F7" w:rsidSect="003640C9">
          <w:pgSz w:w="11906" w:h="16838"/>
          <w:pgMar w:top="1134" w:right="850" w:bottom="1134" w:left="1701" w:header="708" w:footer="708" w:gutter="0"/>
          <w:cols w:space="708"/>
          <w:docGrid w:linePitch="360"/>
        </w:sectPr>
      </w:pPr>
    </w:p>
    <w:p w:rsidR="007B27F7" w:rsidRDefault="007B27F7">
      <w:pPr>
        <w:pStyle w:val="ConsPlusNormal"/>
        <w:jc w:val="center"/>
        <w:outlineLvl w:val="2"/>
      </w:pPr>
      <w:r>
        <w:lastRenderedPageBreak/>
        <w:t>Структура программы бакалавриата</w:t>
      </w:r>
    </w:p>
    <w:p w:rsidR="007B27F7" w:rsidRDefault="007B27F7">
      <w:pPr>
        <w:pStyle w:val="ConsPlusNormal"/>
        <w:jc w:val="both"/>
      </w:pPr>
    </w:p>
    <w:p w:rsidR="007B27F7" w:rsidRDefault="007B27F7">
      <w:pPr>
        <w:pStyle w:val="ConsPlusNormal"/>
        <w:jc w:val="right"/>
      </w:pPr>
      <w:r>
        <w:t>Таблица</w:t>
      </w:r>
    </w:p>
    <w:p w:rsidR="007B27F7" w:rsidRDefault="007B27F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853"/>
        <w:gridCol w:w="1896"/>
        <w:gridCol w:w="1632"/>
      </w:tblGrid>
      <w:tr w:rsidR="007B27F7">
        <w:tc>
          <w:tcPr>
            <w:tcW w:w="6327" w:type="dxa"/>
            <w:gridSpan w:val="2"/>
            <w:vMerge w:val="restart"/>
          </w:tcPr>
          <w:p w:rsidR="007B27F7" w:rsidRDefault="007B27F7">
            <w:pPr>
              <w:pStyle w:val="ConsPlusNormal"/>
              <w:jc w:val="center"/>
            </w:pPr>
            <w:r>
              <w:t>Структура программы бакалавриата</w:t>
            </w:r>
          </w:p>
        </w:tc>
        <w:tc>
          <w:tcPr>
            <w:tcW w:w="3528" w:type="dxa"/>
            <w:gridSpan w:val="2"/>
          </w:tcPr>
          <w:p w:rsidR="007B27F7" w:rsidRDefault="007B27F7">
            <w:pPr>
              <w:pStyle w:val="ConsPlusNormal"/>
              <w:jc w:val="center"/>
            </w:pPr>
            <w:r>
              <w:t>Объем программы бакалавриата в з.е.</w:t>
            </w:r>
          </w:p>
        </w:tc>
      </w:tr>
      <w:tr w:rsidR="007B27F7">
        <w:tc>
          <w:tcPr>
            <w:tcW w:w="6327" w:type="dxa"/>
            <w:gridSpan w:val="2"/>
            <w:vMerge/>
          </w:tcPr>
          <w:p w:rsidR="007B27F7" w:rsidRDefault="007B27F7"/>
        </w:tc>
        <w:tc>
          <w:tcPr>
            <w:tcW w:w="1896" w:type="dxa"/>
          </w:tcPr>
          <w:p w:rsidR="007B27F7" w:rsidRDefault="007B27F7">
            <w:pPr>
              <w:pStyle w:val="ConsPlusNormal"/>
              <w:jc w:val="center"/>
            </w:pPr>
            <w:r>
              <w:t>программа академического бакалавриата</w:t>
            </w:r>
          </w:p>
        </w:tc>
        <w:tc>
          <w:tcPr>
            <w:tcW w:w="1632" w:type="dxa"/>
          </w:tcPr>
          <w:p w:rsidR="007B27F7" w:rsidRDefault="007B27F7">
            <w:pPr>
              <w:pStyle w:val="ConsPlusNormal"/>
              <w:jc w:val="center"/>
            </w:pPr>
            <w:r>
              <w:t>программа прикладного бакалавриата</w:t>
            </w:r>
          </w:p>
        </w:tc>
      </w:tr>
      <w:tr w:rsidR="007B27F7">
        <w:tc>
          <w:tcPr>
            <w:tcW w:w="1474" w:type="dxa"/>
          </w:tcPr>
          <w:p w:rsidR="007B27F7" w:rsidRDefault="007B27F7">
            <w:pPr>
              <w:pStyle w:val="ConsPlusNormal"/>
            </w:pPr>
            <w:r>
              <w:t>Блок 1</w:t>
            </w:r>
          </w:p>
        </w:tc>
        <w:tc>
          <w:tcPr>
            <w:tcW w:w="4853" w:type="dxa"/>
          </w:tcPr>
          <w:p w:rsidR="007B27F7" w:rsidRDefault="007B27F7">
            <w:pPr>
              <w:pStyle w:val="ConsPlusNormal"/>
            </w:pPr>
            <w:r>
              <w:t>Дисциплины (модули)</w:t>
            </w:r>
          </w:p>
        </w:tc>
        <w:tc>
          <w:tcPr>
            <w:tcW w:w="1896" w:type="dxa"/>
          </w:tcPr>
          <w:p w:rsidR="007B27F7" w:rsidRDefault="007B27F7">
            <w:pPr>
              <w:pStyle w:val="ConsPlusNormal"/>
              <w:jc w:val="center"/>
            </w:pPr>
            <w:r>
              <w:t>189 - 201</w:t>
            </w:r>
          </w:p>
        </w:tc>
        <w:tc>
          <w:tcPr>
            <w:tcW w:w="1632" w:type="dxa"/>
          </w:tcPr>
          <w:p w:rsidR="007B27F7" w:rsidRDefault="007B27F7">
            <w:pPr>
              <w:pStyle w:val="ConsPlusNormal"/>
              <w:jc w:val="center"/>
            </w:pPr>
            <w:r>
              <w:t>144 - 201</w:t>
            </w:r>
          </w:p>
        </w:tc>
      </w:tr>
      <w:tr w:rsidR="007B27F7">
        <w:tc>
          <w:tcPr>
            <w:tcW w:w="1474" w:type="dxa"/>
            <w:vMerge w:val="restart"/>
          </w:tcPr>
          <w:p w:rsidR="007B27F7" w:rsidRDefault="007B27F7">
            <w:pPr>
              <w:pStyle w:val="ConsPlusNormal"/>
            </w:pPr>
          </w:p>
        </w:tc>
        <w:tc>
          <w:tcPr>
            <w:tcW w:w="4853" w:type="dxa"/>
          </w:tcPr>
          <w:p w:rsidR="007B27F7" w:rsidRDefault="007B27F7">
            <w:pPr>
              <w:pStyle w:val="ConsPlusNormal"/>
            </w:pPr>
            <w:r>
              <w:t>Базовая часть</w:t>
            </w:r>
          </w:p>
        </w:tc>
        <w:tc>
          <w:tcPr>
            <w:tcW w:w="1896" w:type="dxa"/>
          </w:tcPr>
          <w:p w:rsidR="007B27F7" w:rsidRDefault="007B27F7">
            <w:pPr>
              <w:pStyle w:val="ConsPlusNormal"/>
              <w:jc w:val="center"/>
            </w:pPr>
            <w:r>
              <w:t>102 - 108</w:t>
            </w:r>
          </w:p>
        </w:tc>
        <w:tc>
          <w:tcPr>
            <w:tcW w:w="1632" w:type="dxa"/>
          </w:tcPr>
          <w:p w:rsidR="007B27F7" w:rsidRDefault="007B27F7">
            <w:pPr>
              <w:pStyle w:val="ConsPlusNormal"/>
              <w:jc w:val="center"/>
            </w:pPr>
            <w:r>
              <w:t>102 - 108</w:t>
            </w:r>
          </w:p>
        </w:tc>
      </w:tr>
      <w:tr w:rsidR="007B27F7">
        <w:tc>
          <w:tcPr>
            <w:tcW w:w="1474" w:type="dxa"/>
            <w:vMerge/>
          </w:tcPr>
          <w:p w:rsidR="007B27F7" w:rsidRDefault="007B27F7"/>
        </w:tc>
        <w:tc>
          <w:tcPr>
            <w:tcW w:w="4853" w:type="dxa"/>
          </w:tcPr>
          <w:p w:rsidR="007B27F7" w:rsidRDefault="007B27F7">
            <w:pPr>
              <w:pStyle w:val="ConsPlusNormal"/>
            </w:pPr>
            <w:r>
              <w:t>Вариативная часть</w:t>
            </w:r>
          </w:p>
        </w:tc>
        <w:tc>
          <w:tcPr>
            <w:tcW w:w="1896" w:type="dxa"/>
          </w:tcPr>
          <w:p w:rsidR="007B27F7" w:rsidRDefault="007B27F7">
            <w:pPr>
              <w:pStyle w:val="ConsPlusNormal"/>
              <w:jc w:val="center"/>
            </w:pPr>
            <w:r>
              <w:t>87 - 93</w:t>
            </w:r>
          </w:p>
        </w:tc>
        <w:tc>
          <w:tcPr>
            <w:tcW w:w="1632" w:type="dxa"/>
          </w:tcPr>
          <w:p w:rsidR="007B27F7" w:rsidRDefault="007B27F7">
            <w:pPr>
              <w:pStyle w:val="ConsPlusNormal"/>
              <w:jc w:val="center"/>
            </w:pPr>
            <w:r>
              <w:t>42 - 93</w:t>
            </w:r>
          </w:p>
        </w:tc>
      </w:tr>
      <w:tr w:rsidR="007B27F7">
        <w:tc>
          <w:tcPr>
            <w:tcW w:w="1474" w:type="dxa"/>
            <w:vMerge w:val="restart"/>
          </w:tcPr>
          <w:p w:rsidR="007B27F7" w:rsidRDefault="007B27F7">
            <w:pPr>
              <w:pStyle w:val="ConsPlusNormal"/>
            </w:pPr>
            <w:r>
              <w:t>Блок 2</w:t>
            </w:r>
          </w:p>
        </w:tc>
        <w:tc>
          <w:tcPr>
            <w:tcW w:w="4853" w:type="dxa"/>
          </w:tcPr>
          <w:p w:rsidR="007B27F7" w:rsidRDefault="007B27F7">
            <w:pPr>
              <w:pStyle w:val="ConsPlusNormal"/>
            </w:pPr>
            <w:r>
              <w:t>Практики</w:t>
            </w:r>
          </w:p>
        </w:tc>
        <w:tc>
          <w:tcPr>
            <w:tcW w:w="1896" w:type="dxa"/>
          </w:tcPr>
          <w:p w:rsidR="007B27F7" w:rsidRDefault="007B27F7">
            <w:pPr>
              <w:pStyle w:val="ConsPlusNormal"/>
              <w:jc w:val="center"/>
            </w:pPr>
            <w:r>
              <w:t>30 - 45</w:t>
            </w:r>
          </w:p>
        </w:tc>
        <w:tc>
          <w:tcPr>
            <w:tcW w:w="1632" w:type="dxa"/>
          </w:tcPr>
          <w:p w:rsidR="007B27F7" w:rsidRDefault="007B27F7">
            <w:pPr>
              <w:pStyle w:val="ConsPlusNormal"/>
              <w:jc w:val="center"/>
            </w:pPr>
            <w:r>
              <w:t>30 - 90</w:t>
            </w:r>
          </w:p>
        </w:tc>
      </w:tr>
      <w:tr w:rsidR="007B27F7">
        <w:tc>
          <w:tcPr>
            <w:tcW w:w="1474" w:type="dxa"/>
            <w:vMerge/>
          </w:tcPr>
          <w:p w:rsidR="007B27F7" w:rsidRDefault="007B27F7"/>
        </w:tc>
        <w:tc>
          <w:tcPr>
            <w:tcW w:w="4853" w:type="dxa"/>
          </w:tcPr>
          <w:p w:rsidR="007B27F7" w:rsidRDefault="007B27F7">
            <w:pPr>
              <w:pStyle w:val="ConsPlusNormal"/>
            </w:pPr>
            <w:r>
              <w:t>Вариативная часть</w:t>
            </w:r>
          </w:p>
        </w:tc>
        <w:tc>
          <w:tcPr>
            <w:tcW w:w="1896" w:type="dxa"/>
          </w:tcPr>
          <w:p w:rsidR="007B27F7" w:rsidRDefault="007B27F7">
            <w:pPr>
              <w:pStyle w:val="ConsPlusNormal"/>
              <w:jc w:val="center"/>
            </w:pPr>
            <w:r>
              <w:t>30 - 45</w:t>
            </w:r>
          </w:p>
        </w:tc>
        <w:tc>
          <w:tcPr>
            <w:tcW w:w="1632" w:type="dxa"/>
          </w:tcPr>
          <w:p w:rsidR="007B27F7" w:rsidRDefault="007B27F7">
            <w:pPr>
              <w:pStyle w:val="ConsPlusNormal"/>
              <w:jc w:val="center"/>
            </w:pPr>
            <w:r>
              <w:t>30 - 90</w:t>
            </w:r>
          </w:p>
        </w:tc>
      </w:tr>
      <w:tr w:rsidR="007B27F7">
        <w:tc>
          <w:tcPr>
            <w:tcW w:w="1474" w:type="dxa"/>
            <w:vMerge w:val="restart"/>
          </w:tcPr>
          <w:p w:rsidR="007B27F7" w:rsidRDefault="007B27F7">
            <w:pPr>
              <w:pStyle w:val="ConsPlusNormal"/>
            </w:pPr>
            <w:r>
              <w:t>Блок 3</w:t>
            </w:r>
          </w:p>
        </w:tc>
        <w:tc>
          <w:tcPr>
            <w:tcW w:w="4853" w:type="dxa"/>
          </w:tcPr>
          <w:p w:rsidR="007B27F7" w:rsidRDefault="007B27F7">
            <w:pPr>
              <w:pStyle w:val="ConsPlusNormal"/>
            </w:pPr>
            <w:r>
              <w:t>Государственная итоговая аттестация</w:t>
            </w:r>
          </w:p>
        </w:tc>
        <w:tc>
          <w:tcPr>
            <w:tcW w:w="1896" w:type="dxa"/>
          </w:tcPr>
          <w:p w:rsidR="007B27F7" w:rsidRDefault="007B27F7">
            <w:pPr>
              <w:pStyle w:val="ConsPlusNormal"/>
              <w:jc w:val="center"/>
            </w:pPr>
            <w:r>
              <w:t>6 - 9</w:t>
            </w:r>
          </w:p>
        </w:tc>
        <w:tc>
          <w:tcPr>
            <w:tcW w:w="1632" w:type="dxa"/>
          </w:tcPr>
          <w:p w:rsidR="007B27F7" w:rsidRDefault="007B27F7">
            <w:pPr>
              <w:pStyle w:val="ConsPlusNormal"/>
              <w:jc w:val="center"/>
            </w:pPr>
            <w:r>
              <w:t>6 - 9</w:t>
            </w:r>
          </w:p>
        </w:tc>
      </w:tr>
      <w:tr w:rsidR="007B27F7">
        <w:tc>
          <w:tcPr>
            <w:tcW w:w="1474" w:type="dxa"/>
            <w:vMerge/>
          </w:tcPr>
          <w:p w:rsidR="007B27F7" w:rsidRDefault="007B27F7"/>
        </w:tc>
        <w:tc>
          <w:tcPr>
            <w:tcW w:w="4853" w:type="dxa"/>
          </w:tcPr>
          <w:p w:rsidR="007B27F7" w:rsidRDefault="007B27F7">
            <w:pPr>
              <w:pStyle w:val="ConsPlusNormal"/>
            </w:pPr>
            <w:r>
              <w:t>Базовая часть</w:t>
            </w:r>
          </w:p>
        </w:tc>
        <w:tc>
          <w:tcPr>
            <w:tcW w:w="1896" w:type="dxa"/>
          </w:tcPr>
          <w:p w:rsidR="007B27F7" w:rsidRDefault="007B27F7">
            <w:pPr>
              <w:pStyle w:val="ConsPlusNormal"/>
              <w:jc w:val="center"/>
            </w:pPr>
            <w:r>
              <w:t>6 - 9</w:t>
            </w:r>
          </w:p>
        </w:tc>
        <w:tc>
          <w:tcPr>
            <w:tcW w:w="1632" w:type="dxa"/>
          </w:tcPr>
          <w:p w:rsidR="007B27F7" w:rsidRDefault="007B27F7">
            <w:pPr>
              <w:pStyle w:val="ConsPlusNormal"/>
              <w:jc w:val="center"/>
            </w:pPr>
            <w:r>
              <w:t>6 - 9</w:t>
            </w:r>
          </w:p>
        </w:tc>
      </w:tr>
      <w:tr w:rsidR="007B27F7">
        <w:tc>
          <w:tcPr>
            <w:tcW w:w="6327" w:type="dxa"/>
            <w:gridSpan w:val="2"/>
          </w:tcPr>
          <w:p w:rsidR="007B27F7" w:rsidRDefault="007B27F7">
            <w:pPr>
              <w:pStyle w:val="ConsPlusNormal"/>
            </w:pPr>
            <w:r>
              <w:t>Объем программы бакалавриата</w:t>
            </w:r>
          </w:p>
        </w:tc>
        <w:tc>
          <w:tcPr>
            <w:tcW w:w="1896" w:type="dxa"/>
          </w:tcPr>
          <w:p w:rsidR="007B27F7" w:rsidRDefault="007B27F7">
            <w:pPr>
              <w:pStyle w:val="ConsPlusNormal"/>
              <w:jc w:val="center"/>
            </w:pPr>
            <w:r>
              <w:t>240</w:t>
            </w:r>
          </w:p>
        </w:tc>
        <w:tc>
          <w:tcPr>
            <w:tcW w:w="1632" w:type="dxa"/>
          </w:tcPr>
          <w:p w:rsidR="007B27F7" w:rsidRDefault="007B27F7">
            <w:pPr>
              <w:pStyle w:val="ConsPlusNormal"/>
              <w:jc w:val="center"/>
            </w:pPr>
            <w:r>
              <w:t>240</w:t>
            </w:r>
          </w:p>
        </w:tc>
      </w:tr>
    </w:tbl>
    <w:p w:rsidR="007B27F7" w:rsidRDefault="007B27F7">
      <w:pPr>
        <w:sectPr w:rsidR="007B27F7">
          <w:pgSz w:w="16838" w:h="11905" w:orient="landscape"/>
          <w:pgMar w:top="1701" w:right="1134" w:bottom="850" w:left="1134" w:header="0" w:footer="0" w:gutter="0"/>
          <w:cols w:space="720"/>
        </w:sectPr>
      </w:pPr>
    </w:p>
    <w:p w:rsidR="007B27F7" w:rsidRDefault="007B27F7">
      <w:pPr>
        <w:pStyle w:val="ConsPlusNormal"/>
        <w:jc w:val="both"/>
      </w:pPr>
    </w:p>
    <w:p w:rsidR="007B27F7" w:rsidRDefault="007B27F7">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7B27F7" w:rsidRDefault="007B27F7">
      <w:pPr>
        <w:pStyle w:val="ConsPlusNormal"/>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7B27F7" w:rsidRDefault="007B27F7">
      <w:pPr>
        <w:pStyle w:val="ConsPlusNormal"/>
        <w:ind w:firstLine="540"/>
        <w:jc w:val="both"/>
      </w:pPr>
      <w:r>
        <w:t>6.5. Дисциплины (модули) по физической культуре и спорту реализуются в рамках:</w:t>
      </w:r>
    </w:p>
    <w:p w:rsidR="007B27F7" w:rsidRDefault="007B27F7">
      <w:pPr>
        <w:pStyle w:val="ConsPlusNormal"/>
        <w:ind w:firstLine="540"/>
        <w:jc w:val="both"/>
      </w:pPr>
      <w: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7B27F7" w:rsidRDefault="007B27F7">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7B27F7" w:rsidRDefault="007B27F7">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7B27F7" w:rsidRDefault="007B27F7">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7B27F7" w:rsidRDefault="007B27F7">
      <w:pPr>
        <w:pStyle w:val="ConsPlusNormal"/>
        <w:ind w:firstLine="540"/>
        <w:jc w:val="both"/>
      </w:pPr>
      <w:r>
        <w:t>6.7. В Блок 2 "Практики" входят учебная и производственная, в том числе преддипломная, практики.</w:t>
      </w:r>
    </w:p>
    <w:p w:rsidR="007B27F7" w:rsidRDefault="007B27F7">
      <w:pPr>
        <w:pStyle w:val="ConsPlusNormal"/>
        <w:ind w:firstLine="540"/>
        <w:jc w:val="both"/>
      </w:pPr>
      <w:r>
        <w:t>Типы учебной практики:</w:t>
      </w:r>
    </w:p>
    <w:p w:rsidR="007B27F7" w:rsidRDefault="007B27F7">
      <w:pPr>
        <w:pStyle w:val="ConsPlusNormal"/>
        <w:ind w:firstLine="540"/>
        <w:jc w:val="both"/>
      </w:pPr>
      <w:r>
        <w:t>практика по получению первичных профессиональных умений и навыков.</w:t>
      </w:r>
    </w:p>
    <w:p w:rsidR="007B27F7" w:rsidRDefault="007B27F7">
      <w:pPr>
        <w:pStyle w:val="ConsPlusNormal"/>
        <w:ind w:firstLine="540"/>
        <w:jc w:val="both"/>
      </w:pPr>
      <w:r>
        <w:t>Способы проведения учебной практики:</w:t>
      </w:r>
    </w:p>
    <w:p w:rsidR="007B27F7" w:rsidRDefault="007B27F7">
      <w:pPr>
        <w:pStyle w:val="ConsPlusNormal"/>
        <w:ind w:firstLine="540"/>
        <w:jc w:val="both"/>
      </w:pPr>
      <w:r>
        <w:t>стационарная;</w:t>
      </w:r>
    </w:p>
    <w:p w:rsidR="007B27F7" w:rsidRDefault="007B27F7">
      <w:pPr>
        <w:pStyle w:val="ConsPlusNormal"/>
        <w:ind w:firstLine="540"/>
        <w:jc w:val="both"/>
      </w:pPr>
      <w:r>
        <w:t>выездная (полевая).</w:t>
      </w:r>
    </w:p>
    <w:p w:rsidR="007B27F7" w:rsidRDefault="007B27F7">
      <w:pPr>
        <w:pStyle w:val="ConsPlusNormal"/>
        <w:ind w:firstLine="540"/>
        <w:jc w:val="both"/>
      </w:pPr>
      <w:r>
        <w:t>Типы производственной практики:</w:t>
      </w:r>
    </w:p>
    <w:p w:rsidR="007B27F7" w:rsidRDefault="007B27F7">
      <w:pPr>
        <w:pStyle w:val="ConsPlusNormal"/>
        <w:ind w:firstLine="540"/>
        <w:jc w:val="both"/>
      </w:pPr>
      <w:r>
        <w:t>практика по получению профессиональных умений и опыта профессиональной деятельности.</w:t>
      </w:r>
    </w:p>
    <w:p w:rsidR="007B27F7" w:rsidRDefault="007B27F7">
      <w:pPr>
        <w:pStyle w:val="ConsPlusNormal"/>
        <w:ind w:firstLine="540"/>
        <w:jc w:val="both"/>
      </w:pPr>
      <w:r>
        <w:t>Способы проведения производственной практики:</w:t>
      </w:r>
    </w:p>
    <w:p w:rsidR="007B27F7" w:rsidRDefault="007B27F7">
      <w:pPr>
        <w:pStyle w:val="ConsPlusNormal"/>
        <w:ind w:firstLine="540"/>
        <w:jc w:val="both"/>
      </w:pPr>
      <w:r>
        <w:t>стационарная;</w:t>
      </w:r>
    </w:p>
    <w:p w:rsidR="007B27F7" w:rsidRDefault="007B27F7">
      <w:pPr>
        <w:pStyle w:val="ConsPlusNormal"/>
        <w:ind w:firstLine="540"/>
        <w:jc w:val="both"/>
      </w:pPr>
      <w:r>
        <w:t>выездная;</w:t>
      </w:r>
    </w:p>
    <w:p w:rsidR="007B27F7" w:rsidRDefault="007B27F7">
      <w:pPr>
        <w:pStyle w:val="ConsPlusNormal"/>
        <w:ind w:firstLine="540"/>
        <w:jc w:val="both"/>
      </w:pPr>
      <w:r>
        <w:t>выездная (полевая).</w:t>
      </w:r>
    </w:p>
    <w:p w:rsidR="007B27F7" w:rsidRDefault="007B27F7">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7B27F7" w:rsidRDefault="007B27F7">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7B27F7" w:rsidRDefault="007B27F7">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7B27F7" w:rsidRDefault="007B27F7">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7B27F7" w:rsidRDefault="007B27F7">
      <w:pPr>
        <w:pStyle w:val="ConsPlusNormal"/>
        <w:ind w:firstLine="540"/>
        <w:jc w:val="both"/>
      </w:pPr>
      <w:r>
        <w:t xml:space="preserve">6.8.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и сдача государственного экзамена (если организация включила </w:t>
      </w:r>
      <w:r>
        <w:lastRenderedPageBreak/>
        <w:t>государственный экзамен в состав государственной итоговой аттестации).</w:t>
      </w:r>
    </w:p>
    <w:p w:rsidR="007B27F7" w:rsidRDefault="007B27F7">
      <w:pPr>
        <w:pStyle w:val="ConsPlusNormal"/>
        <w:ind w:firstLine="540"/>
        <w:jc w:val="both"/>
      </w:pPr>
      <w:r>
        <w:t>6.9.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не допускается с применением электронного обучения, дистанционных образовательных технологий.</w:t>
      </w:r>
    </w:p>
    <w:p w:rsidR="007B27F7" w:rsidRDefault="007B27F7">
      <w:pPr>
        <w:pStyle w:val="ConsPlusNormal"/>
        <w:ind w:firstLine="540"/>
        <w:jc w:val="both"/>
      </w:pPr>
      <w:r>
        <w:t>6.10.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7B27F7" w:rsidRDefault="007B27F7">
      <w:pPr>
        <w:pStyle w:val="ConsPlusNormal"/>
        <w:ind w:firstLine="540"/>
        <w:jc w:val="both"/>
      </w:pPr>
      <w:r>
        <w:t>6.11. Количество часов, отведенных на занятия лекционного типа в целом по Блоку 1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7B27F7" w:rsidRDefault="007B27F7">
      <w:pPr>
        <w:pStyle w:val="ConsPlusNormal"/>
        <w:jc w:val="both"/>
      </w:pPr>
    </w:p>
    <w:p w:rsidR="007B27F7" w:rsidRDefault="007B27F7">
      <w:pPr>
        <w:pStyle w:val="ConsPlusNormal"/>
        <w:jc w:val="center"/>
        <w:outlineLvl w:val="1"/>
      </w:pPr>
      <w:r>
        <w:t>VII. ТРЕБОВАНИЯ К УСЛОВИЯМ РЕАЛИЗАЦИИ</w:t>
      </w:r>
    </w:p>
    <w:p w:rsidR="007B27F7" w:rsidRDefault="007B27F7">
      <w:pPr>
        <w:pStyle w:val="ConsPlusNormal"/>
        <w:jc w:val="center"/>
      </w:pPr>
      <w:r>
        <w:t>ПРОГРАММЫ БАКАЛАВРИАТА</w:t>
      </w:r>
    </w:p>
    <w:p w:rsidR="007B27F7" w:rsidRDefault="007B27F7">
      <w:pPr>
        <w:pStyle w:val="ConsPlusNormal"/>
        <w:jc w:val="both"/>
      </w:pPr>
    </w:p>
    <w:p w:rsidR="007B27F7" w:rsidRDefault="007B27F7">
      <w:pPr>
        <w:pStyle w:val="ConsPlusNormal"/>
        <w:ind w:firstLine="540"/>
        <w:jc w:val="both"/>
        <w:outlineLvl w:val="2"/>
      </w:pPr>
      <w:r>
        <w:t>7.1. Общесистемные требования к реализации программы бакалавриата.</w:t>
      </w:r>
    </w:p>
    <w:p w:rsidR="007B27F7" w:rsidRDefault="007B27F7">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7B27F7" w:rsidRDefault="007B27F7">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7B27F7" w:rsidRDefault="007B27F7">
      <w:pPr>
        <w:pStyle w:val="ConsPlusNormal"/>
        <w:ind w:firstLine="540"/>
        <w:jc w:val="both"/>
      </w:pPr>
      <w:r>
        <w:t>Электронная информационно-образовательная среда организации должна обеспечивать:</w:t>
      </w:r>
    </w:p>
    <w:p w:rsidR="007B27F7" w:rsidRDefault="007B27F7">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7B27F7" w:rsidRDefault="007B27F7">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B27F7" w:rsidRDefault="007B27F7">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B27F7" w:rsidRDefault="007B27F7">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B27F7" w:rsidRDefault="007B27F7">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B27F7" w:rsidRDefault="007B27F7">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7B27F7" w:rsidRDefault="007B27F7">
      <w:pPr>
        <w:pStyle w:val="ConsPlusNormal"/>
        <w:ind w:firstLine="540"/>
        <w:jc w:val="both"/>
      </w:pPr>
      <w:r>
        <w:t>--------------------------------</w:t>
      </w:r>
    </w:p>
    <w:p w:rsidR="007B27F7" w:rsidRDefault="007B27F7">
      <w:pPr>
        <w:pStyle w:val="ConsPlusNormal"/>
        <w:ind w:firstLine="540"/>
        <w:jc w:val="both"/>
      </w:pPr>
      <w:r>
        <w:t xml:space="preserve">&lt;1&gt; Федеральный </w:t>
      </w:r>
      <w:hyperlink r:id="rId16"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7" w:history="1">
        <w:r>
          <w:rPr>
            <w:color w:val="0000FF"/>
          </w:rPr>
          <w:t>закон</w:t>
        </w:r>
      </w:hyperlink>
      <w:r>
        <w:t xml:space="preserve"> от 27 июля 2006 г. N 152-ФЗ "О персональных данных" (Собрание </w:t>
      </w:r>
      <w:r>
        <w:lastRenderedPageBreak/>
        <w:t>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7B27F7" w:rsidRDefault="007B27F7">
      <w:pPr>
        <w:pStyle w:val="ConsPlusNormal"/>
        <w:jc w:val="both"/>
      </w:pPr>
    </w:p>
    <w:p w:rsidR="007B27F7" w:rsidRDefault="007B27F7">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7B27F7" w:rsidRDefault="007B27F7">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7B27F7" w:rsidRDefault="007B27F7">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8"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7B27F7" w:rsidRDefault="007B27F7">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7B27F7" w:rsidRDefault="007B27F7">
      <w:pPr>
        <w:pStyle w:val="ConsPlusNormal"/>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7B27F7" w:rsidRDefault="007B27F7">
      <w:pPr>
        <w:pStyle w:val="ConsPlusNormal"/>
        <w:ind w:firstLine="540"/>
        <w:jc w:val="both"/>
      </w:pPr>
      <w:r>
        <w:t>--------------------------------</w:t>
      </w:r>
    </w:p>
    <w:p w:rsidR="007B27F7" w:rsidRDefault="007B27F7">
      <w:pPr>
        <w:pStyle w:val="ConsPlusNormal"/>
        <w:ind w:firstLine="540"/>
        <w:jc w:val="both"/>
      </w:pPr>
      <w:r>
        <w:t xml:space="preserve">&lt;1&gt; </w:t>
      </w:r>
      <w:hyperlink r:id="rId19"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7B27F7" w:rsidRDefault="007B27F7">
      <w:pPr>
        <w:pStyle w:val="ConsPlusNormal"/>
        <w:jc w:val="both"/>
      </w:pPr>
    </w:p>
    <w:p w:rsidR="007B27F7" w:rsidRDefault="007B27F7">
      <w:pPr>
        <w:pStyle w:val="ConsPlusNormal"/>
        <w:ind w:firstLine="540"/>
        <w:jc w:val="both"/>
        <w:outlineLvl w:val="2"/>
      </w:pPr>
      <w:r>
        <w:t>7.2. Требования к кадровым условиям реализации программы бакалавриата.</w:t>
      </w:r>
    </w:p>
    <w:p w:rsidR="007B27F7" w:rsidRDefault="007B27F7">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7B27F7" w:rsidRDefault="007B27F7">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7B27F7" w:rsidRDefault="007B27F7">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7B27F7" w:rsidRDefault="007B27F7">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7B27F7" w:rsidRDefault="007B27F7">
      <w:pPr>
        <w:pStyle w:val="ConsPlusNormal"/>
        <w:jc w:val="both"/>
      </w:pPr>
    </w:p>
    <w:p w:rsidR="007B27F7" w:rsidRDefault="007B27F7">
      <w:pPr>
        <w:pStyle w:val="ConsPlusNormal"/>
        <w:ind w:firstLine="540"/>
        <w:jc w:val="both"/>
        <w:outlineLvl w:val="2"/>
      </w:pPr>
      <w:r>
        <w:t xml:space="preserve">7.3. Требования к материально-техническому и учебно-методическому обеспечению </w:t>
      </w:r>
      <w:r>
        <w:lastRenderedPageBreak/>
        <w:t>программы бакалавриата.</w:t>
      </w:r>
    </w:p>
    <w:p w:rsidR="007B27F7" w:rsidRDefault="007B27F7">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7B27F7" w:rsidRDefault="007B27F7">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7B27F7" w:rsidRDefault="007B27F7">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7B27F7" w:rsidRDefault="007B27F7">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B27F7" w:rsidRDefault="007B27F7">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7B27F7" w:rsidRDefault="007B27F7">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7B27F7" w:rsidRDefault="007B27F7">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7B27F7" w:rsidRDefault="007B27F7">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7B27F7" w:rsidRDefault="007B27F7">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7B27F7" w:rsidRDefault="007B27F7">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7B27F7" w:rsidRDefault="007B27F7">
      <w:pPr>
        <w:pStyle w:val="ConsPlusNormal"/>
        <w:jc w:val="both"/>
      </w:pPr>
    </w:p>
    <w:p w:rsidR="007B27F7" w:rsidRDefault="007B27F7">
      <w:pPr>
        <w:pStyle w:val="ConsPlusNormal"/>
        <w:ind w:firstLine="540"/>
        <w:jc w:val="both"/>
        <w:outlineLvl w:val="2"/>
      </w:pPr>
      <w:r>
        <w:t>7.4. Требования к финансовым условиям реализации программы бакалавриата.</w:t>
      </w:r>
    </w:p>
    <w:p w:rsidR="007B27F7" w:rsidRDefault="007B27F7">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0"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w:t>
      </w:r>
      <w:r>
        <w:lastRenderedPageBreak/>
        <w:t>(зарегистрирован Министерством юстиции Российской Федерации 16 сентября 2013 г., регистрационный N 29967).</w:t>
      </w:r>
    </w:p>
    <w:p w:rsidR="007B27F7" w:rsidRDefault="007B27F7">
      <w:pPr>
        <w:pStyle w:val="ConsPlusNormal"/>
        <w:jc w:val="both"/>
      </w:pPr>
    </w:p>
    <w:p w:rsidR="007B27F7" w:rsidRDefault="007B27F7">
      <w:pPr>
        <w:pStyle w:val="ConsPlusNormal"/>
        <w:jc w:val="both"/>
      </w:pPr>
    </w:p>
    <w:p w:rsidR="007B27F7" w:rsidRDefault="007B27F7">
      <w:pPr>
        <w:pStyle w:val="ConsPlusNormal"/>
        <w:pBdr>
          <w:top w:val="single" w:sz="6" w:space="0" w:color="auto"/>
        </w:pBdr>
        <w:spacing w:before="100" w:after="100"/>
        <w:jc w:val="both"/>
        <w:rPr>
          <w:sz w:val="2"/>
          <w:szCs w:val="2"/>
        </w:rPr>
      </w:pPr>
    </w:p>
    <w:p w:rsidR="00FF163A" w:rsidRDefault="00FF163A">
      <w:bookmarkStart w:id="1" w:name="_GoBack"/>
      <w:bookmarkEnd w:id="1"/>
    </w:p>
    <w:sectPr w:rsidR="00FF163A" w:rsidSect="006075C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F7"/>
    <w:rsid w:val="007B27F7"/>
    <w:rsid w:val="00FF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7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27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27F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7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27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27F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3DD1781B3D3741BC0124FBC671A972CC5D3A0D8D371A90B8F4D5E9C4B1D8227EBEF7DB025628BCFC3DJ" TargetMode="External"/><Relationship Id="rId13" Type="http://schemas.openxmlformats.org/officeDocument/2006/relationships/hyperlink" Target="consultantplus://offline/ref=963DD1781B3D3741BC0124FBC671A972CF543D0A8F341A90B8F4D5E9C4B1D8227EBEF7DB025628BAFC3EJ" TargetMode="External"/><Relationship Id="rId18" Type="http://schemas.openxmlformats.org/officeDocument/2006/relationships/hyperlink" Target="consultantplus://offline/ref=963DD1781B3D3741BC0124FBC671A972CF5D380A8D351A90B8F4D5E9C4B1D8227EBEF7DB025628B9FC3F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63DD1781B3D3741BC0124FBC671A972CC5D320E84371A90B8F4D5E9C4B1D8227EBEF7DB025628BEFC3EJ" TargetMode="External"/><Relationship Id="rId12" Type="http://schemas.openxmlformats.org/officeDocument/2006/relationships/hyperlink" Target="consultantplus://offline/ref=963DD1781B3D3741BC0124FBC671A972CF543D0A8F341A90B8F4D5E9C4B1D8227EBEF7DB025628BAFC3FJ" TargetMode="External"/><Relationship Id="rId17" Type="http://schemas.openxmlformats.org/officeDocument/2006/relationships/hyperlink" Target="consultantplus://offline/ref=963DD1781B3D3741BC0124FBC671A972CC5E3B0A88371A90B8F4D5E9C4FB31J" TargetMode="External"/><Relationship Id="rId2" Type="http://schemas.microsoft.com/office/2007/relationships/stylesWithEffects" Target="stylesWithEffects.xml"/><Relationship Id="rId16" Type="http://schemas.openxmlformats.org/officeDocument/2006/relationships/hyperlink" Target="consultantplus://offline/ref=963DD1781B3D3741BC0124FBC671A972CC5E3B0D84341A90B8F4D5E9C4FB31J" TargetMode="External"/><Relationship Id="rId20" Type="http://schemas.openxmlformats.org/officeDocument/2006/relationships/hyperlink" Target="consultantplus://offline/ref=963DD1781B3D3741BC0124FBC671A972CF59380F8C331A90B8F4D5E9C4B1D8227EBEF7DB025628B9FC3DJ" TargetMode="External"/><Relationship Id="rId1" Type="http://schemas.openxmlformats.org/officeDocument/2006/relationships/styles" Target="styles.xml"/><Relationship Id="rId6" Type="http://schemas.openxmlformats.org/officeDocument/2006/relationships/hyperlink" Target="consultantplus://offline/ref=963DD1781B3D3741BC0124FBC671A972CF543D0A8F341A90B8F4D5E9C4B1D8227EBEF7DB025628B9FC36J" TargetMode="External"/><Relationship Id="rId11" Type="http://schemas.openxmlformats.org/officeDocument/2006/relationships/hyperlink" Target="consultantplus://offline/ref=963DD1781B3D3741BC0124FBC671A972CF543D0A8F341A90B8F4D5E9C4B1D8227EBEF7DB025628B9FC36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63DD1781B3D3741BC0124FBC671A972CC5D320E84371A90B8F4D5E9C4B1D8227EBEF7DB025628BAFC3EJ" TargetMode="External"/><Relationship Id="rId10" Type="http://schemas.openxmlformats.org/officeDocument/2006/relationships/hyperlink" Target="consultantplus://offline/ref=963DD1781B3D3741BC0124FBC671A972CF5A38078D341A90B8F4D5E9C4B1D8227EBEF7DB025628B0FC3FJ" TargetMode="External"/><Relationship Id="rId19" Type="http://schemas.openxmlformats.org/officeDocument/2006/relationships/hyperlink" Target="consultantplus://offline/ref=963DD1781B3D3741BC0124FBC671A972CF593A0B8A3B1A90B8F4D5E9C4B1D8227EBEF7DB025628B9FC39J" TargetMode="External"/><Relationship Id="rId4" Type="http://schemas.openxmlformats.org/officeDocument/2006/relationships/webSettings" Target="webSettings.xml"/><Relationship Id="rId9" Type="http://schemas.openxmlformats.org/officeDocument/2006/relationships/hyperlink" Target="consultantplus://offline/ref=963DD1781B3D3741BC0124FBC671A972CF5D3C0C8A3B1A90B8F4D5E9C4FB31J" TargetMode="External"/><Relationship Id="rId14" Type="http://schemas.openxmlformats.org/officeDocument/2006/relationships/hyperlink" Target="consultantplus://offline/ref=963DD1781B3D3741BC0124FBC671A972CF543D0A8F341A90B8F4D5E9C4B1D8227EBEF7DB025628BAFC3E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5375</Words>
  <Characters>30642</Characters>
  <Application>Microsoft Office Word</Application>
  <DocSecurity>0</DocSecurity>
  <Lines>255</Lines>
  <Paragraphs>71</Paragraphs>
  <ScaleCrop>false</ScaleCrop>
  <Company/>
  <LinksUpToDate>false</LinksUpToDate>
  <CharactersWithSpaces>35946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2017-09-05T09:55:00Z</dcterms:created>
  <dcterms:modified xsi:type="dcterms:W3CDTF">2017-09-05T09:55:00Z</dcterms:modified>
</cp:coreProperties>
</file>