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37" w:rsidRDefault="00C8773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87737" w:rsidRDefault="00C87737">
      <w:pPr>
        <w:pStyle w:val="ConsPlusNormal"/>
        <w:ind w:firstLine="540"/>
        <w:jc w:val="both"/>
        <w:outlineLvl w:val="0"/>
      </w:pPr>
    </w:p>
    <w:p w:rsidR="00C87737" w:rsidRDefault="00C87737">
      <w:pPr>
        <w:pStyle w:val="ConsPlusNormal"/>
        <w:outlineLvl w:val="0"/>
      </w:pPr>
      <w:r>
        <w:t>Зарегистрировано в Минюсте России 5 июля 2017 г. N 47304</w:t>
      </w:r>
    </w:p>
    <w:p w:rsidR="00C87737" w:rsidRDefault="00C877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7737" w:rsidRDefault="00C87737">
      <w:pPr>
        <w:pStyle w:val="ConsPlusNormal"/>
        <w:jc w:val="center"/>
      </w:pPr>
    </w:p>
    <w:p w:rsidR="00C87737" w:rsidRDefault="00C8773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87737" w:rsidRDefault="00C87737">
      <w:pPr>
        <w:pStyle w:val="ConsPlusTitle"/>
        <w:jc w:val="center"/>
      </w:pPr>
    </w:p>
    <w:p w:rsidR="00C87737" w:rsidRDefault="00C87737">
      <w:pPr>
        <w:pStyle w:val="ConsPlusTitle"/>
        <w:jc w:val="center"/>
      </w:pPr>
      <w:r>
        <w:t>ПРИКАЗ</w:t>
      </w:r>
    </w:p>
    <w:p w:rsidR="00C87737" w:rsidRDefault="00C87737">
      <w:pPr>
        <w:pStyle w:val="ConsPlusTitle"/>
        <w:jc w:val="center"/>
      </w:pPr>
      <w:r>
        <w:t>от 15 июня 2017 г. N 555</w:t>
      </w:r>
    </w:p>
    <w:p w:rsidR="00C87737" w:rsidRDefault="00C87737">
      <w:pPr>
        <w:pStyle w:val="ConsPlusTitle"/>
        <w:jc w:val="center"/>
      </w:pPr>
    </w:p>
    <w:p w:rsidR="00C87737" w:rsidRDefault="00C87737">
      <w:pPr>
        <w:pStyle w:val="ConsPlusTitle"/>
        <w:jc w:val="center"/>
      </w:pPr>
      <w:r>
        <w:t>ОБ УТВЕРЖДЕНИИ</w:t>
      </w:r>
    </w:p>
    <w:p w:rsidR="00C87737" w:rsidRDefault="00C8773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87737" w:rsidRDefault="00C87737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C87737" w:rsidRDefault="00C87737">
      <w:pPr>
        <w:pStyle w:val="ConsPlusTitle"/>
        <w:jc w:val="center"/>
      </w:pPr>
      <w:r>
        <w:t>41.03.05 МЕЖДУНАРОДНЫЕ ОТНОШЕНИЯ</w:t>
      </w:r>
    </w:p>
    <w:p w:rsidR="00C87737" w:rsidRDefault="00C87737">
      <w:pPr>
        <w:pStyle w:val="ConsPlusNormal"/>
        <w:jc w:val="center"/>
      </w:pPr>
    </w:p>
    <w:p w:rsidR="00C87737" w:rsidRDefault="00C8773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2567; N 25, ст. 3688),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C87737" w:rsidRDefault="00C87737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41.03.05 Международные отношения (далее - стандарт).</w:t>
      </w:r>
    </w:p>
    <w:p w:rsidR="00C87737" w:rsidRDefault="00C87737">
      <w:pPr>
        <w:pStyle w:val="ConsPlusNormal"/>
        <w:ind w:firstLine="540"/>
        <w:jc w:val="both"/>
      </w:pPr>
      <w:r>
        <w:t>2. Установить, что:</w:t>
      </w:r>
    </w:p>
    <w:p w:rsidR="00C87737" w:rsidRDefault="00C87737">
      <w:pPr>
        <w:pStyle w:val="ConsPlusNormal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C87737" w:rsidRDefault="00C87737">
      <w:pPr>
        <w:pStyle w:val="ConsPlusNormal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41.03.05 Международные отношения (уровень бакалавриата), утвержденным приказом Министерства образования и науки Российской Федерации от 21 апреля 2016 г. N 465 (зарегистрирован Министерством юстиции Российской Федерации 18 мая 2016 г., регистрационный N 42141), прекращается 31 декабря 2018 года.</w:t>
      </w:r>
      <w:proofErr w:type="gramEnd"/>
    </w:p>
    <w:p w:rsidR="00C87737" w:rsidRDefault="00C87737">
      <w:pPr>
        <w:pStyle w:val="ConsPlusNormal"/>
        <w:ind w:firstLine="540"/>
        <w:jc w:val="both"/>
      </w:pPr>
      <w:r>
        <w:t>3. Настоящий приказ вступает в силу с 30 декабря 2017 года.</w:t>
      </w:r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jc w:val="right"/>
      </w:pPr>
      <w:r>
        <w:t>Министр</w:t>
      </w:r>
    </w:p>
    <w:p w:rsidR="00C87737" w:rsidRDefault="00C87737">
      <w:pPr>
        <w:pStyle w:val="ConsPlusNormal"/>
        <w:jc w:val="right"/>
      </w:pPr>
      <w:r>
        <w:t>О.Ю.ВАСИЛЬЕВА</w:t>
      </w:r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jc w:val="right"/>
        <w:outlineLvl w:val="0"/>
      </w:pPr>
      <w:r>
        <w:t>Приложение</w:t>
      </w:r>
    </w:p>
    <w:p w:rsidR="00C87737" w:rsidRDefault="00C87737">
      <w:pPr>
        <w:pStyle w:val="ConsPlusNormal"/>
        <w:jc w:val="center"/>
      </w:pPr>
    </w:p>
    <w:p w:rsidR="00C87737" w:rsidRDefault="00C87737">
      <w:pPr>
        <w:pStyle w:val="ConsPlusNormal"/>
        <w:jc w:val="right"/>
      </w:pPr>
      <w:r>
        <w:t>Утвержден</w:t>
      </w:r>
    </w:p>
    <w:p w:rsidR="00C87737" w:rsidRDefault="00C87737">
      <w:pPr>
        <w:pStyle w:val="ConsPlusNormal"/>
        <w:jc w:val="right"/>
      </w:pPr>
      <w:r>
        <w:t>приказом Министерства образования</w:t>
      </w:r>
    </w:p>
    <w:p w:rsidR="00C87737" w:rsidRDefault="00C87737">
      <w:pPr>
        <w:pStyle w:val="ConsPlusNormal"/>
        <w:jc w:val="right"/>
      </w:pPr>
      <w:r>
        <w:t>и науки Российской Федерации</w:t>
      </w:r>
    </w:p>
    <w:p w:rsidR="00C87737" w:rsidRDefault="00C87737">
      <w:pPr>
        <w:pStyle w:val="ConsPlusNormal"/>
        <w:jc w:val="right"/>
      </w:pPr>
      <w:r>
        <w:t>от 15 июня 2017 г. N 555</w:t>
      </w:r>
    </w:p>
    <w:p w:rsidR="00C87737" w:rsidRDefault="00C87737">
      <w:pPr>
        <w:pStyle w:val="ConsPlusNormal"/>
        <w:jc w:val="center"/>
      </w:pPr>
    </w:p>
    <w:p w:rsidR="00C87737" w:rsidRDefault="00C87737">
      <w:pPr>
        <w:pStyle w:val="ConsPlusTitle"/>
        <w:jc w:val="center"/>
      </w:pPr>
      <w:bookmarkStart w:id="0" w:name="P35"/>
      <w:bookmarkEnd w:id="0"/>
      <w:r>
        <w:lastRenderedPageBreak/>
        <w:t>ФЕДЕРАЛЬНЫЙ ГОСУДАРСТВЕННЫЙ ОБРАЗОВАТЕЛЬНЫЙ СТАНДАРТ</w:t>
      </w:r>
    </w:p>
    <w:p w:rsidR="00C87737" w:rsidRDefault="00C87737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C87737" w:rsidRDefault="00C87737">
      <w:pPr>
        <w:pStyle w:val="ConsPlusTitle"/>
        <w:jc w:val="center"/>
      </w:pPr>
      <w:r>
        <w:t>41.03.05 МЕЖДУНАРОДНЫЕ ОТНОШЕНИЯ</w:t>
      </w:r>
    </w:p>
    <w:p w:rsidR="00C87737" w:rsidRDefault="00C87737">
      <w:pPr>
        <w:pStyle w:val="ConsPlusNormal"/>
        <w:jc w:val="center"/>
      </w:pPr>
    </w:p>
    <w:p w:rsidR="00C87737" w:rsidRDefault="00C87737">
      <w:pPr>
        <w:pStyle w:val="ConsPlusNormal"/>
        <w:jc w:val="center"/>
        <w:outlineLvl w:val="1"/>
      </w:pPr>
      <w:r>
        <w:t>I. Общие положения</w:t>
      </w:r>
    </w:p>
    <w:p w:rsidR="00C87737" w:rsidRDefault="00C87737">
      <w:pPr>
        <w:pStyle w:val="ConsPlusNormal"/>
        <w:jc w:val="center"/>
      </w:pPr>
    </w:p>
    <w:p w:rsidR="00C87737" w:rsidRDefault="00C87737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41.03.05 Международные отношения (далее соответственно - программа бакалавриата, направление подготовки).</w:t>
      </w:r>
    </w:p>
    <w:p w:rsidR="00C87737" w:rsidRDefault="00C87737">
      <w:pPr>
        <w:pStyle w:val="ConsPlusNormal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C87737" w:rsidRDefault="00C87737">
      <w:pPr>
        <w:pStyle w:val="ConsPlusNormal"/>
        <w:ind w:firstLine="540"/>
        <w:jc w:val="both"/>
      </w:pPr>
      <w:r>
        <w:t xml:space="preserve">1.3. </w:t>
      </w:r>
      <w:proofErr w:type="gramStart"/>
      <w:r>
        <w:t>Обучение по программе</w:t>
      </w:r>
      <w:proofErr w:type="gramEnd"/>
      <w:r>
        <w:t xml:space="preserve"> бакалавриата в Организации может осуществляться в очной форме.</w:t>
      </w:r>
    </w:p>
    <w:p w:rsidR="00C87737" w:rsidRDefault="00C87737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C87737" w:rsidRDefault="00C87737">
      <w:pPr>
        <w:pStyle w:val="ConsPlusNormal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C87737" w:rsidRDefault="00C87737">
      <w:pPr>
        <w:pStyle w:val="ConsPlusNormal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C87737" w:rsidRDefault="00C87737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C87737" w:rsidRDefault="00C87737">
      <w:pPr>
        <w:pStyle w:val="ConsPlusNormal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C87737" w:rsidRDefault="00C87737">
      <w:pPr>
        <w:pStyle w:val="ConsPlusNormal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C87737" w:rsidRDefault="00C87737">
      <w:pPr>
        <w:pStyle w:val="ConsPlusNormal"/>
        <w:ind w:firstLine="540"/>
        <w:jc w:val="both"/>
      </w:pPr>
      <w:r>
        <w:t>--------------------------------</w:t>
      </w:r>
    </w:p>
    <w:p w:rsidR="00C87737" w:rsidRDefault="00C87737">
      <w:pPr>
        <w:pStyle w:val="ConsPlusNormal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 xml:space="preserve">м. </w:t>
      </w:r>
      <w:hyperlink r:id="rId9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78; N 10, ст. 1320; N 23, ст. 3289, ст. 3290; N 27, ст. 4160, ст. 4219, ст. 4223, ст. 4238, ст. 4239, ст. 4245, ст. 4246, ст. 4292; 2017, N 18, ст. 2670).</w:t>
      </w:r>
      <w:proofErr w:type="gramEnd"/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ind w:firstLine="540"/>
        <w:jc w:val="both"/>
      </w:pPr>
      <w:bookmarkStart w:id="1" w:name="P53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C87737" w:rsidRDefault="00C87737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C87737" w:rsidRDefault="00C87737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C87737" w:rsidRDefault="00C87737">
      <w:pPr>
        <w:pStyle w:val="ConsPlusNormal"/>
        <w:ind w:firstLine="540"/>
        <w:jc w:val="both"/>
      </w:pPr>
      <w:bookmarkStart w:id="2" w:name="P56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C87737" w:rsidRDefault="00C87737">
      <w:pPr>
        <w:pStyle w:val="ConsPlusNormal"/>
        <w:ind w:firstLine="540"/>
        <w:jc w:val="both"/>
      </w:pPr>
      <w:r>
        <w:t xml:space="preserve">Объем программы бакалавриата, реализуемый за один учебный год, составляет не более 70 </w:t>
      </w:r>
      <w:r>
        <w:lastRenderedPageBreak/>
        <w:t>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C87737" w:rsidRDefault="00C87737">
      <w:pPr>
        <w:pStyle w:val="ConsPlusNormal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6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C87737" w:rsidRDefault="00C87737">
      <w:pPr>
        <w:pStyle w:val="ConsPlusNormal"/>
        <w:ind w:firstLine="540"/>
        <w:jc w:val="both"/>
      </w:pPr>
      <w:r>
        <w:t>срок получения образования по программе бакалавриата по индивидуальному учебному плану, в том числе при ускоренном обучении;</w:t>
      </w:r>
    </w:p>
    <w:p w:rsidR="00C87737" w:rsidRDefault="00C87737">
      <w:pPr>
        <w:pStyle w:val="ConsPlusNormal"/>
        <w:ind w:firstLine="540"/>
        <w:jc w:val="both"/>
      </w:pPr>
      <w:r>
        <w:t>объем программы бакалавриата, реализуемый за один учебный год.</w:t>
      </w:r>
    </w:p>
    <w:p w:rsidR="00C87737" w:rsidRDefault="00C87737">
      <w:pPr>
        <w:pStyle w:val="ConsPlusNormal"/>
        <w:ind w:firstLine="540"/>
        <w:jc w:val="both"/>
      </w:pPr>
      <w:bookmarkStart w:id="3" w:name="P61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C87737" w:rsidRDefault="00C87737">
      <w:pPr>
        <w:pStyle w:val="ConsPlusNormal"/>
        <w:ind w:firstLine="540"/>
        <w:jc w:val="both"/>
      </w:pPr>
      <w:r>
        <w:t>--------------------------------</w:t>
      </w:r>
    </w:p>
    <w:p w:rsidR="00C87737" w:rsidRDefault="00C87737">
      <w:pPr>
        <w:pStyle w:val="ConsPlusNormal"/>
        <w:ind w:firstLine="540"/>
        <w:jc w:val="both"/>
      </w:pPr>
      <w:proofErr w:type="gramStart"/>
      <w:r>
        <w:t xml:space="preserve">&lt;2&gt; См. </w:t>
      </w:r>
      <w:hyperlink r:id="rId10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</w:t>
      </w:r>
      <w:proofErr w:type="gramEnd"/>
      <w:r>
        <w:t xml:space="preserve"> юстиции Российской Федерации 29 марта 2017 г., </w:t>
      </w:r>
      <w:proofErr w:type="gramStart"/>
      <w:r>
        <w:t>регистрационный</w:t>
      </w:r>
      <w:proofErr w:type="gramEnd"/>
      <w:r>
        <w:t xml:space="preserve"> N 46168).</w:t>
      </w:r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ind w:firstLine="540"/>
        <w:jc w:val="both"/>
      </w:pPr>
      <w:r>
        <w:t>01 Образование и наука (в сфере научных исследований международных отношений);</w:t>
      </w:r>
    </w:p>
    <w:p w:rsidR="00C87737" w:rsidRDefault="00C87737">
      <w:pPr>
        <w:pStyle w:val="ConsPlusNormal"/>
        <w:ind w:firstLine="540"/>
        <w:jc w:val="both"/>
      </w:pPr>
      <w:r>
        <w:t>04 Культура, искусство (в сфере культурно-просветительской деятельности в области культурных обменов и гуманитарного взаимодействия с зарубежными странами и регионами);</w:t>
      </w:r>
    </w:p>
    <w:p w:rsidR="00C87737" w:rsidRDefault="00C87737">
      <w:pPr>
        <w:pStyle w:val="ConsPlusNormal"/>
        <w:ind w:firstLine="540"/>
        <w:jc w:val="both"/>
      </w:pPr>
      <w:r>
        <w:t>06 Связь, информационные и коммуникационные технологии (в сферах: организационно-коммуникационной деятельности по обеспечению дипломатических, внешнеэкономических и иных контактов с зарубежными странами и регионами; межкультурной коммуникации; переводческой деятельности; ведения официальной и деловой переписки на иностранно</w:t>
      </w:r>
      <w:proofErr w:type="gramStart"/>
      <w:r>
        <w:t>м(</w:t>
      </w:r>
      <w:proofErr w:type="gramEnd"/>
      <w:r>
        <w:t>ых) языке(ах);</w:t>
      </w:r>
    </w:p>
    <w:p w:rsidR="00C87737" w:rsidRDefault="00C87737">
      <w:pPr>
        <w:pStyle w:val="ConsPlusNormal"/>
        <w:ind w:firstLine="540"/>
        <w:jc w:val="both"/>
      </w:pPr>
      <w:r>
        <w:t>07 Административно-управленческая и офисная деятельность (в сферах: администрирования дипломатических, экономических и иных связей органов государственной власти, организаций сферы бизнеса и общественных организаций Российской Федерации с представителями соответствующих стран и регионов мира; протокольной деятельности; организации проектов и программ международного профиля);</w:t>
      </w:r>
    </w:p>
    <w:p w:rsidR="00C87737" w:rsidRDefault="00C87737">
      <w:pPr>
        <w:pStyle w:val="ConsPlusNormal"/>
        <w:ind w:firstLine="540"/>
        <w:jc w:val="both"/>
      </w:pPr>
      <w:r>
        <w:t>08 Финансы и экономика (в сферах сотрудничества с международными финансовыми организациями и банками развития, международными рейтинговыми агентствами; анализа конъектуры мировых финансовых рынков);</w:t>
      </w:r>
    </w:p>
    <w:p w:rsidR="00C87737" w:rsidRDefault="00C87737">
      <w:pPr>
        <w:pStyle w:val="ConsPlusNormal"/>
        <w:ind w:firstLine="540"/>
        <w:jc w:val="both"/>
      </w:pPr>
      <w:r>
        <w:t>11 Средства массовой информации, издательство и полиграфия (в сфере публицистической деятельности, связанной с освещением международной проблематики в средствах массовой информации, периодических изданиях, а также в общественно-политической и научно-популярной литературе).</w:t>
      </w:r>
    </w:p>
    <w:p w:rsidR="00C87737" w:rsidRDefault="00C87737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C87737" w:rsidRDefault="00C87737">
      <w:pPr>
        <w:pStyle w:val="ConsPlusNormal"/>
        <w:ind w:firstLine="540"/>
        <w:jc w:val="both"/>
      </w:pPr>
      <w:bookmarkStart w:id="4" w:name="P72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C87737" w:rsidRDefault="00C87737">
      <w:pPr>
        <w:pStyle w:val="ConsPlusNormal"/>
        <w:ind w:firstLine="540"/>
        <w:jc w:val="both"/>
      </w:pPr>
      <w:r>
        <w:t>дипломатический;</w:t>
      </w:r>
    </w:p>
    <w:p w:rsidR="00C87737" w:rsidRDefault="00C87737">
      <w:pPr>
        <w:pStyle w:val="ConsPlusNormal"/>
        <w:ind w:firstLine="540"/>
        <w:jc w:val="both"/>
      </w:pPr>
      <w:r>
        <w:t>организационно-управленческий;</w:t>
      </w:r>
    </w:p>
    <w:p w:rsidR="00C87737" w:rsidRDefault="00C87737">
      <w:pPr>
        <w:pStyle w:val="ConsPlusNormal"/>
        <w:ind w:firstLine="540"/>
        <w:jc w:val="both"/>
      </w:pPr>
      <w:r>
        <w:t>экспертно-аналитический;</w:t>
      </w:r>
    </w:p>
    <w:p w:rsidR="00C87737" w:rsidRDefault="00C87737">
      <w:pPr>
        <w:pStyle w:val="ConsPlusNormal"/>
        <w:ind w:firstLine="540"/>
        <w:jc w:val="both"/>
      </w:pPr>
      <w:r>
        <w:t>научно-исследовательский;</w:t>
      </w:r>
    </w:p>
    <w:p w:rsidR="00C87737" w:rsidRDefault="00C87737">
      <w:pPr>
        <w:pStyle w:val="ConsPlusNormal"/>
        <w:ind w:firstLine="540"/>
        <w:jc w:val="both"/>
      </w:pPr>
      <w:r>
        <w:t>проектный;</w:t>
      </w:r>
    </w:p>
    <w:p w:rsidR="00C87737" w:rsidRDefault="00C87737">
      <w:pPr>
        <w:pStyle w:val="ConsPlusNormal"/>
        <w:ind w:firstLine="540"/>
        <w:jc w:val="both"/>
      </w:pPr>
      <w:r>
        <w:t>консультационный.</w:t>
      </w:r>
    </w:p>
    <w:p w:rsidR="00C87737" w:rsidRDefault="00C87737">
      <w:pPr>
        <w:pStyle w:val="ConsPlusNormal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</w:t>
      </w:r>
      <w:r>
        <w:lastRenderedPageBreak/>
        <w:t xml:space="preserve">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C87737" w:rsidRDefault="00C87737">
      <w:pPr>
        <w:pStyle w:val="ConsPlusNormal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C87737" w:rsidRDefault="00C87737">
      <w:pPr>
        <w:pStyle w:val="ConsPlusNormal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C87737" w:rsidRDefault="00C87737">
      <w:pPr>
        <w:pStyle w:val="ConsPlusNormal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C87737" w:rsidRDefault="00C87737">
      <w:pPr>
        <w:pStyle w:val="ConsPlusNormal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jc w:val="center"/>
        <w:outlineLvl w:val="1"/>
      </w:pPr>
      <w:r>
        <w:t>II. Требования к структуре программы бакалавриата</w:t>
      </w:r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C87737" w:rsidRDefault="00C87737">
      <w:pPr>
        <w:pStyle w:val="ConsPlusNormal"/>
        <w:ind w:firstLine="540"/>
        <w:jc w:val="both"/>
      </w:pPr>
      <w:hyperlink w:anchor="P98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C87737" w:rsidRDefault="00C87737">
      <w:pPr>
        <w:pStyle w:val="ConsPlusNormal"/>
        <w:ind w:firstLine="540"/>
        <w:jc w:val="both"/>
      </w:pPr>
      <w:hyperlink w:anchor="P101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C87737" w:rsidRDefault="00C87737">
      <w:pPr>
        <w:pStyle w:val="ConsPlusNormal"/>
        <w:ind w:firstLine="540"/>
        <w:jc w:val="both"/>
      </w:pPr>
      <w:hyperlink w:anchor="P10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jc w:val="center"/>
        <w:outlineLvl w:val="2"/>
      </w:pPr>
      <w:r>
        <w:t>Структура и объем программы бакалавриата</w:t>
      </w:r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jc w:val="right"/>
      </w:pPr>
      <w:r>
        <w:t>Таблица</w:t>
      </w:r>
    </w:p>
    <w:p w:rsidR="00C87737" w:rsidRDefault="00C87737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139"/>
        <w:gridCol w:w="3742"/>
      </w:tblGrid>
      <w:tr w:rsidR="00C87737">
        <w:tc>
          <w:tcPr>
            <w:tcW w:w="5330" w:type="dxa"/>
            <w:gridSpan w:val="2"/>
          </w:tcPr>
          <w:p w:rsidR="00C87737" w:rsidRDefault="00C87737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742" w:type="dxa"/>
          </w:tcPr>
          <w:p w:rsidR="00C87737" w:rsidRDefault="00C87737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C87737">
        <w:tc>
          <w:tcPr>
            <w:tcW w:w="1191" w:type="dxa"/>
          </w:tcPr>
          <w:p w:rsidR="00C87737" w:rsidRDefault="00C87737">
            <w:pPr>
              <w:pStyle w:val="ConsPlusNormal"/>
              <w:jc w:val="center"/>
            </w:pPr>
            <w:bookmarkStart w:id="5" w:name="P98"/>
            <w:bookmarkEnd w:id="5"/>
            <w:r>
              <w:t>Блок 1</w:t>
            </w:r>
          </w:p>
        </w:tc>
        <w:tc>
          <w:tcPr>
            <w:tcW w:w="4139" w:type="dxa"/>
          </w:tcPr>
          <w:p w:rsidR="00C87737" w:rsidRDefault="00C8773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742" w:type="dxa"/>
          </w:tcPr>
          <w:p w:rsidR="00C87737" w:rsidRDefault="00C87737">
            <w:pPr>
              <w:pStyle w:val="ConsPlusNormal"/>
              <w:jc w:val="center"/>
            </w:pPr>
            <w:r>
              <w:t>не менее 159</w:t>
            </w:r>
          </w:p>
        </w:tc>
      </w:tr>
      <w:tr w:rsidR="00C87737">
        <w:tc>
          <w:tcPr>
            <w:tcW w:w="1191" w:type="dxa"/>
          </w:tcPr>
          <w:p w:rsidR="00C87737" w:rsidRDefault="00C87737">
            <w:pPr>
              <w:pStyle w:val="ConsPlusNormal"/>
              <w:jc w:val="center"/>
            </w:pPr>
            <w:bookmarkStart w:id="6" w:name="P101"/>
            <w:bookmarkEnd w:id="6"/>
            <w:r>
              <w:t>Блок 2</w:t>
            </w:r>
          </w:p>
        </w:tc>
        <w:tc>
          <w:tcPr>
            <w:tcW w:w="4139" w:type="dxa"/>
          </w:tcPr>
          <w:p w:rsidR="00C87737" w:rsidRDefault="00C87737">
            <w:pPr>
              <w:pStyle w:val="ConsPlusNormal"/>
            </w:pPr>
            <w:r>
              <w:t>Практика</w:t>
            </w:r>
          </w:p>
        </w:tc>
        <w:tc>
          <w:tcPr>
            <w:tcW w:w="3742" w:type="dxa"/>
          </w:tcPr>
          <w:p w:rsidR="00C87737" w:rsidRDefault="00C87737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C87737">
        <w:tc>
          <w:tcPr>
            <w:tcW w:w="1191" w:type="dxa"/>
          </w:tcPr>
          <w:p w:rsidR="00C87737" w:rsidRDefault="00C87737">
            <w:pPr>
              <w:pStyle w:val="ConsPlusNormal"/>
              <w:jc w:val="center"/>
            </w:pPr>
            <w:bookmarkStart w:id="7" w:name="P104"/>
            <w:bookmarkEnd w:id="7"/>
            <w:r>
              <w:t>Блок 3</w:t>
            </w:r>
          </w:p>
        </w:tc>
        <w:tc>
          <w:tcPr>
            <w:tcW w:w="4139" w:type="dxa"/>
          </w:tcPr>
          <w:p w:rsidR="00C87737" w:rsidRDefault="00C8773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742" w:type="dxa"/>
          </w:tcPr>
          <w:p w:rsidR="00C87737" w:rsidRDefault="00C87737">
            <w:pPr>
              <w:pStyle w:val="ConsPlusNormal"/>
              <w:jc w:val="center"/>
            </w:pPr>
            <w:r>
              <w:t>не менее 12</w:t>
            </w:r>
          </w:p>
        </w:tc>
      </w:tr>
      <w:tr w:rsidR="00C87737">
        <w:tc>
          <w:tcPr>
            <w:tcW w:w="5330" w:type="dxa"/>
            <w:gridSpan w:val="2"/>
          </w:tcPr>
          <w:p w:rsidR="00C87737" w:rsidRDefault="00C87737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742" w:type="dxa"/>
          </w:tcPr>
          <w:p w:rsidR="00C87737" w:rsidRDefault="00C87737">
            <w:pPr>
              <w:pStyle w:val="ConsPlusNormal"/>
              <w:jc w:val="center"/>
            </w:pPr>
            <w:r>
              <w:t>240</w:t>
            </w:r>
          </w:p>
        </w:tc>
      </w:tr>
    </w:tbl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ind w:firstLine="540"/>
        <w:jc w:val="both"/>
      </w:pPr>
      <w:bookmarkStart w:id="8" w:name="P110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8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C87737" w:rsidRDefault="00C87737">
      <w:pPr>
        <w:pStyle w:val="ConsPlusNormal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C87737" w:rsidRDefault="00C87737">
      <w:pPr>
        <w:pStyle w:val="ConsPlusNormal"/>
        <w:ind w:firstLine="540"/>
        <w:jc w:val="both"/>
      </w:pPr>
      <w:r>
        <w:t xml:space="preserve">в объеме не менее 2 з.е. в рамках </w:t>
      </w:r>
      <w:hyperlink w:anchor="P98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C87737" w:rsidRDefault="00C87737">
      <w:pPr>
        <w:pStyle w:val="ConsPlusNormal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C87737" w:rsidRDefault="00C87737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C87737" w:rsidRDefault="00C87737">
      <w:pPr>
        <w:pStyle w:val="ConsPlusNormal"/>
        <w:ind w:firstLine="540"/>
        <w:jc w:val="both"/>
      </w:pPr>
      <w:bookmarkStart w:id="9" w:name="P115"/>
      <w:bookmarkEnd w:id="9"/>
      <w:r>
        <w:t xml:space="preserve">2.4. В </w:t>
      </w:r>
      <w:hyperlink w:anchor="P101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C87737" w:rsidRDefault="00C87737">
      <w:pPr>
        <w:pStyle w:val="ConsPlusNormal"/>
        <w:ind w:firstLine="540"/>
        <w:jc w:val="both"/>
      </w:pPr>
      <w:r>
        <w:t>Типы учебной практики:</w:t>
      </w:r>
    </w:p>
    <w:p w:rsidR="00C87737" w:rsidRDefault="00C87737">
      <w:pPr>
        <w:pStyle w:val="ConsPlusNormal"/>
        <w:ind w:firstLine="540"/>
        <w:jc w:val="both"/>
      </w:pPr>
      <w:r>
        <w:t>ознакомительная практика;</w:t>
      </w:r>
    </w:p>
    <w:p w:rsidR="00C87737" w:rsidRDefault="00C87737">
      <w:pPr>
        <w:pStyle w:val="ConsPlusNormal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C87737" w:rsidRDefault="00C87737">
      <w:pPr>
        <w:pStyle w:val="ConsPlusNormal"/>
        <w:ind w:firstLine="540"/>
        <w:jc w:val="both"/>
      </w:pPr>
      <w:r>
        <w:lastRenderedPageBreak/>
        <w:t>Типы производственной практики:</w:t>
      </w:r>
    </w:p>
    <w:p w:rsidR="00C87737" w:rsidRDefault="00C87737">
      <w:pPr>
        <w:pStyle w:val="ConsPlusNormal"/>
        <w:ind w:firstLine="540"/>
        <w:jc w:val="both"/>
      </w:pPr>
      <w:r>
        <w:t>профессиональная практика;</w:t>
      </w:r>
    </w:p>
    <w:p w:rsidR="00C87737" w:rsidRDefault="00C87737">
      <w:pPr>
        <w:pStyle w:val="ConsPlusNormal"/>
        <w:ind w:firstLine="540"/>
        <w:jc w:val="both"/>
      </w:pPr>
      <w:r>
        <w:t>научно-исследовательская работа (по теме выпускной квалификационной работы).</w:t>
      </w:r>
    </w:p>
    <w:p w:rsidR="00C87737" w:rsidRDefault="00C87737">
      <w:pPr>
        <w:pStyle w:val="ConsPlusNormal"/>
        <w:ind w:firstLine="540"/>
        <w:jc w:val="both"/>
      </w:pPr>
      <w:r>
        <w:t xml:space="preserve">2.5. В дополнение к типам практик, указанным в </w:t>
      </w:r>
      <w:hyperlink w:anchor="P115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C87737" w:rsidRDefault="00C87737">
      <w:pPr>
        <w:pStyle w:val="ConsPlusNormal"/>
        <w:ind w:firstLine="540"/>
        <w:jc w:val="both"/>
      </w:pPr>
      <w:r>
        <w:t>2.6. Организация:</w:t>
      </w:r>
    </w:p>
    <w:p w:rsidR="00C87737" w:rsidRDefault="00C87737">
      <w:pPr>
        <w:pStyle w:val="ConsPlusNormal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5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C87737" w:rsidRDefault="00C87737">
      <w:pPr>
        <w:pStyle w:val="ConsPlusNormal"/>
        <w:ind w:firstLine="540"/>
        <w:jc w:val="both"/>
      </w:pPr>
      <w:r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C87737" w:rsidRDefault="00C87737">
      <w:pPr>
        <w:pStyle w:val="ConsPlusNormal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C87737" w:rsidRDefault="00C87737">
      <w:pPr>
        <w:pStyle w:val="ConsPlusNormal"/>
        <w:ind w:firstLine="540"/>
        <w:jc w:val="both"/>
      </w:pPr>
      <w:r>
        <w:t>устанавливает объемы практик каждого типа.</w:t>
      </w:r>
    </w:p>
    <w:p w:rsidR="00C87737" w:rsidRDefault="00C87737">
      <w:pPr>
        <w:pStyle w:val="ConsPlusNormal"/>
        <w:ind w:firstLine="540"/>
        <w:jc w:val="both"/>
      </w:pPr>
      <w:r>
        <w:t xml:space="preserve">2.7. В </w:t>
      </w:r>
      <w:hyperlink w:anchor="P10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C87737" w:rsidRDefault="00C87737">
      <w:pPr>
        <w:pStyle w:val="ConsPlusNormal"/>
        <w:ind w:firstLine="540"/>
        <w:jc w:val="both"/>
      </w:pPr>
      <w:r>
        <w:t>подготовка к сдаче и сдача государственных экзаменов по иностранному языку и направлению подготовки;</w:t>
      </w:r>
    </w:p>
    <w:p w:rsidR="00C87737" w:rsidRDefault="00C87737">
      <w:pPr>
        <w:pStyle w:val="ConsPlusNormal"/>
        <w:ind w:firstLine="540"/>
        <w:jc w:val="both"/>
      </w:pPr>
      <w:r>
        <w:t>выполнение и защита выпускной квалификационной работы.</w:t>
      </w:r>
    </w:p>
    <w:p w:rsidR="00C87737" w:rsidRDefault="00C87737">
      <w:pPr>
        <w:pStyle w:val="ConsPlusNormal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C87737" w:rsidRDefault="00C87737">
      <w:pPr>
        <w:pStyle w:val="ConsPlusNormal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C87737" w:rsidRDefault="00C87737">
      <w:pPr>
        <w:pStyle w:val="ConsPlusNormal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C87737" w:rsidRDefault="00C87737">
      <w:pPr>
        <w:pStyle w:val="ConsPlusNormal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C87737" w:rsidRDefault="00C87737">
      <w:pPr>
        <w:pStyle w:val="ConsPlusNormal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C87737" w:rsidRDefault="00C87737">
      <w:pPr>
        <w:pStyle w:val="ConsPlusNormal"/>
        <w:ind w:firstLine="540"/>
        <w:jc w:val="both"/>
      </w:pPr>
      <w:r>
        <w:t xml:space="preserve">дисциплины (модули), указанные в </w:t>
      </w:r>
      <w:hyperlink w:anchor="P110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C87737" w:rsidRDefault="00C87737">
      <w:pPr>
        <w:pStyle w:val="ConsPlusNormal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8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C87737" w:rsidRDefault="00C87737">
      <w:pPr>
        <w:pStyle w:val="ConsPlusNormal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C87737" w:rsidRDefault="00C87737">
      <w:pPr>
        <w:pStyle w:val="ConsPlusNormal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50 процентов общего объема программы бакалавриата.</w:t>
      </w:r>
    </w:p>
    <w:p w:rsidR="00C87737" w:rsidRDefault="00C87737">
      <w:pPr>
        <w:pStyle w:val="ConsPlusNormal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jc w:val="center"/>
        <w:outlineLvl w:val="1"/>
      </w:pPr>
      <w:r>
        <w:t>III. Требования к результатам освоения</w:t>
      </w:r>
    </w:p>
    <w:p w:rsidR="00C87737" w:rsidRDefault="00C87737">
      <w:pPr>
        <w:pStyle w:val="ConsPlusNormal"/>
        <w:jc w:val="center"/>
      </w:pPr>
      <w:r>
        <w:t>программы бакалавриата</w:t>
      </w:r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C87737" w:rsidRDefault="00C87737">
      <w:pPr>
        <w:pStyle w:val="ConsPlusNormal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C87737" w:rsidRDefault="00C87737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8"/>
        <w:gridCol w:w="6236"/>
      </w:tblGrid>
      <w:tr w:rsidR="00C87737">
        <w:tc>
          <w:tcPr>
            <w:tcW w:w="2808" w:type="dxa"/>
          </w:tcPr>
          <w:p w:rsidR="00C87737" w:rsidRDefault="00C87737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C87737" w:rsidRDefault="00C87737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C87737">
        <w:tc>
          <w:tcPr>
            <w:tcW w:w="2808" w:type="dxa"/>
            <w:vAlign w:val="center"/>
          </w:tcPr>
          <w:p w:rsidR="00C87737" w:rsidRDefault="00C87737">
            <w:pPr>
              <w:pStyle w:val="ConsPlusNormal"/>
              <w:jc w:val="both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C87737" w:rsidRDefault="00C87737">
            <w:pPr>
              <w:pStyle w:val="ConsPlusNormal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C87737">
        <w:tc>
          <w:tcPr>
            <w:tcW w:w="2808" w:type="dxa"/>
            <w:vAlign w:val="center"/>
          </w:tcPr>
          <w:p w:rsidR="00C87737" w:rsidRDefault="00C87737">
            <w:pPr>
              <w:pStyle w:val="ConsPlusNormal"/>
            </w:pPr>
            <w:r>
              <w:lastRenderedPageBreak/>
              <w:t>Разработка и реализация проектов</w:t>
            </w:r>
          </w:p>
        </w:tc>
        <w:tc>
          <w:tcPr>
            <w:tcW w:w="6236" w:type="dxa"/>
          </w:tcPr>
          <w:p w:rsidR="00C87737" w:rsidRDefault="00C87737">
            <w:pPr>
              <w:pStyle w:val="ConsPlusNormal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87737">
        <w:tc>
          <w:tcPr>
            <w:tcW w:w="2808" w:type="dxa"/>
            <w:vAlign w:val="center"/>
          </w:tcPr>
          <w:p w:rsidR="00C87737" w:rsidRDefault="00C87737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C87737" w:rsidRDefault="00C87737">
            <w:pPr>
              <w:pStyle w:val="ConsPlusNormal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C87737">
        <w:tc>
          <w:tcPr>
            <w:tcW w:w="2808" w:type="dxa"/>
            <w:vAlign w:val="center"/>
          </w:tcPr>
          <w:p w:rsidR="00C87737" w:rsidRDefault="00C87737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C87737" w:rsidRDefault="00C87737">
            <w:pPr>
              <w:pStyle w:val="ConsPlusNormal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C87737">
        <w:tc>
          <w:tcPr>
            <w:tcW w:w="2808" w:type="dxa"/>
            <w:vAlign w:val="center"/>
          </w:tcPr>
          <w:p w:rsidR="00C87737" w:rsidRDefault="00C87737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C87737" w:rsidRDefault="00C87737">
            <w:pPr>
              <w:pStyle w:val="ConsPlusNormal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C87737">
        <w:tc>
          <w:tcPr>
            <w:tcW w:w="2808" w:type="dxa"/>
            <w:vMerge w:val="restart"/>
            <w:vAlign w:val="center"/>
          </w:tcPr>
          <w:p w:rsidR="00C87737" w:rsidRDefault="00C87737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C87737" w:rsidRDefault="00C87737">
            <w:pPr>
              <w:pStyle w:val="ConsPlusNormal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C87737">
        <w:tc>
          <w:tcPr>
            <w:tcW w:w="2808" w:type="dxa"/>
            <w:vMerge/>
          </w:tcPr>
          <w:p w:rsidR="00C87737" w:rsidRDefault="00C87737"/>
        </w:tc>
        <w:tc>
          <w:tcPr>
            <w:tcW w:w="6236" w:type="dxa"/>
          </w:tcPr>
          <w:p w:rsidR="00C87737" w:rsidRDefault="00C87737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87737">
        <w:tc>
          <w:tcPr>
            <w:tcW w:w="2808" w:type="dxa"/>
            <w:vAlign w:val="center"/>
          </w:tcPr>
          <w:p w:rsidR="00C87737" w:rsidRDefault="00C87737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</w:tcPr>
          <w:p w:rsidR="00C87737" w:rsidRDefault="00C87737">
            <w:pPr>
              <w:pStyle w:val="ConsPlusNormal"/>
            </w:pPr>
            <w:r>
              <w:t xml:space="preserve">УК-8. </w:t>
            </w:r>
            <w:proofErr w:type="gramStart"/>
            <w: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</w:tbl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C87737" w:rsidRDefault="00C87737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8"/>
        <w:gridCol w:w="6236"/>
      </w:tblGrid>
      <w:tr w:rsidR="00C87737">
        <w:tc>
          <w:tcPr>
            <w:tcW w:w="2808" w:type="dxa"/>
          </w:tcPr>
          <w:p w:rsidR="00C87737" w:rsidRDefault="00C87737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C87737" w:rsidRDefault="00C87737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C87737">
        <w:tc>
          <w:tcPr>
            <w:tcW w:w="2808" w:type="dxa"/>
            <w:vAlign w:val="center"/>
          </w:tcPr>
          <w:p w:rsidR="00C87737" w:rsidRDefault="00C87737">
            <w:pPr>
              <w:pStyle w:val="ConsPlusNormal"/>
            </w:pPr>
            <w:r>
              <w:t>Профессиональная коммуникация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  <w:tc>
          <w:tcPr>
            <w:tcW w:w="6236" w:type="dxa"/>
            <w:vAlign w:val="center"/>
          </w:tcPr>
          <w:p w:rsidR="00C87737" w:rsidRDefault="00C87737">
            <w:pPr>
              <w:pStyle w:val="ConsPlusNormal"/>
              <w:jc w:val="both"/>
            </w:pPr>
            <w:r>
              <w:t>ОПК-1. Способен осуществлять эффективную коммуникацию в мультикультурной профессиональной среде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 на основе применения понятийного аппарата по профилю деятельности</w:t>
            </w:r>
          </w:p>
        </w:tc>
      </w:tr>
      <w:tr w:rsidR="00C87737">
        <w:tc>
          <w:tcPr>
            <w:tcW w:w="2808" w:type="dxa"/>
            <w:vAlign w:val="center"/>
          </w:tcPr>
          <w:p w:rsidR="00C87737" w:rsidRDefault="00C87737">
            <w:pPr>
              <w:pStyle w:val="ConsPlusNormal"/>
            </w:pPr>
            <w:r>
              <w:t>Применение информационно-коммуникационных технологий</w:t>
            </w:r>
          </w:p>
        </w:tc>
        <w:tc>
          <w:tcPr>
            <w:tcW w:w="6236" w:type="dxa"/>
            <w:vAlign w:val="center"/>
          </w:tcPr>
          <w:p w:rsidR="00C87737" w:rsidRDefault="00C87737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применять информационно-коммуникационные технологии и программные средства для решения стандартных задач профессиональной деятельности на основе информационной и библиографической культуры и требований информационной безопасности</w:t>
            </w:r>
          </w:p>
        </w:tc>
      </w:tr>
      <w:tr w:rsidR="00C87737">
        <w:tc>
          <w:tcPr>
            <w:tcW w:w="2808" w:type="dxa"/>
            <w:vAlign w:val="center"/>
          </w:tcPr>
          <w:p w:rsidR="00C87737" w:rsidRDefault="00C87737">
            <w:pPr>
              <w:pStyle w:val="ConsPlusNormal"/>
            </w:pPr>
            <w:r>
              <w:t>Информационно-аналитическая деятельность</w:t>
            </w:r>
          </w:p>
        </w:tc>
        <w:tc>
          <w:tcPr>
            <w:tcW w:w="6236" w:type="dxa"/>
            <w:vAlign w:val="center"/>
          </w:tcPr>
          <w:p w:rsidR="00C87737" w:rsidRDefault="00C87737">
            <w:pPr>
              <w:pStyle w:val="ConsPlusNormal"/>
              <w:jc w:val="both"/>
            </w:pPr>
            <w:r>
              <w:t xml:space="preserve">ОПК-3. </w:t>
            </w:r>
            <w:proofErr w:type="gramStart"/>
            <w:r>
              <w:t>Способен</w:t>
            </w:r>
            <w:proofErr w:type="gramEnd"/>
            <w:r>
              <w:t xml:space="preserve"> выделять, систематизировать и интерпретировать содержательно значимые эмпирические данные из потоков информации, а также смысловые конструкции в оригинальных текстах и источниках по профилю деятельности</w:t>
            </w:r>
          </w:p>
        </w:tc>
      </w:tr>
      <w:tr w:rsidR="00C87737">
        <w:tc>
          <w:tcPr>
            <w:tcW w:w="2808" w:type="dxa"/>
            <w:vAlign w:val="center"/>
          </w:tcPr>
          <w:p w:rsidR="00C87737" w:rsidRDefault="00C87737">
            <w:pPr>
              <w:pStyle w:val="ConsPlusNormal"/>
            </w:pPr>
            <w:r>
              <w:lastRenderedPageBreak/>
              <w:t>Экспертная оценка</w:t>
            </w:r>
          </w:p>
        </w:tc>
        <w:tc>
          <w:tcPr>
            <w:tcW w:w="6236" w:type="dxa"/>
            <w:vAlign w:val="center"/>
          </w:tcPr>
          <w:p w:rsidR="00C87737" w:rsidRDefault="00C87737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устанавливать причинно-следственные связи, давать характеристику и оценку общественно-политическим и социально-экономическим событиям и процессам, выявляя их связь с экономическим, социальным и культурно-цивилизационным контекстами, а также с объективными тенденциями и закономерностями комплексного развития на глобальном, макрорегиональном, национально-государственном, региональном и локальном уровнях</w:t>
            </w:r>
          </w:p>
        </w:tc>
      </w:tr>
      <w:tr w:rsidR="00C87737">
        <w:tc>
          <w:tcPr>
            <w:tcW w:w="2808" w:type="dxa"/>
            <w:vAlign w:val="center"/>
          </w:tcPr>
          <w:p w:rsidR="00C87737" w:rsidRDefault="00C87737">
            <w:pPr>
              <w:pStyle w:val="ConsPlusNormal"/>
            </w:pPr>
            <w:r>
              <w:t>Публицистическая деятельность</w:t>
            </w:r>
          </w:p>
        </w:tc>
        <w:tc>
          <w:tcPr>
            <w:tcW w:w="6236" w:type="dxa"/>
            <w:vAlign w:val="center"/>
          </w:tcPr>
          <w:p w:rsidR="00C87737" w:rsidRDefault="00C87737">
            <w:pPr>
              <w:pStyle w:val="ConsPlusNormal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формировать дайджесты и аналитические материалы общественно-политической направленности по профилю деятельности для публикации в научных журналах и средствах массовой информации</w:t>
            </w:r>
          </w:p>
        </w:tc>
      </w:tr>
      <w:tr w:rsidR="00C87737">
        <w:tc>
          <w:tcPr>
            <w:tcW w:w="2808" w:type="dxa"/>
            <w:vAlign w:val="center"/>
          </w:tcPr>
          <w:p w:rsidR="00C87737" w:rsidRDefault="00C87737">
            <w:pPr>
              <w:pStyle w:val="ConsPlusNormal"/>
            </w:pPr>
            <w:r>
              <w:t>Организационно-управленческая деятельность</w:t>
            </w:r>
          </w:p>
        </w:tc>
        <w:tc>
          <w:tcPr>
            <w:tcW w:w="6236" w:type="dxa"/>
            <w:vAlign w:val="center"/>
          </w:tcPr>
          <w:p w:rsidR="00C87737" w:rsidRDefault="00C87737">
            <w:pPr>
              <w:pStyle w:val="ConsPlusNormal"/>
              <w:jc w:val="both"/>
            </w:pPr>
            <w:r>
              <w:t xml:space="preserve">ОПК-6. </w:t>
            </w:r>
            <w:proofErr w:type="gramStart"/>
            <w:r>
              <w:t>Способен</w:t>
            </w:r>
            <w:proofErr w:type="gramEnd"/>
            <w:r>
              <w:t xml:space="preserve"> участвовать в организационно-управленческой деятельности и исполнять управленческие решения по профилю деятельности</w:t>
            </w:r>
          </w:p>
        </w:tc>
      </w:tr>
      <w:tr w:rsidR="00C87737">
        <w:tc>
          <w:tcPr>
            <w:tcW w:w="2808" w:type="dxa"/>
            <w:vAlign w:val="center"/>
          </w:tcPr>
          <w:p w:rsidR="00C87737" w:rsidRDefault="00C87737">
            <w:pPr>
              <w:pStyle w:val="ConsPlusNormal"/>
            </w:pPr>
            <w:r>
              <w:t>Представление результатов профессиональной деятельности</w:t>
            </w:r>
          </w:p>
        </w:tc>
        <w:tc>
          <w:tcPr>
            <w:tcW w:w="6236" w:type="dxa"/>
            <w:vAlign w:val="center"/>
          </w:tcPr>
          <w:p w:rsidR="00C87737" w:rsidRDefault="00C87737">
            <w:pPr>
              <w:pStyle w:val="ConsPlusNormal"/>
              <w:jc w:val="both"/>
            </w:pPr>
            <w:r>
              <w:t xml:space="preserve">ОПК-7. </w:t>
            </w:r>
            <w:proofErr w:type="gramStart"/>
            <w:r>
              <w:t>Способен</w:t>
            </w:r>
            <w:proofErr w:type="gramEnd"/>
            <w:r>
              <w:t xml:space="preserve"> составлять и оформлять документы и отчеты по результатам профессиональной деятельности</w:t>
            </w:r>
          </w:p>
        </w:tc>
      </w:tr>
    </w:tbl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ind w:firstLine="540"/>
        <w:jc w:val="both"/>
      </w:pPr>
      <w:r>
        <w:t xml:space="preserve">3.4. </w:t>
      </w:r>
      <w:proofErr w:type="gramStart"/>
      <w:r>
        <w:t>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  <w:proofErr w:type="gramEnd"/>
    </w:p>
    <w:p w:rsidR="00C87737" w:rsidRDefault="00C87737">
      <w:pPr>
        <w:pStyle w:val="ConsPlusNormal"/>
        <w:ind w:firstLine="540"/>
        <w:jc w:val="both"/>
      </w:pPr>
      <w:r>
        <w:t xml:space="preserve">Профессиональные компетенции могут быть установлены ПООП в качестве </w:t>
      </w:r>
      <w:proofErr w:type="gramStart"/>
      <w:r>
        <w:t>обязательных</w:t>
      </w:r>
      <w:proofErr w:type="gramEnd"/>
      <w:r>
        <w:t xml:space="preserve">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C87737" w:rsidRDefault="00C87737">
      <w:pPr>
        <w:pStyle w:val="ConsPlusNormal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C87737" w:rsidRDefault="00C87737">
      <w:pPr>
        <w:pStyle w:val="ConsPlusNormal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C87737" w:rsidRDefault="00C87737">
      <w:pPr>
        <w:pStyle w:val="ConsPlusNormal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C87737" w:rsidRDefault="00C87737">
      <w:pPr>
        <w:pStyle w:val="ConsPlusNormal"/>
        <w:ind w:firstLine="540"/>
        <w:jc w:val="both"/>
      </w:pPr>
      <w:proofErr w:type="gramStart"/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  <w:proofErr w:type="gramEnd"/>
    </w:p>
    <w:p w:rsidR="00C87737" w:rsidRDefault="00C87737">
      <w:pPr>
        <w:pStyle w:val="ConsPlusNormal"/>
        <w:ind w:firstLine="540"/>
        <w:jc w:val="both"/>
      </w:pPr>
      <w:proofErr w:type="gramStart"/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реестре профессиональных стандартов (перечне видов профессиональной деятельности), размещенном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  <w:proofErr w:type="gramEnd"/>
    </w:p>
    <w:p w:rsidR="00C87737" w:rsidRDefault="00C87737">
      <w:pPr>
        <w:pStyle w:val="ConsPlusNormal"/>
        <w:ind w:firstLine="540"/>
        <w:jc w:val="both"/>
      </w:pPr>
      <w:r>
        <w:t>--------------------------------</w:t>
      </w:r>
    </w:p>
    <w:p w:rsidR="00C87737" w:rsidRDefault="00C87737">
      <w:pPr>
        <w:pStyle w:val="ConsPlusNormal"/>
        <w:ind w:firstLine="540"/>
        <w:jc w:val="both"/>
      </w:pPr>
      <w:r>
        <w:lastRenderedPageBreak/>
        <w:t>&lt;3</w:t>
      </w:r>
      <w:proofErr w:type="gramStart"/>
      <w:r>
        <w:t>&gt; С</w:t>
      </w:r>
      <w:proofErr w:type="gramEnd"/>
      <w:r>
        <w:t xml:space="preserve">м.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</w:t>
      </w:r>
      <w:proofErr w:type="gramStart"/>
      <w:r>
        <w:t>Российской Федерации 29 марта 2017 г., регистрационный N 46168).</w:t>
      </w:r>
      <w:proofErr w:type="gramEnd"/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C87737" w:rsidRDefault="00C87737">
      <w:pPr>
        <w:pStyle w:val="ConsPlusNormal"/>
        <w:ind w:firstLine="540"/>
        <w:jc w:val="both"/>
      </w:pPr>
      <w:r>
        <w:t>--------------------------------</w:t>
      </w:r>
    </w:p>
    <w:p w:rsidR="00C87737" w:rsidRDefault="00C87737">
      <w:pPr>
        <w:pStyle w:val="ConsPlusNormal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1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</w:t>
      </w:r>
      <w:proofErr w:type="gramStart"/>
      <w:r>
        <w:t>,</w:t>
      </w:r>
      <w:proofErr w:type="gramEnd"/>
      <w:r>
        <w:t xml:space="preserve"> чем одного типа, установленного в соответствии с </w:t>
      </w:r>
      <w:hyperlink w:anchor="P72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C87737" w:rsidRDefault="00C87737">
      <w:pPr>
        <w:pStyle w:val="ConsPlusNormal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C87737" w:rsidRDefault="00C87737">
      <w:pPr>
        <w:pStyle w:val="ConsPlusNormal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C87737" w:rsidRDefault="00C87737">
      <w:pPr>
        <w:pStyle w:val="ConsPlusNormal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C87737" w:rsidRDefault="00C87737">
      <w:pPr>
        <w:pStyle w:val="ConsPlusNormal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C87737" w:rsidRDefault="00C87737">
      <w:pPr>
        <w:pStyle w:val="ConsPlusNormal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jc w:val="center"/>
        <w:outlineLvl w:val="1"/>
      </w:pPr>
      <w:r>
        <w:t>IV. Требования к условиям реализации программы бакалавриата</w:t>
      </w:r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C87737" w:rsidRDefault="00C87737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8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4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C87737" w:rsidRDefault="00C87737">
      <w:pPr>
        <w:pStyle w:val="ConsPlusNormal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</w:t>
      </w:r>
      <w:r>
        <w:lastRenderedPageBreak/>
        <w:t>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C87737" w:rsidRDefault="00C87737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C87737" w:rsidRDefault="00C87737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C87737" w:rsidRDefault="00C87737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C87737" w:rsidRDefault="00C87737">
      <w:pPr>
        <w:pStyle w:val="ConsPlusNormal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C87737" w:rsidRDefault="00C87737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C87737" w:rsidRDefault="00C87737">
      <w:pPr>
        <w:pStyle w:val="ConsPlusNormal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87737" w:rsidRDefault="00C87737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C87737" w:rsidRDefault="00C87737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C87737" w:rsidRDefault="00C87737">
      <w:pPr>
        <w:pStyle w:val="ConsPlusNormal"/>
        <w:ind w:firstLine="540"/>
        <w:jc w:val="both"/>
      </w:pPr>
      <w:r>
        <w:t>--------------------------------</w:t>
      </w:r>
    </w:p>
    <w:p w:rsidR="00C87737" w:rsidRDefault="00C87737">
      <w:pPr>
        <w:pStyle w:val="ConsPlusNormal"/>
        <w:ind w:firstLine="540"/>
        <w:jc w:val="both"/>
      </w:pPr>
      <w:proofErr w:type="gramStart"/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4243, N 48, ст. 6645; 2015, N 1, ст. 84; N 27, ст. 3979; N 29, ст. 4389, ст. 4390; 2016, N 26, ст. 3877; N 28, ст. 4558;</w:t>
      </w:r>
      <w:proofErr w:type="gramEnd"/>
      <w:r>
        <w:t xml:space="preserve"> </w:t>
      </w:r>
      <w:proofErr w:type="gramStart"/>
      <w:r>
        <w:t xml:space="preserve">N 52, ст. 7491; 2017, N 18, ст. 2664; N 24, ст. 3478; N 25, ст. 3596),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</w:t>
      </w:r>
      <w:proofErr w:type="gramEnd"/>
      <w:r>
        <w:t xml:space="preserve"> </w:t>
      </w:r>
      <w:proofErr w:type="gramStart"/>
      <w:r>
        <w:t>N 31, ст. 4173, ст. 4196; N 49, ст. 6409; 2011, N 23, ст. 3263; N 31, ст. 4701; 2013, N 14, ст. 1651; N 30, ст. 4038; N 51, ст. 6683; 2014, N 23, ст. 2927; N 30, ст. 4217, ст. 4243; 2016, N 27, ст. 4164; 2017, N 9, ст. 1276).</w:t>
      </w:r>
      <w:proofErr w:type="gramEnd"/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C87737" w:rsidRDefault="00C87737">
      <w:pPr>
        <w:pStyle w:val="ConsPlusNormal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C87737" w:rsidRDefault="00C87737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C87737" w:rsidRDefault="00C87737">
      <w:pPr>
        <w:pStyle w:val="ConsPlusNormal"/>
        <w:ind w:firstLine="540"/>
        <w:jc w:val="both"/>
      </w:pPr>
      <w:r>
        <w:t>Помещения для проведения учебных занятий по иностранным языкам должны быть оборудованы лингафонными системами (аудио, видео и мультимедийными средствами).</w:t>
      </w:r>
    </w:p>
    <w:p w:rsidR="00C87737" w:rsidRDefault="00C87737">
      <w:pPr>
        <w:pStyle w:val="ConsPlusNormal"/>
        <w:ind w:firstLine="540"/>
        <w:jc w:val="both"/>
      </w:pPr>
      <w:r>
        <w:t>Допускается замена оборудования его виртуальными аналогами.</w:t>
      </w:r>
    </w:p>
    <w:p w:rsidR="00C87737" w:rsidRDefault="00C87737">
      <w:pPr>
        <w:pStyle w:val="ConsPlusNormal"/>
        <w:ind w:firstLine="540"/>
        <w:jc w:val="both"/>
      </w:pPr>
      <w:r>
        <w:t xml:space="preserve">4.3.2. Организация должна быть обеспечена необходимым комплектом лицензионного и </w:t>
      </w:r>
      <w:r>
        <w:lastRenderedPageBreak/>
        <w:t>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C87737" w:rsidRDefault="00C87737">
      <w:pPr>
        <w:pStyle w:val="ConsPlusNormal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C87737" w:rsidRDefault="00C87737">
      <w:pPr>
        <w:pStyle w:val="ConsPlusNormal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C87737" w:rsidRDefault="00C87737">
      <w:pPr>
        <w:pStyle w:val="ConsPlusNormal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C87737" w:rsidRDefault="00C87737">
      <w:pPr>
        <w:pStyle w:val="ConsPlusNormal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C87737" w:rsidRDefault="00C87737">
      <w:pPr>
        <w:pStyle w:val="ConsPlusNormal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C87737" w:rsidRDefault="00C87737">
      <w:pPr>
        <w:pStyle w:val="ConsPlusNormal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C87737" w:rsidRDefault="00C87737">
      <w:pPr>
        <w:pStyle w:val="ConsPlusNormal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C87737" w:rsidRDefault="00C87737">
      <w:pPr>
        <w:pStyle w:val="ConsPlusNormal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C87737" w:rsidRDefault="00C87737">
      <w:pPr>
        <w:pStyle w:val="ConsPlusNormal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C87737" w:rsidRDefault="00C87737">
      <w:pPr>
        <w:pStyle w:val="ConsPlusNormal"/>
        <w:ind w:firstLine="540"/>
        <w:jc w:val="both"/>
      </w:pPr>
      <w:r>
        <w:t>--------------------------------</w:t>
      </w:r>
    </w:p>
    <w:p w:rsidR="00C87737" w:rsidRDefault="00C87737">
      <w:pPr>
        <w:pStyle w:val="ConsPlusNormal"/>
        <w:ind w:firstLine="540"/>
        <w:jc w:val="both"/>
      </w:pPr>
      <w:r>
        <w:t>&lt;6</w:t>
      </w:r>
      <w:proofErr w:type="gramStart"/>
      <w:r>
        <w:t>&gt; С</w:t>
      </w:r>
      <w:proofErr w:type="gramEnd"/>
      <w:r>
        <w:t xml:space="preserve">м.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</w:t>
      </w:r>
      <w:r>
        <w:lastRenderedPageBreak/>
        <w:t xml:space="preserve">обеспечения выполнения государственного задания" (Собрание законодательства Российской Федерации, 2015, N 28, ст. 4226; 2016, N 24, ст. 3525; </w:t>
      </w:r>
      <w:proofErr w:type="gramStart"/>
      <w:r>
        <w:t>N 42, ст. 5926; N 46, ст. 6468).</w:t>
      </w:r>
      <w:proofErr w:type="gramEnd"/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C87737" w:rsidRDefault="00C87737">
      <w:pPr>
        <w:pStyle w:val="ConsPlusNormal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C87737" w:rsidRDefault="00C87737">
      <w:pPr>
        <w:pStyle w:val="ConsPlusNormal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C87737" w:rsidRDefault="00C87737">
      <w:pPr>
        <w:pStyle w:val="ConsPlusNormal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C87737" w:rsidRDefault="00C87737">
      <w:pPr>
        <w:pStyle w:val="ConsPlusNormal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 xml:space="preserve"> с учетом соответствующей ПООП.</w:t>
      </w:r>
    </w:p>
    <w:p w:rsidR="00C87737" w:rsidRDefault="00C87737">
      <w:pPr>
        <w:pStyle w:val="ConsPlusNormal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ind w:firstLine="540"/>
        <w:jc w:val="both"/>
      </w:pPr>
    </w:p>
    <w:p w:rsidR="00C87737" w:rsidRDefault="00C877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1ECE" w:rsidRDefault="00C01ECE">
      <w:bookmarkStart w:id="10" w:name="_GoBack"/>
      <w:bookmarkEnd w:id="10"/>
    </w:p>
    <w:sectPr w:rsidR="00C01ECE" w:rsidSect="00D9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37"/>
    <w:rsid w:val="00C01ECE"/>
    <w:rsid w:val="00C8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7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7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1A682E2F7615D99A7C37EEF65CF7C2587917CE345E1120F129F99E1E3C8B6B7CA90681611668ECiCN7N" TargetMode="External"/><Relationship Id="rId13" Type="http://schemas.openxmlformats.org/officeDocument/2006/relationships/hyperlink" Target="consultantplus://offline/ref=4D1A682E2F7615D99A7C37EEF65CF7C25B721ECC385E1120F129F99E1Ei3N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1A682E2F7615D99A7C37EEF65CF7C25B711FCC315D1120F129F99E1E3C8B6B7CA90681611668E9iCN1N" TargetMode="External"/><Relationship Id="rId12" Type="http://schemas.openxmlformats.org/officeDocument/2006/relationships/hyperlink" Target="consultantplus://offline/ref=4D1A682E2F7615D99A7C37EEF65CF7C2587419C637591120F129F99E1Ei3NC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1A682E2F7615D99A7C37EEF65CF7C25B7117CF385D1120F129F99E1E3C8B6B7CA90681611668EBiCN2N" TargetMode="External"/><Relationship Id="rId11" Type="http://schemas.openxmlformats.org/officeDocument/2006/relationships/hyperlink" Target="consultantplus://offline/ref=4D1A682E2F7615D99A7C37EEF65CF7C25B711BC832591120F129F99E1E3C8B6B7CA90681611668EDiCN5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D1A682E2F7615D99A7C37EEF65CF7C25B7019C730581120F129F99E1E3C8B6B7CA9068161166DEDiCN7N" TargetMode="External"/><Relationship Id="rId10" Type="http://schemas.openxmlformats.org/officeDocument/2006/relationships/hyperlink" Target="consultantplus://offline/ref=4D1A682E2F7615D99A7C37EEF65CF7C25B711BC832591120F129F99E1E3C8B6B7CA90681611668E9iCN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1A682E2F7615D99A7C37EEF65CF7C25B721ECC34581120F129F99E1E3C8B6B7CA9068161166AE9iCNAN" TargetMode="External"/><Relationship Id="rId14" Type="http://schemas.openxmlformats.org/officeDocument/2006/relationships/hyperlink" Target="consultantplus://offline/ref=4D1A682E2F7615D99A7C37EEF65CF7C25B721ECB345D1120F129F99E1Ei3N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5289</Words>
  <Characters>30153</Characters>
  <Application>Microsoft Office Word</Application>
  <DocSecurity>0</DocSecurity>
  <Lines>251</Lines>
  <Paragraphs>70</Paragraphs>
  <ScaleCrop>false</ScaleCrop>
  <Company/>
  <LinksUpToDate>false</LinksUpToDate>
  <CharactersWithSpaces>35372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2017-09-05T13:13:00Z</dcterms:created>
  <dcterms:modified xsi:type="dcterms:W3CDTF">2017-09-05T13:13:00Z</dcterms:modified>
</cp:coreProperties>
</file>