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7C02A5" w:rsidRDefault="007A5311" w:rsidP="008164C4">
      <w:pPr>
        <w:jc w:val="center"/>
        <w:rPr>
          <w:b/>
        </w:rPr>
      </w:pPr>
      <w:r>
        <w:rPr>
          <w:b/>
        </w:rPr>
        <w:t>ОПИСАНИЕ</w:t>
      </w:r>
    </w:p>
    <w:p w:rsidR="008164C4" w:rsidRDefault="008164C4" w:rsidP="008164C4">
      <w:pPr>
        <w:jc w:val="center"/>
        <w:rPr>
          <w:b/>
        </w:rPr>
      </w:pPr>
      <w:r w:rsidRPr="007C02A5">
        <w:rPr>
          <w:b/>
        </w:rPr>
        <w:t>дополните</w:t>
      </w:r>
      <w:r w:rsidR="007A5311">
        <w:rPr>
          <w:b/>
        </w:rPr>
        <w:t xml:space="preserve">льной </w:t>
      </w:r>
      <w:r w:rsidR="004C4514">
        <w:rPr>
          <w:b/>
        </w:rPr>
        <w:t>образовательной</w:t>
      </w:r>
      <w:r w:rsidR="007A5311">
        <w:rPr>
          <w:b/>
        </w:rPr>
        <w:t xml:space="preserve"> программы</w:t>
      </w:r>
    </w:p>
    <w:p w:rsidR="004C4514" w:rsidRPr="007C02A5" w:rsidRDefault="004C4514" w:rsidP="008164C4">
      <w:pPr>
        <w:jc w:val="center"/>
        <w:rPr>
          <w:b/>
        </w:rPr>
      </w:pPr>
      <w:r>
        <w:rPr>
          <w:b/>
        </w:rPr>
        <w:t xml:space="preserve">«Углубление и систематизация знаний по </w:t>
      </w:r>
      <w:r w:rsidR="00A472C4">
        <w:rPr>
          <w:b/>
        </w:rPr>
        <w:t>математике</w:t>
      </w:r>
      <w:r>
        <w:rPr>
          <w:b/>
        </w:rPr>
        <w:t>»</w:t>
      </w:r>
    </w:p>
    <w:p w:rsidR="00F57B85" w:rsidRDefault="00F57B85" w:rsidP="00F5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336" w:rsidRPr="00665D68" w:rsidRDefault="007A5311" w:rsidP="00883336">
      <w:pPr>
        <w:ind w:firstLine="709"/>
        <w:jc w:val="both"/>
        <w:rPr>
          <w:i/>
          <w:sz w:val="20"/>
          <w:szCs w:val="20"/>
        </w:rPr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C4514" w:rsidRPr="00C614F7">
        <w:t xml:space="preserve"> </w:t>
      </w:r>
      <w:r w:rsidR="004C4514">
        <w:t>–</w:t>
      </w:r>
      <w:r w:rsidR="00A472C4">
        <w:t xml:space="preserve"> </w:t>
      </w:r>
      <w:r w:rsidR="00883336" w:rsidRPr="0020403C">
        <w:t>углубление</w:t>
      </w:r>
      <w:r w:rsidR="00883336">
        <w:t xml:space="preserve"> и систематизация</w:t>
      </w:r>
      <w:r w:rsidR="00883336" w:rsidRPr="0020403C">
        <w:t xml:space="preserve"> знаний и </w:t>
      </w:r>
      <w:proofErr w:type="gramStart"/>
      <w:r w:rsidR="00883336" w:rsidRPr="0020403C">
        <w:t>умений</w:t>
      </w:r>
      <w:proofErr w:type="gramEnd"/>
      <w:r w:rsidR="00883336" w:rsidRPr="0020403C">
        <w:t xml:space="preserve"> обучающихся в </w:t>
      </w:r>
      <w:r w:rsidR="00883336">
        <w:t>области</w:t>
      </w:r>
      <w:r w:rsidR="00883336" w:rsidRPr="0020403C">
        <w:t xml:space="preserve"> </w:t>
      </w:r>
      <w:r w:rsidR="00883336">
        <w:t xml:space="preserve">общеобразовательных предметов </w:t>
      </w:r>
      <w:r w:rsidR="00883336" w:rsidRPr="0020403C">
        <w:t>«Обществознание»</w:t>
      </w:r>
      <w:r w:rsidR="00883336">
        <w:t>, «Экономика», «Математика», «Информатика и ИКТ»</w:t>
      </w:r>
      <w:r w:rsidR="00883336" w:rsidRPr="0020403C">
        <w:t xml:space="preserve">, </w:t>
      </w:r>
      <w:r w:rsidR="00883336">
        <w:t>способствующих успешному освоению и закреплению школьной образовательной программы по указанным дисциплинам, актуализации полученных знаний для прохождения вступительных испытаний в образовательные организации, а также для удовлетворения индивидуальных потребностей слушателей  в интеллектуальном развитии.</w:t>
      </w:r>
    </w:p>
    <w:p w:rsidR="00883336" w:rsidRDefault="00883336" w:rsidP="00883336">
      <w:pPr>
        <w:ind w:firstLine="709"/>
        <w:jc w:val="both"/>
      </w:pPr>
      <w:proofErr w:type="gramStart"/>
      <w:r>
        <w:t>Настоящая программа разработана в соответствии с</w:t>
      </w:r>
      <w:r w:rsidRPr="00E11F2E">
        <w:t xml:space="preserve"> </w:t>
      </w:r>
      <w:r>
        <w:t>Ф</w:t>
      </w:r>
      <w:r w:rsidRPr="00E11F2E">
        <w:t>едеральн</w:t>
      </w:r>
      <w:r>
        <w:t xml:space="preserve">ым </w:t>
      </w:r>
      <w:r w:rsidRPr="00E11F2E">
        <w:t>закон</w:t>
      </w:r>
      <w:r>
        <w:t>ом</w:t>
      </w:r>
      <w:r w:rsidRPr="00E11F2E">
        <w:t xml:space="preserve"> от 29 декабря 2012 г</w:t>
      </w:r>
      <w:r>
        <w:t xml:space="preserve">ода № 273-ФЗ </w:t>
      </w:r>
      <w:r w:rsidRPr="00E11F2E">
        <w:t>«Об образ</w:t>
      </w:r>
      <w:r>
        <w:t xml:space="preserve">овании в Российской Федерации», </w:t>
      </w:r>
      <w:r w:rsidRPr="00AB1F1F">
        <w:t>Приказ</w:t>
      </w:r>
      <w:r>
        <w:t>ом</w:t>
      </w:r>
      <w:r w:rsidRPr="00AB1F1F">
        <w:t xml:space="preserve"> </w:t>
      </w:r>
      <w:proofErr w:type="spellStart"/>
      <w:r w:rsidRPr="00AB1F1F">
        <w:t>Минобрнауки</w:t>
      </w:r>
      <w:proofErr w:type="spellEnd"/>
      <w:r w:rsidRPr="00AB1F1F">
        <w:t xml:space="preserve"> России от </w:t>
      </w:r>
      <w:r>
        <w:t>29</w:t>
      </w:r>
      <w:r w:rsidRPr="00AB1F1F">
        <w:t xml:space="preserve"> </w:t>
      </w:r>
      <w:r>
        <w:t>августа</w:t>
      </w:r>
      <w:r w:rsidRPr="00AB1F1F">
        <w:t xml:space="preserve"> 2013 года </w:t>
      </w:r>
      <w:r w:rsidRPr="00AB1F1F">
        <w:rPr>
          <w:lang w:val="en-US"/>
        </w:rPr>
        <w:t>N</w:t>
      </w:r>
      <w:r w:rsidRPr="00AB1F1F">
        <w:t xml:space="preserve"> </w:t>
      </w:r>
      <w:r>
        <w:t>1008</w:t>
      </w:r>
      <w:r w:rsidRPr="00AB1F1F">
        <w:t xml:space="preserve"> «Об утверждении Порядка организации и осуществления образовательной деятельности</w:t>
      </w:r>
      <w:r>
        <w:t xml:space="preserve"> по дополнительным общеобразовательным программам», Приказом </w:t>
      </w:r>
      <w:proofErr w:type="spellStart"/>
      <w:r>
        <w:t>Минобрнауки</w:t>
      </w:r>
      <w:proofErr w:type="spellEnd"/>
      <w:r>
        <w:t xml:space="preserve"> России от 3 октября 2014 года № 1304 «Об утверждении требований к освоению дополнительных общеобразовательных программ, обеспечивающих подготовку</w:t>
      </w:r>
      <w:proofErr w:type="gramEnd"/>
      <w:r>
        <w:t xml:space="preserve"> иностранных граждан и лиц без гражданства к освоению профессиональных образовательных программ на русском языке».</w:t>
      </w:r>
    </w:p>
    <w:p w:rsidR="007A5311" w:rsidRDefault="007A5311" w:rsidP="00396C8F">
      <w:pPr>
        <w:ind w:firstLine="708"/>
        <w:jc w:val="both"/>
        <w:rPr>
          <w:b/>
        </w:rPr>
      </w:pPr>
    </w:p>
    <w:p w:rsidR="004C4514" w:rsidRDefault="00396C8F" w:rsidP="004C4514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4C4514" w:rsidRDefault="004C4514" w:rsidP="004C4514">
      <w:pPr>
        <w:tabs>
          <w:tab w:val="left" w:pos="2127"/>
          <w:tab w:val="right" w:leader="underscore" w:pos="9639"/>
        </w:tabs>
        <w:ind w:firstLine="709"/>
        <w:jc w:val="both"/>
      </w:pPr>
      <w:r>
        <w:t>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7A5311" w:rsidRDefault="007A5311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883336" w:rsidRPr="00500B05" w:rsidRDefault="00883336" w:rsidP="00883336">
      <w:pPr>
        <w:ind w:firstLine="709"/>
        <w:jc w:val="both"/>
      </w:pPr>
      <w:r w:rsidRPr="00500B05">
        <w:t xml:space="preserve">Реализация программы осуществляется </w:t>
      </w:r>
      <w:r>
        <w:t>кадрами из числа профессорско-преподавательского состава Кубанского государственного университета, имеющими общий стаж преподавания не менее трех лет</w:t>
      </w:r>
      <w:r w:rsidRPr="00500B05">
        <w:t>.</w:t>
      </w:r>
    </w:p>
    <w:p w:rsidR="007A5311" w:rsidRPr="00FC259E" w:rsidRDefault="007A5311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883336" w:rsidRPr="00500B05" w:rsidRDefault="00883336" w:rsidP="0088333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B05">
        <w:t xml:space="preserve"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 </w:t>
      </w: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Учебно-методическое и информационное обеспечение</w:t>
      </w:r>
      <w:r w:rsidR="004C4514">
        <w:rPr>
          <w:b/>
        </w:rPr>
        <w:t>.</w:t>
      </w:r>
    </w:p>
    <w:p w:rsidR="007A5311" w:rsidRDefault="007A5311" w:rsidP="004C4514">
      <w:pPr>
        <w:ind w:firstLine="709"/>
        <w:jc w:val="both"/>
      </w:pPr>
      <w:r w:rsidRPr="007A5311">
        <w:t xml:space="preserve">Учебный процесс обеспечен необходимой учебно-методической </w:t>
      </w:r>
      <w:r w:rsidR="00A472C4">
        <w:t xml:space="preserve">и </w:t>
      </w:r>
      <w:r w:rsidRPr="007A5311">
        <w:t xml:space="preserve">нормативной документацией, презентационными материалами, и др. Обучающиеся имеют доступ к базам данных и фондам научной библиотеки </w:t>
      </w:r>
      <w:proofErr w:type="spellStart"/>
      <w:r w:rsidRPr="007A5311">
        <w:t>КубГУ</w:t>
      </w:r>
      <w:proofErr w:type="spellEnd"/>
      <w:r w:rsidRPr="007A5311">
        <w:t>, включающим в себя учебную и научную литературу, фондам периодических изданий, а также к электронным ресурсам.</w:t>
      </w:r>
    </w:p>
    <w:p w:rsidR="007A5311" w:rsidRPr="007A5311" w:rsidRDefault="007A5311" w:rsidP="007A5311">
      <w:pPr>
        <w:jc w:val="both"/>
        <w:rPr>
          <w:color w:val="FF0000"/>
        </w:rPr>
      </w:pPr>
    </w:p>
    <w:p w:rsidR="00396C8F" w:rsidRDefault="00396C8F" w:rsidP="00A4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1F2E">
        <w:rPr>
          <w:b/>
        </w:rPr>
        <w:t>Режим занятий:</w:t>
      </w:r>
      <w:r w:rsidR="007A5311">
        <w:rPr>
          <w:b/>
        </w:rPr>
        <w:t xml:space="preserve"> </w:t>
      </w:r>
      <w:r w:rsidR="004C4514">
        <w:t>еженедельно</w:t>
      </w:r>
      <w:r>
        <w:t>.</w:t>
      </w:r>
    </w:p>
    <w:p w:rsidR="007A5311" w:rsidRPr="00C92BC6" w:rsidRDefault="007A5311" w:rsidP="00A4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8164C4" w:rsidRPr="00396C8F" w:rsidRDefault="00396C8F" w:rsidP="00A4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Д</w:t>
      </w:r>
      <w:r w:rsidRPr="00E11F2E">
        <w:rPr>
          <w:b/>
        </w:rPr>
        <w:t>окумент, выдаваем</w:t>
      </w:r>
      <w:r>
        <w:rPr>
          <w:b/>
        </w:rPr>
        <w:t>ый</w:t>
      </w:r>
      <w:r w:rsidRPr="00E11F2E">
        <w:rPr>
          <w:b/>
        </w:rPr>
        <w:t xml:space="preserve"> по </w:t>
      </w:r>
      <w:r>
        <w:rPr>
          <w:b/>
        </w:rPr>
        <w:t xml:space="preserve">результатам освоения программы </w:t>
      </w:r>
      <w:r w:rsidR="004C4514">
        <w:t>– сертификат об освоении дополнительной образовательной программы</w:t>
      </w:r>
      <w:r>
        <w:t xml:space="preserve">. </w:t>
      </w:r>
    </w:p>
    <w:p w:rsidR="007A5311" w:rsidRDefault="007A5311" w:rsidP="00A472C4">
      <w:pPr>
        <w:jc w:val="both"/>
        <w:rPr>
          <w:b/>
        </w:rPr>
      </w:pPr>
    </w:p>
    <w:p w:rsidR="00DE73EA" w:rsidRDefault="00DE73EA" w:rsidP="00A472C4">
      <w:pPr>
        <w:jc w:val="both"/>
      </w:pPr>
      <w:r w:rsidRPr="00395642">
        <w:rPr>
          <w:b/>
        </w:rPr>
        <w:t>Объем</w:t>
      </w:r>
      <w:r>
        <w:t xml:space="preserve">: </w:t>
      </w:r>
      <w:r w:rsidR="00C20994">
        <w:t xml:space="preserve">в 10 и 11 классах </w:t>
      </w:r>
      <w:r w:rsidR="00883336">
        <w:t>256</w:t>
      </w:r>
      <w:r>
        <w:t xml:space="preserve"> час</w:t>
      </w:r>
      <w:r w:rsidR="00883336">
        <w:t>ов</w:t>
      </w:r>
    </w:p>
    <w:p w:rsidR="00DE73EA" w:rsidRDefault="00DE73EA" w:rsidP="00A472C4">
      <w:pPr>
        <w:jc w:val="both"/>
      </w:pPr>
      <w:r w:rsidRPr="00395642">
        <w:rPr>
          <w:b/>
        </w:rPr>
        <w:t>Форма обучения</w:t>
      </w:r>
      <w:r>
        <w:t xml:space="preserve">: </w:t>
      </w:r>
      <w:r w:rsidR="004C4514">
        <w:t>очная</w:t>
      </w:r>
    </w:p>
    <w:p w:rsidR="00DE73EA" w:rsidRPr="008164C4" w:rsidRDefault="00DE73EA" w:rsidP="00A472C4">
      <w:pPr>
        <w:jc w:val="both"/>
      </w:pPr>
      <w:r w:rsidRPr="00395642">
        <w:rPr>
          <w:b/>
        </w:rPr>
        <w:t>Срок обучения</w:t>
      </w:r>
      <w:r w:rsidR="004C4514">
        <w:t xml:space="preserve">: </w:t>
      </w:r>
      <w:r w:rsidR="00C20994">
        <w:t xml:space="preserve">в 10 и 11 классах </w:t>
      </w:r>
      <w:bookmarkStart w:id="0" w:name="_GoBack"/>
      <w:bookmarkEnd w:id="0"/>
      <w:r w:rsidR="00A472C4">
        <w:t>32</w:t>
      </w:r>
      <w:r>
        <w:t xml:space="preserve"> </w:t>
      </w:r>
      <w:r w:rsidR="004C4514">
        <w:t>недел</w:t>
      </w:r>
      <w:r w:rsidR="00A472C4">
        <w:t>и</w:t>
      </w:r>
      <w:r>
        <w:t>, единовременно</w:t>
      </w:r>
    </w:p>
    <w:sectPr w:rsidR="00DE73EA" w:rsidRPr="008164C4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4"/>
    <w:rsid w:val="000B556B"/>
    <w:rsid w:val="00395642"/>
    <w:rsid w:val="00396C8F"/>
    <w:rsid w:val="004C4514"/>
    <w:rsid w:val="00782EDB"/>
    <w:rsid w:val="007A5311"/>
    <w:rsid w:val="007C02A5"/>
    <w:rsid w:val="00810D1C"/>
    <w:rsid w:val="008164C4"/>
    <w:rsid w:val="00883336"/>
    <w:rsid w:val="00A472C4"/>
    <w:rsid w:val="00AE1762"/>
    <w:rsid w:val="00B22756"/>
    <w:rsid w:val="00C20994"/>
    <w:rsid w:val="00D62A80"/>
    <w:rsid w:val="00DE73EA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ComP</cp:lastModifiedBy>
  <cp:revision>4</cp:revision>
  <dcterms:created xsi:type="dcterms:W3CDTF">2020-05-18T07:23:00Z</dcterms:created>
  <dcterms:modified xsi:type="dcterms:W3CDTF">2020-09-28T09:19:00Z</dcterms:modified>
</cp:coreProperties>
</file>