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92" w:rsidRPr="009D1274" w:rsidRDefault="009D1274" w:rsidP="00177892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D1274">
        <w:rPr>
          <w:rFonts w:eastAsia="Times New Roman" w:cs="Times New Roman"/>
          <w:b/>
          <w:szCs w:val="28"/>
          <w:lang w:eastAsia="ru-RU"/>
        </w:rPr>
        <w:t>Календарный учебный график</w:t>
      </w:r>
    </w:p>
    <w:p w:rsidR="009D1274" w:rsidRPr="009D1274" w:rsidRDefault="009D1274" w:rsidP="00D029AE">
      <w:pPr>
        <w:spacing w:line="270" w:lineRule="auto"/>
        <w:ind w:left="255" w:hanging="255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9D1274">
        <w:rPr>
          <w:rFonts w:eastAsia="Times New Roman" w:cs="Times New Roman"/>
          <w:b/>
          <w:color w:val="000000"/>
          <w:szCs w:val="28"/>
          <w:lang w:eastAsia="ru-RU"/>
        </w:rPr>
        <w:t>дополнительной общеоб</w:t>
      </w:r>
      <w:r w:rsidR="00D029AE">
        <w:rPr>
          <w:rFonts w:eastAsia="Times New Roman" w:cs="Times New Roman"/>
          <w:b/>
          <w:color w:val="000000"/>
          <w:szCs w:val="28"/>
          <w:lang w:eastAsia="ru-RU"/>
        </w:rPr>
        <w:t xml:space="preserve">разовательной (общеразвивающей) </w:t>
      </w:r>
      <w:bookmarkStart w:id="0" w:name="_GoBack"/>
      <w:bookmarkEnd w:id="0"/>
      <w:r w:rsidRPr="009D1274">
        <w:rPr>
          <w:rFonts w:eastAsia="Times New Roman" w:cs="Times New Roman"/>
          <w:b/>
          <w:color w:val="000000"/>
          <w:szCs w:val="28"/>
          <w:lang w:eastAsia="ru-RU"/>
        </w:rPr>
        <w:t>программы «Основы природопользования»</w:t>
      </w:r>
    </w:p>
    <w:p w:rsidR="00177892" w:rsidRPr="009D1274" w:rsidRDefault="00177892" w:rsidP="00177892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left"/>
        <w:rPr>
          <w:rFonts w:eastAsia="Times New Roman" w:cs="Times New Roman"/>
          <w:b/>
          <w:caps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7087"/>
        <w:gridCol w:w="1031"/>
        <w:gridCol w:w="610"/>
      </w:tblGrid>
      <w:tr w:rsidR="00177892" w:rsidRPr="009D1274" w:rsidTr="00517636">
        <w:trPr>
          <w:trHeight w:val="482"/>
        </w:trPr>
        <w:tc>
          <w:tcPr>
            <w:tcW w:w="328" w:type="pct"/>
            <w:vMerge w:val="restart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3793" w:type="pct"/>
            <w:vMerge w:val="restar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b/>
                <w:szCs w:val="28"/>
                <w:lang w:eastAsia="ru-RU"/>
              </w:rPr>
              <w:t>Наименование темы</w:t>
            </w:r>
          </w:p>
        </w:tc>
        <w:tc>
          <w:tcPr>
            <w:tcW w:w="879" w:type="pct"/>
            <w:gridSpan w:val="2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b/>
                <w:szCs w:val="28"/>
                <w:lang w:eastAsia="ru-RU"/>
              </w:rPr>
              <w:t>40 часов</w:t>
            </w:r>
          </w:p>
        </w:tc>
      </w:tr>
      <w:tr w:rsidR="00177892" w:rsidRPr="009D1274" w:rsidTr="00517636">
        <w:trPr>
          <w:cantSplit/>
          <w:trHeight w:val="1126"/>
        </w:trPr>
        <w:tc>
          <w:tcPr>
            <w:tcW w:w="328" w:type="pct"/>
            <w:vMerge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3" w:type="pct"/>
            <w:vMerge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552" w:type="pct"/>
            <w:textDirection w:val="btLr"/>
            <w:vAlign w:val="center"/>
          </w:tcPr>
          <w:p w:rsidR="00177892" w:rsidRPr="009D1274" w:rsidRDefault="00177892" w:rsidP="00177892">
            <w:pPr>
              <w:ind w:left="113" w:right="113"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b/>
                <w:szCs w:val="28"/>
                <w:lang w:eastAsia="ru-RU"/>
              </w:rPr>
              <w:t>неделя</w:t>
            </w:r>
          </w:p>
        </w:tc>
        <w:tc>
          <w:tcPr>
            <w:tcW w:w="327" w:type="pct"/>
            <w:textDirection w:val="btLr"/>
            <w:vAlign w:val="center"/>
          </w:tcPr>
          <w:p w:rsidR="00177892" w:rsidRPr="009D1274" w:rsidRDefault="00177892" w:rsidP="00177892">
            <w:pPr>
              <w:ind w:left="113" w:right="113"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b/>
                <w:szCs w:val="28"/>
                <w:lang w:eastAsia="ru-RU"/>
              </w:rPr>
              <w:t>кол-во часов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Введение в геологию</w:t>
            </w:r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iCs/>
                <w:szCs w:val="28"/>
                <w:lang w:val="x-none" w:eastAsia="ru-RU"/>
              </w:rPr>
              <w:t>1</w:t>
            </w:r>
          </w:p>
        </w:tc>
        <w:tc>
          <w:tcPr>
            <w:tcW w:w="327" w:type="pct"/>
            <w:vAlign w:val="bottom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Земная кора и литосфера, рельеф Земли</w:t>
            </w:r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2 - 3</w:t>
            </w:r>
          </w:p>
        </w:tc>
        <w:tc>
          <w:tcPr>
            <w:tcW w:w="327" w:type="pct"/>
            <w:vAlign w:val="bottom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Геологическое строение, рельеф и полезные ископаемые</w:t>
            </w:r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4 - 6</w:t>
            </w:r>
          </w:p>
        </w:tc>
        <w:tc>
          <w:tcPr>
            <w:tcW w:w="327" w:type="pct"/>
            <w:vAlign w:val="bottom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Минералы и горные породы</w:t>
            </w:r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7 - 9</w:t>
            </w:r>
          </w:p>
        </w:tc>
        <w:tc>
          <w:tcPr>
            <w:tcW w:w="327" w:type="pct"/>
            <w:vAlign w:val="bottom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Природные условия и ресурсы России</w:t>
            </w:r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27" w:type="pct"/>
            <w:vAlign w:val="bottom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Основные понятия природопользования</w:t>
            </w:r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27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Эколого-географические основы природопользования</w:t>
            </w:r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12-14</w:t>
            </w:r>
          </w:p>
        </w:tc>
        <w:tc>
          <w:tcPr>
            <w:tcW w:w="327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Рациональное использование природных ресурсов</w:t>
            </w:r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15-17</w:t>
            </w:r>
          </w:p>
        </w:tc>
        <w:tc>
          <w:tcPr>
            <w:tcW w:w="327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177892" w:rsidRPr="009D1274" w:rsidTr="00517636">
        <w:tc>
          <w:tcPr>
            <w:tcW w:w="328" w:type="pct"/>
          </w:tcPr>
          <w:p w:rsidR="00177892" w:rsidRPr="009D1274" w:rsidRDefault="00177892" w:rsidP="009D1274">
            <w:pPr>
              <w:numPr>
                <w:ilvl w:val="0"/>
                <w:numId w:val="1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3" w:type="pct"/>
            <w:vAlign w:val="bottom"/>
          </w:tcPr>
          <w:p w:rsidR="00177892" w:rsidRPr="009D1274" w:rsidRDefault="00177892" w:rsidP="0017789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 xml:space="preserve">Управление природопользованием и состоянием </w:t>
            </w:r>
            <w:proofErr w:type="spellStart"/>
            <w:r w:rsidRPr="009D1274">
              <w:rPr>
                <w:rFonts w:eastAsia="Times New Roman" w:cs="Times New Roman"/>
                <w:szCs w:val="28"/>
                <w:lang w:eastAsia="ru-RU"/>
              </w:rPr>
              <w:t>геосистем</w:t>
            </w:r>
            <w:proofErr w:type="spellEnd"/>
          </w:p>
        </w:tc>
        <w:tc>
          <w:tcPr>
            <w:tcW w:w="552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18-20</w:t>
            </w:r>
          </w:p>
        </w:tc>
        <w:tc>
          <w:tcPr>
            <w:tcW w:w="327" w:type="pct"/>
            <w:vAlign w:val="center"/>
          </w:tcPr>
          <w:p w:rsidR="00177892" w:rsidRPr="009D1274" w:rsidRDefault="00177892" w:rsidP="0017789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27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FC050D" w:rsidRDefault="00D029AE"/>
    <w:sectPr w:rsidR="00FC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2014"/>
    <w:multiLevelType w:val="hybridMultilevel"/>
    <w:tmpl w:val="74A0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92"/>
    <w:rsid w:val="00001234"/>
    <w:rsid w:val="00177892"/>
    <w:rsid w:val="00242FD2"/>
    <w:rsid w:val="003B46DA"/>
    <w:rsid w:val="00575552"/>
    <w:rsid w:val="006D62C6"/>
    <w:rsid w:val="009D1274"/>
    <w:rsid w:val="00D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2D50"/>
  <w15:chartTrackingRefBased/>
  <w15:docId w15:val="{1CF55530-6F08-4BFE-BD1E-E8F944AF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3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46DA"/>
    <w:pPr>
      <w:keepNext/>
      <w:keepLines/>
      <w:pageBreakBefore/>
      <w:spacing w:after="240" w:line="360" w:lineRule="auto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46DA"/>
    <w:pPr>
      <w:keepNext/>
      <w:keepLines/>
      <w:spacing w:before="120" w:after="24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D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B46DA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геоэкологии и природопользования</dc:creator>
  <cp:keywords/>
  <dc:description/>
  <cp:lastModifiedBy>Марина Владимировна Бузина</cp:lastModifiedBy>
  <cp:revision>3</cp:revision>
  <dcterms:created xsi:type="dcterms:W3CDTF">2023-04-03T09:50:00Z</dcterms:created>
  <dcterms:modified xsi:type="dcterms:W3CDTF">2023-04-19T11:12:00Z</dcterms:modified>
</cp:coreProperties>
</file>