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9D32" w14:textId="77777777" w:rsidR="005C1D26" w:rsidRPr="008D4B3B" w:rsidRDefault="005C1D26" w:rsidP="00F3653B">
      <w:pPr>
        <w:jc w:val="center"/>
        <w:rPr>
          <w:b/>
          <w:sz w:val="28"/>
          <w:szCs w:val="28"/>
        </w:rPr>
      </w:pPr>
      <w:r w:rsidRPr="008D4B3B">
        <w:rPr>
          <w:b/>
          <w:sz w:val="28"/>
          <w:szCs w:val="28"/>
        </w:rPr>
        <w:t>Календарный учебный график</w:t>
      </w:r>
    </w:p>
    <w:p w14:paraId="2A417157" w14:textId="77777777" w:rsidR="005C1D26" w:rsidRPr="008D4B3B" w:rsidRDefault="005C1D26" w:rsidP="00F3653B">
      <w:pPr>
        <w:jc w:val="center"/>
        <w:rPr>
          <w:b/>
          <w:sz w:val="28"/>
          <w:szCs w:val="28"/>
        </w:rPr>
      </w:pPr>
      <w:r w:rsidRPr="008D4B3B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14:paraId="2BA5D8D8" w14:textId="44C5F684" w:rsidR="005C1D26" w:rsidRPr="008D4B3B" w:rsidRDefault="008D4B3B" w:rsidP="00F3653B">
      <w:pPr>
        <w:jc w:val="center"/>
        <w:rPr>
          <w:b/>
          <w:sz w:val="28"/>
          <w:szCs w:val="28"/>
        </w:rPr>
      </w:pPr>
      <w:r w:rsidRPr="008D4B3B">
        <w:rPr>
          <w:b/>
          <w:sz w:val="28"/>
          <w:szCs w:val="28"/>
        </w:rPr>
        <w:t>«Рекреационная география</w:t>
      </w:r>
      <w:r>
        <w:rPr>
          <w:b/>
          <w:sz w:val="28"/>
          <w:szCs w:val="28"/>
        </w:rPr>
        <w:t>»</w:t>
      </w:r>
      <w:bookmarkStart w:id="0" w:name="_GoBack"/>
      <w:bookmarkEnd w:id="0"/>
      <w:r w:rsidR="00635148" w:rsidRPr="008D4B3B">
        <w:rPr>
          <w:b/>
          <w:sz w:val="28"/>
          <w:szCs w:val="28"/>
        </w:rPr>
        <w:t xml:space="preserve"> </w:t>
      </w:r>
    </w:p>
    <w:p w14:paraId="147C9FD4" w14:textId="77777777" w:rsidR="002F7841" w:rsidRPr="002F7841" w:rsidRDefault="002F7841" w:rsidP="00F3653B">
      <w:pPr>
        <w:jc w:val="center"/>
        <w:rPr>
          <w:b/>
        </w:rPr>
      </w:pPr>
    </w:p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9"/>
        <w:gridCol w:w="693"/>
        <w:gridCol w:w="833"/>
      </w:tblGrid>
      <w:tr w:rsidR="005E22BE" w:rsidRPr="00544FB2" w14:paraId="42764E21" w14:textId="77777777" w:rsidTr="005E22BE">
        <w:trPr>
          <w:trHeight w:val="482"/>
        </w:trPr>
        <w:tc>
          <w:tcPr>
            <w:tcW w:w="4214" w:type="pct"/>
            <w:vMerge w:val="restart"/>
            <w:shd w:val="clear" w:color="auto" w:fill="auto"/>
            <w:vAlign w:val="center"/>
          </w:tcPr>
          <w:p w14:paraId="0C0C34D4" w14:textId="77777777" w:rsidR="005E22BE" w:rsidRPr="008D4B3B" w:rsidRDefault="005E22BE" w:rsidP="009A1D7A">
            <w:pPr>
              <w:jc w:val="center"/>
              <w:rPr>
                <w:sz w:val="28"/>
                <w:szCs w:val="28"/>
              </w:rPr>
            </w:pPr>
            <w:r w:rsidRPr="008D4B3B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786" w:type="pct"/>
            <w:gridSpan w:val="2"/>
            <w:shd w:val="clear" w:color="auto" w:fill="auto"/>
            <w:vAlign w:val="center"/>
          </w:tcPr>
          <w:p w14:paraId="4B534DF4" w14:textId="15A45E6B" w:rsidR="005E22BE" w:rsidRPr="008D4B3B" w:rsidRDefault="005E22BE" w:rsidP="009A1D7A">
            <w:pPr>
              <w:jc w:val="center"/>
              <w:rPr>
                <w:b/>
                <w:sz w:val="28"/>
                <w:szCs w:val="28"/>
              </w:rPr>
            </w:pPr>
            <w:r w:rsidRPr="008D4B3B">
              <w:rPr>
                <w:b/>
                <w:sz w:val="28"/>
                <w:szCs w:val="28"/>
              </w:rPr>
              <w:t>2</w:t>
            </w:r>
            <w:r w:rsidR="004704E3" w:rsidRPr="008D4B3B">
              <w:rPr>
                <w:b/>
                <w:sz w:val="28"/>
                <w:szCs w:val="28"/>
              </w:rPr>
              <w:t>8</w:t>
            </w:r>
            <w:r w:rsidRPr="008D4B3B">
              <w:rPr>
                <w:b/>
                <w:sz w:val="28"/>
                <w:szCs w:val="28"/>
              </w:rPr>
              <w:t xml:space="preserve"> час</w:t>
            </w:r>
            <w:r w:rsidR="004704E3" w:rsidRPr="008D4B3B">
              <w:rPr>
                <w:b/>
                <w:sz w:val="28"/>
                <w:szCs w:val="28"/>
              </w:rPr>
              <w:t>ов</w:t>
            </w:r>
          </w:p>
        </w:tc>
      </w:tr>
      <w:tr w:rsidR="005E22BE" w:rsidRPr="00544FB2" w14:paraId="17EFFE29" w14:textId="77777777" w:rsidTr="005E22BE">
        <w:trPr>
          <w:cantSplit/>
          <w:trHeight w:val="1126"/>
        </w:trPr>
        <w:tc>
          <w:tcPr>
            <w:tcW w:w="4214" w:type="pct"/>
            <w:vMerge/>
            <w:shd w:val="clear" w:color="auto" w:fill="auto"/>
          </w:tcPr>
          <w:p w14:paraId="4FA0298B" w14:textId="77777777" w:rsidR="005E22BE" w:rsidRPr="008D4B3B" w:rsidRDefault="005E22BE" w:rsidP="009A1D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14:paraId="4E66A65E" w14:textId="77777777" w:rsidR="005E22BE" w:rsidRPr="008D4B3B" w:rsidRDefault="005E22BE" w:rsidP="009A1D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4B3B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429" w:type="pct"/>
            <w:shd w:val="clear" w:color="auto" w:fill="auto"/>
            <w:textDirection w:val="btLr"/>
            <w:vAlign w:val="center"/>
          </w:tcPr>
          <w:p w14:paraId="53093B10" w14:textId="77777777" w:rsidR="005E22BE" w:rsidRPr="008D4B3B" w:rsidRDefault="005E22BE" w:rsidP="009A1D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D4B3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E22BE" w:rsidRPr="00544FB2" w14:paraId="0253A299" w14:textId="77777777" w:rsidTr="005E22BE">
        <w:tc>
          <w:tcPr>
            <w:tcW w:w="4214" w:type="pct"/>
            <w:shd w:val="clear" w:color="auto" w:fill="auto"/>
          </w:tcPr>
          <w:p w14:paraId="6CF6366B" w14:textId="3D5B2DB0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Объект, предмет, методы и задачи рекреационной географии.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92AAAC" w14:textId="4BDE7F8F" w:rsidR="005E22BE" w:rsidRPr="008D4B3B" w:rsidRDefault="004704E3" w:rsidP="00C62D74">
            <w:pPr>
              <w:pStyle w:val="a3"/>
              <w:rPr>
                <w:iCs/>
                <w:sz w:val="28"/>
                <w:szCs w:val="28"/>
              </w:rPr>
            </w:pPr>
            <w:r w:rsidRPr="008D4B3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1AA4F71" w14:textId="5DC6F022" w:rsidR="005E22BE" w:rsidRPr="008D4B3B" w:rsidRDefault="004704E3" w:rsidP="00C62D74">
            <w:pPr>
              <w:pStyle w:val="a3"/>
              <w:rPr>
                <w:iCs/>
                <w:sz w:val="28"/>
                <w:szCs w:val="28"/>
              </w:rPr>
            </w:pPr>
            <w:r w:rsidRPr="008D4B3B">
              <w:rPr>
                <w:iCs/>
                <w:sz w:val="28"/>
                <w:szCs w:val="28"/>
              </w:rPr>
              <w:t>4</w:t>
            </w:r>
          </w:p>
        </w:tc>
      </w:tr>
      <w:tr w:rsidR="005E22BE" w:rsidRPr="00544FB2" w14:paraId="7BAA3D05" w14:textId="77777777" w:rsidTr="005E22BE">
        <w:tc>
          <w:tcPr>
            <w:tcW w:w="4214" w:type="pct"/>
            <w:shd w:val="clear" w:color="auto" w:fill="auto"/>
          </w:tcPr>
          <w:p w14:paraId="5D916D92" w14:textId="7EB85D78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Социально-экономическая сущность и функции рекреации.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255767" w14:textId="31D06133" w:rsidR="005E22BE" w:rsidRPr="008D4B3B" w:rsidRDefault="004704E3" w:rsidP="00C62D74">
            <w:pPr>
              <w:jc w:val="center"/>
              <w:rPr>
                <w:iCs/>
                <w:sz w:val="28"/>
                <w:szCs w:val="28"/>
              </w:rPr>
            </w:pPr>
            <w:r w:rsidRPr="008D4B3B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696E156" w14:textId="33F72A35" w:rsidR="005E22BE" w:rsidRPr="008D4B3B" w:rsidRDefault="004704E3" w:rsidP="00C62D74">
            <w:pPr>
              <w:jc w:val="center"/>
              <w:rPr>
                <w:iCs/>
                <w:sz w:val="28"/>
                <w:szCs w:val="28"/>
              </w:rPr>
            </w:pPr>
            <w:r w:rsidRPr="008D4B3B">
              <w:rPr>
                <w:iCs/>
                <w:sz w:val="28"/>
                <w:szCs w:val="28"/>
              </w:rPr>
              <w:t>4</w:t>
            </w:r>
          </w:p>
        </w:tc>
      </w:tr>
      <w:tr w:rsidR="005E22BE" w:rsidRPr="00544FB2" w14:paraId="398DE0EB" w14:textId="77777777" w:rsidTr="005E22BE">
        <w:tc>
          <w:tcPr>
            <w:tcW w:w="4214" w:type="pct"/>
            <w:shd w:val="clear" w:color="auto" w:fill="auto"/>
          </w:tcPr>
          <w:p w14:paraId="4CF3D72F" w14:textId="7B75AA34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Рекреационная деятельность.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931558" w14:textId="222DA99C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2A6A0B1" w14:textId="2C1B15A3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4</w:t>
            </w:r>
          </w:p>
        </w:tc>
      </w:tr>
      <w:tr w:rsidR="005E22BE" w:rsidRPr="00544FB2" w14:paraId="4BBA0007" w14:textId="77777777" w:rsidTr="005E22BE">
        <w:tc>
          <w:tcPr>
            <w:tcW w:w="4214" w:type="pct"/>
            <w:shd w:val="clear" w:color="auto" w:fill="auto"/>
          </w:tcPr>
          <w:p w14:paraId="12FA69A5" w14:textId="63E7625C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Природные рекреационные ресурсы.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B3A35A" w14:textId="4CD09578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58E8751" w14:textId="2619D4A6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4</w:t>
            </w:r>
          </w:p>
        </w:tc>
      </w:tr>
      <w:tr w:rsidR="005E22BE" w:rsidRPr="00544FB2" w14:paraId="749C7FB4" w14:textId="77777777" w:rsidTr="005E22BE">
        <w:tc>
          <w:tcPr>
            <w:tcW w:w="4214" w:type="pct"/>
            <w:shd w:val="clear" w:color="auto" w:fill="auto"/>
          </w:tcPr>
          <w:p w14:paraId="399FDE71" w14:textId="63FCC371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Культурно-исторические рекреационные ресурсы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5255CFB" w14:textId="79030797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56CF169" w14:textId="47FFB441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4</w:t>
            </w:r>
          </w:p>
        </w:tc>
      </w:tr>
      <w:tr w:rsidR="005E22BE" w:rsidRPr="00544FB2" w14:paraId="0C2B232D" w14:textId="77777777" w:rsidTr="005E22BE">
        <w:tc>
          <w:tcPr>
            <w:tcW w:w="4214" w:type="pct"/>
            <w:shd w:val="clear" w:color="auto" w:fill="auto"/>
          </w:tcPr>
          <w:p w14:paraId="32DC0EA8" w14:textId="6EF0A201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Рекреационное районирование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2B1D05" w14:textId="04471462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405286C" w14:textId="37B2F42F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4</w:t>
            </w:r>
          </w:p>
        </w:tc>
      </w:tr>
      <w:tr w:rsidR="005E22BE" w:rsidRPr="00544FB2" w14:paraId="5B06B027" w14:textId="77777777" w:rsidTr="005E22BE">
        <w:tc>
          <w:tcPr>
            <w:tcW w:w="4214" w:type="pct"/>
            <w:shd w:val="clear" w:color="auto" w:fill="auto"/>
          </w:tcPr>
          <w:p w14:paraId="6DF12EAA" w14:textId="537306B9" w:rsidR="005E22BE" w:rsidRPr="008D4B3B" w:rsidRDefault="00534715" w:rsidP="00C62D74">
            <w:pPr>
              <w:jc w:val="both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Курорты Краснодарского края.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982E3C" w14:textId="35E5B610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132A503" w14:textId="674E8F5B" w:rsidR="005E22BE" w:rsidRPr="008D4B3B" w:rsidRDefault="004704E3" w:rsidP="00C62D74">
            <w:pPr>
              <w:jc w:val="center"/>
              <w:rPr>
                <w:sz w:val="28"/>
                <w:szCs w:val="28"/>
              </w:rPr>
            </w:pPr>
            <w:r w:rsidRPr="008D4B3B">
              <w:rPr>
                <w:sz w:val="28"/>
                <w:szCs w:val="28"/>
              </w:rPr>
              <w:t>4</w:t>
            </w:r>
          </w:p>
        </w:tc>
      </w:tr>
    </w:tbl>
    <w:p w14:paraId="2824F0BD" w14:textId="77777777" w:rsidR="00A16A34" w:rsidRPr="002F7841" w:rsidRDefault="00A16A34" w:rsidP="00F3653B">
      <w:pPr>
        <w:jc w:val="center"/>
        <w:rPr>
          <w:b/>
        </w:rPr>
      </w:pPr>
    </w:p>
    <w:sectPr w:rsidR="00A16A34" w:rsidRPr="002F7841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66"/>
    <w:rsid w:val="00063854"/>
    <w:rsid w:val="00084ED8"/>
    <w:rsid w:val="000F6C4A"/>
    <w:rsid w:val="002174C1"/>
    <w:rsid w:val="002F7841"/>
    <w:rsid w:val="004704E3"/>
    <w:rsid w:val="004B2BAC"/>
    <w:rsid w:val="00534715"/>
    <w:rsid w:val="005402FB"/>
    <w:rsid w:val="00544FB2"/>
    <w:rsid w:val="00564CD0"/>
    <w:rsid w:val="00567C5A"/>
    <w:rsid w:val="00577AAE"/>
    <w:rsid w:val="005C1D26"/>
    <w:rsid w:val="005E22BE"/>
    <w:rsid w:val="005F5F66"/>
    <w:rsid w:val="00635148"/>
    <w:rsid w:val="006448C1"/>
    <w:rsid w:val="00856F12"/>
    <w:rsid w:val="008C2F57"/>
    <w:rsid w:val="008D4B3B"/>
    <w:rsid w:val="00932DCE"/>
    <w:rsid w:val="009A535E"/>
    <w:rsid w:val="009E425A"/>
    <w:rsid w:val="00A103E9"/>
    <w:rsid w:val="00A16A34"/>
    <w:rsid w:val="00B8134C"/>
    <w:rsid w:val="00C17205"/>
    <w:rsid w:val="00C62D74"/>
    <w:rsid w:val="00C909B9"/>
    <w:rsid w:val="00D07338"/>
    <w:rsid w:val="00D736F9"/>
    <w:rsid w:val="00EE2C98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1D50"/>
  <w15:docId w15:val="{0E4A7A8B-AECF-4A29-B1D5-E2F05FBE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Марина Владимировна Бузина</cp:lastModifiedBy>
  <cp:revision>4</cp:revision>
  <cp:lastPrinted>2020-09-25T07:57:00Z</cp:lastPrinted>
  <dcterms:created xsi:type="dcterms:W3CDTF">2021-12-28T12:20:00Z</dcterms:created>
  <dcterms:modified xsi:type="dcterms:W3CDTF">2022-01-27T07:28:00Z</dcterms:modified>
</cp:coreProperties>
</file>