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C4" w:rsidRPr="00A551BF" w:rsidRDefault="00730CC4" w:rsidP="00730CC4">
      <w:pPr>
        <w:widowControl w:val="0"/>
        <w:autoSpaceDE w:val="0"/>
        <w:autoSpaceDN w:val="0"/>
        <w:spacing w:before="72" w:after="0" w:line="240" w:lineRule="auto"/>
        <w:ind w:left="188" w:right="18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55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Аннотация</w:t>
      </w:r>
    </w:p>
    <w:p w:rsidR="00A551BF" w:rsidRDefault="00730CC4" w:rsidP="00A551BF">
      <w:pPr>
        <w:widowControl w:val="0"/>
        <w:autoSpaceDE w:val="0"/>
        <w:autoSpaceDN w:val="0"/>
        <w:spacing w:before="2" w:after="0" w:line="322" w:lineRule="exact"/>
        <w:ind w:left="188" w:right="1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551B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дополнительной общеобразовательной (общеразвивающей) программы</w:t>
      </w:r>
    </w:p>
    <w:p w:rsidR="00730CC4" w:rsidRPr="00A551BF" w:rsidRDefault="00730CC4" w:rsidP="00A551BF">
      <w:pPr>
        <w:widowControl w:val="0"/>
        <w:autoSpaceDE w:val="0"/>
        <w:autoSpaceDN w:val="0"/>
        <w:spacing w:before="2" w:after="0" w:line="322" w:lineRule="exact"/>
        <w:ind w:left="188" w:right="1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551B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«История рекламы»</w:t>
      </w:r>
    </w:p>
    <w:p w:rsidR="00730CC4" w:rsidRPr="00A551BF" w:rsidRDefault="00730CC4" w:rsidP="00730CC4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51B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реализации программы</w:t>
      </w:r>
      <w:r w:rsidRPr="00A551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D6A23" w:rsidRPr="00A551BF" w:rsidRDefault="00DD6A23" w:rsidP="00DD6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 xml:space="preserve">Цель освоения </w:t>
      </w:r>
      <w:r w:rsidRPr="00A551BF">
        <w:rPr>
          <w:rFonts w:ascii="Times New Roman" w:eastAsia="Calibri" w:hAnsi="Times New Roman" w:cs="Times New Roman"/>
          <w:spacing w:val="-3"/>
          <w:sz w:val="24"/>
          <w:szCs w:val="24"/>
        </w:rPr>
        <w:t>программы</w:t>
      </w:r>
      <w:r w:rsidRPr="00A551BF">
        <w:rPr>
          <w:rFonts w:ascii="Times New Roman" w:eastAsia="Calibri" w:hAnsi="Times New Roman" w:cs="Times New Roman"/>
          <w:sz w:val="24"/>
          <w:szCs w:val="24"/>
        </w:rPr>
        <w:t>: формирование у слушателей универсальных компетенций в области межкультурного разнообразия общества в социально-историческом контексте развития рекламы через развитие способности осмысливать социально-коммуникативную действительность, умение решать профессиональные, творческие задачи, принимать и реализовывать эффективные решения в соответствии с социальными закономерностями развития рекламы как социального института.</w:t>
      </w:r>
    </w:p>
    <w:p w:rsidR="00DD6A23" w:rsidRPr="00A551BF" w:rsidRDefault="00DD6A23" w:rsidP="00DD6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A23" w:rsidRPr="00A551BF" w:rsidRDefault="00DD6A23" w:rsidP="00DD6A2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55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Планируемые результаты обучения.</w:t>
      </w:r>
    </w:p>
    <w:p w:rsidR="00DD6A23" w:rsidRPr="00A551BF" w:rsidRDefault="00DD6A23" w:rsidP="00DD6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51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Слушатель в результате освоения программы должен</w:t>
      </w:r>
    </w:p>
    <w:p w:rsidR="00DD6A23" w:rsidRPr="00A551BF" w:rsidRDefault="00DD6A23" w:rsidP="00DD6A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551BF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Знать: </w:t>
      </w:r>
    </w:p>
    <w:p w:rsidR="00DD6A23" w:rsidRPr="00A551BF" w:rsidRDefault="00DD6A23" w:rsidP="00DD6A2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базовые представления о межкультурном разнообразии общества</w:t>
      </w:r>
    </w:p>
    <w:p w:rsidR="00DD6A23" w:rsidRPr="00A551BF" w:rsidRDefault="00DD6A23" w:rsidP="00DD6A2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основные проблемы современности с позиции этики и философских знаний</w:t>
      </w:r>
    </w:p>
    <w:p w:rsidR="00DD6A23" w:rsidRPr="00A551BF" w:rsidRDefault="00DD6A23" w:rsidP="00DD6A2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историю России в контексте мирового исторического развития</w:t>
      </w:r>
    </w:p>
    <w:p w:rsidR="00DD6A23" w:rsidRPr="00A551BF" w:rsidRDefault="00DD6A23" w:rsidP="00DD6A2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историческое наследие и социокультурные традиции</w:t>
      </w:r>
    </w:p>
    <w:p w:rsidR="00DD6A23" w:rsidRPr="00A551BF" w:rsidRDefault="00DD6A23" w:rsidP="00DD6A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BF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DD6A23" w:rsidRPr="00A551BF" w:rsidRDefault="00DD6A23" w:rsidP="00DD6A2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использовать представления о межкультурном разнообразии общества этическом и философском контекстах</w:t>
      </w:r>
    </w:p>
    <w:p w:rsidR="00DD6A23" w:rsidRPr="00A551BF" w:rsidRDefault="00DD6A23" w:rsidP="00DD6A2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интерпретировать проблемы современности с позиции этики и философских знаний</w:t>
      </w:r>
    </w:p>
    <w:p w:rsidR="00DD6A23" w:rsidRPr="00A551BF" w:rsidRDefault="00DD6A23" w:rsidP="00DD6A2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анализировать историю России в контексте мирового исторического развития</w:t>
      </w:r>
    </w:p>
    <w:p w:rsidR="00DD6A23" w:rsidRPr="00A551BF" w:rsidRDefault="00DD6A23" w:rsidP="00DD6A2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критически анализировать историческое наследие</w:t>
      </w:r>
    </w:p>
    <w:p w:rsidR="00DD6A23" w:rsidRPr="00A551BF" w:rsidRDefault="00DD6A23" w:rsidP="00DD6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1BF">
        <w:rPr>
          <w:rFonts w:ascii="Times New Roman" w:eastAsia="Calibri" w:hAnsi="Times New Roman" w:cs="Times New Roman"/>
          <w:b/>
          <w:sz w:val="24"/>
          <w:szCs w:val="24"/>
        </w:rPr>
        <w:t>Владеть навыками:</w:t>
      </w:r>
    </w:p>
    <w:p w:rsidR="00DD6A23" w:rsidRPr="00A551BF" w:rsidRDefault="00A551BF" w:rsidP="00DD6A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способностью </w:t>
      </w:r>
      <w:r w:rsidR="00DD6A23" w:rsidRPr="00A551BF">
        <w:rPr>
          <w:rFonts w:ascii="Times New Roman" w:eastAsia="Calibri" w:hAnsi="Times New Roman" w:cs="Times New Roman"/>
          <w:sz w:val="24"/>
          <w:szCs w:val="24"/>
        </w:rPr>
        <w:t>воспринимать межкультурное разнообразие общества</w:t>
      </w:r>
    </w:p>
    <w:p w:rsidR="00DD6A23" w:rsidRPr="00A551BF" w:rsidRDefault="00DD6A23" w:rsidP="00DD6A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способностью интерпретировать проблемы современности с позиции этики и философских знаний</w:t>
      </w:r>
    </w:p>
    <w:p w:rsidR="00DD6A23" w:rsidRPr="00A551BF" w:rsidRDefault="00DD6A23" w:rsidP="00DD6A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BF">
        <w:rPr>
          <w:rFonts w:ascii="Times New Roman" w:eastAsia="Calibri" w:hAnsi="Times New Roman" w:cs="Times New Roman"/>
          <w:sz w:val="24"/>
          <w:szCs w:val="24"/>
        </w:rPr>
        <w:t>навыками анализа истории России</w:t>
      </w:r>
    </w:p>
    <w:p w:rsidR="00DD6A23" w:rsidRPr="00A551BF" w:rsidRDefault="00A551BF" w:rsidP="00DD6A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навыками критического </w:t>
      </w:r>
      <w:r w:rsidR="00DD6A23" w:rsidRPr="00A551BF">
        <w:rPr>
          <w:rFonts w:ascii="Times New Roman" w:eastAsia="Calibri" w:hAnsi="Times New Roman" w:cs="Times New Roman"/>
          <w:sz w:val="24"/>
          <w:szCs w:val="24"/>
        </w:rPr>
        <w:t>анализа исторического наследия и социокультурных традиций на основе исторических знаний</w:t>
      </w:r>
    </w:p>
    <w:p w:rsidR="00DD6A23" w:rsidRPr="00A551BF" w:rsidRDefault="00DD6A23" w:rsidP="00DD6A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A23" w:rsidRPr="00A551BF" w:rsidRDefault="00DD6A23" w:rsidP="00DD6A2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51B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Категория слушателей:</w:t>
      </w:r>
      <w:r w:rsidRPr="00A551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обучающиеся и выпускники образовательных организаций среднего профессионального образования</w:t>
      </w:r>
      <w:r w:rsidR="00A551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высшего образования</w:t>
      </w:r>
      <w:bookmarkStart w:id="0" w:name="_GoBack"/>
      <w:bookmarkEnd w:id="0"/>
      <w:r w:rsidRPr="00A551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D6A23" w:rsidRPr="00A551BF" w:rsidRDefault="00DD6A23" w:rsidP="00DD6A2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D6A23" w:rsidRPr="00A551BF" w:rsidRDefault="00DD6A23" w:rsidP="00DD6A2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51B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Трудоемкость обучения: </w:t>
      </w:r>
      <w:r w:rsidRPr="00A551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40 часов.</w:t>
      </w:r>
    </w:p>
    <w:p w:rsidR="00DD6A23" w:rsidRPr="00A551BF" w:rsidRDefault="00DD6A23" w:rsidP="00DD6A23">
      <w:pPr>
        <w:widowControl w:val="0"/>
        <w:autoSpaceDE w:val="0"/>
        <w:autoSpaceDN w:val="0"/>
        <w:spacing w:before="18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51B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Форма аттестации: </w:t>
      </w:r>
      <w:r w:rsidRPr="00A551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не предусматривает итоговую аттестацию.</w:t>
      </w:r>
    </w:p>
    <w:p w:rsidR="00DD6A23" w:rsidRPr="00A551BF" w:rsidRDefault="00DD6A23" w:rsidP="00DD6A2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D6A23" w:rsidRPr="00A551BF" w:rsidRDefault="00DD6A23" w:rsidP="00DD6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B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Документ об обучении, выдаваемый по результатам освоения программы</w:t>
      </w:r>
      <w:r w:rsidRPr="00A551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Сертификат о дополнительном образовании.</w:t>
      </w:r>
    </w:p>
    <w:p w:rsidR="00DD6A23" w:rsidRPr="00DD6A23" w:rsidRDefault="00DD6A23" w:rsidP="00DD6A23">
      <w:pPr>
        <w:widowControl w:val="0"/>
        <w:autoSpaceDE w:val="0"/>
        <w:autoSpaceDN w:val="0"/>
        <w:spacing w:after="0" w:line="31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6A23" w:rsidRPr="00DD6A23" w:rsidRDefault="00DD6A23" w:rsidP="00DD6A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E73" w:rsidRPr="00DD6A23" w:rsidRDefault="00A551BF" w:rsidP="00730C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E73" w:rsidRPr="00DD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417"/>
    <w:multiLevelType w:val="hybridMultilevel"/>
    <w:tmpl w:val="37423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8B1F21"/>
    <w:multiLevelType w:val="hybridMultilevel"/>
    <w:tmpl w:val="E65AD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70"/>
    <w:rsid w:val="004D0622"/>
    <w:rsid w:val="00587070"/>
    <w:rsid w:val="00730CC4"/>
    <w:rsid w:val="00A551BF"/>
    <w:rsid w:val="00C36D26"/>
    <w:rsid w:val="00DD6A23"/>
    <w:rsid w:val="00ED2F8D"/>
    <w:rsid w:val="00E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6C2B"/>
  <w15:chartTrackingRefBased/>
  <w15:docId w15:val="{FE620E5D-726A-4E28-A7EE-EFA8AC4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Владимировна Бузина</cp:lastModifiedBy>
  <cp:revision>7</cp:revision>
  <dcterms:created xsi:type="dcterms:W3CDTF">2022-03-14T05:08:00Z</dcterms:created>
  <dcterms:modified xsi:type="dcterms:W3CDTF">2022-03-14T08:37:00Z</dcterms:modified>
</cp:coreProperties>
</file>