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Pr="008613F2" w:rsidRDefault="005C1D26" w:rsidP="005C1D26">
      <w:pPr>
        <w:jc w:val="center"/>
        <w:rPr>
          <w:b/>
        </w:rPr>
      </w:pPr>
      <w:r w:rsidRPr="008613F2">
        <w:rPr>
          <w:b/>
        </w:rPr>
        <w:t>Календарный учебный график</w:t>
      </w:r>
    </w:p>
    <w:p w:rsidR="005C1D26" w:rsidRPr="008613F2" w:rsidRDefault="005C1D26" w:rsidP="005C1D26">
      <w:pPr>
        <w:jc w:val="center"/>
        <w:rPr>
          <w:b/>
        </w:rPr>
      </w:pPr>
      <w:r w:rsidRPr="008613F2">
        <w:rPr>
          <w:b/>
        </w:rPr>
        <w:t>по дополнительной общеобразовательной (общеразвивающей) программе</w:t>
      </w:r>
    </w:p>
    <w:p w:rsidR="005C1D26" w:rsidRPr="00756BE2" w:rsidRDefault="005C1D26" w:rsidP="00756BE2">
      <w:pPr>
        <w:spacing w:after="240"/>
        <w:jc w:val="center"/>
        <w:rPr>
          <w:b/>
          <w:bCs/>
        </w:rPr>
      </w:pPr>
      <w:r w:rsidRPr="008613F2">
        <w:rPr>
          <w:b/>
        </w:rPr>
        <w:t>«</w:t>
      </w:r>
      <w:r w:rsidR="001160E0" w:rsidRPr="001160E0">
        <w:rPr>
          <w:b/>
          <w:bCs/>
        </w:rPr>
        <w:t>Углубление теоретических знаний и практических умений по русскому языку, литературе и творческому конкурсу (сочинение)</w:t>
      </w:r>
      <w:r w:rsidRPr="008613F2">
        <w:rPr>
          <w:b/>
        </w:rPr>
        <w:t>»</w:t>
      </w:r>
    </w:p>
    <w:tbl>
      <w:tblPr>
        <w:tblW w:w="463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68"/>
        <w:gridCol w:w="266"/>
        <w:gridCol w:w="268"/>
        <w:gridCol w:w="268"/>
        <w:gridCol w:w="269"/>
        <w:gridCol w:w="267"/>
        <w:gridCol w:w="269"/>
        <w:gridCol w:w="269"/>
        <w:gridCol w:w="269"/>
        <w:gridCol w:w="267"/>
        <w:gridCol w:w="269"/>
        <w:gridCol w:w="269"/>
        <w:gridCol w:w="267"/>
        <w:gridCol w:w="267"/>
        <w:gridCol w:w="269"/>
        <w:gridCol w:w="269"/>
        <w:gridCol w:w="269"/>
        <w:gridCol w:w="267"/>
        <w:gridCol w:w="269"/>
        <w:gridCol w:w="269"/>
        <w:gridCol w:w="269"/>
        <w:gridCol w:w="267"/>
        <w:gridCol w:w="271"/>
        <w:gridCol w:w="271"/>
        <w:gridCol w:w="274"/>
        <w:gridCol w:w="400"/>
      </w:tblGrid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rHeight w:val="867"/>
          <w:tblHeader/>
        </w:trPr>
        <w:tc>
          <w:tcPr>
            <w:tcW w:w="1214" w:type="pct"/>
            <w:vMerge w:val="restart"/>
            <w:tcBorders>
              <w:right w:val="single" w:sz="4" w:space="0" w:color="auto"/>
            </w:tcBorders>
            <w:vAlign w:val="center"/>
          </w:tcPr>
          <w:p w:rsidR="00F65D00" w:rsidRPr="00F65D00" w:rsidRDefault="00F65D00" w:rsidP="00F65D00">
            <w:pPr>
              <w:jc w:val="center"/>
              <w:rPr>
                <w:sz w:val="22"/>
                <w:szCs w:val="22"/>
              </w:rPr>
            </w:pPr>
            <w:r w:rsidRPr="00F65D00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3786" w:type="pct"/>
            <w:gridSpan w:val="26"/>
            <w:tcBorders>
              <w:left w:val="single" w:sz="4" w:space="0" w:color="auto"/>
            </w:tcBorders>
            <w:vAlign w:val="center"/>
          </w:tcPr>
          <w:p w:rsidR="00F65D00" w:rsidRPr="00F65D00" w:rsidRDefault="00F65D00" w:rsidP="00F65D00">
            <w:pPr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cantSplit/>
          <w:trHeight w:val="1126"/>
          <w:tblHeader/>
        </w:trPr>
        <w:tc>
          <w:tcPr>
            <w:tcW w:w="1214" w:type="pct"/>
            <w:vMerge/>
          </w:tcPr>
          <w:p w:rsidR="00F65D00" w:rsidRPr="00F65D00" w:rsidRDefault="00F65D00" w:rsidP="00F65D0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42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5 неделя</w:t>
            </w:r>
          </w:p>
        </w:tc>
        <w:tc>
          <w:tcPr>
            <w:tcW w:w="142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6 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7неделя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8 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9 неделя</w:t>
            </w:r>
          </w:p>
        </w:tc>
        <w:tc>
          <w:tcPr>
            <w:tcW w:w="142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10неделя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11неделя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12неделя</w:t>
            </w:r>
          </w:p>
        </w:tc>
        <w:tc>
          <w:tcPr>
            <w:tcW w:w="142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13неделя</w:t>
            </w:r>
          </w:p>
        </w:tc>
        <w:tc>
          <w:tcPr>
            <w:tcW w:w="142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14неделя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15неделя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16неделя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17неделя</w:t>
            </w:r>
          </w:p>
        </w:tc>
        <w:tc>
          <w:tcPr>
            <w:tcW w:w="142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18неделя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19неделя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20неделя</w:t>
            </w:r>
          </w:p>
        </w:tc>
        <w:tc>
          <w:tcPr>
            <w:tcW w:w="143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21неделя</w:t>
            </w:r>
          </w:p>
        </w:tc>
        <w:tc>
          <w:tcPr>
            <w:tcW w:w="142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22неделя</w:t>
            </w:r>
          </w:p>
        </w:tc>
        <w:tc>
          <w:tcPr>
            <w:tcW w:w="144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23неделя</w:t>
            </w:r>
          </w:p>
        </w:tc>
        <w:tc>
          <w:tcPr>
            <w:tcW w:w="144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24неделя</w:t>
            </w:r>
          </w:p>
        </w:tc>
        <w:tc>
          <w:tcPr>
            <w:tcW w:w="146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25неделя</w:t>
            </w:r>
          </w:p>
        </w:tc>
        <w:tc>
          <w:tcPr>
            <w:tcW w:w="215" w:type="pct"/>
            <w:textDirection w:val="btLr"/>
            <w:vAlign w:val="bottom"/>
          </w:tcPr>
          <w:p w:rsidR="00F65D00" w:rsidRPr="00F65D00" w:rsidRDefault="00F65D00" w:rsidP="00F65D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D00">
              <w:rPr>
                <w:b/>
                <w:sz w:val="22"/>
                <w:szCs w:val="22"/>
              </w:rPr>
              <w:t>26неделя</w:t>
            </w: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Русский язык в современном мире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  <w:r w:rsidRPr="00F65D00">
              <w:rPr>
                <w:iCs/>
              </w:rPr>
              <w:t>4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t>Литературный язык и его особенности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Орфография русского языка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Норма русского языка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Синтаксическое строение русского языка: предложение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6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r w:rsidRPr="00F65D00">
              <w:t>Синтаксическое строение русского языка: строение предложения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Лексика русского языка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Лексика русского языка: стилистика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r w:rsidRPr="00F65D00">
              <w:t>Функциональные стили русского литературного языка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Основы культуры речи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Культура устного речевого общения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</w:tabs>
              <w:jc w:val="both"/>
              <w:rPr>
                <w:iCs/>
              </w:rPr>
            </w:pPr>
            <w:r w:rsidRPr="00F65D00">
              <w:t>Культура письменного общения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iCs/>
              </w:rPr>
              <w:t>Теория литературы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6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color w:val="000000"/>
                <w:spacing w:val="-5"/>
              </w:rPr>
              <w:t xml:space="preserve">Русская литература </w:t>
            </w:r>
            <w:r w:rsidRPr="00F65D00">
              <w:rPr>
                <w:color w:val="000000"/>
                <w:spacing w:val="-5"/>
                <w:lang w:val="en-US"/>
              </w:rPr>
              <w:t>X</w:t>
            </w:r>
            <w:r w:rsidRPr="00F65D00">
              <w:rPr>
                <w:color w:val="000000"/>
                <w:spacing w:val="-5"/>
              </w:rPr>
              <w:t>-</w:t>
            </w:r>
            <w:r w:rsidRPr="00F65D00">
              <w:rPr>
                <w:color w:val="000000"/>
                <w:spacing w:val="-5"/>
                <w:lang w:val="en-US"/>
              </w:rPr>
              <w:t>XVIII</w:t>
            </w:r>
            <w:r w:rsidRPr="00F65D00">
              <w:rPr>
                <w:color w:val="000000"/>
                <w:spacing w:val="-5"/>
              </w:rPr>
              <w:t xml:space="preserve"> вв.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color w:val="000000"/>
                <w:spacing w:val="-4"/>
              </w:rPr>
              <w:t xml:space="preserve">Основные черты русской </w:t>
            </w:r>
            <w:r w:rsidRPr="00F65D00">
              <w:rPr>
                <w:color w:val="000000"/>
                <w:spacing w:val="-2"/>
              </w:rPr>
              <w:t xml:space="preserve">литературы </w:t>
            </w:r>
            <w:r w:rsidRPr="00F65D00">
              <w:rPr>
                <w:color w:val="000000"/>
                <w:spacing w:val="-2"/>
                <w:lang w:val="en-US"/>
              </w:rPr>
              <w:t>XVIII</w:t>
            </w:r>
            <w:r w:rsidRPr="00F65D00">
              <w:rPr>
                <w:color w:val="000000"/>
                <w:spacing w:val="-2"/>
              </w:rPr>
              <w:t xml:space="preserve"> века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6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color w:val="000000"/>
                <w:spacing w:val="-2"/>
              </w:rPr>
              <w:t xml:space="preserve">Литература первой </w:t>
            </w:r>
            <w:r w:rsidRPr="00F65D00">
              <w:rPr>
                <w:iCs/>
                <w:color w:val="000000"/>
                <w:spacing w:val="-2"/>
              </w:rPr>
              <w:t xml:space="preserve">половины </w:t>
            </w:r>
            <w:r w:rsidRPr="00F65D00">
              <w:rPr>
                <w:color w:val="000000"/>
                <w:spacing w:val="-6"/>
                <w:lang w:val="en-US"/>
              </w:rPr>
              <w:t>XIX</w:t>
            </w:r>
            <w:r w:rsidRPr="00F65D00">
              <w:rPr>
                <w:color w:val="000000"/>
                <w:spacing w:val="-6"/>
              </w:rPr>
              <w:t xml:space="preserve"> века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6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color w:val="000000"/>
                <w:spacing w:val="-4"/>
              </w:rPr>
              <w:lastRenderedPageBreak/>
              <w:t xml:space="preserve">Основные мотивы </w:t>
            </w:r>
            <w:r w:rsidRPr="00F65D00">
              <w:rPr>
                <w:color w:val="000000"/>
                <w:spacing w:val="-5"/>
              </w:rPr>
              <w:t>лирики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color w:val="000000"/>
                <w:spacing w:val="-5"/>
              </w:rPr>
              <w:t>Героико-романтическая повесть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color w:val="000000"/>
                <w:spacing w:val="-4"/>
              </w:rPr>
              <w:t xml:space="preserve">Литература второй половины </w:t>
            </w:r>
            <w:r w:rsidRPr="00F65D00">
              <w:rPr>
                <w:color w:val="000000"/>
                <w:spacing w:val="-3"/>
                <w:lang w:val="en-US"/>
              </w:rPr>
              <w:t>XIX</w:t>
            </w:r>
            <w:r w:rsidRPr="00F65D00">
              <w:rPr>
                <w:color w:val="000000"/>
                <w:spacing w:val="-3"/>
              </w:rPr>
              <w:t xml:space="preserve"> века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6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color w:val="000000"/>
                <w:spacing w:val="-5"/>
              </w:rPr>
              <w:t>Поэзия «чистого искусства»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6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color w:val="000000"/>
                <w:spacing w:val="-4"/>
              </w:rPr>
              <w:t xml:space="preserve">Литература </w:t>
            </w:r>
            <w:r w:rsidRPr="00F65D00">
              <w:rPr>
                <w:color w:val="000000"/>
                <w:spacing w:val="-4"/>
                <w:lang w:val="en-US"/>
              </w:rPr>
              <w:t>XX</w:t>
            </w:r>
            <w:r w:rsidRPr="00F65D00">
              <w:rPr>
                <w:color w:val="000000"/>
                <w:spacing w:val="-4"/>
              </w:rPr>
              <w:t xml:space="preserve"> века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spacing w:val="-9"/>
              </w:rPr>
              <w:t>Тема родины в лирике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spacing w:val="-6"/>
              </w:rPr>
              <w:t xml:space="preserve">Революция и гражданская война в </w:t>
            </w:r>
            <w:r w:rsidRPr="00F65D00">
              <w:rPr>
                <w:spacing w:val="-5"/>
              </w:rPr>
              <w:t>русской прозе 1920-х годов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6</w:t>
            </w: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rPr>
                <w:spacing w:val="-3"/>
              </w:rPr>
              <w:t xml:space="preserve">Литература 1960-х - первой </w:t>
            </w:r>
            <w:r w:rsidRPr="00F65D00">
              <w:rPr>
                <w:spacing w:val="-8"/>
              </w:rPr>
              <w:t>половины 1980- х гг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6</w:t>
            </w: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t>Творческий конкурс и его специфика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  <w:r w:rsidRPr="00F65D00">
              <w:rPr>
                <w:iCs/>
              </w:rPr>
              <w:t>4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Методы сбора информации в журналистике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Жанры журналистики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Композиция журналистского текста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Проба пера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Написание публицистического сочинения на тему «Я помню, я горжусь?». Анализ, обсуждение и оценка работ.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t>Написание публицистического сочинения на тему «Единая Россия – сильная Россия». Анализ, обсуждение и оценка работ.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tabs>
                <w:tab w:val="left" w:pos="433"/>
                <w:tab w:val="left" w:pos="2460"/>
              </w:tabs>
              <w:jc w:val="both"/>
            </w:pPr>
            <w:r w:rsidRPr="00F65D00">
              <w:lastRenderedPageBreak/>
              <w:t>Написание публицистического сочинения на тему «Молодежь и молодежные проблемы». Анализ, обсуждение и оценка работ.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t>Написание публицистического сочинения на тему «Есть ли выход из Интернета?». Анализ, обсуждение и оценка работ.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t>Написание публицистического сочинения на тему «Что такое патриотизм?». Анализ, обсуждение и оценка работ.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i/>
              </w:rPr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t>Написание публицистического сочинения на тему «Собака бывает кусачей…». Анализ, обсуждение и оценка работ.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i/>
              </w:rPr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t>Написание публицистического сочинения на тему «Письмо Президенту РФ». Анализ, обсуждение и оценка работ.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i/>
              </w:rPr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t>Написание публицистического сочинения на тему «Фашизм не пройдет!». Анализ, обсуждение и оценка работ.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i/>
              </w:rPr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4</w:t>
            </w: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lastRenderedPageBreak/>
              <w:t>Написание публицистического сочинения на тему «Человек года». Анализ, обсуждение и оценка работ.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i/>
              </w:rPr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iCs/>
              </w:rPr>
            </w:pPr>
            <w:r w:rsidRPr="00F65D00">
              <w:t>Выпускной экзамен. Творческий конкурс. Написание публицистического сочинения на одну из трех предложенных тем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i/>
              </w:rPr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  <w:rPr>
                <w:lang w:val="x-none"/>
              </w:rPr>
            </w:pP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jc w:val="center"/>
            </w:pPr>
            <w:r w:rsidRPr="00F65D00">
              <w:t>2</w:t>
            </w:r>
          </w:p>
        </w:tc>
      </w:tr>
      <w:tr w:rsidR="00F65D00" w:rsidRPr="00F65D00" w:rsidTr="00DC70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14" w:type="pct"/>
          </w:tcPr>
          <w:p w:rsidR="00F65D00" w:rsidRPr="00F65D00" w:rsidRDefault="00F65D00" w:rsidP="00F65D00">
            <w:pPr>
              <w:rPr>
                <w:b/>
              </w:rPr>
            </w:pPr>
            <w:r w:rsidRPr="00F65D00">
              <w:rPr>
                <w:b/>
              </w:rPr>
              <w:t>Всего часов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3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2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4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146" w:type="pct"/>
            <w:vAlign w:val="center"/>
          </w:tcPr>
          <w:p w:rsidR="00F65D00" w:rsidRPr="00F65D00" w:rsidRDefault="00F65D00" w:rsidP="00F65D00">
            <w:pPr>
              <w:jc w:val="center"/>
              <w:rPr>
                <w:b/>
              </w:rPr>
            </w:pPr>
            <w:r w:rsidRPr="00F65D00">
              <w:rPr>
                <w:b/>
              </w:rPr>
              <w:t>8</w:t>
            </w:r>
          </w:p>
        </w:tc>
        <w:tc>
          <w:tcPr>
            <w:tcW w:w="215" w:type="pct"/>
            <w:vAlign w:val="center"/>
          </w:tcPr>
          <w:p w:rsidR="00F65D00" w:rsidRPr="00F65D00" w:rsidRDefault="00F65D00" w:rsidP="00F65D00">
            <w:pPr>
              <w:ind w:left="-111"/>
              <w:jc w:val="center"/>
              <w:rPr>
                <w:b/>
              </w:rPr>
            </w:pPr>
            <w:r w:rsidRPr="00F65D00">
              <w:rPr>
                <w:b/>
              </w:rPr>
              <w:t>10</w:t>
            </w:r>
          </w:p>
        </w:tc>
      </w:tr>
    </w:tbl>
    <w:p w:rsidR="005C1D26" w:rsidRPr="008613F2" w:rsidRDefault="005C1D26">
      <w:bookmarkStart w:id="0" w:name="_GoBack"/>
      <w:bookmarkEnd w:id="0"/>
    </w:p>
    <w:sectPr w:rsidR="005C1D26" w:rsidRPr="008613F2" w:rsidSect="00414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1160E0"/>
    <w:rsid w:val="00414E9D"/>
    <w:rsid w:val="004861E2"/>
    <w:rsid w:val="004B2BAC"/>
    <w:rsid w:val="005C1D26"/>
    <w:rsid w:val="005F5F66"/>
    <w:rsid w:val="00756BE2"/>
    <w:rsid w:val="008073C3"/>
    <w:rsid w:val="00856F12"/>
    <w:rsid w:val="008613F2"/>
    <w:rsid w:val="009B230A"/>
    <w:rsid w:val="00B8134C"/>
    <w:rsid w:val="00BD2CD3"/>
    <w:rsid w:val="00C072DF"/>
    <w:rsid w:val="00C909B9"/>
    <w:rsid w:val="00D07338"/>
    <w:rsid w:val="00F6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81BC"/>
  <w15:docId w15:val="{C7EAEDA7-5D25-4E65-A25B-3BFE613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Diakov</cp:lastModifiedBy>
  <cp:revision>17</cp:revision>
  <cp:lastPrinted>2020-09-25T10:22:00Z</cp:lastPrinted>
  <dcterms:created xsi:type="dcterms:W3CDTF">2019-04-24T08:44:00Z</dcterms:created>
  <dcterms:modified xsi:type="dcterms:W3CDTF">2021-06-28T13:49:00Z</dcterms:modified>
</cp:coreProperties>
</file>