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616C7C" w:rsidRDefault="006B3C11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11">
        <w:rPr>
          <w:rFonts w:ascii="Times New Roman" w:hAnsi="Times New Roman" w:cs="Times New Roman"/>
          <w:b/>
          <w:sz w:val="24"/>
          <w:szCs w:val="24"/>
        </w:rPr>
        <w:t>«Дифференциальное и интегральное исчисление в приложениях»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914"/>
        <w:gridCol w:w="1418"/>
        <w:gridCol w:w="1276"/>
        <w:gridCol w:w="1275"/>
      </w:tblGrid>
      <w:tr w:rsidR="006B3C11" w:rsidRPr="006B3C11" w:rsidTr="0092469C">
        <w:trPr>
          <w:trHeight w:val="278"/>
          <w:tblHeader/>
        </w:trPr>
        <w:tc>
          <w:tcPr>
            <w:tcW w:w="756" w:type="dxa"/>
            <w:vMerge w:val="restart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14" w:type="dxa"/>
            <w:vMerge w:val="restart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3C11" w:rsidRPr="006B3C11" w:rsidTr="0092469C">
        <w:trPr>
          <w:trHeight w:val="278"/>
          <w:tblHeader/>
        </w:trPr>
        <w:tc>
          <w:tcPr>
            <w:tcW w:w="756" w:type="dxa"/>
            <w:vMerge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vMerge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92469C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Гармонический анализ.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теоремы об ортогональных системах и рядах Фурье. Тригонометрические ортогональные системы. Теоремы о сходимости тригонометрических рядов Фурье.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ряда синусов от ряда косинусов.</w:t>
            </w:r>
          </w:p>
          <w:p w:rsidR="006B3C11" w:rsidRPr="006B3C11" w:rsidRDefault="006B3C11" w:rsidP="006B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Дифференцирование ряда Фурье.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дельта-функции в тригонометрический ряд. Распространение тригонометрического ряда на неинтегрируемые функции.</w:t>
            </w:r>
            <w:r w:rsidRPr="006B3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Сглаживание колебаний Гиббса.</w:t>
            </w: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тригонометрической интерполяции, интерполяция раздельно синусами и косинусами. Гармонический анализ равноотстоящих данных.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тригонометрической интерполяции. Интерполирование полиномами Чебышева.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Интегральное преобразование Фурье. Примеры применения преобразования Фурье в теории дифференциальных уравнений. Интерполирование преобразования Фурье. Интерполяционный анализ фильтра.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Лапласа, примеры применения его в теории дифференциальных уравнений.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цепей и преобразование Лапласа. Обращение преобразования Лапласа. Примеры обращения с помощью ортогональных систем многочленов.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44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эмпирических данных.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3C11" w:rsidRPr="006B3C11" w:rsidTr="0092469C">
        <w:trPr>
          <w:trHeight w:val="1030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Интерполяционные формулы с конечными и центральными разностями. Дифференцирование табулированных функций.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принцип метода наименьших квадратов. Сглаживание эмпирических данных с помощью четвертых разностей.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Дифференцирование эмпирических функций. Дифференцирование с помощью интегрирования. Вторая производная эмпирической функции.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Сглаживание в целом с помощью разложения в ряд Фурье.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55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Полиномы метода наименьших квадратов. Полиномиальные аппроксимации в целом.</w:t>
            </w:r>
          </w:p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Сходимость полиномиальной интерполяции на равномерных сетках. Системы ортогональных функций.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27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функции самосопряженного дифференциального оператора, оператор Штурма- </w:t>
            </w:r>
            <w:proofErr w:type="spellStart"/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Лиувилля</w:t>
            </w:r>
            <w:proofErr w:type="spellEnd"/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27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Гипергеометрический ряд.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C11" w:rsidRPr="006B3C11" w:rsidTr="0092469C">
        <w:trPr>
          <w:trHeight w:val="278"/>
        </w:trPr>
        <w:tc>
          <w:tcPr>
            <w:tcW w:w="75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6B3C11" w:rsidRPr="006B3C11" w:rsidRDefault="006B3C11" w:rsidP="006B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92469C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6B3C11"/>
    <w:rsid w:val="00756E6C"/>
    <w:rsid w:val="00885B9E"/>
    <w:rsid w:val="0092469C"/>
    <w:rsid w:val="009712DF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442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2020-09-23T11:30:00Z</dcterms:modified>
</cp:coreProperties>
</file>