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</w:p>
    <w:p w:rsidR="005C1D26" w:rsidRPr="008A4211" w:rsidRDefault="005C1D26" w:rsidP="005C1D26">
      <w:pPr>
        <w:jc w:val="center"/>
        <w:rPr>
          <w:b/>
        </w:rPr>
      </w:pPr>
      <w:bookmarkStart w:id="0" w:name="_GoBack"/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5C1D26" w:rsidRDefault="0061557B" w:rsidP="005C1D26">
      <w:pPr>
        <w:spacing w:after="240"/>
        <w:jc w:val="center"/>
        <w:rPr>
          <w:b/>
        </w:rPr>
      </w:pPr>
      <w:r w:rsidRPr="0061557B">
        <w:rPr>
          <w:b/>
        </w:rPr>
        <w:t>«</w:t>
      </w:r>
      <w:r>
        <w:rPr>
          <w:b/>
        </w:rPr>
        <w:t>Дифференциальное и интегральное исчисление в приложениях»</w:t>
      </w: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774"/>
        <w:gridCol w:w="875"/>
        <w:gridCol w:w="875"/>
        <w:gridCol w:w="874"/>
        <w:gridCol w:w="734"/>
      </w:tblGrid>
      <w:tr w:rsidR="0061557B" w:rsidRPr="008C5C4E" w:rsidTr="00273A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753" w:type="pct"/>
            <w:vMerge w:val="restart"/>
            <w:vAlign w:val="center"/>
          </w:tcPr>
          <w:p w:rsidR="0061557B" w:rsidRPr="008C5C4E" w:rsidRDefault="0061557B" w:rsidP="00273AD0">
            <w:pPr>
              <w:jc w:val="center"/>
            </w:pPr>
            <w:r w:rsidRPr="008C5C4E">
              <w:rPr>
                <w:b/>
              </w:rPr>
              <w:t xml:space="preserve">Наименование темы </w:t>
            </w:r>
          </w:p>
        </w:tc>
        <w:tc>
          <w:tcPr>
            <w:tcW w:w="2247" w:type="pct"/>
            <w:gridSpan w:val="5"/>
          </w:tcPr>
          <w:p w:rsidR="0061557B" w:rsidRPr="008C5C4E" w:rsidRDefault="0061557B" w:rsidP="00273AD0">
            <w:pPr>
              <w:jc w:val="center"/>
              <w:rPr>
                <w:b/>
              </w:rPr>
            </w:pPr>
            <w:r w:rsidRPr="008C5C4E">
              <w:rPr>
                <w:b/>
              </w:rPr>
              <w:t>Количество часов</w:t>
            </w:r>
          </w:p>
        </w:tc>
      </w:tr>
      <w:tr w:rsidR="0061557B" w:rsidRPr="008C5C4E" w:rsidTr="00273AD0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2753" w:type="pct"/>
            <w:vMerge/>
          </w:tcPr>
          <w:p w:rsidR="0061557B" w:rsidRPr="008C5C4E" w:rsidRDefault="0061557B" w:rsidP="00273AD0">
            <w:pPr>
              <w:jc w:val="center"/>
              <w:rPr>
                <w:i/>
              </w:rPr>
            </w:pPr>
          </w:p>
        </w:tc>
        <w:tc>
          <w:tcPr>
            <w:tcW w:w="421" w:type="pct"/>
            <w:textDirection w:val="btLr"/>
            <w:vAlign w:val="center"/>
          </w:tcPr>
          <w:p w:rsidR="0061557B" w:rsidRPr="008C5C4E" w:rsidRDefault="0061557B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1 неделя</w:t>
            </w:r>
          </w:p>
        </w:tc>
        <w:tc>
          <w:tcPr>
            <w:tcW w:w="476" w:type="pct"/>
            <w:textDirection w:val="btLr"/>
            <w:vAlign w:val="center"/>
          </w:tcPr>
          <w:p w:rsidR="0061557B" w:rsidRPr="008C5C4E" w:rsidRDefault="0061557B" w:rsidP="00273AD0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2 неделя</w:t>
            </w:r>
          </w:p>
        </w:tc>
        <w:tc>
          <w:tcPr>
            <w:tcW w:w="476" w:type="pct"/>
            <w:textDirection w:val="btLr"/>
            <w:vAlign w:val="center"/>
          </w:tcPr>
          <w:p w:rsidR="0061557B" w:rsidRPr="008C5C4E" w:rsidRDefault="0061557B" w:rsidP="00273AD0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C5C4E">
              <w:rPr>
                <w:b/>
              </w:rPr>
              <w:t xml:space="preserve"> неделя</w:t>
            </w:r>
          </w:p>
        </w:tc>
        <w:tc>
          <w:tcPr>
            <w:tcW w:w="475" w:type="pct"/>
            <w:textDirection w:val="btLr"/>
            <w:vAlign w:val="center"/>
          </w:tcPr>
          <w:p w:rsidR="0061557B" w:rsidRPr="008C5C4E" w:rsidRDefault="0061557B" w:rsidP="00273AD0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C5C4E">
              <w:rPr>
                <w:b/>
              </w:rPr>
              <w:t xml:space="preserve"> неделя</w:t>
            </w:r>
          </w:p>
        </w:tc>
        <w:tc>
          <w:tcPr>
            <w:tcW w:w="399" w:type="pct"/>
            <w:textDirection w:val="btLr"/>
            <w:vAlign w:val="center"/>
          </w:tcPr>
          <w:p w:rsidR="0061557B" w:rsidRPr="008C5C4E" w:rsidRDefault="0061557B" w:rsidP="00273AD0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C5C4E">
              <w:rPr>
                <w:b/>
              </w:rPr>
              <w:t xml:space="preserve"> неделя</w:t>
            </w:r>
          </w:p>
        </w:tc>
      </w:tr>
      <w:tr w:rsidR="0061557B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2753" w:type="pct"/>
          </w:tcPr>
          <w:p w:rsidR="0061557B" w:rsidRPr="00C928D9" w:rsidRDefault="0061557B" w:rsidP="00273AD0">
            <w:pPr>
              <w:pStyle w:val="a3"/>
              <w:jc w:val="both"/>
              <w:rPr>
                <w:iCs/>
                <w:sz w:val="24"/>
              </w:rPr>
            </w:pPr>
            <w:r w:rsidRPr="00C928D9">
              <w:rPr>
                <w:iCs/>
                <w:sz w:val="24"/>
                <w:lang w:val="ru-RU"/>
              </w:rPr>
              <w:t>Гармонический анализ</w:t>
            </w:r>
          </w:p>
        </w:tc>
        <w:tc>
          <w:tcPr>
            <w:tcW w:w="421" w:type="pct"/>
            <w:vAlign w:val="center"/>
          </w:tcPr>
          <w:p w:rsidR="0061557B" w:rsidRPr="008C5C4E" w:rsidRDefault="0061557B" w:rsidP="00273AD0">
            <w:pPr>
              <w:jc w:val="center"/>
            </w:pPr>
            <w:r w:rsidRPr="008C5C4E">
              <w:t>6</w:t>
            </w:r>
          </w:p>
        </w:tc>
        <w:tc>
          <w:tcPr>
            <w:tcW w:w="476" w:type="pct"/>
            <w:vAlign w:val="center"/>
          </w:tcPr>
          <w:p w:rsidR="0061557B" w:rsidRPr="008C5C4E" w:rsidRDefault="0061557B" w:rsidP="00273AD0">
            <w:pPr>
              <w:jc w:val="center"/>
            </w:pPr>
            <w:r>
              <w:t>6</w:t>
            </w:r>
          </w:p>
        </w:tc>
        <w:tc>
          <w:tcPr>
            <w:tcW w:w="476" w:type="pct"/>
            <w:vAlign w:val="center"/>
          </w:tcPr>
          <w:p w:rsidR="0061557B" w:rsidRPr="008C5C4E" w:rsidRDefault="0061557B" w:rsidP="00273AD0">
            <w:pPr>
              <w:pStyle w:val="a3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4</w:t>
            </w:r>
          </w:p>
        </w:tc>
        <w:tc>
          <w:tcPr>
            <w:tcW w:w="475" w:type="pct"/>
            <w:vAlign w:val="center"/>
          </w:tcPr>
          <w:p w:rsidR="0061557B" w:rsidRPr="008C5C4E" w:rsidRDefault="0061557B" w:rsidP="00273AD0">
            <w:pPr>
              <w:jc w:val="center"/>
              <w:rPr>
                <w:i/>
              </w:rPr>
            </w:pPr>
          </w:p>
        </w:tc>
        <w:tc>
          <w:tcPr>
            <w:tcW w:w="399" w:type="pct"/>
            <w:vAlign w:val="center"/>
          </w:tcPr>
          <w:p w:rsidR="0061557B" w:rsidRPr="008C5C4E" w:rsidRDefault="0061557B" w:rsidP="00273AD0">
            <w:pPr>
              <w:jc w:val="center"/>
              <w:rPr>
                <w:i/>
              </w:rPr>
            </w:pPr>
          </w:p>
        </w:tc>
      </w:tr>
      <w:tr w:rsidR="0061557B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2753" w:type="pct"/>
          </w:tcPr>
          <w:p w:rsidR="0061557B" w:rsidRPr="00C928D9" w:rsidRDefault="0061557B" w:rsidP="00273AD0">
            <w:pPr>
              <w:pStyle w:val="a3"/>
              <w:jc w:val="both"/>
              <w:rPr>
                <w:sz w:val="24"/>
              </w:rPr>
            </w:pPr>
            <w:r w:rsidRPr="00C928D9">
              <w:rPr>
                <w:sz w:val="24"/>
                <w:lang w:val="ru-RU"/>
              </w:rPr>
              <w:t>Анализ эмпирических данных</w:t>
            </w:r>
          </w:p>
        </w:tc>
        <w:tc>
          <w:tcPr>
            <w:tcW w:w="421" w:type="pct"/>
          </w:tcPr>
          <w:p w:rsidR="0061557B" w:rsidRPr="008C5C4E" w:rsidRDefault="0061557B" w:rsidP="00273AD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476" w:type="pct"/>
          </w:tcPr>
          <w:p w:rsidR="0061557B" w:rsidRPr="008C5C4E" w:rsidRDefault="0061557B" w:rsidP="00273AD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476" w:type="pct"/>
            <w:vAlign w:val="center"/>
          </w:tcPr>
          <w:p w:rsidR="0061557B" w:rsidRPr="008C5C4E" w:rsidRDefault="0061557B" w:rsidP="00273AD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475" w:type="pct"/>
            <w:vAlign w:val="center"/>
          </w:tcPr>
          <w:p w:rsidR="0061557B" w:rsidRPr="008C5C4E" w:rsidRDefault="0061557B" w:rsidP="00273AD0">
            <w:pPr>
              <w:jc w:val="center"/>
            </w:pPr>
            <w:r w:rsidRPr="008C5C4E">
              <w:t>6</w:t>
            </w:r>
          </w:p>
        </w:tc>
        <w:tc>
          <w:tcPr>
            <w:tcW w:w="399" w:type="pct"/>
            <w:vAlign w:val="center"/>
          </w:tcPr>
          <w:p w:rsidR="0061557B" w:rsidRPr="008C5C4E" w:rsidRDefault="0061557B" w:rsidP="00273AD0">
            <w:pPr>
              <w:jc w:val="center"/>
            </w:pPr>
            <w:r>
              <w:t>4</w:t>
            </w:r>
          </w:p>
        </w:tc>
      </w:tr>
      <w:tr w:rsidR="0061557B" w:rsidRPr="008C5C4E" w:rsidTr="00273AD0">
        <w:tblPrEx>
          <w:tblCellMar>
            <w:top w:w="0" w:type="dxa"/>
            <w:bottom w:w="0" w:type="dxa"/>
          </w:tblCellMar>
        </w:tblPrEx>
        <w:tc>
          <w:tcPr>
            <w:tcW w:w="2753" w:type="pct"/>
          </w:tcPr>
          <w:p w:rsidR="0061557B" w:rsidRPr="008C5C4E" w:rsidRDefault="0061557B" w:rsidP="00273AD0">
            <w:pPr>
              <w:rPr>
                <w:b/>
              </w:rPr>
            </w:pPr>
            <w:r w:rsidRPr="008C5C4E">
              <w:rPr>
                <w:b/>
              </w:rPr>
              <w:t>Всего часов</w:t>
            </w:r>
          </w:p>
        </w:tc>
        <w:tc>
          <w:tcPr>
            <w:tcW w:w="2247" w:type="pct"/>
            <w:gridSpan w:val="5"/>
          </w:tcPr>
          <w:p w:rsidR="0061557B" w:rsidRPr="008C5C4E" w:rsidRDefault="0061557B" w:rsidP="00273AD0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bookmarkEnd w:id="0"/>
    </w:tbl>
    <w:p w:rsidR="0061557B" w:rsidRPr="008A4211" w:rsidRDefault="0061557B" w:rsidP="005C1D26">
      <w:pPr>
        <w:spacing w:after="240"/>
        <w:jc w:val="center"/>
        <w:rPr>
          <w:b/>
        </w:rPr>
      </w:pPr>
    </w:p>
    <w:sectPr w:rsidR="0061557B" w:rsidRPr="008A4211" w:rsidSect="006155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B2BAC"/>
    <w:rsid w:val="005C1D26"/>
    <w:rsid w:val="005F5F66"/>
    <w:rsid w:val="0061557B"/>
    <w:rsid w:val="00856F12"/>
    <w:rsid w:val="008A4211"/>
    <w:rsid w:val="00AB277F"/>
    <w:rsid w:val="00B8134C"/>
    <w:rsid w:val="00BE7ED4"/>
    <w:rsid w:val="00C909B9"/>
    <w:rsid w:val="00D07338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6AA6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13</cp:revision>
  <dcterms:created xsi:type="dcterms:W3CDTF">2019-04-24T08:44:00Z</dcterms:created>
  <dcterms:modified xsi:type="dcterms:W3CDTF">2020-07-09T14:05:00Z</dcterms:modified>
</cp:coreProperties>
</file>