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793"/>
        <w:gridCol w:w="829"/>
        <w:gridCol w:w="1062"/>
        <w:gridCol w:w="1261"/>
      </w:tblGrid>
      <w:tr w:rsidR="00F45E45" w:rsidRPr="008C5C4E" w:rsidTr="003F2708">
        <w:trPr>
          <w:trHeight w:val="278"/>
          <w:tblHeader/>
        </w:trPr>
        <w:tc>
          <w:tcPr>
            <w:tcW w:w="756" w:type="dxa"/>
            <w:vMerge w:val="restart"/>
            <w:shd w:val="clear" w:color="auto" w:fill="auto"/>
          </w:tcPr>
          <w:p w:rsidR="00F45E45" w:rsidRPr="008C5C4E" w:rsidRDefault="00F45E45" w:rsidP="003F2708">
            <w:pPr>
              <w:jc w:val="center"/>
            </w:pPr>
            <w:r w:rsidRPr="008C5C4E">
              <w:t xml:space="preserve">№ </w:t>
            </w:r>
          </w:p>
        </w:tc>
        <w:tc>
          <w:tcPr>
            <w:tcW w:w="4793" w:type="dxa"/>
            <w:vMerge w:val="restart"/>
            <w:shd w:val="clear" w:color="auto" w:fill="auto"/>
          </w:tcPr>
          <w:p w:rsidR="00F45E45" w:rsidRPr="008C5C4E" w:rsidRDefault="00F45E45" w:rsidP="003F2708">
            <w:pPr>
              <w:jc w:val="center"/>
            </w:pPr>
            <w:r w:rsidRPr="008C5C4E">
              <w:t>Тема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45E45" w:rsidRPr="008C5C4E" w:rsidRDefault="00F45E45" w:rsidP="003F2708">
            <w:pPr>
              <w:jc w:val="center"/>
            </w:pPr>
            <w:r w:rsidRPr="008C5C4E">
              <w:t>Количество часов</w:t>
            </w:r>
          </w:p>
        </w:tc>
      </w:tr>
      <w:tr w:rsidR="00F45E45" w:rsidRPr="008C5C4E" w:rsidTr="003F2708">
        <w:trPr>
          <w:trHeight w:val="278"/>
          <w:tblHeader/>
        </w:trPr>
        <w:tc>
          <w:tcPr>
            <w:tcW w:w="756" w:type="dxa"/>
            <w:vMerge/>
            <w:shd w:val="clear" w:color="auto" w:fill="auto"/>
          </w:tcPr>
          <w:p w:rsidR="00F45E45" w:rsidRPr="008C5C4E" w:rsidRDefault="00F45E45" w:rsidP="003F2708">
            <w:pPr>
              <w:jc w:val="center"/>
            </w:pPr>
          </w:p>
        </w:tc>
        <w:tc>
          <w:tcPr>
            <w:tcW w:w="4793" w:type="dxa"/>
            <w:vMerge/>
            <w:shd w:val="clear" w:color="auto" w:fill="auto"/>
          </w:tcPr>
          <w:p w:rsidR="00F45E45" w:rsidRPr="008C5C4E" w:rsidRDefault="00F45E45" w:rsidP="003F2708">
            <w:pPr>
              <w:jc w:val="center"/>
            </w:pPr>
          </w:p>
        </w:tc>
        <w:tc>
          <w:tcPr>
            <w:tcW w:w="829" w:type="dxa"/>
            <w:shd w:val="clear" w:color="auto" w:fill="auto"/>
          </w:tcPr>
          <w:p w:rsidR="00F45E45" w:rsidRPr="008C5C4E" w:rsidRDefault="00F45E45" w:rsidP="003F2708">
            <w:pPr>
              <w:jc w:val="center"/>
            </w:pPr>
            <w:r w:rsidRPr="008C5C4E">
              <w:t xml:space="preserve">Всего </w:t>
            </w:r>
          </w:p>
        </w:tc>
        <w:tc>
          <w:tcPr>
            <w:tcW w:w="1062" w:type="dxa"/>
            <w:shd w:val="clear" w:color="auto" w:fill="auto"/>
          </w:tcPr>
          <w:p w:rsidR="00F45E45" w:rsidRPr="008C5C4E" w:rsidRDefault="00F45E45" w:rsidP="003F2708">
            <w:pPr>
              <w:jc w:val="center"/>
            </w:pPr>
            <w:r w:rsidRPr="008C5C4E">
              <w:t>Лекции</w:t>
            </w:r>
          </w:p>
        </w:tc>
        <w:tc>
          <w:tcPr>
            <w:tcW w:w="1261" w:type="dxa"/>
            <w:shd w:val="clear" w:color="auto" w:fill="auto"/>
          </w:tcPr>
          <w:p w:rsidR="00F45E45" w:rsidRPr="008C5C4E" w:rsidRDefault="00F45E45" w:rsidP="003F2708">
            <w:pPr>
              <w:jc w:val="center"/>
            </w:pPr>
            <w:proofErr w:type="spellStart"/>
            <w:r w:rsidRPr="008C5C4E">
              <w:t>Практ</w:t>
            </w:r>
            <w:r>
              <w:t>ич</w:t>
            </w:r>
            <w:proofErr w:type="spellEnd"/>
            <w:proofErr w:type="gramStart"/>
            <w:r>
              <w:t>.</w:t>
            </w:r>
            <w:r w:rsidRPr="008C5C4E">
              <w:t xml:space="preserve"> зан</w:t>
            </w:r>
            <w:r>
              <w:t>ятия</w:t>
            </w:r>
            <w:proofErr w:type="gramEnd"/>
          </w:p>
        </w:tc>
      </w:tr>
      <w:tr w:rsidR="00F45E45" w:rsidRPr="008C5C4E" w:rsidTr="003F2708">
        <w:trPr>
          <w:trHeight w:val="433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  <w:r w:rsidRPr="008C5C4E">
              <w:rPr>
                <w:b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rPr>
                <w:b/>
              </w:rPr>
            </w:pPr>
            <w:r w:rsidRPr="00164264">
              <w:rPr>
                <w:b/>
              </w:rPr>
              <w:t>Элементы дифференциального исчисления. Конечн</w:t>
            </w:r>
            <w:r w:rsidRPr="00164264">
              <w:rPr>
                <w:b/>
              </w:rPr>
              <w:t>о</w:t>
            </w:r>
            <w:r w:rsidRPr="00164264">
              <w:rPr>
                <w:b/>
              </w:rPr>
              <w:t>мерные гладкие экстремальные з</w:t>
            </w:r>
            <w:r w:rsidRPr="00164264">
              <w:rPr>
                <w:b/>
              </w:rPr>
              <w:t>а</w:t>
            </w:r>
            <w:r w:rsidRPr="00164264">
              <w:rPr>
                <w:b/>
              </w:rPr>
              <w:t>дачи</w:t>
            </w:r>
            <w:r w:rsidRPr="00956476">
              <w:t>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 w:rsidRPr="00CA7DD0">
              <w:rPr>
                <w:b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</w:pPr>
            <w:r w:rsidRPr="00EF5BC9">
              <w:t>Основные теоремы дифф</w:t>
            </w:r>
            <w:r w:rsidRPr="00EF5BC9">
              <w:t>е</w:t>
            </w:r>
            <w:r w:rsidRPr="00EF5BC9">
              <w:t>ренциального исчисления в нормированных пр</w:t>
            </w:r>
            <w:r w:rsidRPr="00EF5BC9">
              <w:t>о</w:t>
            </w:r>
            <w:r w:rsidRPr="00EF5BC9">
              <w:t>странствах. Формализация некоторых классических задач. Необходимые и до</w:t>
            </w:r>
            <w:r w:rsidRPr="00EF5BC9">
              <w:t>с</w:t>
            </w:r>
            <w:r w:rsidRPr="00EF5BC9">
              <w:t>таточные условия экстремума. Теорема Ферма. Принцип Лагра</w:t>
            </w:r>
            <w:r w:rsidRPr="00EF5BC9">
              <w:t>н</w:t>
            </w:r>
            <w:r w:rsidRPr="00EF5BC9">
              <w:t>жа. Конечномерные гладкие экстремальные задачи</w:t>
            </w:r>
            <w:r>
              <w:t>.</w:t>
            </w:r>
            <w:r w:rsidRPr="00EF5BC9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</w:tr>
      <w:tr w:rsidR="00F45E45" w:rsidRPr="008C5C4E" w:rsidTr="003F2708">
        <w:trPr>
          <w:trHeight w:val="521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>
              <w:t>Решение к</w:t>
            </w:r>
            <w:r w:rsidRPr="00EF5BC9">
              <w:t>онечномерны</w:t>
            </w:r>
            <w:r>
              <w:t>х</w:t>
            </w:r>
            <w:r w:rsidRPr="00EF5BC9">
              <w:t xml:space="preserve"> гладки</w:t>
            </w:r>
            <w:r>
              <w:t>х</w:t>
            </w:r>
            <w:r w:rsidRPr="00EF5BC9">
              <w:t xml:space="preserve"> экстремальные задач без огранич</w:t>
            </w:r>
            <w:r w:rsidRPr="00EF5BC9">
              <w:t>е</w:t>
            </w:r>
            <w:r w:rsidRPr="00EF5BC9">
              <w:t>ний</w:t>
            </w:r>
            <w:r>
              <w:t>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>
              <w:t>2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</w:pPr>
            <w:r>
              <w:t>Решение к</w:t>
            </w:r>
            <w:r w:rsidRPr="00EF5BC9">
              <w:t>онечномерны</w:t>
            </w:r>
            <w:r>
              <w:t>х</w:t>
            </w:r>
            <w:r w:rsidRPr="00EF5BC9">
              <w:t xml:space="preserve"> гладки</w:t>
            </w:r>
            <w:r>
              <w:t>х</w:t>
            </w:r>
            <w:r w:rsidRPr="00EF5BC9">
              <w:t xml:space="preserve"> экстремальные </w:t>
            </w:r>
            <w:proofErr w:type="gramStart"/>
            <w:r w:rsidRPr="00EF5BC9">
              <w:t>задач  с</w:t>
            </w:r>
            <w:proofErr w:type="gramEnd"/>
            <w:r w:rsidRPr="00EF5BC9">
              <w:t xml:space="preserve"> ограничениями в виде равенств</w:t>
            </w:r>
            <w:r>
              <w:t>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>
              <w:t>Решение к</w:t>
            </w:r>
            <w:r w:rsidRPr="00EF5BC9">
              <w:t>онечномерны</w:t>
            </w:r>
            <w:r>
              <w:t>х</w:t>
            </w:r>
            <w:r w:rsidRPr="00EF5BC9">
              <w:t xml:space="preserve"> гладки</w:t>
            </w:r>
            <w:r>
              <w:t>х</w:t>
            </w:r>
            <w:r w:rsidRPr="00EF5BC9">
              <w:t xml:space="preserve"> экстремальные </w:t>
            </w:r>
            <w:proofErr w:type="gramStart"/>
            <w:r w:rsidRPr="00EF5BC9">
              <w:t>задач  с</w:t>
            </w:r>
            <w:proofErr w:type="gramEnd"/>
            <w:r w:rsidRPr="00EF5BC9">
              <w:t xml:space="preserve"> ограничениями в виде </w:t>
            </w:r>
            <w:r>
              <w:t>не</w:t>
            </w:r>
            <w:r w:rsidRPr="00EF5BC9">
              <w:t>равенств</w:t>
            </w:r>
            <w:r>
              <w:rPr>
                <w:b/>
              </w:rPr>
              <w:t>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>
              <w:t>2</w:t>
            </w:r>
          </w:p>
        </w:tc>
      </w:tr>
      <w:tr w:rsidR="00F45E45" w:rsidRPr="008C5C4E" w:rsidTr="003F2708">
        <w:trPr>
          <w:trHeight w:val="597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F45E45" w:rsidRPr="004159E6" w:rsidRDefault="00F45E45" w:rsidP="003F2708">
            <w:pPr>
              <w:jc w:val="both"/>
              <w:rPr>
                <w:b/>
              </w:rPr>
            </w:pPr>
            <w:r w:rsidRPr="004159E6">
              <w:rPr>
                <w:b/>
              </w:rPr>
              <w:t>Основные элементы выпуклого анализа. Задачи лине</w:t>
            </w:r>
            <w:r w:rsidRPr="004159E6">
              <w:rPr>
                <w:b/>
              </w:rPr>
              <w:t>й</w:t>
            </w:r>
            <w:r w:rsidRPr="004159E6">
              <w:rPr>
                <w:b/>
              </w:rPr>
              <w:t>ного программирования, теоремы двойстве</w:t>
            </w:r>
            <w:r w:rsidRPr="004159E6">
              <w:rPr>
                <w:b/>
              </w:rPr>
              <w:t>н</w:t>
            </w:r>
            <w:r w:rsidRPr="004159E6">
              <w:rPr>
                <w:b/>
              </w:rPr>
              <w:t>ности.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 w:rsidRPr="00EF5BC9">
              <w:t>Основные понятия выпуклого анализа. Постановка задачи линейного програ</w:t>
            </w:r>
            <w:r w:rsidRPr="00EF5BC9">
              <w:t>м</w:t>
            </w:r>
            <w:r w:rsidRPr="00EF5BC9">
              <w:t>мирования (ЗЛП), ее геометрическая и экономическая и</w:t>
            </w:r>
            <w:r w:rsidRPr="00EF5BC9">
              <w:t>н</w:t>
            </w:r>
            <w:r w:rsidRPr="00EF5BC9">
              <w:t>терпретации.</w:t>
            </w:r>
            <w:r>
              <w:t xml:space="preserve"> Графический метод решения ЗЛП.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</w:tr>
      <w:tr w:rsidR="00F45E45" w:rsidRPr="008C5C4E" w:rsidTr="003F2708">
        <w:trPr>
          <w:trHeight w:val="29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Решение </w:t>
            </w:r>
            <w:r>
              <w:t>ЗЛП графическим методом.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 w:rsidRPr="00EF5BC9">
              <w:rPr>
                <w:bCs/>
                <w:color w:val="000000"/>
              </w:rPr>
              <w:t>К</w:t>
            </w:r>
            <w:r w:rsidRPr="00EF5BC9">
              <w:rPr>
                <w:bCs/>
                <w:color w:val="000000"/>
              </w:rPr>
              <w:t>а</w:t>
            </w:r>
            <w:r w:rsidRPr="00EF5BC9">
              <w:rPr>
                <w:bCs/>
                <w:color w:val="000000"/>
              </w:rPr>
              <w:t xml:space="preserve">ноническая форма ЗЛП. </w:t>
            </w:r>
            <w:r w:rsidRPr="00EF5BC9">
              <w:rPr>
                <w:color w:val="000000"/>
              </w:rPr>
              <w:t>Симплексный метод.</w:t>
            </w:r>
            <w:r w:rsidRPr="00EF5BC9">
              <w:rPr>
                <w:bCs/>
                <w:color w:val="000000"/>
              </w:rPr>
              <w:t xml:space="preserve"> Признак оптимальности ЗЛП.</w:t>
            </w:r>
            <w:r w:rsidRPr="00EF5BC9">
              <w:rPr>
                <w:color w:val="000000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</w:tr>
      <w:tr w:rsidR="00F45E45" w:rsidRPr="008C5C4E" w:rsidTr="003F2708">
        <w:trPr>
          <w:trHeight w:val="267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Default="00F45E45" w:rsidP="003F2708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Приведение ЗЛП к к</w:t>
            </w:r>
            <w:r w:rsidRPr="00EF5BC9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нонической форме</w:t>
            </w:r>
            <w:r w:rsidRPr="00EF5BC9">
              <w:rPr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Нахождение начального опорного решения и решения путем перебора опорных решений.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>
              <w:t>2</w:t>
            </w:r>
          </w:p>
        </w:tc>
      </w:tr>
      <w:tr w:rsidR="00F45E45" w:rsidRPr="008C5C4E" w:rsidTr="003F2708">
        <w:trPr>
          <w:trHeight w:val="267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>
              <w:rPr>
                <w:color w:val="000000"/>
              </w:rPr>
              <w:t>Решение ЗЛП симплексным</w:t>
            </w:r>
            <w:r w:rsidRPr="00EF5BC9">
              <w:rPr>
                <w:color w:val="000000"/>
              </w:rPr>
              <w:t xml:space="preserve"> метод</w:t>
            </w:r>
            <w:r>
              <w:rPr>
                <w:color w:val="000000"/>
              </w:rPr>
              <w:t>ом.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 w:rsidRPr="00EF5BC9">
              <w:rPr>
                <w:color w:val="000000"/>
              </w:rPr>
              <w:t>М</w:t>
            </w:r>
            <w:r w:rsidRPr="00EF5BC9">
              <w:rPr>
                <w:bCs/>
                <w:color w:val="000000"/>
              </w:rPr>
              <w:t>етод искусственного базиса.</w:t>
            </w:r>
            <w:r w:rsidRPr="00EF5BC9">
              <w:rPr>
                <w:color w:val="000000"/>
              </w:rPr>
              <w:t xml:space="preserve"> Признаки оптимал</w:t>
            </w:r>
            <w:r w:rsidRPr="00EF5BC9">
              <w:rPr>
                <w:color w:val="000000"/>
              </w:rPr>
              <w:t>ь</w:t>
            </w:r>
            <w:r w:rsidRPr="00EF5BC9">
              <w:rPr>
                <w:color w:val="000000"/>
              </w:rPr>
              <w:t>ности и отсутствия решения.</w:t>
            </w:r>
            <w:r w:rsidRPr="00EF5BC9">
              <w:rPr>
                <w:bCs/>
                <w:color w:val="000000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</w:tr>
      <w:tr w:rsidR="00F45E45" w:rsidRPr="008C5C4E" w:rsidTr="003F2708">
        <w:trPr>
          <w:trHeight w:val="40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  <w:rPr>
                <w:b/>
              </w:rPr>
            </w:pPr>
            <w:r>
              <w:rPr>
                <w:color w:val="000000"/>
              </w:rPr>
              <w:t>Решение ЗЛП м</w:t>
            </w:r>
            <w:r w:rsidRPr="00EF5BC9">
              <w:rPr>
                <w:bCs/>
                <w:color w:val="000000"/>
              </w:rPr>
              <w:t>етод</w:t>
            </w:r>
            <w:r>
              <w:rPr>
                <w:bCs/>
                <w:color w:val="000000"/>
              </w:rPr>
              <w:t>ом</w:t>
            </w:r>
            <w:r w:rsidRPr="00EF5BC9">
              <w:rPr>
                <w:bCs/>
                <w:color w:val="000000"/>
              </w:rPr>
              <w:t xml:space="preserve"> искусственного базиса</w:t>
            </w:r>
            <w:r>
              <w:rPr>
                <w:color w:val="000000"/>
              </w:rPr>
              <w:t>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 w:rsidRPr="00CA7DD0">
              <w:t>2</w:t>
            </w:r>
          </w:p>
        </w:tc>
      </w:tr>
      <w:tr w:rsidR="00F45E45" w:rsidRPr="008C5C4E" w:rsidTr="003F2708">
        <w:trPr>
          <w:trHeight w:val="491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Теория двойственности для ЗЛП. </w:t>
            </w:r>
            <w:r w:rsidRPr="00EF5BC9">
              <w:rPr>
                <w:bCs/>
                <w:color w:val="000000"/>
              </w:rPr>
              <w:t>Первая и вторая теорема двойственности</w:t>
            </w:r>
            <w:r w:rsidRPr="00EF5BC9">
              <w:t>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:rsidR="00F45E45" w:rsidRPr="0078133C" w:rsidRDefault="00F45E45" w:rsidP="003F2708">
            <w:pPr>
              <w:jc w:val="center"/>
            </w:pPr>
            <w:r w:rsidRPr="0078133C">
              <w:t>2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</w:p>
        </w:tc>
      </w:tr>
      <w:tr w:rsidR="00F45E45" w:rsidRPr="008C5C4E" w:rsidTr="003F2708">
        <w:trPr>
          <w:trHeight w:val="851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</w:pPr>
            <w:r>
              <w:t>Построение двойственных ЗЛП и их решение по первой теореме двойственности.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>
              <w:t>2</w:t>
            </w:r>
          </w:p>
        </w:tc>
      </w:tr>
      <w:tr w:rsidR="00F45E45" w:rsidRPr="008C5C4E" w:rsidTr="003F2708">
        <w:trPr>
          <w:trHeight w:val="55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jc w:val="both"/>
            </w:pPr>
            <w:r>
              <w:t>Построение двойственных ЗЛП и их решение по второй теореме двойственности.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</w:pPr>
            <w:r>
              <w:t>2</w:t>
            </w:r>
          </w:p>
        </w:tc>
      </w:tr>
      <w:tr w:rsidR="00F45E45" w:rsidRPr="008C5C4E" w:rsidTr="003F2708">
        <w:trPr>
          <w:trHeight w:val="278"/>
        </w:trPr>
        <w:tc>
          <w:tcPr>
            <w:tcW w:w="756" w:type="dxa"/>
            <w:shd w:val="clear" w:color="auto" w:fill="auto"/>
          </w:tcPr>
          <w:p w:rsidR="00F45E45" w:rsidRPr="008C5C4E" w:rsidRDefault="00F45E45" w:rsidP="003F2708">
            <w:pPr>
              <w:jc w:val="center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F45E45" w:rsidRPr="00CA7DD0" w:rsidRDefault="00F45E45" w:rsidP="003F2708">
            <w:pPr>
              <w:rPr>
                <w:b/>
              </w:rPr>
            </w:pPr>
            <w:r w:rsidRPr="00CA7DD0">
              <w:rPr>
                <w:b/>
              </w:rPr>
              <w:t>Всего</w:t>
            </w:r>
          </w:p>
        </w:tc>
        <w:tc>
          <w:tcPr>
            <w:tcW w:w="829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2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 w:rsidRPr="00CA7DD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F45E45" w:rsidRPr="00CA7DD0" w:rsidRDefault="00F45E45" w:rsidP="003F2708">
            <w:pPr>
              <w:jc w:val="center"/>
              <w:rPr>
                <w:b/>
              </w:rPr>
            </w:pPr>
            <w:r w:rsidRPr="00CA7DD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</w:tbl>
    <w:p w:rsidR="00A551B8" w:rsidRDefault="00A551B8">
      <w:bookmarkStart w:id="0" w:name="_GoBack"/>
      <w:bookmarkEnd w:id="0"/>
    </w:p>
    <w:sectPr w:rsidR="00A5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5"/>
    <w:rsid w:val="00A551B8"/>
    <w:rsid w:val="00E35DF5"/>
    <w:rsid w:val="00F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1C5E-8EB7-4A7E-B391-B3C550A8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2023-05-02T10:54:00Z</dcterms:created>
  <dcterms:modified xsi:type="dcterms:W3CDTF">2023-05-02T10:55:00Z</dcterms:modified>
</cp:coreProperties>
</file>