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Default="00EA7124" w:rsidP="00EA7124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7124" w:rsidRPr="00616C7C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7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712DF" w:rsidRPr="00616C7C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7C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7608E6" w:rsidRDefault="00FD64CA" w:rsidP="007608E6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«</w:t>
      </w:r>
      <w:r w:rsidR="007608E6">
        <w:rPr>
          <w:rFonts w:ascii="Times New Roman" w:hAnsi="Times New Roman" w:cs="Times New Roman"/>
          <w:b/>
          <w:sz w:val="24"/>
          <w:szCs w:val="24"/>
        </w:rPr>
        <w:t>Построение дискретных модулей</w:t>
      </w:r>
      <w:r w:rsidR="009712DF" w:rsidRPr="00616C7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127" w:type="dxa"/>
        <w:tblInd w:w="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24"/>
        <w:gridCol w:w="882"/>
        <w:gridCol w:w="1009"/>
        <w:gridCol w:w="1261"/>
      </w:tblGrid>
      <w:tr w:rsidR="007608E6" w:rsidRPr="007608E6" w:rsidTr="007608E6">
        <w:trPr>
          <w:trHeight w:val="278"/>
          <w:tblHeader/>
        </w:trPr>
        <w:tc>
          <w:tcPr>
            <w:tcW w:w="851" w:type="dxa"/>
            <w:vMerge w:val="restart"/>
            <w:shd w:val="clear" w:color="auto" w:fill="auto"/>
          </w:tcPr>
          <w:bookmarkEnd w:id="0"/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124" w:type="dxa"/>
            <w:vMerge w:val="restart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608E6" w:rsidRPr="007608E6" w:rsidTr="007608E6">
        <w:trPr>
          <w:trHeight w:val="278"/>
          <w:tblHeader/>
        </w:trPr>
        <w:tc>
          <w:tcPr>
            <w:tcW w:w="851" w:type="dxa"/>
            <w:vMerge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vMerge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09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6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</w:t>
            </w:r>
          </w:p>
        </w:tc>
      </w:tr>
      <w:tr w:rsidR="007608E6" w:rsidRPr="007608E6" w:rsidTr="007608E6">
        <w:trPr>
          <w:trHeight w:val="558"/>
        </w:trPr>
        <w:tc>
          <w:tcPr>
            <w:tcW w:w="85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4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Теоретико-</w:t>
            </w:r>
            <w:proofErr w:type="spellStart"/>
            <w:r w:rsidRPr="0076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графовое</w:t>
            </w:r>
            <w:proofErr w:type="spellEnd"/>
            <w:r w:rsidRPr="0076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моделирование структуры сложных систем</w:t>
            </w:r>
          </w:p>
        </w:tc>
        <w:tc>
          <w:tcPr>
            <w:tcW w:w="882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9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608E6" w:rsidRPr="007608E6" w:rsidTr="007608E6">
        <w:trPr>
          <w:trHeight w:val="558"/>
        </w:trPr>
        <w:tc>
          <w:tcPr>
            <w:tcW w:w="85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 как базовая модель структуры сложной системы. Матрицы, ассоциированные с графами</w:t>
            </w:r>
          </w:p>
        </w:tc>
        <w:tc>
          <w:tcPr>
            <w:tcW w:w="882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8E6" w:rsidRPr="007608E6" w:rsidTr="007608E6">
        <w:trPr>
          <w:trHeight w:val="558"/>
        </w:trPr>
        <w:tc>
          <w:tcPr>
            <w:tcW w:w="85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Связность, достижимость, независимость, доминирование</w:t>
            </w:r>
          </w:p>
        </w:tc>
        <w:tc>
          <w:tcPr>
            <w:tcW w:w="882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08E6" w:rsidRPr="007608E6" w:rsidTr="007608E6">
        <w:trPr>
          <w:trHeight w:val="278"/>
        </w:trPr>
        <w:tc>
          <w:tcPr>
            <w:tcW w:w="85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Раскраска графа, планарность, обходы графа</w:t>
            </w:r>
          </w:p>
        </w:tc>
        <w:tc>
          <w:tcPr>
            <w:tcW w:w="882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08E6" w:rsidRPr="007608E6" w:rsidTr="007608E6">
        <w:trPr>
          <w:trHeight w:val="558"/>
        </w:trPr>
        <w:tc>
          <w:tcPr>
            <w:tcW w:w="85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4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моделей реальных процессов</w:t>
            </w:r>
          </w:p>
        </w:tc>
        <w:tc>
          <w:tcPr>
            <w:tcW w:w="882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9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7608E6" w:rsidRPr="007608E6" w:rsidTr="007608E6">
        <w:trPr>
          <w:trHeight w:val="544"/>
        </w:trPr>
        <w:tc>
          <w:tcPr>
            <w:tcW w:w="85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спортивных соревнований. Турниры. Модель встреч (знакомств)</w:t>
            </w:r>
          </w:p>
        </w:tc>
        <w:tc>
          <w:tcPr>
            <w:tcW w:w="882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08E6" w:rsidRPr="007608E6" w:rsidTr="007608E6">
        <w:trPr>
          <w:trHeight w:val="558"/>
        </w:trPr>
        <w:tc>
          <w:tcPr>
            <w:tcW w:w="85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раскраски географических карт. Задача составления расписаний</w:t>
            </w:r>
          </w:p>
        </w:tc>
        <w:tc>
          <w:tcPr>
            <w:tcW w:w="882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08E6" w:rsidRPr="007608E6" w:rsidTr="007608E6">
        <w:trPr>
          <w:trHeight w:val="558"/>
        </w:trPr>
        <w:tc>
          <w:tcPr>
            <w:tcW w:w="85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Графовые</w:t>
            </w:r>
            <w:proofErr w:type="spellEnd"/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в химии и биологии. Модель печатной платы</w:t>
            </w:r>
          </w:p>
        </w:tc>
        <w:tc>
          <w:tcPr>
            <w:tcW w:w="882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08E6" w:rsidRPr="007608E6" w:rsidTr="007608E6">
        <w:trPr>
          <w:trHeight w:val="558"/>
        </w:trPr>
        <w:tc>
          <w:tcPr>
            <w:tcW w:w="85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модели. Информационные сети. Определение экстремальных путей</w:t>
            </w:r>
          </w:p>
        </w:tc>
        <w:tc>
          <w:tcPr>
            <w:tcW w:w="882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08E6" w:rsidRPr="007608E6" w:rsidTr="007608E6">
        <w:trPr>
          <w:trHeight w:val="558"/>
        </w:trPr>
        <w:tc>
          <w:tcPr>
            <w:tcW w:w="85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о максимальном потоке. Транспортная задача</w:t>
            </w:r>
          </w:p>
        </w:tc>
        <w:tc>
          <w:tcPr>
            <w:tcW w:w="882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08E6" w:rsidRPr="007608E6" w:rsidTr="007608E6">
        <w:trPr>
          <w:trHeight w:val="278"/>
        </w:trPr>
        <w:tc>
          <w:tcPr>
            <w:tcW w:w="85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об оптимальном назначении </w:t>
            </w:r>
          </w:p>
        </w:tc>
        <w:tc>
          <w:tcPr>
            <w:tcW w:w="882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08E6" w:rsidRPr="007608E6" w:rsidTr="007608E6">
        <w:trPr>
          <w:trHeight w:val="278"/>
        </w:trPr>
        <w:tc>
          <w:tcPr>
            <w:tcW w:w="85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2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9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7608E6" w:rsidRPr="007608E6" w:rsidRDefault="007608E6" w:rsidP="007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7608E6" w:rsidRDefault="007608E6" w:rsidP="009712D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8E6" w:rsidRDefault="007608E6" w:rsidP="009712D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8E6" w:rsidRPr="00616C7C" w:rsidRDefault="007608E6" w:rsidP="009712D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608E6" w:rsidRPr="00616C7C" w:rsidSect="007608E6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C35"/>
    <w:multiLevelType w:val="hybridMultilevel"/>
    <w:tmpl w:val="7CFA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AC19F7"/>
    <w:multiLevelType w:val="multilevel"/>
    <w:tmpl w:val="8C52C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A"/>
    <w:rsid w:val="000A27EB"/>
    <w:rsid w:val="00317C8A"/>
    <w:rsid w:val="003D3400"/>
    <w:rsid w:val="003F42FA"/>
    <w:rsid w:val="00616C7C"/>
    <w:rsid w:val="00680BE2"/>
    <w:rsid w:val="00756E6C"/>
    <w:rsid w:val="007608E6"/>
    <w:rsid w:val="00885B9E"/>
    <w:rsid w:val="009712DF"/>
    <w:rsid w:val="00B515CF"/>
    <w:rsid w:val="00BC73FA"/>
    <w:rsid w:val="00CA7CC4"/>
    <w:rsid w:val="00DB3DB3"/>
    <w:rsid w:val="00EA7124"/>
    <w:rsid w:val="00EF5BDF"/>
    <w:rsid w:val="00F9796E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C3A5"/>
  <w15:docId w15:val="{6A7C9407-CCCD-4DEF-8BC1-8A727B63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96E"/>
    <w:pPr>
      <w:ind w:left="720"/>
      <w:contextualSpacing/>
    </w:pPr>
  </w:style>
  <w:style w:type="paragraph" w:styleId="a5">
    <w:name w:val="Body Text"/>
    <w:basedOn w:val="a"/>
    <w:link w:val="a6"/>
    <w:rsid w:val="00F9796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F9796E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Бузина Марина Владимировна</cp:lastModifiedBy>
  <cp:revision>17</cp:revision>
  <dcterms:created xsi:type="dcterms:W3CDTF">2019-04-24T10:08:00Z</dcterms:created>
  <dcterms:modified xsi:type="dcterms:W3CDTF">2020-07-09T14:51:00Z</dcterms:modified>
</cp:coreProperties>
</file>