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C9C" w:rsidRPr="00494CA5" w:rsidRDefault="00BB5C9C" w:rsidP="00BB5C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CA5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BB5C9C" w:rsidRPr="00494CA5" w:rsidRDefault="00BB5C9C" w:rsidP="00BB5C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CA5">
        <w:rPr>
          <w:rFonts w:ascii="Times New Roman" w:hAnsi="Times New Roman" w:cs="Times New Roman"/>
          <w:b/>
          <w:sz w:val="24"/>
          <w:szCs w:val="24"/>
        </w:rPr>
        <w:t>дополнительн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Pr="00494CA5">
        <w:rPr>
          <w:rFonts w:ascii="Times New Roman" w:hAnsi="Times New Roman" w:cs="Times New Roman"/>
          <w:b/>
          <w:sz w:val="24"/>
          <w:szCs w:val="24"/>
        </w:rPr>
        <w:t xml:space="preserve"> общеобразовательн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Pr="00494CA5">
        <w:rPr>
          <w:rFonts w:ascii="Times New Roman" w:hAnsi="Times New Roman" w:cs="Times New Roman"/>
          <w:b/>
          <w:sz w:val="24"/>
          <w:szCs w:val="24"/>
        </w:rPr>
        <w:t xml:space="preserve"> (общеразвивающ</w:t>
      </w:r>
      <w:r>
        <w:rPr>
          <w:rFonts w:ascii="Times New Roman" w:hAnsi="Times New Roman" w:cs="Times New Roman"/>
          <w:b/>
          <w:sz w:val="24"/>
          <w:szCs w:val="24"/>
        </w:rPr>
        <w:t>ей</w:t>
      </w:r>
      <w:r w:rsidRPr="00494CA5">
        <w:rPr>
          <w:rFonts w:ascii="Times New Roman" w:hAnsi="Times New Roman" w:cs="Times New Roman"/>
          <w:b/>
          <w:sz w:val="24"/>
          <w:szCs w:val="24"/>
        </w:rPr>
        <w:t>) программ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494CA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44D13" w:rsidRDefault="005F35C1" w:rsidP="00444D13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5F35C1">
        <w:rPr>
          <w:rFonts w:ascii="Times New Roman" w:hAnsi="Times New Roman" w:cs="Times New Roman"/>
          <w:b/>
          <w:sz w:val="24"/>
          <w:szCs w:val="24"/>
        </w:rPr>
        <w:t xml:space="preserve">Мастер-класс по особенностям темных и светлых </w:t>
      </w:r>
      <w:proofErr w:type="spellStart"/>
      <w:r w:rsidRPr="005F35C1">
        <w:rPr>
          <w:rFonts w:ascii="Times New Roman" w:hAnsi="Times New Roman" w:cs="Times New Roman"/>
          <w:b/>
          <w:sz w:val="24"/>
          <w:szCs w:val="24"/>
        </w:rPr>
        <w:t>полифлорных</w:t>
      </w:r>
      <w:proofErr w:type="spellEnd"/>
      <w:r w:rsidRPr="005F35C1">
        <w:rPr>
          <w:rFonts w:ascii="Times New Roman" w:hAnsi="Times New Roman" w:cs="Times New Roman"/>
          <w:b/>
          <w:sz w:val="24"/>
          <w:szCs w:val="24"/>
        </w:rPr>
        <w:t xml:space="preserve"> медов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5F35C1" w:rsidRDefault="00BB5C9C" w:rsidP="005F35C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CA5">
        <w:rPr>
          <w:rFonts w:ascii="Times New Roman" w:hAnsi="Times New Roman" w:cs="Times New Roman"/>
          <w:b/>
          <w:sz w:val="24"/>
          <w:szCs w:val="24"/>
        </w:rPr>
        <w:t>Цель реализации программы</w:t>
      </w:r>
      <w:r w:rsidRPr="00494CA5">
        <w:rPr>
          <w:rFonts w:ascii="Times New Roman" w:hAnsi="Times New Roman" w:cs="Times New Roman"/>
          <w:sz w:val="24"/>
          <w:szCs w:val="24"/>
        </w:rPr>
        <w:t xml:space="preserve">: </w:t>
      </w:r>
      <w:r w:rsidR="004E595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332AA" w:rsidRPr="00B33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рограмма направлена на </w:t>
      </w:r>
      <w:r w:rsidR="005F35C1" w:rsidRPr="005F3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сенсорного анализа мёда особенностей темных и светлых </w:t>
      </w:r>
      <w:proofErr w:type="spellStart"/>
      <w:r w:rsidR="005F35C1" w:rsidRPr="005F35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полифлорных</w:t>
      </w:r>
      <w:proofErr w:type="spellEnd"/>
      <w:r w:rsidR="005F35C1" w:rsidRPr="005F3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медов, производится посредством четырех органов чувств (вкуса, обоняния, осязания, зрения).</w:t>
      </w:r>
    </w:p>
    <w:p w:rsidR="00BB5C9C" w:rsidRPr="00494CA5" w:rsidRDefault="00BB5C9C" w:rsidP="005F35C1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CA5">
        <w:rPr>
          <w:rFonts w:ascii="Times New Roman" w:hAnsi="Times New Roman" w:cs="Times New Roman"/>
          <w:b/>
          <w:sz w:val="24"/>
          <w:szCs w:val="24"/>
        </w:rPr>
        <w:t>Планируемые результаты обучения:</w:t>
      </w:r>
    </w:p>
    <w:p w:rsidR="00BB5C9C" w:rsidRPr="00494CA5" w:rsidRDefault="00BB5C9C" w:rsidP="00BB5C9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Слушатель в результате освоения программы должен </w:t>
      </w:r>
      <w:r w:rsidRPr="00494C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знать:</w:t>
      </w:r>
    </w:p>
    <w:p w:rsidR="00BB5C9C" w:rsidRPr="00494CA5" w:rsidRDefault="00BB5C9C" w:rsidP="00BB5C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5C1" w:rsidRPr="005F35C1" w:rsidRDefault="005F35C1" w:rsidP="005F35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5C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787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35C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787D84">
        <w:rPr>
          <w:rFonts w:ascii="Times New Roman" w:eastAsia="Times New Roman" w:hAnsi="Times New Roman" w:cs="Times New Roman"/>
          <w:sz w:val="24"/>
          <w:szCs w:val="24"/>
          <w:lang w:eastAsia="ru-RU"/>
        </w:rPr>
        <w:t>ие бывают обонятельные ощущения.</w:t>
      </w:r>
    </w:p>
    <w:p w:rsidR="005F35C1" w:rsidRPr="005F35C1" w:rsidRDefault="005F35C1" w:rsidP="005F35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5C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787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35C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</w:t>
      </w:r>
      <w:r w:rsidR="00787D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пользования сенсорного аппарата.</w:t>
      </w:r>
    </w:p>
    <w:p w:rsidR="005F35C1" w:rsidRPr="005F35C1" w:rsidRDefault="005F35C1" w:rsidP="005F35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5C1">
        <w:rPr>
          <w:rFonts w:ascii="Times New Roman" w:eastAsia="Times New Roman" w:hAnsi="Times New Roman" w:cs="Times New Roman"/>
          <w:sz w:val="24"/>
          <w:szCs w:val="24"/>
          <w:lang w:eastAsia="ru-RU"/>
        </w:rPr>
        <w:t>3. Критерий сенсорного анализа меда.</w:t>
      </w:r>
    </w:p>
    <w:p w:rsidR="005F35C1" w:rsidRDefault="005F35C1" w:rsidP="005F35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5C1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787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3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</w:t>
      </w:r>
      <w:proofErr w:type="spellStart"/>
      <w:r w:rsidRPr="005F35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полифлорных</w:t>
      </w:r>
      <w:proofErr w:type="spellEnd"/>
      <w:r w:rsidRPr="005F3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медов (темные и светлые)</w:t>
      </w:r>
      <w:r w:rsidR="00787D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7D84" w:rsidRPr="005F35C1" w:rsidRDefault="00787D84" w:rsidP="005F35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C9C" w:rsidRPr="00494CA5" w:rsidRDefault="00BB5C9C" w:rsidP="00BB5C9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CA5">
        <w:rPr>
          <w:rFonts w:ascii="Times New Roman" w:hAnsi="Times New Roman" w:cs="Times New Roman"/>
          <w:b/>
          <w:sz w:val="24"/>
          <w:szCs w:val="24"/>
        </w:rPr>
        <w:t>Слушатель, освоивший программу, должен иметь следующий практический опыт</w:t>
      </w:r>
      <w:r w:rsidRPr="00494CA5">
        <w:rPr>
          <w:rFonts w:ascii="Times New Roman" w:hAnsi="Times New Roman" w:cs="Times New Roman"/>
          <w:sz w:val="24"/>
          <w:szCs w:val="24"/>
        </w:rPr>
        <w:t>:</w:t>
      </w:r>
    </w:p>
    <w:p w:rsidR="005F35C1" w:rsidRPr="005F35C1" w:rsidRDefault="005F35C1" w:rsidP="005F35C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5C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787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35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полученные знания при и</w:t>
      </w:r>
      <w:r w:rsidR="00787D84">
        <w:rPr>
          <w:rFonts w:ascii="Times New Roman" w:eastAsia="Times New Roman" w:hAnsi="Times New Roman" w:cs="Times New Roman"/>
          <w:sz w:val="24"/>
          <w:szCs w:val="24"/>
          <w:lang w:eastAsia="ru-RU"/>
        </w:rPr>
        <w:t>зучении сенсорного анализа меда.</w:t>
      </w:r>
    </w:p>
    <w:p w:rsidR="005F35C1" w:rsidRPr="005F35C1" w:rsidRDefault="005F35C1" w:rsidP="005F35C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5C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787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35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</w:t>
      </w:r>
      <w:r w:rsidR="00787D84">
        <w:rPr>
          <w:rFonts w:ascii="Times New Roman" w:eastAsia="Times New Roman" w:hAnsi="Times New Roman" w:cs="Times New Roman"/>
          <w:sz w:val="24"/>
          <w:szCs w:val="24"/>
          <w:lang w:eastAsia="ru-RU"/>
        </w:rPr>
        <w:t>нять органолептические признаки.</w:t>
      </w:r>
    </w:p>
    <w:p w:rsidR="005F35C1" w:rsidRDefault="005F35C1" w:rsidP="005F35C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5C1">
        <w:rPr>
          <w:rFonts w:ascii="Times New Roman" w:eastAsia="Times New Roman" w:hAnsi="Times New Roman" w:cs="Times New Roman"/>
          <w:sz w:val="24"/>
          <w:szCs w:val="24"/>
          <w:lang w:eastAsia="ru-RU"/>
        </w:rPr>
        <w:t>3. Умение чувствовать тончайшие оттенки вкуса приобретается в процессе тренировок</w:t>
      </w:r>
      <w:r w:rsidR="00787D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7D84" w:rsidRPr="005F35C1" w:rsidRDefault="00787D84" w:rsidP="005F35C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C9C" w:rsidRDefault="00787D84" w:rsidP="00BB5C9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Категория слушателей</w:t>
      </w:r>
      <w:r w:rsidR="00BB5C9C" w:rsidRPr="00494CA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B5C9C">
        <w:rPr>
          <w:rFonts w:ascii="Times New Roman" w:hAnsi="Times New Roman" w:cs="Times New Roman"/>
          <w:sz w:val="24"/>
          <w:szCs w:val="24"/>
        </w:rPr>
        <w:t>обучающиеся</w:t>
      </w:r>
      <w:r w:rsidR="00BB5C9C" w:rsidRPr="00D72527">
        <w:rPr>
          <w:rFonts w:ascii="Times New Roman" w:hAnsi="Times New Roman" w:cs="Times New Roman"/>
          <w:sz w:val="24"/>
          <w:szCs w:val="24"/>
        </w:rPr>
        <w:t xml:space="preserve"> образовательных </w:t>
      </w:r>
      <w:r w:rsidR="00BB5C9C">
        <w:rPr>
          <w:rFonts w:ascii="Times New Roman" w:hAnsi="Times New Roman" w:cs="Times New Roman"/>
          <w:sz w:val="24"/>
          <w:szCs w:val="24"/>
        </w:rPr>
        <w:t>организаций, лица, имеющие среднее общее</w:t>
      </w:r>
      <w:bookmarkStart w:id="0" w:name="_GoBack"/>
      <w:bookmarkEnd w:id="0"/>
      <w:r w:rsidR="00BB5C9C">
        <w:rPr>
          <w:rFonts w:ascii="Times New Roman" w:hAnsi="Times New Roman" w:cs="Times New Roman"/>
          <w:sz w:val="24"/>
          <w:szCs w:val="24"/>
        </w:rPr>
        <w:t>, среднее профессиональное или высшее образование</w:t>
      </w:r>
      <w:r w:rsidR="00BB5C9C" w:rsidRPr="00D72527">
        <w:rPr>
          <w:rFonts w:ascii="Times New Roman" w:hAnsi="Times New Roman" w:cs="Times New Roman"/>
          <w:sz w:val="24"/>
          <w:szCs w:val="24"/>
        </w:rPr>
        <w:t>.</w:t>
      </w:r>
    </w:p>
    <w:p w:rsidR="00787D84" w:rsidRPr="00494CA5" w:rsidRDefault="00787D84" w:rsidP="00BB5C9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5C9C" w:rsidRDefault="00BB5C9C" w:rsidP="00BB5C9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Трудоемкость </w:t>
      </w:r>
      <w:r w:rsidRPr="00494CA5">
        <w:rPr>
          <w:rFonts w:ascii="Times New Roman" w:hAnsi="Times New Roman" w:cs="Times New Roman"/>
          <w:b/>
          <w:sz w:val="24"/>
          <w:szCs w:val="24"/>
        </w:rPr>
        <w:t xml:space="preserve">обучения: </w:t>
      </w:r>
      <w:r w:rsidR="005F35C1">
        <w:rPr>
          <w:rFonts w:ascii="Times New Roman" w:hAnsi="Times New Roman" w:cs="Times New Roman"/>
          <w:sz w:val="24"/>
          <w:szCs w:val="24"/>
        </w:rPr>
        <w:t>18</w:t>
      </w:r>
      <w:r w:rsidRPr="00444D13">
        <w:rPr>
          <w:rFonts w:ascii="Times New Roman" w:hAnsi="Times New Roman" w:cs="Times New Roman"/>
          <w:sz w:val="24"/>
          <w:szCs w:val="24"/>
        </w:rPr>
        <w:t xml:space="preserve"> часов.</w:t>
      </w:r>
    </w:p>
    <w:p w:rsidR="00787D84" w:rsidRPr="00444D13" w:rsidRDefault="00787D84" w:rsidP="00BB5C9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B5C9C" w:rsidRDefault="00BB5C9C" w:rsidP="00BB5C9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4CA5">
        <w:rPr>
          <w:rFonts w:ascii="Times New Roman" w:hAnsi="Times New Roman" w:cs="Times New Roman"/>
          <w:b/>
          <w:sz w:val="24"/>
          <w:szCs w:val="24"/>
        </w:rPr>
        <w:t xml:space="preserve">Форма аттестации: </w:t>
      </w:r>
      <w:r w:rsidRPr="00494CA5">
        <w:rPr>
          <w:rFonts w:ascii="Times New Roman" w:hAnsi="Times New Roman" w:cs="Times New Roman"/>
          <w:sz w:val="24"/>
          <w:szCs w:val="24"/>
        </w:rPr>
        <w:t>программа не предусматривает итоговую аттестацию.</w:t>
      </w:r>
    </w:p>
    <w:p w:rsidR="00787D84" w:rsidRPr="00494CA5" w:rsidRDefault="00787D84" w:rsidP="00BB5C9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426D" w:rsidRPr="000E114D" w:rsidRDefault="0006426D" w:rsidP="000642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114D">
        <w:rPr>
          <w:rFonts w:ascii="Times New Roman" w:eastAsia="Calibri" w:hAnsi="Times New Roman" w:cs="Times New Roman"/>
          <w:b/>
          <w:sz w:val="24"/>
          <w:szCs w:val="24"/>
        </w:rPr>
        <w:t xml:space="preserve">Документ об обучении, выдаваемый по результатам освоения программы, - </w:t>
      </w:r>
      <w:r w:rsidRPr="000E114D">
        <w:rPr>
          <w:rFonts w:ascii="Times New Roman" w:eastAsia="Calibri" w:hAnsi="Times New Roman" w:cs="Times New Roman"/>
          <w:sz w:val="24"/>
          <w:szCs w:val="24"/>
        </w:rPr>
        <w:t>Сертификат о дополнительном образовании.</w:t>
      </w:r>
    </w:p>
    <w:p w:rsidR="0006426D" w:rsidRDefault="0006426D" w:rsidP="0006426D"/>
    <w:p w:rsidR="0060504D" w:rsidRDefault="0060504D" w:rsidP="0006426D">
      <w:pPr>
        <w:suppressAutoHyphens/>
        <w:spacing w:after="0" w:line="240" w:lineRule="auto"/>
        <w:ind w:firstLine="708"/>
        <w:jc w:val="both"/>
      </w:pPr>
    </w:p>
    <w:sectPr w:rsidR="0060504D" w:rsidSect="00C55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C9C"/>
    <w:rsid w:val="000034B3"/>
    <w:rsid w:val="0006426D"/>
    <w:rsid w:val="00444D13"/>
    <w:rsid w:val="004E5957"/>
    <w:rsid w:val="005F35C1"/>
    <w:rsid w:val="0060504D"/>
    <w:rsid w:val="00787D84"/>
    <w:rsid w:val="00844DDB"/>
    <w:rsid w:val="00B332AA"/>
    <w:rsid w:val="00BB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4F4ED"/>
  <w15:chartTrackingRefBased/>
  <w15:docId w15:val="{5048E4DC-54F1-4A40-A7DC-826296779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C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B5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 Владимировна Бузина</cp:lastModifiedBy>
  <cp:revision>7</cp:revision>
  <dcterms:created xsi:type="dcterms:W3CDTF">2022-11-24T09:50:00Z</dcterms:created>
  <dcterms:modified xsi:type="dcterms:W3CDTF">2022-12-15T11:13:00Z</dcterms:modified>
</cp:coreProperties>
</file>