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7E" w:rsidRDefault="0017067E" w:rsidP="00170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067E" w:rsidRPr="00480F2A" w:rsidRDefault="0017067E" w:rsidP="00170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17067E" w:rsidRPr="00480F2A" w:rsidRDefault="0017067E" w:rsidP="00170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2A">
        <w:rPr>
          <w:rFonts w:ascii="Times New Roman" w:hAnsi="Times New Roman" w:cs="Times New Roman"/>
          <w:b/>
          <w:sz w:val="28"/>
          <w:szCs w:val="28"/>
        </w:rPr>
        <w:t>по дополнительной общеобразовательной (общеразвивающей) программе</w:t>
      </w:r>
    </w:p>
    <w:p w:rsidR="0017067E" w:rsidRDefault="00002DEE" w:rsidP="00170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EE">
        <w:rPr>
          <w:rFonts w:ascii="Times New Roman" w:hAnsi="Times New Roman" w:cs="Times New Roman"/>
          <w:b/>
          <w:sz w:val="28"/>
          <w:szCs w:val="28"/>
        </w:rPr>
        <w:t>«Основы п</w:t>
      </w:r>
      <w:r w:rsidR="00EE2886">
        <w:rPr>
          <w:rFonts w:ascii="Times New Roman" w:hAnsi="Times New Roman" w:cs="Times New Roman"/>
          <w:b/>
          <w:sz w:val="28"/>
          <w:szCs w:val="28"/>
        </w:rPr>
        <w:t>едагогики</w:t>
      </w:r>
      <w:r w:rsidRPr="00002DEE">
        <w:rPr>
          <w:rFonts w:ascii="Times New Roman" w:hAnsi="Times New Roman" w:cs="Times New Roman"/>
          <w:b/>
          <w:sz w:val="28"/>
          <w:szCs w:val="28"/>
        </w:rPr>
        <w:t>»</w:t>
      </w:r>
    </w:p>
    <w:p w:rsidR="00002DEE" w:rsidRDefault="00002DEE" w:rsidP="00170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02" w:type="dxa"/>
        <w:tblLook w:val="04A0" w:firstRow="1" w:lastRow="0" w:firstColumn="1" w:lastColumn="0" w:noHBand="0" w:noVBand="1"/>
      </w:tblPr>
      <w:tblGrid>
        <w:gridCol w:w="10201"/>
        <w:gridCol w:w="2268"/>
        <w:gridCol w:w="2033"/>
      </w:tblGrid>
      <w:tr w:rsidR="00EF625B" w:rsidRPr="00EE2886" w:rsidTr="00403E98">
        <w:trPr>
          <w:trHeight w:val="282"/>
        </w:trPr>
        <w:tc>
          <w:tcPr>
            <w:tcW w:w="10201" w:type="dxa"/>
            <w:vMerge w:val="restart"/>
          </w:tcPr>
          <w:p w:rsidR="00EF625B" w:rsidRPr="00EE2886" w:rsidRDefault="00EF625B" w:rsidP="0017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8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4301" w:type="dxa"/>
            <w:gridSpan w:val="2"/>
          </w:tcPr>
          <w:p w:rsidR="00EF625B" w:rsidRPr="00EE2886" w:rsidRDefault="00002DEE" w:rsidP="00115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88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EF625B" w:rsidRPr="00EE28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EF625B" w:rsidRPr="00EE2886" w:rsidTr="00403E98">
        <w:trPr>
          <w:cantSplit/>
          <w:trHeight w:val="501"/>
        </w:trPr>
        <w:tc>
          <w:tcPr>
            <w:tcW w:w="10201" w:type="dxa"/>
            <w:vMerge/>
          </w:tcPr>
          <w:p w:rsidR="00EF625B" w:rsidRPr="00EE2886" w:rsidRDefault="00EF625B" w:rsidP="0017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F625B" w:rsidRPr="00EE2886" w:rsidRDefault="00EF625B" w:rsidP="0017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2886">
              <w:rPr>
                <w:rFonts w:ascii="Times New Roman" w:hAnsi="Times New Roman" w:cs="Times New Roman"/>
                <w:b/>
                <w:sz w:val="28"/>
                <w:szCs w:val="28"/>
              </w:rPr>
              <w:t>Лекц</w:t>
            </w:r>
            <w:proofErr w:type="spellEnd"/>
            <w:r w:rsidRPr="00EE28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33" w:type="dxa"/>
            <w:vAlign w:val="center"/>
          </w:tcPr>
          <w:p w:rsidR="00EF625B" w:rsidRPr="00EE2886" w:rsidRDefault="00EF625B" w:rsidP="00170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288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</w:t>
            </w:r>
            <w:proofErr w:type="spellEnd"/>
            <w:r w:rsidRPr="00EE28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E2886" w:rsidRPr="00EE2886" w:rsidTr="003C311F">
        <w:trPr>
          <w:trHeight w:val="295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EE2886" w:rsidRDefault="00EE2886" w:rsidP="00EE2886">
            <w:pPr>
              <w:spacing w:after="160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886">
              <w:rPr>
                <w:rFonts w:ascii="Times New Roman" w:eastAsia="Calibri" w:hAnsi="Times New Roman" w:cs="Times New Roman"/>
                <w:sz w:val="28"/>
                <w:szCs w:val="28"/>
              </w:rPr>
              <w:t>Педагогика как научная область и дисциплина: сущность, структура, функции.</w:t>
            </w:r>
            <w:r w:rsidRPr="00EE2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EE2886" w:rsidRDefault="00EE2886" w:rsidP="00EE288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88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EE2886" w:rsidRDefault="00EE2886" w:rsidP="00EE288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88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E2886" w:rsidRPr="00EE2886" w:rsidTr="003C311F">
        <w:trPr>
          <w:trHeight w:val="282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EE2886" w:rsidRDefault="00EE2886" w:rsidP="00EE28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8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Взаимосвязь педагогики с другими науками. </w:t>
            </w:r>
          </w:p>
          <w:p w:rsidR="00EE2886" w:rsidRPr="00EE2886" w:rsidRDefault="00EE2886" w:rsidP="00EE28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886">
              <w:rPr>
                <w:rFonts w:ascii="Times New Roman" w:eastAsia="Calibri" w:hAnsi="Times New Roman" w:cs="Times New Roman"/>
                <w:sz w:val="28"/>
                <w:szCs w:val="28"/>
              </w:rPr>
              <w:t>Классификация педагогических дисциплин.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EE2886" w:rsidRDefault="00EE2886" w:rsidP="00EE288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88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EE2886" w:rsidRDefault="00EE2886" w:rsidP="00EE288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88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E2886" w:rsidRPr="00EE2886" w:rsidTr="003C311F">
        <w:trPr>
          <w:trHeight w:val="282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EE2886" w:rsidRDefault="00EE2886" w:rsidP="00EE28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886">
              <w:rPr>
                <w:rFonts w:ascii="Times New Roman" w:eastAsia="Calibri" w:hAnsi="Times New Roman" w:cs="Times New Roman"/>
                <w:sz w:val="28"/>
                <w:szCs w:val="28"/>
              </w:rPr>
              <w:t>Объект и предмет педагогики. Цель и ведущие задачи педагогики. Педагогика как наука и искусство.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EE2886" w:rsidRDefault="00EE2886" w:rsidP="00EE288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88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EE2886" w:rsidRDefault="00EE2886" w:rsidP="00EE288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88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E2886" w:rsidRPr="00EE2886" w:rsidTr="003C311F">
        <w:trPr>
          <w:trHeight w:val="282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EE2886" w:rsidRDefault="00EE2886" w:rsidP="00EE2886">
            <w:pPr>
              <w:spacing w:after="160"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886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основных категорий педагогики (уровневый подход).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EE2886" w:rsidRDefault="00EE2886" w:rsidP="00EE288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88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EE2886" w:rsidRDefault="00EE2886" w:rsidP="00EE288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88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E2886" w:rsidRPr="00EE2886" w:rsidTr="003C311F">
        <w:trPr>
          <w:trHeight w:val="282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EE2886" w:rsidRDefault="00EE2886" w:rsidP="00EE28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886">
              <w:rPr>
                <w:rFonts w:ascii="Times New Roman" w:eastAsia="Calibri" w:hAnsi="Times New Roman" w:cs="Times New Roman"/>
                <w:sz w:val="28"/>
                <w:szCs w:val="28"/>
              </w:rPr>
              <w:t>Сущность и структура, закономерности</w:t>
            </w:r>
            <w:r w:rsidRPr="00EE2886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 xml:space="preserve"> и функции</w:t>
            </w:r>
            <w:r w:rsidRPr="00EE28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педагогического процесса. Основные этапы и творческий подход педагога к его организации.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EE2886" w:rsidRDefault="00EE2886" w:rsidP="00EE288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88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EE2886" w:rsidRDefault="00EE2886" w:rsidP="00EE288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88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E2886" w:rsidRPr="00EE2886" w:rsidTr="003C311F">
        <w:trPr>
          <w:trHeight w:val="282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EE2886" w:rsidRDefault="00EE2886" w:rsidP="00EE2886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886">
              <w:rPr>
                <w:rFonts w:ascii="Times New Roman" w:eastAsia="Calibri" w:hAnsi="Times New Roman" w:cs="Times New Roman"/>
                <w:sz w:val="28"/>
                <w:szCs w:val="28"/>
              </w:rPr>
              <w:t>Сущность, структура и функции процесса обучения.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EE2886" w:rsidRDefault="00EE2886" w:rsidP="00EE288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88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EE2886" w:rsidRDefault="00EE2886" w:rsidP="00EE288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88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E2886" w:rsidRPr="00EE2886" w:rsidTr="003C311F">
        <w:trPr>
          <w:trHeight w:val="282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EE2886" w:rsidRDefault="00EE2886" w:rsidP="00EE288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886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задач и основных категорий дидактики.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EE2886" w:rsidRDefault="00EE2886" w:rsidP="00EE288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88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EE2886" w:rsidRDefault="00EE2886" w:rsidP="00EE288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88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E2886" w:rsidRPr="00EE2886" w:rsidTr="003C311F">
        <w:trPr>
          <w:trHeight w:val="282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EE2886" w:rsidRDefault="00EE2886" w:rsidP="00EE288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8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Характеристика понятия «педагогическая задача». Структурно-логические этапы её решения.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EE2886" w:rsidRDefault="00EE2886" w:rsidP="00EE288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88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EE2886" w:rsidRDefault="00EE2886" w:rsidP="00EE288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88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E2886" w:rsidRPr="00EE2886" w:rsidTr="003C311F">
        <w:trPr>
          <w:trHeight w:val="282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EE2886" w:rsidRDefault="00EE2886" w:rsidP="00EE288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886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понятия «метод обучения». Современные подходы к классификации методов обучения.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EE2886" w:rsidRDefault="00EE2886" w:rsidP="00EE288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88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EE2886" w:rsidRDefault="00EE2886" w:rsidP="00EE288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88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E2886" w:rsidRPr="00EE2886" w:rsidTr="003C311F">
        <w:trPr>
          <w:trHeight w:val="282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EE2886" w:rsidRDefault="00EE2886" w:rsidP="00EE2886">
            <w:pPr>
              <w:spacing w:after="160"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88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Педагогическое мастерство</w:t>
            </w:r>
            <w:r w:rsidRPr="00EE28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артистизм педагога: сущность, структура и функциональное значение.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EE2886" w:rsidRDefault="00EE2886" w:rsidP="00EE288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88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EE2886" w:rsidRDefault="00EE2886" w:rsidP="00EE288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88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E2886" w:rsidRPr="00EE2886" w:rsidTr="003C311F">
        <w:trPr>
          <w:trHeight w:val="282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EE2886" w:rsidRDefault="00EE2886" w:rsidP="00EE2886">
            <w:pPr>
              <w:spacing w:after="160"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88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Основные стили</w:t>
            </w:r>
            <w:r w:rsidRPr="00EE28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педагогич</w:t>
            </w:r>
            <w:r w:rsidRPr="00EE288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еского общения (взаимодействия).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EE2886" w:rsidRDefault="00EE2886" w:rsidP="00EE288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88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EE2886" w:rsidRDefault="00EE2886" w:rsidP="00EE288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88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E2886" w:rsidRPr="00EE2886" w:rsidTr="003C311F">
        <w:trPr>
          <w:trHeight w:val="282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EE2886" w:rsidRDefault="00EE2886" w:rsidP="00EE2886">
            <w:pPr>
              <w:spacing w:after="160"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8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Теория воспитания как раздел педагогики: задачи, принципы и основные направления.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EE2886" w:rsidRDefault="00EE2886" w:rsidP="00EE288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88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EE2886" w:rsidRDefault="00EE2886" w:rsidP="00EE288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88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E2886" w:rsidRPr="00EE2886" w:rsidTr="003C311F">
        <w:trPr>
          <w:trHeight w:val="282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EE2886" w:rsidRDefault="00EE2886" w:rsidP="00EE288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886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понятия «метод воспитания». Современные подходы к классификации методов воспитания.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EE2886" w:rsidRDefault="00EE2886" w:rsidP="00EE288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88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EE2886" w:rsidRDefault="00EE2886" w:rsidP="00EE288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88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E2886" w:rsidRPr="00EE2886" w:rsidTr="003C311F">
        <w:trPr>
          <w:trHeight w:val="282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EE2886" w:rsidRDefault="00EE2886" w:rsidP="00EE288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E28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Педагогическое управление: сущность, структура и функции.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EE2886" w:rsidRDefault="00EE2886" w:rsidP="00EE288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88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EE2886" w:rsidRDefault="00EE2886" w:rsidP="00EE288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88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E2886" w:rsidRPr="00EE2886" w:rsidTr="003C311F">
        <w:trPr>
          <w:trHeight w:val="282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EE2886" w:rsidRDefault="00EE2886" w:rsidP="00EE2886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88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Нормативно-правовая база профессиональной педагогической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EE2886" w:rsidRDefault="00EE2886" w:rsidP="00EE288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88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86" w:rsidRPr="00EE2886" w:rsidRDefault="00EE2886" w:rsidP="00EE288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88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E2886" w:rsidRPr="00EE2886" w:rsidTr="00076C6D">
        <w:trPr>
          <w:trHeight w:val="282"/>
        </w:trPr>
        <w:tc>
          <w:tcPr>
            <w:tcW w:w="10201" w:type="dxa"/>
          </w:tcPr>
          <w:p w:rsidR="00EE2886" w:rsidRPr="00EE2886" w:rsidRDefault="00EE2886" w:rsidP="00EE28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886">
              <w:rPr>
                <w:rFonts w:ascii="Times New Roman" w:hAnsi="Times New Roman" w:cs="Times New Roman"/>
                <w:b/>
                <w:sz w:val="28"/>
                <w:szCs w:val="28"/>
              </w:rPr>
              <w:t>Итого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86" w:rsidRPr="00EE2886" w:rsidRDefault="00EE2886" w:rsidP="00EE288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28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86" w:rsidRPr="00EE2886" w:rsidRDefault="00EE2886" w:rsidP="00EE2886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28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:rsidR="00333D9B" w:rsidRDefault="00333D9B">
      <w:bookmarkStart w:id="0" w:name="_GoBack"/>
      <w:bookmarkEnd w:id="0"/>
    </w:p>
    <w:sectPr w:rsidR="00333D9B" w:rsidSect="0017067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7E"/>
    <w:rsid w:val="00002DEE"/>
    <w:rsid w:val="00071A23"/>
    <w:rsid w:val="000F3141"/>
    <w:rsid w:val="00115A33"/>
    <w:rsid w:val="0017067E"/>
    <w:rsid w:val="001B2FF7"/>
    <w:rsid w:val="0026247B"/>
    <w:rsid w:val="00333D9B"/>
    <w:rsid w:val="003B3505"/>
    <w:rsid w:val="00403E98"/>
    <w:rsid w:val="004F5F0A"/>
    <w:rsid w:val="005E6D53"/>
    <w:rsid w:val="00625D87"/>
    <w:rsid w:val="006C2A34"/>
    <w:rsid w:val="007872BF"/>
    <w:rsid w:val="007B6F9A"/>
    <w:rsid w:val="007D5BCB"/>
    <w:rsid w:val="008F7EAE"/>
    <w:rsid w:val="00AC30EA"/>
    <w:rsid w:val="00B47F04"/>
    <w:rsid w:val="00B824B9"/>
    <w:rsid w:val="00BD6D35"/>
    <w:rsid w:val="00D72710"/>
    <w:rsid w:val="00DA48A8"/>
    <w:rsid w:val="00E450A8"/>
    <w:rsid w:val="00E707F3"/>
    <w:rsid w:val="00EE2886"/>
    <w:rsid w:val="00EF625B"/>
    <w:rsid w:val="00FA1642"/>
    <w:rsid w:val="00FD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BE43"/>
  <w15:docId w15:val="{1D620393-8AF6-4157-9650-263DD84E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02DE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002DEE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32</cp:revision>
  <dcterms:created xsi:type="dcterms:W3CDTF">2019-07-11T05:52:00Z</dcterms:created>
  <dcterms:modified xsi:type="dcterms:W3CDTF">2021-12-28T09:39:00Z</dcterms:modified>
</cp:coreProperties>
</file>