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C0D" w:rsidRPr="00DE48F2" w:rsidRDefault="00B70C0D" w:rsidP="00580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Календарный учебный график</w:t>
      </w:r>
    </w:p>
    <w:p w:rsidR="00B70C0D" w:rsidRPr="00DE48F2" w:rsidRDefault="00B70C0D" w:rsidP="00B70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DE48F2">
        <w:rPr>
          <w:rFonts w:ascii="Times New Roman" w:hAnsi="Times New Roman" w:cs="Times New Roman"/>
          <w:b/>
          <w:sz w:val="24"/>
        </w:rPr>
        <w:t>о дополнительной образовательной (общеразвивающей) программе</w:t>
      </w:r>
    </w:p>
    <w:p w:rsidR="00B70C0D" w:rsidRDefault="00B70C0D" w:rsidP="00B70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«</w:t>
      </w:r>
      <w:r w:rsidR="00313E44">
        <w:rPr>
          <w:rFonts w:ascii="Times New Roman" w:hAnsi="Times New Roman" w:cs="Times New Roman"/>
          <w:b/>
          <w:sz w:val="24"/>
        </w:rPr>
        <w:t>Искусство Японии</w:t>
      </w:r>
      <w:r w:rsidRPr="00DE48F2">
        <w:rPr>
          <w:rFonts w:ascii="Times New Roman" w:hAnsi="Times New Roman" w:cs="Times New Roman"/>
          <w:b/>
          <w:sz w:val="24"/>
        </w:rPr>
        <w:t>»</w:t>
      </w:r>
    </w:p>
    <w:p w:rsidR="00B70C0D" w:rsidRDefault="00B70C0D" w:rsidP="00B70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8"/>
        <w:gridCol w:w="475"/>
        <w:gridCol w:w="475"/>
        <w:gridCol w:w="475"/>
        <w:gridCol w:w="458"/>
        <w:gridCol w:w="17"/>
        <w:gridCol w:w="395"/>
        <w:gridCol w:w="80"/>
        <w:gridCol w:w="189"/>
        <w:gridCol w:w="286"/>
        <w:gridCol w:w="475"/>
        <w:gridCol w:w="475"/>
        <w:gridCol w:w="475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11"/>
      </w:tblGrid>
      <w:tr w:rsidR="00B70C0D" w:rsidRPr="002A36A3" w:rsidTr="007E2FC5">
        <w:trPr>
          <w:trHeight w:val="482"/>
        </w:trPr>
        <w:tc>
          <w:tcPr>
            <w:tcW w:w="2222" w:type="pct"/>
            <w:vMerge w:val="restar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2778" w:type="pct"/>
            <w:gridSpan w:val="22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B70C0D" w:rsidRPr="002A36A3" w:rsidTr="007E2FC5">
        <w:trPr>
          <w:cantSplit/>
          <w:trHeight w:val="1213"/>
        </w:trPr>
        <w:tc>
          <w:tcPr>
            <w:tcW w:w="2222" w:type="pct"/>
            <w:vMerge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9" w:type="pct"/>
            <w:textDirection w:val="btLr"/>
            <w:vAlign w:val="center"/>
          </w:tcPr>
          <w:p w:rsidR="00B70C0D" w:rsidRPr="002A36A3" w:rsidRDefault="00B70C0D" w:rsidP="00911F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159" w:type="pct"/>
            <w:textDirection w:val="btLr"/>
            <w:vAlign w:val="center"/>
          </w:tcPr>
          <w:p w:rsidR="00B70C0D" w:rsidRPr="002A36A3" w:rsidRDefault="00B70C0D" w:rsidP="00911F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159" w:type="pct"/>
            <w:textDirection w:val="btLr"/>
            <w:vAlign w:val="center"/>
          </w:tcPr>
          <w:p w:rsidR="00B70C0D" w:rsidRPr="002A36A3" w:rsidRDefault="00B70C0D" w:rsidP="00911F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159" w:type="pct"/>
            <w:gridSpan w:val="2"/>
            <w:textDirection w:val="btLr"/>
            <w:vAlign w:val="center"/>
          </w:tcPr>
          <w:p w:rsidR="00B70C0D" w:rsidRPr="002A36A3" w:rsidRDefault="00B70C0D" w:rsidP="00911F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  <w:tc>
          <w:tcPr>
            <w:tcW w:w="159" w:type="pct"/>
            <w:gridSpan w:val="2"/>
            <w:textDirection w:val="btLr"/>
          </w:tcPr>
          <w:p w:rsidR="00B70C0D" w:rsidRPr="002A36A3" w:rsidRDefault="00B70C0D" w:rsidP="00911F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5 неделя</w:t>
            </w:r>
          </w:p>
        </w:tc>
        <w:tc>
          <w:tcPr>
            <w:tcW w:w="159" w:type="pct"/>
            <w:gridSpan w:val="2"/>
            <w:textDirection w:val="btLr"/>
          </w:tcPr>
          <w:p w:rsidR="00B70C0D" w:rsidRPr="002A36A3" w:rsidRDefault="00B70C0D" w:rsidP="00911F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6 неделя</w:t>
            </w:r>
          </w:p>
        </w:tc>
        <w:tc>
          <w:tcPr>
            <w:tcW w:w="159" w:type="pct"/>
            <w:textDirection w:val="btLr"/>
          </w:tcPr>
          <w:p w:rsidR="00B70C0D" w:rsidRPr="002A36A3" w:rsidRDefault="00B70C0D" w:rsidP="00911F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7 неделя</w:t>
            </w:r>
          </w:p>
        </w:tc>
        <w:tc>
          <w:tcPr>
            <w:tcW w:w="159" w:type="pct"/>
            <w:textDirection w:val="btLr"/>
          </w:tcPr>
          <w:p w:rsidR="00B70C0D" w:rsidRPr="002A36A3" w:rsidRDefault="00B70C0D" w:rsidP="00911F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8 неделя</w:t>
            </w:r>
          </w:p>
        </w:tc>
        <w:tc>
          <w:tcPr>
            <w:tcW w:w="159" w:type="pct"/>
            <w:textDirection w:val="btLr"/>
          </w:tcPr>
          <w:p w:rsidR="00B70C0D" w:rsidRPr="002A36A3" w:rsidRDefault="00B70C0D" w:rsidP="00911F5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9 неделя</w:t>
            </w:r>
          </w:p>
        </w:tc>
        <w:tc>
          <w:tcPr>
            <w:tcW w:w="134" w:type="pct"/>
            <w:textDirection w:val="btLr"/>
          </w:tcPr>
          <w:p w:rsidR="00B70C0D" w:rsidRPr="002A36A3" w:rsidRDefault="00B70C0D" w:rsidP="00911F53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10 неделя</w:t>
            </w:r>
          </w:p>
        </w:tc>
        <w:tc>
          <w:tcPr>
            <w:tcW w:w="134" w:type="pct"/>
            <w:textDirection w:val="btLr"/>
          </w:tcPr>
          <w:p w:rsidR="00B70C0D" w:rsidRPr="002A36A3" w:rsidRDefault="00B70C0D" w:rsidP="00911F53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11 неделя</w:t>
            </w:r>
          </w:p>
        </w:tc>
        <w:tc>
          <w:tcPr>
            <w:tcW w:w="134" w:type="pct"/>
            <w:textDirection w:val="btLr"/>
          </w:tcPr>
          <w:p w:rsidR="00B70C0D" w:rsidRPr="002A36A3" w:rsidRDefault="00B70C0D" w:rsidP="00911F53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12 неделя</w:t>
            </w:r>
          </w:p>
        </w:tc>
        <w:tc>
          <w:tcPr>
            <w:tcW w:w="134" w:type="pct"/>
            <w:textDirection w:val="btLr"/>
          </w:tcPr>
          <w:p w:rsidR="00B70C0D" w:rsidRPr="002A36A3" w:rsidRDefault="00B70C0D" w:rsidP="00911F53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13 неделя</w:t>
            </w:r>
          </w:p>
        </w:tc>
        <w:tc>
          <w:tcPr>
            <w:tcW w:w="134" w:type="pct"/>
            <w:textDirection w:val="btLr"/>
          </w:tcPr>
          <w:p w:rsidR="00B70C0D" w:rsidRPr="002A36A3" w:rsidRDefault="00B70C0D" w:rsidP="00911F53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 неделя</w:t>
            </w:r>
          </w:p>
        </w:tc>
        <w:tc>
          <w:tcPr>
            <w:tcW w:w="134" w:type="pct"/>
            <w:textDirection w:val="btLr"/>
          </w:tcPr>
          <w:p w:rsidR="00B70C0D" w:rsidRPr="002A36A3" w:rsidRDefault="00B70C0D" w:rsidP="00911F53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 неделя</w:t>
            </w:r>
          </w:p>
        </w:tc>
        <w:tc>
          <w:tcPr>
            <w:tcW w:w="134" w:type="pct"/>
            <w:textDirection w:val="btLr"/>
          </w:tcPr>
          <w:p w:rsidR="00B70C0D" w:rsidRPr="002A36A3" w:rsidRDefault="00B70C0D" w:rsidP="00911F53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 неделя</w:t>
            </w:r>
          </w:p>
        </w:tc>
        <w:tc>
          <w:tcPr>
            <w:tcW w:w="134" w:type="pct"/>
            <w:textDirection w:val="btLr"/>
          </w:tcPr>
          <w:p w:rsidR="00B70C0D" w:rsidRPr="002A36A3" w:rsidRDefault="00B70C0D" w:rsidP="00911F53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 неделя</w:t>
            </w:r>
          </w:p>
        </w:tc>
        <w:tc>
          <w:tcPr>
            <w:tcW w:w="134" w:type="pct"/>
            <w:textDirection w:val="btLr"/>
          </w:tcPr>
          <w:p w:rsidR="00B70C0D" w:rsidRDefault="00B70C0D" w:rsidP="00911F53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 неделя</w:t>
            </w:r>
          </w:p>
        </w:tc>
        <w:tc>
          <w:tcPr>
            <w:tcW w:w="136" w:type="pct"/>
            <w:textDirection w:val="btLr"/>
          </w:tcPr>
          <w:p w:rsidR="00B70C0D" w:rsidRDefault="00B70C0D" w:rsidP="00911F53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 неделя</w:t>
            </w:r>
          </w:p>
        </w:tc>
      </w:tr>
      <w:tr w:rsidR="00B70C0D" w:rsidRPr="002A36A3" w:rsidTr="007E2FC5">
        <w:tc>
          <w:tcPr>
            <w:tcW w:w="2222" w:type="pct"/>
            <w:shd w:val="clear" w:color="auto" w:fill="auto"/>
            <w:vAlign w:val="center"/>
          </w:tcPr>
          <w:p w:rsidR="00B70C0D" w:rsidRPr="00CA5FA7" w:rsidRDefault="00B70C0D" w:rsidP="00911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1.Введение в культуру и искусство. Место и роль японской куль</w:t>
            </w:r>
            <w:r w:rsidR="008E275A">
              <w:rPr>
                <w:rFonts w:ascii="Times New Roman" w:hAnsi="Times New Roman" w:cs="Times New Roman"/>
                <w:sz w:val="24"/>
                <w:szCs w:val="24"/>
              </w:rPr>
              <w:t>туры. «Культурные коды»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Японии.</w:t>
            </w:r>
            <w:r w:rsidR="007E2FC5">
              <w:rPr>
                <w:rFonts w:ascii="Times New Roman" w:hAnsi="Times New Roman" w:cs="Times New Roman"/>
                <w:sz w:val="24"/>
                <w:szCs w:val="24"/>
              </w:rPr>
              <w:t xml:space="preserve"> Периодизация.</w:t>
            </w:r>
          </w:p>
        </w:tc>
        <w:tc>
          <w:tcPr>
            <w:tcW w:w="159" w:type="pct"/>
            <w:vAlign w:val="center"/>
          </w:tcPr>
          <w:p w:rsidR="00B70C0D" w:rsidRPr="002A36A3" w:rsidRDefault="008E275A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C0D" w:rsidRPr="002A36A3" w:rsidTr="007E2FC5">
        <w:tc>
          <w:tcPr>
            <w:tcW w:w="2222" w:type="pct"/>
            <w:vAlign w:val="center"/>
          </w:tcPr>
          <w:p w:rsidR="00B70C0D" w:rsidRPr="007051D6" w:rsidRDefault="00B70C0D" w:rsidP="000E1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2.Искусство Японии в древности (археологический период)</w:t>
            </w:r>
            <w:r w:rsidR="007E2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E2FC5">
              <w:rPr>
                <w:rFonts w:ascii="Times New Roman" w:hAnsi="Times New Roman" w:cs="Times New Roman"/>
                <w:sz w:val="24"/>
                <w:szCs w:val="24"/>
              </w:rPr>
              <w:t>Дзёмон</w:t>
            </w:r>
            <w:proofErr w:type="spellEnd"/>
            <w:r w:rsidR="007E2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2FC5">
              <w:rPr>
                <w:rFonts w:ascii="Times New Roman" w:hAnsi="Times New Roman" w:cs="Times New Roman"/>
                <w:sz w:val="24"/>
                <w:szCs w:val="24"/>
              </w:rPr>
              <w:t>Яёй</w:t>
            </w:r>
            <w:proofErr w:type="spellEnd"/>
            <w:r w:rsidR="007E2F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2FC5">
              <w:rPr>
                <w:rFonts w:ascii="Times New Roman" w:hAnsi="Times New Roman" w:cs="Times New Roman"/>
                <w:sz w:val="24"/>
                <w:szCs w:val="24"/>
              </w:rPr>
              <w:t>Кофун</w:t>
            </w:r>
            <w:proofErr w:type="spellEnd"/>
            <w:r w:rsidR="007E2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0E18E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C0D" w:rsidRPr="002A36A3" w:rsidTr="007E2FC5">
        <w:tc>
          <w:tcPr>
            <w:tcW w:w="2222" w:type="pct"/>
            <w:vAlign w:val="center"/>
          </w:tcPr>
          <w:p w:rsidR="00B70C0D" w:rsidRPr="007051D6" w:rsidRDefault="007E2FC5" w:rsidP="000E1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E18ED">
              <w:rPr>
                <w:rFonts w:ascii="Times New Roman" w:hAnsi="Times New Roman" w:cs="Times New Roman"/>
                <w:sz w:val="24"/>
                <w:szCs w:val="24"/>
              </w:rPr>
              <w:t>Буддизм и синтоизм. Введение в японскую мифологию.</w:t>
            </w: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D9021B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" w:type="pct"/>
            <w:gridSpan w:val="2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C0D" w:rsidRPr="002A36A3" w:rsidTr="007E2FC5">
        <w:tc>
          <w:tcPr>
            <w:tcW w:w="2222" w:type="pct"/>
            <w:vAlign w:val="center"/>
          </w:tcPr>
          <w:p w:rsidR="00B70C0D" w:rsidRPr="006A6C96" w:rsidRDefault="007E2FC5" w:rsidP="000E1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E7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8ED">
              <w:rPr>
                <w:rFonts w:ascii="Times New Roman" w:hAnsi="Times New Roman" w:cs="Times New Roman"/>
                <w:sz w:val="24"/>
                <w:szCs w:val="24"/>
              </w:rPr>
              <w:t xml:space="preserve">Первая историческая эпоха Японии: </w:t>
            </w:r>
            <w:proofErr w:type="spellStart"/>
            <w:r w:rsidR="000E18ED">
              <w:rPr>
                <w:rFonts w:ascii="Times New Roman" w:hAnsi="Times New Roman" w:cs="Times New Roman"/>
                <w:sz w:val="24"/>
                <w:szCs w:val="24"/>
              </w:rPr>
              <w:t>Асука</w:t>
            </w:r>
            <w:proofErr w:type="spellEnd"/>
            <w:r w:rsidR="000E18ED">
              <w:rPr>
                <w:rFonts w:ascii="Times New Roman" w:hAnsi="Times New Roman" w:cs="Times New Roman"/>
                <w:sz w:val="24"/>
                <w:szCs w:val="24"/>
              </w:rPr>
              <w:t xml:space="preserve"> (593-710 гг.) и Нара (710-794 гг.) </w:t>
            </w: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70C0D" w:rsidRPr="002A36A3" w:rsidRDefault="000E18E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C0D" w:rsidRPr="002A36A3" w:rsidTr="007E2FC5">
        <w:tc>
          <w:tcPr>
            <w:tcW w:w="2222" w:type="pct"/>
            <w:vAlign w:val="center"/>
          </w:tcPr>
          <w:p w:rsidR="00B70C0D" w:rsidRPr="00CC4DE5" w:rsidRDefault="00B70C0D" w:rsidP="000E1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18ED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spellStart"/>
            <w:r w:rsidR="000E18ED">
              <w:rPr>
                <w:rFonts w:ascii="Times New Roman" w:hAnsi="Times New Roman" w:cs="Times New Roman"/>
                <w:sz w:val="24"/>
                <w:szCs w:val="24"/>
              </w:rPr>
              <w:t>Хейан</w:t>
            </w:r>
            <w:proofErr w:type="spellEnd"/>
            <w:r w:rsidR="000E18ED">
              <w:rPr>
                <w:rFonts w:ascii="Times New Roman" w:hAnsi="Times New Roman" w:cs="Times New Roman"/>
                <w:sz w:val="24"/>
                <w:szCs w:val="24"/>
              </w:rPr>
              <w:t xml:space="preserve"> (794 – 1185 гг.) – вершина развития аристократической культуры.</w:t>
            </w: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0E18E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C0D" w:rsidRPr="002A36A3" w:rsidTr="007E2FC5">
        <w:tc>
          <w:tcPr>
            <w:tcW w:w="2222" w:type="pct"/>
            <w:vAlign w:val="center"/>
          </w:tcPr>
          <w:p w:rsidR="00B70C0D" w:rsidRPr="007E2FC5" w:rsidRDefault="00B70C0D" w:rsidP="0017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F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8E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средневековой Японии: периоды </w:t>
            </w:r>
            <w:proofErr w:type="spellStart"/>
            <w:r w:rsidR="000E18ED">
              <w:rPr>
                <w:rFonts w:ascii="Times New Roman" w:hAnsi="Times New Roman" w:cs="Times New Roman"/>
                <w:sz w:val="24"/>
                <w:szCs w:val="24"/>
              </w:rPr>
              <w:t>Камакура</w:t>
            </w:r>
            <w:proofErr w:type="spellEnd"/>
            <w:r w:rsidR="000E18ED">
              <w:rPr>
                <w:rFonts w:ascii="Times New Roman" w:hAnsi="Times New Roman" w:cs="Times New Roman"/>
                <w:sz w:val="24"/>
                <w:szCs w:val="24"/>
              </w:rPr>
              <w:t xml:space="preserve"> (1185-133 гг.) и </w:t>
            </w:r>
            <w:proofErr w:type="spellStart"/>
            <w:r w:rsidR="000E18ED">
              <w:rPr>
                <w:rFonts w:ascii="Times New Roman" w:hAnsi="Times New Roman" w:cs="Times New Roman"/>
                <w:sz w:val="24"/>
                <w:szCs w:val="24"/>
              </w:rPr>
              <w:t>Муромати</w:t>
            </w:r>
            <w:proofErr w:type="spellEnd"/>
            <w:r w:rsidR="000E18ED">
              <w:rPr>
                <w:rFonts w:ascii="Times New Roman" w:hAnsi="Times New Roman" w:cs="Times New Roman"/>
                <w:sz w:val="24"/>
                <w:szCs w:val="24"/>
              </w:rPr>
              <w:t xml:space="preserve"> (1336-1568 гг.) Самураи, как представители новой военной аристократии. </w:t>
            </w: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335196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C0D" w:rsidRPr="002A36A3" w:rsidTr="007E2FC5">
        <w:tc>
          <w:tcPr>
            <w:tcW w:w="2222" w:type="pct"/>
            <w:vAlign w:val="center"/>
          </w:tcPr>
          <w:p w:rsidR="00B70C0D" w:rsidRPr="00193F1F" w:rsidRDefault="007E2FC5" w:rsidP="00911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753DD">
              <w:rPr>
                <w:rFonts w:ascii="Times New Roman" w:hAnsi="Times New Roman" w:cs="Times New Roman"/>
                <w:sz w:val="24"/>
                <w:szCs w:val="24"/>
              </w:rPr>
              <w:t>Основные эстетические концепции японской культуры. Японская чайная церемония, философия организации пространства. Японский сад.</w:t>
            </w: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8E275A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C0D" w:rsidRPr="002A36A3" w:rsidTr="007E2FC5">
        <w:tc>
          <w:tcPr>
            <w:tcW w:w="2222" w:type="pct"/>
          </w:tcPr>
          <w:p w:rsidR="00B70C0D" w:rsidRPr="002A36A3" w:rsidRDefault="007E2FC5" w:rsidP="00175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B70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A2E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spellStart"/>
            <w:r w:rsidR="006F1A2E"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  <w:proofErr w:type="spellEnd"/>
            <w:r w:rsidR="006F1A2E">
              <w:rPr>
                <w:rFonts w:ascii="Times New Roman" w:hAnsi="Times New Roman" w:cs="Times New Roman"/>
                <w:sz w:val="24"/>
                <w:szCs w:val="24"/>
              </w:rPr>
              <w:t xml:space="preserve"> (1603-1868 гг.): </w:t>
            </w:r>
            <w:r w:rsidR="003E3283">
              <w:rPr>
                <w:rFonts w:ascii="Times New Roman" w:hAnsi="Times New Roman" w:cs="Times New Roman"/>
                <w:sz w:val="24"/>
                <w:szCs w:val="24"/>
              </w:rPr>
              <w:t>основные тенденции периода</w:t>
            </w: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6F1A2E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C0D" w:rsidRPr="002A36A3" w:rsidTr="007E2FC5">
        <w:tc>
          <w:tcPr>
            <w:tcW w:w="2222" w:type="pct"/>
          </w:tcPr>
          <w:p w:rsidR="00B70C0D" w:rsidRPr="007E2FC5" w:rsidRDefault="007E2FC5" w:rsidP="00911F53">
            <w:pPr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6F1A2E" w:rsidRPr="006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</w:t>
            </w:r>
            <w:proofErr w:type="spellStart"/>
            <w:r w:rsidR="006F1A2E" w:rsidRPr="006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Эдо</w:t>
            </w:r>
            <w:proofErr w:type="spellEnd"/>
            <w:r w:rsidR="006F1A2E" w:rsidRPr="006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(1603-1868 гг.):</w:t>
            </w:r>
            <w:r w:rsidR="003E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гравюра</w:t>
            </w: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B70C0D" w:rsidRPr="002A36A3" w:rsidRDefault="006F1A2E" w:rsidP="006F1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C0D" w:rsidRPr="002A36A3" w:rsidTr="007E2FC5">
        <w:tc>
          <w:tcPr>
            <w:tcW w:w="2222" w:type="pct"/>
          </w:tcPr>
          <w:p w:rsidR="00B70C0D" w:rsidRPr="0058038D" w:rsidRDefault="00B70C0D" w:rsidP="00911F5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6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</w:t>
            </w:r>
            <w:proofErr w:type="spellStart"/>
            <w:r w:rsidR="006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Мейдзи</w:t>
            </w:r>
            <w:proofErr w:type="spellEnd"/>
            <w:r w:rsidR="006F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(1868 -1912 гг.)</w:t>
            </w:r>
            <w:r w:rsidR="003E3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влияние преобразований на культурную жизнь.</w:t>
            </w:r>
            <w:r w:rsidR="0058038D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5803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Вестернизация</w:t>
            </w:r>
            <w:proofErr w:type="spellEnd"/>
            <w:r w:rsidR="0058038D">
              <w:rPr>
                <w:rFonts w:ascii="Times New Roman" w:eastAsiaTheme="minorEastAsia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6F1A2E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C0D" w:rsidRPr="002A36A3" w:rsidTr="007E2FC5">
        <w:tc>
          <w:tcPr>
            <w:tcW w:w="2222" w:type="pct"/>
          </w:tcPr>
          <w:p w:rsidR="00B70C0D" w:rsidRPr="002A36A3" w:rsidRDefault="006F1A2E" w:rsidP="00911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58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век: культурные аспекты</w:t>
            </w:r>
            <w:bookmarkStart w:id="0" w:name="_GoBack"/>
            <w:bookmarkEnd w:id="0"/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D9021B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" w:type="pct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C0D" w:rsidRPr="002A36A3" w:rsidTr="007E2FC5">
        <w:trPr>
          <w:gridAfter w:val="14"/>
          <w:wAfter w:w="1920" w:type="pct"/>
          <w:trHeight w:val="287"/>
        </w:trPr>
        <w:tc>
          <w:tcPr>
            <w:tcW w:w="2222" w:type="pct"/>
          </w:tcPr>
          <w:p w:rsidR="00B70C0D" w:rsidRPr="002A36A3" w:rsidRDefault="00B70C0D" w:rsidP="00911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30" w:type="pct"/>
            <w:gridSpan w:val="4"/>
            <w:vAlign w:val="center"/>
          </w:tcPr>
          <w:p w:rsidR="00B70C0D" w:rsidRPr="002A36A3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8" w:type="pct"/>
            <w:gridSpan w:val="2"/>
          </w:tcPr>
          <w:p w:rsidR="00B70C0D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gridSpan w:val="2"/>
          </w:tcPr>
          <w:p w:rsidR="00B70C0D" w:rsidRDefault="00B70C0D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54127" w:rsidRDefault="00C54127"/>
    <w:sectPr w:rsidR="00C54127" w:rsidSect="001E2E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27"/>
    <w:rsid w:val="000E18ED"/>
    <w:rsid w:val="001753DD"/>
    <w:rsid w:val="00313E44"/>
    <w:rsid w:val="00335196"/>
    <w:rsid w:val="003E3283"/>
    <w:rsid w:val="0058038D"/>
    <w:rsid w:val="00647D0C"/>
    <w:rsid w:val="006E49D4"/>
    <w:rsid w:val="006F1A2E"/>
    <w:rsid w:val="007E2FC5"/>
    <w:rsid w:val="008E275A"/>
    <w:rsid w:val="009E7A29"/>
    <w:rsid w:val="00B70C0D"/>
    <w:rsid w:val="00C54127"/>
    <w:rsid w:val="00D4328C"/>
    <w:rsid w:val="00D9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5863"/>
  <w15:chartTrackingRefBased/>
  <w15:docId w15:val="{87DB8B65-2A4C-42A7-A919-4126ED1E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C0D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D0C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11</cp:revision>
  <cp:lastPrinted>2023-05-14T15:56:00Z</cp:lastPrinted>
  <dcterms:created xsi:type="dcterms:W3CDTF">2023-05-01T09:51:00Z</dcterms:created>
  <dcterms:modified xsi:type="dcterms:W3CDTF">2023-05-14T15:56:00Z</dcterms:modified>
</cp:coreProperties>
</file>