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6"/>
      </w:tblGrid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instrText xml:space="preserve"> HYPERLINK "http://elibrary.ru/item.asp?id=22832941" </w:instrTex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8147A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КОРРЕКЦИЯ НЕЛИНЕЙНОСТИ ХАРАКТЕРИСТИК ДАТЧИКОВ С ИСПОЛЬЗОВАНИЕМ АППРОКСИМАЦИИ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Ланге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П.К., Платонов И.А.,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Унгаров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М.Б.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Самарского государственного технического университета. Серия: Технические науки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hyperlink r:id="rId6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(43)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53-57.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ОЦЕНКА ЭФФЕКТИВНОСТИ ИЗВЛЕЧЕНИЯ ЛЕТУЧИХ ОРГАНИЧЕСКИХ СОЕДИНЕНИЙ ЭВКАЛИПТА ПРУТОВИДНОГО (EUCALYPTI VIMINALIS LABILL) ЭКСТРАГЕНТАМИ В СУБКРИТИЧЕСКОМ СОСТОЯНИИ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Павлова Л.В., Платонов И.А., Никитченко Н.В., Новикова Е.А.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Сверхкритические флюиды: Теория и практика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Т. 9. </w:t>
            </w:r>
            <w:hyperlink r:id="rId9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12-21.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ИЗВЛЕЧЕНИЕ БИОЛОГИЧЕСКИ АКТИВНЫХ СОЕДИНЕНИЙ ИЗ ЛЕКАРСТВЕННОГО РАСТИТЕЛЬНОГО СЫРЬЯ ЭКСТРАГЕНТАМИ В СУБКРИТИЧЕСКОМ СОСТОЯНИИ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Платонов И.А., Павлова Л.В., Новикова Е.А., Никитченко Н.В.,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Рощупкина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И.Ю.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Физикохимия поверхности и защита материалов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Т. 50. </w:t>
            </w:r>
            <w:hyperlink r:id="rId12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633.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ЖИРНО-КИСЛОТНЫЙ СОСТАВ МАСЛА СЕМЯН САФЛОРА КРАСИЛЬНОГО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Куркин В.А., Харисова А.В., Платонов И.А., Павлова Л.В.,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Милгхин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Зубков В.В.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Фармация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15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25-26.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ЖИРНО-КИСЛОТНЫЙ СОСТАВ МАСЛА СЕМЯН РЫЖИКА ОЗИМОГО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Куркин В.А., Павленко К.С., Платонов И.А., Павлова Л.В.,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Милехин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Фармация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18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30-32.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ХРОМАТО-МАСС-СПЕКТРОМЕТРИЧЕСКИЙ АНАЛИЗ ЭВКАЛИПТА ПРУТОВИДНОГО </w:t>
              </w:r>
              <w:proofErr w:type="gramStart"/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( </w:t>
              </w:r>
              <w:proofErr w:type="gramEnd"/>
              <w:r w:rsidRPr="008147A1">
                <w:rPr>
                  <w:rFonts w:ascii="Tahoma" w:eastAsia="Times New Roman" w:hAnsi="Tahoma" w:cs="Tahoma"/>
                  <w:b/>
                  <w:bCs/>
                  <w:i/>
                  <w:iCs/>
                  <w:color w:val="00008F"/>
                  <w:sz w:val="16"/>
                  <w:szCs w:val="16"/>
                  <w:lang w:eastAsia="ru-RU"/>
                </w:rPr>
                <w:t>EUCALYPT I VIMINALIS LABILL</w:t>
              </w:r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) С ИСПОЛЬЗОВАНИЕМ РАЗЛИЧНЫХ СПОСОБОВ ПРОБОПОДГОТОВКИ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Павлова Л.В., Платонов И.А., Новикова Е.А., Никитченко Н.В.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Аналитика и контроль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 Т. 17. </w:t>
            </w:r>
            <w:hyperlink r:id="rId21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304-313.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ГАЗОХРОМАТОГРАФИЧЕСКИЙ АНАЛИЗ РОМАШКИ АПТЕЧНОЙ </w:t>
              </w:r>
              <w:proofErr w:type="gramStart"/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( </w:t>
              </w:r>
              <w:proofErr w:type="gramEnd"/>
              <w:r w:rsidRPr="008147A1">
                <w:rPr>
                  <w:rFonts w:ascii="Tahoma" w:eastAsia="Times New Roman" w:hAnsi="Tahoma" w:cs="Tahoma"/>
                  <w:b/>
                  <w:bCs/>
                  <w:i/>
                  <w:iCs/>
                  <w:color w:val="00008F"/>
                  <w:sz w:val="16"/>
                  <w:szCs w:val="16"/>
                  <w:lang w:eastAsia="ru-RU"/>
                </w:rPr>
                <w:t>CHAMOMILLA RECUTITA R .)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Павлова Л.В., Платонов И.А., Архипов В.Г., Куркин В.А.,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Рощупкина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И.Ю.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Аналитика и контроль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 Т. 17. </w:t>
            </w:r>
            <w:hyperlink r:id="rId24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66-75.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ПРИМЕНЕНИЕ СУБКРИТИЧЕСКОЙ ВОДЫ ДЛЯ ДЕСОРБЦИИ КАПРОЛАКТАМА И НИТРОБЕНЗОЛА С ПОЛИМЕРНЫХ СОРБЕНТОВ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Платонов И.А., Новикова Е.А., Никитченко Н.В.,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Рошупкина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И.Ю.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6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Сверхкритические флюиды: Теория и практика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 Т. 8. </w:t>
            </w:r>
            <w:hyperlink r:id="rId27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80-86.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28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CAPROLACTAM AND NITROBENZENE DESORPTION FROM POLYMERIC SORBENTS BY SUBCRITICAL WATER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Platonov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I.A.,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Novikova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E.A.,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Nikitchenko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N.V.,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Rocshupkina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I.Yu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29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Russian Journal of Physical Chemistry B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2013. </w:t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7. </w:t>
            </w:r>
            <w:hyperlink r:id="rId30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№ 8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938-942.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СПОСОБ ОЦЕНКИ ПОДЛИННОСТИ ЛЕКАРСТВЕННОГО РАСТИТЕЛЬНОГО СЫРЬЯ И УСТРОЙСТВО ДЛЯ ЕГО ОСУЩЕСТВЛЕНИЯ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Арутюнов Ю.И.,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Онучак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Куркин В.А., Платонов И.А., Никитченко Н.В.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RUS 2452944 05.10.2010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СПОСОБ ПОЛУЧЕНИЯ ПОСТОЯННЫХ КОНЦЕНТРАЦИЙ ЛЕТУЧИХ ВЕЩЕСТВ В ПОТОКЕ ГАЗА И УСТРОЙСТВО ДЛЯ ЕГО ОСУЩЕСТВЛЕНИЯ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Березкин В.Г., Платонов И.А., Арутюнов Ю.И., Колесниченко И.Н., Никитченко Н.В.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RUS 2465584 19.01.2009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СРАВНИТЕЛЬНЫЙ ГАЗОХРОМАТОГРАФИЧЕСКИЙ АНАЛИЗ ЛЕТУЧИХ КОМПОНЕНТОВ ЭВКАЛИПТА ПРУТОВИДНОГО (EUCALYPTI VIMINALIS) И ПРЕПАРАТОВ НА ЕГО ОСНОВЕ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Павлова Л.В., Платонов И.А.,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Мышенцева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Ю.Б., Никитченко Н.В.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 </w:t>
            </w:r>
            <w:hyperlink r:id="rId34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Новые достижения в химии и химической технологии растительного сырья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материалы V Всероссийской конференции с международным участием</w:t>
            </w:r>
            <w:proofErr w:type="gramStart"/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</w:t>
            </w:r>
            <w:proofErr w:type="gramEnd"/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од редакцией Н.Г. </w:t>
            </w:r>
            <w:proofErr w:type="spellStart"/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Базарновой</w:t>
            </w:r>
            <w:proofErr w:type="spellEnd"/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В.И. Маркина . 2012. С. 237-239.</w:t>
            </w: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5" w:history="1">
              <w:proofErr w:type="gramStart"/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ГАЗОХРОМАТОГРАФИЧЕСКИЕ ХАРАКТЕРИСТИКИ ЛЕТУЧИХ ВЕЩЕСТВ В ПЛОДАХ И ПРЕПАРАТАХ РАСТОРОПШИ ПЯТНИСТОЙ (</w:t>
              </w:r>
              <w:r w:rsidRPr="008147A1">
                <w:rPr>
                  <w:rFonts w:ascii="Tahoma" w:eastAsia="Times New Roman" w:hAnsi="Tahoma" w:cs="Tahoma"/>
                  <w:b/>
                  <w:bCs/>
                  <w:i/>
                  <w:iCs/>
                  <w:color w:val="00008F"/>
                  <w:sz w:val="16"/>
                  <w:szCs w:val="16"/>
                  <w:lang w:eastAsia="ru-RU"/>
                </w:rPr>
                <w:t>SILYBUM MARIANUM</w:t>
              </w:r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 L.)</w:t>
              </w:r>
              <w:proofErr w:type="gramEnd"/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Онучак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Арутюнов Ю.И., Платонов И.А., Куркин В.А., Никитченко Н.В.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6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Журнал аналитической химии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 Т. 67. </w:t>
            </w:r>
            <w:hyperlink r:id="rId37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619.</w:t>
            </w:r>
          </w:p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7997"/>
            </w:tblGrid>
            <w:tr w:rsidR="008147A1" w:rsidRPr="008147A1">
              <w:trPr>
                <w:tblCellSpacing w:w="0" w:type="dxa"/>
              </w:trPr>
              <w:tc>
                <w:tcPr>
                  <w:tcW w:w="500" w:type="pct"/>
                  <w:shd w:val="clear" w:color="auto" w:fill="E8E8E8"/>
                  <w:hideMark/>
                </w:tcPr>
                <w:p w:rsidR="008147A1" w:rsidRPr="008147A1" w:rsidRDefault="008147A1" w:rsidP="008147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147A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E8E8E8"/>
                  <w:hideMark/>
                </w:tcPr>
                <w:p w:rsidR="008147A1" w:rsidRPr="008147A1" w:rsidRDefault="008147A1" w:rsidP="008147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38" w:history="1">
                    <w:r w:rsidRPr="008147A1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t>GAS CHROMATOGRAPHY PARAMETERS OF VOLATILE COMPOUNDS IN GROWTHS AND PHARMACEUTICALS OF MILK THISTLE (SILYBUM MARIANUM L.)</w:t>
                    </w:r>
                    <w:r w:rsidRPr="008147A1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br/>
                    </w:r>
                    <w:proofErr w:type="spell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Onuchak</w:t>
                    </w:r>
                    <w:proofErr w:type="spellEnd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 L.A., </w:t>
                    </w:r>
                    <w:proofErr w:type="spell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Arutyunov</w:t>
                    </w:r>
                    <w:proofErr w:type="spellEnd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proofErr w:type="spell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Yu.I</w:t>
                    </w:r>
                    <w:proofErr w:type="spellEnd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., </w:t>
                    </w:r>
                    <w:proofErr w:type="spell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Nikitchenko</w:t>
                    </w:r>
                    <w:proofErr w:type="spellEnd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 N.V., </w:t>
                    </w:r>
                    <w:proofErr w:type="spell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Platonov</w:t>
                    </w:r>
                    <w:proofErr w:type="spellEnd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 I.A., </w:t>
                    </w:r>
                    <w:proofErr w:type="spell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Kurkin</w:t>
                    </w:r>
                    <w:proofErr w:type="spellEnd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 xml:space="preserve"> V.A</w:t>
                    </w:r>
                    <w:proofErr w:type="gramStart"/>
                    <w:r w:rsidRPr="008147A1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.</w:t>
                    </w:r>
                    <w:proofErr w:type="gramEnd"/>
                    <w:r w:rsidRPr="008147A1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br/>
                      <w:t xml:space="preserve">Journal of Analytical Chemistry. </w:t>
                    </w:r>
                    <w:r w:rsidRPr="008147A1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eastAsia="ru-RU"/>
                      </w:rPr>
                      <w:t>2012. Т. 67. № 6. С. 560-564. </w:t>
                    </w:r>
                  </w:hyperlink>
                </w:p>
                <w:p w:rsidR="008147A1" w:rsidRPr="008147A1" w:rsidRDefault="008147A1" w:rsidP="008147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147A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</w:p>
        </w:tc>
      </w:tr>
      <w:tr w:rsidR="008147A1" w:rsidRPr="008147A1" w:rsidTr="008147A1">
        <w:trPr>
          <w:tblCellSpacing w:w="0" w:type="dxa"/>
        </w:trPr>
        <w:tc>
          <w:tcPr>
            <w:tcW w:w="8976" w:type="dxa"/>
            <w:shd w:val="clear" w:color="auto" w:fill="E8E8E8"/>
            <w:hideMark/>
          </w:tcPr>
          <w:p w:rsidR="008147A1" w:rsidRPr="008147A1" w:rsidRDefault="008147A1" w:rsidP="008147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8147A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ЭКСТРАКЦИОННО-ХРОМАТОГРАФИЧЕСКОЕ ОПРЕДЕЛЕНИЕ КАЧЕСТВА ЛЕКАРСТВЕННОГО РАСТИТЕЛЬНОГО СЫРЬЯ «РАСТОРОПША ПЯТНИСТАЯ»</w:t>
              </w:r>
            </w:hyperlink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Никитченко Н.В., Платонов И.А., </w:t>
            </w:r>
            <w:proofErr w:type="spellStart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Онучак</w:t>
            </w:r>
            <w:proofErr w:type="spellEnd"/>
            <w:r w:rsidRPr="008147A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Арутюнов Ю.И.</w:t>
            </w:r>
            <w:r w:rsidRPr="008147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0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Аналитика и контроль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 Т. 16. </w:t>
            </w:r>
            <w:hyperlink r:id="rId41" w:history="1">
              <w:r w:rsidRPr="008147A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8147A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169-173.</w:t>
            </w:r>
          </w:p>
        </w:tc>
      </w:tr>
    </w:tbl>
    <w:p w:rsidR="003C5000" w:rsidRDefault="00921893">
      <w:hyperlink r:id="rId42" w:history="1">
        <w:r>
          <w:rPr>
            <w:rStyle w:val="a3"/>
            <w:rFonts w:ascii="Tahoma" w:hAnsi="Tahoma" w:cs="Tahoma"/>
            <w:b/>
            <w:bCs/>
            <w:color w:val="00008F"/>
            <w:sz w:val="16"/>
            <w:szCs w:val="16"/>
            <w:u w:val="none"/>
            <w:shd w:val="clear" w:color="auto" w:fill="F5F5F5"/>
          </w:rPr>
          <w:t>ОПРЕДЕЛЕНИЕ СОСТАВА ЭКСТРАКТОВ "РАСТОРОПШИ ПЯТНИСТОЙ" ХРОМАТОГРАФИЧЕСКИМИ МЕТОДАМИ</w:t>
        </w:r>
      </w:hyperlink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>Никитченко Н.В.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8F"/>
          <w:sz w:val="16"/>
          <w:szCs w:val="16"/>
          <w:shd w:val="clear" w:color="auto" w:fill="F5F5F5"/>
        </w:rPr>
        <w:t>диссертация на соискание ученой степени кандидата химических наук / Воронежский государственный университет. Самара, 2012</w:t>
      </w:r>
      <w:bookmarkStart w:id="0" w:name="_GoBack"/>
      <w:bookmarkEnd w:id="0"/>
    </w:p>
    <w:sectPr w:rsidR="003C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1"/>
    <w:rsid w:val="003C5000"/>
    <w:rsid w:val="008147A1"/>
    <w:rsid w:val="009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47A1"/>
  </w:style>
  <w:style w:type="character" w:customStyle="1" w:styleId="menug">
    <w:name w:val="menug"/>
    <w:basedOn w:val="a0"/>
    <w:rsid w:val="008147A1"/>
  </w:style>
  <w:style w:type="paragraph" w:styleId="a4">
    <w:name w:val="Balloon Text"/>
    <w:basedOn w:val="a"/>
    <w:link w:val="a5"/>
    <w:uiPriority w:val="99"/>
    <w:semiHidden/>
    <w:unhideWhenUsed/>
    <w:rsid w:val="0081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47A1"/>
  </w:style>
  <w:style w:type="character" w:customStyle="1" w:styleId="menug">
    <w:name w:val="menug"/>
    <w:basedOn w:val="a0"/>
    <w:rsid w:val="008147A1"/>
  </w:style>
  <w:style w:type="paragraph" w:styleId="a4">
    <w:name w:val="Balloon Text"/>
    <w:basedOn w:val="a"/>
    <w:link w:val="a5"/>
    <w:uiPriority w:val="99"/>
    <w:semiHidden/>
    <w:unhideWhenUsed/>
    <w:rsid w:val="0081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56926" TargetMode="External"/><Relationship Id="rId13" Type="http://schemas.openxmlformats.org/officeDocument/2006/relationships/hyperlink" Target="http://elibrary.ru/item.asp?id=20204598" TargetMode="External"/><Relationship Id="rId18" Type="http://schemas.openxmlformats.org/officeDocument/2006/relationships/hyperlink" Target="http://elibrary.ru/contents.asp?issueid=1145994&amp;selid=20359431" TargetMode="External"/><Relationship Id="rId26" Type="http://schemas.openxmlformats.org/officeDocument/2006/relationships/hyperlink" Target="http://elibrary.ru/contents.asp?issueid=1114029" TargetMode="External"/><Relationship Id="rId39" Type="http://schemas.openxmlformats.org/officeDocument/2006/relationships/hyperlink" Target="http://elibrary.ru/item.asp?id=177385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140243&amp;selid=20244171" TargetMode="External"/><Relationship Id="rId34" Type="http://schemas.openxmlformats.org/officeDocument/2006/relationships/hyperlink" Target="http://elibrary.ru/item.asp?id=20922508" TargetMode="External"/><Relationship Id="rId42" Type="http://schemas.openxmlformats.org/officeDocument/2006/relationships/hyperlink" Target="http://elibrary.ru/item.asp?id=19286521" TargetMode="External"/><Relationship Id="rId7" Type="http://schemas.openxmlformats.org/officeDocument/2006/relationships/hyperlink" Target="http://elibrary.ru/item.asp?id=22709811" TargetMode="External"/><Relationship Id="rId12" Type="http://schemas.openxmlformats.org/officeDocument/2006/relationships/hyperlink" Target="http://elibrary.ru/contents.asp?issueid=1341604&amp;selid=22267833" TargetMode="External"/><Relationship Id="rId17" Type="http://schemas.openxmlformats.org/officeDocument/2006/relationships/hyperlink" Target="http://elibrary.ru/contents.asp?issueid=1145994" TargetMode="External"/><Relationship Id="rId25" Type="http://schemas.openxmlformats.org/officeDocument/2006/relationships/hyperlink" Target="http://elibrary.ru/item.asp?id=18926464" TargetMode="External"/><Relationship Id="rId33" Type="http://schemas.openxmlformats.org/officeDocument/2006/relationships/hyperlink" Target="http://elibrary.ru/item.asp?id=21341364" TargetMode="External"/><Relationship Id="rId38" Type="http://schemas.openxmlformats.org/officeDocument/2006/relationships/hyperlink" Target="http://elibrary.ru/item.asp?id=204919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item.asp?id=20359431" TargetMode="External"/><Relationship Id="rId20" Type="http://schemas.openxmlformats.org/officeDocument/2006/relationships/hyperlink" Target="http://elibrary.ru/contents.asp?issueid=1140243" TargetMode="External"/><Relationship Id="rId29" Type="http://schemas.openxmlformats.org/officeDocument/2006/relationships/hyperlink" Target="http://elibrary.ru/contents.asp?issueid=1262850" TargetMode="External"/><Relationship Id="rId41" Type="http://schemas.openxmlformats.org/officeDocument/2006/relationships/hyperlink" Target="http://elibrary.ru/contents.asp?issueid=1016786&amp;selid=17738508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361927&amp;selid=22832941" TargetMode="External"/><Relationship Id="rId11" Type="http://schemas.openxmlformats.org/officeDocument/2006/relationships/hyperlink" Target="http://elibrary.ru/contents.asp?issueid=1341604" TargetMode="External"/><Relationship Id="rId24" Type="http://schemas.openxmlformats.org/officeDocument/2006/relationships/hyperlink" Target="http://elibrary.ru/contents.asp?issueid=1107762&amp;selid=18802659" TargetMode="External"/><Relationship Id="rId32" Type="http://schemas.openxmlformats.org/officeDocument/2006/relationships/hyperlink" Target="http://elibrary.ru/item.asp?id=18472683" TargetMode="External"/><Relationship Id="rId37" Type="http://schemas.openxmlformats.org/officeDocument/2006/relationships/hyperlink" Target="http://elibrary.ru/contents.asp?issueid=1016027&amp;selid=17726476" TargetMode="External"/><Relationship Id="rId40" Type="http://schemas.openxmlformats.org/officeDocument/2006/relationships/hyperlink" Target="http://elibrary.ru/contents.asp?issueid=1016786" TargetMode="External"/><Relationship Id="rId5" Type="http://schemas.openxmlformats.org/officeDocument/2006/relationships/hyperlink" Target="http://elibrary.ru/contents.asp?issueid=1361927" TargetMode="External"/><Relationship Id="rId15" Type="http://schemas.openxmlformats.org/officeDocument/2006/relationships/hyperlink" Target="http://elibrary.ru/contents.asp?issueid=1138562&amp;selid=20204598" TargetMode="External"/><Relationship Id="rId23" Type="http://schemas.openxmlformats.org/officeDocument/2006/relationships/hyperlink" Target="http://elibrary.ru/contents.asp?issueid=1107762" TargetMode="External"/><Relationship Id="rId28" Type="http://schemas.openxmlformats.org/officeDocument/2006/relationships/hyperlink" Target="http://elibrary.ru/item.asp?id=21913397" TargetMode="External"/><Relationship Id="rId36" Type="http://schemas.openxmlformats.org/officeDocument/2006/relationships/hyperlink" Target="http://elibrary.ru/contents.asp?issueid=1016027" TargetMode="External"/><Relationship Id="rId10" Type="http://schemas.openxmlformats.org/officeDocument/2006/relationships/hyperlink" Target="http://elibrary.ru/item.asp?id=22267833" TargetMode="External"/><Relationship Id="rId19" Type="http://schemas.openxmlformats.org/officeDocument/2006/relationships/hyperlink" Target="http://elibrary.ru/item.asp?id=20244171" TargetMode="External"/><Relationship Id="rId31" Type="http://schemas.openxmlformats.org/officeDocument/2006/relationships/hyperlink" Target="http://elibrary.ru/item.asp?id=1844276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56926&amp;selid=22709811" TargetMode="External"/><Relationship Id="rId14" Type="http://schemas.openxmlformats.org/officeDocument/2006/relationships/hyperlink" Target="http://elibrary.ru/contents.asp?issueid=1138562" TargetMode="External"/><Relationship Id="rId22" Type="http://schemas.openxmlformats.org/officeDocument/2006/relationships/hyperlink" Target="http://elibrary.ru/item.asp?id=18802659" TargetMode="External"/><Relationship Id="rId27" Type="http://schemas.openxmlformats.org/officeDocument/2006/relationships/hyperlink" Target="http://elibrary.ru/contents.asp?issueid=1114029&amp;selid=18926464" TargetMode="External"/><Relationship Id="rId30" Type="http://schemas.openxmlformats.org/officeDocument/2006/relationships/hyperlink" Target="http://elibrary.ru/contents.asp?issueid=1262850&amp;selid=21913397" TargetMode="External"/><Relationship Id="rId35" Type="http://schemas.openxmlformats.org/officeDocument/2006/relationships/hyperlink" Target="http://elibrary.ru/item.asp?id=1772647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2015-06-19T13:34:00Z</dcterms:created>
  <dcterms:modified xsi:type="dcterms:W3CDTF">2015-06-19T13:40:00Z</dcterms:modified>
</cp:coreProperties>
</file>