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06" w:rsidRPr="00A35AC8" w:rsidRDefault="0087479C" w:rsidP="00A35AC8">
      <w:pPr>
        <w:spacing w:after="0" w:line="296" w:lineRule="atLeast"/>
        <w:jc w:val="center"/>
        <w:textAlignment w:val="baseline"/>
        <w:rPr>
          <w:rFonts w:ascii="Times New Roman" w:hAnsi="Times New Roman" w:cs="Times New Roman"/>
          <w:caps/>
          <w:spacing w:val="21"/>
          <w:sz w:val="28"/>
          <w:szCs w:val="28"/>
          <w:lang w:eastAsia="ru-RU"/>
        </w:rPr>
      </w:pPr>
      <w:r w:rsidRPr="00A35AC8">
        <w:rPr>
          <w:rFonts w:ascii="Times New Roman" w:hAnsi="Times New Roman" w:cs="Times New Roman"/>
          <w:caps/>
          <w:spacing w:val="21"/>
          <w:sz w:val="28"/>
          <w:szCs w:val="28"/>
          <w:lang w:eastAsia="ru-RU"/>
        </w:rPr>
        <w:t xml:space="preserve">Список </w:t>
      </w:r>
      <w:r w:rsidR="006F1606" w:rsidRPr="00A35AC8">
        <w:rPr>
          <w:rFonts w:ascii="Times New Roman" w:hAnsi="Times New Roman" w:cs="Times New Roman"/>
          <w:caps/>
          <w:spacing w:val="21"/>
          <w:sz w:val="28"/>
          <w:szCs w:val="28"/>
          <w:lang w:eastAsia="ru-RU"/>
        </w:rPr>
        <w:t xml:space="preserve">основных </w:t>
      </w:r>
      <w:r w:rsidRPr="00A35AC8">
        <w:rPr>
          <w:rFonts w:ascii="Times New Roman" w:hAnsi="Times New Roman" w:cs="Times New Roman"/>
          <w:caps/>
          <w:spacing w:val="21"/>
          <w:sz w:val="28"/>
          <w:szCs w:val="28"/>
          <w:lang w:eastAsia="ru-RU"/>
        </w:rPr>
        <w:t>публикаций</w:t>
      </w:r>
    </w:p>
    <w:p w:rsidR="007F18B9" w:rsidRPr="00A35AC8" w:rsidRDefault="006F1606" w:rsidP="00A35AC8">
      <w:pPr>
        <w:spacing w:after="0" w:line="29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35AC8">
        <w:rPr>
          <w:rFonts w:ascii="Times New Roman" w:hAnsi="Times New Roman" w:cs="Times New Roman"/>
          <w:caps/>
          <w:spacing w:val="21"/>
          <w:sz w:val="28"/>
          <w:szCs w:val="28"/>
          <w:lang w:eastAsia="ru-RU"/>
        </w:rPr>
        <w:t xml:space="preserve">работников </w:t>
      </w:r>
      <w:r w:rsidR="0087479C" w:rsidRPr="00A35AC8">
        <w:rPr>
          <w:rFonts w:ascii="Times New Roman" w:hAnsi="Times New Roman" w:cs="Times New Roman"/>
          <w:caps/>
          <w:spacing w:val="21"/>
          <w:sz w:val="28"/>
          <w:szCs w:val="28"/>
          <w:lang w:eastAsia="ru-RU"/>
        </w:rPr>
        <w:t>ведущей организации</w:t>
      </w:r>
    </w:p>
    <w:p w:rsidR="007F18B9" w:rsidRPr="00A35AC8" w:rsidRDefault="007F18B9" w:rsidP="00A35AC8">
      <w:pPr>
        <w:pStyle w:val="a3"/>
        <w:spacing w:before="0" w:beforeAutospacing="0" w:after="108" w:afterAutospacing="0" w:line="296" w:lineRule="atLeast"/>
        <w:jc w:val="center"/>
        <w:textAlignment w:val="baseline"/>
        <w:rPr>
          <w:sz w:val="28"/>
          <w:szCs w:val="28"/>
        </w:rPr>
      </w:pPr>
    </w:p>
    <w:p w:rsidR="00E12BE8" w:rsidRPr="002520EA" w:rsidRDefault="00E12BE8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A35AC8">
        <w:rPr>
          <w:sz w:val="28"/>
          <w:szCs w:val="28"/>
          <w:lang w:val="en-US"/>
        </w:rPr>
        <w:t>Pfrashchenko</w:t>
      </w:r>
      <w:proofErr w:type="spellEnd"/>
      <w:r w:rsidR="002520EA" w:rsidRPr="002520EA">
        <w:rPr>
          <w:sz w:val="28"/>
          <w:szCs w:val="28"/>
          <w:lang w:val="en-US"/>
        </w:rPr>
        <w:t xml:space="preserve">, </w:t>
      </w:r>
      <w:r w:rsidR="002520EA" w:rsidRPr="00A35AC8">
        <w:rPr>
          <w:sz w:val="28"/>
          <w:szCs w:val="28"/>
          <w:lang w:val="en-US"/>
        </w:rPr>
        <w:t>I.I.</w:t>
      </w:r>
      <w:r w:rsidR="002520EA" w:rsidRPr="002520EA">
        <w:rPr>
          <w:sz w:val="28"/>
          <w:szCs w:val="28"/>
          <w:lang w:val="en-US"/>
        </w:rPr>
        <w:t xml:space="preserve"> </w:t>
      </w:r>
      <w:proofErr w:type="spellStart"/>
      <w:r w:rsidRPr="00A35AC8">
        <w:rPr>
          <w:color w:val="333333"/>
          <w:spacing w:val="5"/>
          <w:kern w:val="36"/>
          <w:sz w:val="28"/>
          <w:szCs w:val="28"/>
          <w:lang w:val="en-US"/>
        </w:rPr>
        <w:t>Doxycycline</w:t>
      </w:r>
      <w:proofErr w:type="spellEnd"/>
      <w:r w:rsidRPr="00A35AC8">
        <w:rPr>
          <w:color w:val="333333"/>
          <w:spacing w:val="5"/>
          <w:kern w:val="36"/>
          <w:sz w:val="28"/>
          <w:szCs w:val="28"/>
          <w:lang w:val="en-US"/>
        </w:rPr>
        <w:t xml:space="preserve">-sensitized solid-phase fluorescence of europium on silica in the presence of surfactants / </w:t>
      </w:r>
      <w:proofErr w:type="spellStart"/>
      <w:r w:rsidRPr="00A35AC8">
        <w:rPr>
          <w:sz w:val="28"/>
          <w:szCs w:val="28"/>
          <w:lang w:val="en-US"/>
        </w:rPr>
        <w:t>Pfrashchenko</w:t>
      </w:r>
      <w:proofErr w:type="spellEnd"/>
      <w:r w:rsidRPr="00A35AC8">
        <w:rPr>
          <w:sz w:val="28"/>
          <w:szCs w:val="28"/>
          <w:lang w:val="en-US"/>
        </w:rPr>
        <w:t xml:space="preserve"> I.I., </w:t>
      </w:r>
      <w:proofErr w:type="spellStart"/>
      <w:r w:rsidRPr="00A35AC8">
        <w:rPr>
          <w:sz w:val="28"/>
          <w:szCs w:val="28"/>
          <w:lang w:val="en-US"/>
        </w:rPr>
        <w:t>Smimova</w:t>
      </w:r>
      <w:proofErr w:type="spellEnd"/>
      <w:r w:rsidRPr="00A35AC8">
        <w:rPr>
          <w:sz w:val="28"/>
          <w:szCs w:val="28"/>
          <w:lang w:val="en-US"/>
        </w:rPr>
        <w:t xml:space="preserve"> T.D., </w:t>
      </w:r>
      <w:proofErr w:type="spellStart"/>
      <w:r w:rsidRPr="00A35AC8">
        <w:rPr>
          <w:sz w:val="28"/>
          <w:szCs w:val="28"/>
          <w:lang w:val="en-US"/>
        </w:rPr>
        <w:t>Shtykov</w:t>
      </w:r>
      <w:proofErr w:type="spellEnd"/>
      <w:r w:rsidRPr="00A35AC8">
        <w:rPr>
          <w:sz w:val="28"/>
          <w:szCs w:val="28"/>
          <w:lang w:val="en-US"/>
        </w:rPr>
        <w:t xml:space="preserve"> S.N., </w:t>
      </w:r>
      <w:proofErr w:type="spellStart"/>
      <w:r w:rsidRPr="00A35AC8">
        <w:rPr>
          <w:sz w:val="28"/>
          <w:szCs w:val="28"/>
          <w:lang w:val="en-US"/>
        </w:rPr>
        <w:t>Kochudei</w:t>
      </w:r>
      <w:proofErr w:type="spellEnd"/>
      <w:r w:rsidRPr="00A35AC8">
        <w:rPr>
          <w:sz w:val="28"/>
          <w:szCs w:val="28"/>
          <w:lang w:val="en-US"/>
        </w:rPr>
        <w:t xml:space="preserve"> V.I., </w:t>
      </w:r>
      <w:proofErr w:type="spellStart"/>
      <w:r w:rsidRPr="00A35AC8">
        <w:rPr>
          <w:sz w:val="28"/>
          <w:szCs w:val="28"/>
          <w:lang w:val="en-US"/>
        </w:rPr>
        <w:t>Zhukova</w:t>
      </w:r>
      <w:proofErr w:type="spellEnd"/>
      <w:r w:rsidRPr="00A35AC8">
        <w:rPr>
          <w:sz w:val="28"/>
          <w:szCs w:val="28"/>
          <w:lang w:val="en-US"/>
        </w:rPr>
        <w:t xml:space="preserve"> N.N. // Journal of Analytical Chemistry. – 2013. – V. 68. - № 2. – P. 112-116.</w:t>
      </w:r>
    </w:p>
    <w:p w:rsidR="00E12BE8" w:rsidRPr="00A35AC8" w:rsidRDefault="00E12BE8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A35AC8">
        <w:rPr>
          <w:sz w:val="28"/>
          <w:szCs w:val="28"/>
          <w:lang w:val="en-US"/>
        </w:rPr>
        <w:t>Batov</w:t>
      </w:r>
      <w:proofErr w:type="spellEnd"/>
      <w:r w:rsidR="002520EA" w:rsidRPr="002520EA">
        <w:rPr>
          <w:sz w:val="28"/>
          <w:szCs w:val="28"/>
          <w:lang w:val="en-US"/>
        </w:rPr>
        <w:t xml:space="preserve">, </w:t>
      </w:r>
      <w:r w:rsidR="002520EA" w:rsidRPr="00A35AC8">
        <w:rPr>
          <w:sz w:val="28"/>
          <w:szCs w:val="28"/>
          <w:lang w:val="en-US"/>
        </w:rPr>
        <w:t>D.V.</w:t>
      </w:r>
      <w:r w:rsidRPr="00A35AC8">
        <w:rPr>
          <w:sz w:val="28"/>
          <w:szCs w:val="28"/>
          <w:lang w:val="en-US"/>
        </w:rPr>
        <w:t xml:space="preserve"> </w:t>
      </w:r>
      <w:r w:rsidRPr="00A35AC8">
        <w:rPr>
          <w:color w:val="444444"/>
          <w:sz w:val="28"/>
          <w:szCs w:val="28"/>
          <w:lang w:val="en-US"/>
        </w:rPr>
        <w:t>Effect of temperature on the enthalpies of formation of water-o-</w:t>
      </w:r>
      <w:proofErr w:type="spellStart"/>
      <w:r w:rsidRPr="00A35AC8">
        <w:rPr>
          <w:color w:val="444444"/>
          <w:sz w:val="28"/>
          <w:szCs w:val="28"/>
          <w:lang w:val="en-US"/>
        </w:rPr>
        <w:t>xylene</w:t>
      </w:r>
      <w:proofErr w:type="spellEnd"/>
      <w:r w:rsidRPr="00A35AC8">
        <w:rPr>
          <w:color w:val="444444"/>
          <w:sz w:val="28"/>
          <w:szCs w:val="28"/>
          <w:lang w:val="en-US"/>
        </w:rPr>
        <w:t xml:space="preserve">-Triton X-100 </w:t>
      </w:r>
      <w:proofErr w:type="spellStart"/>
      <w:r w:rsidRPr="00A35AC8">
        <w:rPr>
          <w:color w:val="444444"/>
          <w:sz w:val="28"/>
          <w:szCs w:val="28"/>
          <w:lang w:val="en-US"/>
        </w:rPr>
        <w:t>microemulsions</w:t>
      </w:r>
      <w:proofErr w:type="spellEnd"/>
      <w:r w:rsidRPr="00A35AC8">
        <w:rPr>
          <w:color w:val="444444"/>
          <w:sz w:val="28"/>
          <w:szCs w:val="28"/>
          <w:lang w:val="en-US"/>
        </w:rPr>
        <w:t xml:space="preserve"> / </w:t>
      </w:r>
      <w:proofErr w:type="spellStart"/>
      <w:r w:rsidRPr="00A35AC8">
        <w:rPr>
          <w:sz w:val="28"/>
          <w:szCs w:val="28"/>
          <w:lang w:val="en-US"/>
        </w:rPr>
        <w:t>Batov</w:t>
      </w:r>
      <w:proofErr w:type="spellEnd"/>
      <w:r w:rsidRPr="00A35AC8">
        <w:rPr>
          <w:sz w:val="28"/>
          <w:szCs w:val="28"/>
          <w:lang w:val="en-US"/>
        </w:rPr>
        <w:t xml:space="preserve"> D.V., </w:t>
      </w:r>
      <w:proofErr w:type="spellStart"/>
      <w:r w:rsidRPr="00A35AC8">
        <w:rPr>
          <w:sz w:val="28"/>
          <w:szCs w:val="28"/>
          <w:lang w:val="en-US"/>
        </w:rPr>
        <w:t>Kartsev</w:t>
      </w:r>
      <w:proofErr w:type="spellEnd"/>
      <w:r w:rsidRPr="00A35AC8">
        <w:rPr>
          <w:sz w:val="28"/>
          <w:szCs w:val="28"/>
          <w:lang w:val="en-US"/>
        </w:rPr>
        <w:t xml:space="preserve"> V.N., </w:t>
      </w:r>
      <w:proofErr w:type="spellStart"/>
      <w:r w:rsidRPr="00A35AC8">
        <w:rPr>
          <w:sz w:val="28"/>
          <w:szCs w:val="28"/>
          <w:lang w:val="en-US"/>
        </w:rPr>
        <w:t>Shtykov</w:t>
      </w:r>
      <w:proofErr w:type="spellEnd"/>
      <w:r w:rsidRPr="00A35AC8">
        <w:rPr>
          <w:sz w:val="28"/>
          <w:szCs w:val="28"/>
          <w:lang w:val="en-US"/>
        </w:rPr>
        <w:t xml:space="preserve"> S.N. //  Russian Journal of </w:t>
      </w:r>
      <w:proofErr w:type="spellStart"/>
      <w:r w:rsidRPr="00A35AC8">
        <w:rPr>
          <w:sz w:val="28"/>
          <w:szCs w:val="28"/>
          <w:lang w:val="en-US"/>
        </w:rPr>
        <w:t>Phisical</w:t>
      </w:r>
      <w:proofErr w:type="spellEnd"/>
      <w:r w:rsidRPr="00A35AC8">
        <w:rPr>
          <w:sz w:val="28"/>
          <w:szCs w:val="28"/>
          <w:lang w:val="en-US"/>
        </w:rPr>
        <w:t xml:space="preserve"> Chemistry. – 2013. – V. 83. - № 3. – P. </w:t>
      </w:r>
      <w:r w:rsidRPr="00A35AC8">
        <w:rPr>
          <w:color w:val="333333"/>
          <w:sz w:val="28"/>
          <w:szCs w:val="28"/>
          <w:shd w:val="clear" w:color="auto" w:fill="FFFFFF"/>
          <w:lang w:val="en-US"/>
        </w:rPr>
        <w:t>363-367.</w:t>
      </w:r>
    </w:p>
    <w:p w:rsidR="00E12BE8" w:rsidRPr="00A35AC8" w:rsidRDefault="00E12BE8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A35AC8">
        <w:rPr>
          <w:sz w:val="28"/>
          <w:szCs w:val="28"/>
          <w:lang w:val="en-US"/>
        </w:rPr>
        <w:t>Batov</w:t>
      </w:r>
      <w:proofErr w:type="spellEnd"/>
      <w:r w:rsidR="002520EA" w:rsidRPr="002520EA">
        <w:rPr>
          <w:sz w:val="28"/>
          <w:szCs w:val="28"/>
          <w:lang w:val="en-US"/>
        </w:rPr>
        <w:t xml:space="preserve">, </w:t>
      </w:r>
      <w:r w:rsidR="002520EA" w:rsidRPr="00A35AC8">
        <w:rPr>
          <w:sz w:val="28"/>
          <w:szCs w:val="28"/>
          <w:lang w:val="en-US"/>
        </w:rPr>
        <w:t>D.V</w:t>
      </w:r>
      <w:r w:rsidRPr="00A35AC8">
        <w:rPr>
          <w:sz w:val="28"/>
          <w:szCs w:val="28"/>
          <w:lang w:val="en-US"/>
        </w:rPr>
        <w:t xml:space="preserve">. </w:t>
      </w:r>
      <w:r w:rsidRPr="00A35AC8">
        <w:rPr>
          <w:bCs/>
          <w:color w:val="444444"/>
          <w:kern w:val="36"/>
          <w:sz w:val="28"/>
          <w:szCs w:val="28"/>
          <w:lang w:val="en-US"/>
        </w:rPr>
        <w:t xml:space="preserve">Preparation, heat capacity, and combustion characteristics of water-surfactant-halogenated hydrocarbon </w:t>
      </w:r>
      <w:proofErr w:type="spellStart"/>
      <w:r w:rsidRPr="00A35AC8">
        <w:rPr>
          <w:bCs/>
          <w:color w:val="444444"/>
          <w:kern w:val="36"/>
          <w:sz w:val="28"/>
          <w:szCs w:val="28"/>
          <w:lang w:val="en-US"/>
        </w:rPr>
        <w:t>microemulsions</w:t>
      </w:r>
      <w:proofErr w:type="spellEnd"/>
      <w:r w:rsidRPr="00A35AC8">
        <w:rPr>
          <w:bCs/>
          <w:color w:val="444444"/>
          <w:kern w:val="36"/>
          <w:sz w:val="28"/>
          <w:szCs w:val="28"/>
          <w:lang w:val="en-US"/>
        </w:rPr>
        <w:t xml:space="preserve"> suitable for combined fire-extinguishing means / </w:t>
      </w:r>
      <w:proofErr w:type="spellStart"/>
      <w:r w:rsidRPr="00A35AC8">
        <w:rPr>
          <w:sz w:val="28"/>
          <w:szCs w:val="28"/>
          <w:lang w:val="en-US"/>
        </w:rPr>
        <w:t>Batov</w:t>
      </w:r>
      <w:proofErr w:type="spellEnd"/>
      <w:r w:rsidRPr="00A35AC8">
        <w:rPr>
          <w:sz w:val="28"/>
          <w:szCs w:val="28"/>
          <w:lang w:val="en-US"/>
        </w:rPr>
        <w:t xml:space="preserve"> D.V., </w:t>
      </w:r>
      <w:proofErr w:type="spellStart"/>
      <w:r w:rsidRPr="00A35AC8">
        <w:rPr>
          <w:sz w:val="28"/>
          <w:szCs w:val="28"/>
          <w:lang w:val="en-US"/>
        </w:rPr>
        <w:t>Kartsev</w:t>
      </w:r>
      <w:proofErr w:type="spellEnd"/>
      <w:r w:rsidRPr="00A35AC8">
        <w:rPr>
          <w:sz w:val="28"/>
          <w:szCs w:val="28"/>
          <w:lang w:val="en-US"/>
        </w:rPr>
        <w:t xml:space="preserve"> V.N., </w:t>
      </w:r>
      <w:proofErr w:type="spellStart"/>
      <w:r w:rsidRPr="00A35AC8">
        <w:rPr>
          <w:sz w:val="28"/>
          <w:szCs w:val="28"/>
          <w:lang w:val="en-US"/>
        </w:rPr>
        <w:t>Shtykov</w:t>
      </w:r>
      <w:proofErr w:type="spellEnd"/>
      <w:r w:rsidRPr="00A35AC8">
        <w:rPr>
          <w:sz w:val="28"/>
          <w:szCs w:val="28"/>
          <w:lang w:val="en-US"/>
        </w:rPr>
        <w:t xml:space="preserve"> S.N. // Russian Journal of Appli</w:t>
      </w:r>
      <w:r w:rsidR="002520EA">
        <w:rPr>
          <w:sz w:val="28"/>
          <w:szCs w:val="28"/>
          <w:lang w:val="en-US"/>
        </w:rPr>
        <w:t xml:space="preserve">ed Chemistry. – 2013. – V. 85. </w:t>
      </w:r>
      <w:r w:rsidR="002520EA" w:rsidRPr="00A35AC8">
        <w:rPr>
          <w:sz w:val="28"/>
          <w:szCs w:val="28"/>
          <w:lang w:val="en-US"/>
        </w:rPr>
        <w:t>–</w:t>
      </w:r>
      <w:r w:rsidRPr="00A35AC8">
        <w:rPr>
          <w:sz w:val="28"/>
          <w:szCs w:val="28"/>
          <w:lang w:val="en-US"/>
        </w:rPr>
        <w:t xml:space="preserve"> № 12. – P. 1905-1909.</w:t>
      </w:r>
    </w:p>
    <w:p w:rsidR="00E12BE8" w:rsidRPr="00A35AC8" w:rsidRDefault="00E12BE8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A35AC8">
        <w:rPr>
          <w:color w:val="202020"/>
          <w:sz w:val="28"/>
          <w:szCs w:val="28"/>
        </w:rPr>
        <w:t>Чернова</w:t>
      </w:r>
      <w:r w:rsidR="002520EA">
        <w:rPr>
          <w:color w:val="202020"/>
          <w:sz w:val="28"/>
          <w:szCs w:val="28"/>
        </w:rPr>
        <w:t>,</w:t>
      </w:r>
      <w:r w:rsidR="002520EA" w:rsidRPr="002520EA">
        <w:rPr>
          <w:color w:val="202020"/>
          <w:sz w:val="28"/>
          <w:szCs w:val="28"/>
        </w:rPr>
        <w:t xml:space="preserve"> </w:t>
      </w:r>
      <w:r w:rsidR="002520EA" w:rsidRPr="00A35AC8">
        <w:rPr>
          <w:color w:val="202020"/>
          <w:sz w:val="28"/>
          <w:szCs w:val="28"/>
        </w:rPr>
        <w:t>Р.К.</w:t>
      </w:r>
      <w:r w:rsidRPr="00A35AC8">
        <w:rPr>
          <w:color w:val="202020"/>
          <w:sz w:val="28"/>
          <w:szCs w:val="28"/>
        </w:rPr>
        <w:t xml:space="preserve"> Влияние некоторых факторов на фазовое разделение в системе: додецилсульфат натрия – Н</w:t>
      </w:r>
      <w:r w:rsidRPr="00A35AC8">
        <w:rPr>
          <w:color w:val="202020"/>
          <w:sz w:val="28"/>
          <w:szCs w:val="28"/>
          <w:vertAlign w:val="subscript"/>
        </w:rPr>
        <w:t>2</w:t>
      </w:r>
      <w:r w:rsidRPr="00A35AC8">
        <w:rPr>
          <w:color w:val="202020"/>
          <w:sz w:val="28"/>
          <w:szCs w:val="28"/>
        </w:rPr>
        <w:t xml:space="preserve">0 / Чернова Р.К., Шестопалова Н.Б., Волкова Е.В. // </w:t>
      </w:r>
      <w:r w:rsidRPr="00A35AC8">
        <w:rPr>
          <w:color w:val="333333"/>
          <w:sz w:val="28"/>
          <w:szCs w:val="28"/>
          <w:shd w:val="clear" w:color="auto" w:fill="FFFFFF"/>
        </w:rPr>
        <w:t>Известия Саратовского ун-та. Новая серия. Серия химия. Биология. Экология. – 2013. – Т.</w:t>
      </w:r>
      <w:r w:rsidR="002520EA">
        <w:rPr>
          <w:color w:val="333333"/>
          <w:sz w:val="28"/>
          <w:szCs w:val="28"/>
          <w:shd w:val="clear" w:color="auto" w:fill="FFFFFF"/>
        </w:rPr>
        <w:t xml:space="preserve"> 13. </w:t>
      </w:r>
      <w:r w:rsidR="002520EA" w:rsidRPr="00A35AC8">
        <w:rPr>
          <w:sz w:val="28"/>
          <w:szCs w:val="28"/>
          <w:lang w:val="en-US"/>
        </w:rPr>
        <w:t>–</w:t>
      </w:r>
      <w:r w:rsidRPr="00A35AC8">
        <w:rPr>
          <w:color w:val="333333"/>
          <w:sz w:val="28"/>
          <w:szCs w:val="28"/>
          <w:shd w:val="clear" w:color="auto" w:fill="FFFFFF"/>
        </w:rPr>
        <w:t xml:space="preserve"> № 1. – С. 21-24.</w:t>
      </w:r>
    </w:p>
    <w:p w:rsidR="00E12BE8" w:rsidRPr="00A35AC8" w:rsidRDefault="00E12BE8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A35AC8">
        <w:rPr>
          <w:color w:val="202020"/>
          <w:sz w:val="28"/>
          <w:szCs w:val="28"/>
        </w:rPr>
        <w:t>Доронин</w:t>
      </w:r>
      <w:r w:rsidR="002520EA">
        <w:rPr>
          <w:color w:val="202020"/>
          <w:sz w:val="28"/>
          <w:szCs w:val="28"/>
        </w:rPr>
        <w:t>,</w:t>
      </w:r>
      <w:r w:rsidR="002520EA" w:rsidRPr="002520EA">
        <w:rPr>
          <w:color w:val="202020"/>
          <w:sz w:val="28"/>
          <w:szCs w:val="28"/>
        </w:rPr>
        <w:t xml:space="preserve"> </w:t>
      </w:r>
      <w:r w:rsidR="002520EA" w:rsidRPr="00A35AC8">
        <w:rPr>
          <w:color w:val="202020"/>
          <w:sz w:val="28"/>
          <w:szCs w:val="28"/>
        </w:rPr>
        <w:t>С.Ю.</w:t>
      </w:r>
      <w:r w:rsidR="002520EA">
        <w:rPr>
          <w:color w:val="202020"/>
          <w:sz w:val="28"/>
          <w:szCs w:val="28"/>
        </w:rPr>
        <w:t xml:space="preserve"> </w:t>
      </w:r>
      <w:r w:rsidRPr="00A35AC8">
        <w:rPr>
          <w:color w:val="202020"/>
          <w:sz w:val="28"/>
          <w:szCs w:val="28"/>
        </w:rPr>
        <w:t xml:space="preserve">Экстракционное концентрирование органических аналитических форм системами на основе ПАВ / Доронин С.Ю., Чернова Р.К., </w:t>
      </w:r>
      <w:proofErr w:type="spellStart"/>
      <w:r w:rsidRPr="00A35AC8">
        <w:rPr>
          <w:color w:val="202020"/>
          <w:sz w:val="28"/>
          <w:szCs w:val="28"/>
        </w:rPr>
        <w:t>Бурмистрова</w:t>
      </w:r>
      <w:proofErr w:type="spellEnd"/>
      <w:r w:rsidRPr="00A35AC8">
        <w:rPr>
          <w:color w:val="202020"/>
          <w:sz w:val="28"/>
          <w:szCs w:val="28"/>
        </w:rPr>
        <w:t xml:space="preserve"> А.А. // </w:t>
      </w:r>
      <w:proofErr w:type="spellStart"/>
      <w:r w:rsidRPr="00A35AC8">
        <w:rPr>
          <w:color w:val="202020"/>
          <w:sz w:val="28"/>
          <w:szCs w:val="28"/>
        </w:rPr>
        <w:t>Бутлеровские</w:t>
      </w:r>
      <w:proofErr w:type="spellEnd"/>
      <w:r w:rsidRPr="00A35AC8">
        <w:rPr>
          <w:color w:val="202020"/>
          <w:sz w:val="28"/>
          <w:szCs w:val="28"/>
        </w:rPr>
        <w:t xml:space="preserve"> сообщения.</w:t>
      </w:r>
      <w:r w:rsidR="002520EA">
        <w:rPr>
          <w:color w:val="202020"/>
          <w:sz w:val="28"/>
          <w:szCs w:val="28"/>
        </w:rPr>
        <w:t xml:space="preserve">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2011.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Т.</w:t>
      </w:r>
      <w:r w:rsidR="002520EA">
        <w:rPr>
          <w:color w:val="202020"/>
          <w:sz w:val="28"/>
          <w:szCs w:val="28"/>
        </w:rPr>
        <w:t xml:space="preserve"> </w:t>
      </w:r>
      <w:r w:rsidRPr="00A35AC8">
        <w:rPr>
          <w:color w:val="202020"/>
          <w:sz w:val="28"/>
          <w:szCs w:val="28"/>
        </w:rPr>
        <w:t xml:space="preserve">25.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№ 6.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С. 94-101.</w:t>
      </w:r>
    </w:p>
    <w:p w:rsidR="00E12BE8" w:rsidRPr="00A35AC8" w:rsidRDefault="00E12BE8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A35AC8">
        <w:rPr>
          <w:color w:val="333333"/>
          <w:sz w:val="28"/>
          <w:szCs w:val="28"/>
          <w:shd w:val="clear" w:color="auto" w:fill="FFFFFF"/>
        </w:rPr>
        <w:t>Чернова</w:t>
      </w:r>
      <w:r w:rsidR="002520EA">
        <w:rPr>
          <w:color w:val="333333"/>
          <w:sz w:val="28"/>
          <w:szCs w:val="28"/>
          <w:shd w:val="clear" w:color="auto" w:fill="FFFFFF"/>
        </w:rPr>
        <w:t>,</w:t>
      </w:r>
      <w:r w:rsidR="002520EA" w:rsidRPr="002520EA">
        <w:rPr>
          <w:color w:val="333333"/>
          <w:sz w:val="28"/>
          <w:szCs w:val="28"/>
          <w:shd w:val="clear" w:color="auto" w:fill="FFFFFF"/>
        </w:rPr>
        <w:t xml:space="preserve"> </w:t>
      </w:r>
      <w:r w:rsidR="002520EA" w:rsidRPr="00A35AC8">
        <w:rPr>
          <w:color w:val="333333"/>
          <w:sz w:val="28"/>
          <w:szCs w:val="28"/>
          <w:shd w:val="clear" w:color="auto" w:fill="FFFFFF"/>
        </w:rPr>
        <w:t>Р.К.</w:t>
      </w:r>
      <w:r w:rsidRPr="00A35AC8">
        <w:rPr>
          <w:color w:val="333333"/>
          <w:sz w:val="28"/>
          <w:szCs w:val="28"/>
          <w:shd w:val="clear" w:color="auto" w:fill="FFFFFF"/>
        </w:rPr>
        <w:t xml:space="preserve"> </w:t>
      </w:r>
      <w:r w:rsidRPr="00A35AC8">
        <w:rPr>
          <w:color w:val="202020"/>
          <w:sz w:val="28"/>
          <w:szCs w:val="28"/>
        </w:rPr>
        <w:t xml:space="preserve">Аналитические возможности мицеллярно-каталитических реакций образования </w:t>
      </w:r>
      <w:proofErr w:type="spellStart"/>
      <w:r w:rsidRPr="00A35AC8">
        <w:rPr>
          <w:color w:val="202020"/>
          <w:sz w:val="28"/>
          <w:szCs w:val="28"/>
        </w:rPr>
        <w:t>азосоединений</w:t>
      </w:r>
      <w:proofErr w:type="spellEnd"/>
      <w:r w:rsidRPr="00A35AC8">
        <w:rPr>
          <w:color w:val="202020"/>
          <w:sz w:val="28"/>
          <w:szCs w:val="28"/>
        </w:rPr>
        <w:t xml:space="preserve"> в системах: </w:t>
      </w:r>
      <w:proofErr w:type="spellStart"/>
      <w:r w:rsidRPr="00A35AC8">
        <w:rPr>
          <w:color w:val="202020"/>
          <w:sz w:val="28"/>
          <w:szCs w:val="28"/>
        </w:rPr>
        <w:t>ариламины</w:t>
      </w:r>
      <w:proofErr w:type="spellEnd"/>
      <w:r w:rsidRPr="00A35AC8">
        <w:rPr>
          <w:color w:val="202020"/>
          <w:sz w:val="28"/>
          <w:szCs w:val="28"/>
        </w:rPr>
        <w:t xml:space="preserve"> – N0</w:t>
      </w:r>
      <w:r w:rsidRPr="00A35AC8">
        <w:rPr>
          <w:color w:val="202020"/>
          <w:sz w:val="28"/>
          <w:szCs w:val="28"/>
          <w:vertAlign w:val="subscript"/>
        </w:rPr>
        <w:t>2</w:t>
      </w:r>
      <w:r w:rsidRPr="00A35AC8">
        <w:rPr>
          <w:color w:val="202020"/>
          <w:sz w:val="28"/>
          <w:szCs w:val="28"/>
        </w:rPr>
        <w:t xml:space="preserve">-ПАВ / Чернова Р.К., Доронин С.Ю., Корнеева О.И. // </w:t>
      </w:r>
      <w:proofErr w:type="spellStart"/>
      <w:r w:rsidRPr="00A35AC8">
        <w:rPr>
          <w:color w:val="202020"/>
          <w:sz w:val="28"/>
          <w:szCs w:val="28"/>
        </w:rPr>
        <w:t>Бутлеровские</w:t>
      </w:r>
      <w:proofErr w:type="spellEnd"/>
      <w:r w:rsidRPr="00A35AC8">
        <w:rPr>
          <w:color w:val="202020"/>
          <w:sz w:val="28"/>
          <w:szCs w:val="28"/>
        </w:rPr>
        <w:t xml:space="preserve"> сообщения.</w:t>
      </w:r>
      <w:r w:rsidR="002520EA">
        <w:rPr>
          <w:color w:val="202020"/>
          <w:sz w:val="28"/>
          <w:szCs w:val="28"/>
        </w:rPr>
        <w:t xml:space="preserve">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2011.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Т.</w:t>
      </w:r>
      <w:r w:rsidR="002520EA">
        <w:rPr>
          <w:color w:val="202020"/>
          <w:sz w:val="28"/>
          <w:szCs w:val="28"/>
        </w:rPr>
        <w:t xml:space="preserve"> </w:t>
      </w:r>
      <w:r w:rsidRPr="00A35AC8">
        <w:rPr>
          <w:color w:val="202020"/>
          <w:sz w:val="28"/>
          <w:szCs w:val="28"/>
        </w:rPr>
        <w:t xml:space="preserve">25.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№ 6.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С. 86 – 93.</w:t>
      </w:r>
    </w:p>
    <w:p w:rsidR="00E12BE8" w:rsidRPr="00A35AC8" w:rsidRDefault="00E12BE8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A35AC8">
        <w:rPr>
          <w:color w:val="202020"/>
          <w:sz w:val="28"/>
          <w:szCs w:val="28"/>
        </w:rPr>
        <w:t>Сумина</w:t>
      </w:r>
      <w:r w:rsidR="002520EA">
        <w:rPr>
          <w:color w:val="202020"/>
          <w:sz w:val="28"/>
          <w:szCs w:val="28"/>
        </w:rPr>
        <w:t>,</w:t>
      </w:r>
      <w:r w:rsidR="002520EA" w:rsidRPr="002520EA">
        <w:rPr>
          <w:color w:val="202020"/>
          <w:sz w:val="28"/>
          <w:szCs w:val="28"/>
        </w:rPr>
        <w:t xml:space="preserve"> </w:t>
      </w:r>
      <w:r w:rsidR="002520EA" w:rsidRPr="00A35AC8">
        <w:rPr>
          <w:color w:val="202020"/>
          <w:sz w:val="28"/>
          <w:szCs w:val="28"/>
        </w:rPr>
        <w:t>Е.Г.</w:t>
      </w:r>
      <w:r w:rsidR="002520EA">
        <w:rPr>
          <w:color w:val="202020"/>
          <w:sz w:val="28"/>
          <w:szCs w:val="28"/>
        </w:rPr>
        <w:t xml:space="preserve"> </w:t>
      </w:r>
      <w:r w:rsidRPr="00A35AC8">
        <w:rPr>
          <w:color w:val="202020"/>
          <w:sz w:val="28"/>
          <w:szCs w:val="28"/>
        </w:rPr>
        <w:t xml:space="preserve">Тонкослойная хроматография </w:t>
      </w:r>
      <w:proofErr w:type="spellStart"/>
      <w:r w:rsidRPr="00A35AC8">
        <w:rPr>
          <w:color w:val="202020"/>
          <w:sz w:val="28"/>
          <w:szCs w:val="28"/>
        </w:rPr>
        <w:t>флавоноидов</w:t>
      </w:r>
      <w:proofErr w:type="spellEnd"/>
      <w:r w:rsidRPr="00A35AC8">
        <w:rPr>
          <w:color w:val="202020"/>
          <w:sz w:val="28"/>
          <w:szCs w:val="28"/>
        </w:rPr>
        <w:t xml:space="preserve"> на силикагеле в модифицированных мицеллярных подвижных фазах на основе </w:t>
      </w:r>
      <w:proofErr w:type="spellStart"/>
      <w:r w:rsidRPr="00A35AC8">
        <w:rPr>
          <w:color w:val="202020"/>
          <w:sz w:val="28"/>
          <w:szCs w:val="28"/>
        </w:rPr>
        <w:t>додецилсульфата</w:t>
      </w:r>
      <w:proofErr w:type="spellEnd"/>
      <w:r w:rsidRPr="00A35AC8">
        <w:rPr>
          <w:color w:val="202020"/>
          <w:sz w:val="28"/>
          <w:szCs w:val="28"/>
        </w:rPr>
        <w:t xml:space="preserve"> натрия / Сумина Е.Г., Штыков С.Н., Сорокина О.Н., Петракова А.В., </w:t>
      </w:r>
      <w:proofErr w:type="spellStart"/>
      <w:r w:rsidRPr="00A35AC8">
        <w:rPr>
          <w:color w:val="202020"/>
          <w:sz w:val="28"/>
          <w:szCs w:val="28"/>
        </w:rPr>
        <w:t>Угланова</w:t>
      </w:r>
      <w:proofErr w:type="spellEnd"/>
      <w:r w:rsidRPr="00A35AC8">
        <w:rPr>
          <w:color w:val="202020"/>
          <w:sz w:val="28"/>
          <w:szCs w:val="28"/>
        </w:rPr>
        <w:t xml:space="preserve"> В.З. // </w:t>
      </w:r>
      <w:proofErr w:type="spellStart"/>
      <w:r w:rsidRPr="00A35AC8">
        <w:rPr>
          <w:color w:val="202020"/>
          <w:sz w:val="28"/>
          <w:szCs w:val="28"/>
        </w:rPr>
        <w:t>Сорбц</w:t>
      </w:r>
      <w:proofErr w:type="spellEnd"/>
      <w:r w:rsidRPr="00A35AC8">
        <w:rPr>
          <w:color w:val="202020"/>
          <w:sz w:val="28"/>
          <w:szCs w:val="28"/>
        </w:rPr>
        <w:t xml:space="preserve">. и </w:t>
      </w:r>
      <w:proofErr w:type="spellStart"/>
      <w:r w:rsidRPr="00A35AC8">
        <w:rPr>
          <w:color w:val="202020"/>
          <w:sz w:val="28"/>
          <w:szCs w:val="28"/>
        </w:rPr>
        <w:t>хроматогр</w:t>
      </w:r>
      <w:proofErr w:type="spellEnd"/>
      <w:r w:rsidRPr="00A35AC8">
        <w:rPr>
          <w:color w:val="202020"/>
          <w:sz w:val="28"/>
          <w:szCs w:val="28"/>
        </w:rPr>
        <w:t>. процессы.</w:t>
      </w:r>
      <w:r w:rsidR="002520EA">
        <w:rPr>
          <w:color w:val="202020"/>
          <w:sz w:val="28"/>
          <w:szCs w:val="28"/>
        </w:rPr>
        <w:t xml:space="preserve">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2014.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Т. 14.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№ 1.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С. 52-64.</w:t>
      </w:r>
    </w:p>
    <w:p w:rsidR="00E12BE8" w:rsidRPr="00A35AC8" w:rsidRDefault="00E12BE8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A35AC8">
        <w:rPr>
          <w:color w:val="202020"/>
          <w:sz w:val="28"/>
          <w:szCs w:val="28"/>
        </w:rPr>
        <w:t>Сумина</w:t>
      </w:r>
      <w:r w:rsidR="002520EA">
        <w:rPr>
          <w:color w:val="202020"/>
          <w:sz w:val="28"/>
          <w:szCs w:val="28"/>
        </w:rPr>
        <w:t>,</w:t>
      </w:r>
      <w:r w:rsidR="002520EA" w:rsidRPr="002520EA">
        <w:rPr>
          <w:color w:val="202020"/>
          <w:sz w:val="28"/>
          <w:szCs w:val="28"/>
        </w:rPr>
        <w:t xml:space="preserve"> </w:t>
      </w:r>
      <w:r w:rsidR="002520EA" w:rsidRPr="00A35AC8">
        <w:rPr>
          <w:color w:val="202020"/>
          <w:sz w:val="28"/>
          <w:szCs w:val="28"/>
        </w:rPr>
        <w:t>Е.Г.</w:t>
      </w:r>
      <w:r w:rsidR="002520EA">
        <w:rPr>
          <w:color w:val="202020"/>
          <w:sz w:val="28"/>
          <w:szCs w:val="28"/>
        </w:rPr>
        <w:t xml:space="preserve"> </w:t>
      </w:r>
      <w:r w:rsidRPr="00A35AC8">
        <w:rPr>
          <w:color w:val="202020"/>
          <w:sz w:val="28"/>
          <w:szCs w:val="28"/>
        </w:rPr>
        <w:t xml:space="preserve">Жидкостная хроматография некоторых </w:t>
      </w:r>
      <w:proofErr w:type="spellStart"/>
      <w:r w:rsidRPr="00A35AC8">
        <w:rPr>
          <w:color w:val="202020"/>
          <w:sz w:val="28"/>
          <w:szCs w:val="28"/>
        </w:rPr>
        <w:t>стероидных</w:t>
      </w:r>
      <w:proofErr w:type="spellEnd"/>
      <w:r w:rsidRPr="00A35AC8">
        <w:rPr>
          <w:color w:val="202020"/>
          <w:sz w:val="28"/>
          <w:szCs w:val="28"/>
        </w:rPr>
        <w:t xml:space="preserve"> гормонов в водно-органических, мицеллярных и </w:t>
      </w:r>
      <w:proofErr w:type="spellStart"/>
      <w:r w:rsidRPr="00A35AC8">
        <w:rPr>
          <w:color w:val="202020"/>
          <w:sz w:val="28"/>
          <w:szCs w:val="28"/>
        </w:rPr>
        <w:t>циклодекстриновых</w:t>
      </w:r>
      <w:proofErr w:type="spellEnd"/>
      <w:r w:rsidRPr="00A35AC8">
        <w:rPr>
          <w:color w:val="202020"/>
          <w:sz w:val="28"/>
          <w:szCs w:val="28"/>
        </w:rPr>
        <w:t xml:space="preserve"> подвижных фазах / Сумина Е.Г., Штыков С.Н., Сорокина О.Н., </w:t>
      </w:r>
      <w:proofErr w:type="spellStart"/>
      <w:r w:rsidRPr="00A35AC8">
        <w:rPr>
          <w:color w:val="202020"/>
          <w:sz w:val="28"/>
          <w:szCs w:val="28"/>
        </w:rPr>
        <w:t>Угланова</w:t>
      </w:r>
      <w:proofErr w:type="spellEnd"/>
      <w:r w:rsidRPr="00A35AC8">
        <w:rPr>
          <w:color w:val="202020"/>
          <w:sz w:val="28"/>
          <w:szCs w:val="28"/>
        </w:rPr>
        <w:t xml:space="preserve"> В.3. // Журн. аналит. химии.</w:t>
      </w:r>
      <w:r w:rsidR="002520EA">
        <w:rPr>
          <w:color w:val="202020"/>
          <w:sz w:val="28"/>
          <w:szCs w:val="28"/>
        </w:rPr>
        <w:t xml:space="preserve">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2014.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Т. 69.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№ 10. </w:t>
      </w:r>
      <w:r w:rsidR="002520EA" w:rsidRPr="002520EA">
        <w:rPr>
          <w:sz w:val="28"/>
          <w:szCs w:val="28"/>
        </w:rPr>
        <w:t>–</w:t>
      </w:r>
      <w:r w:rsidRPr="00A35AC8">
        <w:rPr>
          <w:color w:val="202020"/>
          <w:sz w:val="28"/>
          <w:szCs w:val="28"/>
        </w:rPr>
        <w:t xml:space="preserve"> С.1105-1113.</w:t>
      </w:r>
    </w:p>
    <w:p w:rsidR="00DF58B5" w:rsidRPr="00A35AC8" w:rsidRDefault="00E12BE8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A35AC8">
        <w:rPr>
          <w:color w:val="202020"/>
          <w:sz w:val="28"/>
          <w:szCs w:val="28"/>
        </w:rPr>
        <w:t>Сумина</w:t>
      </w:r>
      <w:r w:rsidR="002520EA">
        <w:rPr>
          <w:color w:val="202020"/>
          <w:sz w:val="28"/>
          <w:szCs w:val="28"/>
        </w:rPr>
        <w:t>,</w:t>
      </w:r>
      <w:r w:rsidR="002520EA" w:rsidRPr="002520EA">
        <w:rPr>
          <w:color w:val="202020"/>
          <w:sz w:val="28"/>
          <w:szCs w:val="28"/>
        </w:rPr>
        <w:t xml:space="preserve"> </w:t>
      </w:r>
      <w:r w:rsidR="002520EA" w:rsidRPr="00A35AC8">
        <w:rPr>
          <w:color w:val="202020"/>
          <w:sz w:val="28"/>
          <w:szCs w:val="28"/>
        </w:rPr>
        <w:t>Е.Г.</w:t>
      </w:r>
      <w:r w:rsidRPr="00A35AC8">
        <w:rPr>
          <w:color w:val="202020"/>
          <w:sz w:val="28"/>
          <w:szCs w:val="28"/>
        </w:rPr>
        <w:t xml:space="preserve"> Жидкостная хроматография некоторых </w:t>
      </w:r>
      <w:proofErr w:type="spellStart"/>
      <w:r w:rsidRPr="00A35AC8">
        <w:rPr>
          <w:color w:val="202020"/>
          <w:sz w:val="28"/>
          <w:szCs w:val="28"/>
        </w:rPr>
        <w:t>флавоноидов</w:t>
      </w:r>
      <w:proofErr w:type="spellEnd"/>
      <w:r w:rsidRPr="00A35AC8">
        <w:rPr>
          <w:color w:val="202020"/>
          <w:sz w:val="28"/>
          <w:szCs w:val="28"/>
        </w:rPr>
        <w:t xml:space="preserve"> на обращенной фазе в водно-органических и модифицированных мицеллярных подвижных фазах / Сумина Е.Г., Штыков С.Н., Сорокина О.Н., </w:t>
      </w:r>
      <w:proofErr w:type="spellStart"/>
      <w:r w:rsidRPr="00A35AC8">
        <w:rPr>
          <w:color w:val="202020"/>
          <w:sz w:val="28"/>
          <w:szCs w:val="28"/>
        </w:rPr>
        <w:t>Прозапас</w:t>
      </w:r>
      <w:proofErr w:type="spellEnd"/>
      <w:r w:rsidRPr="00A35AC8">
        <w:rPr>
          <w:color w:val="202020"/>
          <w:sz w:val="28"/>
          <w:szCs w:val="28"/>
        </w:rPr>
        <w:t xml:space="preserve"> О.Н., </w:t>
      </w:r>
      <w:proofErr w:type="spellStart"/>
      <w:r w:rsidRPr="00A35AC8">
        <w:rPr>
          <w:color w:val="202020"/>
          <w:sz w:val="28"/>
          <w:szCs w:val="28"/>
        </w:rPr>
        <w:t>Угланова</w:t>
      </w:r>
      <w:proofErr w:type="spellEnd"/>
      <w:r w:rsidRPr="00A35AC8">
        <w:rPr>
          <w:color w:val="202020"/>
          <w:sz w:val="28"/>
          <w:szCs w:val="28"/>
        </w:rPr>
        <w:t xml:space="preserve"> В.З. // Журн. аналит. химии. - 2014. - Т. 69. - № 11. - С.1295-1303.</w:t>
      </w:r>
    </w:p>
    <w:p w:rsidR="00DF58B5" w:rsidRPr="00A35AC8" w:rsidRDefault="00DF58B5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proofErr w:type="spellStart"/>
      <w:r w:rsidRPr="00A35AC8">
        <w:rPr>
          <w:color w:val="202020"/>
          <w:sz w:val="28"/>
          <w:szCs w:val="28"/>
        </w:rPr>
        <w:lastRenderedPageBreak/>
        <w:t>Бурмистрова</w:t>
      </w:r>
      <w:proofErr w:type="spellEnd"/>
      <w:r w:rsidR="002520EA">
        <w:rPr>
          <w:color w:val="202020"/>
          <w:sz w:val="28"/>
          <w:szCs w:val="28"/>
        </w:rPr>
        <w:t>,</w:t>
      </w:r>
      <w:r w:rsidRPr="00A35AC8">
        <w:rPr>
          <w:color w:val="202020"/>
          <w:sz w:val="28"/>
          <w:szCs w:val="28"/>
        </w:rPr>
        <w:t xml:space="preserve"> Н.А</w:t>
      </w:r>
      <w:r w:rsidR="002520EA">
        <w:rPr>
          <w:color w:val="202020"/>
          <w:sz w:val="28"/>
          <w:szCs w:val="28"/>
        </w:rPr>
        <w:t>.</w:t>
      </w:r>
      <w:r w:rsidRPr="00A35AC8">
        <w:rPr>
          <w:color w:val="202020"/>
          <w:sz w:val="28"/>
          <w:szCs w:val="28"/>
        </w:rPr>
        <w:t xml:space="preserve"> Структуры ядро-оболочка и </w:t>
      </w:r>
      <w:proofErr w:type="spellStart"/>
      <w:r w:rsidRPr="00A35AC8">
        <w:rPr>
          <w:color w:val="202020"/>
          <w:sz w:val="28"/>
          <w:szCs w:val="28"/>
        </w:rPr>
        <w:t>полиэлектролитные</w:t>
      </w:r>
      <w:proofErr w:type="spellEnd"/>
      <w:r w:rsidRPr="00A35AC8">
        <w:rPr>
          <w:color w:val="202020"/>
          <w:sz w:val="28"/>
          <w:szCs w:val="28"/>
        </w:rPr>
        <w:t xml:space="preserve"> капсулы с иммобилизованными кислотно-основными индикаторами </w:t>
      </w:r>
      <w:r w:rsidR="002520EA">
        <w:rPr>
          <w:color w:val="202020"/>
          <w:sz w:val="28"/>
          <w:szCs w:val="28"/>
        </w:rPr>
        <w:t xml:space="preserve">/ </w:t>
      </w:r>
      <w:proofErr w:type="spellStart"/>
      <w:r w:rsidR="002520EA" w:rsidRPr="00A35AC8">
        <w:rPr>
          <w:color w:val="202020"/>
          <w:sz w:val="28"/>
          <w:szCs w:val="28"/>
        </w:rPr>
        <w:t>Бурмистрова</w:t>
      </w:r>
      <w:proofErr w:type="spellEnd"/>
      <w:r w:rsidR="002520EA" w:rsidRPr="00A35AC8">
        <w:rPr>
          <w:color w:val="202020"/>
          <w:sz w:val="28"/>
          <w:szCs w:val="28"/>
        </w:rPr>
        <w:t xml:space="preserve"> Н.А., </w:t>
      </w:r>
      <w:proofErr w:type="spellStart"/>
      <w:r w:rsidR="002520EA" w:rsidRPr="00A35AC8">
        <w:rPr>
          <w:color w:val="202020"/>
          <w:sz w:val="28"/>
          <w:szCs w:val="28"/>
        </w:rPr>
        <w:t>Колонтаева</w:t>
      </w:r>
      <w:proofErr w:type="spellEnd"/>
      <w:r w:rsidR="002520EA" w:rsidRPr="00A35AC8">
        <w:rPr>
          <w:color w:val="202020"/>
          <w:sz w:val="28"/>
          <w:szCs w:val="28"/>
        </w:rPr>
        <w:t xml:space="preserve"> О.А., </w:t>
      </w:r>
      <w:proofErr w:type="spellStart"/>
      <w:r w:rsidR="002520EA" w:rsidRPr="00A35AC8">
        <w:rPr>
          <w:color w:val="202020"/>
          <w:sz w:val="28"/>
          <w:szCs w:val="28"/>
        </w:rPr>
        <w:t>Русанова</w:t>
      </w:r>
      <w:proofErr w:type="spellEnd"/>
      <w:r w:rsidR="002520EA" w:rsidRPr="00A35AC8">
        <w:rPr>
          <w:color w:val="202020"/>
          <w:sz w:val="28"/>
          <w:szCs w:val="28"/>
        </w:rPr>
        <w:t xml:space="preserve"> Т.Ю., </w:t>
      </w:r>
      <w:proofErr w:type="spellStart"/>
      <w:r w:rsidR="002520EA" w:rsidRPr="00A35AC8">
        <w:rPr>
          <w:color w:val="202020"/>
          <w:sz w:val="28"/>
          <w:szCs w:val="28"/>
        </w:rPr>
        <w:t>Иноземцева</w:t>
      </w:r>
      <w:proofErr w:type="spellEnd"/>
      <w:r w:rsidR="002520EA" w:rsidRPr="00A35AC8">
        <w:rPr>
          <w:color w:val="202020"/>
          <w:sz w:val="28"/>
          <w:szCs w:val="28"/>
        </w:rPr>
        <w:t xml:space="preserve"> О.А., </w:t>
      </w:r>
      <w:proofErr w:type="spellStart"/>
      <w:r w:rsidR="002520EA" w:rsidRPr="00A35AC8">
        <w:rPr>
          <w:color w:val="202020"/>
          <w:sz w:val="28"/>
          <w:szCs w:val="28"/>
        </w:rPr>
        <w:t>Суетенков</w:t>
      </w:r>
      <w:proofErr w:type="spellEnd"/>
      <w:r w:rsidR="002520EA" w:rsidRPr="00A35AC8">
        <w:rPr>
          <w:color w:val="202020"/>
          <w:sz w:val="28"/>
          <w:szCs w:val="28"/>
        </w:rPr>
        <w:t xml:space="preserve"> Д.А., Горин Д.А. </w:t>
      </w:r>
      <w:r w:rsidRPr="00A35AC8">
        <w:rPr>
          <w:color w:val="202020"/>
          <w:sz w:val="28"/>
          <w:szCs w:val="28"/>
        </w:rPr>
        <w:t>// Известия Саратовского университета. Новая серия. Серия Химия. Биология. Экология. 2013. Выпуск 4. С. 5-11.</w:t>
      </w:r>
    </w:p>
    <w:p w:rsidR="00CA470B" w:rsidRPr="00A35AC8" w:rsidRDefault="00DF58B5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A35AC8">
        <w:rPr>
          <w:color w:val="202020"/>
          <w:sz w:val="28"/>
          <w:szCs w:val="28"/>
        </w:rPr>
        <w:t xml:space="preserve">Горячева, И.Ю. </w:t>
      </w:r>
      <w:hyperlink r:id="rId5" w:tgtFrame="_blank" w:history="1">
        <w:r w:rsidRPr="00A35AC8">
          <w:rPr>
            <w:sz w:val="28"/>
            <w:szCs w:val="28"/>
          </w:rPr>
          <w:t xml:space="preserve">Определение </w:t>
        </w:r>
        <w:proofErr w:type="spellStart"/>
        <w:r w:rsidRPr="00A35AC8">
          <w:rPr>
            <w:sz w:val="28"/>
            <w:szCs w:val="28"/>
          </w:rPr>
          <w:t>охратоксина</w:t>
        </w:r>
        <w:proofErr w:type="spellEnd"/>
        <w:r w:rsidRPr="00A35AC8">
          <w:rPr>
            <w:sz w:val="28"/>
            <w:szCs w:val="28"/>
          </w:rPr>
          <w:t xml:space="preserve"> A в окрашенных продуктах питания: </w:t>
        </w:r>
        <w:proofErr w:type="spellStart"/>
        <w:r w:rsidRPr="00A35AC8">
          <w:rPr>
            <w:sz w:val="28"/>
            <w:szCs w:val="28"/>
          </w:rPr>
          <w:t>пробоподготовка</w:t>
        </w:r>
        <w:proofErr w:type="spellEnd"/>
        <w:r w:rsidRPr="00A35AC8">
          <w:rPr>
            <w:sz w:val="28"/>
            <w:szCs w:val="28"/>
          </w:rPr>
          <w:t xml:space="preserve"> и иммунохимический тест-метод / </w:t>
        </w:r>
        <w:r w:rsidRPr="00A35AC8">
          <w:rPr>
            <w:color w:val="202020"/>
            <w:sz w:val="28"/>
            <w:szCs w:val="28"/>
          </w:rPr>
          <w:t xml:space="preserve">Горячева И.Ю., </w:t>
        </w:r>
        <w:proofErr w:type="spellStart"/>
        <w:r w:rsidRPr="00A35AC8">
          <w:rPr>
            <w:color w:val="202020"/>
            <w:sz w:val="28"/>
            <w:szCs w:val="28"/>
          </w:rPr>
          <w:t>Русанова</w:t>
        </w:r>
        <w:proofErr w:type="spellEnd"/>
        <w:r w:rsidRPr="00A35AC8">
          <w:rPr>
            <w:color w:val="202020"/>
            <w:sz w:val="28"/>
            <w:szCs w:val="28"/>
          </w:rPr>
          <w:t xml:space="preserve"> Т.Ю., Белоглазова Н.В., Воронов И.И., Де </w:t>
        </w:r>
        <w:proofErr w:type="spellStart"/>
        <w:r w:rsidRPr="00A35AC8">
          <w:rPr>
            <w:color w:val="202020"/>
            <w:sz w:val="28"/>
            <w:szCs w:val="28"/>
          </w:rPr>
          <w:t>Саегер</w:t>
        </w:r>
        <w:proofErr w:type="spellEnd"/>
        <w:r w:rsidRPr="00A35AC8">
          <w:rPr>
            <w:color w:val="202020"/>
            <w:sz w:val="28"/>
            <w:szCs w:val="28"/>
          </w:rPr>
          <w:t xml:space="preserve"> С</w:t>
        </w:r>
        <w:r w:rsidR="002520EA">
          <w:rPr>
            <w:color w:val="202020"/>
            <w:sz w:val="28"/>
            <w:szCs w:val="28"/>
          </w:rPr>
          <w:t xml:space="preserve"> </w:t>
        </w:r>
        <w:r w:rsidRPr="00A35AC8">
          <w:rPr>
            <w:sz w:val="28"/>
            <w:szCs w:val="28"/>
          </w:rPr>
          <w:t xml:space="preserve">// Журн. аналит. химии. − </w:t>
        </w:r>
        <w:r w:rsidRPr="002520EA">
          <w:rPr>
            <w:sz w:val="28"/>
            <w:szCs w:val="28"/>
          </w:rPr>
          <w:t>2010. –</w:t>
        </w:r>
        <w:r w:rsidRPr="00A35AC8">
          <w:rPr>
            <w:sz w:val="28"/>
            <w:szCs w:val="28"/>
          </w:rPr>
          <w:t xml:space="preserve"> Т. </w:t>
        </w:r>
        <w:r w:rsidRPr="002520EA">
          <w:rPr>
            <w:sz w:val="28"/>
            <w:szCs w:val="28"/>
          </w:rPr>
          <w:t>65. −</w:t>
        </w:r>
        <w:r w:rsidRPr="00A35AC8">
          <w:rPr>
            <w:sz w:val="28"/>
            <w:szCs w:val="28"/>
          </w:rPr>
          <w:t xml:space="preserve"> №</w:t>
        </w:r>
        <w:r w:rsidRPr="002520EA">
          <w:rPr>
            <w:sz w:val="28"/>
            <w:szCs w:val="28"/>
          </w:rPr>
          <w:t xml:space="preserve"> 7. −</w:t>
        </w:r>
        <w:r w:rsidRPr="00A35AC8">
          <w:rPr>
            <w:sz w:val="28"/>
            <w:szCs w:val="28"/>
          </w:rPr>
          <w:t xml:space="preserve"> С</w:t>
        </w:r>
        <w:r w:rsidRPr="002520EA">
          <w:rPr>
            <w:sz w:val="28"/>
            <w:szCs w:val="28"/>
          </w:rPr>
          <w:t>. 776–782.</w:t>
        </w:r>
      </w:hyperlink>
      <w:r w:rsidRPr="00A35AC8">
        <w:rPr>
          <w:color w:val="202020"/>
          <w:sz w:val="28"/>
          <w:szCs w:val="28"/>
        </w:rPr>
        <w:t xml:space="preserve"> </w:t>
      </w:r>
    </w:p>
    <w:p w:rsidR="00CA470B" w:rsidRPr="00A35AC8" w:rsidRDefault="00CA470B" w:rsidP="00A35AC8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proofErr w:type="spellStart"/>
      <w:r w:rsidRPr="00A35AC8">
        <w:rPr>
          <w:color w:val="202020"/>
          <w:sz w:val="28"/>
          <w:szCs w:val="28"/>
        </w:rPr>
        <w:t>Русанова</w:t>
      </w:r>
      <w:proofErr w:type="spellEnd"/>
      <w:r w:rsidR="002520EA">
        <w:rPr>
          <w:color w:val="202020"/>
          <w:sz w:val="28"/>
          <w:szCs w:val="28"/>
        </w:rPr>
        <w:t>,</w:t>
      </w:r>
      <w:r w:rsidRPr="00A35AC8">
        <w:rPr>
          <w:color w:val="202020"/>
          <w:sz w:val="28"/>
          <w:szCs w:val="28"/>
        </w:rPr>
        <w:t xml:space="preserve"> Т.Ю. Определение паров легколетучих органических растворителей </w:t>
      </w:r>
      <w:proofErr w:type="spellStart"/>
      <w:r w:rsidRPr="00A35AC8">
        <w:rPr>
          <w:color w:val="202020"/>
          <w:sz w:val="28"/>
          <w:szCs w:val="28"/>
        </w:rPr>
        <w:t>пьезосенсорами</w:t>
      </w:r>
      <w:proofErr w:type="spellEnd"/>
      <w:r w:rsidRPr="00A35AC8">
        <w:rPr>
          <w:color w:val="202020"/>
          <w:sz w:val="28"/>
          <w:szCs w:val="28"/>
        </w:rPr>
        <w:t xml:space="preserve">, модифицированными пленками Ленгмюра-Блоджетт </w:t>
      </w:r>
      <w:proofErr w:type="spellStart"/>
      <w:r w:rsidRPr="00A35AC8">
        <w:rPr>
          <w:color w:val="202020"/>
          <w:sz w:val="28"/>
          <w:szCs w:val="28"/>
        </w:rPr>
        <w:t>каликс</w:t>
      </w:r>
      <w:proofErr w:type="spellEnd"/>
      <w:r w:rsidRPr="00A35AC8">
        <w:rPr>
          <w:color w:val="202020"/>
          <w:sz w:val="28"/>
          <w:szCs w:val="28"/>
        </w:rPr>
        <w:t>[4]</w:t>
      </w:r>
      <w:proofErr w:type="spellStart"/>
      <w:r w:rsidRPr="00A35AC8">
        <w:rPr>
          <w:color w:val="202020"/>
          <w:sz w:val="28"/>
          <w:szCs w:val="28"/>
        </w:rPr>
        <w:t>резорцинаренов</w:t>
      </w:r>
      <w:proofErr w:type="spellEnd"/>
      <w:r w:rsidRPr="00A35AC8">
        <w:rPr>
          <w:color w:val="202020"/>
          <w:sz w:val="28"/>
          <w:szCs w:val="28"/>
        </w:rPr>
        <w:t xml:space="preserve"> </w:t>
      </w:r>
      <w:r w:rsidR="002520EA">
        <w:rPr>
          <w:color w:val="202020"/>
          <w:sz w:val="28"/>
          <w:szCs w:val="28"/>
        </w:rPr>
        <w:t xml:space="preserve">/ </w:t>
      </w:r>
      <w:proofErr w:type="spellStart"/>
      <w:r w:rsidR="002520EA" w:rsidRPr="00A35AC8">
        <w:rPr>
          <w:color w:val="202020"/>
          <w:sz w:val="28"/>
          <w:szCs w:val="28"/>
        </w:rPr>
        <w:t>Русанова</w:t>
      </w:r>
      <w:proofErr w:type="spellEnd"/>
      <w:r w:rsidR="002520EA" w:rsidRPr="00A35AC8">
        <w:rPr>
          <w:color w:val="202020"/>
          <w:sz w:val="28"/>
          <w:szCs w:val="28"/>
        </w:rPr>
        <w:t xml:space="preserve"> Т.Ю., Калач А.В., Румянцева С.С., Штыков С.Н., </w:t>
      </w:r>
      <w:proofErr w:type="spellStart"/>
      <w:r w:rsidR="002520EA" w:rsidRPr="00A35AC8">
        <w:rPr>
          <w:color w:val="202020"/>
          <w:sz w:val="28"/>
          <w:szCs w:val="28"/>
        </w:rPr>
        <w:t>Рыжкина</w:t>
      </w:r>
      <w:proofErr w:type="spellEnd"/>
      <w:r w:rsidR="002520EA" w:rsidRPr="00A35AC8">
        <w:rPr>
          <w:color w:val="202020"/>
          <w:sz w:val="28"/>
          <w:szCs w:val="28"/>
        </w:rPr>
        <w:t xml:space="preserve"> И.С. </w:t>
      </w:r>
      <w:r w:rsidRPr="00A35AC8">
        <w:rPr>
          <w:color w:val="202020"/>
          <w:sz w:val="28"/>
          <w:szCs w:val="28"/>
        </w:rPr>
        <w:t>// Журн. аналит. химии. 2009. Т. 64. № 12. С.1299-1303.</w:t>
      </w:r>
    </w:p>
    <w:p w:rsidR="00CA470B" w:rsidRPr="002520EA" w:rsidRDefault="00225B63" w:rsidP="002520EA">
      <w:pPr>
        <w:pStyle w:val="a3"/>
        <w:numPr>
          <w:ilvl w:val="0"/>
          <w:numId w:val="6"/>
        </w:numPr>
        <w:spacing w:before="0" w:beforeAutospacing="0" w:after="108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2520EA">
        <w:rPr>
          <w:color w:val="202020"/>
          <w:sz w:val="28"/>
          <w:szCs w:val="28"/>
        </w:rPr>
        <w:t xml:space="preserve">Доронин, С.Ю. </w:t>
      </w:r>
      <w:r w:rsidR="00CA470B" w:rsidRPr="002520EA">
        <w:rPr>
          <w:color w:val="202020"/>
          <w:sz w:val="28"/>
          <w:szCs w:val="28"/>
        </w:rPr>
        <w:t xml:space="preserve">Ионные и </w:t>
      </w:r>
      <w:proofErr w:type="spellStart"/>
      <w:r w:rsidR="00CA470B" w:rsidRPr="002520EA">
        <w:rPr>
          <w:color w:val="202020"/>
          <w:sz w:val="28"/>
          <w:szCs w:val="28"/>
        </w:rPr>
        <w:t>мицеллярные</w:t>
      </w:r>
      <w:proofErr w:type="spellEnd"/>
      <w:r w:rsidR="00CA470B" w:rsidRPr="002520EA">
        <w:rPr>
          <w:color w:val="202020"/>
          <w:sz w:val="28"/>
          <w:szCs w:val="28"/>
        </w:rPr>
        <w:t xml:space="preserve"> эффекты в </w:t>
      </w:r>
      <w:proofErr w:type="spellStart"/>
      <w:r w:rsidR="00CA470B" w:rsidRPr="002520EA">
        <w:rPr>
          <w:color w:val="202020"/>
          <w:sz w:val="28"/>
          <w:szCs w:val="28"/>
        </w:rPr>
        <w:t>супрамолекулярных</w:t>
      </w:r>
      <w:proofErr w:type="spellEnd"/>
      <w:r w:rsidR="00CA470B" w:rsidRPr="002520EA">
        <w:rPr>
          <w:color w:val="202020"/>
          <w:sz w:val="28"/>
          <w:szCs w:val="28"/>
        </w:rPr>
        <w:t xml:space="preserve"> самоорганизующихся средах ионных ПАВ на примере аналитических систем амины – карбонильные соединения / С.Ю. Доронин, Р.К.Чернова, Н.М. </w:t>
      </w:r>
      <w:proofErr w:type="spellStart"/>
      <w:r w:rsidR="00CA470B" w:rsidRPr="002520EA">
        <w:rPr>
          <w:color w:val="202020"/>
          <w:sz w:val="28"/>
          <w:szCs w:val="28"/>
        </w:rPr>
        <w:t>Задымова</w:t>
      </w:r>
      <w:proofErr w:type="spellEnd"/>
      <w:r w:rsidR="00CA470B" w:rsidRPr="002520EA">
        <w:rPr>
          <w:color w:val="202020"/>
          <w:sz w:val="28"/>
          <w:szCs w:val="28"/>
        </w:rPr>
        <w:t xml:space="preserve">, М.В. </w:t>
      </w:r>
      <w:proofErr w:type="spellStart"/>
      <w:r w:rsidR="00CA470B" w:rsidRPr="002520EA">
        <w:rPr>
          <w:color w:val="202020"/>
          <w:sz w:val="28"/>
          <w:szCs w:val="28"/>
        </w:rPr>
        <w:t>Потешнова</w:t>
      </w:r>
      <w:proofErr w:type="spellEnd"/>
      <w:r w:rsidR="00CA470B" w:rsidRPr="002520EA">
        <w:rPr>
          <w:color w:val="202020"/>
          <w:sz w:val="28"/>
          <w:szCs w:val="28"/>
        </w:rPr>
        <w:t xml:space="preserve">, А.А. </w:t>
      </w:r>
      <w:proofErr w:type="spellStart"/>
      <w:r w:rsidR="00CA470B" w:rsidRPr="002520EA">
        <w:rPr>
          <w:color w:val="202020"/>
          <w:sz w:val="28"/>
          <w:szCs w:val="28"/>
        </w:rPr>
        <w:t>Бурмистрова</w:t>
      </w:r>
      <w:proofErr w:type="spellEnd"/>
      <w:r w:rsidR="00CA470B" w:rsidRPr="002520EA">
        <w:rPr>
          <w:color w:val="202020"/>
          <w:sz w:val="28"/>
          <w:szCs w:val="28"/>
        </w:rPr>
        <w:t>, Н.А. Юрасов // Журнал аналитической химии. 2010. Т. 65 , № 1. С. 51-58.</w:t>
      </w:r>
    </w:p>
    <w:p w:rsidR="002520EA" w:rsidRPr="002520EA" w:rsidRDefault="00225B63" w:rsidP="002520EA">
      <w:pPr>
        <w:numPr>
          <w:ilvl w:val="0"/>
          <w:numId w:val="6"/>
        </w:numPr>
        <w:spacing w:after="0" w:line="241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spellStart"/>
      <w:r w:rsidRPr="002520EA">
        <w:rPr>
          <w:rFonts w:ascii="Times New Roman" w:eastAsia="Times New Roman" w:hAnsi="Times New Roman" w:cs="Times New Roman"/>
          <w:iCs/>
          <w:color w:val="202020"/>
          <w:sz w:val="28"/>
          <w:szCs w:val="28"/>
          <w:lang w:eastAsia="ru-RU"/>
        </w:rPr>
        <w:t>Кулапина</w:t>
      </w:r>
      <w:proofErr w:type="spellEnd"/>
      <w:r w:rsidRPr="002520EA">
        <w:rPr>
          <w:rFonts w:ascii="Times New Roman" w:eastAsia="Times New Roman" w:hAnsi="Times New Roman" w:cs="Times New Roman"/>
          <w:iCs/>
          <w:color w:val="202020"/>
          <w:sz w:val="28"/>
          <w:szCs w:val="28"/>
          <w:lang w:eastAsia="ru-RU"/>
        </w:rPr>
        <w:t xml:space="preserve"> Е.Г., Чернова Р.К., Макарова Н.М., Погорелова Е.С. </w:t>
      </w:r>
      <w:r w:rsidRPr="002520E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Методы определения синтетических поверхностно-активных веществ // Обзорный журнал по хи</w:t>
      </w:r>
      <w:r w:rsidR="00A35AC8" w:rsidRPr="002520E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мии. 2013. Т.4. № 1. С. 297-337.</w:t>
      </w:r>
    </w:p>
    <w:p w:rsidR="007F18B9" w:rsidRPr="002520EA" w:rsidRDefault="007F18B9" w:rsidP="002520EA">
      <w:pPr>
        <w:numPr>
          <w:ilvl w:val="0"/>
          <w:numId w:val="6"/>
        </w:numPr>
        <w:spacing w:after="0" w:line="241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520EA">
        <w:rPr>
          <w:rFonts w:ascii="Times New Roman" w:hAnsi="Times New Roman" w:cs="Times New Roman"/>
          <w:sz w:val="28"/>
          <w:szCs w:val="28"/>
        </w:rPr>
        <w:t xml:space="preserve">Чернова Р.К., Доронин С.Ю., </w:t>
      </w:r>
      <w:proofErr w:type="spellStart"/>
      <w:r w:rsidRPr="002520EA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2520EA">
        <w:rPr>
          <w:rFonts w:ascii="Times New Roman" w:hAnsi="Times New Roman" w:cs="Times New Roman"/>
          <w:sz w:val="28"/>
          <w:szCs w:val="28"/>
        </w:rPr>
        <w:t xml:space="preserve"> Н.Н., Гаврилова Ю.Ю. Избирательность и чувствительность спектрофотометрического определения компонентов лекарственных сре</w:t>
      </w:r>
      <w:proofErr w:type="gramStart"/>
      <w:r w:rsidRPr="002520EA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2520EA">
        <w:rPr>
          <w:rFonts w:ascii="Times New Roman" w:hAnsi="Times New Roman" w:cs="Times New Roman"/>
          <w:sz w:val="28"/>
          <w:szCs w:val="28"/>
        </w:rPr>
        <w:t>одных, неводных и организованных средах // Фармацевтический анализ. М.: АРГАМАК-МЕДИА, 2013. С. 187-229.</w:t>
      </w:r>
    </w:p>
    <w:p w:rsidR="007F18B9" w:rsidRPr="00A35AC8" w:rsidRDefault="007F18B9" w:rsidP="00E12B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18B9" w:rsidRPr="00A35AC8" w:rsidSect="00D5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766"/>
    <w:multiLevelType w:val="multilevel"/>
    <w:tmpl w:val="90C4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632C5"/>
    <w:multiLevelType w:val="hybridMultilevel"/>
    <w:tmpl w:val="CB4EE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A3B32"/>
    <w:multiLevelType w:val="multilevel"/>
    <w:tmpl w:val="721E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FC607E"/>
    <w:multiLevelType w:val="hybridMultilevel"/>
    <w:tmpl w:val="1B56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D72FB"/>
    <w:multiLevelType w:val="multilevel"/>
    <w:tmpl w:val="A8F4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673DF"/>
    <w:multiLevelType w:val="multilevel"/>
    <w:tmpl w:val="021E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5656F"/>
    <w:multiLevelType w:val="multilevel"/>
    <w:tmpl w:val="55E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6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1E9"/>
    <w:rsid w:val="000D27CC"/>
    <w:rsid w:val="00225B63"/>
    <w:rsid w:val="002520EA"/>
    <w:rsid w:val="002D61E9"/>
    <w:rsid w:val="003F4B75"/>
    <w:rsid w:val="00410D14"/>
    <w:rsid w:val="004965F8"/>
    <w:rsid w:val="004D1C3C"/>
    <w:rsid w:val="00565B2E"/>
    <w:rsid w:val="006F1606"/>
    <w:rsid w:val="007F18B9"/>
    <w:rsid w:val="008064D1"/>
    <w:rsid w:val="0087479C"/>
    <w:rsid w:val="00936F34"/>
    <w:rsid w:val="00953481"/>
    <w:rsid w:val="009D533B"/>
    <w:rsid w:val="00A107B2"/>
    <w:rsid w:val="00A35AC8"/>
    <w:rsid w:val="00A869E5"/>
    <w:rsid w:val="00AE27AF"/>
    <w:rsid w:val="00B225C5"/>
    <w:rsid w:val="00CA470B"/>
    <w:rsid w:val="00D41CAC"/>
    <w:rsid w:val="00D54589"/>
    <w:rsid w:val="00DC618A"/>
    <w:rsid w:val="00DF58B5"/>
    <w:rsid w:val="00E12BE8"/>
    <w:rsid w:val="00FD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8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1CA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D6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2D61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C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D61E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61E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2D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D61E9"/>
  </w:style>
  <w:style w:type="character" w:styleId="a4">
    <w:name w:val="Hyperlink"/>
    <w:basedOn w:val="a0"/>
    <w:uiPriority w:val="99"/>
    <w:semiHidden/>
    <w:rsid w:val="002D61E9"/>
    <w:rPr>
      <w:color w:val="0000FF"/>
      <w:u w:val="single"/>
    </w:rPr>
  </w:style>
  <w:style w:type="character" w:styleId="a5">
    <w:name w:val="Emphasis"/>
    <w:basedOn w:val="a0"/>
    <w:uiPriority w:val="99"/>
    <w:qFormat/>
    <w:rsid w:val="002D61E9"/>
    <w:rPr>
      <w:i/>
      <w:iCs/>
    </w:rPr>
  </w:style>
  <w:style w:type="character" w:styleId="a6">
    <w:name w:val="Strong"/>
    <w:basedOn w:val="a0"/>
    <w:uiPriority w:val="99"/>
    <w:qFormat/>
    <w:rsid w:val="00D41CAC"/>
    <w:rPr>
      <w:b/>
      <w:bCs/>
    </w:rPr>
  </w:style>
  <w:style w:type="character" w:customStyle="1" w:styleId="mediaicon">
    <w:name w:val="media_icon"/>
    <w:basedOn w:val="a0"/>
    <w:uiPriority w:val="99"/>
    <w:rsid w:val="00D41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423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1425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142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1427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1428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1439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144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1448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gu.ru/files/nodes/66608/JAC_2010_65_7_77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2015-07-08T21:35:00Z</dcterms:created>
  <dcterms:modified xsi:type="dcterms:W3CDTF">2015-08-29T19:01:00Z</dcterms:modified>
</cp:coreProperties>
</file>