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19" w:rsidRPr="00DD7C24" w:rsidRDefault="00E54905" w:rsidP="00E54905">
      <w:pPr>
        <w:pStyle w:val="5"/>
        <w:shd w:val="clear" w:color="auto" w:fill="auto"/>
        <w:spacing w:after="0" w:line="240" w:lineRule="auto"/>
        <w:ind w:firstLine="0"/>
        <w:jc w:val="center"/>
        <w:rPr>
          <w:rFonts w:eastAsia="Times New Roman"/>
          <w:b/>
          <w:sz w:val="28"/>
          <w:szCs w:val="28"/>
        </w:rPr>
      </w:pPr>
      <w:r w:rsidRPr="00DD7C24">
        <w:rPr>
          <w:rFonts w:eastAsia="Times New Roman"/>
          <w:b/>
          <w:sz w:val="28"/>
          <w:szCs w:val="28"/>
        </w:rPr>
        <w:t xml:space="preserve">Список </w:t>
      </w:r>
      <w:r w:rsidR="00A73319" w:rsidRPr="00DD7C24">
        <w:rPr>
          <w:rFonts w:eastAsia="Times New Roman"/>
          <w:b/>
          <w:sz w:val="28"/>
          <w:szCs w:val="28"/>
        </w:rPr>
        <w:t xml:space="preserve"> избранных научных публикаций</w:t>
      </w:r>
    </w:p>
    <w:p w:rsidR="003B7805" w:rsidRPr="00DD7C24" w:rsidRDefault="003B7805" w:rsidP="00E54905">
      <w:pPr>
        <w:pStyle w:val="5"/>
        <w:shd w:val="clear" w:color="auto" w:fill="auto"/>
        <w:spacing w:after="0" w:line="240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:rsidR="00BF78A6" w:rsidRPr="00DD7C24" w:rsidRDefault="00E54905" w:rsidP="00E54905">
      <w:pPr>
        <w:pStyle w:val="5"/>
        <w:shd w:val="clear" w:color="auto" w:fill="auto"/>
        <w:spacing w:after="0"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DD7C24">
        <w:rPr>
          <w:rFonts w:eastAsia="Times New Roman"/>
          <w:sz w:val="28"/>
          <w:szCs w:val="28"/>
        </w:rPr>
        <w:t xml:space="preserve">сотрудников </w:t>
      </w:r>
      <w:r w:rsidR="003B7805" w:rsidRPr="00DD7C24">
        <w:rPr>
          <w:rFonts w:eastAsia="Times New Roman"/>
          <w:sz w:val="28"/>
          <w:szCs w:val="28"/>
        </w:rPr>
        <w:t xml:space="preserve"> кафедры </w:t>
      </w:r>
      <w:r w:rsidR="00BF78A6" w:rsidRPr="00DD7C24">
        <w:rPr>
          <w:rFonts w:eastAsia="Times New Roman"/>
          <w:sz w:val="28"/>
          <w:szCs w:val="28"/>
        </w:rPr>
        <w:t xml:space="preserve">аналитической и </w:t>
      </w:r>
      <w:r w:rsidR="002C4CCD">
        <w:rPr>
          <w:sz w:val="28"/>
          <w:szCs w:val="28"/>
        </w:rPr>
        <w:t xml:space="preserve">физической  </w:t>
      </w:r>
      <w:r w:rsidR="00BF78A6" w:rsidRPr="00DD7C24">
        <w:rPr>
          <w:rFonts w:eastAsia="Times New Roman"/>
          <w:sz w:val="28"/>
          <w:szCs w:val="28"/>
        </w:rPr>
        <w:t xml:space="preserve">химии </w:t>
      </w:r>
    </w:p>
    <w:p w:rsidR="00E54905" w:rsidRPr="00DD7C24" w:rsidRDefault="00E54905" w:rsidP="00E54905">
      <w:pPr>
        <w:pStyle w:val="5"/>
        <w:shd w:val="clear" w:color="auto" w:fill="auto"/>
        <w:spacing w:after="0"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DD7C24">
        <w:rPr>
          <w:rFonts w:eastAsia="Times New Roman"/>
          <w:sz w:val="28"/>
          <w:szCs w:val="28"/>
        </w:rPr>
        <w:t>химического факультета</w:t>
      </w:r>
    </w:p>
    <w:p w:rsidR="00BF78A6" w:rsidRPr="00DD7C24" w:rsidRDefault="00E54905" w:rsidP="00E54905">
      <w:pPr>
        <w:pStyle w:val="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DD7C24">
        <w:rPr>
          <w:sz w:val="28"/>
          <w:szCs w:val="28"/>
        </w:rPr>
        <w:t>Ф</w:t>
      </w:r>
      <w:r w:rsidR="00BF78A6" w:rsidRPr="00DD7C24">
        <w:rPr>
          <w:sz w:val="28"/>
          <w:szCs w:val="28"/>
        </w:rPr>
        <w:t xml:space="preserve">едерального государственного бюджетного образовательного учреждения </w:t>
      </w:r>
    </w:p>
    <w:p w:rsidR="00BF78A6" w:rsidRPr="00DD7C24" w:rsidRDefault="00BF78A6" w:rsidP="00E54905">
      <w:pPr>
        <w:pStyle w:val="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DD7C24">
        <w:rPr>
          <w:sz w:val="28"/>
          <w:szCs w:val="28"/>
        </w:rPr>
        <w:t>высшего образования</w:t>
      </w:r>
    </w:p>
    <w:p w:rsidR="00BF78A6" w:rsidRPr="00DD7C24" w:rsidRDefault="00E54905" w:rsidP="00E54905">
      <w:pPr>
        <w:pStyle w:val="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DD7C24">
        <w:rPr>
          <w:sz w:val="28"/>
          <w:szCs w:val="28"/>
        </w:rPr>
        <w:t xml:space="preserve"> «</w:t>
      </w:r>
      <w:r w:rsidR="002C4CCD">
        <w:rPr>
          <w:sz w:val="28"/>
          <w:szCs w:val="28"/>
        </w:rPr>
        <w:t xml:space="preserve">Астраханский  </w:t>
      </w:r>
      <w:r w:rsidR="00A73319" w:rsidRPr="00DD7C24">
        <w:rPr>
          <w:sz w:val="28"/>
          <w:szCs w:val="28"/>
        </w:rPr>
        <w:t>государственн</w:t>
      </w:r>
      <w:r w:rsidR="00BF78A6" w:rsidRPr="00DD7C24">
        <w:rPr>
          <w:sz w:val="28"/>
          <w:szCs w:val="28"/>
        </w:rPr>
        <w:t>ый</w:t>
      </w:r>
      <w:r w:rsidRPr="00DD7C24">
        <w:rPr>
          <w:sz w:val="28"/>
          <w:szCs w:val="28"/>
        </w:rPr>
        <w:t xml:space="preserve"> университет</w:t>
      </w:r>
      <w:r w:rsidR="00A73319" w:rsidRPr="00DD7C24">
        <w:rPr>
          <w:sz w:val="28"/>
          <w:szCs w:val="28"/>
        </w:rPr>
        <w:t>»</w:t>
      </w:r>
      <w:r w:rsidR="003B7805" w:rsidRPr="00DD7C24">
        <w:rPr>
          <w:sz w:val="28"/>
          <w:szCs w:val="28"/>
        </w:rPr>
        <w:t xml:space="preserve"> </w:t>
      </w:r>
    </w:p>
    <w:p w:rsidR="00E54905" w:rsidRPr="00DD7C24" w:rsidRDefault="003B7805" w:rsidP="00E54905">
      <w:pPr>
        <w:pStyle w:val="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DD7C24">
        <w:rPr>
          <w:sz w:val="28"/>
          <w:szCs w:val="28"/>
        </w:rPr>
        <w:t>(201</w:t>
      </w:r>
      <w:r w:rsidR="00F837AE">
        <w:rPr>
          <w:sz w:val="28"/>
          <w:szCs w:val="28"/>
        </w:rPr>
        <w:t>2</w:t>
      </w:r>
      <w:r w:rsidRPr="00DD7C24">
        <w:rPr>
          <w:sz w:val="28"/>
          <w:szCs w:val="28"/>
        </w:rPr>
        <w:t>-2015 гг.)</w:t>
      </w:r>
    </w:p>
    <w:tbl>
      <w:tblPr>
        <w:tblW w:w="8700" w:type="dxa"/>
        <w:tblCellSpacing w:w="0" w:type="dxa"/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00"/>
      </w:tblGrid>
      <w:tr w:rsidR="002C4CCD" w:rsidRPr="00ED3BEA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2C4CCD" w:rsidRPr="0056605F" w:rsidRDefault="00AB74E7" w:rsidP="0056605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Алыкова</w:t>
            </w:r>
            <w:proofErr w:type="spellEnd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</w:t>
            </w:r>
            <w:proofErr w:type="spellEnd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Н.Н., </w:t>
            </w:r>
            <w:proofErr w:type="spellStart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</w:t>
            </w:r>
            <w:proofErr w:type="spellEnd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Н.М., </w:t>
            </w:r>
            <w:proofErr w:type="spellStart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Медетова</w:t>
            </w:r>
            <w:proofErr w:type="spellEnd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Д.Р. </w:t>
            </w:r>
            <w:hyperlink r:id="rId6" w:history="1">
              <w:proofErr w:type="spellStart"/>
              <w:r w:rsidR="0056605F" w:rsidRPr="0056605F">
                <w:t>Э</w:t>
              </w:r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нтеросорбент</w:t>
              </w:r>
              <w:proofErr w:type="spellEnd"/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 xml:space="preserve"> с жестко фиксированными ферментами-антиоксидантами</w:t>
              </w:r>
            </w:hyperlink>
            <w:r w:rsidR="002C4CCD" w:rsidRPr="005660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4CCD" w:rsidRPr="005660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// </w:t>
            </w:r>
            <w:hyperlink r:id="rId7" w:history="1"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Экология и промышле</w:t>
              </w:r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н</w:t>
              </w:r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ность России</w:t>
              </w:r>
            </w:hyperlink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2015. </w:t>
            </w:r>
            <w:hyperlink r:id="rId8" w:history="1"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 6</w:t>
              </w:r>
            </w:hyperlink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С. 55-57. </w:t>
            </w:r>
          </w:p>
        </w:tc>
      </w:tr>
      <w:tr w:rsidR="002C4CCD" w:rsidRPr="0056605F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2C4CCD" w:rsidRPr="0056605F" w:rsidRDefault="00AB74E7" w:rsidP="0056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Zolotareva</w:t>
            </w:r>
            <w:proofErr w:type="spellEnd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N.V., </w:t>
            </w:r>
            <w:proofErr w:type="spellStart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Alykov</w:t>
            </w:r>
            <w:proofErr w:type="spellEnd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N.M., </w:t>
            </w:r>
            <w:proofErr w:type="spellStart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Kovalenko</w:t>
            </w:r>
            <w:proofErr w:type="spellEnd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I.B. </w:t>
            </w:r>
            <w:hyperlink r:id="rId9" w:history="1">
              <w:r w:rsidR="0056605F" w:rsidRPr="0056605F">
                <w:rPr>
                  <w:lang w:val="en-US"/>
                </w:rPr>
                <w:t>S</w:t>
              </w:r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 xml:space="preserve">upercomputer modeling of active centers redox system of </w:t>
              </w:r>
              <w:proofErr w:type="spellStart"/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plastocyanin</w:t>
              </w:r>
              <w:proofErr w:type="spellEnd"/>
            </w:hyperlink>
            <w:r w:rsidR="002C4CCD" w:rsidRPr="005660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// </w:t>
            </w:r>
            <w:hyperlink r:id="rId10" w:history="1"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International Journal of Applied Engineering R</w:t>
              </w:r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</w:t>
              </w:r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search</w:t>
              </w:r>
            </w:hyperlink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2015. </w:t>
            </w:r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10. </w:t>
            </w:r>
            <w:hyperlink r:id="rId11" w:history="1"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№ 5</w:t>
              </w:r>
            </w:hyperlink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12419-12426.</w:t>
            </w:r>
          </w:p>
        </w:tc>
      </w:tr>
      <w:tr w:rsidR="002C4CCD" w:rsidRPr="0056605F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2C4CCD" w:rsidRPr="0056605F" w:rsidRDefault="00AB74E7" w:rsidP="0056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Zolotareva</w:t>
            </w:r>
            <w:proofErr w:type="spellEnd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N.V., </w:t>
            </w:r>
            <w:proofErr w:type="spellStart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Alykov</w:t>
            </w:r>
            <w:proofErr w:type="spellEnd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N.M., </w:t>
            </w:r>
            <w:proofErr w:type="spellStart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Kovalenko</w:t>
            </w:r>
            <w:proofErr w:type="spellEnd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I.B.</w:t>
            </w:r>
            <w:r w:rsidR="0056605F" w:rsidRPr="0056605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hyperlink r:id="rId12" w:history="1">
              <w:r w:rsidR="0056605F" w:rsidRPr="0056605F">
                <w:rPr>
                  <w:lang w:val="en-US"/>
                </w:rPr>
                <w:t>S</w:t>
              </w:r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 xml:space="preserve">upercomputer modeling of active centers redox system of </w:t>
              </w:r>
              <w:proofErr w:type="spellStart"/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plastocyanin</w:t>
              </w:r>
              <w:proofErr w:type="spellEnd"/>
            </w:hyperlink>
            <w:r w:rsidR="002C4CCD" w:rsidRPr="005660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// </w:t>
            </w:r>
            <w:hyperlink r:id="rId13" w:history="1"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International Jou</w:t>
              </w:r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</w:t>
              </w:r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nal of Soft Computing</w:t>
              </w:r>
            </w:hyperlink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2015. </w:t>
            </w:r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10. </w:t>
            </w:r>
            <w:hyperlink r:id="rId14" w:history="1"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№ 3</w:t>
              </w:r>
            </w:hyperlink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231-233.</w:t>
            </w:r>
            <w:r w:rsidRPr="005660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C4CCD" w:rsidRPr="00ED3BEA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2C4CCD" w:rsidRPr="0056605F" w:rsidRDefault="00AB74E7" w:rsidP="0056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4. </w:t>
            </w:r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Евсина Е.М., </w:t>
            </w:r>
            <w:proofErr w:type="spellStart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</w:t>
            </w:r>
            <w:proofErr w:type="spellEnd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Н.М., </w:t>
            </w:r>
            <w:proofErr w:type="spellStart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Евсин</w:t>
            </w:r>
            <w:proofErr w:type="spellEnd"/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А.М.</w:t>
            </w: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др</w:t>
            </w:r>
            <w:proofErr w:type="gramStart"/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="002C4CCD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hyperlink r:id="rId15" w:history="1">
              <w:proofErr w:type="gramEnd"/>
              <w:r w:rsidR="0056605F" w:rsidRPr="0056605F">
                <w:t>Н</w:t>
              </w:r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овый сорбент для очистки возд</w:t>
              </w:r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у</w:t>
              </w:r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ха от паров воды, кислых газов и микроорганизмов</w:t>
              </w:r>
            </w:hyperlink>
            <w:r w:rsidR="002C4CCD" w:rsidRPr="005660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E07DE" w:rsidRPr="005660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// </w:t>
            </w:r>
            <w:hyperlink r:id="rId16" w:history="1"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Экология и промышленность России</w:t>
              </w:r>
            </w:hyperlink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2014. </w:t>
            </w:r>
            <w:hyperlink r:id="rId17" w:history="1"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 8</w:t>
              </w:r>
            </w:hyperlink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 17-19.</w:t>
            </w:r>
          </w:p>
        </w:tc>
      </w:tr>
      <w:tr w:rsidR="002C4CCD" w:rsidRPr="00ED3BEA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2C4CCD" w:rsidRPr="0056605F" w:rsidRDefault="00AB74E7" w:rsidP="0056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Салахутдинова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А.Р.,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Н.М.,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Н.Н. </w:t>
            </w:r>
            <w:hyperlink r:id="rId18" w:history="1">
              <w:r w:rsidR="0056605F" w:rsidRPr="0056605F">
                <w:t>У</w:t>
              </w:r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становка для очистки воды с использованием сорбента на основе опок астраханской области</w:t>
              </w:r>
            </w:hyperlink>
            <w:r w:rsidR="0056605F" w:rsidRPr="005660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r w:rsidR="007E07DE" w:rsidRPr="005660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/ </w:t>
            </w:r>
            <w:hyperlink r:id="rId19" w:history="1"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Экология и пр</w:t>
              </w:r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</w:t>
              </w:r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мышленность России</w:t>
              </w:r>
            </w:hyperlink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2014. </w:t>
            </w:r>
            <w:hyperlink r:id="rId20" w:history="1"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 5</w:t>
              </w:r>
            </w:hyperlink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 8-12.</w:t>
            </w:r>
          </w:p>
        </w:tc>
      </w:tr>
      <w:tr w:rsidR="002C4CCD" w:rsidRPr="00ED3BEA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2C4CCD" w:rsidRPr="0056605F" w:rsidRDefault="00AB74E7" w:rsidP="0056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6. </w:t>
            </w:r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Евсина Е.М.,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Н.М.,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Н.Н</w:t>
            </w: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 др.</w:t>
            </w:r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hyperlink r:id="rId21" w:history="1">
              <w:r w:rsidR="0056605F" w:rsidRPr="0056605F">
                <w:t>И</w:t>
              </w:r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спытание нового со</w:t>
              </w:r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р</w:t>
              </w:r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 xml:space="preserve">бента для очистки воздуха от </w:t>
              </w:r>
              <w:proofErr w:type="gramStart"/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различных</w:t>
              </w:r>
              <w:proofErr w:type="gramEnd"/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токсикантов</w:t>
              </w:r>
              <w:proofErr w:type="spellEnd"/>
            </w:hyperlink>
            <w:r w:rsidR="007E07DE" w:rsidRPr="005660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// </w:t>
            </w:r>
            <w:hyperlink r:id="rId22" w:history="1"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Инж</w:t>
              </w:r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е</w:t>
              </w:r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нерно-строительный вестник </w:t>
              </w:r>
              <w:proofErr w:type="spellStart"/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Прикаспия</w:t>
              </w:r>
              <w:proofErr w:type="spellEnd"/>
            </w:hyperlink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2014. </w:t>
            </w:r>
            <w:hyperlink r:id="rId23" w:history="1"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 3 (9)</w:t>
              </w:r>
            </w:hyperlink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 29-32.</w:t>
            </w:r>
          </w:p>
        </w:tc>
      </w:tr>
      <w:tr w:rsidR="002C4CCD" w:rsidRPr="00ED3BEA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2C4CCD" w:rsidRPr="0056605F" w:rsidRDefault="00AB74E7" w:rsidP="0056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7. </w:t>
            </w:r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Евсина Е.М.,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Н.М.,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Евсин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А.М. </w:t>
            </w:r>
            <w:hyperlink r:id="rId24" w:history="1">
              <w:r w:rsidR="0056605F" w:rsidRPr="0056605F">
                <w:t>И</w:t>
              </w:r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спользование нового высокоэффекти</w:t>
              </w:r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в</w:t>
              </w:r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ного сорбирующего материала для кондицион</w:t>
              </w:r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и</w:t>
              </w:r>
              <w:r w:rsidR="0056605F" w:rsidRPr="0056605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рования атмосферного воздуха в закрытых пространствах</w:t>
              </w:r>
            </w:hyperlink>
            <w:r w:rsidR="007E07DE" w:rsidRPr="005660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E07DE" w:rsidRPr="005660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// </w:t>
            </w:r>
            <w:hyperlink r:id="rId25" w:history="1"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Экологические системы и приборы</w:t>
              </w:r>
            </w:hyperlink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2013. </w:t>
            </w:r>
            <w:hyperlink r:id="rId26" w:history="1">
              <w:r w:rsidR="002C4CCD" w:rsidRPr="005660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 2</w:t>
              </w:r>
            </w:hyperlink>
            <w:r w:rsidR="002C4CCD" w:rsidRPr="0056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 45-51.</w:t>
            </w:r>
          </w:p>
        </w:tc>
      </w:tr>
      <w:tr w:rsidR="007E07DE" w:rsidRPr="00ED3BEA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7E07DE" w:rsidRPr="0056605F" w:rsidRDefault="00AB74E7" w:rsidP="0056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Алыкова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Н.М., Асанова Д.Р. </w:t>
            </w:r>
            <w:hyperlink r:id="rId27" w:history="1">
              <w:r w:rsidR="0056605F" w:rsidRPr="0056605F">
                <w:t>И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зучение адсорбции на со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р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бенте св-1 ферментов-антиоксидантов, полученных из клу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б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ней картофеля</w:t>
              </w:r>
            </w:hyperlink>
            <w:r w:rsidR="0056605F" w:rsidRPr="0056605F">
              <w:rPr>
                <w:rStyle w:val="a4"/>
                <w:rFonts w:ascii="Times New Roman" w:eastAsia="Times New Roman" w:hAnsi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 //</w:t>
            </w:r>
            <w:r w:rsidR="007E07DE" w:rsidRPr="0056605F">
              <w:rPr>
                <w:rStyle w:val="a4"/>
                <w:rFonts w:ascii="Times New Roman" w:eastAsia="Times New Roman" w:hAnsi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hyperlink r:id="rId28" w:history="1"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Известия высших учебных заведений. Серия: Химия и хим</w:t>
              </w:r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и</w:t>
              </w:r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ческая технология</w:t>
              </w:r>
            </w:hyperlink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2012. Т. 55. </w:t>
            </w:r>
            <w:hyperlink r:id="rId29" w:history="1"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№ 7</w:t>
              </w:r>
            </w:hyperlink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С. 28-31.</w:t>
            </w:r>
          </w:p>
        </w:tc>
      </w:tr>
      <w:tr w:rsidR="007E07DE" w:rsidRPr="00ED3BEA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7E07DE" w:rsidRPr="0056605F" w:rsidRDefault="00AB74E7" w:rsidP="0056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9. </w:t>
            </w:r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Евсина Е.М.,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Н.М</w:t>
            </w:r>
            <w:r w:rsidR="0056605F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Новый высокоэффективный сорбиру</w:t>
            </w:r>
            <w:r w:rsidR="0056605F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ю</w:t>
            </w:r>
            <w:r w:rsidR="0056605F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щий материал для очистки атмосферного воздуха в замкн</w:t>
            </w:r>
            <w:r w:rsidR="0056605F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="0056605F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тых пространствах </w:t>
            </w:r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// </w:t>
            </w:r>
            <w:hyperlink r:id="rId30" w:history="1"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Экологические системы и приборы</w:t>
              </w:r>
            </w:hyperlink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2012. № 9. С. 31.</w:t>
            </w:r>
          </w:p>
        </w:tc>
      </w:tr>
      <w:tr w:rsidR="007E07DE" w:rsidRPr="00ED3BEA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7E07DE" w:rsidRPr="0056605F" w:rsidRDefault="007E07DE" w:rsidP="00AB7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E07DE" w:rsidRPr="00ED3BEA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7E07DE" w:rsidRPr="0056605F" w:rsidRDefault="00AB74E7" w:rsidP="0056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10. </w:t>
            </w:r>
            <w:proofErr w:type="spellStart"/>
            <w:proofErr w:type="gram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Н.М., Старикова А.А.,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Бубнова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В.В.</w:t>
            </w: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др.. </w:t>
            </w:r>
            <w:hyperlink r:id="rId31" w:history="1">
              <w:r w:rsidR="0056605F" w:rsidRPr="0056605F">
                <w:t>И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зучение термодинамич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е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 xml:space="preserve">ских характеристик сорбции </w:t>
              </w:r>
              <w:proofErr w:type="spellStart"/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доксорубицина</w:t>
              </w:r>
              <w:proofErr w:type="spellEnd"/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 xml:space="preserve"> на углеродных </w:t>
              </w:r>
              <w:proofErr w:type="spellStart"/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нанотрубках</w:t>
              </w:r>
              <w:proofErr w:type="spellEnd"/>
            </w:hyperlink>
            <w:r w:rsidR="007E07DE" w:rsidRPr="0056605F">
              <w:rPr>
                <w:rStyle w:val="a4"/>
                <w:rFonts w:ascii="Times New Roman" w:eastAsia="Times New Roman" w:hAnsi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 // </w:t>
            </w:r>
            <w:hyperlink r:id="rId32" w:history="1"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Ест</w:t>
              </w:r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е</w:t>
              </w:r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ственные науки</w:t>
              </w:r>
            </w:hyperlink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 2012. </w:t>
            </w:r>
            <w:hyperlink r:id="rId33" w:history="1"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№ 1</w:t>
              </w:r>
            </w:hyperlink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С. 251-257.</w:t>
            </w:r>
            <w:proofErr w:type="gramEnd"/>
          </w:p>
        </w:tc>
      </w:tr>
      <w:tr w:rsidR="007E07DE" w:rsidRPr="00ED3BEA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7E07DE" w:rsidRPr="0056605F" w:rsidRDefault="007E07DE" w:rsidP="00AB7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E07DE" w:rsidRPr="00ED3BEA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7E07DE" w:rsidRPr="0056605F" w:rsidRDefault="00AB74E7" w:rsidP="0056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Н.М.,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Шачнева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Е.Ю.,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Арчибасова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Д.Е. </w:t>
            </w:r>
            <w:hyperlink r:id="rId34" w:history="1">
              <w:r w:rsidR="0056605F" w:rsidRPr="0056605F">
                <w:t>И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звлечение кадмия из водных растворов нефтяных месторождений модифицир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о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ванными сорбентами</w:t>
              </w:r>
            </w:hyperlink>
            <w:r w:rsidR="0056605F" w:rsidRPr="0056605F">
              <w:rPr>
                <w:rStyle w:val="a4"/>
                <w:rFonts w:ascii="Times New Roman" w:eastAsia="Times New Roman" w:hAnsi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 w:rsidR="007E07DE" w:rsidRPr="0056605F">
              <w:rPr>
                <w:rStyle w:val="a4"/>
                <w:rFonts w:ascii="Times New Roman" w:eastAsia="Times New Roman" w:hAnsi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// </w:t>
            </w:r>
            <w:hyperlink r:id="rId35" w:history="1"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Геология, география и глобальная энергия</w:t>
              </w:r>
            </w:hyperlink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2012. </w:t>
            </w:r>
            <w:hyperlink r:id="rId36" w:history="1"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№ 3 (46)</w:t>
              </w:r>
            </w:hyperlink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С. 114-123.</w:t>
            </w:r>
          </w:p>
        </w:tc>
      </w:tr>
      <w:tr w:rsidR="007E07DE" w:rsidRPr="00ED3BEA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7E07DE" w:rsidRPr="0056605F" w:rsidRDefault="00AB74E7" w:rsidP="0056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Салахутдинова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А.Р.,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Н.М. </w:t>
            </w:r>
            <w:hyperlink r:id="rId37" w:history="1">
              <w:r w:rsidR="0056605F" w:rsidRPr="0056605F">
                <w:t>О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чистка подземных вод от то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к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сичных ионов металлов и органических соединений с использованием нового сорбента</w:t>
              </w:r>
            </w:hyperlink>
            <w:r w:rsidR="0056605F" w:rsidRPr="0056605F">
              <w:rPr>
                <w:rStyle w:val="a4"/>
                <w:rFonts w:ascii="Times New Roman" w:eastAsia="Times New Roman" w:hAnsi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 w:rsidR="007E07DE" w:rsidRPr="0056605F">
              <w:rPr>
                <w:rStyle w:val="a4"/>
                <w:rFonts w:ascii="Times New Roman" w:eastAsia="Times New Roman" w:hAnsi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// </w:t>
            </w:r>
            <w:hyperlink r:id="rId38" w:history="1"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Геол</w:t>
              </w:r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о</w:t>
              </w:r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гия, география и глобальная энергия</w:t>
              </w:r>
            </w:hyperlink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2012. </w:t>
            </w:r>
            <w:hyperlink r:id="rId39" w:history="1"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№ 4 (47)</w:t>
              </w:r>
            </w:hyperlink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С. 121-126.</w:t>
            </w:r>
          </w:p>
        </w:tc>
      </w:tr>
      <w:tr w:rsidR="007E07DE" w:rsidRPr="00ED3BEA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7E07DE" w:rsidRPr="0056605F" w:rsidRDefault="00AB74E7" w:rsidP="0056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Н.М., </w:t>
            </w:r>
            <w:proofErr w:type="spellStart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Салахутдинова</w:t>
            </w:r>
            <w:proofErr w:type="spellEnd"/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А.Р</w:t>
            </w:r>
            <w:r w:rsidR="0056605F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hyperlink r:id="rId40" w:history="1">
              <w:r w:rsidR="0056605F" w:rsidRPr="0056605F">
                <w:t>О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 xml:space="preserve">чистка воды от </w:t>
              </w:r>
              <w:proofErr w:type="spellStart"/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токсикантов</w:t>
              </w:r>
              <w:proofErr w:type="spellEnd"/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 xml:space="preserve"> с помощью 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lastRenderedPageBreak/>
                <w:t>нового сорбента</w:t>
              </w:r>
            </w:hyperlink>
            <w:r w:rsidR="0056605F" w:rsidRPr="0056605F">
              <w:rPr>
                <w:rStyle w:val="a4"/>
                <w:rFonts w:ascii="Times New Roman" w:eastAsia="Times New Roman" w:hAnsi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 w:rsidR="007E07DE" w:rsidRPr="0056605F">
              <w:rPr>
                <w:rStyle w:val="a4"/>
                <w:rFonts w:ascii="Times New Roman" w:eastAsia="Times New Roman" w:hAnsi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// </w:t>
            </w:r>
            <w:hyperlink r:id="rId41" w:history="1"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 xml:space="preserve">Инженерно-строительный вестник </w:t>
              </w:r>
              <w:proofErr w:type="spellStart"/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Прик</w:t>
              </w:r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а</w:t>
              </w:r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спия</w:t>
              </w:r>
              <w:proofErr w:type="spellEnd"/>
            </w:hyperlink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2012. </w:t>
            </w:r>
            <w:hyperlink r:id="rId42" w:history="1">
              <w:r w:rsidR="007E07DE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№ 2 (3)</w:t>
              </w:r>
            </w:hyperlink>
            <w:r w:rsidR="007E07DE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С. 142-146.</w:t>
            </w:r>
          </w:p>
        </w:tc>
      </w:tr>
      <w:tr w:rsidR="00F837AE" w:rsidRPr="00ED3BEA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F837AE" w:rsidRPr="0056605F" w:rsidRDefault="00F837AE" w:rsidP="0056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14. </w:t>
            </w:r>
            <w:proofErr w:type="spellStart"/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</w:t>
            </w:r>
            <w:proofErr w:type="spellEnd"/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Н.М., </w:t>
            </w:r>
            <w:proofErr w:type="spellStart"/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Абуова</w:t>
            </w:r>
            <w:proofErr w:type="spellEnd"/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Г.Б</w:t>
            </w:r>
            <w:r w:rsidR="0056605F"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hyperlink r:id="rId43" w:history="1">
              <w:r w:rsidR="0056605F" w:rsidRPr="0056605F">
                <w:t>И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зучение механизмов адсорбции неорганических и о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р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 xml:space="preserve">ганических веществ на кремнеземах и алюмосиликатах, входящих в состав обр-1, с помощью </w:t>
              </w:r>
              <w:proofErr w:type="gramStart"/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квантово-химического</w:t>
              </w:r>
              <w:proofErr w:type="gramEnd"/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 xml:space="preserve"> метода</w:t>
              </w:r>
            </w:hyperlink>
            <w:r w:rsidR="0056605F" w:rsidRPr="0056605F">
              <w:rPr>
                <w:rStyle w:val="a4"/>
                <w:rFonts w:ascii="Times New Roman" w:eastAsia="Times New Roman" w:hAnsi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 /</w:t>
            </w:r>
            <w:r w:rsidRPr="0056605F">
              <w:rPr>
                <w:rStyle w:val="a4"/>
                <w:rFonts w:ascii="Times New Roman" w:eastAsia="Times New Roman" w:hAnsi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/ </w:t>
            </w:r>
            <w:hyperlink r:id="rId44" w:history="1">
              <w:r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 xml:space="preserve">Инженерно-строительный вестник </w:t>
              </w:r>
              <w:proofErr w:type="spellStart"/>
              <w:r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Пр</w:t>
              </w:r>
              <w:r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и</w:t>
              </w:r>
              <w:r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каспия</w:t>
              </w:r>
              <w:proofErr w:type="spellEnd"/>
            </w:hyperlink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2012. </w:t>
            </w:r>
            <w:hyperlink r:id="rId45" w:history="1">
              <w:r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№ 2 (3)</w:t>
              </w:r>
            </w:hyperlink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С. 153-159.</w:t>
            </w:r>
          </w:p>
        </w:tc>
      </w:tr>
      <w:tr w:rsidR="00F837AE" w:rsidRPr="00ED3BEA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F837AE" w:rsidRPr="0056605F" w:rsidRDefault="00F837AE" w:rsidP="0056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Алыков</w:t>
            </w:r>
            <w:proofErr w:type="spellEnd"/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Н.М., </w:t>
            </w:r>
            <w:proofErr w:type="spellStart"/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Шачнева</w:t>
            </w:r>
            <w:proofErr w:type="spellEnd"/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Е.Ю., </w:t>
            </w:r>
            <w:proofErr w:type="spellStart"/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Арчибасова</w:t>
            </w:r>
            <w:proofErr w:type="spellEnd"/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Д.Е. </w:t>
            </w:r>
            <w:hyperlink r:id="rId46" w:history="1">
              <w:r w:rsidR="0056605F" w:rsidRPr="0056605F">
                <w:t>И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зучение адсорбции кадмия из водных растворов на модифицированных сорбе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н</w:t>
              </w:r>
              <w:r w:rsidR="0056605F"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тах</w:t>
              </w:r>
            </w:hyperlink>
            <w:r w:rsidRPr="0056605F">
              <w:rPr>
                <w:rStyle w:val="a4"/>
                <w:rFonts w:ascii="Times New Roman" w:eastAsia="Times New Roman" w:hAnsi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// </w:t>
            </w:r>
            <w:hyperlink r:id="rId47" w:history="1">
              <w:r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 xml:space="preserve">Инженерно-строительный вестник </w:t>
              </w:r>
              <w:proofErr w:type="spellStart"/>
              <w:r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Прикаспия</w:t>
              </w:r>
              <w:proofErr w:type="spellEnd"/>
            </w:hyperlink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2012. </w:t>
            </w:r>
            <w:hyperlink r:id="rId48" w:history="1">
              <w:r w:rsidRPr="0056605F">
                <w:rPr>
                  <w:rStyle w:val="a4"/>
                  <w:rFonts w:ascii="Times New Roman" w:eastAsia="Times New Roman" w:hAnsi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№ 2 (3)</w:t>
              </w:r>
            </w:hyperlink>
            <w:r w:rsidRPr="005660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С. 20-28.</w:t>
            </w:r>
          </w:p>
        </w:tc>
      </w:tr>
      <w:tr w:rsidR="00F837AE" w:rsidRPr="00ED3BEA" w:rsidTr="0056605F">
        <w:trPr>
          <w:tblCellSpacing w:w="0" w:type="dxa"/>
        </w:trPr>
        <w:tc>
          <w:tcPr>
            <w:tcW w:w="0" w:type="auto"/>
            <w:shd w:val="clear" w:color="auto" w:fill="FFFFFF" w:themeFill="background1"/>
          </w:tcPr>
          <w:p w:rsidR="00F837AE" w:rsidRPr="00F837AE" w:rsidRDefault="00F837AE" w:rsidP="00F83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E54905" w:rsidRPr="00DD7C24" w:rsidRDefault="00E54905" w:rsidP="002838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9E3" w:rsidRPr="00DD7C24" w:rsidRDefault="002B39E3" w:rsidP="0076360A">
      <w:pPr>
        <w:pStyle w:val="a6"/>
        <w:keepNext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9E3" w:rsidRPr="00110670" w:rsidRDefault="002B39E3" w:rsidP="0028386B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Заведующий кафедр</w:t>
      </w:r>
      <w:r w:rsid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ой</w:t>
      </w:r>
      <w:r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аналитической и </w:t>
      </w:r>
    </w:p>
    <w:p w:rsidR="00EE2076" w:rsidRPr="00110670" w:rsidRDefault="00AB74E7" w:rsidP="0028386B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физической</w:t>
      </w:r>
      <w:r w:rsidR="002B39E3"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химии</w:t>
      </w:r>
      <w:r w:rsidR="00276A79"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ФГБОУ </w:t>
      </w:r>
      <w:proofErr w:type="gramStart"/>
      <w:r w:rsidR="00276A79"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ВО</w:t>
      </w:r>
      <w:proofErr w:type="gramEnd"/>
      <w:r w:rsidR="00276A79"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«</w:t>
      </w:r>
      <w:r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Астраханский</w:t>
      </w:r>
    </w:p>
    <w:p w:rsidR="002B39E3" w:rsidRPr="00110670" w:rsidRDefault="00276A79" w:rsidP="0028386B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государственный университет»</w:t>
      </w:r>
      <w:r w:rsidR="002B39E3"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</w:p>
    <w:p w:rsidR="00110670" w:rsidRPr="00110670" w:rsidRDefault="00110670" w:rsidP="00283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06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Академик Российской академии естественных наук, </w:t>
      </w:r>
    </w:p>
    <w:p w:rsidR="00110670" w:rsidRPr="00110670" w:rsidRDefault="00110670" w:rsidP="00283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06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Заслуженный работник высшей школы РФ,</w:t>
      </w:r>
    </w:p>
    <w:p w:rsidR="0028386B" w:rsidRPr="00110670" w:rsidRDefault="002B39E3" w:rsidP="0028386B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д.х.н., профессор                                      </w:t>
      </w:r>
      <w:r w:rsidR="00910853"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910853"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______________</w:t>
      </w:r>
      <w:r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proofErr w:type="spellStart"/>
      <w:r w:rsidR="00AB74E7"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Алыков</w:t>
      </w:r>
      <w:proofErr w:type="spellEnd"/>
      <w:r w:rsidR="00AB74E7"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Н</w:t>
      </w:r>
      <w:r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AB74E7"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</w:t>
      </w:r>
      <w:r w:rsidRPr="00110670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E2076" w:rsidRPr="00DD7C24" w:rsidRDefault="00EE2076" w:rsidP="002838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7C24">
        <w:rPr>
          <w:rFonts w:ascii="Times New Roman" w:hAnsi="Times New Roman"/>
          <w:bCs/>
          <w:sz w:val="28"/>
          <w:szCs w:val="28"/>
        </w:rPr>
        <w:t xml:space="preserve"> </w:t>
      </w:r>
    </w:p>
    <w:p w:rsidR="00EE2076" w:rsidRPr="00110670" w:rsidRDefault="00EE2076" w:rsidP="00283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C24">
        <w:rPr>
          <w:rFonts w:ascii="Times New Roman" w:hAnsi="Times New Roman"/>
          <w:bCs/>
          <w:sz w:val="28"/>
          <w:szCs w:val="28"/>
        </w:rPr>
        <w:t xml:space="preserve">  тел.:</w:t>
      </w:r>
      <w:r w:rsidR="0011067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10670" w:rsidRPr="001106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(8512)52-49-95(доб.129).</w:t>
      </w:r>
      <w:r w:rsidR="00110670" w:rsidRPr="00110670">
        <w:rPr>
          <w:rFonts w:ascii="Times New Roman" w:hAnsi="Times New Roman"/>
          <w:color w:val="000000"/>
          <w:sz w:val="24"/>
          <w:szCs w:val="24"/>
        </w:rPr>
        <w:br/>
      </w:r>
      <w:r w:rsidR="00110670" w:rsidRPr="001106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110670" w:rsidRPr="0011067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="00110670" w:rsidRPr="001106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10670" w:rsidRPr="0011067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="00110670" w:rsidRPr="001106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110670" w:rsidRPr="0011067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49" w:history="1">
        <w:r w:rsidR="00110670" w:rsidRPr="0011067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svv</w:t>
        </w:r>
        <w:r w:rsidR="00110670" w:rsidRPr="0011067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_2004@</w:t>
        </w:r>
        <w:r w:rsidR="00110670" w:rsidRPr="0011067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110670" w:rsidRPr="0011067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="00110670" w:rsidRPr="0011067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="00110670" w:rsidRPr="00110670">
        <w:rPr>
          <w:rFonts w:ascii="Arial" w:hAnsi="Arial" w:cs="Arial"/>
          <w:shd w:val="clear" w:color="auto" w:fill="FFFFFF"/>
          <w:lang w:val="en-US"/>
        </w:rPr>
        <w:t> </w:t>
      </w:r>
      <w:bookmarkStart w:id="0" w:name="_GoBack"/>
      <w:bookmarkEnd w:id="0"/>
    </w:p>
    <w:sectPr w:rsidR="00EE2076" w:rsidRPr="00110670" w:rsidSect="00DB7E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00F8"/>
    <w:multiLevelType w:val="hybridMultilevel"/>
    <w:tmpl w:val="3874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ED0"/>
    <w:multiLevelType w:val="hybridMultilevel"/>
    <w:tmpl w:val="206E872A"/>
    <w:lvl w:ilvl="0" w:tplc="61C2CC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C6E6C"/>
    <w:multiLevelType w:val="hybridMultilevel"/>
    <w:tmpl w:val="1880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C6A48"/>
    <w:multiLevelType w:val="hybridMultilevel"/>
    <w:tmpl w:val="549C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C7"/>
    <w:rsid w:val="00011560"/>
    <w:rsid w:val="00016F63"/>
    <w:rsid w:val="00031362"/>
    <w:rsid w:val="0006322B"/>
    <w:rsid w:val="000704BE"/>
    <w:rsid w:val="00077E07"/>
    <w:rsid w:val="00082F66"/>
    <w:rsid w:val="000D00AD"/>
    <w:rsid w:val="000D22C9"/>
    <w:rsid w:val="000D4477"/>
    <w:rsid w:val="000D6211"/>
    <w:rsid w:val="00103DF5"/>
    <w:rsid w:val="00104A50"/>
    <w:rsid w:val="00110670"/>
    <w:rsid w:val="00113ADF"/>
    <w:rsid w:val="0014312B"/>
    <w:rsid w:val="00170F86"/>
    <w:rsid w:val="00171C15"/>
    <w:rsid w:val="00176256"/>
    <w:rsid w:val="00181D33"/>
    <w:rsid w:val="00183B99"/>
    <w:rsid w:val="001B59C1"/>
    <w:rsid w:val="001B7B4B"/>
    <w:rsid w:val="001D1819"/>
    <w:rsid w:val="001D183E"/>
    <w:rsid w:val="001F09E0"/>
    <w:rsid w:val="001F2A86"/>
    <w:rsid w:val="001F4455"/>
    <w:rsid w:val="00224030"/>
    <w:rsid w:val="00276868"/>
    <w:rsid w:val="00276A79"/>
    <w:rsid w:val="0028386B"/>
    <w:rsid w:val="002B3564"/>
    <w:rsid w:val="002B39E3"/>
    <w:rsid w:val="002B596A"/>
    <w:rsid w:val="002C4CCD"/>
    <w:rsid w:val="002D6882"/>
    <w:rsid w:val="002F1CDC"/>
    <w:rsid w:val="00323C2F"/>
    <w:rsid w:val="0032481E"/>
    <w:rsid w:val="003510DD"/>
    <w:rsid w:val="003B7805"/>
    <w:rsid w:val="003C0399"/>
    <w:rsid w:val="003C3B0F"/>
    <w:rsid w:val="004108C2"/>
    <w:rsid w:val="00456DC8"/>
    <w:rsid w:val="00463758"/>
    <w:rsid w:val="00477365"/>
    <w:rsid w:val="004A00B8"/>
    <w:rsid w:val="004A77F4"/>
    <w:rsid w:val="004C11BD"/>
    <w:rsid w:val="004C6843"/>
    <w:rsid w:val="004D19AE"/>
    <w:rsid w:val="004E3593"/>
    <w:rsid w:val="004F3196"/>
    <w:rsid w:val="00503BE1"/>
    <w:rsid w:val="005270E9"/>
    <w:rsid w:val="00530BDD"/>
    <w:rsid w:val="005453B2"/>
    <w:rsid w:val="0055272E"/>
    <w:rsid w:val="0055587A"/>
    <w:rsid w:val="0056605F"/>
    <w:rsid w:val="0056719A"/>
    <w:rsid w:val="00571603"/>
    <w:rsid w:val="00586059"/>
    <w:rsid w:val="005867D5"/>
    <w:rsid w:val="005868B6"/>
    <w:rsid w:val="00591FC8"/>
    <w:rsid w:val="005A100A"/>
    <w:rsid w:val="005B2077"/>
    <w:rsid w:val="005C2352"/>
    <w:rsid w:val="005C3865"/>
    <w:rsid w:val="005D21C5"/>
    <w:rsid w:val="00605A08"/>
    <w:rsid w:val="006065DE"/>
    <w:rsid w:val="00607969"/>
    <w:rsid w:val="006166EF"/>
    <w:rsid w:val="00625A0D"/>
    <w:rsid w:val="00631E4D"/>
    <w:rsid w:val="0065697D"/>
    <w:rsid w:val="00666FC1"/>
    <w:rsid w:val="006717E4"/>
    <w:rsid w:val="00682E3D"/>
    <w:rsid w:val="00686601"/>
    <w:rsid w:val="00692A6B"/>
    <w:rsid w:val="006C22A8"/>
    <w:rsid w:val="006F0E28"/>
    <w:rsid w:val="00704775"/>
    <w:rsid w:val="00713324"/>
    <w:rsid w:val="00713C3B"/>
    <w:rsid w:val="00716E61"/>
    <w:rsid w:val="00732550"/>
    <w:rsid w:val="00760D4B"/>
    <w:rsid w:val="0076360A"/>
    <w:rsid w:val="00764526"/>
    <w:rsid w:val="00764FCE"/>
    <w:rsid w:val="007858DD"/>
    <w:rsid w:val="007C062C"/>
    <w:rsid w:val="007C0AD7"/>
    <w:rsid w:val="007C395B"/>
    <w:rsid w:val="007D403E"/>
    <w:rsid w:val="007E07DE"/>
    <w:rsid w:val="008025CD"/>
    <w:rsid w:val="00805120"/>
    <w:rsid w:val="0081748D"/>
    <w:rsid w:val="00842F5A"/>
    <w:rsid w:val="00856416"/>
    <w:rsid w:val="008A5083"/>
    <w:rsid w:val="008A5AA8"/>
    <w:rsid w:val="008B56D6"/>
    <w:rsid w:val="008C3449"/>
    <w:rsid w:val="008D550C"/>
    <w:rsid w:val="008D601F"/>
    <w:rsid w:val="008D6CDA"/>
    <w:rsid w:val="008D7D30"/>
    <w:rsid w:val="008E26AA"/>
    <w:rsid w:val="008F7535"/>
    <w:rsid w:val="00905329"/>
    <w:rsid w:val="00905C23"/>
    <w:rsid w:val="00910853"/>
    <w:rsid w:val="0092328B"/>
    <w:rsid w:val="009250C6"/>
    <w:rsid w:val="009377F7"/>
    <w:rsid w:val="00961EB2"/>
    <w:rsid w:val="0097151A"/>
    <w:rsid w:val="009B72C1"/>
    <w:rsid w:val="009C57BE"/>
    <w:rsid w:val="00A06212"/>
    <w:rsid w:val="00A20C8F"/>
    <w:rsid w:val="00A377CA"/>
    <w:rsid w:val="00A6764B"/>
    <w:rsid w:val="00A73319"/>
    <w:rsid w:val="00A82C00"/>
    <w:rsid w:val="00A851E4"/>
    <w:rsid w:val="00A865B3"/>
    <w:rsid w:val="00A873AF"/>
    <w:rsid w:val="00AB4824"/>
    <w:rsid w:val="00AB74E7"/>
    <w:rsid w:val="00AC516D"/>
    <w:rsid w:val="00AF72E9"/>
    <w:rsid w:val="00AF7F7F"/>
    <w:rsid w:val="00B02592"/>
    <w:rsid w:val="00B050A2"/>
    <w:rsid w:val="00B071CC"/>
    <w:rsid w:val="00B4349A"/>
    <w:rsid w:val="00B62040"/>
    <w:rsid w:val="00B629B6"/>
    <w:rsid w:val="00B75004"/>
    <w:rsid w:val="00B75F03"/>
    <w:rsid w:val="00B96FAA"/>
    <w:rsid w:val="00BB0A6B"/>
    <w:rsid w:val="00BB6461"/>
    <w:rsid w:val="00BF1751"/>
    <w:rsid w:val="00BF78A6"/>
    <w:rsid w:val="00C21948"/>
    <w:rsid w:val="00C267D4"/>
    <w:rsid w:val="00C93448"/>
    <w:rsid w:val="00CC19B6"/>
    <w:rsid w:val="00CF55CC"/>
    <w:rsid w:val="00CF71E9"/>
    <w:rsid w:val="00D00FAF"/>
    <w:rsid w:val="00D02CFE"/>
    <w:rsid w:val="00D162FA"/>
    <w:rsid w:val="00D24B24"/>
    <w:rsid w:val="00D439F4"/>
    <w:rsid w:val="00D5181A"/>
    <w:rsid w:val="00D73628"/>
    <w:rsid w:val="00DA2221"/>
    <w:rsid w:val="00DB7EB7"/>
    <w:rsid w:val="00DC2B5D"/>
    <w:rsid w:val="00DD407B"/>
    <w:rsid w:val="00DD7C24"/>
    <w:rsid w:val="00DE57A3"/>
    <w:rsid w:val="00DF24C7"/>
    <w:rsid w:val="00DF750B"/>
    <w:rsid w:val="00E165E8"/>
    <w:rsid w:val="00E21A13"/>
    <w:rsid w:val="00E2590C"/>
    <w:rsid w:val="00E348CE"/>
    <w:rsid w:val="00E37F59"/>
    <w:rsid w:val="00E45091"/>
    <w:rsid w:val="00E52506"/>
    <w:rsid w:val="00E54905"/>
    <w:rsid w:val="00E56CC8"/>
    <w:rsid w:val="00E765E7"/>
    <w:rsid w:val="00E773EA"/>
    <w:rsid w:val="00E87512"/>
    <w:rsid w:val="00E90984"/>
    <w:rsid w:val="00EA2939"/>
    <w:rsid w:val="00EB249F"/>
    <w:rsid w:val="00EE1DFF"/>
    <w:rsid w:val="00EE2076"/>
    <w:rsid w:val="00F17F87"/>
    <w:rsid w:val="00F21789"/>
    <w:rsid w:val="00F34DB1"/>
    <w:rsid w:val="00F627E0"/>
    <w:rsid w:val="00F739AA"/>
    <w:rsid w:val="00F837AE"/>
    <w:rsid w:val="00FB57CC"/>
    <w:rsid w:val="00FB73B8"/>
    <w:rsid w:val="00FE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B3564"/>
    <w:rPr>
      <w:color w:val="0000FF"/>
      <w:u w:val="single"/>
    </w:rPr>
  </w:style>
  <w:style w:type="character" w:styleId="a5">
    <w:name w:val="Strong"/>
    <w:uiPriority w:val="22"/>
    <w:qFormat/>
    <w:rsid w:val="00607969"/>
    <w:rPr>
      <w:b/>
      <w:bCs/>
    </w:rPr>
  </w:style>
  <w:style w:type="character" w:customStyle="1" w:styleId="starrequired">
    <w:name w:val="starrequired"/>
    <w:rsid w:val="00607969"/>
  </w:style>
  <w:style w:type="paragraph" w:styleId="a6">
    <w:name w:val="List Paragraph"/>
    <w:basedOn w:val="a"/>
    <w:uiPriority w:val="34"/>
    <w:qFormat/>
    <w:rsid w:val="0028386B"/>
    <w:pPr>
      <w:ind w:left="720"/>
      <w:contextualSpacing/>
    </w:pPr>
  </w:style>
  <w:style w:type="character" w:customStyle="1" w:styleId="a7">
    <w:name w:val="Основной текст_"/>
    <w:link w:val="5"/>
    <w:uiPriority w:val="99"/>
    <w:locked/>
    <w:rsid w:val="00E54905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E54905"/>
    <w:pPr>
      <w:shd w:val="clear" w:color="auto" w:fill="FFFFFF"/>
      <w:spacing w:after="840" w:line="226" w:lineRule="exact"/>
      <w:ind w:hanging="2880"/>
      <w:jc w:val="both"/>
    </w:pPr>
    <w:rPr>
      <w:rFonts w:ascii="Times New Roman" w:hAnsi="Times New Roman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110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B3564"/>
    <w:rPr>
      <w:color w:val="0000FF"/>
      <w:u w:val="single"/>
    </w:rPr>
  </w:style>
  <w:style w:type="character" w:styleId="a5">
    <w:name w:val="Strong"/>
    <w:uiPriority w:val="22"/>
    <w:qFormat/>
    <w:rsid w:val="00607969"/>
    <w:rPr>
      <w:b/>
      <w:bCs/>
    </w:rPr>
  </w:style>
  <w:style w:type="character" w:customStyle="1" w:styleId="starrequired">
    <w:name w:val="starrequired"/>
    <w:rsid w:val="00607969"/>
  </w:style>
  <w:style w:type="paragraph" w:styleId="a6">
    <w:name w:val="List Paragraph"/>
    <w:basedOn w:val="a"/>
    <w:uiPriority w:val="34"/>
    <w:qFormat/>
    <w:rsid w:val="0028386B"/>
    <w:pPr>
      <w:ind w:left="720"/>
      <w:contextualSpacing/>
    </w:pPr>
  </w:style>
  <w:style w:type="character" w:customStyle="1" w:styleId="a7">
    <w:name w:val="Основной текст_"/>
    <w:link w:val="5"/>
    <w:uiPriority w:val="99"/>
    <w:locked/>
    <w:rsid w:val="00E54905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E54905"/>
    <w:pPr>
      <w:shd w:val="clear" w:color="auto" w:fill="FFFFFF"/>
      <w:spacing w:after="840" w:line="226" w:lineRule="exact"/>
      <w:ind w:hanging="2880"/>
      <w:jc w:val="both"/>
    </w:pPr>
    <w:rPr>
      <w:rFonts w:ascii="Times New Roman" w:hAnsi="Times New Roman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11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contents.asp?issueid=1429876" TargetMode="External"/><Relationship Id="rId18" Type="http://schemas.openxmlformats.org/officeDocument/2006/relationships/hyperlink" Target="http://elibrary.ru/item.asp?id=21483569" TargetMode="External"/><Relationship Id="rId26" Type="http://schemas.openxmlformats.org/officeDocument/2006/relationships/hyperlink" Target="http://elibrary.ru/contents.asp?issueid=1285084&amp;selid=21820543" TargetMode="External"/><Relationship Id="rId39" Type="http://schemas.openxmlformats.org/officeDocument/2006/relationships/hyperlink" Target="http://elibrary.ru/contents.asp?issueid=1120327&amp;selid=1902676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item.asp?id=22763400" TargetMode="External"/><Relationship Id="rId34" Type="http://schemas.openxmlformats.org/officeDocument/2006/relationships/hyperlink" Target="http://elibrary.ru/item.asp?id=19026735" TargetMode="External"/><Relationship Id="rId42" Type="http://schemas.openxmlformats.org/officeDocument/2006/relationships/hyperlink" Target="http://elibrary.ru/contents.asp?issueid=1088800&amp;selid=18359773" TargetMode="External"/><Relationship Id="rId47" Type="http://schemas.openxmlformats.org/officeDocument/2006/relationships/hyperlink" Target="http://elibrary.ru/contents.asp?issueid=108880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elibrary.ru/contents.asp?issueid=1400580" TargetMode="External"/><Relationship Id="rId12" Type="http://schemas.openxmlformats.org/officeDocument/2006/relationships/hyperlink" Target="http://elibrary.ru/item.asp?id=24052292" TargetMode="External"/><Relationship Id="rId17" Type="http://schemas.openxmlformats.org/officeDocument/2006/relationships/hyperlink" Target="http://elibrary.ru/contents.asp?issueid=1283207&amp;selid=21790608" TargetMode="External"/><Relationship Id="rId25" Type="http://schemas.openxmlformats.org/officeDocument/2006/relationships/hyperlink" Target="http://elibrary.ru/contents.asp?issueid=1285084" TargetMode="External"/><Relationship Id="rId33" Type="http://schemas.openxmlformats.org/officeDocument/2006/relationships/hyperlink" Target="http://elibrary.ru/contents.asp?issueid=1015466&amp;selid=17716073" TargetMode="External"/><Relationship Id="rId38" Type="http://schemas.openxmlformats.org/officeDocument/2006/relationships/hyperlink" Target="http://elibrary.ru/contents.asp?issueid=1120327" TargetMode="External"/><Relationship Id="rId46" Type="http://schemas.openxmlformats.org/officeDocument/2006/relationships/hyperlink" Target="http://elibrary.ru/item.asp?id=18359743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283207" TargetMode="External"/><Relationship Id="rId20" Type="http://schemas.openxmlformats.org/officeDocument/2006/relationships/hyperlink" Target="http://elibrary.ru/contents.asp?issueid=1263647&amp;selid=21483569" TargetMode="External"/><Relationship Id="rId29" Type="http://schemas.openxmlformats.org/officeDocument/2006/relationships/hyperlink" Target="http://elibrary.ru/contents.asp?issueid=1019410&amp;selid=17791681" TargetMode="External"/><Relationship Id="rId41" Type="http://schemas.openxmlformats.org/officeDocument/2006/relationships/hyperlink" Target="http://elibrary.ru/contents.asp?issueid=10888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3654918" TargetMode="External"/><Relationship Id="rId11" Type="http://schemas.openxmlformats.org/officeDocument/2006/relationships/hyperlink" Target="http://elibrary.ru/contents.asp?issueid=1425458&amp;selid=24023247" TargetMode="External"/><Relationship Id="rId24" Type="http://schemas.openxmlformats.org/officeDocument/2006/relationships/hyperlink" Target="http://elibrary.ru/item.asp?id=21820543" TargetMode="External"/><Relationship Id="rId32" Type="http://schemas.openxmlformats.org/officeDocument/2006/relationships/hyperlink" Target="http://elibrary.ru/contents.asp?issueid=1015466" TargetMode="External"/><Relationship Id="rId37" Type="http://schemas.openxmlformats.org/officeDocument/2006/relationships/hyperlink" Target="http://elibrary.ru/item.asp?id=19026764" TargetMode="External"/><Relationship Id="rId40" Type="http://schemas.openxmlformats.org/officeDocument/2006/relationships/hyperlink" Target="http://elibrary.ru/item.asp?id=18359773" TargetMode="External"/><Relationship Id="rId45" Type="http://schemas.openxmlformats.org/officeDocument/2006/relationships/hyperlink" Target="http://elibrary.ru/contents.asp?issueid=1088800&amp;selid=183597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item.asp?id=21790608" TargetMode="External"/><Relationship Id="rId23" Type="http://schemas.openxmlformats.org/officeDocument/2006/relationships/hyperlink" Target="http://elibrary.ru/contents.asp?issueid=1358743&amp;selid=22763400" TargetMode="External"/><Relationship Id="rId28" Type="http://schemas.openxmlformats.org/officeDocument/2006/relationships/hyperlink" Target="http://elibrary.ru/contents.asp?issueid=1019410" TargetMode="External"/><Relationship Id="rId36" Type="http://schemas.openxmlformats.org/officeDocument/2006/relationships/hyperlink" Target="http://elibrary.ru/contents.asp?issueid=1120326&amp;selid=19026735" TargetMode="External"/><Relationship Id="rId49" Type="http://schemas.openxmlformats.org/officeDocument/2006/relationships/hyperlink" Target="mailto:svv_2004@mail.ru" TargetMode="External"/><Relationship Id="rId10" Type="http://schemas.openxmlformats.org/officeDocument/2006/relationships/hyperlink" Target="http://elibrary.ru/contents.asp?issueid=1425458" TargetMode="External"/><Relationship Id="rId19" Type="http://schemas.openxmlformats.org/officeDocument/2006/relationships/hyperlink" Target="http://elibrary.ru/contents.asp?issueid=1263647" TargetMode="External"/><Relationship Id="rId31" Type="http://schemas.openxmlformats.org/officeDocument/2006/relationships/hyperlink" Target="http://elibrary.ru/item.asp?id=17716073" TargetMode="External"/><Relationship Id="rId44" Type="http://schemas.openxmlformats.org/officeDocument/2006/relationships/hyperlink" Target="http://elibrary.ru/contents.asp?issueid=1088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4023247" TargetMode="External"/><Relationship Id="rId14" Type="http://schemas.openxmlformats.org/officeDocument/2006/relationships/hyperlink" Target="http://elibrary.ru/contents.asp?issueid=1429876&amp;selid=24052292" TargetMode="External"/><Relationship Id="rId22" Type="http://schemas.openxmlformats.org/officeDocument/2006/relationships/hyperlink" Target="http://elibrary.ru/contents.asp?issueid=1358743" TargetMode="External"/><Relationship Id="rId27" Type="http://schemas.openxmlformats.org/officeDocument/2006/relationships/hyperlink" Target="http://elibrary.ru/item.asp?id=17791681" TargetMode="External"/><Relationship Id="rId30" Type="http://schemas.openxmlformats.org/officeDocument/2006/relationships/hyperlink" Target="http://elibrary.ru/contents.asp?titleid=8274" TargetMode="External"/><Relationship Id="rId35" Type="http://schemas.openxmlformats.org/officeDocument/2006/relationships/hyperlink" Target="http://elibrary.ru/contents.asp?issueid=1120326" TargetMode="External"/><Relationship Id="rId43" Type="http://schemas.openxmlformats.org/officeDocument/2006/relationships/hyperlink" Target="http://elibrary.ru/item.asp?id=18359776" TargetMode="External"/><Relationship Id="rId48" Type="http://schemas.openxmlformats.org/officeDocument/2006/relationships/hyperlink" Target="http://elibrary.ru/contents.asp?issueid=1088800&amp;selid=18359743" TargetMode="External"/><Relationship Id="rId8" Type="http://schemas.openxmlformats.org/officeDocument/2006/relationships/hyperlink" Target="http://elibrary.ru/contents.asp?issueid=1400580&amp;selid=2365491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Analit</Company>
  <LinksUpToDate>false</LinksUpToDate>
  <CharactersWithSpaces>6558</CharactersWithSpaces>
  <SharedDoc>false</SharedDoc>
  <HLinks>
    <vt:vector size="138" baseType="variant">
      <vt:variant>
        <vt:i4>7798831</vt:i4>
      </vt:variant>
      <vt:variant>
        <vt:i4>66</vt:i4>
      </vt:variant>
      <vt:variant>
        <vt:i4>0</vt:i4>
      </vt:variant>
      <vt:variant>
        <vt:i4>5</vt:i4>
      </vt:variant>
      <vt:variant>
        <vt:lpwstr>http://elibrary.ru/item.asp?id=24502546</vt:lpwstr>
      </vt:variant>
      <vt:variant>
        <vt:lpwstr/>
      </vt:variant>
      <vt:variant>
        <vt:i4>1900631</vt:i4>
      </vt:variant>
      <vt:variant>
        <vt:i4>63</vt:i4>
      </vt:variant>
      <vt:variant>
        <vt:i4>0</vt:i4>
      </vt:variant>
      <vt:variant>
        <vt:i4>5</vt:i4>
      </vt:variant>
      <vt:variant>
        <vt:lpwstr>http://elibrary.ru/contents.asp?issueid=960949&amp;selid=16809501</vt:lpwstr>
      </vt:variant>
      <vt:variant>
        <vt:lpwstr/>
      </vt:variant>
      <vt:variant>
        <vt:i4>6684787</vt:i4>
      </vt:variant>
      <vt:variant>
        <vt:i4>60</vt:i4>
      </vt:variant>
      <vt:variant>
        <vt:i4>0</vt:i4>
      </vt:variant>
      <vt:variant>
        <vt:i4>5</vt:i4>
      </vt:variant>
      <vt:variant>
        <vt:lpwstr>http://elibrary.ru/contents.asp?issueid=960949</vt:lpwstr>
      </vt:variant>
      <vt:variant>
        <vt:lpwstr/>
      </vt:variant>
      <vt:variant>
        <vt:i4>7733293</vt:i4>
      </vt:variant>
      <vt:variant>
        <vt:i4>57</vt:i4>
      </vt:variant>
      <vt:variant>
        <vt:i4>0</vt:i4>
      </vt:variant>
      <vt:variant>
        <vt:i4>5</vt:i4>
      </vt:variant>
      <vt:variant>
        <vt:lpwstr>http://elibrary.ru/item.asp?id=16809501</vt:lpwstr>
      </vt:variant>
      <vt:variant>
        <vt:lpwstr/>
      </vt:variant>
      <vt:variant>
        <vt:i4>8192045</vt:i4>
      </vt:variant>
      <vt:variant>
        <vt:i4>54</vt:i4>
      </vt:variant>
      <vt:variant>
        <vt:i4>0</vt:i4>
      </vt:variant>
      <vt:variant>
        <vt:i4>5</vt:i4>
      </vt:variant>
      <vt:variant>
        <vt:lpwstr>http://elibrary.ru/item.asp?id=17003493</vt:lpwstr>
      </vt:variant>
      <vt:variant>
        <vt:lpwstr/>
      </vt:variant>
      <vt:variant>
        <vt:i4>7864381</vt:i4>
      </vt:variant>
      <vt:variant>
        <vt:i4>51</vt:i4>
      </vt:variant>
      <vt:variant>
        <vt:i4>0</vt:i4>
      </vt:variant>
      <vt:variant>
        <vt:i4>5</vt:i4>
      </vt:variant>
      <vt:variant>
        <vt:lpwstr>http://elibrary.ru/contents.asp?issueid=1058886&amp;selid=18147350</vt:lpwstr>
      </vt:variant>
      <vt:variant>
        <vt:lpwstr/>
      </vt:variant>
      <vt:variant>
        <vt:i4>6291570</vt:i4>
      </vt:variant>
      <vt:variant>
        <vt:i4>48</vt:i4>
      </vt:variant>
      <vt:variant>
        <vt:i4>0</vt:i4>
      </vt:variant>
      <vt:variant>
        <vt:i4>5</vt:i4>
      </vt:variant>
      <vt:variant>
        <vt:lpwstr>http://elibrary.ru/contents.asp?issueid=1058886</vt:lpwstr>
      </vt:variant>
      <vt:variant>
        <vt:lpwstr/>
      </vt:variant>
      <vt:variant>
        <vt:i4>7602209</vt:i4>
      </vt:variant>
      <vt:variant>
        <vt:i4>45</vt:i4>
      </vt:variant>
      <vt:variant>
        <vt:i4>0</vt:i4>
      </vt:variant>
      <vt:variant>
        <vt:i4>5</vt:i4>
      </vt:variant>
      <vt:variant>
        <vt:lpwstr>http://elibrary.ru/item.asp?id=18147350</vt:lpwstr>
      </vt:variant>
      <vt:variant>
        <vt:lpwstr/>
      </vt:variant>
      <vt:variant>
        <vt:i4>7929916</vt:i4>
      </vt:variant>
      <vt:variant>
        <vt:i4>42</vt:i4>
      </vt:variant>
      <vt:variant>
        <vt:i4>0</vt:i4>
      </vt:variant>
      <vt:variant>
        <vt:i4>5</vt:i4>
      </vt:variant>
      <vt:variant>
        <vt:lpwstr>http://elibrary.ru/contents.asp?issueid=1025022&amp;selid=17836875</vt:lpwstr>
      </vt:variant>
      <vt:variant>
        <vt:lpwstr/>
      </vt:variant>
      <vt:variant>
        <vt:i4>6750333</vt:i4>
      </vt:variant>
      <vt:variant>
        <vt:i4>39</vt:i4>
      </vt:variant>
      <vt:variant>
        <vt:i4>0</vt:i4>
      </vt:variant>
      <vt:variant>
        <vt:i4>5</vt:i4>
      </vt:variant>
      <vt:variant>
        <vt:lpwstr>http://elibrary.ru/contents.asp?issueid=1025022</vt:lpwstr>
      </vt:variant>
      <vt:variant>
        <vt:lpwstr/>
      </vt:variant>
      <vt:variant>
        <vt:i4>8257570</vt:i4>
      </vt:variant>
      <vt:variant>
        <vt:i4>36</vt:i4>
      </vt:variant>
      <vt:variant>
        <vt:i4>0</vt:i4>
      </vt:variant>
      <vt:variant>
        <vt:i4>5</vt:i4>
      </vt:variant>
      <vt:variant>
        <vt:lpwstr>http://elibrary.ru/item.asp?id=17836875</vt:lpwstr>
      </vt:variant>
      <vt:variant>
        <vt:lpwstr/>
      </vt:variant>
      <vt:variant>
        <vt:i4>8060988</vt:i4>
      </vt:variant>
      <vt:variant>
        <vt:i4>33</vt:i4>
      </vt:variant>
      <vt:variant>
        <vt:i4>0</vt:i4>
      </vt:variant>
      <vt:variant>
        <vt:i4>5</vt:i4>
      </vt:variant>
      <vt:variant>
        <vt:lpwstr>http://elibrary.ru/contents.asp?issueid=1107762&amp;selid=18802662</vt:lpwstr>
      </vt:variant>
      <vt:variant>
        <vt:lpwstr/>
      </vt:variant>
      <vt:variant>
        <vt:i4>6291576</vt:i4>
      </vt:variant>
      <vt:variant>
        <vt:i4>30</vt:i4>
      </vt:variant>
      <vt:variant>
        <vt:i4>0</vt:i4>
      </vt:variant>
      <vt:variant>
        <vt:i4>5</vt:i4>
      </vt:variant>
      <vt:variant>
        <vt:lpwstr>http://elibrary.ru/contents.asp?issueid=1107762</vt:lpwstr>
      </vt:variant>
      <vt:variant>
        <vt:lpwstr/>
      </vt:variant>
      <vt:variant>
        <vt:i4>8060960</vt:i4>
      </vt:variant>
      <vt:variant>
        <vt:i4>27</vt:i4>
      </vt:variant>
      <vt:variant>
        <vt:i4>0</vt:i4>
      </vt:variant>
      <vt:variant>
        <vt:i4>5</vt:i4>
      </vt:variant>
      <vt:variant>
        <vt:lpwstr>http://elibrary.ru/item.asp?id=18802662</vt:lpwstr>
      </vt:variant>
      <vt:variant>
        <vt:lpwstr/>
      </vt:variant>
      <vt:variant>
        <vt:i4>7602225</vt:i4>
      </vt:variant>
      <vt:variant>
        <vt:i4>24</vt:i4>
      </vt:variant>
      <vt:variant>
        <vt:i4>0</vt:i4>
      </vt:variant>
      <vt:variant>
        <vt:i4>5</vt:i4>
      </vt:variant>
      <vt:variant>
        <vt:lpwstr>http://elibrary.ru/contents.asp?issueid=1286401&amp;selid=21833015</vt:lpwstr>
      </vt:variant>
      <vt:variant>
        <vt:lpwstr/>
      </vt:variant>
      <vt:variant>
        <vt:i4>6553715</vt:i4>
      </vt:variant>
      <vt:variant>
        <vt:i4>21</vt:i4>
      </vt:variant>
      <vt:variant>
        <vt:i4>0</vt:i4>
      </vt:variant>
      <vt:variant>
        <vt:i4>5</vt:i4>
      </vt:variant>
      <vt:variant>
        <vt:lpwstr>http://elibrary.ru/contents.asp?issueid=1286401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http://elibrary.ru/item.asp?id=21833015</vt:lpwstr>
      </vt:variant>
      <vt:variant>
        <vt:lpwstr/>
      </vt:variant>
      <vt:variant>
        <vt:i4>8323119</vt:i4>
      </vt:variant>
      <vt:variant>
        <vt:i4>15</vt:i4>
      </vt:variant>
      <vt:variant>
        <vt:i4>0</vt:i4>
      </vt:variant>
      <vt:variant>
        <vt:i4>5</vt:i4>
      </vt:variant>
      <vt:variant>
        <vt:lpwstr>http://elibrary.ru/item.asp?id=21862614</vt:lpwstr>
      </vt:variant>
      <vt:variant>
        <vt:lpwstr/>
      </vt:variant>
      <vt:variant>
        <vt:i4>7602222</vt:i4>
      </vt:variant>
      <vt:variant>
        <vt:i4>12</vt:i4>
      </vt:variant>
      <vt:variant>
        <vt:i4>0</vt:i4>
      </vt:variant>
      <vt:variant>
        <vt:i4>5</vt:i4>
      </vt:variant>
      <vt:variant>
        <vt:lpwstr>http://elibrary.ru/item.asp?id=18010936</vt:lpwstr>
      </vt:variant>
      <vt:variant>
        <vt:lpwstr/>
      </vt:variant>
      <vt:variant>
        <vt:i4>8323118</vt:i4>
      </vt:variant>
      <vt:variant>
        <vt:i4>9</vt:i4>
      </vt:variant>
      <vt:variant>
        <vt:i4>0</vt:i4>
      </vt:variant>
      <vt:variant>
        <vt:i4>5</vt:i4>
      </vt:variant>
      <vt:variant>
        <vt:lpwstr>http://elibrary.ru/item.asp?id=20496992</vt:lpwstr>
      </vt:variant>
      <vt:variant>
        <vt:lpwstr/>
      </vt:variant>
      <vt:variant>
        <vt:i4>8257572</vt:i4>
      </vt:variant>
      <vt:variant>
        <vt:i4>6</vt:i4>
      </vt:variant>
      <vt:variant>
        <vt:i4>0</vt:i4>
      </vt:variant>
      <vt:variant>
        <vt:i4>5</vt:i4>
      </vt:variant>
      <vt:variant>
        <vt:lpwstr>http://elibrary.ru/item.asp?id=17991416</vt:lpwstr>
      </vt:variant>
      <vt:variant>
        <vt:lpwstr/>
      </vt:variant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http://elibrary.ru/item.asp?id=23987497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http://elibrary.ru/item.asp?id=23988883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Analit</dc:creator>
  <cp:lastModifiedBy>2</cp:lastModifiedBy>
  <cp:revision>4</cp:revision>
  <dcterms:created xsi:type="dcterms:W3CDTF">2016-03-01T18:36:00Z</dcterms:created>
  <dcterms:modified xsi:type="dcterms:W3CDTF">2016-03-03T23:06:00Z</dcterms:modified>
</cp:coreProperties>
</file>