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D8" w:rsidRDefault="00557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сообщаю: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395"/>
      </w:tblGrid>
      <w:tr w:rsidR="005576C8" w:rsidTr="005576C8">
        <w:tc>
          <w:tcPr>
            <w:tcW w:w="4535" w:type="dxa"/>
          </w:tcPr>
          <w:p w:rsid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395" w:type="dxa"/>
          </w:tcPr>
          <w:p w:rsid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6C8">
              <w:rPr>
                <w:rFonts w:ascii="Times New Roman" w:hAnsi="Times New Roman" w:cs="Times New Roman"/>
                <w:sz w:val="24"/>
                <w:szCs w:val="24"/>
              </w:rPr>
              <w:t>Петрова Наталья Ивановна</w:t>
            </w:r>
          </w:p>
        </w:tc>
      </w:tr>
      <w:tr w:rsidR="005576C8" w:rsidTr="005576C8">
        <w:tc>
          <w:tcPr>
            <w:tcW w:w="4535" w:type="dxa"/>
          </w:tcPr>
          <w:p w:rsid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(с указанием шифра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научных работников, по которой защищена кандидатская)</w:t>
            </w:r>
          </w:p>
        </w:tc>
        <w:tc>
          <w:tcPr>
            <w:tcW w:w="4395" w:type="dxa"/>
          </w:tcPr>
          <w:p w:rsid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химических наук</w:t>
            </w:r>
          </w:p>
          <w:p w:rsid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02.00.02 – «Аналитическая химия»</w:t>
            </w:r>
          </w:p>
        </w:tc>
      </w:tr>
      <w:tr w:rsidR="005576C8" w:rsidTr="005576C8">
        <w:tc>
          <w:tcPr>
            <w:tcW w:w="8930" w:type="dxa"/>
            <w:gridSpan w:val="2"/>
            <w:vAlign w:val="center"/>
          </w:tcPr>
          <w:p w:rsidR="005576C8" w:rsidRDefault="005576C8" w:rsidP="0055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5576C8" w:rsidRPr="00A55DB7" w:rsidTr="005576C8">
        <w:tc>
          <w:tcPr>
            <w:tcW w:w="4535" w:type="dxa"/>
          </w:tcPr>
          <w:p w:rsidR="005576C8" w:rsidRPr="005576C8" w:rsidRDefault="0055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индекс, адрес,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576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сайт, электронный адрес организации</w:t>
            </w:r>
          </w:p>
        </w:tc>
        <w:tc>
          <w:tcPr>
            <w:tcW w:w="4395" w:type="dxa"/>
          </w:tcPr>
          <w:p w:rsidR="00A55DB7" w:rsidRDefault="00A5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630090, Новосибирск, </w:t>
            </w:r>
          </w:p>
          <w:p w:rsidR="005576C8" w:rsidRPr="00A55DB7" w:rsidRDefault="00A5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Академика Лаврентьева, 3</w:t>
            </w:r>
          </w:p>
          <w:p w:rsidR="00A55DB7" w:rsidRPr="00CD11AE" w:rsidRDefault="00A5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D11AE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1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niic</w:t>
            </w:r>
            <w:proofErr w:type="spellEnd"/>
            <w:r w:rsidRPr="00CD1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proofErr w:type="spellEnd"/>
            <w:r w:rsidRPr="00CD1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D11A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niic</w:t>
            </w:r>
            <w:proofErr w:type="spellEnd"/>
            <w:r w:rsidRPr="00CD11AE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niic</w:t>
            </w:r>
            <w:proofErr w:type="spellEnd"/>
            <w:r w:rsidRPr="00CD1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576C8" w:rsidRPr="009B5609" w:rsidTr="005576C8">
        <w:tc>
          <w:tcPr>
            <w:tcW w:w="4535" w:type="dxa"/>
          </w:tcPr>
          <w:p w:rsidR="005576C8" w:rsidRPr="009B5609" w:rsidRDefault="009B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4395" w:type="dxa"/>
          </w:tcPr>
          <w:p w:rsidR="005576C8" w:rsidRPr="009B5609" w:rsidRDefault="009B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 w:rsidRPr="009B56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Институт неорганической химии им. А.В. Николаева Сибирского отделения Российской академии наук (ИНХ СО РАН)</w:t>
            </w:r>
          </w:p>
        </w:tc>
      </w:tr>
      <w:tr w:rsidR="005576C8" w:rsidRPr="009B5609" w:rsidTr="005576C8">
        <w:tc>
          <w:tcPr>
            <w:tcW w:w="4535" w:type="dxa"/>
          </w:tcPr>
          <w:p w:rsidR="005576C8" w:rsidRPr="009B5609" w:rsidRDefault="009B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</w:tcPr>
          <w:p w:rsidR="005576C8" w:rsidRPr="009B5609" w:rsidRDefault="009B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</w:tc>
      </w:tr>
    </w:tbl>
    <w:p w:rsidR="005576C8" w:rsidRDefault="005576C8">
      <w:pPr>
        <w:rPr>
          <w:rFonts w:ascii="Times New Roman" w:hAnsi="Times New Roman" w:cs="Times New Roman"/>
          <w:sz w:val="24"/>
          <w:szCs w:val="24"/>
        </w:rPr>
      </w:pPr>
    </w:p>
    <w:p w:rsidR="009B5609" w:rsidRDefault="009B5609" w:rsidP="00D21264">
      <w:pPr>
        <w:rPr>
          <w:rFonts w:ascii="Times New Roman" w:hAnsi="Times New Roman" w:cs="Times New Roman"/>
          <w:sz w:val="24"/>
          <w:szCs w:val="24"/>
        </w:rPr>
      </w:pPr>
      <w:r w:rsidRPr="00D21264">
        <w:rPr>
          <w:rFonts w:ascii="Times New Roman" w:hAnsi="Times New Roman" w:cs="Times New Roman"/>
          <w:sz w:val="24"/>
          <w:szCs w:val="24"/>
        </w:rPr>
        <w:t xml:space="preserve">Перечень опубликованных работ </w:t>
      </w:r>
      <w:r w:rsidR="00D21264" w:rsidRPr="00D2126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proofErr w:type="spellStart"/>
      <w:r w:rsidR="00D21264" w:rsidRPr="00D21264">
        <w:rPr>
          <w:rFonts w:ascii="Times New Roman" w:hAnsi="Times New Roman" w:cs="Times New Roman"/>
          <w:sz w:val="24"/>
          <w:szCs w:val="24"/>
        </w:rPr>
        <w:t>оппонируемой</w:t>
      </w:r>
      <w:proofErr w:type="spellEnd"/>
      <w:r w:rsidR="00D21264" w:rsidRPr="00D21264">
        <w:rPr>
          <w:rFonts w:ascii="Times New Roman" w:hAnsi="Times New Roman" w:cs="Times New Roman"/>
          <w:sz w:val="24"/>
          <w:szCs w:val="24"/>
        </w:rPr>
        <w:t xml:space="preserve"> диссертации </w:t>
      </w:r>
      <w:r w:rsidRPr="00D21264">
        <w:rPr>
          <w:rFonts w:ascii="Times New Roman" w:hAnsi="Times New Roman" w:cs="Times New Roman"/>
          <w:sz w:val="24"/>
          <w:szCs w:val="24"/>
        </w:rPr>
        <w:t>(за последние 5 лет)</w:t>
      </w:r>
      <w:r w:rsidR="00D21264">
        <w:rPr>
          <w:rFonts w:ascii="Times New Roman" w:hAnsi="Times New Roman" w:cs="Times New Roman"/>
          <w:sz w:val="24"/>
          <w:szCs w:val="24"/>
        </w:rPr>
        <w:t>:</w:t>
      </w:r>
    </w:p>
    <w:p w:rsidR="00D21264" w:rsidRPr="00D21264" w:rsidRDefault="00D21264" w:rsidP="00D2126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1264">
        <w:rPr>
          <w:rFonts w:ascii="Times New Roman" w:hAnsi="Times New Roman" w:cs="Times New Roman"/>
          <w:color w:val="000000"/>
          <w:sz w:val="24"/>
          <w:szCs w:val="24"/>
        </w:rPr>
        <w:t xml:space="preserve">Петрова Н.И., Цыганкова А.Р.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Сапрыкин А.И. </w:t>
      </w:r>
      <w:r w:rsidRPr="00D21264">
        <w:rPr>
          <w:rFonts w:ascii="Times New Roman" w:hAnsi="Times New Roman" w:cs="Times New Roman"/>
          <w:sz w:val="24"/>
          <w:szCs w:val="24"/>
        </w:rPr>
        <w:t>Анализ высокочистого оксида висмута методом атомно-абсорбционной спектрометрии с реакционной отгонкой основы //</w:t>
      </w:r>
      <w:r>
        <w:rPr>
          <w:rFonts w:ascii="Times New Roman" w:hAnsi="Times New Roman" w:cs="Times New Roman"/>
          <w:sz w:val="24"/>
          <w:szCs w:val="24"/>
        </w:rPr>
        <w:t>Журнал аналитической химии</w:t>
      </w:r>
      <w:r w:rsidRPr="00D21264">
        <w:rPr>
          <w:rFonts w:ascii="Times New Roman" w:hAnsi="Times New Roman" w:cs="Times New Roman"/>
          <w:sz w:val="24"/>
          <w:szCs w:val="24"/>
        </w:rPr>
        <w:t>. 2014. Т. 69, № 12. С. 1</w:t>
      </w:r>
      <w:r w:rsidRPr="00D21264">
        <w:rPr>
          <w:rFonts w:ascii="Times New Roman" w:hAnsi="Times New Roman" w:cs="Times New Roman"/>
          <w:sz w:val="24"/>
          <w:szCs w:val="24"/>
          <w:lang w:val="en-US"/>
        </w:rPr>
        <w:t>315</w:t>
      </w:r>
      <w:r w:rsidRPr="00D21264">
        <w:rPr>
          <w:rFonts w:ascii="Times New Roman" w:hAnsi="Times New Roman" w:cs="Times New Roman"/>
          <w:sz w:val="24"/>
          <w:szCs w:val="24"/>
        </w:rPr>
        <w:t>-</w:t>
      </w:r>
      <w:r w:rsidRPr="00D21264">
        <w:rPr>
          <w:rFonts w:ascii="Times New Roman" w:hAnsi="Times New Roman" w:cs="Times New Roman"/>
          <w:sz w:val="24"/>
          <w:szCs w:val="24"/>
          <w:lang w:val="en-US"/>
        </w:rPr>
        <w:t>1321</w:t>
      </w:r>
      <w:r w:rsidRPr="00D21264">
        <w:rPr>
          <w:rFonts w:ascii="Times New Roman" w:hAnsi="Times New Roman" w:cs="Times New Roman"/>
          <w:sz w:val="24"/>
          <w:szCs w:val="24"/>
        </w:rPr>
        <w:t>.</w:t>
      </w:r>
      <w:r w:rsidRPr="00D2126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21264" w:rsidRPr="00D21264" w:rsidRDefault="00D21264" w:rsidP="00D21264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264">
        <w:rPr>
          <w:rFonts w:ascii="Times New Roman" w:hAnsi="Times New Roman" w:cs="Times New Roman"/>
          <w:sz w:val="24"/>
          <w:szCs w:val="24"/>
        </w:rPr>
        <w:t>Петрова Н</w:t>
      </w:r>
      <w:r>
        <w:rPr>
          <w:rFonts w:ascii="Times New Roman" w:hAnsi="Times New Roman" w:cs="Times New Roman"/>
          <w:sz w:val="24"/>
          <w:szCs w:val="24"/>
        </w:rPr>
        <w:t xml:space="preserve">.И., Цыганкова, Сапрыкин А.И.  </w:t>
      </w:r>
      <w:r w:rsidRPr="00D21264">
        <w:rPr>
          <w:rFonts w:ascii="Times New Roman" w:hAnsi="Times New Roman" w:cs="Times New Roman"/>
          <w:sz w:val="24"/>
          <w:szCs w:val="24"/>
        </w:rPr>
        <w:t>Анализ высокочистого диоксида германия методом атом</w:t>
      </w:r>
      <w:r>
        <w:rPr>
          <w:rFonts w:ascii="Times New Roman" w:hAnsi="Times New Roman" w:cs="Times New Roman"/>
          <w:sz w:val="24"/>
          <w:szCs w:val="24"/>
        </w:rPr>
        <w:t>но-абсорбционной спектрометрии //</w:t>
      </w:r>
      <w:r w:rsidRPr="00D21264">
        <w:rPr>
          <w:rFonts w:ascii="Times New Roman" w:hAnsi="Times New Roman" w:cs="Times New Roman"/>
          <w:sz w:val="24"/>
          <w:szCs w:val="24"/>
        </w:rPr>
        <w:t xml:space="preserve"> Неорганические материалы. 2015. Т.51,  № 1. С. 64-68.</w:t>
      </w:r>
    </w:p>
    <w:p w:rsidR="00D21264" w:rsidRPr="00D21264" w:rsidRDefault="00D21264" w:rsidP="00D21264">
      <w:pPr>
        <w:pStyle w:val="a8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21264">
        <w:rPr>
          <w:sz w:val="24"/>
          <w:szCs w:val="24"/>
        </w:rPr>
        <w:t>Петрова Н.И., Троицкий Д.Ю.,</w:t>
      </w:r>
      <w:r>
        <w:rPr>
          <w:sz w:val="24"/>
          <w:szCs w:val="24"/>
        </w:rPr>
        <w:t xml:space="preserve"> Новоселов И.И., Сапрыкин А.И. </w:t>
      </w:r>
      <w:r w:rsidRPr="00D21264">
        <w:rPr>
          <w:sz w:val="24"/>
          <w:szCs w:val="24"/>
        </w:rPr>
        <w:t>Определение хлора в висмуте и его оксиде методами атомно-абсорбционной спектрометри</w:t>
      </w:r>
      <w:r>
        <w:rPr>
          <w:sz w:val="24"/>
          <w:szCs w:val="24"/>
        </w:rPr>
        <w:t>и и лазерной масс-спектрометрии//</w:t>
      </w:r>
      <w:r w:rsidRPr="00D21264">
        <w:rPr>
          <w:sz w:val="24"/>
          <w:szCs w:val="24"/>
        </w:rPr>
        <w:t xml:space="preserve"> Неорганические материалы. 2015. Т.51, № 6. С. 620-624.</w:t>
      </w:r>
    </w:p>
    <w:p w:rsidR="00D21264" w:rsidRPr="00D21264" w:rsidRDefault="00D21264" w:rsidP="00D21264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264">
        <w:rPr>
          <w:rFonts w:ascii="Times New Roman" w:hAnsi="Times New Roman" w:cs="Times New Roman"/>
          <w:sz w:val="24"/>
          <w:szCs w:val="24"/>
        </w:rPr>
        <w:t>Петрова Н.И., Лундовская О.В., Сапрыкин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264">
        <w:rPr>
          <w:rFonts w:ascii="Times New Roman" w:hAnsi="Times New Roman" w:cs="Times New Roman"/>
          <w:sz w:val="24"/>
          <w:szCs w:val="24"/>
        </w:rPr>
        <w:t>Анализ кадмия высокой чистоты и его оксида методом атомн</w:t>
      </w:r>
      <w:r>
        <w:rPr>
          <w:rFonts w:ascii="Times New Roman" w:hAnsi="Times New Roman" w:cs="Times New Roman"/>
          <w:sz w:val="24"/>
          <w:szCs w:val="24"/>
        </w:rPr>
        <w:t>о-абсорбционной спектрометрии</w:t>
      </w:r>
      <w:r w:rsidRPr="00D21264">
        <w:rPr>
          <w:rFonts w:ascii="Times New Roman" w:hAnsi="Times New Roman" w:cs="Times New Roman"/>
          <w:sz w:val="24"/>
          <w:szCs w:val="24"/>
        </w:rPr>
        <w:t>// Неорганические материалы. 2016. Т.52, № 10. С. 1091-1095.</w:t>
      </w:r>
    </w:p>
    <w:p w:rsidR="00E6106D" w:rsidRPr="00C95787" w:rsidRDefault="00E6106D" w:rsidP="00E6106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06D">
        <w:rPr>
          <w:rFonts w:ascii="Times New Roman" w:hAnsi="Times New Roman" w:cs="Times New Roman"/>
          <w:sz w:val="24"/>
          <w:szCs w:val="24"/>
        </w:rPr>
        <w:t>Волженин А.В., Петрова Н.И., Медведев Н.С., Ирисов Д.С., Сапрыкин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06D">
        <w:rPr>
          <w:rFonts w:ascii="Times New Roman" w:hAnsi="Times New Roman" w:cs="Times New Roman"/>
          <w:sz w:val="24"/>
          <w:szCs w:val="24"/>
        </w:rPr>
        <w:t xml:space="preserve">Атомно-абсорбционное определение золота и палладия в горных породах и рудах с использованием </w:t>
      </w:r>
      <w:proofErr w:type="spellStart"/>
      <w:r w:rsidRPr="00E6106D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хстадийной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зондовой атомизации</w:t>
      </w:r>
      <w:r w:rsidRPr="00E6106D">
        <w:rPr>
          <w:rFonts w:ascii="Times New Roman" w:hAnsi="Times New Roman" w:cs="Times New Roman"/>
          <w:sz w:val="24"/>
          <w:szCs w:val="24"/>
        </w:rPr>
        <w:t xml:space="preserve"> // Журнал аналитической химии. 2017. </w:t>
      </w:r>
      <w:r>
        <w:rPr>
          <w:rFonts w:ascii="Times New Roman" w:hAnsi="Times New Roman" w:cs="Times New Roman"/>
          <w:sz w:val="24"/>
          <w:szCs w:val="24"/>
        </w:rPr>
        <w:t>Т.72,</w:t>
      </w:r>
      <w:r w:rsidRPr="00E6106D">
        <w:rPr>
          <w:rFonts w:ascii="Times New Roman" w:hAnsi="Times New Roman" w:cs="Times New Roman"/>
          <w:sz w:val="24"/>
          <w:szCs w:val="24"/>
        </w:rPr>
        <w:t xml:space="preserve"> № 2. С. 129-136.</w:t>
      </w:r>
    </w:p>
    <w:p w:rsidR="00E6106D" w:rsidRPr="00C95787" w:rsidRDefault="00E6106D" w:rsidP="00C9578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>Volzhenin</w:t>
      </w:r>
      <w:proofErr w:type="spellEnd"/>
      <w:r w:rsidRPr="00C9578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A.V., </w:t>
      </w:r>
      <w:proofErr w:type="spellStart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>Petrova</w:t>
      </w:r>
      <w:proofErr w:type="spellEnd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N.I., Medvedev N.S.,</w:t>
      </w:r>
      <w:r w:rsidRPr="00C95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>Saprykin</w:t>
      </w:r>
      <w:proofErr w:type="spellEnd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A.I.</w:t>
      </w:r>
      <w:r w:rsidRPr="00C95787">
        <w:rPr>
          <w:bCs/>
          <w:sz w:val="24"/>
          <w:szCs w:val="24"/>
          <w:lang w:val="en-US"/>
        </w:rPr>
        <w:t xml:space="preserve"> </w:t>
      </w:r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Multiple probe concentrating of Au and </w:t>
      </w:r>
      <w:proofErr w:type="spellStart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>Pd</w:t>
      </w:r>
      <w:proofErr w:type="spellEnd"/>
      <w:r w:rsidRPr="00C957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geological samples for atomic absorption determination with two-stage probe atomization // </w:t>
      </w:r>
      <w:proofErr w:type="spellStart"/>
      <w:r w:rsidRPr="00C95787">
        <w:rPr>
          <w:rFonts w:ascii="Times New Roman" w:hAnsi="Times New Roman" w:cs="Times New Roman"/>
          <w:sz w:val="24"/>
          <w:szCs w:val="24"/>
          <w:lang w:val="en-US"/>
        </w:rPr>
        <w:t>Microchemical</w:t>
      </w:r>
      <w:proofErr w:type="spellEnd"/>
      <w:r w:rsidRPr="00C95787">
        <w:rPr>
          <w:rFonts w:ascii="Times New Roman" w:hAnsi="Times New Roman" w:cs="Times New Roman"/>
          <w:sz w:val="24"/>
          <w:szCs w:val="24"/>
          <w:lang w:val="en-US"/>
        </w:rPr>
        <w:t xml:space="preserve"> Journal. 2018. V.138. P. 390-394.</w:t>
      </w:r>
    </w:p>
    <w:p w:rsidR="00C95787" w:rsidRPr="004327E8" w:rsidRDefault="00E6106D" w:rsidP="004327E8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27E8">
        <w:rPr>
          <w:rFonts w:ascii="Times New Roman" w:hAnsi="Times New Roman" w:cs="Times New Roman"/>
          <w:sz w:val="24"/>
          <w:szCs w:val="24"/>
        </w:rPr>
        <w:lastRenderedPageBreak/>
        <w:t>Volzhenin</w:t>
      </w:r>
      <w:proofErr w:type="spellEnd"/>
      <w:r w:rsidRPr="004327E8">
        <w:rPr>
          <w:rFonts w:ascii="Times New Roman" w:hAnsi="Times New Roman" w:cs="Times New Roman"/>
          <w:sz w:val="24"/>
          <w:szCs w:val="24"/>
        </w:rPr>
        <w:t xml:space="preserve"> A.V., </w:t>
      </w:r>
      <w:proofErr w:type="spellStart"/>
      <w:r w:rsidRPr="004327E8">
        <w:rPr>
          <w:rFonts w:ascii="Times New Roman" w:hAnsi="Times New Roman" w:cs="Times New Roman"/>
          <w:sz w:val="24"/>
          <w:szCs w:val="24"/>
        </w:rPr>
        <w:t>Petrova</w:t>
      </w:r>
      <w:proofErr w:type="spellEnd"/>
      <w:r w:rsidRPr="004327E8">
        <w:rPr>
          <w:rFonts w:ascii="Times New Roman" w:hAnsi="Times New Roman" w:cs="Times New Roman"/>
          <w:sz w:val="24"/>
          <w:szCs w:val="24"/>
        </w:rPr>
        <w:t xml:space="preserve"> N.I., </w:t>
      </w:r>
      <w:proofErr w:type="spellStart"/>
      <w:r w:rsidRPr="004327E8">
        <w:rPr>
          <w:rFonts w:ascii="Times New Roman" w:hAnsi="Times New Roman" w:cs="Times New Roman"/>
          <w:sz w:val="24"/>
          <w:szCs w:val="24"/>
        </w:rPr>
        <w:t>Skiba</w:t>
      </w:r>
      <w:proofErr w:type="spellEnd"/>
      <w:r w:rsidRPr="004327E8">
        <w:rPr>
          <w:rFonts w:ascii="Times New Roman" w:hAnsi="Times New Roman" w:cs="Times New Roman"/>
          <w:sz w:val="24"/>
          <w:szCs w:val="24"/>
        </w:rPr>
        <w:t xml:space="preserve"> T.</w:t>
      </w:r>
      <w:r w:rsidR="00C95787" w:rsidRPr="004327E8">
        <w:rPr>
          <w:rFonts w:ascii="Times New Roman" w:hAnsi="Times New Roman" w:cs="Times New Roman"/>
          <w:sz w:val="24"/>
          <w:szCs w:val="24"/>
        </w:rPr>
        <w:t>V.</w:t>
      </w:r>
      <w:r w:rsidRPr="00432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7E8">
        <w:rPr>
          <w:rFonts w:ascii="Times New Roman" w:hAnsi="Times New Roman" w:cs="Times New Roman"/>
          <w:sz w:val="24"/>
          <w:szCs w:val="24"/>
        </w:rPr>
        <w:t>Saprykin</w:t>
      </w:r>
      <w:proofErr w:type="spellEnd"/>
      <w:r w:rsidRPr="004327E8">
        <w:rPr>
          <w:rFonts w:ascii="Times New Roman" w:hAnsi="Times New Roman" w:cs="Times New Roman"/>
          <w:sz w:val="24"/>
          <w:szCs w:val="24"/>
        </w:rPr>
        <w:t xml:space="preserve"> A.I. Two-stage probe atomization GFAAS for direct determination of trace Cd and Pb in whole bovine blood</w:t>
      </w:r>
      <w:r w:rsidR="00C95787" w:rsidRPr="004327E8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C95787" w:rsidRPr="004327E8">
        <w:rPr>
          <w:rFonts w:ascii="Times New Roman" w:hAnsi="Times New Roman" w:cs="Times New Roman"/>
          <w:sz w:val="24"/>
          <w:szCs w:val="24"/>
        </w:rPr>
        <w:t>Microchemical</w:t>
      </w:r>
      <w:proofErr w:type="spellEnd"/>
      <w:r w:rsidR="00C95787" w:rsidRPr="004327E8">
        <w:rPr>
          <w:rFonts w:ascii="Times New Roman" w:hAnsi="Times New Roman" w:cs="Times New Roman"/>
          <w:sz w:val="24"/>
          <w:szCs w:val="24"/>
        </w:rPr>
        <w:t xml:space="preserve"> Journal. 2018. V.141. P. 210-214.</w:t>
      </w:r>
      <w:bookmarkStart w:id="0" w:name="_GoBack"/>
      <w:bookmarkEnd w:id="0"/>
    </w:p>
    <w:p w:rsidR="00CD11AE" w:rsidRPr="004327E8" w:rsidRDefault="00CD11AE" w:rsidP="004327E8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27E8">
        <w:rPr>
          <w:rFonts w:ascii="Times New Roman" w:hAnsi="Times New Roman" w:cs="Times New Roman"/>
          <w:sz w:val="24"/>
          <w:szCs w:val="24"/>
        </w:rPr>
        <w:t>Лундовская</w:t>
      </w:r>
      <w:proofErr w:type="spellEnd"/>
      <w:r w:rsidRPr="004327E8">
        <w:rPr>
          <w:rFonts w:ascii="Times New Roman" w:hAnsi="Times New Roman" w:cs="Times New Roman"/>
          <w:sz w:val="24"/>
          <w:szCs w:val="24"/>
        </w:rPr>
        <w:t xml:space="preserve"> О.В., Цыганкова А.Р., Петрова Н.И., Сапрыкин А.И.</w:t>
      </w:r>
      <w:r w:rsidRPr="004327E8">
        <w:rPr>
          <w:rFonts w:ascii="Times New Roman" w:hAnsi="Times New Roman" w:cs="Times New Roman"/>
          <w:sz w:val="24"/>
          <w:szCs w:val="24"/>
        </w:rPr>
        <w:t xml:space="preserve"> </w:t>
      </w:r>
      <w:r w:rsidR="004327E8" w:rsidRPr="004327E8">
        <w:rPr>
          <w:rFonts w:ascii="Times New Roman" w:hAnsi="Times New Roman" w:cs="Times New Roman"/>
          <w:sz w:val="24"/>
          <w:szCs w:val="24"/>
        </w:rPr>
        <w:t>А</w:t>
      </w:r>
      <w:r w:rsidR="004327E8" w:rsidRPr="004327E8">
        <w:rPr>
          <w:rFonts w:ascii="Times New Roman" w:hAnsi="Times New Roman" w:cs="Times New Roman"/>
          <w:sz w:val="24"/>
          <w:szCs w:val="24"/>
        </w:rPr>
        <w:t>нализ кадмия и его оксида методом атомно-эмиссионной спектрометрии с индуктивно связанной плазмой //</w:t>
      </w:r>
      <w:r w:rsidRPr="004327E8">
        <w:rPr>
          <w:rFonts w:ascii="Times New Roman" w:hAnsi="Times New Roman" w:cs="Times New Roman"/>
          <w:sz w:val="24"/>
          <w:szCs w:val="24"/>
        </w:rPr>
        <w:t>Журнал аналитической химии. 2018. Т. 73. № 9. С. 680-687.</w:t>
      </w:r>
    </w:p>
    <w:p w:rsidR="00E6106D" w:rsidRPr="00CD11AE" w:rsidRDefault="00E6106D" w:rsidP="00C95787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D21264" w:rsidRPr="00CD11AE" w:rsidRDefault="00D21264" w:rsidP="00C957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21264" w:rsidRPr="00CD11AE" w:rsidRDefault="00D21264">
      <w:pPr>
        <w:rPr>
          <w:rFonts w:ascii="Times New Roman" w:hAnsi="Times New Roman" w:cs="Times New Roman"/>
          <w:sz w:val="24"/>
          <w:szCs w:val="24"/>
        </w:rPr>
      </w:pPr>
    </w:p>
    <w:sectPr w:rsidR="00D21264" w:rsidRPr="00CD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2BA2"/>
    <w:multiLevelType w:val="hybridMultilevel"/>
    <w:tmpl w:val="441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D17C9"/>
    <w:multiLevelType w:val="hybridMultilevel"/>
    <w:tmpl w:val="6CE2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77CD"/>
    <w:multiLevelType w:val="hybridMultilevel"/>
    <w:tmpl w:val="88DA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4"/>
    <w:rsid w:val="00024474"/>
    <w:rsid w:val="004327E8"/>
    <w:rsid w:val="005576C8"/>
    <w:rsid w:val="00606CD8"/>
    <w:rsid w:val="009B5609"/>
    <w:rsid w:val="00A55DB7"/>
    <w:rsid w:val="00C95787"/>
    <w:rsid w:val="00CD11AE"/>
    <w:rsid w:val="00D21264"/>
    <w:rsid w:val="00E6106D"/>
    <w:rsid w:val="00FA2741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C448A-C056-4F03-9B90-FB53C640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6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264"/>
    <w:pPr>
      <w:ind w:left="720"/>
      <w:contextualSpacing/>
    </w:pPr>
  </w:style>
  <w:style w:type="paragraph" w:customStyle="1" w:styleId="a7">
    <w:name w:val="Знак"/>
    <w:basedOn w:val="a"/>
    <w:rsid w:val="00D212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endnote text"/>
    <w:basedOn w:val="a"/>
    <w:link w:val="a9"/>
    <w:uiPriority w:val="99"/>
    <w:semiHidden/>
    <w:rsid w:val="00D21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212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Ивановна</dc:creator>
  <cp:lastModifiedBy>Аналит</cp:lastModifiedBy>
  <cp:revision>4</cp:revision>
  <dcterms:created xsi:type="dcterms:W3CDTF">2018-10-02T05:59:00Z</dcterms:created>
  <dcterms:modified xsi:type="dcterms:W3CDTF">2018-11-22T13:02:00Z</dcterms:modified>
</cp:coreProperties>
</file>