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F28E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bCs/>
          <w:iCs/>
          <w:sz w:val="25"/>
          <w:szCs w:val="25"/>
        </w:rPr>
      </w:pPr>
      <w:bookmarkStart w:id="0" w:name="_Hlk139214441"/>
      <w:r w:rsidRPr="002B5B49">
        <w:rPr>
          <w:b/>
          <w:bCs/>
          <w:iCs/>
          <w:sz w:val="25"/>
          <w:szCs w:val="25"/>
        </w:rPr>
        <w:t xml:space="preserve">МИНИСТЕРСТВО НАУКИ И ВЫСШЕГО ОБРАЗОВАНИЯ </w:t>
      </w:r>
      <w:r w:rsidRPr="002B5B49">
        <w:rPr>
          <w:b/>
          <w:bCs/>
          <w:iCs/>
          <w:sz w:val="25"/>
          <w:szCs w:val="25"/>
        </w:rPr>
        <w:br/>
        <w:t>РОССИЙСКОЙ ФЕДЕРАЦИИ</w:t>
      </w:r>
    </w:p>
    <w:p w14:paraId="1C4AEEA8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bCs/>
          <w:iCs/>
          <w:lang w:eastAsia="en-US"/>
        </w:rPr>
      </w:pPr>
      <w:r w:rsidRPr="002B5B49">
        <w:rPr>
          <w:b/>
          <w:bCs/>
          <w:iCs/>
          <w:lang w:eastAsia="en-US"/>
        </w:rPr>
        <w:t>Федеральное государственное бюджетное образовательное учреждение</w:t>
      </w:r>
    </w:p>
    <w:p w14:paraId="01B257EF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bCs/>
          <w:iCs/>
          <w:lang w:eastAsia="en-US"/>
        </w:rPr>
      </w:pPr>
      <w:r w:rsidRPr="002B5B49">
        <w:rPr>
          <w:b/>
          <w:bCs/>
          <w:iCs/>
          <w:lang w:eastAsia="en-US"/>
        </w:rPr>
        <w:t xml:space="preserve"> высшего образования</w:t>
      </w:r>
    </w:p>
    <w:p w14:paraId="31E42871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bCs/>
          <w:iCs/>
          <w:lang w:eastAsia="en-US"/>
        </w:rPr>
      </w:pPr>
      <w:r w:rsidRPr="002B5B49">
        <w:rPr>
          <w:b/>
          <w:bCs/>
          <w:iCs/>
          <w:lang w:eastAsia="en-US"/>
        </w:rPr>
        <w:t>«Кубанский государственный университет»</w:t>
      </w:r>
    </w:p>
    <w:p w14:paraId="18F04EDF" w14:textId="77777777" w:rsidR="002B5B49" w:rsidRPr="002B5B49" w:rsidRDefault="002B5B49" w:rsidP="002B5B49">
      <w:pPr>
        <w:widowControl/>
        <w:spacing w:line="240" w:lineRule="auto"/>
        <w:ind w:firstLine="0"/>
        <w:rPr>
          <w:b/>
          <w:bCs/>
          <w:iCs/>
          <w:lang w:eastAsia="en-US"/>
        </w:rPr>
      </w:pPr>
      <w:r w:rsidRPr="002B5B49">
        <w:rPr>
          <w:b/>
          <w:bCs/>
          <w:iCs/>
          <w:lang w:eastAsia="en-US"/>
        </w:rPr>
        <w:tab/>
      </w:r>
      <w:r w:rsidRPr="002B5B49">
        <w:rPr>
          <w:b/>
          <w:bCs/>
          <w:iCs/>
          <w:lang w:eastAsia="en-US"/>
        </w:rPr>
        <w:tab/>
      </w:r>
      <w:r w:rsidRPr="002B5B49">
        <w:rPr>
          <w:b/>
          <w:bCs/>
          <w:iCs/>
          <w:lang w:eastAsia="en-US"/>
        </w:rPr>
        <w:tab/>
      </w:r>
      <w:r w:rsidRPr="002B5B49">
        <w:rPr>
          <w:b/>
          <w:bCs/>
          <w:iCs/>
          <w:lang w:eastAsia="en-US"/>
        </w:rPr>
        <w:tab/>
      </w:r>
      <w:r w:rsidRPr="002B5B49">
        <w:rPr>
          <w:b/>
          <w:bCs/>
          <w:iCs/>
          <w:lang w:eastAsia="en-US"/>
        </w:rPr>
        <w:tab/>
        <w:t>(ФГБОУ ВО «КубГУ»)</w:t>
      </w:r>
    </w:p>
    <w:p w14:paraId="560E86FE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bCs/>
          <w:iCs/>
          <w:lang w:eastAsia="en-US"/>
        </w:rPr>
      </w:pPr>
      <w:r w:rsidRPr="002B5B49">
        <w:rPr>
          <w:b/>
          <w:bCs/>
          <w:iCs/>
          <w:lang w:eastAsia="en-US"/>
        </w:rPr>
        <w:t>Экономический факультет</w:t>
      </w:r>
    </w:p>
    <w:p w14:paraId="065DB124" w14:textId="77777777" w:rsidR="002B5B49" w:rsidRPr="002B5B49" w:rsidRDefault="002B5B49" w:rsidP="002B5B49">
      <w:pPr>
        <w:widowControl/>
        <w:spacing w:line="240" w:lineRule="auto"/>
        <w:ind w:firstLine="0"/>
        <w:rPr>
          <w:b/>
          <w:szCs w:val="20"/>
          <w:lang w:eastAsia="en-US"/>
        </w:rPr>
      </w:pPr>
    </w:p>
    <w:p w14:paraId="53617703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5D1F8C20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1E4F7FE5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6AEA269E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33D85E9B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0EB226AB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63823719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1588B724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38E699A0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01A055C9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7F07BE82" w14:textId="77777777" w:rsidR="002B5B49" w:rsidRPr="002B5B49" w:rsidRDefault="002B5B49" w:rsidP="002B5B49">
      <w:pPr>
        <w:widowControl/>
        <w:spacing w:line="240" w:lineRule="auto"/>
        <w:ind w:firstLine="0"/>
        <w:jc w:val="center"/>
        <w:outlineLvl w:val="2"/>
        <w:rPr>
          <w:b/>
          <w:szCs w:val="20"/>
          <w:lang w:eastAsia="en-US"/>
        </w:rPr>
      </w:pPr>
    </w:p>
    <w:p w14:paraId="67246DCC" w14:textId="77777777" w:rsidR="002B5B49" w:rsidRPr="002B5B49" w:rsidRDefault="002B5B49" w:rsidP="002B5B49">
      <w:pPr>
        <w:widowControl/>
        <w:ind w:firstLine="0"/>
        <w:jc w:val="center"/>
        <w:outlineLvl w:val="2"/>
        <w:rPr>
          <w:b/>
          <w:sz w:val="32"/>
          <w:szCs w:val="32"/>
          <w:lang w:eastAsia="en-US"/>
        </w:rPr>
      </w:pPr>
    </w:p>
    <w:p w14:paraId="7B951820" w14:textId="77777777" w:rsidR="002B5B49" w:rsidRPr="002B5B49" w:rsidRDefault="002B5B49" w:rsidP="002B5B49">
      <w:pPr>
        <w:widowControl/>
        <w:ind w:firstLine="0"/>
        <w:jc w:val="center"/>
        <w:outlineLvl w:val="2"/>
        <w:rPr>
          <w:b/>
          <w:sz w:val="32"/>
          <w:szCs w:val="32"/>
          <w:lang w:eastAsia="en-US"/>
        </w:rPr>
      </w:pPr>
      <w:r w:rsidRPr="002B5B49">
        <w:rPr>
          <w:b/>
          <w:sz w:val="32"/>
          <w:szCs w:val="32"/>
          <w:lang w:eastAsia="en-US"/>
        </w:rPr>
        <w:t>МЕТОДИЧЕСКИЕ УКАЗАНИЯ</w:t>
      </w:r>
    </w:p>
    <w:p w14:paraId="21CB8ED8" w14:textId="77777777" w:rsidR="002B5B49" w:rsidRPr="002B5B49" w:rsidRDefault="002B5B49" w:rsidP="002B5B49">
      <w:pPr>
        <w:widowControl/>
        <w:ind w:firstLine="0"/>
        <w:jc w:val="center"/>
        <w:rPr>
          <w:b/>
          <w:sz w:val="32"/>
          <w:szCs w:val="32"/>
          <w:lang w:eastAsia="en-US"/>
        </w:rPr>
      </w:pPr>
      <w:r w:rsidRPr="002B5B49">
        <w:rPr>
          <w:b/>
          <w:sz w:val="32"/>
          <w:szCs w:val="32"/>
          <w:lang w:eastAsia="en-US"/>
        </w:rPr>
        <w:t xml:space="preserve">ПО НАПИСАНИЮ И ОФОРМЛЕНИЮ </w:t>
      </w:r>
    </w:p>
    <w:p w14:paraId="1933BAD4" w14:textId="77777777" w:rsidR="002B5B49" w:rsidRPr="002B5B49" w:rsidRDefault="002B5B49" w:rsidP="002B5B49">
      <w:pPr>
        <w:widowControl/>
        <w:ind w:firstLine="0"/>
        <w:jc w:val="center"/>
        <w:rPr>
          <w:b/>
          <w:sz w:val="32"/>
          <w:szCs w:val="32"/>
          <w:lang w:eastAsia="en-US"/>
        </w:rPr>
      </w:pPr>
      <w:r w:rsidRPr="002B5B49">
        <w:rPr>
          <w:b/>
          <w:sz w:val="32"/>
          <w:szCs w:val="32"/>
          <w:lang w:eastAsia="en-US"/>
        </w:rPr>
        <w:t>ВЫПУСКНОЙ КВАЛИФИКАЦИОННОЙ РАБОТЫ</w:t>
      </w:r>
    </w:p>
    <w:p w14:paraId="70931FFE" w14:textId="5991ECD4" w:rsidR="002B5B49" w:rsidRPr="002B5B49" w:rsidRDefault="002B5B49" w:rsidP="002B5B49">
      <w:pPr>
        <w:widowControl/>
        <w:ind w:firstLine="0"/>
        <w:jc w:val="center"/>
        <w:rPr>
          <w:b/>
          <w:sz w:val="32"/>
          <w:szCs w:val="32"/>
          <w:lang w:eastAsia="en-US"/>
        </w:rPr>
      </w:pPr>
      <w:r w:rsidRPr="002B5B49">
        <w:rPr>
          <w:b/>
          <w:sz w:val="32"/>
          <w:szCs w:val="32"/>
          <w:lang w:eastAsia="en-US"/>
        </w:rPr>
        <w:t>(</w:t>
      </w:r>
      <w:r>
        <w:rPr>
          <w:b/>
          <w:sz w:val="32"/>
          <w:szCs w:val="32"/>
          <w:lang w:eastAsia="en-US"/>
        </w:rPr>
        <w:t>ДИПЛОМНОЙ РАБОТЫ</w:t>
      </w:r>
      <w:r w:rsidRPr="002B5B49">
        <w:rPr>
          <w:b/>
          <w:sz w:val="32"/>
          <w:szCs w:val="32"/>
          <w:lang w:eastAsia="en-US"/>
        </w:rPr>
        <w:t>)</w:t>
      </w:r>
    </w:p>
    <w:p w14:paraId="573F5054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sz w:val="32"/>
          <w:szCs w:val="32"/>
          <w:lang w:eastAsia="en-US"/>
        </w:rPr>
      </w:pPr>
    </w:p>
    <w:p w14:paraId="32F98680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sz w:val="20"/>
          <w:szCs w:val="20"/>
          <w:lang w:eastAsia="en-US"/>
        </w:rPr>
      </w:pPr>
    </w:p>
    <w:p w14:paraId="29A9AA21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6CF06E5B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EC68601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010FB267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23BCB52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AF3E194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921D96F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029F5C08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369A572E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A0F42FF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168A25D4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4CD9ECCA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5F5DD2C1" w14:textId="77777777" w:rsidR="002B5B49" w:rsidRPr="002B5B49" w:rsidRDefault="002B5B49" w:rsidP="002B5B49">
      <w:pPr>
        <w:widowControl/>
        <w:tabs>
          <w:tab w:val="left" w:pos="6253"/>
        </w:tabs>
        <w:spacing w:line="240" w:lineRule="auto"/>
        <w:ind w:firstLine="0"/>
        <w:jc w:val="left"/>
        <w:rPr>
          <w:b/>
          <w:bCs/>
        </w:rPr>
      </w:pPr>
    </w:p>
    <w:p w14:paraId="2D6B19FF" w14:textId="77777777" w:rsidR="002B5B49" w:rsidRPr="002B5B49" w:rsidRDefault="002B5B49" w:rsidP="002B5B49">
      <w:pPr>
        <w:widowControl/>
        <w:spacing w:line="240" w:lineRule="auto"/>
        <w:ind w:firstLine="0"/>
        <w:jc w:val="center"/>
        <w:rPr>
          <w:b/>
          <w:lang w:eastAsia="en-US"/>
        </w:rPr>
      </w:pPr>
      <w:r w:rsidRPr="002B5B49">
        <w:rPr>
          <w:b/>
          <w:lang w:eastAsia="en-US"/>
        </w:rPr>
        <w:t xml:space="preserve">Краснодар </w:t>
      </w:r>
    </w:p>
    <w:p w14:paraId="7FCDE07C" w14:textId="00D103FD" w:rsidR="002B5B49" w:rsidRDefault="002B5B49" w:rsidP="002B5B49">
      <w:pPr>
        <w:widowControl/>
        <w:spacing w:line="240" w:lineRule="auto"/>
        <w:ind w:firstLine="0"/>
        <w:jc w:val="center"/>
        <w:rPr>
          <w:color w:val="000000"/>
        </w:rPr>
      </w:pPr>
      <w:r w:rsidRPr="002B5B49">
        <w:rPr>
          <w:b/>
          <w:lang w:eastAsia="en-US"/>
        </w:rPr>
        <w:t>2023</w:t>
      </w:r>
      <w:bookmarkEnd w:id="0"/>
      <w:r>
        <w:rPr>
          <w:color w:val="000000"/>
        </w:rPr>
        <w:br w:type="page"/>
      </w:r>
    </w:p>
    <w:p w14:paraId="27588FA8" w14:textId="2CFAF6B8" w:rsidR="009A491E" w:rsidRPr="007D7A52" w:rsidRDefault="00DC6FD3" w:rsidP="004E0DCC">
      <w:r>
        <w:rPr>
          <w:color w:val="000000"/>
        </w:rPr>
        <w:lastRenderedPageBreak/>
        <w:t>М</w:t>
      </w:r>
      <w:r w:rsidR="009A491E" w:rsidRPr="005D5C98">
        <w:rPr>
          <w:color w:val="000000"/>
        </w:rPr>
        <w:t xml:space="preserve">етодические указания составлены в соответствии с требованиями Федеральных государственных образовательных стандартов </w:t>
      </w:r>
      <w:r w:rsidR="009A491E" w:rsidRPr="005D5C98">
        <w:t xml:space="preserve">высшего образования по 38 УГСН. Утверждены на заседании </w:t>
      </w:r>
      <w:r w:rsidR="00153884">
        <w:t>Ученого с</w:t>
      </w:r>
      <w:r w:rsidR="009A491E" w:rsidRPr="005D5C98">
        <w:t>овета экономического факультета ФГБОУ ВО «</w:t>
      </w:r>
      <w:r w:rsidR="001D3987">
        <w:t>Кубанский государственный университет</w:t>
      </w:r>
      <w:r w:rsidR="009A491E" w:rsidRPr="005D5C98">
        <w:t xml:space="preserve">». </w:t>
      </w:r>
      <w:bookmarkStart w:id="1" w:name="_Hlk139214476"/>
      <w:r w:rsidR="002B5B49" w:rsidRPr="00DF7EF6">
        <w:t xml:space="preserve">Протокол </w:t>
      </w:r>
      <w:r w:rsidR="002B5B49" w:rsidRPr="00DF7EF6">
        <w:rPr>
          <w:highlight w:val="yellow"/>
        </w:rPr>
        <w:t xml:space="preserve">№ … от </w:t>
      </w:r>
      <w:r w:rsidR="002B5B49" w:rsidRPr="00DF7EF6">
        <w:rPr>
          <w:color w:val="000000"/>
        </w:rPr>
        <w:t xml:space="preserve">5 июля </w:t>
      </w:r>
      <w:r w:rsidR="002B5B49">
        <w:rPr>
          <w:color w:val="000000"/>
        </w:rPr>
        <w:t>2</w:t>
      </w:r>
      <w:r w:rsidR="002B5B49" w:rsidRPr="00DF7EF6">
        <w:rPr>
          <w:color w:val="000000"/>
        </w:rPr>
        <w:t>023 года</w:t>
      </w:r>
      <w:r w:rsidR="00B93C90">
        <w:rPr>
          <w:color w:val="000000"/>
        </w:rPr>
        <w:t>.</w:t>
      </w:r>
      <w:bookmarkEnd w:id="1"/>
      <w:r w:rsidR="002B5B49" w:rsidRPr="005D5C98">
        <w:t xml:space="preserve"> </w:t>
      </w:r>
      <w:r w:rsidR="009A491E" w:rsidRPr="005D5C98">
        <w:t>Предназначены для студентов экономического факультета</w:t>
      </w:r>
      <w:r w:rsidR="008879D1">
        <w:t xml:space="preserve"> </w:t>
      </w:r>
      <w:r w:rsidR="008879D1" w:rsidRPr="007D7A52">
        <w:t>специальности 38.05.01 «Экономическая безопасность»</w:t>
      </w:r>
      <w:r w:rsidR="009A491E" w:rsidRPr="007D7A52">
        <w:t>.</w:t>
      </w:r>
    </w:p>
    <w:p w14:paraId="0705B77D" w14:textId="77777777" w:rsidR="0046343C" w:rsidRDefault="0046343C" w:rsidP="0046343C">
      <w:pPr>
        <w:widowControl/>
        <w:ind w:firstLine="567"/>
        <w:rPr>
          <w:color w:val="000000"/>
        </w:rPr>
      </w:pPr>
    </w:p>
    <w:p w14:paraId="579E0617" w14:textId="77777777" w:rsidR="00F24C06" w:rsidRDefault="00F24C06" w:rsidP="00F24C06">
      <w:pPr>
        <w:ind w:firstLine="567"/>
      </w:pPr>
    </w:p>
    <w:p w14:paraId="4A3BC82C" w14:textId="77777777" w:rsidR="00F24C06" w:rsidRDefault="00F24C06" w:rsidP="00F24C06">
      <w:pPr>
        <w:ind w:firstLine="567"/>
      </w:pPr>
    </w:p>
    <w:p w14:paraId="069A7A10" w14:textId="645C7685" w:rsidR="00F24C06" w:rsidRPr="005D5C98" w:rsidRDefault="00F24C06" w:rsidP="00F24C06">
      <w:pPr>
        <w:ind w:firstLine="567"/>
        <w:rPr>
          <w:color w:val="000000"/>
        </w:rPr>
      </w:pPr>
      <w:r w:rsidRPr="000640E7">
        <w:t>Рецензент: Берлин С.И., директор Института</w:t>
      </w:r>
      <w:r>
        <w:t xml:space="preserve"> </w:t>
      </w:r>
      <w:r w:rsidRPr="000640E7">
        <w:t>экономики, управления и бизнеса</w:t>
      </w:r>
      <w:r>
        <w:t xml:space="preserve"> </w:t>
      </w:r>
      <w:r w:rsidRPr="000640E7">
        <w:t>ФГБОУ ВО</w:t>
      </w:r>
      <w:r>
        <w:rPr>
          <w:color w:val="000000"/>
        </w:rPr>
        <w:t xml:space="preserve"> «Кубанский государственный технологический университет», доктор экономических наук, профессор, заслуженный экономист Кубани.</w:t>
      </w:r>
    </w:p>
    <w:p w14:paraId="2EE6F630" w14:textId="77777777" w:rsidR="0046343C" w:rsidRPr="0046343C" w:rsidRDefault="0046343C" w:rsidP="0046343C">
      <w:pPr>
        <w:ind w:firstLine="567"/>
        <w:rPr>
          <w:b/>
          <w:color w:val="000000"/>
        </w:rPr>
      </w:pPr>
    </w:p>
    <w:p w14:paraId="6D7F6142" w14:textId="77777777" w:rsidR="0046343C" w:rsidRPr="0046343C" w:rsidRDefault="0046343C" w:rsidP="0046343C">
      <w:pPr>
        <w:ind w:firstLine="567"/>
      </w:pPr>
    </w:p>
    <w:p w14:paraId="4AC3084D" w14:textId="77777777" w:rsidR="0046343C" w:rsidRPr="0046343C" w:rsidRDefault="0046343C" w:rsidP="0046343C">
      <w:pPr>
        <w:widowControl/>
        <w:shd w:val="clear" w:color="auto" w:fill="FFFFFF"/>
        <w:ind w:firstLine="567"/>
        <w:rPr>
          <w:position w:val="6"/>
        </w:rPr>
      </w:pPr>
    </w:p>
    <w:p w14:paraId="37225E65" w14:textId="77777777" w:rsidR="0046343C" w:rsidRPr="0046343C" w:rsidRDefault="0046343C" w:rsidP="0046343C">
      <w:pPr>
        <w:widowControl/>
        <w:tabs>
          <w:tab w:val="left" w:pos="5130"/>
        </w:tabs>
        <w:ind w:firstLine="567"/>
        <w:rPr>
          <w:b/>
          <w:position w:val="6"/>
        </w:rPr>
      </w:pPr>
      <w:r w:rsidRPr="0046343C">
        <w:rPr>
          <w:b/>
          <w:position w:val="6"/>
        </w:rPr>
        <w:tab/>
      </w:r>
    </w:p>
    <w:p w14:paraId="5C03ED66" w14:textId="77777777" w:rsidR="0046343C" w:rsidRDefault="0046343C" w:rsidP="00B07858">
      <w:pPr>
        <w:ind w:firstLine="567"/>
        <w:rPr>
          <w:color w:val="000000"/>
        </w:rPr>
      </w:pPr>
      <w:r w:rsidRPr="0046343C">
        <w:rPr>
          <w:color w:val="000000"/>
        </w:rPr>
        <w:t>Составител</w:t>
      </w:r>
      <w:r>
        <w:rPr>
          <w:color w:val="000000"/>
        </w:rPr>
        <w:t>и</w:t>
      </w:r>
      <w:r w:rsidRPr="0046343C">
        <w:rPr>
          <w:color w:val="000000"/>
        </w:rPr>
        <w:t xml:space="preserve">: </w:t>
      </w:r>
    </w:p>
    <w:p w14:paraId="1EDEB5B8" w14:textId="794F3C79" w:rsidR="00F24C06" w:rsidRDefault="00F24C06" w:rsidP="00F24C06">
      <w:pPr>
        <w:ind w:firstLine="567"/>
        <w:rPr>
          <w:color w:val="000000"/>
        </w:rPr>
      </w:pPr>
      <w:r>
        <w:rPr>
          <w:color w:val="000000"/>
        </w:rPr>
        <w:t xml:space="preserve">Мамий Е.А., </w:t>
      </w:r>
      <w:r w:rsidRPr="00B27D25">
        <w:t xml:space="preserve">кандидат экономических наук, доцент, </w:t>
      </w:r>
      <w:r>
        <w:t xml:space="preserve">доцент кафедры </w:t>
      </w:r>
      <w:r w:rsidR="0057228F">
        <w:br/>
      </w:r>
      <w:r>
        <w:t xml:space="preserve">экономического анализа, статистики и финансов </w:t>
      </w:r>
      <w:r w:rsidRPr="00B27D25">
        <w:t>ФГБОУ ВО «КубГУ»</w:t>
      </w:r>
      <w:r>
        <w:t>;</w:t>
      </w:r>
    </w:p>
    <w:p w14:paraId="677F01C8" w14:textId="4A078DFB" w:rsidR="00F24C06" w:rsidRPr="0046343C" w:rsidRDefault="00F24C06" w:rsidP="00F24C06">
      <w:pPr>
        <w:ind w:firstLine="567"/>
      </w:pPr>
      <w:r>
        <w:rPr>
          <w:color w:val="000000"/>
        </w:rPr>
        <w:t>Тхагапсо Р</w:t>
      </w:r>
      <w:r w:rsidRPr="0046343C">
        <w:rPr>
          <w:color w:val="000000"/>
        </w:rPr>
        <w:t>.</w:t>
      </w:r>
      <w:r>
        <w:rPr>
          <w:color w:val="000000"/>
        </w:rPr>
        <w:t xml:space="preserve">А., </w:t>
      </w:r>
      <w:r w:rsidRPr="00B27D25">
        <w:t xml:space="preserve">кандидат экономических наук, доцент, </w:t>
      </w:r>
      <w:r>
        <w:t>доцент кафедры бухгалтерского учета, аудита и автоматизированной обработки данных</w:t>
      </w:r>
      <w:r w:rsidRPr="00B27D25">
        <w:t xml:space="preserve"> ФГБОУ ВО «КубГУ»</w:t>
      </w:r>
      <w:r>
        <w:t>.</w:t>
      </w:r>
    </w:p>
    <w:p w14:paraId="3C8C1C29" w14:textId="55F343C2" w:rsidR="0046343C" w:rsidRPr="0046343C" w:rsidRDefault="0046343C" w:rsidP="0046343C">
      <w:pPr>
        <w:ind w:firstLine="567"/>
        <w:rPr>
          <w:color w:val="000000"/>
        </w:rPr>
      </w:pPr>
      <w:r w:rsidRPr="0046343C">
        <w:rPr>
          <w:color w:val="000000"/>
        </w:rPr>
        <w:t>.</w:t>
      </w:r>
    </w:p>
    <w:p w14:paraId="726E078E" w14:textId="77777777" w:rsidR="00DC6FD3" w:rsidRDefault="00DC6FD3" w:rsidP="004E0DCC">
      <w:pPr>
        <w:rPr>
          <w:color w:val="000000"/>
        </w:rPr>
      </w:pPr>
    </w:p>
    <w:p w14:paraId="1154A8F3" w14:textId="77777777" w:rsidR="009A491E" w:rsidRDefault="009A491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7E2230D" w14:textId="6DF2BAD7" w:rsidR="00DE6DEE" w:rsidRPr="002F0419" w:rsidRDefault="00DC6FD3" w:rsidP="00DC6FD3">
      <w:pPr>
        <w:pStyle w:val="1"/>
        <w:rPr>
          <w:smallCaps w:val="0"/>
        </w:rPr>
      </w:pPr>
      <w:r w:rsidRPr="002F0419">
        <w:rPr>
          <w:smallCaps w:val="0"/>
        </w:rPr>
        <w:lastRenderedPageBreak/>
        <w:t xml:space="preserve">1 </w:t>
      </w:r>
      <w:r w:rsidR="006E5CD0" w:rsidRPr="002F0419">
        <w:rPr>
          <w:smallCaps w:val="0"/>
        </w:rPr>
        <w:t>Общие положения</w:t>
      </w:r>
    </w:p>
    <w:p w14:paraId="3967B371" w14:textId="06BBEA86" w:rsidR="001E1A8D" w:rsidRPr="001E1A8D" w:rsidRDefault="00043D92" w:rsidP="00043D92">
      <w:pPr>
        <w:rPr>
          <w:rFonts w:eastAsia="Times New Roman"/>
        </w:rPr>
      </w:pPr>
      <w:r w:rsidRPr="00043D92">
        <w:rPr>
          <w:color w:val="000000"/>
        </w:rPr>
        <w:t>Государственная итоговая аттестация включает</w:t>
      </w:r>
      <w:r w:rsidR="001C1F25">
        <w:rPr>
          <w:color w:val="000000"/>
        </w:rPr>
        <w:t xml:space="preserve"> подготовку к защите и </w:t>
      </w:r>
      <w:r w:rsidRPr="00043D92">
        <w:rPr>
          <w:color w:val="000000"/>
        </w:rPr>
        <w:t>защиту выпускной квалификационной работы</w:t>
      </w:r>
      <w:r w:rsidR="00B07858">
        <w:rPr>
          <w:color w:val="000000"/>
        </w:rPr>
        <w:t xml:space="preserve"> (дипломной работы)</w:t>
      </w:r>
      <w:r w:rsidRPr="00043D92">
        <w:rPr>
          <w:color w:val="000000"/>
        </w:rPr>
        <w:t xml:space="preserve">. </w:t>
      </w:r>
      <w:r w:rsidR="00741C5C">
        <w:t>Целью ГИА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специальности 38.05.01 Экономическая безопасность.</w:t>
      </w:r>
      <w:r w:rsidR="00741C5C">
        <w:t xml:space="preserve"> </w:t>
      </w:r>
      <w:r w:rsidR="001C1F25">
        <w:rPr>
          <w:color w:val="000000"/>
        </w:rPr>
        <w:t>В качестве о</w:t>
      </w:r>
      <w:r w:rsidRPr="00043D92">
        <w:rPr>
          <w:rFonts w:eastAsia="Times New Roman"/>
        </w:rPr>
        <w:t>сновны</w:t>
      </w:r>
      <w:r w:rsidR="001C1F25">
        <w:rPr>
          <w:rFonts w:eastAsia="Times New Roman"/>
        </w:rPr>
        <w:t xml:space="preserve">х задач </w:t>
      </w:r>
      <w:r w:rsidRPr="00043D92">
        <w:rPr>
          <w:rFonts w:eastAsia="Times New Roman"/>
        </w:rPr>
        <w:t xml:space="preserve">выполнения и защиты </w:t>
      </w:r>
      <w:r w:rsidR="00DC6FD3" w:rsidRPr="00043D92">
        <w:rPr>
          <w:color w:val="000000"/>
        </w:rPr>
        <w:t>выпускной квалификационной работы</w:t>
      </w:r>
      <w:r w:rsidRPr="00043D92">
        <w:rPr>
          <w:rFonts w:eastAsia="Times New Roman"/>
        </w:rPr>
        <w:t xml:space="preserve"> </w:t>
      </w:r>
      <w:r w:rsidR="001C1F25">
        <w:rPr>
          <w:rFonts w:eastAsia="Times New Roman"/>
        </w:rPr>
        <w:t>можно выделить следующие</w:t>
      </w:r>
      <w:r w:rsidRPr="00043D92">
        <w:rPr>
          <w:rFonts w:eastAsia="Times New Roman"/>
        </w:rPr>
        <w:t xml:space="preserve">: </w:t>
      </w:r>
    </w:p>
    <w:p w14:paraId="5A5BCA7E" w14:textId="530DED6D" w:rsidR="001E1A8D" w:rsidRPr="001E1A8D" w:rsidRDefault="00926C99" w:rsidP="004832FB">
      <w:pPr>
        <w:rPr>
          <w:rFonts w:eastAsia="Times New Roman"/>
        </w:rPr>
      </w:pPr>
      <w:bookmarkStart w:id="2" w:name="_Hlk139199325"/>
      <w:r>
        <w:rPr>
          <w:rFonts w:eastAsia="Times New Roman"/>
        </w:rPr>
        <w:sym w:font="Symbol" w:char="F02D"/>
      </w:r>
      <w:r w:rsidR="00DC6FD3">
        <w:rPr>
          <w:rFonts w:eastAsia="Times New Roman"/>
        </w:rPr>
        <w:t> </w:t>
      </w:r>
      <w:r w:rsidR="001E1A8D" w:rsidRPr="001E1A8D">
        <w:rPr>
          <w:rFonts w:eastAsia="Times New Roman"/>
        </w:rPr>
        <w:t xml:space="preserve">углубление, систематизация и интеграция теоретических знаний и практических навыков по направлению подготовки; </w:t>
      </w:r>
    </w:p>
    <w:p w14:paraId="0E7438D1" w14:textId="190194BA" w:rsidR="001E1A8D" w:rsidRPr="001E1A8D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DC6FD3">
        <w:rPr>
          <w:rFonts w:eastAsia="Times New Roman"/>
        </w:rPr>
        <w:t> </w:t>
      </w:r>
      <w:r w:rsidR="001E1A8D" w:rsidRPr="001E1A8D">
        <w:rPr>
          <w:rFonts w:eastAsia="Times New Roman"/>
        </w:rPr>
        <w:t xml:space="preserve">развитие умения критически оценивать и обобщать теоретические положения; </w:t>
      </w:r>
    </w:p>
    <w:p w14:paraId="1BB452C4" w14:textId="3883A8FF" w:rsidR="001E1A8D" w:rsidRPr="001E1A8D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DC6FD3">
        <w:rPr>
          <w:rFonts w:eastAsia="Times New Roman"/>
        </w:rPr>
        <w:t> </w:t>
      </w:r>
      <w:r w:rsidR="001E1A8D" w:rsidRPr="001E1A8D">
        <w:rPr>
          <w:rFonts w:eastAsia="Times New Roman"/>
        </w:rPr>
        <w:t xml:space="preserve">применение полученных знаний при решении прикладных задач по направлению подготовки; </w:t>
      </w:r>
    </w:p>
    <w:p w14:paraId="6FD7DC74" w14:textId="798FE7B7" w:rsidR="001E1A8D" w:rsidRPr="001E1A8D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1E1A8D" w:rsidRPr="001E1A8D">
        <w:rPr>
          <w:rFonts w:eastAsia="Times New Roman"/>
        </w:rPr>
        <w:t xml:space="preserve">стимулирование навыков самостоятельной аналитической работы; </w:t>
      </w:r>
    </w:p>
    <w:p w14:paraId="47313145" w14:textId="019963FF" w:rsidR="001E1A8D" w:rsidRPr="001E1A8D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DC6FD3">
        <w:rPr>
          <w:rFonts w:eastAsia="Times New Roman"/>
        </w:rPr>
        <w:t> </w:t>
      </w:r>
      <w:r w:rsidR="001E1A8D" w:rsidRPr="001E1A8D">
        <w:rPr>
          <w:rFonts w:eastAsia="Times New Roman"/>
        </w:rPr>
        <w:t xml:space="preserve">овладение современными методами научного исследования; </w:t>
      </w:r>
    </w:p>
    <w:p w14:paraId="453C09E5" w14:textId="692DB78F" w:rsidR="001E1A8D" w:rsidRPr="00226E24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DC6FD3">
        <w:rPr>
          <w:rFonts w:eastAsia="Times New Roman"/>
        </w:rPr>
        <w:t> </w:t>
      </w:r>
      <w:r w:rsidR="001E1A8D" w:rsidRPr="001E1A8D">
        <w:rPr>
          <w:rFonts w:eastAsia="Times New Roman"/>
        </w:rPr>
        <w:t>выявление сте</w:t>
      </w:r>
      <w:r w:rsidR="00E57D7A">
        <w:rPr>
          <w:rFonts w:eastAsia="Times New Roman"/>
        </w:rPr>
        <w:t xml:space="preserve">пени подготовленности выпускников </w:t>
      </w:r>
      <w:r w:rsidR="008879D1" w:rsidRPr="00226E24">
        <w:rPr>
          <w:rFonts w:eastAsia="Times New Roman"/>
        </w:rPr>
        <w:t>специалитета</w:t>
      </w:r>
      <w:r w:rsidR="001E1A8D" w:rsidRPr="00226E24">
        <w:rPr>
          <w:rFonts w:eastAsia="Times New Roman"/>
        </w:rPr>
        <w:t xml:space="preserve"> к практической деятельности в современных условиях; </w:t>
      </w:r>
    </w:p>
    <w:p w14:paraId="4370AC83" w14:textId="6CD7BDA7" w:rsidR="008879D1" w:rsidRPr="00226E24" w:rsidRDefault="00926C99" w:rsidP="004832FB">
      <w:pPr>
        <w:rPr>
          <w:rFonts w:eastAsia="Times New Roman"/>
        </w:rPr>
      </w:pPr>
      <w:bookmarkStart w:id="3" w:name="_Hlk138952965"/>
      <w:r>
        <w:rPr>
          <w:rFonts w:eastAsia="Times New Roman"/>
        </w:rPr>
        <w:sym w:font="Symbol" w:char="F02D"/>
      </w:r>
      <w:r w:rsidR="00DC6FD3" w:rsidRPr="00226E24">
        <w:rPr>
          <w:rFonts w:eastAsia="Times New Roman"/>
        </w:rPr>
        <w:t> </w:t>
      </w:r>
      <w:bookmarkEnd w:id="3"/>
      <w:r w:rsidR="001E1A8D" w:rsidRPr="00226E24">
        <w:rPr>
          <w:rFonts w:eastAsia="Times New Roman"/>
        </w:rPr>
        <w:t>демонстрация навыков публичной дискуссии и защиты научных идей, предложений и рекомендаций</w:t>
      </w:r>
      <w:r w:rsidR="008879D1" w:rsidRPr="00226E24">
        <w:rPr>
          <w:rFonts w:eastAsia="Times New Roman"/>
        </w:rPr>
        <w:t>;</w:t>
      </w:r>
    </w:p>
    <w:p w14:paraId="2B546A43" w14:textId="40DAA19E" w:rsidR="001E1A8D" w:rsidRDefault="00926C99" w:rsidP="004832FB">
      <w:pPr>
        <w:rPr>
          <w:rFonts w:eastAsia="Times New Roman"/>
        </w:rPr>
      </w:pPr>
      <w:r>
        <w:rPr>
          <w:rFonts w:eastAsia="Times New Roman"/>
        </w:rPr>
        <w:sym w:font="Symbol" w:char="F02D"/>
      </w:r>
      <w:r w:rsidR="008879D1" w:rsidRPr="00226E24">
        <w:rPr>
          <w:rFonts w:eastAsia="Times New Roman"/>
        </w:rPr>
        <w:t> демонстрация умения рассчитывать экономический эффект (</w:t>
      </w:r>
      <w:r w:rsidR="0038286B">
        <w:rPr>
          <w:rFonts w:eastAsia="Times New Roman"/>
        </w:rPr>
        <w:t xml:space="preserve">экономическую </w:t>
      </w:r>
      <w:r w:rsidR="008879D1" w:rsidRPr="00226E24">
        <w:rPr>
          <w:rFonts w:eastAsia="Times New Roman"/>
        </w:rPr>
        <w:t>эффективность) предлагаемых мероприятий, направленных на повышение экономической безопасности</w:t>
      </w:r>
      <w:r w:rsidR="001E1A8D" w:rsidRPr="00226E24">
        <w:rPr>
          <w:rFonts w:eastAsia="Times New Roman"/>
        </w:rPr>
        <w:t xml:space="preserve">. </w:t>
      </w:r>
    </w:p>
    <w:bookmarkEnd w:id="2"/>
    <w:p w14:paraId="79BDB07A" w14:textId="77777777" w:rsidR="00B07858" w:rsidRDefault="00DE6DEE" w:rsidP="00B07858">
      <w:pPr>
        <w:ind w:firstLine="567"/>
        <w:rPr>
          <w:color w:val="000000"/>
        </w:rPr>
      </w:pPr>
      <w:r>
        <w:rPr>
          <w:color w:val="000000"/>
        </w:rPr>
        <w:t xml:space="preserve">Выпускная квалификационная работа </w:t>
      </w:r>
      <w:r w:rsidR="006E5CD0">
        <w:rPr>
          <w:color w:val="000000"/>
        </w:rPr>
        <w:t>выполняется</w:t>
      </w:r>
      <w:r>
        <w:rPr>
          <w:color w:val="000000"/>
        </w:rPr>
        <w:t xml:space="preserve"> в период прохождения </w:t>
      </w:r>
      <w:r w:rsidR="001C1F25">
        <w:rPr>
          <w:color w:val="000000"/>
        </w:rPr>
        <w:t>производственной (</w:t>
      </w:r>
      <w:r w:rsidR="001F5E89">
        <w:rPr>
          <w:color w:val="000000"/>
        </w:rPr>
        <w:t>преддипломной</w:t>
      </w:r>
      <w:r w:rsidR="001C1F25">
        <w:rPr>
          <w:color w:val="000000"/>
        </w:rPr>
        <w:t>)</w:t>
      </w:r>
      <w:r w:rsidR="001F5E89">
        <w:rPr>
          <w:color w:val="000000"/>
        </w:rPr>
        <w:t xml:space="preserve"> </w:t>
      </w:r>
      <w:r>
        <w:rPr>
          <w:color w:val="000000"/>
        </w:rPr>
        <w:t xml:space="preserve">практики и представляет собой самостоятельную и логически завершенную </w:t>
      </w:r>
      <w:r w:rsidR="001F5E89">
        <w:rPr>
          <w:color w:val="000000"/>
        </w:rPr>
        <w:t>исследовательскую</w:t>
      </w:r>
      <w:r>
        <w:rPr>
          <w:color w:val="000000"/>
        </w:rPr>
        <w:t xml:space="preserve"> работу, связанную с решением </w:t>
      </w:r>
      <w:r w:rsidR="00B07858">
        <w:rPr>
          <w:color w:val="000000"/>
        </w:rPr>
        <w:t>задач тех типов задач профессиональной деятельности, к которым готовится обучающийся.</w:t>
      </w:r>
    </w:p>
    <w:p w14:paraId="44A09193" w14:textId="7D282B68" w:rsidR="00DE6DEE" w:rsidRDefault="00DE6DEE" w:rsidP="004832FB">
      <w:pPr>
        <w:ind w:firstLine="567"/>
        <w:rPr>
          <w:color w:val="000000"/>
        </w:rPr>
      </w:pPr>
      <w:r>
        <w:rPr>
          <w:color w:val="000000"/>
        </w:rPr>
        <w:lastRenderedPageBreak/>
        <w:t xml:space="preserve">Тематика выпускных квалификационных работ должна быть направлена на решение </w:t>
      </w:r>
      <w:r w:rsidR="001E1A8D">
        <w:rPr>
          <w:color w:val="000000"/>
        </w:rPr>
        <w:t xml:space="preserve">теоретических, методических и практических (прикладных) </w:t>
      </w:r>
      <w:r>
        <w:rPr>
          <w:color w:val="000000"/>
        </w:rPr>
        <w:t>профессиональных задач.</w:t>
      </w:r>
    </w:p>
    <w:p w14:paraId="5EFD8C24" w14:textId="4267BBF7" w:rsidR="00DE6DEE" w:rsidRDefault="00DE6DEE" w:rsidP="004832FB">
      <w:pPr>
        <w:ind w:firstLine="567"/>
        <w:rPr>
          <w:color w:val="000000"/>
        </w:rPr>
      </w:pPr>
      <w:r>
        <w:rPr>
          <w:color w:val="000000"/>
        </w:rPr>
        <w:t xml:space="preserve"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</w:t>
      </w:r>
      <w:r w:rsidR="008879D1" w:rsidRPr="00226E24">
        <w:t>универсальные</w:t>
      </w:r>
      <w:r w:rsidR="00CE7414" w:rsidRPr="00226E24">
        <w:t>, общепрофессиональные</w:t>
      </w:r>
      <w:r w:rsidR="008879D1" w:rsidRPr="00226E24">
        <w:t xml:space="preserve"> </w:t>
      </w:r>
      <w:r w:rsidRPr="00226E24">
        <w:t>и профессиональные компетенции, самост</w:t>
      </w:r>
      <w:r>
        <w:rPr>
          <w:color w:val="000000"/>
        </w:rPr>
        <w:t>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637B6C9D" w14:textId="3AF5D90F" w:rsidR="00C244BF" w:rsidRDefault="00C244BF" w:rsidP="004832FB">
      <w:pPr>
        <w:ind w:firstLine="567"/>
      </w:pPr>
      <w:bookmarkStart w:id="4" w:name="_Hlk139234424"/>
      <w:r w:rsidRPr="00F1022B">
        <w:t xml:space="preserve">Выпускная квалификационная работа </w:t>
      </w:r>
      <w:r w:rsidR="00DC6FD3">
        <w:t>представляет собой</w:t>
      </w:r>
      <w:r w:rsidRPr="00F1022B">
        <w:t xml:space="preserve"> результат самостоятельной творческой работы</w:t>
      </w:r>
      <w:r w:rsidR="00DC6FD3">
        <w:t xml:space="preserve"> обучающегося</w:t>
      </w:r>
      <w:r w:rsidRPr="00F1022B">
        <w:t>. Качество ее выполнения позволяет дать дифференцированную оценку квалификации выпускника выполнять сво</w:t>
      </w:r>
      <w:r w:rsidR="004F5C87">
        <w:t>и</w:t>
      </w:r>
      <w:r w:rsidRPr="00F1022B">
        <w:t xml:space="preserve"> будущие обязанности </w:t>
      </w:r>
      <w:r w:rsidR="00DC6FD3">
        <w:t>в организации (предприятии, учреждении, ведомстве)</w:t>
      </w:r>
      <w:r w:rsidRPr="00F1022B">
        <w:t xml:space="preserve">. Если выпускная квалификационная работа выполнена на высоком теоретическом и практическом уровне, она </w:t>
      </w:r>
      <w:r w:rsidR="00DC6FD3">
        <w:t>может</w:t>
      </w:r>
      <w:r w:rsidRPr="00F1022B">
        <w:t xml:space="preserve"> быть представлена руководству </w:t>
      </w:r>
      <w:r w:rsidR="00DC6FD3">
        <w:t>экономического субъекта</w:t>
      </w:r>
      <w:r w:rsidRPr="00F1022B">
        <w:t xml:space="preserve">, на материалах которого проведены исследования, для принятия решения о возможности внедрения разработанных мероприятий. </w:t>
      </w:r>
    </w:p>
    <w:p w14:paraId="0B30CAC7" w14:textId="77777777" w:rsidR="00E0596F" w:rsidRDefault="00E0596F" w:rsidP="004832FB">
      <w:pPr>
        <w:ind w:firstLine="567"/>
      </w:pPr>
    </w:p>
    <w:bookmarkEnd w:id="4"/>
    <w:p w14:paraId="2EB8D2FC" w14:textId="3E33B34F" w:rsidR="00C244BF" w:rsidRPr="002F0419" w:rsidRDefault="00DC6FD3" w:rsidP="00DC6FD3">
      <w:pPr>
        <w:pStyle w:val="1"/>
        <w:rPr>
          <w:smallCaps w:val="0"/>
        </w:rPr>
      </w:pPr>
      <w:r w:rsidRPr="002F0419">
        <w:rPr>
          <w:smallCaps w:val="0"/>
        </w:rPr>
        <w:t xml:space="preserve">2 </w:t>
      </w:r>
      <w:r w:rsidR="00C244BF" w:rsidRPr="002F0419">
        <w:rPr>
          <w:smallCaps w:val="0"/>
        </w:rPr>
        <w:t xml:space="preserve">Порядок написания </w:t>
      </w:r>
      <w:r w:rsidR="00961EA1" w:rsidRPr="002F0419">
        <w:rPr>
          <w:smallCaps w:val="0"/>
        </w:rPr>
        <w:t>выпускной квалификационной работы</w:t>
      </w:r>
    </w:p>
    <w:p w14:paraId="0382DB07" w14:textId="676ACA90" w:rsidR="00C244BF" w:rsidRPr="00C244BF" w:rsidRDefault="00FD1620" w:rsidP="000479E5">
      <w:pPr>
        <w:widowControl/>
      </w:pPr>
      <w:r w:rsidRPr="00940123">
        <w:rPr>
          <w:i/>
        </w:rPr>
        <w:t>Тема выпускной квалификационной работы</w:t>
      </w:r>
      <w:r w:rsidRPr="00C244BF">
        <w:rPr>
          <w:b/>
        </w:rPr>
        <w:t xml:space="preserve"> </w:t>
      </w:r>
      <w:r w:rsidR="00C244BF">
        <w:t>должна быть</w:t>
      </w:r>
      <w:r w:rsidR="00C244BF" w:rsidRPr="00C244BF">
        <w:t xml:space="preserve"> направлена на решение актуальной комплексной </w:t>
      </w:r>
      <w:r w:rsidR="00C244BF" w:rsidRPr="00226E24">
        <w:t xml:space="preserve">проблемы </w:t>
      </w:r>
      <w:r w:rsidR="00DD7406" w:rsidRPr="00226E24">
        <w:t>обеспечения экономической безопасности субъект</w:t>
      </w:r>
      <w:r w:rsidR="00226E24" w:rsidRPr="00226E24">
        <w:t>ов</w:t>
      </w:r>
      <w:r w:rsidR="00DD7406" w:rsidRPr="00226E24">
        <w:t xml:space="preserve"> различных сфер и уровней экономики Российской Федерации, территорий и страны в целом</w:t>
      </w:r>
      <w:r w:rsidR="00C244BF" w:rsidRPr="00226E24">
        <w:t xml:space="preserve">, </w:t>
      </w:r>
      <w:r w:rsidR="00C244BF" w:rsidRPr="00C244BF">
        <w:t>отражат</w:t>
      </w:r>
      <w:r w:rsidR="00223EDD">
        <w:t>ь</w:t>
      </w:r>
      <w:r w:rsidR="00C244BF" w:rsidRPr="00C244BF">
        <w:t xml:space="preserve"> достигнутый уровень знаний в рассматриваемой области</w:t>
      </w:r>
      <w:r w:rsidR="004F5C87">
        <w:t>,</w:t>
      </w:r>
      <w:r w:rsidR="00C244BF" w:rsidRPr="00C244BF">
        <w:t xml:space="preserve"> и соответств</w:t>
      </w:r>
      <w:r w:rsidR="00E0596F">
        <w:t>овать</w:t>
      </w:r>
      <w:r w:rsidR="00C244BF" w:rsidRPr="00C244BF">
        <w:t xml:space="preserve"> избранно</w:t>
      </w:r>
      <w:r w:rsidR="004F5C87">
        <w:t>му направлению</w:t>
      </w:r>
      <w:r w:rsidR="00C244BF" w:rsidRPr="00C244BF">
        <w:t xml:space="preserve">. Результаты проработки вопросов по теме должны иметь практическое значение для конкретного </w:t>
      </w:r>
      <w:r w:rsidR="00DD7406">
        <w:t>экономического</w:t>
      </w:r>
      <w:r w:rsidR="001C1F25">
        <w:t xml:space="preserve"> су</w:t>
      </w:r>
      <w:r w:rsidR="00C244BF" w:rsidRPr="00C244BF">
        <w:t xml:space="preserve">бъекта исследования. Соответственно выбор темы осуществляется одновременно с оценкой возможности ее </w:t>
      </w:r>
      <w:r w:rsidR="00C244BF" w:rsidRPr="00C244BF">
        <w:lastRenderedPageBreak/>
        <w:t>реализации на</w:t>
      </w:r>
      <w:r w:rsidR="000479E5">
        <w:t xml:space="preserve"> базе</w:t>
      </w:r>
      <w:r w:rsidR="00C244BF" w:rsidRPr="00C244BF">
        <w:t xml:space="preserve"> реально</w:t>
      </w:r>
      <w:r w:rsidR="000479E5">
        <w:t>й организации</w:t>
      </w:r>
      <w:r w:rsidR="0001589F">
        <w:t xml:space="preserve"> </w:t>
      </w:r>
      <w:r w:rsidR="0001589F" w:rsidRPr="00226E24">
        <w:t>или территории/отрасли</w:t>
      </w:r>
      <w:r w:rsidR="000479E5" w:rsidRPr="00226E24">
        <w:t>. При выборе темы</w:t>
      </w:r>
      <w:r w:rsidR="00226E24">
        <w:t>, направленной на оценку угроз экономической безопасности хозяйствующего субъекта</w:t>
      </w:r>
      <w:r w:rsidR="000479E5" w:rsidRPr="00226E24">
        <w:t xml:space="preserve"> необходимо учитывать, в какой мере разрабатываемые вопросы актуальны </w:t>
      </w:r>
      <w:r w:rsidR="000479E5" w:rsidRPr="000479E5">
        <w:t xml:space="preserve">для работодателя, обеспечены исходными </w:t>
      </w:r>
      <w:r w:rsidR="000479E5">
        <w:t xml:space="preserve">эмпирическими </w:t>
      </w:r>
      <w:r w:rsidR="000479E5" w:rsidRPr="000479E5">
        <w:t xml:space="preserve">данными, литературными источниками, соответствуют индивидуальным способностям и интересам </w:t>
      </w:r>
      <w:r w:rsidR="000479E5">
        <w:t>обучающегося</w:t>
      </w:r>
      <w:r w:rsidR="000479E5" w:rsidRPr="000479E5">
        <w:t>.</w:t>
      </w:r>
    </w:p>
    <w:p w14:paraId="4E1947FA" w14:textId="5B60A282" w:rsidR="00C244BF" w:rsidRPr="00C244BF" w:rsidRDefault="00C244BF" w:rsidP="00AD0D17">
      <w:r w:rsidRPr="00C244BF">
        <w:t xml:space="preserve">Актуальность темы необходимо обосновать: анализом литературных источников; подбором статистических данных, отражающих ситуацию, сложившуюся в данный момент времени; доказательством необходимости разрешения сложившейся </w:t>
      </w:r>
      <w:r w:rsidR="000479E5">
        <w:t xml:space="preserve">практической </w:t>
      </w:r>
      <w:r w:rsidRPr="00C244BF">
        <w:t>ситуации.</w:t>
      </w:r>
      <w:r w:rsidR="00B85F9F" w:rsidRPr="00B85F9F">
        <w:t xml:space="preserve"> </w:t>
      </w:r>
      <w:r w:rsidR="00B85F9F" w:rsidRPr="00E85526">
        <w:t>Раскрывая тему, автору нужно максимально использовать имеющиеся теоретические знания, навыки в работе с источниками, умение сравнивать, анализировать и обобщать полученную информацию. Положения дискуссионного характера следует аргументировать путем дополнительной ссылки на мнение авторов</w:t>
      </w:r>
      <w:r w:rsidR="00B85F9F">
        <w:t>,</w:t>
      </w:r>
      <w:r w:rsidR="00B85F9F" w:rsidRPr="00E85526">
        <w:t xml:space="preserve"> признанны</w:t>
      </w:r>
      <w:r w:rsidR="00B85F9F">
        <w:t>х</w:t>
      </w:r>
      <w:r w:rsidR="00B85F9F" w:rsidRPr="00E85526">
        <w:t xml:space="preserve"> авторитетами в данной проблематике.</w:t>
      </w:r>
    </w:p>
    <w:p w14:paraId="3AEB10A5" w14:textId="73A67F04" w:rsidR="00C244BF" w:rsidRPr="003339F8" w:rsidRDefault="00C244BF" w:rsidP="00AD0D17">
      <w:r w:rsidRPr="00C244BF">
        <w:t xml:space="preserve">Тематика </w:t>
      </w:r>
      <w:r w:rsidR="00DC6FD3" w:rsidRPr="00043D92">
        <w:t>выпускной квалификационной работы</w:t>
      </w:r>
      <w:r w:rsidRPr="00C244BF">
        <w:t xml:space="preserve"> определяется выпускающей кафедрой и утверждается ученым советом факультета. </w:t>
      </w:r>
      <w:r w:rsidR="000479E5">
        <w:t>Обучающийся</w:t>
      </w:r>
      <w:r w:rsidRPr="00C244BF">
        <w:t xml:space="preserve"> может самостоятельно выбрать одну из тем, либо предложить собственную, обосновав целесообразность ее разработки и согласовав свое предложение с научным руководителем и заведующим кафедрой. При выборе и формулировке темы следует стремиться к ее проблемной постановке, т.е. выразить желаемый результат проводимого исследования в достаточно конкретной форме. </w:t>
      </w:r>
      <w:r w:rsidR="00FD6213">
        <w:t xml:space="preserve">Выбор темы и разработка концепции исследования </w:t>
      </w:r>
      <w:r w:rsidR="00DC6FD3" w:rsidRPr="00043D92">
        <w:t>выпускной квалификационной работы</w:t>
      </w:r>
      <w:r w:rsidR="00FD6213">
        <w:t xml:space="preserve"> является логическим продолжением научно-исследовательской работы, осуществлявшейся на протяжении </w:t>
      </w:r>
      <w:r w:rsidR="00266C68">
        <w:t>всего</w:t>
      </w:r>
      <w:r w:rsidR="00FD6213">
        <w:t xml:space="preserve"> обучения, включая </w:t>
      </w:r>
      <w:r w:rsidR="00FD6213" w:rsidRPr="003339F8">
        <w:t>написание курсов</w:t>
      </w:r>
      <w:r w:rsidR="0001589F" w:rsidRPr="003339F8">
        <w:t>ых</w:t>
      </w:r>
      <w:r w:rsidR="00FD6213" w:rsidRPr="003339F8">
        <w:t xml:space="preserve"> работ.</w:t>
      </w:r>
    </w:p>
    <w:p w14:paraId="7B8E8C3A" w14:textId="26A697C4" w:rsidR="00EE37D6" w:rsidRDefault="00C244BF" w:rsidP="00AD0D17">
      <w:r w:rsidRPr="003339F8">
        <w:t>Выб</w:t>
      </w:r>
      <w:r w:rsidR="00FD6213" w:rsidRPr="003339F8">
        <w:t>о</w:t>
      </w:r>
      <w:r w:rsidRPr="003339F8">
        <w:t>р</w:t>
      </w:r>
      <w:r w:rsidR="00FD6213" w:rsidRPr="003339F8">
        <w:t xml:space="preserve"> темы</w:t>
      </w:r>
      <w:r w:rsidRPr="003339F8">
        <w:t xml:space="preserve"> и согласова</w:t>
      </w:r>
      <w:r w:rsidR="00FD6213" w:rsidRPr="003339F8">
        <w:t>ние</w:t>
      </w:r>
      <w:r w:rsidRPr="003339F8">
        <w:t xml:space="preserve"> ее с научным руководителем </w:t>
      </w:r>
      <w:r w:rsidR="00FD6213" w:rsidRPr="003339F8">
        <w:t>осуществляется</w:t>
      </w:r>
      <w:r w:rsidRPr="003339F8">
        <w:t xml:space="preserve"> в</w:t>
      </w:r>
      <w:r w:rsidR="00266C68" w:rsidRPr="003339F8">
        <w:t xml:space="preserve"> начале </w:t>
      </w:r>
      <w:r w:rsidR="00DC6FD3" w:rsidRPr="003339F8">
        <w:t>последнего</w:t>
      </w:r>
      <w:r w:rsidR="00FD6213" w:rsidRPr="003339F8">
        <w:t xml:space="preserve"> года</w:t>
      </w:r>
      <w:r w:rsidRPr="003339F8">
        <w:t xml:space="preserve"> обучения не позднее </w:t>
      </w:r>
      <w:r w:rsidR="00B933B3">
        <w:t xml:space="preserve">15 </w:t>
      </w:r>
      <w:r w:rsidR="0001589F" w:rsidRPr="003339F8">
        <w:t>сентября</w:t>
      </w:r>
      <w:r w:rsidRPr="003339F8">
        <w:t xml:space="preserve">, </w:t>
      </w:r>
      <w:r w:rsidR="000479E5" w:rsidRPr="003339F8">
        <w:t xml:space="preserve">путем </w:t>
      </w:r>
      <w:r w:rsidR="00EE37D6">
        <w:t xml:space="preserve">подачи обучающимся заявления на выпускающую кафедру с визой научного руководителя. </w:t>
      </w:r>
    </w:p>
    <w:p w14:paraId="686A09B1" w14:textId="3CCF6626" w:rsidR="000479E5" w:rsidRDefault="000479E5" w:rsidP="00AD0D17">
      <w:r>
        <w:lastRenderedPageBreak/>
        <w:t>Одновременно с выбором темы целесообразно определить основные направления и идеи, которые получат развитие в работе, и приступить к составлению предварительного рабочего плана. Первоначально он представляет собой набросок исследования, который в дальнейшем может меняться, приобретая более конкретные очертания. Окончательный вариант плана согласовывается с научным руководителем. Первостепенное значение имеет логическая последовательность пунктов плана. Каждый предыдущий этап должен обусловливать последующие.</w:t>
      </w:r>
    </w:p>
    <w:p w14:paraId="3EB310C8" w14:textId="77777777" w:rsidR="00B85F9F" w:rsidRDefault="00B85F9F" w:rsidP="00B85F9F">
      <w:r w:rsidRPr="00415931">
        <w:t>После составления плана работы необходимо согласовать его с научным руководителем. Без такого согласования приступать к раскрытию темы не рекомендуется, так как неудачно составленный план может свести на нет всю последующую работу.</w:t>
      </w:r>
    </w:p>
    <w:p w14:paraId="7697A7BD" w14:textId="3C75DC95" w:rsidR="00B85F9F" w:rsidRPr="00901917" w:rsidRDefault="00B85F9F" w:rsidP="00B85F9F">
      <w:r>
        <w:t xml:space="preserve">Изучение литературы </w:t>
      </w:r>
      <w:r w:rsidR="0070361D">
        <w:t xml:space="preserve"> ̶  </w:t>
      </w:r>
      <w:r>
        <w:t xml:space="preserve">один из основных этапов выполнения выпускной квалификационной работы. </w:t>
      </w:r>
      <w:r w:rsidRPr="00901917">
        <w:t>Именно на этом этапе</w:t>
      </w:r>
      <w:r>
        <w:t xml:space="preserve"> у</w:t>
      </w:r>
      <w:r w:rsidRPr="00901917">
        <w:t xml:space="preserve"> обуча</w:t>
      </w:r>
      <w:r w:rsidR="00B62A58">
        <w:t>ющихся</w:t>
      </w:r>
      <w:r w:rsidRPr="00901917">
        <w:t xml:space="preserve"> проявляются умения и навыки </w:t>
      </w:r>
      <w:r>
        <w:t xml:space="preserve">поиска </w:t>
      </w:r>
      <w:r w:rsidRPr="00901917">
        <w:t xml:space="preserve">в огромном </w:t>
      </w:r>
      <w:r>
        <w:t>потоке</w:t>
      </w:r>
      <w:r w:rsidRPr="00901917">
        <w:t xml:space="preserve"> современной научной информации необходимы</w:t>
      </w:r>
      <w:r>
        <w:t>х</w:t>
      </w:r>
      <w:r w:rsidRPr="00901917">
        <w:t xml:space="preserve"> источник</w:t>
      </w:r>
      <w:r>
        <w:t>ов</w:t>
      </w:r>
      <w:r w:rsidRPr="00901917">
        <w:t xml:space="preserve">, </w:t>
      </w:r>
      <w:r>
        <w:t>их отбо</w:t>
      </w:r>
      <w:r w:rsidRPr="00901917">
        <w:t>ра и систематиз</w:t>
      </w:r>
      <w:r>
        <w:t>ации</w:t>
      </w:r>
      <w:r w:rsidRPr="00901917">
        <w:t xml:space="preserve">. Основная задача </w:t>
      </w:r>
      <w:r w:rsidR="00B62A58">
        <w:t xml:space="preserve"> ̶  </w:t>
      </w:r>
      <w:r w:rsidRPr="00901917">
        <w:t>найти наибольшее количество доступной информации научного, справочного и нормативного характера. Это показатель научной грамотности и добросовестности</w:t>
      </w:r>
      <w:r>
        <w:t xml:space="preserve"> обучающегося</w:t>
      </w:r>
      <w:r w:rsidRPr="00901917">
        <w:t>.</w:t>
      </w:r>
    </w:p>
    <w:p w14:paraId="330AEAC2" w14:textId="616EE853" w:rsidR="00B85F9F" w:rsidRPr="003339F8" w:rsidRDefault="00B85F9F" w:rsidP="00B85F9F">
      <w:r>
        <w:t>Литературу обучающийся самостоятельно подбирает в справочно-библиографическом отделе библиотеки университета посредством электронного каталога, исходя из названия темы. При ее выборе следует руководствоваться публикациями известных ученых-экономистов, занимающихся данной проблемой</w:t>
      </w:r>
      <w:r w:rsidR="00246BC0">
        <w:t xml:space="preserve"> и</w:t>
      </w:r>
      <w:r w:rsidR="009E5B7D">
        <w:t xml:space="preserve"> </w:t>
      </w:r>
      <w:r w:rsidR="009E5B7D" w:rsidRPr="003339F8">
        <w:t>статьями,</w:t>
      </w:r>
      <w:r w:rsidR="00246BC0" w:rsidRPr="003339F8">
        <w:t xml:space="preserve"> рецензируемыми в наукометрических базах</w:t>
      </w:r>
      <w:r w:rsidRPr="003339F8">
        <w:t>.</w:t>
      </w:r>
    </w:p>
    <w:p w14:paraId="44DCD9EF" w14:textId="11BF898F" w:rsidR="00B85F9F" w:rsidRDefault="00B85F9F" w:rsidP="00B85F9F">
      <w:r w:rsidRPr="005353F1">
        <w:t xml:space="preserve">При выполнении </w:t>
      </w:r>
      <w:r w:rsidR="00C54E13">
        <w:t xml:space="preserve">квалификационной </w:t>
      </w:r>
      <w:r w:rsidRPr="005353F1">
        <w:t xml:space="preserve">работы рекомендуется использовать учебные пособия, научные монографии и другие издания, в том числе периодические, экономического (а при необходимости </w:t>
      </w:r>
      <w:r w:rsidR="00196D56">
        <w:t xml:space="preserve"> ̶  </w:t>
      </w:r>
      <w:r w:rsidRPr="005353F1">
        <w:t xml:space="preserve">юридического и технического) профиля, методические разработки, нормативные документы всех уровней, опыт отечественных и зарубежных организаций, личные знания и наблюдения, сведения из средств массовой информации и информационных </w:t>
      </w:r>
      <w:r w:rsidRPr="005353F1">
        <w:lastRenderedPageBreak/>
        <w:t>сетей.</w:t>
      </w:r>
    </w:p>
    <w:p w14:paraId="67A18E46" w14:textId="272F0D54" w:rsidR="00B85F9F" w:rsidRPr="003339F8" w:rsidRDefault="00B85F9F" w:rsidP="00B85F9F">
      <w:r w:rsidRPr="003339F8">
        <w:t xml:space="preserve">Особое внимание следует уделять электронным ресурсам библиотечной системы университета, а именно издательства «Лань», «Юрайт», </w:t>
      </w:r>
      <w:r w:rsidR="005261DE" w:rsidRPr="003339F8">
        <w:t xml:space="preserve">Электронная библиотека GREBENNIKON.RU, </w:t>
      </w:r>
      <w:r w:rsidR="00CA7F7F" w:rsidRPr="003339F8">
        <w:t>«Университетская библиотека онлайн</w:t>
      </w:r>
      <w:r w:rsidR="00DB54A0" w:rsidRPr="003339F8">
        <w:t>», ЭБС</w:t>
      </w:r>
      <w:r w:rsidR="00CA7F7F" w:rsidRPr="003339F8">
        <w:t xml:space="preserve"> «</w:t>
      </w:r>
      <w:r w:rsidR="00CA7F7F" w:rsidRPr="003339F8">
        <w:rPr>
          <w:lang w:val="en-US"/>
        </w:rPr>
        <w:t>BOOK</w:t>
      </w:r>
      <w:r w:rsidR="00CA7F7F" w:rsidRPr="003339F8">
        <w:t>.</w:t>
      </w:r>
      <w:r w:rsidR="00CA7F7F" w:rsidRPr="003339F8">
        <w:rPr>
          <w:lang w:val="en-US"/>
        </w:rPr>
        <w:t>ru</w:t>
      </w:r>
      <w:r w:rsidR="00CA7F7F" w:rsidRPr="003339F8">
        <w:t xml:space="preserve">» </w:t>
      </w:r>
      <w:r w:rsidRPr="003339F8">
        <w:t>и ЭБС «ZNANIUM.COM». Для изучения результатов научных исследований отечественных авторов рекомендуются воспользоваться такими научными электронными библиотеками, как «eLIBRARY.RU» и «КиберЛенинка», с работами зарубежных авторов можно ознакомиться на зарубежных мультидисциплинарных платформах ScienceDirect, John Wiley &amp; Sons</w:t>
      </w:r>
      <w:r w:rsidR="005261DE" w:rsidRPr="003339F8">
        <w:t>, «Лекториум ТВ»,</w:t>
      </w:r>
      <w:r w:rsidR="005261DE" w:rsidRPr="003339F8">
        <w:rPr>
          <w:rFonts w:eastAsia="Times New Roman"/>
          <w:sz w:val="24"/>
          <w:szCs w:val="24"/>
        </w:rPr>
        <w:t xml:space="preserve"> </w:t>
      </w:r>
      <w:r w:rsidR="005261DE" w:rsidRPr="003339F8">
        <w:t>Университетская информационная система РОССИЯ</w:t>
      </w:r>
      <w:r w:rsidRPr="003339F8">
        <w:t>.</w:t>
      </w:r>
    </w:p>
    <w:p w14:paraId="1EA518BF" w14:textId="1CEBA308" w:rsidR="00B85F9F" w:rsidRDefault="00B85F9F" w:rsidP="00B85F9F">
      <w:r>
        <w:t xml:space="preserve">Изучив все отобранные источники, обучающийся должен составить список всей использованной им литературы, правильно его оформить и приложить к </w:t>
      </w:r>
      <w:r w:rsidR="00C54E13">
        <w:t>выпускной квалификационной</w:t>
      </w:r>
      <w:r>
        <w:t xml:space="preserve"> работе. </w:t>
      </w:r>
      <w:r w:rsidR="008D76D9" w:rsidRPr="00CD67AC">
        <w:t>В список включа</w:t>
      </w:r>
      <w:r w:rsidR="008D76D9">
        <w:t>ют</w:t>
      </w:r>
      <w:r w:rsidR="008D76D9" w:rsidRPr="00CD67AC">
        <w:t>ся только использованн</w:t>
      </w:r>
      <w:r w:rsidR="008D76D9">
        <w:t xml:space="preserve">ые источники. </w:t>
      </w:r>
      <w:r w:rsidRPr="00CD67AC">
        <w:t xml:space="preserve">При написании работы </w:t>
      </w:r>
      <w:r>
        <w:t>обучающийся</w:t>
      </w:r>
      <w:r w:rsidRPr="00CD67AC">
        <w:t xml:space="preserve"> обязан делать ссылки на источники, из которых заимствован тот или иной материал. Рекомендуется делать внутритекстовые цифровые ссылки: первая цифра указывает на порядковый номер источника в библиографическом списке (либо на фамилию автора и год издания), а вторая </w:t>
      </w:r>
      <w:r w:rsidR="00026FA2">
        <w:t xml:space="preserve">  ̶ </w:t>
      </w:r>
      <w:r w:rsidRPr="00CD67AC">
        <w:t xml:space="preserve"> на страницу (страницы), цитируемую в работе.</w:t>
      </w:r>
    </w:p>
    <w:p w14:paraId="7B77EC59" w14:textId="77777777" w:rsidR="00C54E13" w:rsidRPr="00940123" w:rsidRDefault="00C54E13" w:rsidP="00C54E13">
      <w:pPr>
        <w:rPr>
          <w:i/>
        </w:rPr>
      </w:pPr>
      <w:r w:rsidRPr="00940123">
        <w:rPr>
          <w:b/>
          <w:i/>
        </w:rPr>
        <w:t>Содержательная структура выпускной квалификационной работы включает</w:t>
      </w:r>
      <w:r w:rsidRPr="00940123">
        <w:rPr>
          <w:i/>
        </w:rPr>
        <w:t>:</w:t>
      </w:r>
    </w:p>
    <w:p w14:paraId="7F4C846F" w14:textId="77777777" w:rsidR="008963A2" w:rsidRDefault="00C54E13" w:rsidP="008963A2">
      <w:pPr>
        <w:pStyle w:val="a6"/>
        <w:numPr>
          <w:ilvl w:val="0"/>
          <w:numId w:val="8"/>
        </w:numPr>
        <w:tabs>
          <w:tab w:val="left" w:pos="993"/>
        </w:tabs>
        <w:ind w:left="0" w:firstLine="709"/>
      </w:pPr>
      <w:r w:rsidRPr="002E4E40">
        <w:t>введение;</w:t>
      </w:r>
    </w:p>
    <w:p w14:paraId="6A9BA65C" w14:textId="75C45828" w:rsidR="00C54E13" w:rsidRPr="002E4E40" w:rsidRDefault="00C54E13" w:rsidP="008963A2">
      <w:pPr>
        <w:pStyle w:val="a6"/>
        <w:numPr>
          <w:ilvl w:val="0"/>
          <w:numId w:val="8"/>
        </w:numPr>
        <w:tabs>
          <w:tab w:val="left" w:pos="993"/>
        </w:tabs>
        <w:ind w:left="0" w:firstLine="709"/>
      </w:pPr>
      <w:r w:rsidRPr="002E4E40">
        <w:t xml:space="preserve"> основную часть</w:t>
      </w:r>
      <w:r w:rsidR="00E345CB">
        <w:t xml:space="preserve"> (</w:t>
      </w:r>
      <w:r w:rsidR="00EC0BC9" w:rsidRPr="002E4E40">
        <w:t xml:space="preserve">рекомендуется </w:t>
      </w:r>
      <w:r w:rsidR="00EC0BC9">
        <w:t xml:space="preserve">три главы </w:t>
      </w:r>
      <w:r w:rsidR="00EC0BC9" w:rsidRPr="008963A2">
        <w:rPr>
          <w:color w:val="000000"/>
        </w:rPr>
        <w:t>– минимум по 2 и максимум по 4 параграфа в каждой главе, но не менее 8-ми параграфов</w:t>
      </w:r>
      <w:r w:rsidRPr="002E4E40">
        <w:t>);</w:t>
      </w:r>
    </w:p>
    <w:p w14:paraId="704A05B7" w14:textId="48DA1AF5" w:rsidR="00C54E13" w:rsidRDefault="00C54E13" w:rsidP="008963A2">
      <w:pPr>
        <w:pStyle w:val="a6"/>
        <w:numPr>
          <w:ilvl w:val="0"/>
          <w:numId w:val="8"/>
        </w:numPr>
        <w:tabs>
          <w:tab w:val="left" w:pos="993"/>
        </w:tabs>
        <w:ind w:left="0" w:firstLine="709"/>
      </w:pPr>
      <w:r w:rsidRPr="002E4E40">
        <w:t>заключение.</w:t>
      </w:r>
    </w:p>
    <w:p w14:paraId="62CA25B4" w14:textId="147C9014" w:rsidR="00C54E13" w:rsidRPr="003339F8" w:rsidRDefault="00C54E13" w:rsidP="005261DE">
      <w:r w:rsidRPr="007F0133">
        <w:rPr>
          <w:b/>
          <w:bCs/>
          <w:i/>
        </w:rPr>
        <w:t>Введение</w:t>
      </w:r>
      <w:r w:rsidRPr="007F0133">
        <w:rPr>
          <w:b/>
          <w:bCs/>
        </w:rPr>
        <w:t xml:space="preserve"> </w:t>
      </w:r>
      <w:r w:rsidRPr="002E4E40">
        <w:t xml:space="preserve">представляет собой краткое резюме </w:t>
      </w:r>
      <w:r>
        <w:t>работы</w:t>
      </w:r>
      <w:r w:rsidRPr="002E4E40">
        <w:t xml:space="preserve">. Здесь приводится обоснование </w:t>
      </w:r>
      <w:r w:rsidRPr="00704429">
        <w:rPr>
          <w:b/>
          <w:bCs/>
          <w:i/>
          <w:iCs/>
        </w:rPr>
        <w:t>актуальности темы</w:t>
      </w:r>
      <w:r w:rsidRPr="002E4E40">
        <w:t>,</w:t>
      </w:r>
      <w:r w:rsidR="005261DE" w:rsidRPr="005261DE">
        <w:rPr>
          <w:rFonts w:eastAsiaTheme="minorHAnsi"/>
          <w:sz w:val="20"/>
          <w:szCs w:val="20"/>
          <w:lang w:eastAsia="en-US"/>
        </w:rPr>
        <w:t xml:space="preserve"> </w:t>
      </w:r>
      <w:r w:rsidR="005261DE" w:rsidRPr="003339F8">
        <w:t xml:space="preserve">степень изученности и </w:t>
      </w:r>
      <w:bookmarkStart w:id="5" w:name="_Hlk139235426"/>
      <w:r w:rsidR="005261DE" w:rsidRPr="003339F8">
        <w:t>проблема исследования,</w:t>
      </w:r>
      <w:bookmarkEnd w:id="5"/>
      <w:r w:rsidRPr="003339F8">
        <w:t xml:space="preserve"> цель и задачи выпускной работы, объект и предмет изучения, </w:t>
      </w:r>
      <w:r w:rsidR="005261DE" w:rsidRPr="003339F8">
        <w:t xml:space="preserve">эмпирическая база исследования, сведения об источниках информации, которыми пользовался автор при подготовке работы, теоретическая и методическая база </w:t>
      </w:r>
      <w:r w:rsidR="005261DE" w:rsidRPr="003339F8">
        <w:lastRenderedPageBreak/>
        <w:t>исследования, методы научного исследования, краткое описание структурных элементов работы</w:t>
      </w:r>
      <w:r w:rsidRPr="003339F8">
        <w:t xml:space="preserve">. Важной частью введения является краткая констатация теоретических, методических и практических результатов проведенного исследования и практической значимости </w:t>
      </w:r>
      <w:r w:rsidR="005261DE" w:rsidRPr="003339F8">
        <w:t>разработанных</w:t>
      </w:r>
      <w:r w:rsidRPr="003339F8">
        <w:t xml:space="preserve"> рекомендаций, об их </w:t>
      </w:r>
      <w:r w:rsidRPr="008367BF">
        <w:t>апробации в практике деятельности хозяйствующих субъектов, если это имело место.</w:t>
      </w:r>
      <w:r w:rsidRPr="003339F8">
        <w:t xml:space="preserve"> </w:t>
      </w:r>
    </w:p>
    <w:p w14:paraId="4245D93C" w14:textId="77777777" w:rsidR="00704429" w:rsidRDefault="00704429" w:rsidP="00704429">
      <w:r w:rsidRPr="00C244BF">
        <w:t xml:space="preserve">В соответствии с темой и проблемой </w:t>
      </w:r>
      <w:r w:rsidRPr="00043D92">
        <w:t>выпускной квалификационной работы</w:t>
      </w:r>
      <w:r w:rsidRPr="00C244BF">
        <w:t xml:space="preserve"> формулируется ее цель</w:t>
      </w:r>
      <w:r>
        <w:t>.</w:t>
      </w:r>
      <w:r w:rsidRPr="00C244BF">
        <w:t xml:space="preserve"> </w:t>
      </w:r>
      <w:r w:rsidRPr="00E072DE">
        <w:rPr>
          <w:b/>
          <w:bCs/>
          <w:i/>
          <w:iCs/>
        </w:rPr>
        <w:t>Цель работы</w:t>
      </w:r>
      <w:r w:rsidRPr="00CD67AC">
        <w:t xml:space="preserve"> определяет, для чего проводится исследование, что планируется получить в результате. Достижение цели ориентирует </w:t>
      </w:r>
      <w:r>
        <w:t>обучающихся</w:t>
      </w:r>
      <w:r w:rsidRPr="00CD67AC">
        <w:t xml:space="preserve"> на решение выдвинутой проблемы в двух основных направлениях </w:t>
      </w:r>
      <w:bookmarkStart w:id="6" w:name="_Hlk139235062"/>
      <w:r>
        <w:t xml:space="preserve"> ̶   </w:t>
      </w:r>
      <w:bookmarkEnd w:id="6"/>
      <w:r w:rsidRPr="00CD67AC">
        <w:t xml:space="preserve">теоретическом и прикладном. </w:t>
      </w:r>
      <w:r w:rsidRPr="00C244BF">
        <w:t xml:space="preserve">В то же время каждый </w:t>
      </w:r>
      <w:r>
        <w:t>обучающийся</w:t>
      </w:r>
      <w:r w:rsidRPr="00C244BF">
        <w:t xml:space="preserve"> должен уделить особое внимание максимально точной и конкретной ф</w:t>
      </w:r>
      <w:r>
        <w:t>ормулировке цели своего исследования, добиваясь достаточного уровня новизны, оригинальности и актуальности поставленной проблемы.</w:t>
      </w:r>
      <w:r w:rsidRPr="00C244BF">
        <w:t xml:space="preserve"> </w:t>
      </w:r>
    </w:p>
    <w:p w14:paraId="597F1140" w14:textId="77777777" w:rsidR="00D531E6" w:rsidRPr="00000E13" w:rsidRDefault="00B85F9F" w:rsidP="00D531E6">
      <w:pPr>
        <w:widowControl/>
      </w:pPr>
      <w:r w:rsidRPr="00C244BF">
        <w:t xml:space="preserve">Целенаправленность </w:t>
      </w:r>
      <w:r w:rsidRPr="00043D92">
        <w:t>выпускной квалификационной работы</w:t>
      </w:r>
      <w:r w:rsidRPr="00C244BF">
        <w:t xml:space="preserve"> обеспечивается набором задач, решением которых достигается сформулированная цель. </w:t>
      </w:r>
      <w:r w:rsidR="00D531E6" w:rsidRPr="00E072DE">
        <w:rPr>
          <w:b/>
          <w:bCs/>
          <w:i/>
          <w:iCs/>
        </w:rPr>
        <w:t>Задачи  работы</w:t>
      </w:r>
      <w:r w:rsidR="00D531E6">
        <w:t xml:space="preserve"> </w:t>
      </w:r>
      <w:r w:rsidR="00D531E6" w:rsidRPr="001E301C">
        <w:t xml:space="preserve">– это план реализации поставленной цели, пошаговые действия, которые необходимо выполнить, чтобы получить ответы на поставленные вопросы. Они отражается в оглавлении </w:t>
      </w:r>
      <w:r w:rsidR="00D531E6">
        <w:t>работы</w:t>
      </w:r>
      <w:r w:rsidR="00D531E6" w:rsidRPr="001E301C">
        <w:t xml:space="preserve">, названиях ее глав и параграфов, а формулировка начинается с </w:t>
      </w:r>
      <w:r w:rsidR="00D531E6" w:rsidRPr="00000E13">
        <w:t>глаголов: исследовать, обосновать, выявить, классифицировать, определить, представить, разработать, оценить, проанализировать, раскрыть, описать, выработать, обобщить, построить, рассмотреть, создать, сравнить и т.д.</w:t>
      </w:r>
    </w:p>
    <w:p w14:paraId="64E448C8" w14:textId="3269313E" w:rsidR="00B85F9F" w:rsidRDefault="00B85F9F" w:rsidP="00B85F9F">
      <w:pPr>
        <w:widowControl/>
      </w:pPr>
      <w:r w:rsidRPr="00C244BF">
        <w:t xml:space="preserve">При этом количество решаемых задач определяется логически оправданной потребностью в них. Следует иметь в виду, что ограниченный перечень задач </w:t>
      </w:r>
      <w:r w:rsidR="00780886">
        <w:t xml:space="preserve">(2-3) </w:t>
      </w:r>
      <w:r w:rsidRPr="00C244BF">
        <w:t xml:space="preserve">делает примитивной сущность исследования, а избыточный </w:t>
      </w:r>
      <w:r w:rsidR="00DB54A0" w:rsidRPr="00C244BF">
        <w:t xml:space="preserve">перечень </w:t>
      </w:r>
      <w:r w:rsidR="00DB54A0">
        <w:t>(</w:t>
      </w:r>
      <w:r w:rsidR="00780886">
        <w:t xml:space="preserve">более 6) </w:t>
      </w:r>
      <w:r w:rsidRPr="00C244BF">
        <w:t xml:space="preserve">лишает исследование конкретности и глубины. </w:t>
      </w:r>
    </w:p>
    <w:p w14:paraId="0524366C" w14:textId="77777777" w:rsidR="00080BB6" w:rsidRPr="00927067" w:rsidRDefault="00080BB6" w:rsidP="00080BB6">
      <w:r w:rsidRPr="00C833F7">
        <w:rPr>
          <w:b/>
          <w:bCs/>
          <w:i/>
          <w:iCs/>
        </w:rPr>
        <w:t>Объект исследования</w:t>
      </w:r>
      <w:r w:rsidRPr="00927067">
        <w:t xml:space="preserve"> – процесс или явление, порождающие проблемную ситуацию и избранные для изучения. </w:t>
      </w:r>
      <w:r w:rsidRPr="00921C8C">
        <w:rPr>
          <w:b/>
          <w:bCs/>
          <w:i/>
          <w:iCs/>
        </w:rPr>
        <w:t>Предмет исследования</w:t>
      </w:r>
      <w:r w:rsidRPr="00927067">
        <w:t xml:space="preserve"> –</w:t>
      </w:r>
      <w:r>
        <w:t xml:space="preserve"> </w:t>
      </w:r>
      <w:r w:rsidRPr="00927067">
        <w:t xml:space="preserve">все то, что находится в границах объекта исследования в определенном аспекте </w:t>
      </w:r>
      <w:r w:rsidRPr="00927067">
        <w:lastRenderedPageBreak/>
        <w:t xml:space="preserve">рассмотрения. </w:t>
      </w:r>
    </w:p>
    <w:p w14:paraId="39864DF6" w14:textId="77B4048A" w:rsidR="00C54E13" w:rsidRDefault="00C54E13" w:rsidP="00C54E13">
      <w:pPr>
        <w:widowControl/>
      </w:pPr>
      <w:r w:rsidRPr="00635789">
        <w:t>Объект и предмет исследования нужны для того, чтобы любой человек, заинтересовавшийся тем</w:t>
      </w:r>
      <w:r>
        <w:t>атикой</w:t>
      </w:r>
      <w:r w:rsidRPr="00635789">
        <w:t xml:space="preserve"> работы, смог прочитать эти понятия и определить, какую информацию он сможет найти в исследовании, нужна ли ему эта информация, актуальна ли она в решении его вопроса.</w:t>
      </w:r>
    </w:p>
    <w:p w14:paraId="7069A617" w14:textId="447BACE5" w:rsidR="00C54E13" w:rsidRPr="00CD67AC" w:rsidRDefault="00C54E13" w:rsidP="00C54E13">
      <w:r w:rsidRPr="00CD67AC">
        <w:t xml:space="preserve">Здесь же должны быть указаны и </w:t>
      </w:r>
      <w:r w:rsidRPr="003339F8">
        <w:rPr>
          <w:i/>
        </w:rPr>
        <w:t>методы,</w:t>
      </w:r>
      <w:r w:rsidRPr="00CD67AC">
        <w:t xml:space="preserve"> которыми пользовался автор при исследовании своей темы </w:t>
      </w:r>
      <w:r>
        <w:t>для</w:t>
      </w:r>
      <w:r w:rsidRPr="00CD67AC">
        <w:t xml:space="preserve"> достижения сформулированной проблемы</w:t>
      </w:r>
      <w:r>
        <w:t xml:space="preserve"> </w:t>
      </w:r>
      <w:r w:rsidRPr="00CD67AC">
        <w:t xml:space="preserve">(статистического наблюдения, экономического анализа и синтеза, абстрактного и конкретного, экономико-математического моделирования, модульного проектирования, исторического и логического и т.д.). Они определяются содержанием, особенностями и спецификой дисциплины, по которой пишется </w:t>
      </w:r>
      <w:r>
        <w:t>выпускная квалификационная</w:t>
      </w:r>
      <w:r w:rsidRPr="00CD67AC">
        <w:t xml:space="preserve"> работа.</w:t>
      </w:r>
    </w:p>
    <w:p w14:paraId="2015A463" w14:textId="09B6929C" w:rsidR="00C54E13" w:rsidRDefault="004070BC" w:rsidP="00C54E13">
      <w:pPr>
        <w:widowControl/>
      </w:pPr>
      <w:bookmarkStart w:id="7" w:name="_Hlk139235609"/>
      <w:r>
        <w:t>М</w:t>
      </w:r>
      <w:r w:rsidR="00C54E13">
        <w:t>ожно выделить две группы методов</w:t>
      </w:r>
      <w:r>
        <w:t xml:space="preserve"> научного познания:</w:t>
      </w:r>
    </w:p>
    <w:bookmarkEnd w:id="7"/>
    <w:p w14:paraId="79503052" w14:textId="77777777" w:rsidR="00C54E13" w:rsidRPr="003339F8" w:rsidRDefault="00C54E13" w:rsidP="00C54E13">
      <w:pPr>
        <w:widowControl/>
      </w:pPr>
      <w:r>
        <w:t>1</w:t>
      </w:r>
      <w:r w:rsidRPr="003339F8">
        <w:t>) </w:t>
      </w:r>
      <w:r w:rsidRPr="003339F8">
        <w:rPr>
          <w:i/>
          <w:iCs/>
        </w:rPr>
        <w:t>универсальные методы</w:t>
      </w:r>
      <w:r w:rsidRPr="003339F8">
        <w:t xml:space="preserve"> познания: анализ и синтез; абстрагирование; обобщение; индукция и дедукция; аналогия; моделирование;</w:t>
      </w:r>
    </w:p>
    <w:p w14:paraId="145AA923" w14:textId="77777777" w:rsidR="00C54E13" w:rsidRDefault="00C54E13" w:rsidP="00C54E13">
      <w:pPr>
        <w:widowControl/>
      </w:pPr>
      <w:r w:rsidRPr="003339F8">
        <w:t>2) </w:t>
      </w:r>
      <w:r w:rsidRPr="003339F8">
        <w:rPr>
          <w:i/>
          <w:iCs/>
        </w:rPr>
        <w:t>теоретические научные методы</w:t>
      </w:r>
      <w:r w:rsidRPr="003339F8">
        <w:t>: теоретическое</w:t>
      </w:r>
      <w:r>
        <w:t xml:space="preserve"> знание; метод мысленного эксперимента; идеализация и формализация; аксиоматический метод; гипотетико-дедуктивный метод; восхождение от абстрактного к конкретному; исторический и логический методы.</w:t>
      </w:r>
    </w:p>
    <w:p w14:paraId="7811F870" w14:textId="77777777" w:rsidR="004070BC" w:rsidRDefault="004070BC" w:rsidP="004070BC">
      <w:r>
        <w:t>Далее во введении</w:t>
      </w:r>
      <w:r w:rsidRPr="002E4E40">
        <w:t xml:space="preserve"> приводится краткая количественная характеристика объема и структуры работы, использованных иллюстративных материалов и литературных источников.</w:t>
      </w:r>
    </w:p>
    <w:p w14:paraId="292719D4" w14:textId="367FDBB4" w:rsidR="00C54E13" w:rsidRDefault="00C54E13" w:rsidP="00C54E13">
      <w:r w:rsidRPr="00CD67AC">
        <w:t xml:space="preserve">В </w:t>
      </w:r>
      <w:r w:rsidRPr="00A049EB">
        <w:rPr>
          <w:b/>
          <w:bCs/>
          <w:i/>
        </w:rPr>
        <w:t>основной</w:t>
      </w:r>
      <w:r w:rsidRPr="00CD67AC">
        <w:t xml:space="preserve"> части </w:t>
      </w:r>
      <w:r>
        <w:t>выпускной квалификационной</w:t>
      </w:r>
      <w:r w:rsidRPr="00CD67AC">
        <w:t xml:space="preserve"> работы дается теоретическая оценка состояния исследуемого вопроса, обосновываются проблемы и направления их решения, </w:t>
      </w:r>
      <w:r>
        <w:t>приводится</w:t>
      </w:r>
      <w:r w:rsidRPr="00CD67AC">
        <w:t xml:space="preserve"> точка зрения специалистов, изучающих эту об</w:t>
      </w:r>
      <w:r>
        <w:t>ласть науки,</w:t>
      </w:r>
      <w:r w:rsidRPr="00BE3176">
        <w:t xml:space="preserve"> </w:t>
      </w:r>
      <w:r w:rsidRPr="00CD67AC">
        <w:t>и высказывается мнение автора</w:t>
      </w:r>
      <w:r>
        <w:t>.</w:t>
      </w:r>
    </w:p>
    <w:p w14:paraId="5C16A937" w14:textId="5DDDD28E" w:rsidR="00C54E13" w:rsidRPr="00CD67AC" w:rsidRDefault="00C54E13" w:rsidP="00C54E13">
      <w:r w:rsidRPr="00CD67AC">
        <w:t>Основой структурирования содержания основной части служит системный подход, когда изучаемая тема (проблема) рассматривается состоящей из элементов (вопросов, подвопросов) с определенными связями между ними, а каждый элемент (или связь)</w:t>
      </w:r>
      <w:r w:rsidR="00A049EB">
        <w:t xml:space="preserve"> </w:t>
      </w:r>
      <w:r w:rsidRPr="00CD67AC">
        <w:t xml:space="preserve"> </w:t>
      </w:r>
      <w:r w:rsidR="00A049EB">
        <w:t xml:space="preserve">̶ </w:t>
      </w:r>
      <w:r w:rsidRPr="00CD67AC">
        <w:t xml:space="preserve">как новая система и так далее до заданного </w:t>
      </w:r>
      <w:r w:rsidRPr="00CD67AC">
        <w:lastRenderedPageBreak/>
        <w:t>уровня глубины теоретического (научного) погружения. Структурирование по модульному принципу позволяет выдерживать логику, соблюдать систематичность и последовательность, обеспечивать заданный уровень глубины изучения системы в зависимости от интереса и необходимости, потребности и установки.</w:t>
      </w:r>
    </w:p>
    <w:p w14:paraId="6C667C98" w14:textId="5D03CC34" w:rsidR="00C54E13" w:rsidRPr="00AC5979" w:rsidRDefault="00C54E13" w:rsidP="00C54E13">
      <w:r w:rsidRPr="00AC5979">
        <w:t xml:space="preserve">При </w:t>
      </w:r>
      <w:r>
        <w:t>выполнении</w:t>
      </w:r>
      <w:r w:rsidRPr="00AC5979">
        <w:t xml:space="preserve"> </w:t>
      </w:r>
      <w:r>
        <w:t>квалификационной</w:t>
      </w:r>
      <w:r w:rsidRPr="00AC5979">
        <w:t xml:space="preserve"> работы следует помнить о том, что каждый </w:t>
      </w:r>
      <w:r w:rsidR="00614EAE">
        <w:t>параграф</w:t>
      </w:r>
      <w:r w:rsidRPr="00AC5979">
        <w:t xml:space="preserve"> плана </w:t>
      </w:r>
      <w:r>
        <w:t xml:space="preserve">должен </w:t>
      </w:r>
      <w:r w:rsidRPr="00AC5979">
        <w:t>раскрыва</w:t>
      </w:r>
      <w:r>
        <w:t>ть</w:t>
      </w:r>
      <w:r w:rsidRPr="00AC5979">
        <w:t xml:space="preserve"> отдельный аспект избранной темы. Структурные разделы работы должны носить логически взаимосвязанный непротиворечивый характер. Изложение вопросов осуществляется в примерно равном объеме. В работе не допускаются текстуальные повторения. </w:t>
      </w:r>
    </w:p>
    <w:p w14:paraId="32C6B65A" w14:textId="5A0487DC" w:rsidR="00C54E13" w:rsidRPr="00AC5979" w:rsidRDefault="00C54E13" w:rsidP="00C54E13">
      <w:r w:rsidRPr="00AC5979">
        <w:t xml:space="preserve">Для того чтобы тема </w:t>
      </w:r>
      <w:r>
        <w:t>выпускной квалификационной</w:t>
      </w:r>
      <w:r w:rsidRPr="00CD67AC">
        <w:t xml:space="preserve"> </w:t>
      </w:r>
      <w:r w:rsidRPr="00AC5979">
        <w:t xml:space="preserve">работы была раскрыта, </w:t>
      </w:r>
      <w:r>
        <w:t>обучающийся</w:t>
      </w:r>
      <w:r w:rsidRPr="00AC5979">
        <w:t xml:space="preserve"> должен исходить из следующих основных принципов:</w:t>
      </w:r>
    </w:p>
    <w:p w14:paraId="0C4E5A2A" w14:textId="5086078B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>самостоятельность в обобщении изученного материала;</w:t>
      </w:r>
    </w:p>
    <w:p w14:paraId="34E5AAF7" w14:textId="5E6D68EF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>оценка различных точек зрения по затронутой проблеме;</w:t>
      </w:r>
    </w:p>
    <w:p w14:paraId="69DC97ED" w14:textId="3A2B6DFC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>собственное осмысление проблемы на основе теоретических знаний;</w:t>
      </w:r>
    </w:p>
    <w:p w14:paraId="4EBD42E7" w14:textId="0FA8D6C4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 xml:space="preserve">системность, стройность изложения и логическая завершенность работы; </w:t>
      </w:r>
    </w:p>
    <w:p w14:paraId="4DBC6FA9" w14:textId="574FAADA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>убедительность и аргументированность авторских суждений;</w:t>
      </w:r>
    </w:p>
    <w:p w14:paraId="511474C5" w14:textId="70D410E5" w:rsidR="00C54E13" w:rsidRPr="00AC5979" w:rsidRDefault="00154B74" w:rsidP="00C54E13">
      <w:r>
        <w:sym w:font="Symbol" w:char="F02D"/>
      </w:r>
      <w:r w:rsidR="00C54E13">
        <w:t> </w:t>
      </w:r>
      <w:r w:rsidR="00C54E13" w:rsidRPr="00AC5979">
        <w:t>оригинальность и нестандартность в освещении проблемы.</w:t>
      </w:r>
    </w:p>
    <w:p w14:paraId="3CFA0549" w14:textId="71E4B21D" w:rsidR="00FA5B3A" w:rsidRDefault="002E4E40" w:rsidP="00AD0D17">
      <w:r w:rsidRPr="002E4E40">
        <w:t xml:space="preserve">В </w:t>
      </w:r>
      <w:r w:rsidRPr="00614EAE">
        <w:rPr>
          <w:b/>
          <w:bCs/>
          <w:i/>
        </w:rPr>
        <w:t>перво</w:t>
      </w:r>
      <w:r w:rsidR="00712352" w:rsidRPr="00614EAE">
        <w:rPr>
          <w:b/>
          <w:bCs/>
          <w:i/>
        </w:rPr>
        <w:t>й</w:t>
      </w:r>
      <w:r w:rsidRPr="00614EAE">
        <w:rPr>
          <w:b/>
          <w:bCs/>
          <w:i/>
        </w:rPr>
        <w:t xml:space="preserve"> </w:t>
      </w:r>
      <w:r w:rsidR="00712352" w:rsidRPr="00614EAE">
        <w:rPr>
          <w:b/>
          <w:bCs/>
          <w:i/>
        </w:rPr>
        <w:t>главе</w:t>
      </w:r>
      <w:r w:rsidRPr="002E4E40">
        <w:t xml:space="preserve"> рассматриваются</w:t>
      </w:r>
      <w:r w:rsidR="00FA5B3A">
        <w:t xml:space="preserve"> исторические, теоретические</w:t>
      </w:r>
      <w:r w:rsidR="000E7CB7">
        <w:t>,</w:t>
      </w:r>
      <w:r w:rsidR="00FA5B3A">
        <w:t xml:space="preserve"> методические</w:t>
      </w:r>
      <w:r w:rsidR="000E7CB7">
        <w:t xml:space="preserve"> </w:t>
      </w:r>
      <w:bookmarkStart w:id="8" w:name="_Hlk139200504"/>
      <w:r w:rsidR="000E7CB7">
        <w:t>и нормативно-правовые (при необходимости)</w:t>
      </w:r>
      <w:r w:rsidR="00FA5B3A">
        <w:t xml:space="preserve"> </w:t>
      </w:r>
      <w:bookmarkEnd w:id="8"/>
      <w:r w:rsidR="00FA5B3A">
        <w:t xml:space="preserve">аспекты исследуемой проблемы. В ней содержится обзор используемых источников информации по теме </w:t>
      </w:r>
      <w:r w:rsidR="00712352" w:rsidRPr="00043D92">
        <w:t>выпускной квалификационной работы</w:t>
      </w:r>
      <w:r w:rsidR="00FA5B3A">
        <w:t>, различные теоретические концепции, принятые понятия и их классификации, а также своя аргументированная позиция по данному вопросу. Сведения, содержащиеся в этой главе, должны давать полное представление о состоянии и степени изученности поставленной проблемы.</w:t>
      </w:r>
    </w:p>
    <w:p w14:paraId="62EA1B14" w14:textId="76A56FC4" w:rsidR="002E4E40" w:rsidRDefault="002E4E40" w:rsidP="001D3987">
      <w:pPr>
        <w:widowControl/>
      </w:pPr>
      <w:r w:rsidRPr="003339F8">
        <w:t>Изучение теоретических</w:t>
      </w:r>
      <w:r w:rsidR="000E7CB7" w:rsidRPr="003339F8">
        <w:t xml:space="preserve"> и методических</w:t>
      </w:r>
      <w:r w:rsidRPr="003339F8">
        <w:t xml:space="preserve"> вопросов темы предполагает анализ взглядов, концепций, установок, </w:t>
      </w:r>
      <w:r w:rsidR="000E7CB7" w:rsidRPr="003339F8">
        <w:t xml:space="preserve">подходов к анализу и управлению, </w:t>
      </w:r>
      <w:r w:rsidRPr="002E4E40">
        <w:t>нашедших отражение в монографиях</w:t>
      </w:r>
      <w:bookmarkStart w:id="9" w:name="_Hlk139235789"/>
      <w:r w:rsidRPr="002E4E40">
        <w:t>, научно-пр</w:t>
      </w:r>
      <w:r w:rsidR="00BF6CC8">
        <w:t>актических</w:t>
      </w:r>
      <w:r w:rsidRPr="002E4E40">
        <w:t xml:space="preserve"> </w:t>
      </w:r>
      <w:bookmarkEnd w:id="9"/>
      <w:r w:rsidRPr="002E4E40">
        <w:t xml:space="preserve">изданиях, статьях, </w:t>
      </w:r>
      <w:r w:rsidRPr="002E4E40">
        <w:lastRenderedPageBreak/>
        <w:t>тезисах докладов и выступлений на научных конференциях и семинарах. На основе выполненного анализа уточняется степень разработанности, состав и содержание вопросов, нуждающихся в дальнейшем изучении.</w:t>
      </w:r>
    </w:p>
    <w:p w14:paraId="49DD44DC" w14:textId="77777777" w:rsidR="00BF6CC8" w:rsidRDefault="00BF6CC8" w:rsidP="00BF6CC8">
      <w:r>
        <w:t>Особое внимание следует обратить на законодательную, нормативную и специальную документацию, посвященную вопросам, связанным с объектом и предметом исследования.</w:t>
      </w:r>
    </w:p>
    <w:p w14:paraId="4E3AC02F" w14:textId="1E6D77E9" w:rsidR="001D3987" w:rsidRPr="000827FB" w:rsidRDefault="001D3987" w:rsidP="001D3987">
      <w:r w:rsidRPr="005967CE">
        <w:t xml:space="preserve">При </w:t>
      </w:r>
      <w:r>
        <w:t>освещении</w:t>
      </w:r>
      <w:r w:rsidRPr="005967CE">
        <w:t xml:space="preserve"> спорных вопросов необходимо приводить мнения различных авторов. Если в работе критически рассматривается точка зрения какого-либо автора, следует приводить цитаты</w:t>
      </w:r>
      <w:r>
        <w:t xml:space="preserve"> из его публикаций. Лишь </w:t>
      </w:r>
      <w:r w:rsidRPr="005967CE">
        <w:t xml:space="preserve">при этом условии критика может быть объективной. Обязательным при наличии различных подходов к решению изучаемой проблемы является сравнение рекомендаций, содержащихся в действующих инструктивных материалах и работах различных </w:t>
      </w:r>
      <w:r>
        <w:t>ученых</w:t>
      </w:r>
      <w:r w:rsidRPr="005967CE">
        <w:t>. Только после проведения сравнения следует обосновать свое мнение по спорному вопросу и выдвинуть соответствующие аргументы.</w:t>
      </w:r>
    </w:p>
    <w:p w14:paraId="5E97EA9E" w14:textId="689DF0CC" w:rsidR="001D3987" w:rsidRDefault="001D3987" w:rsidP="001D3987">
      <w:r>
        <w:t xml:space="preserve">Отдельные положения, классификации, характеристики терминов, понятий </w:t>
      </w:r>
      <w:r w:rsidRPr="00787A2F">
        <w:t xml:space="preserve">должны быть иллюстрированы соответствующими моделями и результатами расчетов, цифровыми данными из справочников, монографий и других литературных источников, при необходимости оформленными в справочные или аналитические таблицы. </w:t>
      </w:r>
    </w:p>
    <w:p w14:paraId="0192BFEB" w14:textId="2A81270B" w:rsidR="001D3987" w:rsidRDefault="001D3987" w:rsidP="001D3987">
      <w:r w:rsidRPr="000827FB">
        <w:t xml:space="preserve">В тексте должно быть соблюдено единство терминологии. </w:t>
      </w:r>
      <w:r>
        <w:t>Рекомендуется</w:t>
      </w:r>
      <w:r w:rsidRPr="000827FB">
        <w:t xml:space="preserve"> отдавать предпочтение русским терминам перед равнозначными иностранными.</w:t>
      </w:r>
    </w:p>
    <w:p w14:paraId="77E03A3D" w14:textId="77777777" w:rsidR="001D3987" w:rsidRDefault="001D3987" w:rsidP="001D3987">
      <w:r>
        <w:t xml:space="preserve">Важнейшим средством выражения смысловой законченности, целостности и связности научного текста служит использование специальных слов и словосочетаний. Подобные слова позволяют отразить: </w:t>
      </w:r>
    </w:p>
    <w:p w14:paraId="7027261A" w14:textId="2CE63F43" w:rsidR="001D3987" w:rsidRDefault="003D28D0" w:rsidP="001D3987">
      <w:r>
        <w:sym w:font="Symbol" w:char="F02D"/>
      </w:r>
      <w:r w:rsidR="001D3987">
        <w:t> последовательность изложения мыслей (</w:t>
      </w:r>
      <w:r w:rsidR="001D3987" w:rsidRPr="00BE3176">
        <w:rPr>
          <w:i/>
          <w:iCs/>
        </w:rPr>
        <w:t>вначале, прежде всего, затем, во-первых, во-вторых, значит</w:t>
      </w:r>
      <w:r w:rsidR="001D3987">
        <w:t xml:space="preserve">); </w:t>
      </w:r>
    </w:p>
    <w:p w14:paraId="28ED9BAC" w14:textId="1408DE19" w:rsidR="001D3987" w:rsidRDefault="003D28D0" w:rsidP="001D3987">
      <w:r>
        <w:sym w:font="Symbol" w:char="F02D"/>
      </w:r>
      <w:r w:rsidR="001D3987">
        <w:t> переход от одной мысли к другой (</w:t>
      </w:r>
      <w:r w:rsidR="001D3987" w:rsidRPr="00BE3176">
        <w:rPr>
          <w:i/>
          <w:iCs/>
        </w:rPr>
        <w:t xml:space="preserve">прежде чем перейти к, обратимся к, рассмотрим, остановимся на, рассмотрев, перейдем к, необходимо </w:t>
      </w:r>
      <w:r w:rsidR="001D3987" w:rsidRPr="00BE3176">
        <w:rPr>
          <w:i/>
          <w:iCs/>
        </w:rPr>
        <w:lastRenderedPageBreak/>
        <w:t>остановиться на, необходимо рассмотреть</w:t>
      </w:r>
      <w:r w:rsidR="001D3987">
        <w:t xml:space="preserve">); </w:t>
      </w:r>
    </w:p>
    <w:p w14:paraId="3E79E270" w14:textId="48F2827C" w:rsidR="001D3987" w:rsidRDefault="003D28D0" w:rsidP="001D3987">
      <w:r>
        <w:sym w:font="Symbol" w:char="F02D"/>
      </w:r>
      <w:r w:rsidR="001D3987">
        <w:t> противоречивые отношения (</w:t>
      </w:r>
      <w:r w:rsidR="001D3987" w:rsidRPr="00BE3176">
        <w:rPr>
          <w:i/>
          <w:iCs/>
        </w:rPr>
        <w:t>однако, между тем, в то время как, тем не менее</w:t>
      </w:r>
      <w:r w:rsidR="001D3987">
        <w:t xml:space="preserve">); </w:t>
      </w:r>
    </w:p>
    <w:p w14:paraId="64F0AB11" w14:textId="6E611D5C" w:rsidR="001D3987" w:rsidRDefault="003D28D0" w:rsidP="001D3987">
      <w:r>
        <w:sym w:font="Symbol" w:char="F02D"/>
      </w:r>
      <w:r w:rsidR="001D3987">
        <w:t> причинно-следственные отношения (</w:t>
      </w:r>
      <w:r w:rsidR="001D3987" w:rsidRPr="00BE3176">
        <w:rPr>
          <w:i/>
          <w:iCs/>
        </w:rPr>
        <w:t>следовательно, поэтому, благодаря этому, сообразно с этим, вследствие этого, отсюда следует, что</w:t>
      </w:r>
      <w:r w:rsidR="001D3987">
        <w:t xml:space="preserve"> и т.д.); </w:t>
      </w:r>
    </w:p>
    <w:p w14:paraId="7FDF96D8" w14:textId="6998C153" w:rsidR="001D3987" w:rsidRDefault="003D28D0" w:rsidP="001D3987">
      <w:r>
        <w:sym w:font="Symbol" w:char="F02D"/>
      </w:r>
      <w:r w:rsidR="001D3987">
        <w:t> различную степень уверенности и источник сообщения (</w:t>
      </w:r>
      <w:r w:rsidR="001D3987" w:rsidRPr="00BE3176">
        <w:rPr>
          <w:i/>
          <w:iCs/>
        </w:rPr>
        <w:t>конечно, разумеется, действительно, видимо, надо полагать, возможно, вероятно, по сведениям, по мнению, по данным</w:t>
      </w:r>
      <w:r w:rsidR="001D3987" w:rsidRPr="00BE3176">
        <w:t xml:space="preserve"> </w:t>
      </w:r>
      <w:r w:rsidR="001D3987">
        <w:t xml:space="preserve">и т.д.); </w:t>
      </w:r>
    </w:p>
    <w:p w14:paraId="3FAADD59" w14:textId="6428FE7C" w:rsidR="001D3987" w:rsidRDefault="003D28D0" w:rsidP="001D3987">
      <w:r>
        <w:sym w:font="Symbol" w:char="F02D"/>
      </w:r>
      <w:r w:rsidR="001D3987">
        <w:t> итог, вывод (</w:t>
      </w:r>
      <w:r w:rsidR="001D3987" w:rsidRPr="00BE3176">
        <w:rPr>
          <w:i/>
          <w:iCs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 w:rsidR="001D3987">
        <w:t xml:space="preserve"> и т.д.).</w:t>
      </w:r>
    </w:p>
    <w:p w14:paraId="18FA62FF" w14:textId="77777777" w:rsidR="001D3987" w:rsidRPr="000827FB" w:rsidRDefault="001D3987" w:rsidP="001D3987">
      <w:r w:rsidRPr="005967CE">
        <w:t xml:space="preserve">Для выражения логических связей между частями научного текста используются следующие устойчивые сочетания: </w:t>
      </w:r>
      <w:r w:rsidRPr="00BE3176">
        <w:rPr>
          <w:i/>
          <w:iCs/>
        </w:rPr>
        <w:t>приведем результаты; как показал анализ; на основании полученных данных</w:t>
      </w:r>
      <w:r w:rsidRPr="005967CE">
        <w:t>.</w:t>
      </w:r>
    </w:p>
    <w:p w14:paraId="4A1DAD46" w14:textId="19241E89" w:rsidR="002E4E40" w:rsidRPr="002E4E40" w:rsidRDefault="002E4E40" w:rsidP="00AD0D17">
      <w:r w:rsidRPr="002E4E40">
        <w:t xml:space="preserve">Правильность принятых в этом разделе теоретических положений должна быть подтверждена </w:t>
      </w:r>
      <w:r w:rsidR="00DB169B" w:rsidRPr="002E4E40">
        <w:t xml:space="preserve">в </w:t>
      </w:r>
      <w:r w:rsidR="00DB169B">
        <w:t>следующих главах</w:t>
      </w:r>
      <w:r w:rsidR="00DB169B" w:rsidRPr="002E4E40">
        <w:t xml:space="preserve"> </w:t>
      </w:r>
      <w:r w:rsidRPr="002E4E40">
        <w:t>работы.</w:t>
      </w:r>
    </w:p>
    <w:p w14:paraId="2635E91F" w14:textId="4514A210" w:rsidR="00C15302" w:rsidRDefault="002E4E40" w:rsidP="00AD0D17">
      <w:r w:rsidRPr="00F83EB1">
        <w:rPr>
          <w:b/>
          <w:bCs/>
          <w:i/>
        </w:rPr>
        <w:t>Втор</w:t>
      </w:r>
      <w:r w:rsidR="00712352" w:rsidRPr="00F83EB1">
        <w:rPr>
          <w:b/>
          <w:bCs/>
          <w:i/>
        </w:rPr>
        <w:t>ая глава</w:t>
      </w:r>
      <w:r w:rsidRPr="002E4E40">
        <w:t xml:space="preserve"> </w:t>
      </w:r>
      <w:r w:rsidR="00712352" w:rsidRPr="00043D92">
        <w:t xml:space="preserve">выпускной квалификационной работы </w:t>
      </w:r>
      <w:r w:rsidRPr="002E4E40">
        <w:t>по</w:t>
      </w:r>
      <w:r w:rsidR="004F1161">
        <w:t xml:space="preserve">свящается </w:t>
      </w:r>
      <w:r w:rsidR="00C15302">
        <w:t xml:space="preserve">анализу особенностей </w:t>
      </w:r>
      <w:r w:rsidR="006941A0">
        <w:t>объекта</w:t>
      </w:r>
      <w:r w:rsidR="00C15302">
        <w:t xml:space="preserve"> исследования, а также практических аспектов проблем, рассмотренных в первой главе </w:t>
      </w:r>
      <w:r w:rsidR="00712352" w:rsidRPr="00043D92">
        <w:t>выпускной квалификационной работы</w:t>
      </w:r>
      <w:r w:rsidR="00C15302">
        <w:t xml:space="preserve">. Анализ должен проводиться на основе конкретных данных, полученных автором </w:t>
      </w:r>
      <w:r w:rsidR="00712352" w:rsidRPr="00043D92">
        <w:t>выпускной квалификационной работы</w:t>
      </w:r>
      <w:r w:rsidR="00C15302">
        <w:t>, а также на материалах, собранных им при прохождении практики</w:t>
      </w:r>
      <w:r w:rsidR="007D6CC8">
        <w:t xml:space="preserve"> </w:t>
      </w:r>
      <w:r w:rsidR="006941A0">
        <w:t>(если, например, работа посвящена проблемам экономической безопасности организации, то необходимо провести</w:t>
      </w:r>
      <w:r w:rsidR="00427F9E" w:rsidRPr="00427F9E">
        <w:rPr>
          <w:color w:val="FF0000"/>
        </w:rPr>
        <w:t xml:space="preserve">: </w:t>
      </w:r>
      <w:r w:rsidR="007D6CC8">
        <w:t>анализ структуры и динамики активов и пассивов, анализ финансовой устойчивости, анализ ликвидности баланса, показатели деловой активности и т.д.</w:t>
      </w:r>
      <w:r w:rsidR="00427F9E">
        <w:t xml:space="preserve">; </w:t>
      </w:r>
      <w:r w:rsidR="006941A0" w:rsidRPr="003339F8">
        <w:t>если тема</w:t>
      </w:r>
      <w:r w:rsidR="00427F9E" w:rsidRPr="003339F8">
        <w:t>,</w:t>
      </w:r>
      <w:r w:rsidR="006941A0" w:rsidRPr="003339F8">
        <w:t xml:space="preserve"> направлена на решение </w:t>
      </w:r>
      <w:r w:rsidR="00427F9E" w:rsidRPr="003339F8">
        <w:t xml:space="preserve"> проблем обеспечения экономической безопасности </w:t>
      </w:r>
      <w:r w:rsidR="006941A0" w:rsidRPr="003339F8">
        <w:t>территории и/или РФ, то необходимо провести</w:t>
      </w:r>
      <w:r w:rsidR="00427F9E" w:rsidRPr="003339F8">
        <w:t>: анализ состояния экономической безопасности России, отрасли, сферы экономической деятельности с применением специфических показателей и методик оценки</w:t>
      </w:r>
      <w:r w:rsidR="006941A0" w:rsidRPr="003339F8">
        <w:t xml:space="preserve"> и т.д.</w:t>
      </w:r>
      <w:r w:rsidR="007D6CC8" w:rsidRPr="003339F8">
        <w:t>)</w:t>
      </w:r>
      <w:r w:rsidR="00C15302" w:rsidRPr="003339F8">
        <w:t xml:space="preserve">. Результаты проведенного анализа должны представляться в графической </w:t>
      </w:r>
      <w:r w:rsidR="00427F9E" w:rsidRPr="003339F8">
        <w:t>и/</w:t>
      </w:r>
      <w:r w:rsidR="00C15302" w:rsidRPr="003339F8">
        <w:t xml:space="preserve">или </w:t>
      </w:r>
      <w:r w:rsidR="00C15302" w:rsidRPr="002E4E40">
        <w:t xml:space="preserve">табличной </w:t>
      </w:r>
      <w:r w:rsidR="00C15302" w:rsidRPr="002E4E40">
        <w:lastRenderedPageBreak/>
        <w:t>форме с</w:t>
      </w:r>
      <w:r w:rsidR="00C15302">
        <w:t xml:space="preserve"> обязательной интерпретацией по</w:t>
      </w:r>
      <w:r w:rsidR="00C15302" w:rsidRPr="002E4E40">
        <w:t>лученных результатов и соответствующими выводами</w:t>
      </w:r>
      <w:r w:rsidR="00C15302">
        <w:t>.</w:t>
      </w:r>
    </w:p>
    <w:p w14:paraId="71C5D367" w14:textId="26594A38" w:rsidR="007D6CC8" w:rsidRPr="00C15302" w:rsidRDefault="007D6CC8" w:rsidP="00AD0D17">
      <w:r>
        <w:t>Требования к структуре и наполнению второй и третьей глав выпускной квалификационной работы устанавливаются выпускающими кафедрами исходя из особенностей направленности подготовки выпускника.</w:t>
      </w:r>
    </w:p>
    <w:p w14:paraId="1B28472C" w14:textId="2BE39905" w:rsidR="00C15302" w:rsidRPr="001453A6" w:rsidRDefault="002E4E40" w:rsidP="00AD0D17">
      <w:r w:rsidRPr="002E4E40">
        <w:t xml:space="preserve">В </w:t>
      </w:r>
      <w:r w:rsidRPr="00F83EB1">
        <w:rPr>
          <w:b/>
          <w:bCs/>
          <w:i/>
        </w:rPr>
        <w:t>третье</w:t>
      </w:r>
      <w:r w:rsidR="00712352" w:rsidRPr="00F83EB1">
        <w:rPr>
          <w:b/>
          <w:bCs/>
          <w:i/>
        </w:rPr>
        <w:t>й главе</w:t>
      </w:r>
      <w:r w:rsidRPr="002E4E40">
        <w:t xml:space="preserve"> </w:t>
      </w:r>
      <w:r w:rsidR="00712352" w:rsidRPr="00043D92">
        <w:t xml:space="preserve">выпускной квалификационной работы </w:t>
      </w:r>
      <w:r w:rsidR="00C15302" w:rsidRPr="00C15302">
        <w:t xml:space="preserve">рассматриваются </w:t>
      </w:r>
      <w:r w:rsidR="00712352">
        <w:t xml:space="preserve">практические аспекты предмета исследования на базе выбранного экономического субъекта исследования </w:t>
      </w:r>
      <w:r w:rsidR="00C15302" w:rsidRPr="00C15302">
        <w:t>и обосновываются</w:t>
      </w:r>
      <w:r w:rsidR="00C15302">
        <w:t xml:space="preserve"> </w:t>
      </w:r>
      <w:r w:rsidR="00C15302" w:rsidRPr="00C15302">
        <w:t>направления решения выявленных проблем, предлагаются пути решения</w:t>
      </w:r>
      <w:r w:rsidR="00C15302">
        <w:t xml:space="preserve"> </w:t>
      </w:r>
      <w:r w:rsidR="00C15302" w:rsidRPr="00C15302">
        <w:t>исследуемой (разрабатываемой) проблемы; конкретные практические</w:t>
      </w:r>
      <w:r w:rsidR="00C15302">
        <w:t xml:space="preserve"> </w:t>
      </w:r>
      <w:r w:rsidR="00C15302" w:rsidRPr="00C15302">
        <w:t>рекомендации и предложения по совершенствованию исследуемых</w:t>
      </w:r>
      <w:r w:rsidR="00C15302">
        <w:t xml:space="preserve"> </w:t>
      </w:r>
      <w:r w:rsidR="00C15302" w:rsidRPr="00C15302">
        <w:t>(разрабатываемых) явлений и процессов</w:t>
      </w:r>
      <w:r w:rsidR="00C15302">
        <w:t xml:space="preserve">. </w:t>
      </w:r>
      <w:r w:rsidR="00F83EB1">
        <w:t>Здесь</w:t>
      </w:r>
      <w:r w:rsidR="00C15302" w:rsidRPr="00C15302">
        <w:t xml:space="preserve"> должны быть сделаны самостоятельные</w:t>
      </w:r>
      <w:r w:rsidR="00C15302">
        <w:t xml:space="preserve"> </w:t>
      </w:r>
      <w:r w:rsidR="00C15302" w:rsidRPr="00C15302">
        <w:t>выводы и представлены экономические расчеты</w:t>
      </w:r>
      <w:r w:rsidR="00427F9E">
        <w:t xml:space="preserve">, </w:t>
      </w:r>
      <w:r w:rsidR="00427F9E" w:rsidRPr="006941A0">
        <w:t xml:space="preserve">направленные на </w:t>
      </w:r>
      <w:r w:rsidR="002866D2">
        <w:t>оценку</w:t>
      </w:r>
      <w:r w:rsidR="00427F9E" w:rsidRPr="006941A0">
        <w:t xml:space="preserve"> экономического</w:t>
      </w:r>
      <w:r w:rsidR="006941A0" w:rsidRPr="006941A0">
        <w:t xml:space="preserve"> </w:t>
      </w:r>
      <w:r w:rsidR="00427F9E" w:rsidRPr="006941A0">
        <w:t>эффекта</w:t>
      </w:r>
      <w:r w:rsidR="006941A0" w:rsidRPr="006941A0">
        <w:t xml:space="preserve"> и/или экономической эффективности</w:t>
      </w:r>
      <w:r w:rsidR="00427F9E" w:rsidRPr="006941A0">
        <w:t xml:space="preserve"> </w:t>
      </w:r>
      <w:r w:rsidR="006941A0" w:rsidRPr="006941A0">
        <w:t>предлагаемых</w:t>
      </w:r>
      <w:r w:rsidR="00427F9E" w:rsidRPr="006941A0">
        <w:t xml:space="preserve"> </w:t>
      </w:r>
      <w:r w:rsidR="00427F9E" w:rsidRPr="001453A6">
        <w:t>мероприятий</w:t>
      </w:r>
      <w:r w:rsidR="001453A6">
        <w:t>,</w:t>
      </w:r>
      <w:r w:rsidR="001453A6" w:rsidRPr="001453A6">
        <w:t xml:space="preserve"> либо описанием алгоритма внедрения и ожидаемого результата, в случае невозможности расчета конкретного экономического эффекта</w:t>
      </w:r>
      <w:r w:rsidR="001453A6">
        <w:t>.</w:t>
      </w:r>
    </w:p>
    <w:p w14:paraId="52BD01B9" w14:textId="3A172576" w:rsidR="001D3987" w:rsidRPr="00A47788" w:rsidRDefault="001D3987" w:rsidP="001D3987">
      <w:r w:rsidRPr="00A47788">
        <w:t xml:space="preserve">Рекомендательная часть </w:t>
      </w:r>
      <w:r>
        <w:t>выпускной квалификационной</w:t>
      </w:r>
      <w:r w:rsidRPr="00A47788">
        <w:t xml:space="preserve"> работы посвящена обоснованию конкретных предложений по совершенствованию </w:t>
      </w:r>
      <w:r>
        <w:t xml:space="preserve">экономических </w:t>
      </w:r>
      <w:r w:rsidRPr="00A47788">
        <w:t xml:space="preserve">вопросов </w:t>
      </w:r>
      <w:r w:rsidR="00706AED">
        <w:t xml:space="preserve">в области </w:t>
      </w:r>
      <w:r w:rsidR="00706AED" w:rsidRPr="001453A6">
        <w:t>обеспечения экономической безопасности исследуемого субъекта</w:t>
      </w:r>
      <w:r w:rsidRPr="001453A6">
        <w:t xml:space="preserve">, </w:t>
      </w:r>
      <w:r w:rsidRPr="00A47788">
        <w:t xml:space="preserve">выявленных в аналитической части </w:t>
      </w:r>
      <w:r>
        <w:t>выпускной квалификационной</w:t>
      </w:r>
      <w:r w:rsidRPr="00A47788">
        <w:t xml:space="preserve"> работы, что определяет ее практическую значимость. </w:t>
      </w:r>
    </w:p>
    <w:p w14:paraId="37F800E8" w14:textId="5E9C3F6D" w:rsidR="001D3987" w:rsidRPr="00A47788" w:rsidRDefault="001D3987" w:rsidP="001D3987">
      <w:r w:rsidRPr="00A47788">
        <w:t xml:space="preserve">Базой для разработки проектных мероприятий и предложений служит проведенный анализ исследуемой проблемы, а также имеющийся отечественный и зарубежный опыт. </w:t>
      </w:r>
      <w:r w:rsidR="00C55CAE">
        <w:t>Обучающийся</w:t>
      </w:r>
      <w:r w:rsidRPr="00A47788">
        <w:t xml:space="preserve"> должен доказать, что предложенные мероприятия окажут положительное воздействие на совершенствование </w:t>
      </w:r>
      <w:r w:rsidR="001453A6" w:rsidRPr="00A47788">
        <w:t>управлен</w:t>
      </w:r>
      <w:r w:rsidR="001453A6">
        <w:t>ия</w:t>
      </w:r>
      <w:r w:rsidRPr="00A47788">
        <w:t xml:space="preserve"> </w:t>
      </w:r>
      <w:r w:rsidR="00706AED">
        <w:t>экономической безопасностью</w:t>
      </w:r>
      <w:r w:rsidRPr="00A47788">
        <w:t xml:space="preserve">. Необходимо определить приоритетные направления развития исследуемого </w:t>
      </w:r>
      <w:r>
        <w:t>экономического субъекта</w:t>
      </w:r>
      <w:r w:rsidRPr="00A47788">
        <w:t xml:space="preserve">. </w:t>
      </w:r>
      <w:r w:rsidR="008A2775">
        <w:t xml:space="preserve">Далее отметить </w:t>
      </w:r>
      <w:r w:rsidRPr="00A47788">
        <w:t>практическ</w:t>
      </w:r>
      <w:r w:rsidR="008A2775">
        <w:t>ую</w:t>
      </w:r>
      <w:r w:rsidRPr="00A47788">
        <w:t xml:space="preserve"> направленность и значимость рекомендаций, область их настоящего (или возможного в будущем) использования: при проведении расчетов, составлении отчетов, улучшении методики, внедрении </w:t>
      </w:r>
      <w:r w:rsidRPr="00A47788">
        <w:lastRenderedPageBreak/>
        <w:t>автоматизированных систем и т. д.</w:t>
      </w:r>
    </w:p>
    <w:p w14:paraId="53949C2B" w14:textId="01CF154B" w:rsidR="00790DB9" w:rsidRDefault="001D3987" w:rsidP="00790DB9">
      <w:r w:rsidRPr="00A47788">
        <w:t xml:space="preserve">Следует избегать предложений типа </w:t>
      </w:r>
      <w:r>
        <w:t>«</w:t>
      </w:r>
      <w:r w:rsidRPr="00A47788">
        <w:t>целесообразно организовать...</w:t>
      </w:r>
      <w:r>
        <w:t>»</w:t>
      </w:r>
      <w:r w:rsidRPr="00A47788">
        <w:t xml:space="preserve">, </w:t>
      </w:r>
      <w:r>
        <w:t>«</w:t>
      </w:r>
      <w:r w:rsidRPr="00A47788">
        <w:t>нужно совершенствовать...</w:t>
      </w:r>
      <w:r>
        <w:t>» и т.</w:t>
      </w:r>
      <w:r w:rsidRPr="00A47788">
        <w:t xml:space="preserve">д. </w:t>
      </w:r>
      <w:r w:rsidR="00790DB9" w:rsidRPr="00A47788">
        <w:t>Предложения должны быть конкретными</w:t>
      </w:r>
      <w:r w:rsidR="00D538F1">
        <w:t>.</w:t>
      </w:r>
    </w:p>
    <w:p w14:paraId="6BC9B4C8" w14:textId="0737FFB5" w:rsidR="00D01D58" w:rsidRPr="00C15302" w:rsidRDefault="00D01D58" w:rsidP="00D01D58">
      <w:r w:rsidRPr="00D73918">
        <w:rPr>
          <w:b/>
          <w:bCs/>
          <w:i/>
          <w:iCs/>
        </w:rPr>
        <w:t xml:space="preserve">Заключение </w:t>
      </w:r>
      <w:r w:rsidRPr="00C15302">
        <w:t>может состоять только из выводов и рекомендаций</w:t>
      </w:r>
      <w:r>
        <w:t xml:space="preserve"> </w:t>
      </w:r>
      <w:r w:rsidRPr="00C15302">
        <w:t xml:space="preserve">(предложений). Выводы должны быть по всей работе, написанными в последовательности, соответствующей порядку выполнения </w:t>
      </w:r>
      <w:r>
        <w:t xml:space="preserve">теоретической и </w:t>
      </w:r>
      <w:r w:rsidRPr="00C15302">
        <w:t>практической</w:t>
      </w:r>
      <w:r>
        <w:t xml:space="preserve"> </w:t>
      </w:r>
      <w:r w:rsidRPr="00C15302">
        <w:t>части, а также краткими, четкими, не перегруженными цифровым материалом.</w:t>
      </w:r>
      <w:r>
        <w:t xml:space="preserve"> Заключение следует начать с предложения: «В результате проведенного исследования были получены следующие выводы».</w:t>
      </w:r>
    </w:p>
    <w:p w14:paraId="7948DB5D" w14:textId="67A587B9" w:rsidR="00C15302" w:rsidRDefault="00C15302" w:rsidP="00AD0D17">
      <w:r w:rsidRPr="00C15302">
        <w:t xml:space="preserve">Выводы общего порядка, не вытекающие из результатов и содержания </w:t>
      </w:r>
      <w:r w:rsidR="00712352" w:rsidRPr="00043D92">
        <w:t>выпускной квалификационной работы</w:t>
      </w:r>
      <w:r w:rsidRPr="00C15302">
        <w:t>, не</w:t>
      </w:r>
      <w:r>
        <w:t xml:space="preserve"> </w:t>
      </w:r>
      <w:r w:rsidRPr="00C15302">
        <w:t>допускаются.</w:t>
      </w:r>
      <w:r w:rsidR="00C23871">
        <w:t xml:space="preserve">  </w:t>
      </w:r>
      <w:r w:rsidRPr="00C15302">
        <w:t>После изложения выводов, отражающих существо работы и ее основные</w:t>
      </w:r>
      <w:r>
        <w:t xml:space="preserve"> </w:t>
      </w:r>
      <w:r w:rsidRPr="00C15302">
        <w:t>результаты, формируются конкретные предложения или рекомендации;</w:t>
      </w:r>
      <w:r>
        <w:t xml:space="preserve"> </w:t>
      </w:r>
      <w:r w:rsidRPr="00C15302">
        <w:t>предложения должны быть конкретными и адресными.</w:t>
      </w:r>
    </w:p>
    <w:p w14:paraId="7F669385" w14:textId="77D416F6" w:rsidR="001D3987" w:rsidRDefault="001D3987" w:rsidP="00AD0D17">
      <w:r w:rsidRPr="00092429">
        <w:rPr>
          <w:b/>
          <w:bCs/>
          <w:i/>
        </w:rPr>
        <w:t>Список использованной литературы</w:t>
      </w:r>
      <w:r>
        <w:t xml:space="preserve"> формируется параллельно ходу исследования. В конце работы его нужно лишь систематизировать. При формировании списка литературы важно уделять внимание как правовой базе, так и учебно-методическим пособиям и научно-практической литературе. Чтобы избежать появления в работе недостоверной и устаревшей информации, рекомендуется использовать только издания последних лет. Список использованных источников должен быть </w:t>
      </w:r>
      <w:r w:rsidRPr="001D3987">
        <w:rPr>
          <w:b/>
          <w:bCs/>
        </w:rPr>
        <w:t>не менее 50 источников</w:t>
      </w:r>
      <w:r w:rsidRPr="001D3987">
        <w:t xml:space="preserve"> (нормативные документы, научная и учебная литература по направлению и тематике исследования, включая зарубежные издания на языке оригинала</w:t>
      </w:r>
      <w:r w:rsidR="00706AED">
        <w:t xml:space="preserve"> </w:t>
      </w:r>
      <w:r w:rsidR="00706AED" w:rsidRPr="0046343C">
        <w:t>(при использовании))</w:t>
      </w:r>
      <w:r w:rsidRPr="0046343C">
        <w:t>.</w:t>
      </w:r>
    </w:p>
    <w:p w14:paraId="3E3D76ED" w14:textId="3C37F528" w:rsidR="002E4E40" w:rsidRDefault="002E4E40" w:rsidP="00AD0D17">
      <w:r w:rsidRPr="002E4E40">
        <w:t xml:space="preserve">К неосновному тексту </w:t>
      </w:r>
      <w:r w:rsidR="00712352" w:rsidRPr="00043D92">
        <w:t>выпускной квалификационной работы</w:t>
      </w:r>
      <w:r w:rsidRPr="002E4E40">
        <w:t xml:space="preserve"> относятся </w:t>
      </w:r>
      <w:r w:rsidRPr="00DA74F4">
        <w:rPr>
          <w:b/>
          <w:bCs/>
          <w:i/>
          <w:iCs/>
        </w:rPr>
        <w:t>приложения</w:t>
      </w:r>
      <w:r w:rsidRPr="002E4E40">
        <w:t xml:space="preserve">, в состав которых входят таблицы (особенно громоздкие) с первичными данными, </w:t>
      </w:r>
      <w:r w:rsidR="009C49D8">
        <w:t>копии документов,</w:t>
      </w:r>
      <w:r w:rsidR="009C49D8" w:rsidRPr="002E4E40">
        <w:t xml:space="preserve"> </w:t>
      </w:r>
      <w:r w:rsidR="009C49D8">
        <w:t>статистические данные,</w:t>
      </w:r>
      <w:r w:rsidR="009C49D8" w:rsidRPr="002E4E40">
        <w:t xml:space="preserve"> </w:t>
      </w:r>
      <w:r w:rsidRPr="002E4E40">
        <w:t>вспомогательные материалы</w:t>
      </w:r>
      <w:r w:rsidR="009C49D8">
        <w:t>, выдержки из отчетных материалов.</w:t>
      </w:r>
    </w:p>
    <w:p w14:paraId="02E188E7" w14:textId="77777777" w:rsidR="00773E94" w:rsidRPr="009C49D8" w:rsidRDefault="00773E94" w:rsidP="00AD0D17"/>
    <w:p w14:paraId="57082528" w14:textId="41E4B682" w:rsidR="00995E4B" w:rsidRPr="00995E4B" w:rsidRDefault="00DA74F4" w:rsidP="00AD0D17">
      <w:r>
        <w:rPr>
          <w:b/>
          <w:i/>
        </w:rPr>
        <w:t>О</w:t>
      </w:r>
      <w:r w:rsidR="00995E4B" w:rsidRPr="00E72A65">
        <w:rPr>
          <w:b/>
          <w:i/>
        </w:rPr>
        <w:t xml:space="preserve">рганизация процесса выполнения </w:t>
      </w:r>
      <w:r w:rsidR="00712352" w:rsidRPr="00712352">
        <w:rPr>
          <w:b/>
          <w:i/>
        </w:rPr>
        <w:t>выпускной квалификационной работы</w:t>
      </w:r>
      <w:r>
        <w:rPr>
          <w:b/>
          <w:i/>
        </w:rPr>
        <w:t xml:space="preserve">. </w:t>
      </w:r>
      <w:r w:rsidR="00995E4B" w:rsidRPr="00995E4B">
        <w:t>Первый этап процесса выполнения р</w:t>
      </w:r>
      <w:r w:rsidR="00995E4B">
        <w:t>аботы после выбора темы</w:t>
      </w:r>
      <w:r w:rsidR="00C064FE">
        <w:t xml:space="preserve">  ̶  </w:t>
      </w:r>
      <w:r w:rsidR="00995E4B">
        <w:lastRenderedPageBreak/>
        <w:t>форми</w:t>
      </w:r>
      <w:r w:rsidR="00995E4B" w:rsidRPr="00995E4B">
        <w:t xml:space="preserve">рование предварительного плана. План </w:t>
      </w:r>
      <w:r w:rsidR="00712352" w:rsidRPr="00043D92">
        <w:t>выпускной квалификационной работы</w:t>
      </w:r>
      <w:r w:rsidR="00995E4B" w:rsidRPr="00995E4B">
        <w:t xml:space="preserve"> разрабатывается </w:t>
      </w:r>
      <w:r w:rsidR="00E57D7A">
        <w:t>обучающи</w:t>
      </w:r>
      <w:r w:rsidR="00266C68">
        <w:t>м</w:t>
      </w:r>
      <w:r w:rsidR="00E57D7A">
        <w:t>ся</w:t>
      </w:r>
      <w:r w:rsidR="00995E4B" w:rsidRPr="00995E4B">
        <w:t xml:space="preserve"> на основании изучения литературных источников и установления состава вопросов, подлежащих исследованию. Именно обоснованным набором отмеченных вопросов определяется структура </w:t>
      </w:r>
      <w:r w:rsidR="009C49D8">
        <w:t>выпускной квалификационной работы</w:t>
      </w:r>
      <w:r w:rsidR="00995E4B" w:rsidRPr="00995E4B">
        <w:t xml:space="preserve">. </w:t>
      </w:r>
      <w:r w:rsidR="00EE00D6">
        <w:t xml:space="preserve">Список рекомендуемых тем </w:t>
      </w:r>
      <w:r w:rsidR="002E2612">
        <w:t xml:space="preserve">разрабатывается выпускающей кафедрой в соответствии </w:t>
      </w:r>
      <w:r w:rsidR="00787B95">
        <w:t>с содержанием и особенностями реализуемой О</w:t>
      </w:r>
      <w:r w:rsidR="00606308">
        <w:t>П</w:t>
      </w:r>
      <w:r w:rsidR="00787B95">
        <w:t>ОП</w:t>
      </w:r>
      <w:r w:rsidR="00ED1B04">
        <w:t>.</w:t>
      </w:r>
    </w:p>
    <w:p w14:paraId="6E865F2C" w14:textId="088EF9AD" w:rsidR="00995E4B" w:rsidRPr="00995E4B" w:rsidRDefault="00995E4B" w:rsidP="00AD0D17">
      <w:bookmarkStart w:id="10" w:name="_Hlk139236643"/>
      <w:r w:rsidRPr="00995E4B">
        <w:t xml:space="preserve">Научный руководитель работы рассматривает предложенный </w:t>
      </w:r>
      <w:r w:rsidR="00712352">
        <w:t>обучающимся</w:t>
      </w:r>
      <w:r w:rsidRPr="00995E4B">
        <w:t xml:space="preserve"> план и при необходимости вносит в него соответствующие коррективы. </w:t>
      </w:r>
      <w:bookmarkEnd w:id="10"/>
      <w:r w:rsidRPr="00995E4B">
        <w:t xml:space="preserve">На основе плана </w:t>
      </w:r>
      <w:r w:rsidR="00712352" w:rsidRPr="00043D92">
        <w:t>выпускной квалификационной работы</w:t>
      </w:r>
      <w:r>
        <w:t xml:space="preserve"> н</w:t>
      </w:r>
      <w:r w:rsidRPr="00995E4B">
        <w:t xml:space="preserve">аучный руководитель оказывает </w:t>
      </w:r>
      <w:r w:rsidR="00712352">
        <w:t>обучающемуся</w:t>
      </w:r>
      <w:r>
        <w:t xml:space="preserve"> помощь в разработке графика </w:t>
      </w:r>
      <w:r w:rsidRPr="00B35F1A">
        <w:t>работы (прил</w:t>
      </w:r>
      <w:r w:rsidR="00712352" w:rsidRPr="00B35F1A">
        <w:t>ожение</w:t>
      </w:r>
      <w:r w:rsidR="00C54E13" w:rsidRPr="00B35F1A">
        <w:t> </w:t>
      </w:r>
      <w:r w:rsidR="00ED1B04" w:rsidRPr="00B35F1A">
        <w:t>Б</w:t>
      </w:r>
      <w:r w:rsidRPr="00B35F1A">
        <w:t>).</w:t>
      </w:r>
    </w:p>
    <w:p w14:paraId="33FE0D8D" w14:textId="77777777" w:rsidR="00995E4B" w:rsidRPr="00995E4B" w:rsidRDefault="00995E4B" w:rsidP="00AD0D17">
      <w:r w:rsidRPr="00995E4B">
        <w:t>Научный руководитель работы:</w:t>
      </w:r>
    </w:p>
    <w:p w14:paraId="0DB2B81C" w14:textId="77777777" w:rsidR="009F51B9" w:rsidRPr="00995E4B" w:rsidRDefault="009F51B9" w:rsidP="009F51B9">
      <w:pPr>
        <w:ind w:firstLine="567"/>
      </w:pPr>
      <w:r w:rsidRPr="00995E4B">
        <w:t xml:space="preserve">– рекомендует </w:t>
      </w:r>
      <w:r>
        <w:t>обучающемуся</w:t>
      </w:r>
      <w:r w:rsidRPr="00995E4B">
        <w:t xml:space="preserve"> основной перечень литературных и других источников по теме;</w:t>
      </w:r>
    </w:p>
    <w:p w14:paraId="1C4DD3C1" w14:textId="77777777" w:rsidR="009F51B9" w:rsidRDefault="009F51B9" w:rsidP="009F51B9">
      <w:pPr>
        <w:ind w:firstLine="567"/>
      </w:pPr>
      <w:r w:rsidRPr="00995E4B">
        <w:t xml:space="preserve">– проводит систематические консультации </w:t>
      </w:r>
      <w:r>
        <w:t>с обучающимся;</w:t>
      </w:r>
    </w:p>
    <w:p w14:paraId="70C154D3" w14:textId="77777777" w:rsidR="009F51B9" w:rsidRPr="00995E4B" w:rsidRDefault="009F51B9" w:rsidP="009F51B9">
      <w:pPr>
        <w:ind w:firstLine="567"/>
      </w:pPr>
      <w:r w:rsidRPr="00995E4B">
        <w:t xml:space="preserve">– </w:t>
      </w:r>
      <w:r>
        <w:t>осуществляет контроль выполнения графика работы над ВКР.</w:t>
      </w:r>
    </w:p>
    <w:p w14:paraId="06BEE4CF" w14:textId="77777777" w:rsidR="00B410FE" w:rsidRPr="00995E4B" w:rsidRDefault="00B410FE" w:rsidP="00B410FE">
      <w:pPr>
        <w:ind w:firstLine="567"/>
      </w:pPr>
      <w:r w:rsidRPr="00995E4B">
        <w:t xml:space="preserve">Информация о ходе выполнения </w:t>
      </w:r>
      <w:r>
        <w:t>ВКР</w:t>
      </w:r>
      <w:r w:rsidRPr="00995E4B">
        <w:t xml:space="preserve"> регулярно обсуждается на </w:t>
      </w:r>
      <w:r>
        <w:t>заседаниях выпускающих кафедр</w:t>
      </w:r>
      <w:r w:rsidRPr="00995E4B">
        <w:t>. При нарушении сроко</w:t>
      </w:r>
      <w:r>
        <w:t xml:space="preserve">в выполнения разделов </w:t>
      </w:r>
      <w:r w:rsidRPr="00995E4B">
        <w:t>работы на заседании кафедр устанавливаются причины сложившейся ситуации и принимаются меры к ликвидации отставания. В этом случае на заседани</w:t>
      </w:r>
      <w:r>
        <w:t>я приглашаются обучающиеся</w:t>
      </w:r>
      <w:r w:rsidRPr="00995E4B">
        <w:t>.</w:t>
      </w:r>
    </w:p>
    <w:p w14:paraId="4EB990F2" w14:textId="77777777" w:rsidR="00B72819" w:rsidRDefault="00B72819" w:rsidP="00B72819">
      <w:pPr>
        <w:ind w:firstLine="567"/>
      </w:pPr>
      <w:r w:rsidRPr="00995E4B">
        <w:t>Выпускающ</w:t>
      </w:r>
      <w:r>
        <w:t xml:space="preserve">ие </w:t>
      </w:r>
      <w:r w:rsidRPr="00995E4B">
        <w:t>кафедр</w:t>
      </w:r>
      <w:r>
        <w:t>ы</w:t>
      </w:r>
      <w:r w:rsidRPr="00995E4B">
        <w:t xml:space="preserve"> обеспечива</w:t>
      </w:r>
      <w:r>
        <w:t>ю</w:t>
      </w:r>
      <w:r w:rsidRPr="00995E4B">
        <w:t xml:space="preserve">т </w:t>
      </w:r>
      <w:r>
        <w:t>обучающихся</w:t>
      </w:r>
      <w:r w:rsidRPr="00995E4B">
        <w:t xml:space="preserve"> до начала выполнения </w:t>
      </w:r>
      <w:r>
        <w:t>ВКР</w:t>
      </w:r>
      <w:r w:rsidRPr="00995E4B">
        <w:t xml:space="preserve"> соответствующими методическими указаниями.</w:t>
      </w:r>
      <w:r>
        <w:t xml:space="preserve"> </w:t>
      </w:r>
      <w:r w:rsidRPr="00995E4B">
        <w:t xml:space="preserve">За достоверность приведенной в </w:t>
      </w:r>
      <w:r>
        <w:t>ВКР информации несет ответствен</w:t>
      </w:r>
      <w:r w:rsidRPr="00995E4B">
        <w:t>ность ее автор.</w:t>
      </w:r>
    </w:p>
    <w:p w14:paraId="541FA6D7" w14:textId="5E2A3FE2" w:rsidR="00995E4B" w:rsidRPr="00995E4B" w:rsidRDefault="00712352" w:rsidP="00AD0D17">
      <w:r w:rsidRPr="00043D92">
        <w:t>Выпускн</w:t>
      </w:r>
      <w:r>
        <w:t xml:space="preserve">ая </w:t>
      </w:r>
      <w:r w:rsidRPr="00043D92">
        <w:t>квалификационн</w:t>
      </w:r>
      <w:r>
        <w:t>ая</w:t>
      </w:r>
      <w:r w:rsidRPr="00043D92">
        <w:t xml:space="preserve"> работ</w:t>
      </w:r>
      <w:r>
        <w:t>а</w:t>
      </w:r>
      <w:r w:rsidR="00995E4B" w:rsidRPr="00995E4B">
        <w:t xml:space="preserve"> выполня</w:t>
      </w:r>
      <w:r w:rsidR="00A33F35">
        <w:t>е</w:t>
      </w:r>
      <w:r w:rsidR="00995E4B" w:rsidRPr="00995E4B">
        <w:t xml:space="preserve">тся </w:t>
      </w:r>
      <w:r w:rsidR="00E57D7A">
        <w:t>обучающ</w:t>
      </w:r>
      <w:r w:rsidR="00B72819">
        <w:t>им</w:t>
      </w:r>
      <w:r w:rsidR="00266C68">
        <w:t>ся</w:t>
      </w:r>
      <w:r w:rsidR="00995E4B" w:rsidRPr="00995E4B">
        <w:t>, ка</w:t>
      </w:r>
      <w:r w:rsidR="00995E4B">
        <w:t>к правило, на материалах промыш</w:t>
      </w:r>
      <w:r w:rsidR="00995E4B" w:rsidRPr="00995E4B">
        <w:t xml:space="preserve">ленных, торговых, </w:t>
      </w:r>
      <w:r w:rsidR="009C49D8">
        <w:t xml:space="preserve">строительных, </w:t>
      </w:r>
      <w:r w:rsidR="00995E4B" w:rsidRPr="00995E4B">
        <w:t xml:space="preserve">финансово-кредитных, автотранспортных, посреднических и других </w:t>
      </w:r>
      <w:r>
        <w:t>организаций</w:t>
      </w:r>
      <w:r w:rsidR="00995E4B" w:rsidRPr="00995E4B">
        <w:t>.</w:t>
      </w:r>
    </w:p>
    <w:p w14:paraId="0FC74FA3" w14:textId="77777777" w:rsidR="00A33F35" w:rsidRDefault="00A33F35" w:rsidP="00A33F35">
      <w:pPr>
        <w:widowControl/>
      </w:pPr>
      <w:r w:rsidRPr="00A47788">
        <w:t xml:space="preserve">Научный руководитель контролирует все этапы подготовки, написания и защиты </w:t>
      </w:r>
      <w:r>
        <w:t>выпускной квалификационной</w:t>
      </w:r>
      <w:r w:rsidRPr="00A47788">
        <w:t xml:space="preserve"> работы, соблюдение </w:t>
      </w:r>
      <w:r>
        <w:t>обучающимся</w:t>
      </w:r>
      <w:r w:rsidRPr="00A47788">
        <w:t xml:space="preserve"> </w:t>
      </w:r>
      <w:r w:rsidRPr="00A47788">
        <w:lastRenderedPageBreak/>
        <w:t xml:space="preserve">календарного плана работы над темой исследования. </w:t>
      </w:r>
      <w:r>
        <w:t>Обучающийся</w:t>
      </w:r>
      <w:r w:rsidRPr="00A47788">
        <w:t xml:space="preserve"> регулярно отчитывается перед руководителем о выполнении плана работы. </w:t>
      </w:r>
    </w:p>
    <w:p w14:paraId="1D8B46A0" w14:textId="7CAC96CD" w:rsidR="002B04F4" w:rsidRPr="00F61FFA" w:rsidRDefault="00712352" w:rsidP="00A33F35">
      <w:pPr>
        <w:pStyle w:val="1"/>
        <w:ind w:left="0" w:firstLine="709"/>
        <w:jc w:val="both"/>
        <w:rPr>
          <w:smallCaps w:val="0"/>
        </w:rPr>
      </w:pPr>
      <w:r w:rsidRPr="00F61FFA">
        <w:rPr>
          <w:smallCaps w:val="0"/>
        </w:rPr>
        <w:t xml:space="preserve">3 </w:t>
      </w:r>
      <w:r w:rsidR="002B04F4" w:rsidRPr="00F61FFA">
        <w:rPr>
          <w:smallCaps w:val="0"/>
        </w:rPr>
        <w:t>Основные требования к оформлению</w:t>
      </w:r>
      <w:r w:rsidRPr="00F61FFA">
        <w:rPr>
          <w:rFonts w:asciiTheme="minorHAnsi" w:hAnsiTheme="minorHAnsi"/>
          <w:smallCaps w:val="0"/>
        </w:rPr>
        <w:t xml:space="preserve"> </w:t>
      </w:r>
      <w:r w:rsidR="002B04F4" w:rsidRPr="00F61FFA">
        <w:rPr>
          <w:smallCaps w:val="0"/>
        </w:rPr>
        <w:t>выпускной квалификационной работы</w:t>
      </w:r>
    </w:p>
    <w:p w14:paraId="03212E56" w14:textId="2D63F176" w:rsidR="002B04F4" w:rsidRPr="004F51DE" w:rsidRDefault="002B04F4" w:rsidP="00AD0D17">
      <w:r>
        <w:t xml:space="preserve">Выпускная квалификационная работа </w:t>
      </w:r>
      <w:r w:rsidRPr="004F51DE">
        <w:t>выполняется в одном экземпл</w:t>
      </w:r>
      <w:r>
        <w:t xml:space="preserve">яре на листах формата А4 </w:t>
      </w:r>
      <w:r w:rsidR="00712352">
        <w:t>печатным</w:t>
      </w:r>
      <w:r w:rsidRPr="004F51DE">
        <w:t xml:space="preserve"> способом и содержит следующие основные элементы:</w:t>
      </w:r>
    </w:p>
    <w:p w14:paraId="2AFB544A" w14:textId="73F51FAE" w:rsidR="002B04F4" w:rsidRPr="004F51DE" w:rsidRDefault="00A770EF" w:rsidP="00AD0D17">
      <w:bookmarkStart w:id="11" w:name="_Hlk139202479"/>
      <w:r>
        <w:sym w:font="Symbol" w:char="F02D"/>
      </w:r>
      <w:r w:rsidR="002B04F4" w:rsidRPr="004F51DE">
        <w:t xml:space="preserve"> титульный лист</w:t>
      </w:r>
      <w:r w:rsidR="002B04F4">
        <w:t xml:space="preserve"> (Приложение </w:t>
      </w:r>
      <w:r w:rsidR="00ED1B04">
        <w:t>В</w:t>
      </w:r>
      <w:r w:rsidR="002B04F4">
        <w:t>)</w:t>
      </w:r>
      <w:r w:rsidR="002B04F4" w:rsidRPr="004F51DE">
        <w:t>;</w:t>
      </w:r>
    </w:p>
    <w:p w14:paraId="06DD5376" w14:textId="69705291" w:rsidR="002B04F4" w:rsidRPr="004F51DE" w:rsidRDefault="00A770EF" w:rsidP="00AD0D17">
      <w:r>
        <w:sym w:font="Symbol" w:char="F02D"/>
      </w:r>
      <w:r w:rsidR="002B04F4" w:rsidRPr="004F51DE">
        <w:t xml:space="preserve"> содержание</w:t>
      </w:r>
      <w:r w:rsidR="002B04F4">
        <w:t xml:space="preserve"> (Приложение </w:t>
      </w:r>
      <w:r w:rsidR="00ED1B04">
        <w:t>А</w:t>
      </w:r>
      <w:r w:rsidR="002B04F4">
        <w:t>)</w:t>
      </w:r>
      <w:r w:rsidR="002B04F4" w:rsidRPr="004F51DE">
        <w:t>;</w:t>
      </w:r>
    </w:p>
    <w:p w14:paraId="73D77F4D" w14:textId="7E2BCB0F" w:rsidR="002B04F4" w:rsidRPr="004F51DE" w:rsidRDefault="00A770EF" w:rsidP="00AD0D17">
      <w:r>
        <w:sym w:font="Symbol" w:char="F02D"/>
      </w:r>
      <w:r w:rsidR="002B04F4" w:rsidRPr="004F51DE">
        <w:t xml:space="preserve"> введение, основная часть, заключение;</w:t>
      </w:r>
    </w:p>
    <w:p w14:paraId="2D3B97F9" w14:textId="0CC4046C" w:rsidR="002B04F4" w:rsidRPr="004F51DE" w:rsidRDefault="00A770EF" w:rsidP="00AD0D17">
      <w:r>
        <w:sym w:font="Symbol" w:char="F02D"/>
      </w:r>
      <w:r w:rsidR="002B04F4" w:rsidRPr="004F51DE">
        <w:t xml:space="preserve"> список использ</w:t>
      </w:r>
      <w:r w:rsidR="009C49D8">
        <w:t>ованных</w:t>
      </w:r>
      <w:r w:rsidR="002B04F4" w:rsidRPr="004F51DE">
        <w:t xml:space="preserve"> источников;</w:t>
      </w:r>
    </w:p>
    <w:p w14:paraId="6241ED9E" w14:textId="7746D333" w:rsidR="002B04F4" w:rsidRPr="004F51DE" w:rsidRDefault="00A770EF" w:rsidP="00AD0D17">
      <w:r>
        <w:sym w:font="Symbol" w:char="F02D"/>
      </w:r>
      <w:r w:rsidR="002B04F4" w:rsidRPr="004F51DE">
        <w:t xml:space="preserve"> приложения.</w:t>
      </w:r>
    </w:p>
    <w:bookmarkEnd w:id="11"/>
    <w:p w14:paraId="1645AF27" w14:textId="77777777" w:rsidR="002B04F4" w:rsidRPr="004F51DE" w:rsidRDefault="002B04F4" w:rsidP="00AD0D17">
      <w:r w:rsidRPr="004F51DE">
        <w:t xml:space="preserve">Работа должна быть переплетена типографским способом. </w:t>
      </w:r>
    </w:p>
    <w:p w14:paraId="2AD9A43D" w14:textId="77777777" w:rsidR="00A33F35" w:rsidRDefault="00A33F35" w:rsidP="00A33F35">
      <w:pPr>
        <w:ind w:firstLine="567"/>
      </w:pPr>
      <w:r w:rsidRPr="004F51DE">
        <w:t xml:space="preserve">Титульный лист является первой страницей </w:t>
      </w:r>
      <w:r>
        <w:t>ВКР и оформляется в соот</w:t>
      </w:r>
      <w:r w:rsidRPr="004F51DE">
        <w:t xml:space="preserve">ветствии с требованиями действующих </w:t>
      </w:r>
      <w:r w:rsidRPr="00AD0EEB">
        <w:t>нормативов (приложение В).</w:t>
      </w:r>
      <w:r w:rsidRPr="004F51DE">
        <w:t xml:space="preserve"> В содержании приводятся заголовки </w:t>
      </w:r>
      <w:r>
        <w:t>глав и параграфов</w:t>
      </w:r>
      <w:r w:rsidRPr="004F51DE">
        <w:t xml:space="preserve"> (строчными буквами), а также номера страниц, на которых они начинаются. Заголовки в тексте </w:t>
      </w:r>
      <w:r>
        <w:t>выпускной</w:t>
      </w:r>
      <w:r w:rsidRPr="004F51DE">
        <w:t xml:space="preserve"> </w:t>
      </w:r>
      <w:r>
        <w:t xml:space="preserve">квалификационной </w:t>
      </w:r>
      <w:r w:rsidRPr="004F51DE">
        <w:t>работы и в содержании должны быть идентичны.</w:t>
      </w:r>
    </w:p>
    <w:p w14:paraId="50C21992" w14:textId="3043E369" w:rsidR="00702E70" w:rsidRDefault="00702E70" w:rsidP="00702E70">
      <w:pPr>
        <w:ind w:firstLine="567"/>
      </w:pPr>
      <w:bookmarkStart w:id="12" w:name="_Hlk139231912"/>
      <w:bookmarkStart w:id="13" w:name="_Hlk139202510"/>
      <w:r>
        <w:t>Требования к оформлению текстовой части ВКР приведены в учебно-методических указаниях «Структура и оформление бакалаврской, дипломной, курсовой работ и магистерской диссертации»</w:t>
      </w:r>
      <w:r>
        <w:rPr>
          <w:rStyle w:val="a9"/>
        </w:rPr>
        <w:footnoteReference w:id="1"/>
      </w:r>
      <w:r>
        <w:t xml:space="preserve">, изданных ФГБОУ ВО «Кубанский государственный университет», и являются обязательными для всех подразделений факультета. Выпускающие кафедры адаптируют методические указания в соответствии с ФГОС ВО по </w:t>
      </w:r>
      <w:r w:rsidR="00075AD8">
        <w:t>специальности</w:t>
      </w:r>
      <w:r>
        <w:t xml:space="preserve"> реализуемых ОПОП в части конкретизации проблемных направлений, видов деятельности, объектов, компетенций, рекомендуемой тематики </w:t>
      </w:r>
      <w:r w:rsidR="00075AD8">
        <w:t>данной специальности</w:t>
      </w:r>
      <w:r>
        <w:t xml:space="preserve"> и конкретной ОПОП.</w:t>
      </w:r>
    </w:p>
    <w:bookmarkEnd w:id="12"/>
    <w:p w14:paraId="77077DC4" w14:textId="0F23F398" w:rsidR="00773E94" w:rsidRDefault="002B04F4" w:rsidP="00AD0D17">
      <w:r>
        <w:lastRenderedPageBreak/>
        <w:t xml:space="preserve">Общий объем </w:t>
      </w:r>
      <w:r w:rsidR="002802D3" w:rsidRPr="00043D92">
        <w:rPr>
          <w:color w:val="000000"/>
        </w:rPr>
        <w:t>выпускной квалификационной работы</w:t>
      </w:r>
      <w:r>
        <w:t xml:space="preserve">, выполняемых </w:t>
      </w:r>
      <w:r w:rsidR="00E57D7A">
        <w:t>обучающи</w:t>
      </w:r>
      <w:r w:rsidR="00266C68">
        <w:t>мися</w:t>
      </w:r>
      <w:r w:rsidR="00DA723A">
        <w:t xml:space="preserve"> на программах </w:t>
      </w:r>
      <w:r w:rsidR="001453A6">
        <w:t>специалитета</w:t>
      </w:r>
      <w:r w:rsidR="00B35F1A">
        <w:t>,</w:t>
      </w:r>
      <w:r w:rsidRPr="001D3987">
        <w:rPr>
          <w:b/>
          <w:bCs/>
        </w:rPr>
        <w:t xml:space="preserve"> должен </w:t>
      </w:r>
      <w:r w:rsidR="001453A6">
        <w:rPr>
          <w:b/>
          <w:bCs/>
        </w:rPr>
        <w:t>составлять 70-</w:t>
      </w:r>
      <w:r w:rsidR="00773E94">
        <w:rPr>
          <w:b/>
          <w:bCs/>
        </w:rPr>
        <w:t>90</w:t>
      </w:r>
      <w:r w:rsidR="00F4706B">
        <w:rPr>
          <w:b/>
          <w:bCs/>
        </w:rPr>
        <w:t xml:space="preserve"> </w:t>
      </w:r>
      <w:r w:rsidRPr="001D3987">
        <w:rPr>
          <w:b/>
          <w:bCs/>
        </w:rPr>
        <w:t>страниц</w:t>
      </w:r>
      <w:r>
        <w:t xml:space="preserve"> </w:t>
      </w:r>
      <w:r w:rsidR="002802D3">
        <w:t>печатного</w:t>
      </w:r>
      <w:r w:rsidRPr="004F51DE">
        <w:t xml:space="preserve"> текста указанного формата без приложений.</w:t>
      </w:r>
      <w:r w:rsidR="001453A6">
        <w:t xml:space="preserve"> </w:t>
      </w:r>
      <w:r w:rsidR="00773E94" w:rsidRPr="001453A6">
        <w:t xml:space="preserve">Уровень </w:t>
      </w:r>
      <w:r w:rsidR="001453A6" w:rsidRPr="001453A6">
        <w:t>оригинальности</w:t>
      </w:r>
      <w:r w:rsidR="00773E94" w:rsidRPr="001453A6">
        <w:t xml:space="preserve"> должен составлять </w:t>
      </w:r>
      <w:r w:rsidR="00773E94" w:rsidRPr="001453A6">
        <w:rPr>
          <w:b/>
          <w:bCs/>
        </w:rPr>
        <w:t>не менее 70%</w:t>
      </w:r>
      <w:r w:rsidR="00773E94" w:rsidRPr="001453A6">
        <w:t>.</w:t>
      </w:r>
    </w:p>
    <w:p w14:paraId="377F1E86" w14:textId="77777777" w:rsidR="00E20ED6" w:rsidRPr="001453A6" w:rsidRDefault="00E20ED6" w:rsidP="00AD0D17"/>
    <w:bookmarkEnd w:id="13"/>
    <w:p w14:paraId="73A39CF0" w14:textId="52DED806" w:rsidR="002B66C6" w:rsidRPr="00F61FFA" w:rsidRDefault="002802D3" w:rsidP="00E20ED6">
      <w:pPr>
        <w:pStyle w:val="1"/>
        <w:jc w:val="both"/>
        <w:rPr>
          <w:rFonts w:cs="Times New Roman"/>
          <w:smallCaps w:val="0"/>
        </w:rPr>
      </w:pPr>
      <w:r w:rsidRPr="00F61FFA">
        <w:rPr>
          <w:rFonts w:cs="Times New Roman"/>
          <w:smallCaps w:val="0"/>
        </w:rPr>
        <w:t xml:space="preserve">4 </w:t>
      </w:r>
      <w:r w:rsidR="002B66C6" w:rsidRPr="00F61FFA">
        <w:rPr>
          <w:rFonts w:cs="Times New Roman"/>
          <w:smallCaps w:val="0"/>
        </w:rPr>
        <w:t xml:space="preserve">Порядок защиты </w:t>
      </w:r>
      <w:r w:rsidR="00961EA1" w:rsidRPr="00F61FFA">
        <w:rPr>
          <w:rFonts w:cs="Times New Roman"/>
          <w:smallCaps w:val="0"/>
        </w:rPr>
        <w:t>выпускной квалификационной работы</w:t>
      </w:r>
    </w:p>
    <w:p w14:paraId="66C8911B" w14:textId="63858106" w:rsidR="001E1A8D" w:rsidRPr="001E1A8D" w:rsidRDefault="001E1A8D" w:rsidP="00AD0D17">
      <w:r w:rsidRPr="001E1A8D">
        <w:t xml:space="preserve">Процедура защиты </w:t>
      </w:r>
      <w:r w:rsidR="002802D3" w:rsidRPr="00043D92">
        <w:rPr>
          <w:color w:val="000000"/>
        </w:rPr>
        <w:t>выпускной квалификационной работы</w:t>
      </w:r>
      <w:r w:rsidRPr="001E1A8D">
        <w:t xml:space="preserve"> служ</w:t>
      </w:r>
      <w:r w:rsidR="007B1F49">
        <w:t>и</w:t>
      </w:r>
      <w:r w:rsidRPr="001E1A8D">
        <w:t xml:space="preserve">т инструментом, позволяющим государственной экзаменационной комиссии сформировать обоснованное суждение о том, достиг ли ее автор в ходе освоения образовательной программы результатов обучения, отвечающих </w:t>
      </w:r>
      <w:r>
        <w:t>требованиям ФГОС В</w:t>
      </w:r>
      <w:r w:rsidRPr="001E1A8D">
        <w:t xml:space="preserve">О. </w:t>
      </w:r>
    </w:p>
    <w:p w14:paraId="6A7F9CF0" w14:textId="01ACF658" w:rsidR="002B66C6" w:rsidRPr="002B66C6" w:rsidRDefault="00384D1F" w:rsidP="00AD0D17">
      <w:r w:rsidRPr="002B66C6">
        <w:t xml:space="preserve">В целом </w:t>
      </w:r>
      <w:r>
        <w:t>выпускная квалификационная работа</w:t>
      </w:r>
      <w:r w:rsidRPr="002B66C6">
        <w:t xml:space="preserve"> должна быть завершена и представлена научному руководителю для предварительной проверки не позднее, чем за </w:t>
      </w:r>
      <w:r>
        <w:t>месяц</w:t>
      </w:r>
      <w:r w:rsidRPr="002B66C6">
        <w:t xml:space="preserve"> до объявленной даты защиты.</w:t>
      </w:r>
      <w:r>
        <w:t xml:space="preserve"> </w:t>
      </w:r>
      <w:r w:rsidR="002B66C6" w:rsidRPr="002B66C6">
        <w:t xml:space="preserve">В течение недели научный руководитель дает все необходимые содержательные замечания, требующие доработки и исправления, а также проверяет соответствие работы требованиям к ее оформлению. После проверки студент должен иметь не менее недели для окончательного устранения всех замечаний. </w:t>
      </w:r>
      <w:r w:rsidR="00D35459" w:rsidRPr="002B66C6">
        <w:t xml:space="preserve">Полностью завершенная работа проходит процедуру нормоконтроля, цель которой – проверка работы на соответствие государственным стандартам оформления письменных </w:t>
      </w:r>
      <w:r w:rsidR="00D35459" w:rsidRPr="00897F1D">
        <w:t>студенческих работ.</w:t>
      </w:r>
      <w:r w:rsidR="00D35459">
        <w:t xml:space="preserve"> </w:t>
      </w:r>
      <w:r w:rsidR="00E43758" w:rsidRPr="00897F1D">
        <w:t xml:space="preserve">После прохождения нормоконтроля и проверки по системе «Антиплагиат» </w:t>
      </w:r>
      <w:bookmarkStart w:id="14" w:name="_Hlk139213649"/>
      <w:r w:rsidR="00E43758" w:rsidRPr="00897F1D">
        <w:t>(проверяется</w:t>
      </w:r>
      <w:r w:rsidR="00E43758">
        <w:t xml:space="preserve"> без списка использованных источников и приложений</w:t>
      </w:r>
      <w:r w:rsidR="00E43758" w:rsidRPr="00897F1D">
        <w:t xml:space="preserve"> по пяти базам: </w:t>
      </w:r>
      <w:r w:rsidR="00E43758">
        <w:t xml:space="preserve">коллекция </w:t>
      </w:r>
      <w:r w:rsidR="00E43758" w:rsidRPr="003339F8">
        <w:t>eLIBRARY.RU</w:t>
      </w:r>
      <w:r w:rsidR="00E43758" w:rsidRPr="00897F1D">
        <w:t xml:space="preserve">, Кольцо вузов, модуль поиска </w:t>
      </w:r>
      <w:r w:rsidR="00E43758">
        <w:t>КубГУ, коллекция РГБ, модуль поиска Интернет плюс)</w:t>
      </w:r>
      <w:bookmarkEnd w:id="14"/>
      <w:r w:rsidR="00E43758">
        <w:t xml:space="preserve"> </w:t>
      </w:r>
      <w:r w:rsidR="000979B6">
        <w:t>работа</w:t>
      </w:r>
      <w:r w:rsidR="002B66C6" w:rsidRPr="002B66C6">
        <w:t xml:space="preserve"> вместе с отзывом научного руководителя</w:t>
      </w:r>
      <w:r w:rsidR="004305C9">
        <w:t xml:space="preserve">, </w:t>
      </w:r>
      <w:r w:rsidR="004305C9" w:rsidRPr="00F61FFA">
        <w:t xml:space="preserve">рецензией </w:t>
      </w:r>
      <w:r w:rsidR="004305C9" w:rsidRPr="0002794F">
        <w:t xml:space="preserve">и </w:t>
      </w:r>
      <w:r w:rsidR="00F61FFA">
        <w:t>справкой</w:t>
      </w:r>
      <w:r w:rsidR="004305C9" w:rsidRPr="0002794F">
        <w:t xml:space="preserve"> об антиплагиате</w:t>
      </w:r>
      <w:r w:rsidR="002B66C6" w:rsidRPr="002B66C6">
        <w:t xml:space="preserve"> представляется на выпускающую кафедру для </w:t>
      </w:r>
      <w:r w:rsidR="000979B6">
        <w:t xml:space="preserve">подписания заведующим кафедрой </w:t>
      </w:r>
      <w:r w:rsidR="000979B6" w:rsidRPr="002B66C6">
        <w:t xml:space="preserve">не позднее, чем за </w:t>
      </w:r>
      <w:r w:rsidR="000979B6">
        <w:t>десять дней</w:t>
      </w:r>
      <w:r w:rsidR="000979B6" w:rsidRPr="002B66C6">
        <w:t xml:space="preserve"> до защиты. </w:t>
      </w:r>
      <w:r w:rsidR="00D020D5" w:rsidRPr="002B66C6">
        <w:t>В качестве рецензентов могут привлекаться руководители и ведущие специалисты организаций – баз практики, а также профессора и доценты других вузов</w:t>
      </w:r>
      <w:r w:rsidR="00D020D5">
        <w:t xml:space="preserve"> или других кафедр экономического </w:t>
      </w:r>
      <w:r w:rsidR="00D020D5">
        <w:lastRenderedPageBreak/>
        <w:t xml:space="preserve">факультета ФГБОУ ВО «КубГУ». </w:t>
      </w:r>
      <w:r w:rsidR="000979B6" w:rsidRPr="002B66C6">
        <w:t>В случае неготовности работы или ее низкого уровня научный руководитель или кафедра ставят вопрос о снятии работы с защиты или ее переносе на более поздний срок.</w:t>
      </w:r>
      <w:r w:rsidR="004B0BF1">
        <w:t xml:space="preserve"> </w:t>
      </w:r>
    </w:p>
    <w:p w14:paraId="61B854E6" w14:textId="43773448" w:rsidR="00DC7F3F" w:rsidRDefault="00DC7F3F" w:rsidP="00DC7F3F">
      <w:pPr>
        <w:ind w:firstLine="567"/>
      </w:pPr>
      <w:r w:rsidRPr="002B66C6">
        <w:t xml:space="preserve">Последняя неделя до защиты отводится для подготовки презентации работы. Презентация представляет собой краткий (до </w:t>
      </w:r>
      <w:r w:rsidR="008A5B7C">
        <w:t>7</w:t>
      </w:r>
      <w:r>
        <w:t>-ми</w:t>
      </w:r>
      <w:r w:rsidRPr="002B66C6">
        <w:t xml:space="preserve"> мин) доклад, отражающий наиболее существенные результаты, полученные автором. Доклад сопровождается демонстрацией иллюстра</w:t>
      </w:r>
      <w:r>
        <w:t>ционн</w:t>
      </w:r>
      <w:r w:rsidRPr="002B66C6">
        <w:t>ого материала в печатной или проекционной форме с использованием соответствующих компьютерных программ и мультимеди</w:t>
      </w:r>
      <w:r>
        <w:t xml:space="preserve">йного </w:t>
      </w:r>
      <w:r w:rsidRPr="002B66C6">
        <w:t>об</w:t>
      </w:r>
      <w:r>
        <w:t>орудования. Обязательным элемен</w:t>
      </w:r>
      <w:r w:rsidRPr="002B66C6">
        <w:t>том</w:t>
      </w:r>
      <w:r>
        <w:t xml:space="preserve"> защиты служат ответы обучающегося</w:t>
      </w:r>
      <w:r w:rsidRPr="002B66C6">
        <w:t xml:space="preserve"> на вопросы членов </w:t>
      </w:r>
      <w:r>
        <w:t>государственной экзаменационной</w:t>
      </w:r>
      <w:r w:rsidRPr="002B66C6">
        <w:t xml:space="preserve"> комиссии, кас</w:t>
      </w:r>
      <w:r>
        <w:t xml:space="preserve">ающиеся сущности исследования. </w:t>
      </w:r>
    </w:p>
    <w:p w14:paraId="779DE8B9" w14:textId="77777777" w:rsidR="00DC7F3F" w:rsidRDefault="00DC7F3F" w:rsidP="00DC7F3F">
      <w:pPr>
        <w:ind w:firstLine="567"/>
      </w:pPr>
      <w:r w:rsidRPr="002B66C6">
        <w:t xml:space="preserve">Государственная </w:t>
      </w:r>
      <w:r>
        <w:t>экзаменационная</w:t>
      </w:r>
      <w:r w:rsidRPr="002B66C6">
        <w:t xml:space="preserve"> комиссия оценив</w:t>
      </w:r>
      <w:r>
        <w:t>ает актуальность темы исследова</w:t>
      </w:r>
      <w:r w:rsidRPr="002B66C6">
        <w:t>ния, постановку цели и задач, новизну и оригинальность результатов, полученных автором, общий квалификационный уровень работы, умение автора отразить результаты в докладе и отвечать на вопросы по теме исследования.</w:t>
      </w:r>
    </w:p>
    <w:p w14:paraId="45BF5A4E" w14:textId="08414780" w:rsidR="003C2338" w:rsidRPr="00F61FFA" w:rsidRDefault="00AD0D17" w:rsidP="00AD0D17">
      <w:pPr>
        <w:pStyle w:val="1"/>
        <w:rPr>
          <w:rFonts w:cs="Times New Roman"/>
          <w:smallCaps w:val="0"/>
          <w:lang w:eastAsia="en-US"/>
        </w:rPr>
      </w:pPr>
      <w:r w:rsidRPr="00F61FFA">
        <w:rPr>
          <w:rFonts w:cs="Times New Roman"/>
          <w:smallCaps w:val="0"/>
          <w:lang w:eastAsia="en-US"/>
        </w:rPr>
        <w:t xml:space="preserve">5 </w:t>
      </w:r>
      <w:r w:rsidR="003C2338" w:rsidRPr="00F61FFA">
        <w:rPr>
          <w:rFonts w:cs="Times New Roman"/>
          <w:smallCaps w:val="0"/>
          <w:lang w:eastAsia="en-US"/>
        </w:rPr>
        <w:t>Критерии выставления оценок по ВКР</w:t>
      </w:r>
    </w:p>
    <w:p w14:paraId="58F83F65" w14:textId="77777777" w:rsidR="00892370" w:rsidRPr="00892370" w:rsidRDefault="00892370" w:rsidP="00606308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 xml:space="preserve">Критерии выставления оценок за выпускную квалификационную работу определяются на основе соответствия уровня подготовки выпускника и представленной им работы требованиям ФГОС ВО. </w:t>
      </w:r>
    </w:p>
    <w:p w14:paraId="060C233B" w14:textId="77777777" w:rsidR="006B5A4A" w:rsidRPr="00892370" w:rsidRDefault="006B5A4A" w:rsidP="006B5A4A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«Отлично»</w:t>
      </w:r>
      <w:r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>̶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043D92">
        <w:rPr>
          <w:color w:val="000000"/>
        </w:rPr>
        <w:t>выпускн</w:t>
      </w:r>
      <w:r>
        <w:rPr>
          <w:color w:val="000000"/>
        </w:rPr>
        <w:t>ая</w:t>
      </w:r>
      <w:r w:rsidRPr="00043D92">
        <w:rPr>
          <w:color w:val="000000"/>
        </w:rPr>
        <w:t xml:space="preserve"> квалификационн</w:t>
      </w:r>
      <w:r>
        <w:rPr>
          <w:color w:val="000000"/>
        </w:rPr>
        <w:t>ая</w:t>
      </w:r>
      <w:r w:rsidRPr="00043D92">
        <w:rPr>
          <w:color w:val="000000"/>
        </w:rPr>
        <w:t xml:space="preserve"> работ</w:t>
      </w:r>
      <w:r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четко формализованы цель и задачи исследования, раскрыта суть проблемы с систематизацией точек зрения авторов и выделением научных направлений, оценкой их общности и различий, обобщением отечественного и зарубежного опыта. Изложена собственная позиция. Стиль изложения научный со ссылками на источники. Достоверность выводов базируется на анализе объекта исследования не менее </w:t>
      </w:r>
      <w:r w:rsidRPr="003C2C8C">
        <w:rPr>
          <w:bCs/>
          <w:color w:val="000000" w:themeColor="text1"/>
          <w:lang w:eastAsia="en-US"/>
        </w:rPr>
        <w:t>чем за три года</w:t>
      </w:r>
      <w:r>
        <w:rPr>
          <w:bCs/>
          <w:color w:val="FF0000"/>
          <w:lang w:eastAsia="en-US"/>
        </w:rPr>
        <w:t xml:space="preserve"> </w:t>
      </w:r>
      <w:r w:rsidRPr="001F776F">
        <w:rPr>
          <w:bCs/>
          <w:lang w:eastAsia="en-US"/>
        </w:rPr>
        <w:t>(4</w:t>
      </w:r>
      <w:r w:rsidRPr="0002794F">
        <w:rPr>
          <w:bCs/>
          <w:lang w:eastAsia="en-US"/>
        </w:rPr>
        <w:t xml:space="preserve"> отчетных даты)</w:t>
      </w:r>
      <w:r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>с применением статистических и экономико-математических методов</w:t>
      </w:r>
      <w:r>
        <w:rPr>
          <w:bCs/>
          <w:lang w:eastAsia="en-US"/>
        </w:rPr>
        <w:t xml:space="preserve">, факторного анализа. </w:t>
      </w:r>
      <w:r w:rsidRPr="0002794F">
        <w:rPr>
          <w:bCs/>
          <w:lang w:eastAsia="en-US"/>
        </w:rPr>
        <w:t xml:space="preserve">Комплекс предложений аргументирован, обладает практической </w:t>
      </w:r>
      <w:r w:rsidRPr="0002794F">
        <w:rPr>
          <w:bCs/>
          <w:lang w:eastAsia="en-US"/>
        </w:rPr>
        <w:lastRenderedPageBreak/>
        <w:t>значимостью, проведена оценка экономического эффекта</w:t>
      </w:r>
      <w:r>
        <w:rPr>
          <w:bCs/>
          <w:lang w:eastAsia="en-US"/>
        </w:rPr>
        <w:t xml:space="preserve"> и</w:t>
      </w:r>
      <w:r w:rsidRPr="0002794F">
        <w:rPr>
          <w:bCs/>
          <w:lang w:eastAsia="en-US"/>
        </w:rPr>
        <w:t>/</w:t>
      </w:r>
      <w:r>
        <w:rPr>
          <w:bCs/>
          <w:lang w:eastAsia="en-US"/>
        </w:rPr>
        <w:t xml:space="preserve">или экономической </w:t>
      </w:r>
      <w:r w:rsidRPr="0002794F">
        <w:rPr>
          <w:bCs/>
          <w:lang w:eastAsia="en-US"/>
        </w:rPr>
        <w:t xml:space="preserve">эффективности. Руководителем работа оценена положительно. </w:t>
      </w:r>
      <w:r w:rsidRPr="00892370">
        <w:rPr>
          <w:bCs/>
          <w:lang w:eastAsia="en-US"/>
        </w:rPr>
        <w:t xml:space="preserve"> В ходе защиты выпускник продемонстрировал свободное владение материалом, уверенно излагал результаты исследования, представил </w:t>
      </w:r>
      <w:r>
        <w:rPr>
          <w:bCs/>
          <w:lang w:eastAsia="en-US"/>
        </w:rPr>
        <w:t>иллюстрационный материал</w:t>
      </w:r>
      <w:r w:rsidRPr="00892370">
        <w:rPr>
          <w:bCs/>
          <w:lang w:eastAsia="en-US"/>
        </w:rPr>
        <w:t xml:space="preserve">, в достаточной степени отражающую суть </w:t>
      </w:r>
      <w:r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>, осмысленно, квалифицировано и п</w:t>
      </w:r>
      <w:r>
        <w:rPr>
          <w:bCs/>
          <w:lang w:eastAsia="en-US"/>
        </w:rPr>
        <w:t>олно ответил на вопросы членов г</w:t>
      </w:r>
      <w:r w:rsidRPr="00892370">
        <w:rPr>
          <w:bCs/>
          <w:lang w:eastAsia="en-US"/>
        </w:rPr>
        <w:t xml:space="preserve">осударственной </w:t>
      </w:r>
      <w:r>
        <w:rPr>
          <w:bCs/>
          <w:lang w:eastAsia="en-US"/>
        </w:rPr>
        <w:t xml:space="preserve">экзаменационной </w:t>
      </w:r>
      <w:r w:rsidRPr="00892370">
        <w:rPr>
          <w:bCs/>
          <w:lang w:eastAsia="en-US"/>
        </w:rPr>
        <w:t xml:space="preserve">комиссии. </w:t>
      </w:r>
    </w:p>
    <w:p w14:paraId="1AB034CD" w14:textId="756178A0" w:rsidR="006B5A4A" w:rsidRPr="00892370" w:rsidRDefault="006B5A4A" w:rsidP="006B5A4A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«Хорошо»</w:t>
      </w:r>
      <w:r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̶ </w:t>
      </w:r>
      <w:r w:rsidRPr="00892370">
        <w:rPr>
          <w:bCs/>
          <w:lang w:eastAsia="en-US"/>
        </w:rPr>
        <w:t xml:space="preserve"> </w:t>
      </w:r>
      <w:r w:rsidRPr="00043D92">
        <w:rPr>
          <w:color w:val="000000"/>
        </w:rPr>
        <w:t>выпускн</w:t>
      </w:r>
      <w:r>
        <w:rPr>
          <w:color w:val="000000"/>
        </w:rPr>
        <w:t>ая</w:t>
      </w:r>
      <w:r w:rsidRPr="00043D92">
        <w:rPr>
          <w:color w:val="000000"/>
        </w:rPr>
        <w:t xml:space="preserve"> квалификационн</w:t>
      </w:r>
      <w:r>
        <w:rPr>
          <w:color w:val="000000"/>
        </w:rPr>
        <w:t>ая</w:t>
      </w:r>
      <w:r w:rsidRPr="00043D92">
        <w:rPr>
          <w:color w:val="000000"/>
        </w:rPr>
        <w:t xml:space="preserve"> работ</w:t>
      </w:r>
      <w:r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четко формализованы цель и задачи исследования, суть проблемы раскрыта с систематизацией точек зрения авторов, обобщением отечественного и (или) зарубежного опыта с определением собственной позиции. Стиль изложения научный со ссылками на источники. Достоверность выводов базируется на анализе объекта исследования не менее чем за </w:t>
      </w:r>
      <w:r>
        <w:rPr>
          <w:bCs/>
          <w:lang w:eastAsia="en-US"/>
        </w:rPr>
        <w:t>три</w:t>
      </w:r>
      <w:r w:rsidRPr="00892370">
        <w:rPr>
          <w:bCs/>
          <w:lang w:eastAsia="en-US"/>
        </w:rPr>
        <w:t xml:space="preserve"> года с применением методов сравнения процессов в динамике. </w:t>
      </w:r>
      <w:r w:rsidR="00A918E9" w:rsidRPr="0002794F">
        <w:rPr>
          <w:bCs/>
          <w:lang w:eastAsia="en-US"/>
        </w:rPr>
        <w:t>Комплекс предложений аргументирован, обладает практической значимостью, проведена оценка экономического эффекта</w:t>
      </w:r>
      <w:r w:rsidR="00A918E9">
        <w:rPr>
          <w:bCs/>
          <w:lang w:eastAsia="en-US"/>
        </w:rPr>
        <w:t xml:space="preserve"> и</w:t>
      </w:r>
      <w:r w:rsidR="00A918E9" w:rsidRPr="0002794F">
        <w:rPr>
          <w:bCs/>
          <w:lang w:eastAsia="en-US"/>
        </w:rPr>
        <w:t>/</w:t>
      </w:r>
      <w:r w:rsidR="00A918E9">
        <w:rPr>
          <w:bCs/>
          <w:lang w:eastAsia="en-US"/>
        </w:rPr>
        <w:t xml:space="preserve">или экономической </w:t>
      </w:r>
      <w:r w:rsidR="00A918E9" w:rsidRPr="0002794F">
        <w:rPr>
          <w:bCs/>
          <w:lang w:eastAsia="en-US"/>
        </w:rPr>
        <w:t>эффективности.</w:t>
      </w:r>
      <w:r w:rsidRPr="00892370">
        <w:rPr>
          <w:bCs/>
          <w:lang w:eastAsia="en-US"/>
        </w:rPr>
        <w:t xml:space="preserve"> Руководителем работа оценена положительно. В ходе защиты выпускник уверенно излагал результаты исследования, представил презентацию, в достаточной степени отражающую суть </w:t>
      </w:r>
      <w:r>
        <w:rPr>
          <w:bCs/>
          <w:lang w:eastAsia="en-US"/>
        </w:rPr>
        <w:t>работы</w:t>
      </w:r>
      <w:r w:rsidRPr="00892370">
        <w:rPr>
          <w:bCs/>
          <w:lang w:eastAsia="en-US"/>
        </w:rPr>
        <w:t xml:space="preserve">. Однако были допущены незначительные неточности при изложении материала, не искажающие основного содержания по существу, </w:t>
      </w:r>
      <w:r>
        <w:rPr>
          <w:bCs/>
          <w:lang w:eastAsia="en-US"/>
        </w:rPr>
        <w:t>иллюстрационный материал</w:t>
      </w:r>
      <w:r w:rsidRPr="00892370">
        <w:rPr>
          <w:bCs/>
          <w:lang w:eastAsia="en-US"/>
        </w:rPr>
        <w:t xml:space="preserve"> имеет неточности, ответы на вопросы при обсуждении работы были недостаточно полными. </w:t>
      </w:r>
    </w:p>
    <w:p w14:paraId="74E64FF2" w14:textId="77777777" w:rsidR="006B5A4A" w:rsidRPr="00892370" w:rsidRDefault="006B5A4A" w:rsidP="006B5A4A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>«Удовлетворительно»</w:t>
      </w:r>
      <w:r>
        <w:rPr>
          <w:bCs/>
          <w:lang w:eastAsia="en-US"/>
        </w:rPr>
        <w:t xml:space="preserve"> 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>̶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043D92">
        <w:rPr>
          <w:color w:val="000000"/>
        </w:rPr>
        <w:t>выпускн</w:t>
      </w:r>
      <w:r>
        <w:rPr>
          <w:color w:val="000000"/>
        </w:rPr>
        <w:t>ая</w:t>
      </w:r>
      <w:r w:rsidRPr="00043D92">
        <w:rPr>
          <w:color w:val="000000"/>
        </w:rPr>
        <w:t xml:space="preserve"> квалификационн</w:t>
      </w:r>
      <w:r>
        <w:rPr>
          <w:color w:val="000000"/>
        </w:rPr>
        <w:t>ая</w:t>
      </w:r>
      <w:r w:rsidRPr="00043D92">
        <w:rPr>
          <w:color w:val="000000"/>
        </w:rPr>
        <w:t xml:space="preserve"> работ</w:t>
      </w:r>
      <w:r>
        <w:rPr>
          <w:color w:val="000000"/>
        </w:rPr>
        <w:t>а</w:t>
      </w:r>
      <w:r w:rsidRPr="00892370">
        <w:rPr>
          <w:bCs/>
          <w:lang w:eastAsia="en-US"/>
        </w:rPr>
        <w:t xml:space="preserve"> выполнена на актуальную тему, формализованы цель и задачи исследования, тема раскрыта, изложение описательное со ссылками на источники, однако нет увязки сущности темы с наиболее значимыми направлениями решения проблемы и применяемыми механизмами или методами. В аналитической части </w:t>
      </w:r>
      <w:r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 xml:space="preserve"> объект исследован в статике без</w:t>
      </w:r>
      <w:r>
        <w:rPr>
          <w:bCs/>
          <w:lang w:eastAsia="en-US"/>
        </w:rPr>
        <w:t xml:space="preserve"> применения</w:t>
      </w:r>
      <w:r w:rsidRPr="00892370">
        <w:rPr>
          <w:bCs/>
          <w:lang w:eastAsia="en-US"/>
        </w:rPr>
        <w:t xml:space="preserve"> методов сравнения процессов в динамике. </w:t>
      </w:r>
      <w:r>
        <w:rPr>
          <w:bCs/>
          <w:lang w:eastAsia="en-US"/>
        </w:rPr>
        <w:t>П</w:t>
      </w:r>
      <w:r w:rsidRPr="00892370">
        <w:rPr>
          <w:bCs/>
          <w:lang w:eastAsia="en-US"/>
        </w:rPr>
        <w:t>редложения недостаточно аргументированы</w:t>
      </w:r>
      <w:r>
        <w:rPr>
          <w:bCs/>
          <w:lang w:eastAsia="en-US"/>
        </w:rPr>
        <w:t xml:space="preserve">, </w:t>
      </w:r>
      <w:r w:rsidRPr="0002794F">
        <w:rPr>
          <w:bCs/>
          <w:lang w:eastAsia="en-US"/>
        </w:rPr>
        <w:t>не рассчитан экономически</w:t>
      </w:r>
      <w:r>
        <w:rPr>
          <w:bCs/>
          <w:lang w:eastAsia="en-US"/>
        </w:rPr>
        <w:t>й</w:t>
      </w:r>
      <w:r w:rsidRPr="0002794F">
        <w:rPr>
          <w:bCs/>
          <w:lang w:eastAsia="en-US"/>
        </w:rPr>
        <w:t xml:space="preserve"> эффект</w:t>
      </w:r>
      <w:r>
        <w:rPr>
          <w:bCs/>
          <w:lang w:eastAsia="en-US"/>
        </w:rPr>
        <w:t xml:space="preserve"> и</w:t>
      </w:r>
      <w:r w:rsidRPr="00A82FBE">
        <w:rPr>
          <w:bCs/>
          <w:lang w:eastAsia="en-US"/>
        </w:rPr>
        <w:t>/</w:t>
      </w:r>
      <w:r>
        <w:rPr>
          <w:bCs/>
          <w:lang w:eastAsia="en-US"/>
        </w:rPr>
        <w:t xml:space="preserve">или экономическая </w:t>
      </w:r>
      <w:r>
        <w:rPr>
          <w:bCs/>
          <w:lang w:eastAsia="en-US"/>
        </w:rPr>
        <w:lastRenderedPageBreak/>
        <w:t>эффективность</w:t>
      </w:r>
      <w:r w:rsidRPr="0002794F">
        <w:rPr>
          <w:bCs/>
          <w:lang w:eastAsia="en-US"/>
        </w:rPr>
        <w:t>.</w:t>
      </w:r>
      <w:r w:rsidRPr="00892370">
        <w:rPr>
          <w:bCs/>
          <w:lang w:eastAsia="en-US"/>
        </w:rPr>
        <w:t xml:space="preserve"> Руководителем работа оценена удовлетворительно. В ходе защиты допущены неточности при изложении материала, достоверность некоторых выводов не доказана. Отсутствие </w:t>
      </w:r>
      <w:r>
        <w:rPr>
          <w:bCs/>
          <w:lang w:eastAsia="en-US"/>
        </w:rPr>
        <w:t>иллюстрационного материала</w:t>
      </w:r>
      <w:r w:rsidRPr="00892370">
        <w:rPr>
          <w:bCs/>
          <w:lang w:eastAsia="en-US"/>
        </w:rPr>
        <w:t>. Автор недостаточно продемонстрировал способность разобраться в конкретной практической ситуации.</w:t>
      </w:r>
    </w:p>
    <w:p w14:paraId="4295EEF3" w14:textId="77777777" w:rsidR="006B5A4A" w:rsidRDefault="006B5A4A" w:rsidP="006B5A4A">
      <w:pPr>
        <w:tabs>
          <w:tab w:val="left" w:pos="993"/>
          <w:tab w:val="left" w:pos="1560"/>
        </w:tabs>
        <w:autoSpaceDE w:val="0"/>
        <w:autoSpaceDN w:val="0"/>
        <w:adjustRightInd w:val="0"/>
        <w:rPr>
          <w:bCs/>
          <w:lang w:eastAsia="en-US"/>
        </w:rPr>
      </w:pPr>
      <w:r w:rsidRPr="00892370">
        <w:rPr>
          <w:bCs/>
          <w:lang w:eastAsia="en-US"/>
        </w:rPr>
        <w:t xml:space="preserve">«Неудовлетворительно» </w:t>
      </w:r>
      <w:r>
        <w:rPr>
          <w:bCs/>
          <w:lang w:eastAsia="en-US"/>
        </w:rPr>
        <w:t>—</w:t>
      </w:r>
      <w:r w:rsidRPr="00892370">
        <w:rPr>
          <w:bCs/>
          <w:lang w:eastAsia="en-US"/>
        </w:rPr>
        <w:t xml:space="preserve"> </w:t>
      </w:r>
      <w:r>
        <w:rPr>
          <w:bCs/>
          <w:lang w:eastAsia="en-US"/>
        </w:rPr>
        <w:t>тема раскрыта не</w:t>
      </w:r>
      <w:r w:rsidRPr="00892370">
        <w:rPr>
          <w:bCs/>
          <w:lang w:eastAsia="en-US"/>
        </w:rPr>
        <w:t xml:space="preserve">полностью, нет увязки сущности темы с наиболее значимыми направлениями решения проблемы и применяемыми механизмами или методами. В аналитической части </w:t>
      </w:r>
      <w:r w:rsidRPr="00043D92">
        <w:rPr>
          <w:color w:val="000000"/>
        </w:rPr>
        <w:t>выпускной квалификационной работы</w:t>
      </w:r>
      <w:r w:rsidRPr="00892370">
        <w:rPr>
          <w:bCs/>
          <w:lang w:eastAsia="en-US"/>
        </w:rPr>
        <w:t xml:space="preserve"> объект исследован фрагментарно, имеются существенные нестыковки в данных. В проектной части сформулированы предложения и рекомендации общего характера, которые недостаточно аргументированы. Допущены неточности при изложении материала, достоверность некоторых выводов вызывает сомнения в авторстве. Автор не может разобраться в конкретной практической ситуации, не обладает достаточными знаниями и практическими навыками для профессиональной деятельности.</w:t>
      </w:r>
    </w:p>
    <w:p w14:paraId="0CFCB9D2" w14:textId="77777777" w:rsidR="006B5A4A" w:rsidRPr="00892370" w:rsidRDefault="006B5A4A" w:rsidP="006B5A4A">
      <w:pPr>
        <w:rPr>
          <w:rFonts w:eastAsia="Times New Roman"/>
        </w:rPr>
      </w:pPr>
      <w:r w:rsidRPr="00892370">
        <w:rPr>
          <w:rFonts w:eastAsia="Times New Roman"/>
        </w:rPr>
        <w:t xml:space="preserve">После публичного заслушивания всех ВКР, представленных на защиту, проводится закрытое заседание </w:t>
      </w:r>
      <w:r>
        <w:rPr>
          <w:rFonts w:eastAsia="Times New Roman"/>
        </w:rPr>
        <w:t xml:space="preserve">государственной </w:t>
      </w:r>
      <w:r w:rsidRPr="00892370">
        <w:rPr>
          <w:rFonts w:eastAsia="Times New Roman"/>
        </w:rPr>
        <w:t xml:space="preserve">экзаменационной комиссии. На закрытом заседании </w:t>
      </w:r>
      <w:r>
        <w:rPr>
          <w:rFonts w:eastAsia="Times New Roman"/>
        </w:rPr>
        <w:t>ГЭК</w:t>
      </w:r>
      <w:r w:rsidRPr="00892370">
        <w:rPr>
          <w:rFonts w:eastAsia="Times New Roman"/>
        </w:rPr>
        <w:t xml:space="preserve"> обсуждаются результаты прошедших защит, выносится согласованная оценка по каждой выпускной квалификационной работе: «отлично», «хорошо», «удовлетворительно» или «неудовлетворительно». Оценка выносится простым большинством голосов членов комиссии, участвующих в заседании (при равенстве голосов, решающим является голос председателя). </w:t>
      </w:r>
    </w:p>
    <w:p w14:paraId="56716316" w14:textId="77777777" w:rsidR="006B5A4A" w:rsidRDefault="006B5A4A" w:rsidP="006B5A4A">
      <w:pPr>
        <w:rPr>
          <w:rFonts w:eastAsia="Times New Roman"/>
        </w:rPr>
      </w:pPr>
      <w:r w:rsidRPr="00892370">
        <w:rPr>
          <w:rFonts w:eastAsia="Times New Roman"/>
        </w:rPr>
        <w:t xml:space="preserve">По окончании закрытого заседания возобновляется публичное открытое заседание </w:t>
      </w:r>
      <w:r>
        <w:rPr>
          <w:rFonts w:eastAsia="Times New Roman"/>
        </w:rPr>
        <w:t>ГЭК</w:t>
      </w:r>
      <w:r w:rsidRPr="00892370">
        <w:rPr>
          <w:rFonts w:eastAsia="Times New Roman"/>
        </w:rPr>
        <w:t>, на которое вместе с</w:t>
      </w:r>
      <w:r>
        <w:rPr>
          <w:rFonts w:eastAsia="Times New Roman"/>
        </w:rPr>
        <w:t xml:space="preserve"> выпускниками</w:t>
      </w:r>
      <w:r w:rsidRPr="00892370">
        <w:rPr>
          <w:rFonts w:eastAsia="Times New Roman"/>
        </w:rPr>
        <w:t xml:space="preserve"> приглашаются все желающие. Председатель кратко подводит итоги, объявляет оценки по защищенным на данном заседании выпускным квалификационным работам и другие результаты, в том числе о присуждении (не присуждении) каждому выпускнику искомой степени (квалификации), о выдаче дипломов с отличием и др. </w:t>
      </w:r>
    </w:p>
    <w:p w14:paraId="28010BCB" w14:textId="7DE0BF6C" w:rsidR="00892370" w:rsidRDefault="002E35EF" w:rsidP="002E35EF">
      <w:pPr>
        <w:rPr>
          <w:b/>
          <w:color w:val="000000"/>
        </w:rPr>
      </w:pPr>
      <w:r>
        <w:rPr>
          <w:rFonts w:eastAsia="Times New Roman"/>
        </w:rPr>
        <w:br w:type="page"/>
      </w:r>
    </w:p>
    <w:p w14:paraId="4B2E2E08" w14:textId="011402FF" w:rsidR="002B66C6" w:rsidRPr="00E72A65" w:rsidRDefault="00815531" w:rsidP="009E72F7">
      <w:pPr>
        <w:pageBreakBefore/>
        <w:spacing w:after="200"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>
        <w:rPr>
          <w:i/>
        </w:rPr>
        <w:t>А</w:t>
      </w:r>
    </w:p>
    <w:p w14:paraId="76EAA38E" w14:textId="2937EAE9" w:rsidR="00D816F6" w:rsidRPr="00961EA1" w:rsidRDefault="0000691B" w:rsidP="00AD0D17">
      <w:pPr>
        <w:ind w:firstLine="0"/>
        <w:jc w:val="center"/>
        <w:rPr>
          <w:b/>
        </w:rPr>
      </w:pPr>
      <w:bookmarkStart w:id="15" w:name="_Hlk139213127"/>
      <w:r w:rsidRPr="00961EA1">
        <w:rPr>
          <w:b/>
        </w:rPr>
        <w:t xml:space="preserve">Примерное содержание </w:t>
      </w:r>
      <w:r w:rsidR="00961EA1" w:rsidRPr="00C244BF">
        <w:rPr>
          <w:b/>
          <w:color w:val="000000"/>
        </w:rPr>
        <w:t>выпускной квалификационной работы</w:t>
      </w:r>
    </w:p>
    <w:bookmarkEnd w:id="15"/>
    <w:p w14:paraId="22917580" w14:textId="77777777" w:rsidR="0000691B" w:rsidRDefault="0000691B" w:rsidP="004832FB">
      <w:pPr>
        <w:jc w:val="center"/>
      </w:pPr>
    </w:p>
    <w:p w14:paraId="0658435F" w14:textId="725B14A6" w:rsidR="001C705E" w:rsidRDefault="001C705E" w:rsidP="002342CD">
      <w:pPr>
        <w:pStyle w:val="11"/>
      </w:pPr>
      <w:r>
        <w:t>Введение</w:t>
      </w:r>
    </w:p>
    <w:p w14:paraId="031D5334" w14:textId="14BA542A" w:rsidR="001C705E" w:rsidRDefault="001C705E" w:rsidP="002342CD">
      <w:pPr>
        <w:pStyle w:val="11"/>
        <w:jc w:val="both"/>
      </w:pPr>
      <w:r>
        <w:t>1</w:t>
      </w:r>
      <w:r>
        <w:tab/>
        <w:t xml:space="preserve">Теоретико-методические </w:t>
      </w:r>
      <w:r w:rsidR="002932EE">
        <w:t>основы</w:t>
      </w:r>
      <w:r>
        <w:t xml:space="preserve"> предотвращения банкротства организации</w:t>
      </w:r>
    </w:p>
    <w:p w14:paraId="35702A09" w14:textId="00FE5840" w:rsidR="000E7E24" w:rsidRDefault="001C705E" w:rsidP="002342CD">
      <w:pPr>
        <w:pStyle w:val="11"/>
        <w:ind w:left="993" w:hanging="538"/>
        <w:jc w:val="both"/>
      </w:pPr>
      <w:r>
        <w:t>1.1</w:t>
      </w:r>
      <w:r>
        <w:tab/>
        <w:t>Понятие</w:t>
      </w:r>
      <w:r w:rsidR="002342CD">
        <w:t xml:space="preserve">, </w:t>
      </w:r>
      <w:r>
        <w:t xml:space="preserve">сущность </w:t>
      </w:r>
      <w:r w:rsidR="002342CD">
        <w:t xml:space="preserve">и стадии </w:t>
      </w:r>
      <w:r>
        <w:t>банкротства организаци</w:t>
      </w:r>
      <w:r w:rsidR="00FE5D0C">
        <w:t>и</w:t>
      </w:r>
    </w:p>
    <w:p w14:paraId="03D27EB4" w14:textId="624AE958" w:rsidR="001C705E" w:rsidRDefault="001C705E" w:rsidP="002342CD">
      <w:pPr>
        <w:pStyle w:val="11"/>
        <w:ind w:left="993" w:hanging="538"/>
        <w:jc w:val="both"/>
      </w:pPr>
      <w:r>
        <w:t xml:space="preserve">1.2 Риск банкротства </w:t>
      </w:r>
      <w:r w:rsidR="002356D4">
        <w:t>организации</w:t>
      </w:r>
      <w:r>
        <w:t xml:space="preserve"> и причины его возникновения</w:t>
      </w:r>
    </w:p>
    <w:p w14:paraId="3D536E99" w14:textId="6FA958B9" w:rsidR="001C705E" w:rsidRDefault="001C705E" w:rsidP="002342CD">
      <w:pPr>
        <w:pStyle w:val="11"/>
        <w:ind w:left="993" w:hanging="538"/>
        <w:jc w:val="both"/>
      </w:pPr>
      <w:r>
        <w:t>1.3</w:t>
      </w:r>
      <w:r>
        <w:tab/>
        <w:t xml:space="preserve">Методические подходы к диагностике финансового состояния </w:t>
      </w:r>
      <w:r w:rsidR="002342CD">
        <w:br/>
      </w:r>
      <w:r w:rsidR="002356D4">
        <w:t>организации</w:t>
      </w:r>
      <w:r>
        <w:t xml:space="preserve"> и оценке вероятности банкротства</w:t>
      </w:r>
    </w:p>
    <w:p w14:paraId="44C6A7B1" w14:textId="5A212376" w:rsidR="001C705E" w:rsidRDefault="001C705E" w:rsidP="002342CD">
      <w:pPr>
        <w:pStyle w:val="11"/>
        <w:jc w:val="both"/>
      </w:pPr>
      <w:r>
        <w:t>2 Анализ вероятности банкротства АО «НЭСК»</w:t>
      </w:r>
    </w:p>
    <w:p w14:paraId="141C0F6A" w14:textId="445A46D3" w:rsidR="001C705E" w:rsidRDefault="001C705E" w:rsidP="002342CD">
      <w:pPr>
        <w:pStyle w:val="11"/>
        <w:ind w:left="709"/>
        <w:jc w:val="both"/>
      </w:pPr>
      <w:r>
        <w:t>2.1 Организационно-экономическая характеристика АО «НЭСК»</w:t>
      </w:r>
    </w:p>
    <w:p w14:paraId="13880E62" w14:textId="565BE824" w:rsidR="001C705E" w:rsidRDefault="001C705E" w:rsidP="002342CD">
      <w:pPr>
        <w:pStyle w:val="11"/>
        <w:ind w:left="709"/>
        <w:jc w:val="both"/>
      </w:pPr>
      <w:r>
        <w:t>2.2 Анализ финансового состояния АО «НЭСК»</w:t>
      </w:r>
    </w:p>
    <w:p w14:paraId="659C73E8" w14:textId="1EE57E9A" w:rsidR="001C705E" w:rsidRDefault="001C705E" w:rsidP="002342CD">
      <w:pPr>
        <w:pStyle w:val="11"/>
        <w:ind w:left="709"/>
        <w:jc w:val="both"/>
      </w:pPr>
      <w:r>
        <w:t>2.3 Оценка финансовой эффективности деятельности АО «НЭСК»</w:t>
      </w:r>
    </w:p>
    <w:p w14:paraId="3E176EDD" w14:textId="6536A565" w:rsidR="001C705E" w:rsidRDefault="001C705E" w:rsidP="002342CD">
      <w:pPr>
        <w:pStyle w:val="11"/>
        <w:ind w:left="709"/>
        <w:jc w:val="both"/>
      </w:pPr>
      <w:r>
        <w:t>2.4 Прогнозирование вероятности банкротства АО «НЭСК»</w:t>
      </w:r>
    </w:p>
    <w:p w14:paraId="2404D720" w14:textId="0BAAAFB0" w:rsidR="001C705E" w:rsidRDefault="001C705E" w:rsidP="002342CD">
      <w:pPr>
        <w:pStyle w:val="11"/>
        <w:jc w:val="both"/>
      </w:pPr>
      <w:r>
        <w:t>3 Совершенствование управления финансовым состоянием АО «НЭСК»</w:t>
      </w:r>
    </w:p>
    <w:p w14:paraId="68BD9AFF" w14:textId="7C741085" w:rsidR="001C705E" w:rsidRDefault="001C705E" w:rsidP="002342CD">
      <w:pPr>
        <w:pStyle w:val="11"/>
        <w:ind w:left="709"/>
        <w:jc w:val="both"/>
      </w:pPr>
      <w:r>
        <w:t>3.1 Пути предупреждения банкротства организации</w:t>
      </w:r>
    </w:p>
    <w:p w14:paraId="4CF02791" w14:textId="2E229FAC" w:rsidR="001C705E" w:rsidRDefault="001C705E" w:rsidP="002342CD">
      <w:pPr>
        <w:pStyle w:val="11"/>
        <w:ind w:left="709"/>
        <w:jc w:val="both"/>
      </w:pPr>
      <w:r>
        <w:t>3.2 Расчет экономической эффективности от внедрения предложенных мероприятий</w:t>
      </w:r>
    </w:p>
    <w:p w14:paraId="342AB3FA" w14:textId="01544DD3" w:rsidR="001C705E" w:rsidRDefault="001C705E" w:rsidP="002342CD">
      <w:pPr>
        <w:pStyle w:val="11"/>
        <w:jc w:val="both"/>
      </w:pPr>
      <w:r>
        <w:t>Заключение</w:t>
      </w:r>
    </w:p>
    <w:p w14:paraId="6547508A" w14:textId="1A3A3DF1" w:rsidR="001C705E" w:rsidRDefault="001C705E" w:rsidP="002342CD">
      <w:pPr>
        <w:pStyle w:val="11"/>
        <w:jc w:val="both"/>
      </w:pPr>
      <w:r>
        <w:t>Список использованных источников</w:t>
      </w:r>
    </w:p>
    <w:p w14:paraId="4237852D" w14:textId="77777777" w:rsidR="00211CAA" w:rsidRDefault="00211CAA" w:rsidP="00211CAA">
      <w:pPr>
        <w:ind w:firstLine="0"/>
      </w:pPr>
      <w:r>
        <w:t xml:space="preserve">Приложения </w:t>
      </w:r>
    </w:p>
    <w:p w14:paraId="09B36507" w14:textId="77777777" w:rsidR="00211CAA" w:rsidRPr="00211CAA" w:rsidRDefault="00211CAA" w:rsidP="00211CAA">
      <w:pPr>
        <w:rPr>
          <w:lang w:eastAsia="en-US"/>
        </w:rPr>
      </w:pPr>
    </w:p>
    <w:p w14:paraId="1C11C7A2" w14:textId="37780B49" w:rsidR="001E421C" w:rsidRPr="008367BF" w:rsidRDefault="00211CAA" w:rsidP="002342CD">
      <w:pPr>
        <w:widowControl/>
        <w:tabs>
          <w:tab w:val="right" w:leader="dot" w:pos="9345"/>
        </w:tabs>
        <w:ind w:firstLine="0"/>
        <w:rPr>
          <w:b/>
        </w:rPr>
      </w:pPr>
      <w:r>
        <w:rPr>
          <w:b/>
        </w:rPr>
        <w:br w:type="page"/>
      </w:r>
    </w:p>
    <w:p w14:paraId="31463963" w14:textId="2A7F6B80" w:rsidR="001E421C" w:rsidRPr="00961EA1" w:rsidRDefault="001E421C" w:rsidP="001E421C">
      <w:pPr>
        <w:ind w:firstLine="0"/>
        <w:jc w:val="center"/>
        <w:rPr>
          <w:b/>
        </w:rPr>
      </w:pPr>
      <w:r w:rsidRPr="00961EA1">
        <w:rPr>
          <w:b/>
        </w:rPr>
        <w:lastRenderedPageBreak/>
        <w:t xml:space="preserve">Примерное содержание </w:t>
      </w:r>
      <w:r w:rsidRPr="00C244BF">
        <w:rPr>
          <w:b/>
          <w:color w:val="000000"/>
        </w:rPr>
        <w:t>выпускной квалификационной работы</w:t>
      </w:r>
      <w:r w:rsidR="00945CFA">
        <w:rPr>
          <w:b/>
          <w:color w:val="000000"/>
        </w:rPr>
        <w:t xml:space="preserve"> (2)</w:t>
      </w:r>
    </w:p>
    <w:p w14:paraId="17287D54" w14:textId="77777777" w:rsidR="001E421C" w:rsidRDefault="001E421C" w:rsidP="001E0A7A">
      <w:pPr>
        <w:widowControl/>
        <w:ind w:firstLine="0"/>
        <w:jc w:val="left"/>
      </w:pPr>
    </w:p>
    <w:p w14:paraId="52E59B51" w14:textId="712442ED" w:rsidR="001E0A7A" w:rsidRDefault="001E0A7A" w:rsidP="003555EC">
      <w:pPr>
        <w:widowControl/>
        <w:spacing w:line="336" w:lineRule="auto"/>
        <w:ind w:firstLine="0"/>
      </w:pPr>
      <w:r>
        <w:t>Введение</w:t>
      </w:r>
    </w:p>
    <w:p w14:paraId="758A85DA" w14:textId="6783E05B" w:rsidR="000E7E24" w:rsidRDefault="000E7E24" w:rsidP="008D3F09">
      <w:pPr>
        <w:ind w:firstLine="0"/>
      </w:pPr>
      <w:r>
        <w:t xml:space="preserve">1 Теоретические </w:t>
      </w:r>
      <w:r w:rsidR="005A1144">
        <w:t xml:space="preserve">основы </w:t>
      </w:r>
      <w:r>
        <w:t>экономической безопасности предприяти</w:t>
      </w:r>
      <w:r w:rsidR="000526BB">
        <w:t xml:space="preserve">й </w:t>
      </w:r>
      <w:r w:rsidR="00DE7857">
        <w:br/>
      </w:r>
      <w:r w:rsidR="000526BB">
        <w:t>транспортно-логистической отрасли</w:t>
      </w:r>
    </w:p>
    <w:p w14:paraId="1596345D" w14:textId="3E638098" w:rsidR="000E7E24" w:rsidRDefault="000E7E24" w:rsidP="000E7E24">
      <w:pPr>
        <w:pStyle w:val="a6"/>
        <w:numPr>
          <w:ilvl w:val="1"/>
          <w:numId w:val="7"/>
        </w:numPr>
        <w:ind w:left="709" w:hanging="425"/>
      </w:pPr>
      <w:r>
        <w:t xml:space="preserve">Экономическая безопасность предприятия: понятие, сущность, </w:t>
      </w:r>
    </w:p>
    <w:p w14:paraId="5E3DE492" w14:textId="45C444F5" w:rsidR="000E7E24" w:rsidRDefault="000E7E24" w:rsidP="000E7E24">
      <w:pPr>
        <w:pStyle w:val="a6"/>
        <w:ind w:left="709" w:firstLine="0"/>
      </w:pPr>
      <w:r>
        <w:t>система и особенности ее развития</w:t>
      </w:r>
    </w:p>
    <w:p w14:paraId="07768FEE" w14:textId="530B4ACB" w:rsidR="000E7E24" w:rsidRDefault="000E7E24" w:rsidP="000E7E24">
      <w:pPr>
        <w:ind w:left="709" w:hanging="425"/>
      </w:pPr>
      <w:r>
        <w:t xml:space="preserve">1.2 Методики расчета уровня экономической </w:t>
      </w:r>
      <w:r w:rsidR="008D3F09">
        <w:t>безопасности предприятия</w:t>
      </w:r>
    </w:p>
    <w:p w14:paraId="7488F5E3" w14:textId="77777777" w:rsidR="000E7E24" w:rsidRDefault="000E7E24" w:rsidP="000E7E24">
      <w:pPr>
        <w:ind w:left="709" w:hanging="425"/>
      </w:pPr>
      <w:r>
        <w:t xml:space="preserve">1.3 Особенности нормативно-правовой базы в области обеспечения </w:t>
      </w:r>
    </w:p>
    <w:p w14:paraId="6A7C5D99" w14:textId="3580C31A" w:rsidR="000E7E24" w:rsidRDefault="000E7E24" w:rsidP="000E7E24">
      <w:pPr>
        <w:ind w:left="709" w:firstLine="0"/>
      </w:pPr>
      <w:r>
        <w:t>экономической безопасности предприяти</w:t>
      </w:r>
      <w:r w:rsidR="00361EF2">
        <w:t xml:space="preserve">й транспортно-логической </w:t>
      </w:r>
      <w:r w:rsidR="00361EF2">
        <w:br/>
        <w:t>отрасли</w:t>
      </w:r>
    </w:p>
    <w:p w14:paraId="3B0DA49E" w14:textId="1C43312F" w:rsidR="000E7E24" w:rsidRDefault="000E7E24" w:rsidP="00361EF2">
      <w:pPr>
        <w:pStyle w:val="a6"/>
        <w:numPr>
          <w:ilvl w:val="0"/>
          <w:numId w:val="7"/>
        </w:numPr>
        <w:tabs>
          <w:tab w:val="left" w:pos="284"/>
        </w:tabs>
        <w:ind w:hanging="148"/>
      </w:pPr>
      <w:r>
        <w:t xml:space="preserve">Анализ и оценка современного состояния экономической безопасности предприятий транспортно-логистической отрасли: </w:t>
      </w:r>
    </w:p>
    <w:p w14:paraId="41951B87" w14:textId="104DED67" w:rsidR="000E7E24" w:rsidRDefault="000E7E24" w:rsidP="00361EF2">
      <w:pPr>
        <w:pStyle w:val="a6"/>
        <w:numPr>
          <w:ilvl w:val="1"/>
          <w:numId w:val="7"/>
        </w:numPr>
        <w:ind w:hanging="148"/>
      </w:pPr>
      <w:r>
        <w:t xml:space="preserve">Оценка современного состояния транспортно-логистической </w:t>
      </w:r>
    </w:p>
    <w:p w14:paraId="18BD30D6" w14:textId="5577804F" w:rsidR="000E7E24" w:rsidRDefault="000E7E24" w:rsidP="00361EF2">
      <w:pPr>
        <w:pStyle w:val="a6"/>
        <w:ind w:left="432" w:firstLine="277"/>
      </w:pPr>
      <w:r>
        <w:t>отрасли и позиции ООО «Крафтер-Кубань»</w:t>
      </w:r>
    </w:p>
    <w:p w14:paraId="2D07428F" w14:textId="51FA9CB0" w:rsidR="000E7E24" w:rsidRDefault="000E7E24" w:rsidP="00361EF2">
      <w:pPr>
        <w:ind w:left="284" w:firstLine="0"/>
      </w:pPr>
      <w:r>
        <w:t>2.2 Анализ финансово-хозяйственного состояния ООО «Крафтер-Кубань»</w:t>
      </w:r>
    </w:p>
    <w:p w14:paraId="0A912000" w14:textId="6E938D7C" w:rsidR="000E7E24" w:rsidRDefault="000E7E24" w:rsidP="00361EF2">
      <w:pPr>
        <w:ind w:left="284" w:firstLine="0"/>
      </w:pPr>
      <w:r>
        <w:t>2.3 Влияние внутренних и внешних угроз на ООО «Крафтер-Кубань»</w:t>
      </w:r>
    </w:p>
    <w:p w14:paraId="7C854E61" w14:textId="17AEF573" w:rsidR="000E7E24" w:rsidRDefault="000E7E24" w:rsidP="00665069">
      <w:pPr>
        <w:ind w:left="284" w:hanging="284"/>
      </w:pPr>
      <w:r>
        <w:t>3 Практические рекомендации по обеспечению экономической безопасности ООО «Крафтер-Кубань»</w:t>
      </w:r>
    </w:p>
    <w:p w14:paraId="0ED21E61" w14:textId="77777777" w:rsidR="000E7E24" w:rsidRDefault="000E7E24" w:rsidP="00665069">
      <w:pPr>
        <w:ind w:left="709" w:hanging="425"/>
      </w:pPr>
      <w:r>
        <w:t xml:space="preserve">3.1 Формирование системы обеспечения экономической безопасности </w:t>
      </w:r>
    </w:p>
    <w:p w14:paraId="211CC9CA" w14:textId="055451C8" w:rsidR="000E7E24" w:rsidRDefault="000E7E24" w:rsidP="00665069">
      <w:pPr>
        <w:ind w:left="709" w:firstLine="0"/>
      </w:pPr>
      <w:r>
        <w:t>ООО «Крафтер-Кубань»</w:t>
      </w:r>
    </w:p>
    <w:p w14:paraId="169F8F40" w14:textId="77777777" w:rsidR="000E7E24" w:rsidRDefault="000E7E24" w:rsidP="00665069">
      <w:pPr>
        <w:ind w:left="284" w:firstLine="0"/>
      </w:pPr>
      <w:r>
        <w:t xml:space="preserve">3.2 Практические мероприятия по устранению слабых сторон и угроз </w:t>
      </w:r>
    </w:p>
    <w:p w14:paraId="6876093F" w14:textId="67BE9D25" w:rsidR="000E7E24" w:rsidRDefault="000E7E24" w:rsidP="00665069">
      <w:pPr>
        <w:ind w:left="284" w:firstLine="425"/>
      </w:pPr>
      <w:r>
        <w:t>ООО «Крафтер-Кубань»</w:t>
      </w:r>
    </w:p>
    <w:p w14:paraId="23D729FE" w14:textId="7450E38D" w:rsidR="000E7E24" w:rsidRDefault="000E7E24" w:rsidP="000E7E24">
      <w:pPr>
        <w:ind w:firstLine="0"/>
      </w:pPr>
      <w:r>
        <w:t>Заключение</w:t>
      </w:r>
    </w:p>
    <w:p w14:paraId="1072AFB9" w14:textId="4908605F" w:rsidR="000E7E24" w:rsidRDefault="000E7E24" w:rsidP="000E7E24">
      <w:pPr>
        <w:ind w:firstLine="0"/>
      </w:pPr>
      <w:r>
        <w:t>Список использованных источников</w:t>
      </w:r>
    </w:p>
    <w:p w14:paraId="4786F506" w14:textId="526B515C" w:rsidR="001E0A7A" w:rsidRDefault="000E7E24" w:rsidP="000E7E24">
      <w:pPr>
        <w:ind w:firstLine="0"/>
      </w:pPr>
      <w:r>
        <w:t xml:space="preserve">Приложения </w:t>
      </w:r>
    </w:p>
    <w:p w14:paraId="0539AA36" w14:textId="77777777" w:rsidR="000E7E24" w:rsidRDefault="000E7E24">
      <w:pPr>
        <w:widowControl/>
        <w:spacing w:line="240" w:lineRule="auto"/>
        <w:ind w:firstLine="0"/>
        <w:jc w:val="left"/>
        <w:rPr>
          <w:i/>
        </w:rPr>
      </w:pPr>
      <w:r>
        <w:rPr>
          <w:i/>
        </w:rPr>
        <w:br w:type="page"/>
      </w:r>
    </w:p>
    <w:p w14:paraId="58C8C383" w14:textId="1D454375" w:rsidR="00F7120A" w:rsidRPr="00E72A65" w:rsidRDefault="00F7120A" w:rsidP="00DE7857">
      <w:pPr>
        <w:spacing w:after="200" w:line="276" w:lineRule="auto"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 w:rsidRPr="00E72A65">
        <w:rPr>
          <w:i/>
        </w:rPr>
        <w:t>Б</w:t>
      </w:r>
    </w:p>
    <w:p w14:paraId="29016E9B" w14:textId="77777777" w:rsidR="00F7120A" w:rsidRPr="00961EA1" w:rsidRDefault="00F7120A" w:rsidP="00AD0D17">
      <w:pPr>
        <w:tabs>
          <w:tab w:val="left" w:pos="5954"/>
          <w:tab w:val="left" w:pos="6379"/>
          <w:tab w:val="left" w:pos="7088"/>
          <w:tab w:val="left" w:pos="9355"/>
        </w:tabs>
        <w:ind w:right="-1" w:firstLine="0"/>
        <w:jc w:val="center"/>
        <w:rPr>
          <w:b/>
        </w:rPr>
      </w:pPr>
      <w:r w:rsidRPr="00961EA1">
        <w:rPr>
          <w:b/>
        </w:rPr>
        <w:t xml:space="preserve">График выполнения </w:t>
      </w:r>
      <w:r w:rsidRPr="00961EA1">
        <w:rPr>
          <w:b/>
          <w:color w:val="000000"/>
        </w:rPr>
        <w:t>выпускной квалификационной работы</w:t>
      </w:r>
      <w:r w:rsidRPr="00961EA1">
        <w:rPr>
          <w:b/>
        </w:rPr>
        <w:t xml:space="preserve"> </w:t>
      </w:r>
    </w:p>
    <w:p w14:paraId="1F370222" w14:textId="77777777" w:rsidR="00F7120A" w:rsidRDefault="00F7120A" w:rsidP="00F7120A">
      <w:pPr>
        <w:ind w:right="3315" w:firstLine="36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880"/>
      </w:tblGrid>
      <w:tr w:rsidR="00F7120A" w:rsidRPr="00AD0D17" w14:paraId="3381DD84" w14:textId="77777777" w:rsidTr="00606308">
        <w:tc>
          <w:tcPr>
            <w:tcW w:w="6480" w:type="dxa"/>
            <w:tcBorders>
              <w:bottom w:val="single" w:sz="4" w:space="0" w:color="auto"/>
            </w:tcBorders>
          </w:tcPr>
          <w:p w14:paraId="338F2F3F" w14:textId="2AC2C01D" w:rsidR="00F7120A" w:rsidRPr="00AD0D17" w:rsidRDefault="00F7120A" w:rsidP="00AD0D17">
            <w:pPr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Этапы работы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18DAF11" w14:textId="0C50DBAD" w:rsidR="00F7120A" w:rsidRPr="00AD0D17" w:rsidRDefault="00F7120A" w:rsidP="00AD0D17">
            <w:pPr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Срок выполнения</w:t>
            </w:r>
          </w:p>
        </w:tc>
      </w:tr>
      <w:tr w:rsidR="00F7120A" w:rsidRPr="00AD0D17" w14:paraId="5CF08713" w14:textId="77777777" w:rsidTr="00606308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F97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Уточнение темы и объекта исследования. Разработка плана ВКР и методики ее выполнения</w:t>
            </w:r>
          </w:p>
          <w:p w14:paraId="02C342A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7E07A6A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Изучение специальной литературы по теме ВКР. Накопление материалов по отдельным вопросам</w:t>
            </w:r>
          </w:p>
          <w:p w14:paraId="19C4F4C4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3EEB12C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Обсуждение с научным руководителем имеющихся материалов и выработка общей концепции исследования</w:t>
            </w:r>
          </w:p>
          <w:p w14:paraId="670FBC63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 xml:space="preserve"> </w:t>
            </w:r>
          </w:p>
          <w:p w14:paraId="61BB0A87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Обсуждение с научным руководителем программы преддипломной практики и заданий по теме</w:t>
            </w:r>
          </w:p>
          <w:p w14:paraId="5F8FB60E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27482F33" w14:textId="1CD77960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Преддипломная практика</w:t>
            </w:r>
          </w:p>
          <w:p w14:paraId="11580FED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747718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Разработка теоретической части ВКР</w:t>
            </w:r>
          </w:p>
          <w:p w14:paraId="2ADAEBC9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2B944A26" w14:textId="5409C436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Разработка аналитической части ВКР</w:t>
            </w:r>
          </w:p>
          <w:p w14:paraId="754423DE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72ED5C42" w14:textId="405FCBAA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 xml:space="preserve">Разработка </w:t>
            </w:r>
            <w:r w:rsidR="00DE7857">
              <w:rPr>
                <w:sz w:val="26"/>
                <w:szCs w:val="26"/>
              </w:rPr>
              <w:t>рекомендательной</w:t>
            </w:r>
            <w:r w:rsidRPr="00AD0D17">
              <w:rPr>
                <w:sz w:val="26"/>
                <w:szCs w:val="26"/>
              </w:rPr>
              <w:t xml:space="preserve"> части </w:t>
            </w:r>
            <w:r w:rsidR="00A71495" w:rsidRPr="00AD0D17">
              <w:rPr>
                <w:sz w:val="26"/>
                <w:szCs w:val="26"/>
              </w:rPr>
              <w:t>ВКР</w:t>
            </w:r>
          </w:p>
          <w:p w14:paraId="525FDA80" w14:textId="77777777" w:rsidR="004C111A" w:rsidRPr="00AD0D17" w:rsidRDefault="004C111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6F9429F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Формулирование выводов, подготовка введения, списка использованной литературы</w:t>
            </w:r>
          </w:p>
          <w:p w14:paraId="737D7DF0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0555886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Исправление работы по замечаниям научного руководителя, оформление чистового варианта и иллюстра</w:t>
            </w:r>
            <w:r w:rsidR="00A71495" w:rsidRPr="00AD0D17">
              <w:rPr>
                <w:sz w:val="26"/>
                <w:szCs w:val="26"/>
              </w:rPr>
              <w:t>ционног</w:t>
            </w:r>
            <w:r w:rsidRPr="00AD0D17">
              <w:rPr>
                <w:sz w:val="26"/>
                <w:szCs w:val="26"/>
              </w:rPr>
              <w:t>о материала</w:t>
            </w:r>
          </w:p>
          <w:p w14:paraId="5531DBBA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74C7609C" w14:textId="77777777" w:rsidR="00F7120A" w:rsidRPr="00AD0D17" w:rsidRDefault="00F7120A" w:rsidP="000C1DA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AD0D17">
              <w:rPr>
                <w:sz w:val="26"/>
                <w:szCs w:val="26"/>
              </w:rPr>
              <w:t>Представление утвержденной работы на защиту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2C0C" w14:textId="77777777" w:rsidR="00F7120A" w:rsidRPr="00AD0D17" w:rsidRDefault="00F7120A" w:rsidP="00AD0D17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14:paraId="127ABF05" w14:textId="77777777" w:rsidR="00F7120A" w:rsidRDefault="00F7120A" w:rsidP="00F7120A">
      <w:pPr>
        <w:ind w:right="3315" w:firstLine="360"/>
      </w:pPr>
    </w:p>
    <w:p w14:paraId="09FED180" w14:textId="5ED54830" w:rsidR="00F7120A" w:rsidRDefault="00F7120A" w:rsidP="000C1DA5">
      <w:pPr>
        <w:ind w:right="-6" w:firstLine="0"/>
      </w:pPr>
      <w:r>
        <w:t>Дата выдачи задания «_</w:t>
      </w:r>
      <w:r w:rsidR="000C1DA5">
        <w:t>_</w:t>
      </w:r>
      <w:r w:rsidR="00A56464">
        <w:t>_» _</w:t>
      </w:r>
      <w:r>
        <w:t>______________20</w:t>
      </w:r>
      <w:r w:rsidR="000C1DA5">
        <w:t>___</w:t>
      </w:r>
      <w:r>
        <w:t xml:space="preserve"> г.</w:t>
      </w:r>
    </w:p>
    <w:p w14:paraId="0FB7D533" w14:textId="6D3902AA" w:rsidR="00F7120A" w:rsidRDefault="00F7120A" w:rsidP="000C1DA5">
      <w:pPr>
        <w:ind w:right="3315" w:firstLine="0"/>
      </w:pPr>
      <w:r>
        <w:t>Научный руководитель</w:t>
      </w:r>
    </w:p>
    <w:p w14:paraId="1A7AB3C3" w14:textId="3F282679" w:rsidR="00F7120A" w:rsidRDefault="00F7120A" w:rsidP="000C1DA5">
      <w:pPr>
        <w:ind w:right="3315" w:firstLine="0"/>
      </w:pPr>
      <w:r>
        <w:t xml:space="preserve">Обучающийся </w:t>
      </w:r>
    </w:p>
    <w:p w14:paraId="704EF616" w14:textId="7010E195" w:rsidR="00F7120A" w:rsidRPr="00995E4B" w:rsidRDefault="002E35EF" w:rsidP="002E35EF">
      <w:pPr>
        <w:ind w:right="3315" w:firstLine="0"/>
      </w:pPr>
      <w:r>
        <w:br w:type="page"/>
      </w:r>
    </w:p>
    <w:p w14:paraId="079CBB8F" w14:textId="0408FEAE" w:rsidR="00F7120A" w:rsidRDefault="00F7120A" w:rsidP="00524514">
      <w:pPr>
        <w:pageBreakBefore/>
        <w:ind w:firstLine="0"/>
        <w:jc w:val="right"/>
        <w:rPr>
          <w:i/>
        </w:rPr>
      </w:pPr>
      <w:r w:rsidRPr="00E72A65">
        <w:rPr>
          <w:i/>
        </w:rPr>
        <w:lastRenderedPageBreak/>
        <w:t xml:space="preserve">Приложение </w:t>
      </w:r>
      <w:r w:rsidR="00E72A65" w:rsidRPr="00E72A65">
        <w:rPr>
          <w:i/>
        </w:rPr>
        <w:t>В</w:t>
      </w:r>
    </w:p>
    <w:p w14:paraId="0CF3049B" w14:textId="77777777" w:rsidR="006C0CA8" w:rsidRDefault="006C0CA8" w:rsidP="00F93746">
      <w:pPr>
        <w:spacing w:line="276" w:lineRule="auto"/>
        <w:ind w:right="-144" w:firstLine="0"/>
        <w:jc w:val="center"/>
        <w:rPr>
          <w:caps/>
          <w:sz w:val="24"/>
        </w:rPr>
      </w:pPr>
      <w:r>
        <w:rPr>
          <w:caps/>
          <w:sz w:val="24"/>
        </w:rPr>
        <w:t>Министерство науки и высшего образования Российской Федерации</w:t>
      </w:r>
    </w:p>
    <w:p w14:paraId="620457D1" w14:textId="0173B743" w:rsidR="006C0CA8" w:rsidRPr="00780E1A" w:rsidRDefault="006C0CA8" w:rsidP="00F93746">
      <w:pPr>
        <w:pStyle w:val="20"/>
        <w:spacing w:line="276" w:lineRule="auto"/>
        <w:ind w:right="-144" w:firstLine="0"/>
        <w:jc w:val="center"/>
        <w:rPr>
          <w:i/>
          <w:sz w:val="24"/>
          <w:szCs w:val="26"/>
        </w:rPr>
      </w:pPr>
      <w:r>
        <w:rPr>
          <w:i/>
          <w:sz w:val="24"/>
          <w:szCs w:val="26"/>
        </w:rPr>
        <w:t>Ф</w:t>
      </w:r>
      <w:r w:rsidRPr="00780E1A">
        <w:rPr>
          <w:i/>
          <w:sz w:val="24"/>
          <w:szCs w:val="26"/>
        </w:rPr>
        <w:t xml:space="preserve">едеральное государственное бюджетное образовательное </w:t>
      </w:r>
      <w:r w:rsidRPr="00780E1A">
        <w:rPr>
          <w:i/>
          <w:sz w:val="24"/>
          <w:szCs w:val="26"/>
        </w:rPr>
        <w:br/>
        <w:t>учреждение высшего образования</w:t>
      </w:r>
    </w:p>
    <w:p w14:paraId="5BA9DEE4" w14:textId="77777777" w:rsidR="006C0CA8" w:rsidRPr="00780E1A" w:rsidRDefault="006C0CA8" w:rsidP="00F93746">
      <w:pPr>
        <w:spacing w:line="276" w:lineRule="auto"/>
        <w:ind w:right="-144" w:firstLine="0"/>
        <w:jc w:val="center"/>
        <w:rPr>
          <w:b/>
          <w:szCs w:val="26"/>
        </w:rPr>
      </w:pPr>
      <w:r w:rsidRPr="00780E1A">
        <w:rPr>
          <w:b/>
          <w:szCs w:val="26"/>
        </w:rPr>
        <w:t>«КУБАНСКИЙ ГОСУДАРСТВЕННЫЙ УНИВЕРСИТЕТ»</w:t>
      </w:r>
    </w:p>
    <w:p w14:paraId="1ED8B53C" w14:textId="77777777" w:rsidR="006C0CA8" w:rsidRDefault="006C0CA8" w:rsidP="00F93746">
      <w:pPr>
        <w:spacing w:line="276" w:lineRule="auto"/>
        <w:ind w:right="-144" w:firstLine="0"/>
        <w:jc w:val="center"/>
        <w:rPr>
          <w:b/>
          <w:sz w:val="26"/>
          <w:szCs w:val="26"/>
        </w:rPr>
      </w:pPr>
      <w:r w:rsidRPr="002A75BC">
        <w:rPr>
          <w:b/>
          <w:sz w:val="26"/>
          <w:szCs w:val="26"/>
        </w:rPr>
        <w:t>(ФГБОУ ВО «КубГУ»)</w:t>
      </w:r>
    </w:p>
    <w:p w14:paraId="7AAD818E" w14:textId="77777777" w:rsidR="006C0CA8" w:rsidRPr="006A5179" w:rsidRDefault="006C0CA8" w:rsidP="00F93746">
      <w:pPr>
        <w:spacing w:line="276" w:lineRule="auto"/>
        <w:ind w:right="-144" w:firstLine="0"/>
        <w:jc w:val="center"/>
        <w:rPr>
          <w:b/>
        </w:rPr>
      </w:pPr>
    </w:p>
    <w:p w14:paraId="6D501EB7" w14:textId="77777777" w:rsidR="006C0CA8" w:rsidRPr="006A5179" w:rsidRDefault="006C0CA8" w:rsidP="006C0CA8">
      <w:pPr>
        <w:spacing w:line="276" w:lineRule="auto"/>
        <w:ind w:right="-144" w:firstLine="0"/>
        <w:jc w:val="center"/>
        <w:rPr>
          <w:b/>
        </w:rPr>
      </w:pPr>
      <w:r w:rsidRPr="006A5179">
        <w:rPr>
          <w:b/>
        </w:rPr>
        <w:t>Экономический факультет</w:t>
      </w:r>
    </w:p>
    <w:p w14:paraId="35B755AE" w14:textId="77777777" w:rsidR="006C0CA8" w:rsidRPr="006A5179" w:rsidRDefault="006C0CA8" w:rsidP="006C0CA8">
      <w:pPr>
        <w:spacing w:line="276" w:lineRule="auto"/>
        <w:ind w:right="-144" w:firstLine="0"/>
        <w:jc w:val="center"/>
        <w:rPr>
          <w:b/>
        </w:rPr>
      </w:pPr>
      <w:r w:rsidRPr="006A5179">
        <w:rPr>
          <w:b/>
        </w:rPr>
        <w:t>Кафедра бухгалтерского учета, аудита</w:t>
      </w:r>
      <w:r w:rsidRPr="006A5179">
        <w:rPr>
          <w:b/>
        </w:rPr>
        <w:br/>
        <w:t>и автоматизированной обработки данных</w:t>
      </w:r>
    </w:p>
    <w:p w14:paraId="555ED026" w14:textId="77777777" w:rsidR="006C0CA8" w:rsidRPr="00FE712F" w:rsidRDefault="006C0CA8" w:rsidP="006C0CA8">
      <w:pPr>
        <w:ind w:right="-144" w:firstLine="0"/>
        <w:jc w:val="center"/>
      </w:pPr>
    </w:p>
    <w:p w14:paraId="252A9A9F" w14:textId="77777777" w:rsidR="00E612F8" w:rsidRPr="00B13F50" w:rsidRDefault="00E612F8" w:rsidP="00E612F8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Допустить к защите</w:t>
      </w:r>
    </w:p>
    <w:p w14:paraId="6E7A7FFA" w14:textId="77777777" w:rsidR="00E612F8" w:rsidRPr="00B13F50" w:rsidRDefault="00E612F8" w:rsidP="00E612F8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Заведующий кафедрой</w:t>
      </w:r>
    </w:p>
    <w:p w14:paraId="6C8C9F31" w14:textId="77777777" w:rsidR="00E612F8" w:rsidRPr="00B13F50" w:rsidRDefault="00E612F8" w:rsidP="00E612F8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д-р экон. наук, проф.</w:t>
      </w:r>
    </w:p>
    <w:p w14:paraId="69C400ED" w14:textId="4A00C14C" w:rsidR="00E612F8" w:rsidRPr="00B13F50" w:rsidRDefault="00E612F8" w:rsidP="00E612F8">
      <w:pPr>
        <w:widowControl/>
        <w:spacing w:line="240" w:lineRule="auto"/>
        <w:ind w:left="5529" w:firstLine="0"/>
        <w:jc w:val="left"/>
        <w:rPr>
          <w:color w:val="0D0D0D" w:themeColor="text1" w:themeTint="F2"/>
        </w:rPr>
      </w:pPr>
      <w:r w:rsidRPr="00B13F50">
        <w:rPr>
          <w:color w:val="0D0D0D" w:themeColor="text1" w:themeTint="F2"/>
        </w:rPr>
        <w:t>_______</w:t>
      </w:r>
      <w:r>
        <w:rPr>
          <w:color w:val="0D0D0D" w:themeColor="text1" w:themeTint="F2"/>
        </w:rPr>
        <w:t>_______</w:t>
      </w:r>
      <w:r w:rsidRPr="00B13F50">
        <w:rPr>
          <w:color w:val="0D0D0D" w:themeColor="text1" w:themeTint="F2"/>
        </w:rPr>
        <w:t xml:space="preserve">_ </w:t>
      </w:r>
      <w:r>
        <w:rPr>
          <w:color w:val="0D0D0D" w:themeColor="text1" w:themeTint="F2"/>
        </w:rPr>
        <w:t>М.И. Кутер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612F8" w:rsidRPr="002A75BC" w14:paraId="30A6F331" w14:textId="77777777" w:rsidTr="0083709B">
        <w:trPr>
          <w:jc w:val="righ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DE6F738" w14:textId="77777777" w:rsidR="00E612F8" w:rsidRPr="002A75BC" w:rsidRDefault="00E612F8" w:rsidP="00300BD4">
            <w:pPr>
              <w:spacing w:line="288" w:lineRule="auto"/>
              <w:ind w:left="-100" w:right="-144" w:firstLine="0"/>
              <w:rPr>
                <w:sz w:val="26"/>
                <w:szCs w:val="26"/>
              </w:rPr>
            </w:pPr>
            <w:r w:rsidRPr="002A75BC">
              <w:rPr>
                <w:sz w:val="26"/>
                <w:szCs w:val="26"/>
              </w:rPr>
              <w:t>«____»</w:t>
            </w:r>
            <w:r>
              <w:rPr>
                <w:sz w:val="26"/>
                <w:szCs w:val="26"/>
              </w:rPr>
              <w:t xml:space="preserve"> </w:t>
            </w:r>
            <w:r w:rsidRPr="002A75BC">
              <w:rPr>
                <w:sz w:val="26"/>
                <w:szCs w:val="26"/>
              </w:rPr>
              <w:t>______________ 20</w:t>
            </w:r>
            <w:r>
              <w:rPr>
                <w:sz w:val="26"/>
                <w:szCs w:val="26"/>
              </w:rPr>
              <w:t>23</w:t>
            </w:r>
            <w:r w:rsidRPr="002A75BC">
              <w:rPr>
                <w:sz w:val="26"/>
                <w:szCs w:val="26"/>
              </w:rPr>
              <w:t> г.</w:t>
            </w:r>
          </w:p>
        </w:tc>
      </w:tr>
    </w:tbl>
    <w:p w14:paraId="5C76EDF2" w14:textId="77777777" w:rsidR="00E612F8" w:rsidRPr="00B13F50" w:rsidRDefault="00E612F8" w:rsidP="00E612F8">
      <w:pPr>
        <w:widowControl/>
        <w:spacing w:after="160" w:line="240" w:lineRule="auto"/>
        <w:ind w:left="5529" w:firstLine="0"/>
        <w:jc w:val="left"/>
        <w:rPr>
          <w:color w:val="0D0D0D" w:themeColor="text1" w:themeTint="F2"/>
        </w:rPr>
      </w:pPr>
    </w:p>
    <w:p w14:paraId="2F0C798C" w14:textId="77777777" w:rsidR="006C0CA8" w:rsidRPr="005122FD" w:rsidRDefault="006C0CA8" w:rsidP="006C0CA8">
      <w:pPr>
        <w:ind w:right="-144" w:firstLine="0"/>
        <w:jc w:val="center"/>
        <w:rPr>
          <w:sz w:val="24"/>
        </w:rPr>
      </w:pPr>
      <w:r w:rsidRPr="00D90605">
        <w:rPr>
          <w:b/>
          <w:szCs w:val="32"/>
        </w:rPr>
        <w:t>ВЫПУСКНАЯ КВАЛИФИКАЦИОННАЯ РАБОТА</w:t>
      </w:r>
    </w:p>
    <w:p w14:paraId="0C9FAA4F" w14:textId="77777777" w:rsidR="006C0CA8" w:rsidRDefault="006C0CA8" w:rsidP="006C0CA8">
      <w:pPr>
        <w:spacing w:line="312" w:lineRule="auto"/>
        <w:ind w:right="-144" w:firstLine="0"/>
        <w:jc w:val="center"/>
        <w:rPr>
          <w:b/>
          <w:szCs w:val="32"/>
        </w:rPr>
      </w:pPr>
      <w:r>
        <w:rPr>
          <w:b/>
          <w:szCs w:val="32"/>
        </w:rPr>
        <w:t>(ДИПЛОМНАЯ РАБОТА)</w:t>
      </w:r>
    </w:p>
    <w:p w14:paraId="5FAB8F52" w14:textId="77777777" w:rsidR="00300BD4" w:rsidRDefault="00300BD4" w:rsidP="006C0CA8">
      <w:pPr>
        <w:spacing w:line="288" w:lineRule="auto"/>
        <w:ind w:right="-144" w:firstLine="0"/>
        <w:jc w:val="center"/>
        <w:rPr>
          <w:b/>
          <w:bCs/>
          <w:caps/>
          <w:szCs w:val="32"/>
        </w:rPr>
      </w:pPr>
    </w:p>
    <w:p w14:paraId="64553FE3" w14:textId="03D363E2" w:rsidR="006C0CA8" w:rsidRDefault="006C0CA8" w:rsidP="006C0CA8">
      <w:pPr>
        <w:spacing w:line="288" w:lineRule="auto"/>
        <w:ind w:right="-144" w:firstLine="0"/>
        <w:jc w:val="center"/>
        <w:rPr>
          <w:b/>
          <w:bCs/>
          <w:caps/>
          <w:szCs w:val="32"/>
        </w:rPr>
      </w:pPr>
      <w:r w:rsidRPr="006333D6">
        <w:rPr>
          <w:b/>
          <w:bCs/>
          <w:caps/>
          <w:szCs w:val="32"/>
        </w:rPr>
        <w:t xml:space="preserve">Учетно-контрольное обеспечение формирования </w:t>
      </w:r>
      <w:r w:rsidR="001A4988">
        <w:rPr>
          <w:b/>
          <w:bCs/>
          <w:caps/>
          <w:szCs w:val="32"/>
        </w:rPr>
        <w:br/>
      </w:r>
      <w:r w:rsidRPr="006333D6">
        <w:rPr>
          <w:b/>
          <w:bCs/>
          <w:caps/>
          <w:szCs w:val="32"/>
        </w:rPr>
        <w:t>финансового результата в системе</w:t>
      </w:r>
      <w:r w:rsidRPr="006333D6">
        <w:rPr>
          <w:b/>
          <w:bCs/>
          <w:caps/>
          <w:szCs w:val="32"/>
        </w:rPr>
        <w:br/>
        <w:t>экономической безопасности организации</w:t>
      </w:r>
    </w:p>
    <w:p w14:paraId="318117C7" w14:textId="77777777" w:rsidR="006C4302" w:rsidRDefault="006C4302" w:rsidP="006C4302">
      <w:pPr>
        <w:overflowPunct w:val="0"/>
        <w:adjustRightInd w:val="0"/>
        <w:spacing w:line="240" w:lineRule="auto"/>
        <w:jc w:val="center"/>
        <w:textAlignment w:val="baseline"/>
        <w:rPr>
          <w:color w:val="000000"/>
        </w:rPr>
      </w:pPr>
    </w:p>
    <w:p w14:paraId="407A0509" w14:textId="11EF936D" w:rsidR="006C4302" w:rsidRDefault="006C4302" w:rsidP="006C430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color w:val="000000"/>
        </w:rPr>
      </w:pPr>
      <w:bookmarkStart w:id="16" w:name="_Toc134370427"/>
      <w:bookmarkStart w:id="17" w:name="_Toc135404181"/>
      <w:bookmarkStart w:id="18" w:name="_Toc136427562"/>
      <w:bookmarkStart w:id="19" w:name="_Toc137025102"/>
      <w:bookmarkStart w:id="20" w:name="_Toc137158709"/>
      <w:bookmarkStart w:id="21" w:name="_Toc137158780"/>
      <w:r>
        <w:rPr>
          <w:color w:val="000000"/>
        </w:rPr>
        <w:t>Работу выполнил _</w:t>
      </w:r>
      <w:r w:rsidRPr="009A0C57">
        <w:rPr>
          <w:color w:val="000000"/>
        </w:rPr>
        <w:t>_________________________________</w:t>
      </w:r>
      <w:r>
        <w:rPr>
          <w:color w:val="000000"/>
        </w:rPr>
        <w:t xml:space="preserve">_ </w:t>
      </w:r>
      <w:bookmarkEnd w:id="16"/>
      <w:bookmarkEnd w:id="17"/>
      <w:bookmarkEnd w:id="18"/>
      <w:bookmarkEnd w:id="19"/>
      <w:bookmarkEnd w:id="20"/>
      <w:bookmarkEnd w:id="21"/>
      <w:r>
        <w:rPr>
          <w:color w:val="000000"/>
        </w:rPr>
        <w:t>О.Р. Бойкова</w:t>
      </w:r>
    </w:p>
    <w:p w14:paraId="241FF8A6" w14:textId="5B619FC7" w:rsidR="006C4302" w:rsidRDefault="006C4302" w:rsidP="00415098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40" w:lineRule="auto"/>
        <w:ind w:left="283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415098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</w:t>
      </w:r>
      <w:bookmarkStart w:id="22" w:name="_Toc134370428"/>
      <w:bookmarkStart w:id="23" w:name="_Toc135404182"/>
      <w:bookmarkStart w:id="24" w:name="_Toc136427563"/>
      <w:bookmarkStart w:id="25" w:name="_Toc137025103"/>
      <w:bookmarkStart w:id="26" w:name="_Toc137158710"/>
      <w:bookmarkStart w:id="27" w:name="_Toc137158781"/>
      <w:r>
        <w:rPr>
          <w:color w:val="000000"/>
          <w:sz w:val="24"/>
          <w:szCs w:val="24"/>
        </w:rPr>
        <w:t>(подпись)</w:t>
      </w:r>
      <w:bookmarkEnd w:id="22"/>
      <w:bookmarkEnd w:id="23"/>
      <w:bookmarkEnd w:id="24"/>
      <w:bookmarkEnd w:id="25"/>
      <w:bookmarkEnd w:id="26"/>
      <w:bookmarkEnd w:id="27"/>
      <w:r>
        <w:rPr>
          <w:color w:val="000000"/>
          <w:sz w:val="24"/>
          <w:szCs w:val="24"/>
        </w:rPr>
        <w:t xml:space="preserve">                 </w:t>
      </w:r>
    </w:p>
    <w:p w14:paraId="7992ABA1" w14:textId="77777777" w:rsidR="006C4302" w:rsidRDefault="006C4302" w:rsidP="006C4302">
      <w:pPr>
        <w:tabs>
          <w:tab w:val="left" w:pos="1125"/>
          <w:tab w:val="center" w:pos="4819"/>
        </w:tabs>
        <w:spacing w:line="240" w:lineRule="auto"/>
        <w:ind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36C5BB" wp14:editId="1F4C4684">
                <wp:simplePos x="0" y="0"/>
                <wp:positionH relativeFrom="column">
                  <wp:posOffset>2012043</wp:posOffset>
                </wp:positionH>
                <wp:positionV relativeFrom="paragraph">
                  <wp:posOffset>203835</wp:posOffset>
                </wp:positionV>
                <wp:extent cx="3923030" cy="0"/>
                <wp:effectExtent l="0" t="0" r="20320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4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158.45pt;margin-top:16.05pt;width:308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wjuAEAAFYDAAAOAAAAZHJzL2Uyb0RvYy54bWysU8Fu2zAMvQ/YPwi6L3YSdFi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"/>
            </w:pict>
          </mc:Fallback>
        </mc:AlternateContent>
      </w:r>
      <w:r>
        <w:t>Направление подготовки 38.05.01 Экономическая безопасность</w:t>
      </w:r>
    </w:p>
    <w:p w14:paraId="0ACF2997" w14:textId="77777777" w:rsidR="006C4302" w:rsidRDefault="006C4302" w:rsidP="006C43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sz w:val="24"/>
          <w:szCs w:val="20"/>
        </w:rPr>
      </w:pPr>
      <w:bookmarkStart w:id="28" w:name="_Toc134370429"/>
      <w:bookmarkStart w:id="29" w:name="_Toc135404183"/>
      <w:bookmarkStart w:id="30" w:name="_Toc136427564"/>
      <w:bookmarkStart w:id="31" w:name="_Toc137025104"/>
      <w:bookmarkStart w:id="32" w:name="_Toc137158711"/>
      <w:bookmarkStart w:id="33" w:name="_Toc137158782"/>
      <w:r>
        <w:rPr>
          <w:color w:val="000000"/>
          <w:sz w:val="24"/>
          <w:szCs w:val="20"/>
        </w:rPr>
        <w:t>(код, наименование)</w:t>
      </w:r>
      <w:bookmarkEnd w:id="28"/>
      <w:bookmarkEnd w:id="29"/>
      <w:bookmarkEnd w:id="30"/>
      <w:bookmarkEnd w:id="31"/>
      <w:bookmarkEnd w:id="32"/>
      <w:bookmarkEnd w:id="33"/>
    </w:p>
    <w:p w14:paraId="11DEF792" w14:textId="77777777" w:rsidR="006C4302" w:rsidRDefault="006C4302" w:rsidP="006C4302">
      <w:pPr>
        <w:tabs>
          <w:tab w:val="left" w:pos="1125"/>
          <w:tab w:val="center" w:pos="4819"/>
        </w:tabs>
        <w:spacing w:after="360" w:line="240" w:lineRule="auto"/>
        <w:ind w:firstLine="0"/>
        <w:contextualSpacing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39F68A" wp14:editId="66B3FC00">
                <wp:simplePos x="0" y="0"/>
                <wp:positionH relativeFrom="column">
                  <wp:posOffset>-2449</wp:posOffset>
                </wp:positionH>
                <wp:positionV relativeFrom="paragraph">
                  <wp:posOffset>427083</wp:posOffset>
                </wp:positionV>
                <wp:extent cx="5932714" cy="0"/>
                <wp:effectExtent l="0" t="0" r="30480" b="190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7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E3AF" id="Прямая со стрелкой 90" o:spid="_x0000_s1026" type="#_x0000_t32" style="position:absolute;margin-left:-.2pt;margin-top:33.65pt;width:46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4LuQEAAFYDAAAOAAAAZHJzL2Uyb0RvYy54bWysU8Fu2zAMvQ/YPwi6L46zZVuNOD2k6y7d&#10;FqDdBzCSbAuTRYFU4uTvJ6lJWmy3YT4IlEg+Pj7Sq9vj6MTBEFv0raxncymMV6it71v58+n+3W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D76D1C" wp14:editId="60818E3B">
                <wp:simplePos x="0" y="0"/>
                <wp:positionH relativeFrom="column">
                  <wp:posOffset>1434465</wp:posOffset>
                </wp:positionH>
                <wp:positionV relativeFrom="paragraph">
                  <wp:posOffset>220254</wp:posOffset>
                </wp:positionV>
                <wp:extent cx="4495800" cy="0"/>
                <wp:effectExtent l="0" t="0" r="19050" b="190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435D" id="Прямая со стрелкой 103" o:spid="_x0000_s1026" type="#_x0000_t32" style="position:absolute;margin-left:112.95pt;margin-top:17.35pt;width:35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"/>
            </w:pict>
          </mc:Fallback>
        </mc:AlternateContent>
      </w:r>
      <w:r>
        <w:t xml:space="preserve">Специализация      </w:t>
      </w:r>
      <w:r w:rsidRPr="006C4302">
        <w:t xml:space="preserve">Финансовый учет и контроль в правоохранительных </w:t>
      </w:r>
    </w:p>
    <w:p w14:paraId="487B4120" w14:textId="6FD3227D" w:rsidR="006C4302" w:rsidRPr="006C4302" w:rsidRDefault="006C4302" w:rsidP="006C4302">
      <w:pPr>
        <w:tabs>
          <w:tab w:val="left" w:pos="1125"/>
          <w:tab w:val="center" w:pos="4819"/>
        </w:tabs>
        <w:spacing w:after="360" w:line="240" w:lineRule="auto"/>
        <w:ind w:firstLine="0"/>
        <w:contextualSpacing/>
      </w:pPr>
      <w:r w:rsidRPr="006C4302">
        <w:t xml:space="preserve">органах </w:t>
      </w:r>
    </w:p>
    <w:p w14:paraId="247EC769" w14:textId="77777777" w:rsidR="006C4302" w:rsidRDefault="006C4302" w:rsidP="006C4302">
      <w:pPr>
        <w:spacing w:line="240" w:lineRule="auto"/>
        <w:ind w:firstLine="0"/>
      </w:pPr>
    </w:p>
    <w:p w14:paraId="73EE563D" w14:textId="31EE7803" w:rsidR="006C4302" w:rsidRDefault="006C4302" w:rsidP="006C4302">
      <w:pPr>
        <w:spacing w:line="240" w:lineRule="auto"/>
        <w:ind w:firstLine="0"/>
      </w:pPr>
      <w:r>
        <w:t xml:space="preserve">Научный руководитель </w:t>
      </w:r>
    </w:p>
    <w:p w14:paraId="196F575A" w14:textId="30E1E925" w:rsidR="006C4302" w:rsidRDefault="008B2A6C" w:rsidP="006C4302">
      <w:pPr>
        <w:tabs>
          <w:tab w:val="left" w:pos="1125"/>
          <w:tab w:val="center" w:pos="4819"/>
        </w:tabs>
        <w:spacing w:line="240" w:lineRule="auto"/>
        <w:ind w:firstLine="0"/>
        <w:rPr>
          <w:color w:val="000000"/>
        </w:rPr>
      </w:pPr>
      <w:r w:rsidRPr="008B2A6C">
        <w:t xml:space="preserve">канд. экон. наук, </w:t>
      </w:r>
      <w:r w:rsidR="00440F3A" w:rsidRPr="008B2A6C">
        <w:t>доц.</w:t>
      </w:r>
      <w:r w:rsidR="006C4302">
        <w:rPr>
          <w:color w:val="000000"/>
        </w:rPr>
        <w:t xml:space="preserve">   _</w:t>
      </w:r>
      <w:r w:rsidR="006C4302" w:rsidRPr="009A0C57">
        <w:rPr>
          <w:color w:val="000000"/>
        </w:rPr>
        <w:t>_________________________</w:t>
      </w:r>
      <w:r>
        <w:rPr>
          <w:color w:val="000000"/>
        </w:rPr>
        <w:t>__</w:t>
      </w:r>
      <w:r w:rsidR="006C4302">
        <w:rPr>
          <w:color w:val="000000"/>
        </w:rPr>
        <w:t xml:space="preserve"> </w:t>
      </w:r>
      <w:r>
        <w:rPr>
          <w:color w:val="000000"/>
        </w:rPr>
        <w:t>В.Ю. Паздерова</w:t>
      </w:r>
    </w:p>
    <w:p w14:paraId="5F76CE77" w14:textId="77777777" w:rsidR="006C4302" w:rsidRDefault="006C4302" w:rsidP="006C4302">
      <w:pPr>
        <w:tabs>
          <w:tab w:val="left" w:pos="300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14:paraId="6BDBA2F7" w14:textId="77777777" w:rsidR="006C4302" w:rsidRDefault="006C4302" w:rsidP="006C4302">
      <w:pPr>
        <w:spacing w:line="240" w:lineRule="auto"/>
        <w:ind w:firstLine="0"/>
      </w:pPr>
      <w:r>
        <w:t>Нормоконтролер</w:t>
      </w:r>
    </w:p>
    <w:p w14:paraId="6407C19C" w14:textId="04CE1101" w:rsidR="006C4302" w:rsidRDefault="006C4302" w:rsidP="006C4302">
      <w:pPr>
        <w:spacing w:line="240" w:lineRule="auto"/>
        <w:ind w:firstLine="0"/>
      </w:pPr>
      <w:r>
        <w:rPr>
          <w:color w:val="000000"/>
        </w:rPr>
        <w:t xml:space="preserve">канд. экон. наук, </w:t>
      </w:r>
      <w:r w:rsidR="00440F3A">
        <w:rPr>
          <w:color w:val="000000"/>
        </w:rPr>
        <w:t>доц.</w:t>
      </w:r>
      <w:r w:rsidRPr="009A0C57">
        <w:t>_____________________________</w:t>
      </w:r>
      <w:r w:rsidR="00C55F9B">
        <w:t>______</w:t>
      </w:r>
      <w:r w:rsidR="008B2A6C">
        <w:t>Ф.Т. Хот</w:t>
      </w:r>
    </w:p>
    <w:p w14:paraId="189B5C75" w14:textId="0E22827B" w:rsidR="006C4302" w:rsidRDefault="004E3EA7" w:rsidP="004E3EA7">
      <w:pPr>
        <w:spacing w:line="240" w:lineRule="auto"/>
        <w:ind w:left="3540" w:firstLine="0"/>
        <w:rPr>
          <w:sz w:val="24"/>
          <w:szCs w:val="20"/>
        </w:rPr>
      </w:pPr>
      <w:r>
        <w:rPr>
          <w:sz w:val="24"/>
          <w:szCs w:val="20"/>
        </w:rPr>
        <w:t xml:space="preserve">         </w:t>
      </w:r>
      <w:r w:rsidR="006C4302">
        <w:rPr>
          <w:sz w:val="24"/>
          <w:szCs w:val="20"/>
        </w:rPr>
        <w:t xml:space="preserve"> (подпись)</w:t>
      </w:r>
    </w:p>
    <w:p w14:paraId="36ECB24D" w14:textId="77777777" w:rsidR="006C4302" w:rsidRPr="006333D6" w:rsidRDefault="006C4302" w:rsidP="006C0CA8">
      <w:pPr>
        <w:spacing w:line="288" w:lineRule="auto"/>
        <w:ind w:right="-144" w:firstLine="0"/>
        <w:jc w:val="center"/>
        <w:rPr>
          <w:b/>
          <w:bCs/>
          <w:sz w:val="20"/>
          <w:szCs w:val="20"/>
        </w:rPr>
      </w:pPr>
    </w:p>
    <w:p w14:paraId="0B236781" w14:textId="77777777" w:rsidR="006C0CA8" w:rsidRDefault="006C0CA8" w:rsidP="006C0CA8">
      <w:pPr>
        <w:ind w:firstLine="0"/>
        <w:jc w:val="center"/>
      </w:pPr>
      <w:r w:rsidRPr="00FE712F">
        <w:t>Краснодар</w:t>
      </w:r>
    </w:p>
    <w:p w14:paraId="684669D2" w14:textId="77777777" w:rsidR="006C0CA8" w:rsidRPr="00116809" w:rsidRDefault="006C0CA8" w:rsidP="006C0CA8">
      <w:pPr>
        <w:ind w:firstLine="0"/>
        <w:jc w:val="center"/>
      </w:pPr>
      <w:r w:rsidRPr="00FE712F">
        <w:t>20</w:t>
      </w:r>
      <w:r>
        <w:t>23</w:t>
      </w:r>
    </w:p>
    <w:sectPr w:rsidR="006C0CA8" w:rsidRPr="00116809" w:rsidSect="001C1F25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CB8" w14:textId="77777777" w:rsidR="001A3C95" w:rsidRDefault="001A3C95" w:rsidP="00E23CBE">
      <w:r>
        <w:separator/>
      </w:r>
    </w:p>
  </w:endnote>
  <w:endnote w:type="continuationSeparator" w:id="0">
    <w:p w14:paraId="76532E79" w14:textId="77777777" w:rsidR="001A3C95" w:rsidRDefault="001A3C95" w:rsidP="00E2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D49" w14:textId="5F363DD1" w:rsidR="002004EB" w:rsidRPr="00606308" w:rsidRDefault="002004EB" w:rsidP="00DC6FD3">
    <w:pPr>
      <w:pStyle w:val="af"/>
      <w:ind w:firstLine="0"/>
      <w:jc w:val="center"/>
      <w:rPr>
        <w:sz w:val="26"/>
        <w:szCs w:val="26"/>
      </w:rPr>
    </w:pPr>
    <w:r w:rsidRPr="00606308">
      <w:rPr>
        <w:sz w:val="26"/>
        <w:szCs w:val="26"/>
      </w:rPr>
      <w:fldChar w:fldCharType="begin"/>
    </w:r>
    <w:r w:rsidRPr="00606308">
      <w:rPr>
        <w:sz w:val="26"/>
        <w:szCs w:val="26"/>
      </w:rPr>
      <w:instrText>PAGE   \* MERGEFORMAT</w:instrText>
    </w:r>
    <w:r w:rsidRPr="00606308">
      <w:rPr>
        <w:sz w:val="26"/>
        <w:szCs w:val="26"/>
      </w:rPr>
      <w:fldChar w:fldCharType="separate"/>
    </w:r>
    <w:r w:rsidR="00942A41" w:rsidRPr="00606308">
      <w:rPr>
        <w:noProof/>
        <w:sz w:val="26"/>
        <w:szCs w:val="26"/>
      </w:rPr>
      <w:t>2</w:t>
    </w:r>
    <w:r w:rsidRPr="00606308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21B3" w14:textId="77777777" w:rsidR="001A3C95" w:rsidRDefault="001A3C95" w:rsidP="00E23CBE">
      <w:r>
        <w:separator/>
      </w:r>
    </w:p>
  </w:footnote>
  <w:footnote w:type="continuationSeparator" w:id="0">
    <w:p w14:paraId="19FA1E27" w14:textId="77777777" w:rsidR="001A3C95" w:rsidRDefault="001A3C95" w:rsidP="00E23CBE">
      <w:r>
        <w:continuationSeparator/>
      </w:r>
    </w:p>
  </w:footnote>
  <w:footnote w:id="1">
    <w:p w14:paraId="415BD007" w14:textId="77777777" w:rsidR="00702E70" w:rsidRDefault="00702E70" w:rsidP="00702E70">
      <w:pPr>
        <w:pStyle w:val="a7"/>
        <w:ind w:firstLine="0"/>
      </w:pPr>
      <w:r>
        <w:rPr>
          <w:rStyle w:val="a9"/>
        </w:rPr>
        <w:footnoteRef/>
      </w:r>
      <w:r w:rsidRPr="00385C4F">
        <w:t>ttps://www.kubsu.ru/sites/default/files/page/oformlenie_spiska_ispolzovannyh_istochnikov_red_ot_08.02.23.pdf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854"/>
    <w:multiLevelType w:val="hybridMultilevel"/>
    <w:tmpl w:val="1234A90A"/>
    <w:lvl w:ilvl="0" w:tplc="5EF2E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3FB"/>
    <w:multiLevelType w:val="hybridMultilevel"/>
    <w:tmpl w:val="542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A73"/>
    <w:multiLevelType w:val="hybridMultilevel"/>
    <w:tmpl w:val="EB445098"/>
    <w:lvl w:ilvl="0" w:tplc="3D124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7A5E06"/>
    <w:multiLevelType w:val="hybridMultilevel"/>
    <w:tmpl w:val="F5DA4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C644A"/>
    <w:multiLevelType w:val="multilevel"/>
    <w:tmpl w:val="8B70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874B4B"/>
    <w:multiLevelType w:val="multilevel"/>
    <w:tmpl w:val="6DFA8C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04310EB"/>
    <w:multiLevelType w:val="hybridMultilevel"/>
    <w:tmpl w:val="98C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46F72"/>
    <w:multiLevelType w:val="hybridMultilevel"/>
    <w:tmpl w:val="620E4D86"/>
    <w:lvl w:ilvl="0" w:tplc="77440B7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0520231">
    <w:abstractNumId w:val="2"/>
  </w:num>
  <w:num w:numId="2" w16cid:durableId="519314816">
    <w:abstractNumId w:val="6"/>
  </w:num>
  <w:num w:numId="3" w16cid:durableId="873275012">
    <w:abstractNumId w:val="1"/>
  </w:num>
  <w:num w:numId="4" w16cid:durableId="139008957">
    <w:abstractNumId w:val="3"/>
  </w:num>
  <w:num w:numId="5" w16cid:durableId="1336882967">
    <w:abstractNumId w:val="0"/>
  </w:num>
  <w:num w:numId="6" w16cid:durableId="372771382">
    <w:abstractNumId w:val="4"/>
  </w:num>
  <w:num w:numId="7" w16cid:durableId="199902019">
    <w:abstractNumId w:val="5"/>
  </w:num>
  <w:num w:numId="8" w16cid:durableId="38268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A"/>
    <w:rsid w:val="00001E79"/>
    <w:rsid w:val="00006550"/>
    <w:rsid w:val="0000691B"/>
    <w:rsid w:val="0001589F"/>
    <w:rsid w:val="0001719B"/>
    <w:rsid w:val="00017650"/>
    <w:rsid w:val="00026FA2"/>
    <w:rsid w:val="0002794F"/>
    <w:rsid w:val="00035968"/>
    <w:rsid w:val="00043D92"/>
    <w:rsid w:val="000479E5"/>
    <w:rsid w:val="000526BB"/>
    <w:rsid w:val="000615DF"/>
    <w:rsid w:val="00064B42"/>
    <w:rsid w:val="00075473"/>
    <w:rsid w:val="00075AD8"/>
    <w:rsid w:val="00080BB6"/>
    <w:rsid w:val="00083A27"/>
    <w:rsid w:val="00092429"/>
    <w:rsid w:val="000927A1"/>
    <w:rsid w:val="000978D4"/>
    <w:rsid w:val="000979B6"/>
    <w:rsid w:val="000B1B4B"/>
    <w:rsid w:val="000C1DA5"/>
    <w:rsid w:val="000C2909"/>
    <w:rsid w:val="000C3A14"/>
    <w:rsid w:val="000C77D4"/>
    <w:rsid w:val="000D727E"/>
    <w:rsid w:val="000E7CB7"/>
    <w:rsid w:val="000E7E24"/>
    <w:rsid w:val="00114829"/>
    <w:rsid w:val="00143A2D"/>
    <w:rsid w:val="001453A6"/>
    <w:rsid w:val="00153884"/>
    <w:rsid w:val="00154B74"/>
    <w:rsid w:val="00162966"/>
    <w:rsid w:val="0018120B"/>
    <w:rsid w:val="0018344B"/>
    <w:rsid w:val="00191D83"/>
    <w:rsid w:val="00196D56"/>
    <w:rsid w:val="001A3C95"/>
    <w:rsid w:val="001A4988"/>
    <w:rsid w:val="001B03AB"/>
    <w:rsid w:val="001C1F25"/>
    <w:rsid w:val="001C4A19"/>
    <w:rsid w:val="001C5C36"/>
    <w:rsid w:val="001C705E"/>
    <w:rsid w:val="001D0161"/>
    <w:rsid w:val="001D3987"/>
    <w:rsid w:val="001D6A28"/>
    <w:rsid w:val="001E0A7A"/>
    <w:rsid w:val="001E1A8D"/>
    <w:rsid w:val="001E4083"/>
    <w:rsid w:val="001E421C"/>
    <w:rsid w:val="001F0FEC"/>
    <w:rsid w:val="001F4A94"/>
    <w:rsid w:val="001F5E89"/>
    <w:rsid w:val="001F776F"/>
    <w:rsid w:val="002004EB"/>
    <w:rsid w:val="00211CAA"/>
    <w:rsid w:val="00213F51"/>
    <w:rsid w:val="00223EDD"/>
    <w:rsid w:val="00226E24"/>
    <w:rsid w:val="00232CD6"/>
    <w:rsid w:val="002342CD"/>
    <w:rsid w:val="002356D4"/>
    <w:rsid w:val="0023577A"/>
    <w:rsid w:val="00242D70"/>
    <w:rsid w:val="002448B4"/>
    <w:rsid w:val="00246BC0"/>
    <w:rsid w:val="00251A5B"/>
    <w:rsid w:val="00266C68"/>
    <w:rsid w:val="00272CE6"/>
    <w:rsid w:val="0027588F"/>
    <w:rsid w:val="002802D3"/>
    <w:rsid w:val="00284627"/>
    <w:rsid w:val="00284DB3"/>
    <w:rsid w:val="002866D2"/>
    <w:rsid w:val="002875F3"/>
    <w:rsid w:val="002920B0"/>
    <w:rsid w:val="002932EE"/>
    <w:rsid w:val="002949E7"/>
    <w:rsid w:val="00295FD7"/>
    <w:rsid w:val="002B04F4"/>
    <w:rsid w:val="002B1B66"/>
    <w:rsid w:val="002B5B49"/>
    <w:rsid w:val="002B66C6"/>
    <w:rsid w:val="002C2859"/>
    <w:rsid w:val="002E2612"/>
    <w:rsid w:val="002E2E67"/>
    <w:rsid w:val="002E35EF"/>
    <w:rsid w:val="002E367C"/>
    <w:rsid w:val="002E39A5"/>
    <w:rsid w:val="002E4E40"/>
    <w:rsid w:val="002F0419"/>
    <w:rsid w:val="002F18AA"/>
    <w:rsid w:val="00300BD4"/>
    <w:rsid w:val="003339F8"/>
    <w:rsid w:val="003555EC"/>
    <w:rsid w:val="00361EF2"/>
    <w:rsid w:val="003700FF"/>
    <w:rsid w:val="00371B3A"/>
    <w:rsid w:val="0038286B"/>
    <w:rsid w:val="00384D1F"/>
    <w:rsid w:val="00385A0C"/>
    <w:rsid w:val="003C2338"/>
    <w:rsid w:val="003C2C8C"/>
    <w:rsid w:val="003D28D0"/>
    <w:rsid w:val="00403006"/>
    <w:rsid w:val="004070BC"/>
    <w:rsid w:val="00413FC7"/>
    <w:rsid w:val="00415098"/>
    <w:rsid w:val="00427F9E"/>
    <w:rsid w:val="004305C9"/>
    <w:rsid w:val="00440F3A"/>
    <w:rsid w:val="00446E40"/>
    <w:rsid w:val="004505C8"/>
    <w:rsid w:val="0046343C"/>
    <w:rsid w:val="00467DE6"/>
    <w:rsid w:val="004832FB"/>
    <w:rsid w:val="004A05DD"/>
    <w:rsid w:val="004A746B"/>
    <w:rsid w:val="004B0BF1"/>
    <w:rsid w:val="004B4604"/>
    <w:rsid w:val="004C111A"/>
    <w:rsid w:val="004E0DCC"/>
    <w:rsid w:val="004E3EA7"/>
    <w:rsid w:val="004E4C0B"/>
    <w:rsid w:val="004F1161"/>
    <w:rsid w:val="004F51DE"/>
    <w:rsid w:val="004F5C87"/>
    <w:rsid w:val="004F72B7"/>
    <w:rsid w:val="00502849"/>
    <w:rsid w:val="0051024B"/>
    <w:rsid w:val="00524514"/>
    <w:rsid w:val="005261DE"/>
    <w:rsid w:val="00543466"/>
    <w:rsid w:val="00550169"/>
    <w:rsid w:val="00554250"/>
    <w:rsid w:val="00564D32"/>
    <w:rsid w:val="00567309"/>
    <w:rsid w:val="0057228F"/>
    <w:rsid w:val="005A1144"/>
    <w:rsid w:val="005A1F06"/>
    <w:rsid w:val="005C3362"/>
    <w:rsid w:val="005D169A"/>
    <w:rsid w:val="005D68FD"/>
    <w:rsid w:val="00606308"/>
    <w:rsid w:val="00614EAE"/>
    <w:rsid w:val="00632078"/>
    <w:rsid w:val="006333D6"/>
    <w:rsid w:val="006459B6"/>
    <w:rsid w:val="00665069"/>
    <w:rsid w:val="00672F89"/>
    <w:rsid w:val="006941A0"/>
    <w:rsid w:val="006A5179"/>
    <w:rsid w:val="006B1493"/>
    <w:rsid w:val="006B5A4A"/>
    <w:rsid w:val="006B711D"/>
    <w:rsid w:val="006C0CA8"/>
    <w:rsid w:val="006C4302"/>
    <w:rsid w:val="006D4851"/>
    <w:rsid w:val="006E5CD0"/>
    <w:rsid w:val="00702E70"/>
    <w:rsid w:val="0070361D"/>
    <w:rsid w:val="00704429"/>
    <w:rsid w:val="00704D24"/>
    <w:rsid w:val="00706AED"/>
    <w:rsid w:val="00712352"/>
    <w:rsid w:val="007140F5"/>
    <w:rsid w:val="00724F42"/>
    <w:rsid w:val="00727AB7"/>
    <w:rsid w:val="00737484"/>
    <w:rsid w:val="00741C5C"/>
    <w:rsid w:val="007460B1"/>
    <w:rsid w:val="00750DCC"/>
    <w:rsid w:val="00762315"/>
    <w:rsid w:val="00773E94"/>
    <w:rsid w:val="00780886"/>
    <w:rsid w:val="007855F6"/>
    <w:rsid w:val="00785766"/>
    <w:rsid w:val="00787B95"/>
    <w:rsid w:val="00790DB9"/>
    <w:rsid w:val="007A0E39"/>
    <w:rsid w:val="007A2E01"/>
    <w:rsid w:val="007B1F49"/>
    <w:rsid w:val="007C0BFC"/>
    <w:rsid w:val="007C1131"/>
    <w:rsid w:val="007C3E38"/>
    <w:rsid w:val="007C7437"/>
    <w:rsid w:val="007D2F88"/>
    <w:rsid w:val="007D6CC8"/>
    <w:rsid w:val="007D7A52"/>
    <w:rsid w:val="007F0133"/>
    <w:rsid w:val="007F4FF9"/>
    <w:rsid w:val="008108DA"/>
    <w:rsid w:val="00814815"/>
    <w:rsid w:val="00815531"/>
    <w:rsid w:val="00825FB0"/>
    <w:rsid w:val="00833C8D"/>
    <w:rsid w:val="008367BF"/>
    <w:rsid w:val="008520F6"/>
    <w:rsid w:val="00854666"/>
    <w:rsid w:val="008700D9"/>
    <w:rsid w:val="00871DF3"/>
    <w:rsid w:val="00875D84"/>
    <w:rsid w:val="00886538"/>
    <w:rsid w:val="008879D1"/>
    <w:rsid w:val="00892370"/>
    <w:rsid w:val="008963A2"/>
    <w:rsid w:val="008A2775"/>
    <w:rsid w:val="008A4EA6"/>
    <w:rsid w:val="008A5B7C"/>
    <w:rsid w:val="008B2A6C"/>
    <w:rsid w:val="008D3F09"/>
    <w:rsid w:val="008D6FBA"/>
    <w:rsid w:val="008D76D9"/>
    <w:rsid w:val="008E29A1"/>
    <w:rsid w:val="008E3E73"/>
    <w:rsid w:val="009061F0"/>
    <w:rsid w:val="009269DD"/>
    <w:rsid w:val="00926C99"/>
    <w:rsid w:val="00934711"/>
    <w:rsid w:val="009371EC"/>
    <w:rsid w:val="00940123"/>
    <w:rsid w:val="00942A41"/>
    <w:rsid w:val="00945CFA"/>
    <w:rsid w:val="0096035F"/>
    <w:rsid w:val="00961EA1"/>
    <w:rsid w:val="009721E9"/>
    <w:rsid w:val="009848ED"/>
    <w:rsid w:val="00985B7A"/>
    <w:rsid w:val="00986916"/>
    <w:rsid w:val="00995E4B"/>
    <w:rsid w:val="009A2D5B"/>
    <w:rsid w:val="009A491E"/>
    <w:rsid w:val="009C49D8"/>
    <w:rsid w:val="009C6A58"/>
    <w:rsid w:val="009C7441"/>
    <w:rsid w:val="009E3FC5"/>
    <w:rsid w:val="009E5B7D"/>
    <w:rsid w:val="009E5C47"/>
    <w:rsid w:val="009E7219"/>
    <w:rsid w:val="009E72F7"/>
    <w:rsid w:val="009E7D10"/>
    <w:rsid w:val="009F51B9"/>
    <w:rsid w:val="00A049EB"/>
    <w:rsid w:val="00A33F35"/>
    <w:rsid w:val="00A35CC3"/>
    <w:rsid w:val="00A409B8"/>
    <w:rsid w:val="00A56464"/>
    <w:rsid w:val="00A579C7"/>
    <w:rsid w:val="00A60753"/>
    <w:rsid w:val="00A71495"/>
    <w:rsid w:val="00A75C37"/>
    <w:rsid w:val="00A770EF"/>
    <w:rsid w:val="00A874E6"/>
    <w:rsid w:val="00A918E9"/>
    <w:rsid w:val="00AD0D17"/>
    <w:rsid w:val="00AD0F41"/>
    <w:rsid w:val="00AD6F00"/>
    <w:rsid w:val="00AE2263"/>
    <w:rsid w:val="00AF19BB"/>
    <w:rsid w:val="00AF4C5E"/>
    <w:rsid w:val="00B01421"/>
    <w:rsid w:val="00B07858"/>
    <w:rsid w:val="00B26791"/>
    <w:rsid w:val="00B27336"/>
    <w:rsid w:val="00B31B83"/>
    <w:rsid w:val="00B35F1A"/>
    <w:rsid w:val="00B410FE"/>
    <w:rsid w:val="00B42311"/>
    <w:rsid w:val="00B62A58"/>
    <w:rsid w:val="00B72819"/>
    <w:rsid w:val="00B746A3"/>
    <w:rsid w:val="00B85F9F"/>
    <w:rsid w:val="00B861F2"/>
    <w:rsid w:val="00B933B3"/>
    <w:rsid w:val="00B93C90"/>
    <w:rsid w:val="00B94BD1"/>
    <w:rsid w:val="00BA493E"/>
    <w:rsid w:val="00BC5FF7"/>
    <w:rsid w:val="00BF0700"/>
    <w:rsid w:val="00BF6CC8"/>
    <w:rsid w:val="00C064FE"/>
    <w:rsid w:val="00C15302"/>
    <w:rsid w:val="00C23871"/>
    <w:rsid w:val="00C244BF"/>
    <w:rsid w:val="00C30699"/>
    <w:rsid w:val="00C31EE2"/>
    <w:rsid w:val="00C452BB"/>
    <w:rsid w:val="00C509B0"/>
    <w:rsid w:val="00C53733"/>
    <w:rsid w:val="00C54E13"/>
    <w:rsid w:val="00C55CAE"/>
    <w:rsid w:val="00C55F9B"/>
    <w:rsid w:val="00C7176B"/>
    <w:rsid w:val="00C82DA1"/>
    <w:rsid w:val="00C86F1E"/>
    <w:rsid w:val="00CA6C07"/>
    <w:rsid w:val="00CA7F7F"/>
    <w:rsid w:val="00CB5929"/>
    <w:rsid w:val="00CC3E16"/>
    <w:rsid w:val="00CD07D2"/>
    <w:rsid w:val="00CE2D98"/>
    <w:rsid w:val="00CE7414"/>
    <w:rsid w:val="00D01D58"/>
    <w:rsid w:val="00D020D5"/>
    <w:rsid w:val="00D32795"/>
    <w:rsid w:val="00D35459"/>
    <w:rsid w:val="00D44B42"/>
    <w:rsid w:val="00D5070B"/>
    <w:rsid w:val="00D531E6"/>
    <w:rsid w:val="00D538F1"/>
    <w:rsid w:val="00D63D57"/>
    <w:rsid w:val="00D816F6"/>
    <w:rsid w:val="00D85D57"/>
    <w:rsid w:val="00D91E80"/>
    <w:rsid w:val="00D94C99"/>
    <w:rsid w:val="00DA723A"/>
    <w:rsid w:val="00DA74F4"/>
    <w:rsid w:val="00DB169B"/>
    <w:rsid w:val="00DB54A0"/>
    <w:rsid w:val="00DC4CB9"/>
    <w:rsid w:val="00DC6FD3"/>
    <w:rsid w:val="00DC7F3F"/>
    <w:rsid w:val="00DD6112"/>
    <w:rsid w:val="00DD7406"/>
    <w:rsid w:val="00DE4D94"/>
    <w:rsid w:val="00DE6DEE"/>
    <w:rsid w:val="00DE7857"/>
    <w:rsid w:val="00DF1417"/>
    <w:rsid w:val="00DF35B7"/>
    <w:rsid w:val="00DF5B50"/>
    <w:rsid w:val="00E0596F"/>
    <w:rsid w:val="00E20ED6"/>
    <w:rsid w:val="00E2395B"/>
    <w:rsid w:val="00E23CBE"/>
    <w:rsid w:val="00E345CB"/>
    <w:rsid w:val="00E432CC"/>
    <w:rsid w:val="00E43758"/>
    <w:rsid w:val="00E57D7A"/>
    <w:rsid w:val="00E612F8"/>
    <w:rsid w:val="00E72A65"/>
    <w:rsid w:val="00E75F2F"/>
    <w:rsid w:val="00EB21DF"/>
    <w:rsid w:val="00EC0BC9"/>
    <w:rsid w:val="00ED1B04"/>
    <w:rsid w:val="00ED5223"/>
    <w:rsid w:val="00EE00D6"/>
    <w:rsid w:val="00EE37D6"/>
    <w:rsid w:val="00EE7832"/>
    <w:rsid w:val="00F0427C"/>
    <w:rsid w:val="00F0435A"/>
    <w:rsid w:val="00F063E9"/>
    <w:rsid w:val="00F112CB"/>
    <w:rsid w:val="00F213BB"/>
    <w:rsid w:val="00F24C06"/>
    <w:rsid w:val="00F2738F"/>
    <w:rsid w:val="00F41053"/>
    <w:rsid w:val="00F4706B"/>
    <w:rsid w:val="00F60641"/>
    <w:rsid w:val="00F61FFA"/>
    <w:rsid w:val="00F64324"/>
    <w:rsid w:val="00F7120A"/>
    <w:rsid w:val="00F83EB1"/>
    <w:rsid w:val="00F9235C"/>
    <w:rsid w:val="00F93746"/>
    <w:rsid w:val="00FA3786"/>
    <w:rsid w:val="00FA5B3A"/>
    <w:rsid w:val="00FC55CB"/>
    <w:rsid w:val="00FC769B"/>
    <w:rsid w:val="00FD1620"/>
    <w:rsid w:val="00FD39B3"/>
    <w:rsid w:val="00FD6213"/>
    <w:rsid w:val="00FE5D0C"/>
    <w:rsid w:val="00FE689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4767"/>
  <w15:docId w15:val="{70D92810-5DA7-458C-A0C3-13F3BE5E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D3"/>
    <w:pPr>
      <w:widowControl w:val="0"/>
      <w:spacing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352"/>
    <w:pPr>
      <w:keepNext/>
      <w:keepLines/>
      <w:suppressAutoHyphens/>
      <w:spacing w:before="240" w:after="240"/>
      <w:ind w:left="1049" w:hanging="340"/>
      <w:jc w:val="left"/>
      <w:outlineLvl w:val="0"/>
    </w:pPr>
    <w:rPr>
      <w:rFonts w:ascii="Times New Roman Полужирный" w:eastAsiaTheme="majorEastAsia" w:hAnsi="Times New Roman Полужирный" w:cstheme="majorBidi"/>
      <w:b/>
      <w:small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C744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A2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23CB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2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23CBE"/>
    <w:rPr>
      <w:vertAlign w:val="superscript"/>
    </w:rPr>
  </w:style>
  <w:style w:type="paragraph" w:styleId="aa">
    <w:name w:val="Body Text Indent"/>
    <w:basedOn w:val="a"/>
    <w:link w:val="ab"/>
    <w:rsid w:val="004F51DE"/>
    <w:pPr>
      <w:ind w:firstLine="540"/>
    </w:pPr>
  </w:style>
  <w:style w:type="character" w:customStyle="1" w:styleId="ab">
    <w:name w:val="Основной текст с отступом Знак"/>
    <w:link w:val="aa"/>
    <w:rsid w:val="004F51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1C5C3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004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004E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004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004EB"/>
    <w:rPr>
      <w:rFonts w:ascii="Times New Roman" w:eastAsia="Times New Roman" w:hAnsi="Times New Roman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9C49D8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AD0D17"/>
    <w:pPr>
      <w:tabs>
        <w:tab w:val="right" w:leader="dot" w:pos="9345"/>
      </w:tabs>
      <w:ind w:left="255" w:hanging="255"/>
      <w:jc w:val="left"/>
    </w:pPr>
    <w:rPr>
      <w:rFonts w:eastAsiaTheme="minorHAnsi" w:cstheme="minorBidi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C49D8"/>
    <w:pPr>
      <w:spacing w:after="100"/>
      <w:ind w:left="280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2352"/>
    <w:rPr>
      <w:rFonts w:ascii="Times New Roman Полужирный" w:eastAsiaTheme="majorEastAsia" w:hAnsi="Times New Roman Полужирный" w:cstheme="majorBidi"/>
      <w:b/>
      <w:smallCaps/>
      <w:szCs w:val="32"/>
    </w:rPr>
  </w:style>
  <w:style w:type="paragraph" w:styleId="20">
    <w:name w:val="Body Text 2"/>
    <w:basedOn w:val="a"/>
    <w:link w:val="21"/>
    <w:uiPriority w:val="99"/>
    <w:semiHidden/>
    <w:unhideWhenUsed/>
    <w:rsid w:val="000C1DA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C1DA5"/>
  </w:style>
  <w:style w:type="paragraph" w:styleId="af2">
    <w:name w:val="No Spacing"/>
    <w:link w:val="af3"/>
    <w:uiPriority w:val="1"/>
    <w:qFormat/>
    <w:rsid w:val="004E0D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4E0DCC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1C705E"/>
    <w:pPr>
      <w:suppressAutoHyphens w:val="0"/>
      <w:spacing w:after="0"/>
      <w:ind w:left="0" w:firstLine="709"/>
      <w:jc w:val="both"/>
      <w:outlineLvl w:val="9"/>
    </w:pPr>
    <w:rPr>
      <w:rFonts w:asciiTheme="majorHAnsi" w:hAnsiTheme="majorHAnsi"/>
      <w:b w:val="0"/>
      <w:smallCaps w:val="0"/>
      <w:color w:val="2E74B5" w:themeColor="accent1" w:themeShade="BF"/>
      <w:sz w:val="32"/>
    </w:rPr>
  </w:style>
  <w:style w:type="character" w:styleId="af5">
    <w:name w:val="Emphasis"/>
    <w:basedOn w:val="a0"/>
    <w:uiPriority w:val="20"/>
    <w:qFormat/>
    <w:rsid w:val="007D7A52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E3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3719-A9D2-49F2-B2AC-9C0FDC1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ВЫПУСКНЫХ КВАЛИФИКАЦИОННЫХ РАБОТ</vt:lpstr>
    </vt:vector>
  </TitlesOfParts>
  <Company/>
  <LinksUpToDate>false</LinksUpToDate>
  <CharactersWithSpaces>38322</CharactersWithSpaces>
  <SharedDoc>false</SharedDoc>
  <HLinks>
    <vt:vector size="6" baseType="variant"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http://www.fips.ru/npdoc/INTERLAW/wipo/wipo_ conv_1.htm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ВЫПУСКНЫХ КВАЛИФИКАЦИОННЫХ РАБОТ</dc:title>
  <dc:subject/>
  <dc:creator>ал</dc:creator>
  <cp:keywords/>
  <cp:lastModifiedBy>Александр Дробышевский</cp:lastModifiedBy>
  <cp:revision>125</cp:revision>
  <dcterms:created xsi:type="dcterms:W3CDTF">2023-07-02T17:19:00Z</dcterms:created>
  <dcterms:modified xsi:type="dcterms:W3CDTF">2023-08-11T15:06:00Z</dcterms:modified>
</cp:coreProperties>
</file>