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39" w:rsidRPr="00D474EF" w:rsidRDefault="00F16139" w:rsidP="00F16139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Список студентов </w:t>
      </w:r>
      <w:r w:rsidR="00A9731E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1</w:t>
      </w:r>
      <w:r w:rsidR="00067B20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курса 1 группа</w:t>
      </w:r>
    </w:p>
    <w:p w:rsidR="00F16139" w:rsidRPr="00D474EF" w:rsidRDefault="00F16139" w:rsidP="005B486A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специальность: 21.02.05 Земельно-имущественные отношения</w:t>
      </w:r>
    </w:p>
    <w:p w:rsidR="00D474EF" w:rsidRPr="00D474EF" w:rsidRDefault="00D474EF" w:rsidP="00D474EF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на 202</w:t>
      </w:r>
      <w:r w:rsidR="00067B20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1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-202</w:t>
      </w:r>
      <w:r w:rsidR="00067B20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2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учебный год</w:t>
      </w:r>
    </w:p>
    <w:p w:rsidR="00E31C7F" w:rsidRPr="00D474EF" w:rsidRDefault="00E31C7F" w:rsidP="005B486A">
      <w:pPr>
        <w:rPr>
          <w:sz w:val="24"/>
          <w:szCs w:val="24"/>
          <w:lang w:eastAsia="ru-RU"/>
        </w:rPr>
      </w:pPr>
    </w:p>
    <w:tbl>
      <w:tblPr>
        <w:tblW w:w="88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722"/>
        <w:gridCol w:w="1271"/>
        <w:gridCol w:w="2165"/>
      </w:tblGrid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Абдулазиз Абдулрахман Люай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Абдулла Хусейн Мохамедович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Авдалян Карен Пайлакович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Аллахвердиев Заур Гейбат-Оглы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Андреев Никита Сергеевич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Андриенко Татьяна Сергеевна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Андрусенко Андрей Максимович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Аносова Дарья Сергеевна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Ахновская Стелла Ивановна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Ашинова Алина Адамовна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Бабенко Алина Васильевна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Бат Артур Шамсудинович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Батыршина Арина Рустемовна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Беглецов Роман Сергеевич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Бжассо Амина Руслановна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Бобов Александр Александрович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Богус Амир Азаматович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Бурлаков Артур Дмитриевич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Васькин Дмитрий Алексеевич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Ведиборенко Александр Ильич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Владимерец Никита Константинович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Власенко Сергей Николаевич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Волгин Максим Владимирович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Волосевич Ян Сергеевич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Гладких Егор Евгеньевич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Горбенко Даниил Сергеевич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Гуревич Наталья Юрьевна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Денисюк Никита Дмитриевич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Тарасенко Илья Валерьевич</w:t>
            </w:r>
          </w:p>
        </w:tc>
        <w:tc>
          <w:tcPr>
            <w:tcW w:w="1271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165" w:type="dxa"/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39A" w:rsidRPr="00D474EF" w:rsidRDefault="00E5339A" w:rsidP="00E5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ИНСПО</w:t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Т.П. Хлопова</w:t>
      </w:r>
    </w:p>
    <w:p w:rsidR="00E5339A" w:rsidRPr="00D474EF" w:rsidRDefault="00E5339A" w:rsidP="00E5339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C7F" w:rsidRPr="00D474EF" w:rsidRDefault="00E31C7F">
      <w:pPr>
        <w:rPr>
          <w:sz w:val="24"/>
          <w:szCs w:val="24"/>
        </w:rPr>
      </w:pPr>
    </w:p>
    <w:p w:rsidR="00E31C7F" w:rsidRPr="00D474EF" w:rsidRDefault="00E31C7F">
      <w:pPr>
        <w:rPr>
          <w:sz w:val="24"/>
          <w:szCs w:val="24"/>
        </w:rPr>
      </w:pPr>
      <w:r w:rsidRPr="00D474EF">
        <w:rPr>
          <w:sz w:val="24"/>
          <w:szCs w:val="24"/>
        </w:rPr>
        <w:br w:type="page"/>
      </w:r>
    </w:p>
    <w:p w:rsidR="00AD7F50" w:rsidRPr="00D474EF" w:rsidRDefault="00AD7F50" w:rsidP="00AD7F50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lastRenderedPageBreak/>
        <w:t xml:space="preserve">Список студентов </w:t>
      </w:r>
      <w:r w:rsidR="00A9731E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1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курса 2 группа</w:t>
      </w:r>
    </w:p>
    <w:p w:rsidR="005B486A" w:rsidRPr="00D474EF" w:rsidRDefault="005B486A" w:rsidP="005B486A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специальность: 21.02.05 Земельно-имущественные отношения</w:t>
      </w:r>
    </w:p>
    <w:p w:rsidR="00067B20" w:rsidRPr="00D474EF" w:rsidRDefault="00067B20" w:rsidP="00067B2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на 202</w:t>
      </w: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1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-202</w:t>
      </w: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2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учебный год</w:t>
      </w:r>
    </w:p>
    <w:p w:rsidR="00E31C7F" w:rsidRPr="00D474EF" w:rsidRDefault="00E31C7F" w:rsidP="00E31C7F">
      <w:pP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</w:p>
    <w:tbl>
      <w:tblPr>
        <w:tblW w:w="9088" w:type="dxa"/>
        <w:tblInd w:w="93" w:type="dxa"/>
        <w:tblLook w:val="04A0" w:firstRow="1" w:lastRow="0" w:firstColumn="1" w:lastColumn="0" w:noHBand="0" w:noVBand="1"/>
      </w:tblPr>
      <w:tblGrid>
        <w:gridCol w:w="680"/>
        <w:gridCol w:w="4864"/>
        <w:gridCol w:w="1271"/>
        <w:gridCol w:w="2273"/>
      </w:tblGrid>
      <w:tr w:rsidR="00A9731E" w:rsidRPr="00CF43E6" w:rsidTr="00A9731E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Друзьякина Юлия Ивановна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Дьяченко Даниил Витальевич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Евсюков Михаил Романович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Мария Геннадьевна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Ероян Ася Овакимовна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Женетль Абрек Батырович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Жуковская Ольга Александровна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Журавская Алина Витальевна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Зарецкая Екатерина Юрьевна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Затолока Даниил Генадьевич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 Георгис Ильич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Исаян Милена Дмитриевна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Кайгородова Виктория Викторовна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Карабутов Евгений Александрович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Кикалова Мария Сергеевна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 Руслан Артемович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Кожемякина Виктория Александровна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Козина Ева Руслановна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Койнов Александр Алексеевич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Комардинов Константин Александрович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Станислава Владимировна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София Сергеевна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Яна Андреевна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Крапивко Олеся Игоревна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Кузуб Полина Анатольевна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Куксов Александр Александрович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 Яна Валерьевна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Лавренова Елена Александровна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B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31E" w:rsidRPr="00CF43E6" w:rsidTr="00A9731E">
        <w:trPr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731E" w:rsidRPr="00CF43E6" w:rsidRDefault="00A9731E" w:rsidP="00A9731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 Лиана Андреевна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1E" w:rsidRPr="00CF43E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39A" w:rsidRPr="00D474EF" w:rsidRDefault="00E5339A" w:rsidP="00E5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ИНСПО</w:t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Т.П. Хлопова</w:t>
      </w:r>
    </w:p>
    <w:p w:rsidR="00E31C7F" w:rsidRPr="00D474EF" w:rsidRDefault="00E31C7F">
      <w:pPr>
        <w:rPr>
          <w:sz w:val="24"/>
          <w:szCs w:val="24"/>
        </w:rPr>
      </w:pPr>
    </w:p>
    <w:p w:rsidR="00E31C7F" w:rsidRPr="00D474EF" w:rsidRDefault="00E31C7F">
      <w:pPr>
        <w:rPr>
          <w:sz w:val="24"/>
          <w:szCs w:val="24"/>
        </w:rPr>
      </w:pPr>
      <w:r w:rsidRPr="00D474EF">
        <w:rPr>
          <w:sz w:val="24"/>
          <w:szCs w:val="24"/>
        </w:rPr>
        <w:br w:type="page"/>
      </w:r>
    </w:p>
    <w:p w:rsidR="00AD7F50" w:rsidRPr="00D474EF" w:rsidRDefault="00AD7F50" w:rsidP="00AD7F50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lastRenderedPageBreak/>
        <w:t xml:space="preserve">Список студентов </w:t>
      </w:r>
      <w:r w:rsidR="00A9731E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1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курса 3 группа</w:t>
      </w:r>
    </w:p>
    <w:p w:rsidR="005B486A" w:rsidRPr="00D474EF" w:rsidRDefault="005B486A" w:rsidP="005B486A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специальность: 21.02.05 Земельно-имущественные отношения</w:t>
      </w:r>
    </w:p>
    <w:p w:rsidR="00067B20" w:rsidRPr="00D474EF" w:rsidRDefault="00067B20" w:rsidP="00067B2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на 202</w:t>
      </w: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1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-202</w:t>
      </w: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2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учебный год</w:t>
      </w:r>
    </w:p>
    <w:p w:rsidR="00E31C7F" w:rsidRPr="00D474EF" w:rsidRDefault="00E31C7F" w:rsidP="00E31C7F">
      <w:pPr>
        <w:rPr>
          <w:sz w:val="24"/>
          <w:szCs w:val="24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815"/>
        <w:gridCol w:w="1271"/>
        <w:gridCol w:w="2273"/>
      </w:tblGrid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Латышев Иван Иванович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Лейко Данил Александрович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Литвяков Денис Михайлович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Логвинова Каролина Владимировна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Лопарева Ксения Александровна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Мазуренко Роман Александрович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Манукян Тамара Самвеловна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Маркин Алексей Алексеевич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Масалитинов Денис Вадимович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Матюшова Анастасия Олеговна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Мекокишвили Дарья Автандиловна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Мельниченко Андрей Витальевич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Меретукова Милана Аслановна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Мещерякова Виктория Дмитриевна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Мишин Андрей Олегович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Молостова Анастасия Владимировна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Мочалов Илья Сергеевич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Нагой Альбина Аскеровна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Нагорная Анастасия Александровна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Назаренко Роман Александрович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Напцок Альберт Артурович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Некрасова Елизавета Антоновна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Никогосян Давид Артурович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Огнев Александр Витальевич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Онищенко Михаил Романович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Орел Кирилл Александрович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Паранук Руслан Муратович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Пащенко Ефим Алексеевич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731E" w:rsidRPr="00BC02D6" w:rsidTr="00A9731E">
        <w:trPr>
          <w:trHeight w:val="312"/>
        </w:trPr>
        <w:tc>
          <w:tcPr>
            <w:tcW w:w="680" w:type="dxa"/>
            <w:shd w:val="clear" w:color="auto" w:fill="auto"/>
            <w:noWrap/>
          </w:tcPr>
          <w:p w:rsidR="00A9731E" w:rsidRPr="00BC02D6" w:rsidRDefault="00A9731E" w:rsidP="00A9731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Переяслова Яна Вячеславовна</w:t>
            </w:r>
          </w:p>
        </w:tc>
        <w:tc>
          <w:tcPr>
            <w:tcW w:w="1271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2D6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273" w:type="dxa"/>
            <w:shd w:val="clear" w:color="auto" w:fill="auto"/>
          </w:tcPr>
          <w:p w:rsidR="00A9731E" w:rsidRPr="00BC02D6" w:rsidRDefault="00A9731E" w:rsidP="00A97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339A" w:rsidRPr="00D474EF" w:rsidRDefault="00E5339A" w:rsidP="00E5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ИНСПО</w:t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Т.П. Хлопова</w:t>
      </w:r>
    </w:p>
    <w:p w:rsidR="00816184" w:rsidRDefault="00816184">
      <w:pP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br w:type="page"/>
      </w:r>
    </w:p>
    <w:p w:rsidR="00816184" w:rsidRPr="00D474EF" w:rsidRDefault="00816184" w:rsidP="00816184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lastRenderedPageBreak/>
        <w:t xml:space="preserve">Список студентов </w:t>
      </w:r>
      <w:r w:rsidR="00A9731E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1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курса </w:t>
      </w: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4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группа</w:t>
      </w:r>
    </w:p>
    <w:p w:rsidR="00816184" w:rsidRPr="00D474EF" w:rsidRDefault="00816184" w:rsidP="00816184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специальность: 21.02.05 Земельно-имущественные отношения</w:t>
      </w:r>
    </w:p>
    <w:p w:rsidR="00067B20" w:rsidRPr="00D474EF" w:rsidRDefault="00067B20" w:rsidP="00067B20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на 202</w:t>
      </w: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1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-202</w:t>
      </w: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2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учебный год</w:t>
      </w:r>
    </w:p>
    <w:p w:rsidR="00E31C7F" w:rsidRPr="00D474EF" w:rsidRDefault="00E31C7F" w:rsidP="00E31C7F">
      <w:pPr>
        <w:keepNext/>
        <w:keepLines/>
        <w:shd w:val="clear" w:color="auto" w:fill="FFFFFF"/>
        <w:spacing w:before="40" w:after="0" w:line="276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951"/>
        <w:gridCol w:w="1300"/>
        <w:gridCol w:w="2102"/>
      </w:tblGrid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Белецкая Алина  (Казахстан)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Петросян Амо Давидович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Пигарева Софья Владимировна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Плющ Михаил Артемович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Победа Никита Романович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Подшибякина Виктория Геннадьевна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Пономаренко Екатерина Александровна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Попов Илья  (Казахстан)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Пшеничников Илья Станиславович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Рейхет Ангелина Витальевна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Родин Давид Николаевич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Рубашка Анастасия Евгеньевна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Савостьянова Александра Александровна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Сазонский Егор Александрович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Самохвалов Руслан Тахирович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Сеидова Камила Кейбуллаевна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Семенов Семен Андреевич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Семенов Тимур Алексеевич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Семёнова Марина Дмитриевна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Сибирякова Снежана Витальевна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Соколенко Василий Александрович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Сотникова Софья Александровна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Суханов Даниил Юрьевич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  <w:hideMark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Сухарева Марина Евгеньевна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Тамерова Анастасия Руслановна</w:t>
            </w:r>
          </w:p>
        </w:tc>
        <w:tc>
          <w:tcPr>
            <w:tcW w:w="1300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Тарасова Христина Алексеевна</w:t>
            </w:r>
          </w:p>
        </w:tc>
        <w:tc>
          <w:tcPr>
            <w:tcW w:w="1300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Терещенко Денис Иванович</w:t>
            </w:r>
          </w:p>
        </w:tc>
        <w:tc>
          <w:tcPr>
            <w:tcW w:w="1300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731E" w:rsidRPr="00816184" w:rsidTr="00A9731E">
        <w:trPr>
          <w:trHeight w:val="300"/>
        </w:trPr>
        <w:tc>
          <w:tcPr>
            <w:tcW w:w="436" w:type="dxa"/>
            <w:shd w:val="clear" w:color="auto" w:fill="auto"/>
            <w:noWrap/>
          </w:tcPr>
          <w:p w:rsidR="00A9731E" w:rsidRPr="00067B20" w:rsidRDefault="00A9731E" w:rsidP="00A9731E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1" w:type="dxa"/>
            <w:shd w:val="clear" w:color="auto" w:fill="auto"/>
            <w:noWrap/>
            <w:vAlign w:val="bottom"/>
          </w:tcPr>
          <w:p w:rsidR="00A9731E" w:rsidRPr="00A9731E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731E">
              <w:rPr>
                <w:rFonts w:ascii="Times New Roman" w:hAnsi="Times New Roman" w:cs="Times New Roman"/>
                <w:color w:val="000000"/>
              </w:rPr>
              <w:t>Тищенко Алла Алексеевна</w:t>
            </w:r>
          </w:p>
        </w:tc>
        <w:tc>
          <w:tcPr>
            <w:tcW w:w="1300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2102" w:type="dxa"/>
            <w:shd w:val="clear" w:color="auto" w:fill="auto"/>
            <w:noWrap/>
          </w:tcPr>
          <w:p w:rsidR="00A9731E" w:rsidRPr="007F07A0" w:rsidRDefault="00A9731E" w:rsidP="00A973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43E6" w:rsidRPr="00CF43E6" w:rsidRDefault="00CF43E6" w:rsidP="00CF4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184" w:rsidRPr="00D474EF" w:rsidRDefault="00816184" w:rsidP="00816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ИНСПО</w:t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Т.П. Хлопова</w:t>
      </w:r>
    </w:p>
    <w:p w:rsidR="00A9731E" w:rsidRDefault="00A9731E">
      <w:pP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br w:type="page"/>
      </w:r>
    </w:p>
    <w:p w:rsidR="00A9731E" w:rsidRPr="00D474EF" w:rsidRDefault="00A9731E" w:rsidP="00A9731E">
      <w:pPr>
        <w:keepNext/>
        <w:keepLines/>
        <w:shd w:val="clear" w:color="auto" w:fill="FFFFFF"/>
        <w:spacing w:before="40" w:after="0" w:line="276" w:lineRule="auto"/>
        <w:jc w:val="center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lastRenderedPageBreak/>
        <w:t xml:space="preserve">Список студентов </w:t>
      </w: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1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курса </w:t>
      </w:r>
      <w:r w:rsidR="00F3283E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5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группа</w:t>
      </w:r>
    </w:p>
    <w:p w:rsidR="00A9731E" w:rsidRPr="00D474EF" w:rsidRDefault="00A9731E" w:rsidP="00A9731E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специальность: 21.02.05 Земельно-имущественные отношения</w:t>
      </w:r>
    </w:p>
    <w:p w:rsidR="00A9731E" w:rsidRPr="00D474EF" w:rsidRDefault="00A9731E" w:rsidP="00A9731E">
      <w:pPr>
        <w:spacing w:after="0" w:line="240" w:lineRule="auto"/>
        <w:jc w:val="center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на 202</w:t>
      </w: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1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-202</w:t>
      </w:r>
      <w: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>2</w:t>
      </w:r>
      <w:r w:rsidRPr="00D474EF"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  <w:t xml:space="preserve"> учебный год</w:t>
      </w:r>
    </w:p>
    <w:p w:rsidR="00A9731E" w:rsidRPr="00D474EF" w:rsidRDefault="00A9731E" w:rsidP="00A9731E">
      <w:pPr>
        <w:keepNext/>
        <w:keepLines/>
        <w:shd w:val="clear" w:color="auto" w:fill="FFFFFF"/>
        <w:spacing w:before="40" w:after="0" w:line="276" w:lineRule="auto"/>
        <w:outlineLvl w:val="1"/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</w:p>
    <w:tbl>
      <w:tblPr>
        <w:tblW w:w="905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020"/>
        <w:gridCol w:w="1686"/>
        <w:gridCol w:w="1686"/>
      </w:tblGrid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Токтохунов Вадим Игоревич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Замира Руслановна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Трунтов Никита Олегович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Тумов Никита Русланович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Тыкалюк Даниил Ильич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Федоренко Валерия Валерьевна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Фортуна Алина Андреевна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 Антон Романович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Хайрутдинов Марк Ильдарович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Хартиади Софья Денисовна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Хелая Аврора Михайловна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Холодов Артем Романович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Холодова Дарья Романовна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Хохлова Александра Олеговна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Хунагов Асфар Батырович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Цатрян Ануш Артуровна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Церунян Ангелина Эдвардовна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Чувилко Антон Денисович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Чуприна Анастасия Игоревна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Шакула Кирилл Дмитриевич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Шаруда Алина Владимировна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Шелоданов Александр Николаевич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Шилинцев Н</w:t>
            </w:r>
            <w:bookmarkStart w:id="0" w:name="_GoBack"/>
            <w:bookmarkEnd w:id="0"/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икита Анатольевич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Шкода Кристина Арамовна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Шостак Диана Артемовна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Штомпель Александр Дмитриевич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Шудрик Александра Евгеньевна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283E" w:rsidRPr="00A9731E" w:rsidTr="00F3283E">
        <w:trPr>
          <w:trHeight w:val="300"/>
        </w:trPr>
        <w:tc>
          <w:tcPr>
            <w:tcW w:w="660" w:type="dxa"/>
            <w:shd w:val="clear" w:color="auto" w:fill="auto"/>
            <w:noWrap/>
            <w:vAlign w:val="bottom"/>
          </w:tcPr>
          <w:p w:rsidR="00F3283E" w:rsidRPr="00F3283E" w:rsidRDefault="00F3283E" w:rsidP="00F3283E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7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Яблинский Михаил Константинович</w:t>
            </w:r>
          </w:p>
        </w:tc>
        <w:tc>
          <w:tcPr>
            <w:tcW w:w="1686" w:type="dxa"/>
            <w:shd w:val="clear" w:color="auto" w:fill="auto"/>
          </w:tcPr>
          <w:p w:rsidR="00F3283E" w:rsidRPr="007F07A0" w:rsidRDefault="00F3283E" w:rsidP="00F3283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07A0">
              <w:rPr>
                <w:rFonts w:ascii="Times New Roman" w:hAnsi="Times New Roman" w:cs="Times New Roman"/>
                <w:color w:val="000000"/>
              </w:rPr>
              <w:t>договор</w:t>
            </w:r>
          </w:p>
        </w:tc>
        <w:tc>
          <w:tcPr>
            <w:tcW w:w="1686" w:type="dxa"/>
          </w:tcPr>
          <w:p w:rsidR="00F3283E" w:rsidRPr="00A9731E" w:rsidRDefault="00F3283E" w:rsidP="00F3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31C7F" w:rsidRDefault="00E31C7F">
      <w:pP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</w:p>
    <w:p w:rsidR="00F3283E" w:rsidRDefault="00F3283E">
      <w:pP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</w:p>
    <w:p w:rsidR="00F3283E" w:rsidRPr="00CF43E6" w:rsidRDefault="00F3283E" w:rsidP="00F32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283E" w:rsidRPr="00CF43E6" w:rsidRDefault="00F3283E" w:rsidP="00F32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283E" w:rsidRPr="00D474EF" w:rsidRDefault="00F3283E" w:rsidP="00F32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ИНСПО</w:t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74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Т.П. Хлопова</w:t>
      </w:r>
    </w:p>
    <w:p w:rsidR="00F3283E" w:rsidRPr="00D474EF" w:rsidRDefault="00F3283E">
      <w:pPr>
        <w:rPr>
          <w:rFonts w:ascii="Cambria" w:eastAsia="Times New Roman" w:hAnsi="Cambria" w:cs="Times New Roman"/>
          <w:color w:val="365F91"/>
          <w:sz w:val="24"/>
          <w:szCs w:val="24"/>
          <w:lang w:eastAsia="ru-RU"/>
        </w:rPr>
      </w:pPr>
    </w:p>
    <w:sectPr w:rsidR="00F3283E" w:rsidRPr="00D4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1E" w:rsidRDefault="00A9731E" w:rsidP="00B336AA">
      <w:pPr>
        <w:spacing w:after="0" w:line="240" w:lineRule="auto"/>
      </w:pPr>
      <w:r>
        <w:separator/>
      </w:r>
    </w:p>
  </w:endnote>
  <w:endnote w:type="continuationSeparator" w:id="0">
    <w:p w:rsidR="00A9731E" w:rsidRDefault="00A9731E" w:rsidP="00B3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1E" w:rsidRDefault="00A9731E" w:rsidP="00B336AA">
      <w:pPr>
        <w:spacing w:after="0" w:line="240" w:lineRule="auto"/>
      </w:pPr>
      <w:r>
        <w:separator/>
      </w:r>
    </w:p>
  </w:footnote>
  <w:footnote w:type="continuationSeparator" w:id="0">
    <w:p w:rsidR="00A9731E" w:rsidRDefault="00A9731E" w:rsidP="00B3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682"/>
    <w:multiLevelType w:val="hybridMultilevel"/>
    <w:tmpl w:val="234A5990"/>
    <w:lvl w:ilvl="0" w:tplc="27CC2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CE6"/>
    <w:multiLevelType w:val="hybridMultilevel"/>
    <w:tmpl w:val="EEACC646"/>
    <w:lvl w:ilvl="0" w:tplc="ED662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9F1"/>
    <w:multiLevelType w:val="hybridMultilevel"/>
    <w:tmpl w:val="E28003EC"/>
    <w:lvl w:ilvl="0" w:tplc="27CC2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34D4"/>
    <w:multiLevelType w:val="hybridMultilevel"/>
    <w:tmpl w:val="D4041F20"/>
    <w:lvl w:ilvl="0" w:tplc="99446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101E"/>
    <w:multiLevelType w:val="hybridMultilevel"/>
    <w:tmpl w:val="24A41FE6"/>
    <w:lvl w:ilvl="0" w:tplc="FD66E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72B00"/>
    <w:multiLevelType w:val="hybridMultilevel"/>
    <w:tmpl w:val="B38C8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564"/>
    <w:multiLevelType w:val="hybridMultilevel"/>
    <w:tmpl w:val="F5DA7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040DF"/>
    <w:multiLevelType w:val="hybridMultilevel"/>
    <w:tmpl w:val="4F749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5230D6"/>
    <w:multiLevelType w:val="hybridMultilevel"/>
    <w:tmpl w:val="C66CC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97202"/>
    <w:multiLevelType w:val="hybridMultilevel"/>
    <w:tmpl w:val="FF6A5396"/>
    <w:lvl w:ilvl="0" w:tplc="27CC26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6C4DCF"/>
    <w:multiLevelType w:val="hybridMultilevel"/>
    <w:tmpl w:val="8A6CC6EE"/>
    <w:lvl w:ilvl="0" w:tplc="C18C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E472D"/>
    <w:multiLevelType w:val="hybridMultilevel"/>
    <w:tmpl w:val="F74CD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34"/>
    <w:rsid w:val="00063615"/>
    <w:rsid w:val="00067B20"/>
    <w:rsid w:val="000824F9"/>
    <w:rsid w:val="0009592D"/>
    <w:rsid w:val="000A431E"/>
    <w:rsid w:val="00100FE5"/>
    <w:rsid w:val="00125748"/>
    <w:rsid w:val="00157B0A"/>
    <w:rsid w:val="00163752"/>
    <w:rsid w:val="00184EB0"/>
    <w:rsid w:val="001D5DE8"/>
    <w:rsid w:val="00281F2C"/>
    <w:rsid w:val="002B2BA7"/>
    <w:rsid w:val="002E175B"/>
    <w:rsid w:val="00343C4B"/>
    <w:rsid w:val="003903E5"/>
    <w:rsid w:val="00393ACD"/>
    <w:rsid w:val="003B2BAA"/>
    <w:rsid w:val="003B3025"/>
    <w:rsid w:val="003C52B1"/>
    <w:rsid w:val="00405348"/>
    <w:rsid w:val="004439F6"/>
    <w:rsid w:val="004548F1"/>
    <w:rsid w:val="00456533"/>
    <w:rsid w:val="0048094E"/>
    <w:rsid w:val="00487F23"/>
    <w:rsid w:val="004B2546"/>
    <w:rsid w:val="00505913"/>
    <w:rsid w:val="00543FC8"/>
    <w:rsid w:val="00554885"/>
    <w:rsid w:val="00581666"/>
    <w:rsid w:val="00594992"/>
    <w:rsid w:val="00597930"/>
    <w:rsid w:val="005A109B"/>
    <w:rsid w:val="005B486A"/>
    <w:rsid w:val="005C06CC"/>
    <w:rsid w:val="005C1E9F"/>
    <w:rsid w:val="005E1906"/>
    <w:rsid w:val="0060498D"/>
    <w:rsid w:val="00625F70"/>
    <w:rsid w:val="006519AD"/>
    <w:rsid w:val="00655E96"/>
    <w:rsid w:val="006B74CA"/>
    <w:rsid w:val="00713130"/>
    <w:rsid w:val="00736E48"/>
    <w:rsid w:val="0074516C"/>
    <w:rsid w:val="00786F9C"/>
    <w:rsid w:val="007A65DB"/>
    <w:rsid w:val="007C4686"/>
    <w:rsid w:val="007E1CF9"/>
    <w:rsid w:val="007F07A0"/>
    <w:rsid w:val="00816184"/>
    <w:rsid w:val="008166B9"/>
    <w:rsid w:val="00816AA4"/>
    <w:rsid w:val="00820592"/>
    <w:rsid w:val="0084373F"/>
    <w:rsid w:val="008463E3"/>
    <w:rsid w:val="00862919"/>
    <w:rsid w:val="00895D34"/>
    <w:rsid w:val="008F3FE1"/>
    <w:rsid w:val="009449D6"/>
    <w:rsid w:val="009636E1"/>
    <w:rsid w:val="00972937"/>
    <w:rsid w:val="0098674E"/>
    <w:rsid w:val="009A017A"/>
    <w:rsid w:val="009B6ED2"/>
    <w:rsid w:val="009D21F4"/>
    <w:rsid w:val="00A43027"/>
    <w:rsid w:val="00A46113"/>
    <w:rsid w:val="00A47E8F"/>
    <w:rsid w:val="00A70439"/>
    <w:rsid w:val="00A82349"/>
    <w:rsid w:val="00A91173"/>
    <w:rsid w:val="00A9731E"/>
    <w:rsid w:val="00AC109D"/>
    <w:rsid w:val="00AC6C69"/>
    <w:rsid w:val="00AD04B7"/>
    <w:rsid w:val="00AD7F50"/>
    <w:rsid w:val="00B336AA"/>
    <w:rsid w:val="00B33A49"/>
    <w:rsid w:val="00B36353"/>
    <w:rsid w:val="00B6656C"/>
    <w:rsid w:val="00BC02D6"/>
    <w:rsid w:val="00BE42AB"/>
    <w:rsid w:val="00BF6CBF"/>
    <w:rsid w:val="00C86971"/>
    <w:rsid w:val="00CF43E6"/>
    <w:rsid w:val="00D474EF"/>
    <w:rsid w:val="00D709E0"/>
    <w:rsid w:val="00DA4344"/>
    <w:rsid w:val="00E2601E"/>
    <w:rsid w:val="00E31C7F"/>
    <w:rsid w:val="00E47276"/>
    <w:rsid w:val="00E5339A"/>
    <w:rsid w:val="00E95079"/>
    <w:rsid w:val="00EA3217"/>
    <w:rsid w:val="00EB4384"/>
    <w:rsid w:val="00EB4CFB"/>
    <w:rsid w:val="00F16139"/>
    <w:rsid w:val="00F322F6"/>
    <w:rsid w:val="00F3283E"/>
    <w:rsid w:val="00F43F36"/>
    <w:rsid w:val="00F50F31"/>
    <w:rsid w:val="00F56958"/>
    <w:rsid w:val="00F72AD0"/>
    <w:rsid w:val="00F8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3518"/>
  <w15:docId w15:val="{AA7BA448-3CEE-4E9E-BAE5-7040D851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C7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6AA"/>
  </w:style>
  <w:style w:type="paragraph" w:styleId="a7">
    <w:name w:val="footer"/>
    <w:basedOn w:val="a"/>
    <w:link w:val="a8"/>
    <w:uiPriority w:val="99"/>
    <w:unhideWhenUsed/>
    <w:rsid w:val="00B33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6AA"/>
  </w:style>
  <w:style w:type="paragraph" w:styleId="a9">
    <w:name w:val="Balloon Text"/>
    <w:basedOn w:val="a"/>
    <w:link w:val="aa"/>
    <w:uiPriority w:val="99"/>
    <w:semiHidden/>
    <w:unhideWhenUsed/>
    <w:rsid w:val="0028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Дегтярева</dc:creator>
  <cp:keywords/>
  <dc:description/>
  <cp:lastModifiedBy>Егорин Александр Сергеевич</cp:lastModifiedBy>
  <cp:revision>76</cp:revision>
  <cp:lastPrinted>2019-03-16T10:49:00Z</cp:lastPrinted>
  <dcterms:created xsi:type="dcterms:W3CDTF">2018-08-23T13:23:00Z</dcterms:created>
  <dcterms:modified xsi:type="dcterms:W3CDTF">2021-08-28T06:31:00Z</dcterms:modified>
</cp:coreProperties>
</file>