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7F5" w:rsidRPr="008E6054" w:rsidRDefault="00E927F5" w:rsidP="0099685F">
      <w:pPr>
        <w:jc w:val="right"/>
        <w:rPr>
          <w:rFonts w:ascii="Arial Narrow" w:hAnsi="Arial Narrow"/>
          <w:sz w:val="22"/>
          <w:szCs w:val="22"/>
          <w:lang w:val="ru-RU"/>
        </w:rPr>
      </w:pPr>
      <w:r w:rsidRPr="008E6054">
        <w:rPr>
          <w:rFonts w:ascii="Arial Narrow" w:hAnsi="Arial Narrow"/>
          <w:sz w:val="22"/>
          <w:szCs w:val="22"/>
          <w:lang w:val="ru-RU"/>
        </w:rPr>
        <w:t xml:space="preserve">Утверждено </w:t>
      </w:r>
      <w:proofErr w:type="gramStart"/>
      <w:r w:rsidRPr="008E6054">
        <w:rPr>
          <w:rFonts w:ascii="Arial Narrow" w:hAnsi="Arial Narrow"/>
          <w:sz w:val="22"/>
          <w:szCs w:val="22"/>
          <w:lang w:val="ru-RU"/>
        </w:rPr>
        <w:t xml:space="preserve">Приказом </w:t>
      </w:r>
      <w:r w:rsidR="00D71406">
        <w:rPr>
          <w:rFonts w:ascii="Arial Narrow" w:hAnsi="Arial Narrow"/>
          <w:sz w:val="22"/>
          <w:szCs w:val="22"/>
          <w:lang w:val="ru-RU"/>
        </w:rPr>
        <w:t xml:space="preserve"> Д</w:t>
      </w:r>
      <w:r w:rsidRPr="008E6054">
        <w:rPr>
          <w:rFonts w:ascii="Arial Narrow" w:hAnsi="Arial Narrow"/>
          <w:sz w:val="22"/>
          <w:szCs w:val="22"/>
          <w:lang w:val="ru-RU"/>
        </w:rPr>
        <w:t>иректора</w:t>
      </w:r>
      <w:proofErr w:type="gramEnd"/>
      <w:r w:rsidRPr="008E6054">
        <w:rPr>
          <w:rFonts w:ascii="Arial Narrow" w:hAnsi="Arial Narrow"/>
          <w:sz w:val="22"/>
          <w:szCs w:val="22"/>
          <w:lang w:val="ru-RU"/>
        </w:rPr>
        <w:t xml:space="preserve"> ООО ЭЦ «</w:t>
      </w:r>
      <w:proofErr w:type="spellStart"/>
      <w:r w:rsidRPr="008E6054">
        <w:rPr>
          <w:rFonts w:ascii="Arial Narrow" w:hAnsi="Arial Narrow"/>
          <w:sz w:val="22"/>
          <w:szCs w:val="22"/>
          <w:lang w:val="ru-RU"/>
        </w:rPr>
        <w:t>Лэнгвич</w:t>
      </w:r>
      <w:proofErr w:type="spellEnd"/>
      <w:r w:rsidRPr="008E6054">
        <w:rPr>
          <w:rFonts w:ascii="Arial Narrow" w:hAnsi="Arial Narrow"/>
          <w:sz w:val="22"/>
          <w:szCs w:val="22"/>
          <w:lang w:val="ru-RU"/>
        </w:rPr>
        <w:t xml:space="preserve"> </w:t>
      </w:r>
      <w:proofErr w:type="spellStart"/>
      <w:r w:rsidRPr="008E6054">
        <w:rPr>
          <w:rFonts w:ascii="Arial Narrow" w:hAnsi="Arial Narrow"/>
          <w:sz w:val="22"/>
          <w:szCs w:val="22"/>
          <w:lang w:val="ru-RU"/>
        </w:rPr>
        <w:t>Линк</w:t>
      </w:r>
      <w:proofErr w:type="spellEnd"/>
      <w:r w:rsidRPr="008E6054">
        <w:rPr>
          <w:rFonts w:ascii="Arial Narrow" w:hAnsi="Arial Narrow"/>
          <w:sz w:val="22"/>
          <w:szCs w:val="22"/>
          <w:lang w:val="ru-RU"/>
        </w:rPr>
        <w:t>»</w:t>
      </w:r>
    </w:p>
    <w:p w:rsidR="00E927F5" w:rsidRPr="008E6054" w:rsidRDefault="00D71406" w:rsidP="0099685F">
      <w:pPr>
        <w:jc w:val="right"/>
        <w:rPr>
          <w:rFonts w:ascii="Arial Narrow" w:hAnsi="Arial Narrow"/>
          <w:sz w:val="22"/>
          <w:szCs w:val="22"/>
          <w:lang w:val="ru-RU"/>
        </w:rPr>
      </w:pPr>
      <w:r>
        <w:rPr>
          <w:rFonts w:ascii="Arial Narrow" w:hAnsi="Arial Narrow"/>
          <w:b/>
          <w:sz w:val="22"/>
          <w:szCs w:val="22"/>
          <w:lang w:val="ru-RU"/>
        </w:rPr>
        <w:t>От 30.0</w:t>
      </w:r>
      <w:r>
        <w:rPr>
          <w:rFonts w:ascii="Arial Narrow" w:hAnsi="Arial Narrow"/>
          <w:b/>
          <w:sz w:val="22"/>
          <w:szCs w:val="22"/>
          <w:lang w:val="en-US"/>
        </w:rPr>
        <w:t>9</w:t>
      </w:r>
      <w:r>
        <w:rPr>
          <w:rFonts w:ascii="Arial Narrow" w:hAnsi="Arial Narrow"/>
          <w:b/>
          <w:sz w:val="22"/>
          <w:szCs w:val="22"/>
          <w:lang w:val="ru-RU"/>
        </w:rPr>
        <w:t>.2019</w:t>
      </w:r>
      <w:r w:rsidRPr="00AE522A">
        <w:rPr>
          <w:rFonts w:ascii="Arial Narrow" w:hAnsi="Arial Narrow"/>
          <w:b/>
          <w:sz w:val="22"/>
          <w:szCs w:val="22"/>
          <w:lang w:val="ru-RU"/>
        </w:rPr>
        <w:t xml:space="preserve">     </w:t>
      </w:r>
      <w:r w:rsidRPr="00BA5D31">
        <w:rPr>
          <w:rFonts w:ascii="Arial Narrow" w:hAnsi="Arial Narrow"/>
          <w:b/>
          <w:sz w:val="22"/>
          <w:szCs w:val="22"/>
          <w:lang w:val="ru-RU"/>
        </w:rPr>
        <w:t>№</w:t>
      </w:r>
      <w:r>
        <w:rPr>
          <w:rFonts w:ascii="Arial Narrow" w:hAnsi="Arial Narrow"/>
          <w:b/>
          <w:sz w:val="22"/>
          <w:szCs w:val="22"/>
          <w:lang w:val="en-US"/>
        </w:rPr>
        <w:t>14</w:t>
      </w:r>
      <w:r>
        <w:rPr>
          <w:rFonts w:ascii="Arial Narrow" w:hAnsi="Arial Narrow"/>
          <w:b/>
          <w:sz w:val="22"/>
          <w:szCs w:val="22"/>
          <w:lang w:val="ru-RU"/>
        </w:rPr>
        <w:t xml:space="preserve"> </w:t>
      </w:r>
      <w:r w:rsidRPr="00BA5D31">
        <w:rPr>
          <w:rFonts w:ascii="Arial Narrow" w:hAnsi="Arial Narrow"/>
          <w:b/>
          <w:sz w:val="22"/>
          <w:szCs w:val="22"/>
          <w:lang w:val="ru-RU"/>
        </w:rPr>
        <w:t>/</w:t>
      </w:r>
      <w:r>
        <w:rPr>
          <w:rFonts w:ascii="Arial Narrow" w:hAnsi="Arial Narrow"/>
          <w:b/>
          <w:sz w:val="22"/>
          <w:szCs w:val="22"/>
          <w:lang w:val="ru-RU"/>
        </w:rPr>
        <w:t>П</w:t>
      </w:r>
    </w:p>
    <w:tbl>
      <w:tblPr>
        <w:tblW w:w="5016" w:type="pct"/>
        <w:tblLayout w:type="fixed"/>
        <w:tblLook w:val="01E0" w:firstRow="1" w:lastRow="1" w:firstColumn="1" w:lastColumn="1" w:noHBand="0" w:noVBand="0"/>
      </w:tblPr>
      <w:tblGrid>
        <w:gridCol w:w="10806"/>
      </w:tblGrid>
      <w:tr w:rsidR="003701CA" w:rsidRPr="00C4323B" w:rsidTr="003D5FD9">
        <w:tc>
          <w:tcPr>
            <w:tcW w:w="5000" w:type="pct"/>
          </w:tcPr>
          <w:p w:rsidR="00E927F5" w:rsidRPr="00CF6FF0" w:rsidRDefault="00D71406" w:rsidP="0099685F">
            <w:pPr>
              <w:pStyle w:val="Style0"/>
              <w:jc w:val="center"/>
              <w:rPr>
                <w:rFonts w:ascii="Arial Narrow" w:hAnsi="Arial Narrow" w:cs="Times New Roman"/>
                <w:b/>
                <w:bCs/>
                <w:snapToGrid/>
                <w:lang w:val="ru-RU"/>
              </w:rPr>
            </w:pPr>
            <w:r>
              <w:rPr>
                <w:rFonts w:ascii="Arial Narrow" w:hAnsi="Arial Narrow" w:cs="Times New Roman"/>
                <w:b/>
                <w:bCs/>
                <w:snapToGrid/>
                <w:lang w:val="ru-RU"/>
              </w:rPr>
              <w:t>ДОГОВОР-ОФЕРТА Оф-1-20</w:t>
            </w:r>
            <w:r w:rsidR="00CF6FF0">
              <w:rPr>
                <w:rFonts w:ascii="Arial Narrow" w:hAnsi="Arial Narrow" w:cs="Times New Roman"/>
                <w:b/>
                <w:bCs/>
                <w:snapToGrid/>
                <w:lang w:val="ru-RU"/>
              </w:rPr>
              <w:t>-1/</w:t>
            </w:r>
            <w:r w:rsidR="00CF6FF0">
              <w:rPr>
                <w:rFonts w:ascii="Arial Narrow" w:hAnsi="Arial Narrow" w:cs="Times New Roman"/>
                <w:b/>
                <w:bCs/>
                <w:snapToGrid/>
                <w:lang w:val="en-US"/>
              </w:rPr>
              <w:t>K</w:t>
            </w:r>
            <w:r w:rsidR="00CF6FF0">
              <w:rPr>
                <w:rFonts w:ascii="Arial Narrow" w:hAnsi="Arial Narrow" w:cs="Times New Roman"/>
                <w:b/>
                <w:bCs/>
                <w:snapToGrid/>
                <w:lang w:val="ru-RU"/>
              </w:rPr>
              <w:t>Р</w:t>
            </w:r>
          </w:p>
          <w:p w:rsidR="00E927F5" w:rsidRPr="003701CA" w:rsidRDefault="00E927F5" w:rsidP="0099685F">
            <w:pPr>
              <w:jc w:val="center"/>
              <w:outlineLvl w:val="2"/>
              <w:rPr>
                <w:rFonts w:ascii="Arial Narrow" w:eastAsia="Times New Roman" w:hAnsi="Arial Narrow" w:cs="Times New Roman"/>
                <w:b/>
                <w:bCs/>
                <w:lang w:val="ru-RU" w:eastAsia="ru-RU"/>
              </w:rPr>
            </w:pPr>
            <w:r w:rsidRPr="003701CA">
              <w:rPr>
                <w:rFonts w:ascii="Arial Narrow" w:eastAsia="Times New Roman" w:hAnsi="Arial Narrow" w:cs="Times New Roman"/>
                <w:b/>
                <w:bCs/>
                <w:lang w:val="ru-RU" w:eastAsia="ru-RU"/>
              </w:rPr>
              <w:t xml:space="preserve">оказания услуг: Квалификационное Тестирование по английскому языку </w:t>
            </w:r>
            <w:proofErr w:type="gramStart"/>
            <w:r w:rsidRPr="003701CA">
              <w:rPr>
                <w:rFonts w:ascii="Arial Narrow" w:eastAsia="Times New Roman" w:hAnsi="Arial Narrow" w:cs="Times New Roman"/>
                <w:b/>
                <w:bCs/>
                <w:lang w:eastAsia="ru-RU"/>
              </w:rPr>
              <w:t>Cambridge</w:t>
            </w:r>
            <w:r w:rsidRPr="003701CA">
              <w:rPr>
                <w:rFonts w:ascii="Arial Narrow" w:eastAsia="Times New Roman" w:hAnsi="Arial Narrow" w:cs="Times New Roman"/>
                <w:b/>
                <w:bCs/>
                <w:lang w:val="ru-RU" w:eastAsia="ru-RU"/>
              </w:rPr>
              <w:t xml:space="preserve"> </w:t>
            </w:r>
            <w:r w:rsidR="00D71406">
              <w:rPr>
                <w:rFonts w:ascii="Arial Narrow" w:eastAsia="Times New Roman" w:hAnsi="Arial Narrow" w:cs="Times New Roman"/>
                <w:b/>
                <w:bCs/>
                <w:lang w:val="ru-RU" w:eastAsia="ru-RU"/>
              </w:rPr>
              <w:t xml:space="preserve"> </w:t>
            </w:r>
            <w:r w:rsidR="00D71406">
              <w:rPr>
                <w:rFonts w:ascii="Arial Narrow" w:eastAsia="Times New Roman" w:hAnsi="Arial Narrow" w:cs="Times New Roman"/>
                <w:b/>
                <w:bCs/>
                <w:lang w:val="en-US" w:eastAsia="ru-RU"/>
              </w:rPr>
              <w:t>Assessment</w:t>
            </w:r>
            <w:proofErr w:type="gramEnd"/>
            <w:r w:rsidR="00D71406" w:rsidRPr="00D71406">
              <w:rPr>
                <w:rFonts w:ascii="Arial Narrow" w:eastAsia="Times New Roman" w:hAnsi="Arial Narrow" w:cs="Times New Roman"/>
                <w:b/>
                <w:bCs/>
                <w:lang w:val="ru-RU" w:eastAsia="ru-RU"/>
              </w:rPr>
              <w:t xml:space="preserve"> </w:t>
            </w:r>
            <w:r w:rsidRPr="003701CA">
              <w:rPr>
                <w:rFonts w:ascii="Arial Narrow" w:eastAsia="Times New Roman" w:hAnsi="Arial Narrow" w:cs="Times New Roman"/>
                <w:b/>
                <w:bCs/>
                <w:lang w:eastAsia="ru-RU"/>
              </w:rPr>
              <w:t>English</w:t>
            </w:r>
            <w:r w:rsidRPr="003701CA">
              <w:rPr>
                <w:rFonts w:ascii="Arial Narrow" w:eastAsia="Times New Roman" w:hAnsi="Arial Narrow" w:cs="Times New Roman"/>
                <w:b/>
                <w:bCs/>
                <w:lang w:val="ru-RU" w:eastAsia="ru-RU"/>
              </w:rPr>
              <w:t xml:space="preserve"> (20</w:t>
            </w:r>
            <w:r w:rsidR="00D71406" w:rsidRPr="00D71406">
              <w:rPr>
                <w:rFonts w:ascii="Arial Narrow" w:eastAsia="Times New Roman" w:hAnsi="Arial Narrow" w:cs="Times New Roman"/>
                <w:b/>
                <w:bCs/>
                <w:lang w:val="ru-RU" w:eastAsia="ru-RU"/>
              </w:rPr>
              <w:t>20</w:t>
            </w:r>
            <w:r w:rsidRPr="003701CA">
              <w:rPr>
                <w:rFonts w:ascii="Arial Narrow" w:eastAsia="Times New Roman" w:hAnsi="Arial Narrow" w:cs="Times New Roman"/>
                <w:b/>
                <w:bCs/>
                <w:lang w:val="ru-RU" w:eastAsia="ru-RU"/>
              </w:rPr>
              <w:t xml:space="preserve"> год)</w:t>
            </w:r>
          </w:p>
          <w:p w:rsidR="00D71406" w:rsidRPr="00EF4277" w:rsidRDefault="00E927F5" w:rsidP="0099685F">
            <w:pPr>
              <w:pStyle w:val="Style0"/>
              <w:jc w:val="center"/>
              <w:rPr>
                <w:rFonts w:ascii="Arial Narrow" w:hAnsi="Arial Narrow" w:cs="Times New Roman"/>
                <w:b/>
                <w:bCs/>
                <w:snapToGrid/>
                <w:sz w:val="20"/>
                <w:szCs w:val="20"/>
                <w:lang w:val="en-US"/>
              </w:rPr>
            </w:pPr>
            <w:r w:rsidRPr="003701CA">
              <w:rPr>
                <w:rFonts w:ascii="Arial Narrow" w:hAnsi="Arial Narrow" w:cs="Times New Roman"/>
                <w:b/>
                <w:bCs/>
                <w:snapToGrid/>
                <w:sz w:val="20"/>
                <w:szCs w:val="20"/>
                <w:lang w:val="ru-RU"/>
              </w:rPr>
              <w:t>Экзамены</w:t>
            </w:r>
            <w:r w:rsidRPr="003701CA">
              <w:rPr>
                <w:rFonts w:ascii="Arial Narrow" w:hAnsi="Arial Narrow" w:cs="Times New Roman"/>
                <w:b/>
                <w:bCs/>
                <w:snapToGrid/>
                <w:sz w:val="20"/>
                <w:szCs w:val="20"/>
                <w:lang w:val="en-US"/>
              </w:rPr>
              <w:t xml:space="preserve">: </w:t>
            </w:r>
            <w:r w:rsidR="00D71406">
              <w:rPr>
                <w:rFonts w:ascii="Arial Narrow" w:hAnsi="Arial Narrow" w:cs="Times New Roman"/>
                <w:b/>
                <w:bCs/>
                <w:snapToGrid/>
                <w:sz w:val="20"/>
                <w:szCs w:val="20"/>
                <w:lang w:val="en-US"/>
              </w:rPr>
              <w:t>A2</w:t>
            </w:r>
            <w:r w:rsidR="00D71406" w:rsidRPr="006276FF">
              <w:rPr>
                <w:rFonts w:ascii="Arial Narrow" w:hAnsi="Arial Narrow" w:cs="Times New Roman"/>
                <w:b/>
                <w:bCs/>
                <w:snapToGrid/>
                <w:sz w:val="20"/>
                <w:szCs w:val="20"/>
                <w:lang w:val="en-US"/>
              </w:rPr>
              <w:t xml:space="preserve"> </w:t>
            </w:r>
            <w:proofErr w:type="gramStart"/>
            <w:r w:rsidR="00D71406" w:rsidRPr="00EF4277">
              <w:rPr>
                <w:rFonts w:ascii="Arial Narrow" w:hAnsi="Arial Narrow" w:cs="Times New Roman"/>
                <w:b/>
                <w:bCs/>
                <w:snapToGrid/>
                <w:sz w:val="20"/>
                <w:szCs w:val="20"/>
                <w:lang w:val="en-US"/>
              </w:rPr>
              <w:t>K</w:t>
            </w:r>
            <w:r w:rsidR="00D71406">
              <w:rPr>
                <w:rFonts w:ascii="Arial Narrow" w:hAnsi="Arial Narrow" w:cs="Times New Roman"/>
                <w:b/>
                <w:bCs/>
                <w:snapToGrid/>
                <w:sz w:val="20"/>
                <w:szCs w:val="20"/>
                <w:lang w:val="en-US"/>
              </w:rPr>
              <w:t xml:space="preserve">ey </w:t>
            </w:r>
            <w:r w:rsidR="00D71406" w:rsidRPr="006276FF">
              <w:rPr>
                <w:rFonts w:ascii="Arial Narrow" w:hAnsi="Arial Narrow" w:cs="Times New Roman"/>
                <w:b/>
                <w:bCs/>
                <w:snapToGrid/>
                <w:sz w:val="20"/>
                <w:szCs w:val="20"/>
                <w:lang w:val="en-US"/>
              </w:rPr>
              <w:t xml:space="preserve"> </w:t>
            </w:r>
            <w:r w:rsidR="00D71406" w:rsidRPr="00EF4277">
              <w:rPr>
                <w:rFonts w:ascii="Arial Narrow" w:hAnsi="Arial Narrow" w:cs="Times New Roman"/>
                <w:b/>
                <w:bCs/>
                <w:snapToGrid/>
                <w:sz w:val="20"/>
                <w:szCs w:val="20"/>
                <w:lang w:val="en-US"/>
              </w:rPr>
              <w:t>for</w:t>
            </w:r>
            <w:proofErr w:type="gramEnd"/>
            <w:r w:rsidR="00D71406" w:rsidRPr="00EF4277">
              <w:rPr>
                <w:rFonts w:ascii="Arial Narrow" w:hAnsi="Arial Narrow" w:cs="Times New Roman"/>
                <w:b/>
                <w:bCs/>
                <w:snapToGrid/>
                <w:sz w:val="20"/>
                <w:szCs w:val="20"/>
                <w:lang w:val="en-US"/>
              </w:rPr>
              <w:t xml:space="preserve"> Schools, </w:t>
            </w:r>
            <w:r w:rsidR="00D71406">
              <w:rPr>
                <w:rFonts w:ascii="Arial Narrow" w:hAnsi="Arial Narrow" w:cs="Times New Roman"/>
                <w:b/>
                <w:bCs/>
                <w:snapToGrid/>
                <w:sz w:val="20"/>
                <w:szCs w:val="20"/>
                <w:lang w:val="en-US"/>
              </w:rPr>
              <w:t xml:space="preserve">B1 Preliminary </w:t>
            </w:r>
            <w:r w:rsidR="00D71406" w:rsidRPr="00EF4277">
              <w:rPr>
                <w:rFonts w:ascii="Arial Narrow" w:hAnsi="Arial Narrow" w:cs="Times New Roman"/>
                <w:b/>
                <w:bCs/>
                <w:snapToGrid/>
                <w:sz w:val="20"/>
                <w:szCs w:val="20"/>
                <w:lang w:val="en-US"/>
              </w:rPr>
              <w:t xml:space="preserve"> for Schools,</w:t>
            </w:r>
            <w:r w:rsidR="00D71406">
              <w:rPr>
                <w:rFonts w:ascii="Arial Narrow" w:hAnsi="Arial Narrow" w:cs="Times New Roman"/>
                <w:b/>
                <w:bCs/>
                <w:snapToGrid/>
                <w:sz w:val="20"/>
                <w:szCs w:val="20"/>
                <w:lang w:val="en-US"/>
              </w:rPr>
              <w:t>B2</w:t>
            </w:r>
            <w:r w:rsidR="00D71406" w:rsidRPr="00EF4277">
              <w:rPr>
                <w:rFonts w:ascii="Arial Narrow" w:hAnsi="Arial Narrow" w:cs="Times New Roman"/>
                <w:b/>
                <w:bCs/>
                <w:snapToGrid/>
                <w:sz w:val="20"/>
                <w:szCs w:val="20"/>
                <w:lang w:val="en-US"/>
              </w:rPr>
              <w:t xml:space="preserve"> FCE for Schools, </w:t>
            </w:r>
            <w:r w:rsidR="00D71406">
              <w:rPr>
                <w:rFonts w:ascii="Arial Narrow" w:hAnsi="Arial Narrow" w:cs="Times New Roman"/>
                <w:b/>
                <w:bCs/>
                <w:snapToGrid/>
                <w:sz w:val="20"/>
                <w:szCs w:val="20"/>
                <w:lang w:val="en-US"/>
              </w:rPr>
              <w:t>A2 Key</w:t>
            </w:r>
            <w:r w:rsidR="00D71406" w:rsidRPr="00EF4277">
              <w:rPr>
                <w:rFonts w:ascii="Arial Narrow" w:hAnsi="Arial Narrow" w:cs="Times New Roman"/>
                <w:b/>
                <w:bCs/>
                <w:snapToGrid/>
                <w:sz w:val="20"/>
                <w:szCs w:val="20"/>
                <w:lang w:val="en-US"/>
              </w:rPr>
              <w:t xml:space="preserve">, </w:t>
            </w:r>
            <w:r w:rsidR="00D71406">
              <w:rPr>
                <w:rFonts w:ascii="Arial Narrow" w:hAnsi="Arial Narrow" w:cs="Times New Roman"/>
                <w:b/>
                <w:bCs/>
                <w:snapToGrid/>
                <w:sz w:val="20"/>
                <w:szCs w:val="20"/>
                <w:lang w:val="en-US"/>
              </w:rPr>
              <w:t xml:space="preserve">B1 </w:t>
            </w:r>
            <w:r w:rsidR="00D71406" w:rsidRPr="00EF4277">
              <w:rPr>
                <w:rFonts w:ascii="Arial Narrow" w:hAnsi="Arial Narrow" w:cs="Times New Roman"/>
                <w:b/>
                <w:bCs/>
                <w:snapToGrid/>
                <w:sz w:val="20"/>
                <w:szCs w:val="20"/>
                <w:lang w:val="en-US"/>
              </w:rPr>
              <w:t>P</w:t>
            </w:r>
            <w:r w:rsidR="00D71406">
              <w:rPr>
                <w:rFonts w:ascii="Arial Narrow" w:hAnsi="Arial Narrow" w:cs="Times New Roman"/>
                <w:b/>
                <w:bCs/>
                <w:snapToGrid/>
                <w:sz w:val="20"/>
                <w:szCs w:val="20"/>
                <w:lang w:val="en-US"/>
              </w:rPr>
              <w:t>reliminary</w:t>
            </w:r>
            <w:r w:rsidR="00D71406" w:rsidRPr="00EF4277">
              <w:rPr>
                <w:rFonts w:ascii="Arial Narrow" w:hAnsi="Arial Narrow" w:cs="Times New Roman"/>
                <w:b/>
                <w:bCs/>
                <w:snapToGrid/>
                <w:sz w:val="20"/>
                <w:szCs w:val="20"/>
                <w:lang w:val="en-US"/>
              </w:rPr>
              <w:t xml:space="preserve">, </w:t>
            </w:r>
            <w:r w:rsidR="00D71406">
              <w:rPr>
                <w:rFonts w:ascii="Arial Narrow" w:hAnsi="Arial Narrow" w:cs="Times New Roman"/>
                <w:b/>
                <w:bCs/>
                <w:snapToGrid/>
                <w:sz w:val="20"/>
                <w:szCs w:val="20"/>
                <w:lang w:val="en-US"/>
              </w:rPr>
              <w:t xml:space="preserve">B2 </w:t>
            </w:r>
            <w:r w:rsidR="00D71406" w:rsidRPr="00EF4277">
              <w:rPr>
                <w:rFonts w:ascii="Arial Narrow" w:hAnsi="Arial Narrow" w:cs="Times New Roman"/>
                <w:b/>
                <w:bCs/>
                <w:snapToGrid/>
                <w:sz w:val="20"/>
                <w:szCs w:val="20"/>
                <w:lang w:val="en-US"/>
              </w:rPr>
              <w:t>F</w:t>
            </w:r>
            <w:r w:rsidR="00D71406">
              <w:rPr>
                <w:rFonts w:ascii="Arial Narrow" w:hAnsi="Arial Narrow" w:cs="Times New Roman"/>
                <w:b/>
                <w:bCs/>
                <w:snapToGrid/>
                <w:sz w:val="20"/>
                <w:szCs w:val="20"/>
                <w:lang w:val="en-US"/>
              </w:rPr>
              <w:t xml:space="preserve">irst </w:t>
            </w:r>
            <w:r w:rsidR="00D71406" w:rsidRPr="00EF4277">
              <w:rPr>
                <w:rFonts w:ascii="Arial Narrow" w:hAnsi="Arial Narrow" w:cs="Times New Roman"/>
                <w:b/>
                <w:bCs/>
                <w:snapToGrid/>
                <w:sz w:val="20"/>
                <w:szCs w:val="20"/>
                <w:lang w:val="en-US"/>
              </w:rPr>
              <w:t xml:space="preserve">, </w:t>
            </w:r>
            <w:r w:rsidR="00D71406">
              <w:rPr>
                <w:rFonts w:ascii="Arial Narrow" w:hAnsi="Arial Narrow" w:cs="Times New Roman"/>
                <w:b/>
                <w:bCs/>
                <w:snapToGrid/>
                <w:sz w:val="20"/>
                <w:szCs w:val="20"/>
                <w:lang w:val="en-US"/>
              </w:rPr>
              <w:t>C1 Advanced</w:t>
            </w:r>
            <w:r w:rsidR="00D71406" w:rsidRPr="00EF4277">
              <w:rPr>
                <w:rFonts w:ascii="Arial Narrow" w:hAnsi="Arial Narrow" w:cs="Times New Roman"/>
                <w:b/>
                <w:bCs/>
                <w:snapToGrid/>
                <w:sz w:val="20"/>
                <w:szCs w:val="20"/>
                <w:lang w:val="en-US"/>
              </w:rPr>
              <w:t>, C</w:t>
            </w:r>
            <w:r w:rsidR="00D71406">
              <w:rPr>
                <w:rFonts w:ascii="Arial Narrow" w:hAnsi="Arial Narrow" w:cs="Times New Roman"/>
                <w:b/>
                <w:bCs/>
                <w:snapToGrid/>
                <w:sz w:val="20"/>
                <w:szCs w:val="20"/>
                <w:lang w:val="en-US"/>
              </w:rPr>
              <w:t>2 Proficiency</w:t>
            </w:r>
            <w:r w:rsidR="00D71406" w:rsidRPr="00EF4277">
              <w:rPr>
                <w:rFonts w:ascii="Arial Narrow" w:hAnsi="Arial Narrow" w:cs="Times New Roman"/>
                <w:b/>
                <w:bCs/>
                <w:snapToGrid/>
                <w:sz w:val="20"/>
                <w:szCs w:val="20"/>
                <w:lang w:val="en-US"/>
              </w:rPr>
              <w:t xml:space="preserve">, </w:t>
            </w:r>
          </w:p>
          <w:p w:rsidR="00D71406" w:rsidRDefault="00D71406" w:rsidP="0099685F">
            <w:pPr>
              <w:pStyle w:val="Style0"/>
              <w:jc w:val="center"/>
              <w:rPr>
                <w:rFonts w:ascii="Arial Narrow" w:hAnsi="Arial Narrow" w:cs="Times New Roman"/>
                <w:b/>
                <w:bCs/>
                <w:snapToGrid/>
                <w:sz w:val="20"/>
                <w:szCs w:val="20"/>
                <w:lang w:val="en-US"/>
              </w:rPr>
            </w:pPr>
            <w:r w:rsidRPr="00EF4277">
              <w:rPr>
                <w:rFonts w:ascii="Arial Narrow" w:hAnsi="Arial Narrow" w:cs="Times New Roman"/>
                <w:b/>
                <w:bCs/>
                <w:snapToGrid/>
                <w:sz w:val="20"/>
                <w:szCs w:val="20"/>
                <w:lang w:val="en-US"/>
              </w:rPr>
              <w:t xml:space="preserve">CB </w:t>
            </w:r>
            <w:r>
              <w:rPr>
                <w:rFonts w:ascii="Arial Narrow" w:hAnsi="Arial Narrow" w:cs="Times New Roman"/>
                <w:b/>
                <w:bCs/>
                <w:snapToGrid/>
                <w:sz w:val="20"/>
                <w:szCs w:val="20"/>
                <w:lang w:val="en-US"/>
              </w:rPr>
              <w:t xml:space="preserve">A2 </w:t>
            </w:r>
            <w:r w:rsidRPr="00EF4277">
              <w:rPr>
                <w:rFonts w:ascii="Arial Narrow" w:hAnsi="Arial Narrow" w:cs="Times New Roman"/>
                <w:b/>
                <w:bCs/>
                <w:snapToGrid/>
                <w:sz w:val="20"/>
                <w:szCs w:val="20"/>
                <w:lang w:val="en-US"/>
              </w:rPr>
              <w:t>K</w:t>
            </w:r>
            <w:r>
              <w:rPr>
                <w:rFonts w:ascii="Arial Narrow" w:hAnsi="Arial Narrow" w:cs="Times New Roman"/>
                <w:b/>
                <w:bCs/>
                <w:snapToGrid/>
                <w:sz w:val="20"/>
                <w:szCs w:val="20"/>
                <w:lang w:val="en-US"/>
              </w:rPr>
              <w:t>ey</w:t>
            </w:r>
            <w:r w:rsidRPr="00EF4277">
              <w:rPr>
                <w:rFonts w:ascii="Arial Narrow" w:hAnsi="Arial Narrow" w:cs="Times New Roman"/>
                <w:b/>
                <w:bCs/>
                <w:snapToGrid/>
                <w:sz w:val="20"/>
                <w:szCs w:val="20"/>
                <w:lang w:val="en-US"/>
              </w:rPr>
              <w:t xml:space="preserve">, CB </w:t>
            </w:r>
            <w:r>
              <w:rPr>
                <w:rFonts w:ascii="Arial Narrow" w:hAnsi="Arial Narrow" w:cs="Times New Roman"/>
                <w:b/>
                <w:bCs/>
                <w:snapToGrid/>
                <w:sz w:val="20"/>
                <w:szCs w:val="20"/>
                <w:lang w:val="en-US"/>
              </w:rPr>
              <w:t xml:space="preserve">B1 </w:t>
            </w:r>
            <w:r w:rsidRPr="00EF4277">
              <w:rPr>
                <w:rFonts w:ascii="Arial Narrow" w:hAnsi="Arial Narrow" w:cs="Times New Roman"/>
                <w:b/>
                <w:bCs/>
                <w:snapToGrid/>
                <w:sz w:val="20"/>
                <w:szCs w:val="20"/>
                <w:lang w:val="en-US"/>
              </w:rPr>
              <w:t>P</w:t>
            </w:r>
            <w:r>
              <w:rPr>
                <w:rFonts w:ascii="Arial Narrow" w:hAnsi="Arial Narrow" w:cs="Times New Roman"/>
                <w:b/>
                <w:bCs/>
                <w:snapToGrid/>
                <w:sz w:val="20"/>
                <w:szCs w:val="20"/>
                <w:lang w:val="en-US"/>
              </w:rPr>
              <w:t>reliminary</w:t>
            </w:r>
            <w:r w:rsidRPr="00EF4277">
              <w:rPr>
                <w:rFonts w:ascii="Arial Narrow" w:hAnsi="Arial Narrow" w:cs="Times New Roman"/>
                <w:b/>
                <w:bCs/>
                <w:snapToGrid/>
                <w:sz w:val="20"/>
                <w:szCs w:val="20"/>
                <w:lang w:val="en-US"/>
              </w:rPr>
              <w:t xml:space="preserve">, CB </w:t>
            </w:r>
            <w:r>
              <w:rPr>
                <w:rFonts w:ascii="Arial Narrow" w:hAnsi="Arial Narrow" w:cs="Times New Roman"/>
                <w:b/>
                <w:bCs/>
                <w:snapToGrid/>
                <w:sz w:val="20"/>
                <w:szCs w:val="20"/>
                <w:lang w:val="en-US"/>
              </w:rPr>
              <w:t>B2 First</w:t>
            </w:r>
            <w:r w:rsidRPr="00EF4277">
              <w:rPr>
                <w:rFonts w:ascii="Arial Narrow" w:hAnsi="Arial Narrow" w:cs="Times New Roman"/>
                <w:b/>
                <w:bCs/>
                <w:snapToGrid/>
                <w:sz w:val="20"/>
                <w:szCs w:val="20"/>
                <w:lang w:val="en-US"/>
              </w:rPr>
              <w:t>, CB</w:t>
            </w:r>
            <w:r>
              <w:rPr>
                <w:rFonts w:ascii="Arial Narrow" w:hAnsi="Arial Narrow" w:cs="Times New Roman"/>
                <w:b/>
                <w:bCs/>
                <w:snapToGrid/>
                <w:sz w:val="20"/>
                <w:szCs w:val="20"/>
                <w:lang w:val="en-US"/>
              </w:rPr>
              <w:t xml:space="preserve"> C1 Advanced</w:t>
            </w:r>
            <w:r w:rsidRPr="00EF4277">
              <w:rPr>
                <w:rFonts w:ascii="Arial Narrow" w:hAnsi="Arial Narrow" w:cs="Times New Roman"/>
                <w:b/>
                <w:bCs/>
                <w:snapToGrid/>
                <w:sz w:val="20"/>
                <w:szCs w:val="20"/>
                <w:lang w:val="en-US"/>
              </w:rPr>
              <w:t xml:space="preserve">, CB </w:t>
            </w:r>
            <w:r>
              <w:rPr>
                <w:rFonts w:ascii="Arial Narrow" w:hAnsi="Arial Narrow" w:cs="Times New Roman"/>
                <w:b/>
                <w:bCs/>
                <w:snapToGrid/>
                <w:sz w:val="20"/>
                <w:szCs w:val="20"/>
                <w:lang w:val="en-US"/>
              </w:rPr>
              <w:t>C2 Proficiency</w:t>
            </w:r>
            <w:r w:rsidRPr="00EF4277">
              <w:rPr>
                <w:rFonts w:ascii="Arial Narrow" w:hAnsi="Arial Narrow" w:cs="Times New Roman"/>
                <w:b/>
                <w:bCs/>
                <w:snapToGrid/>
                <w:sz w:val="20"/>
                <w:szCs w:val="20"/>
                <w:lang w:val="en-US"/>
              </w:rPr>
              <w:t>, B</w:t>
            </w:r>
            <w:r>
              <w:rPr>
                <w:rFonts w:ascii="Arial Narrow" w:hAnsi="Arial Narrow" w:cs="Times New Roman"/>
                <w:b/>
                <w:bCs/>
                <w:snapToGrid/>
                <w:sz w:val="20"/>
                <w:szCs w:val="20"/>
                <w:lang w:val="en-US"/>
              </w:rPr>
              <w:t>1 Business Preliminary, B2 Business</w:t>
            </w:r>
            <w:r w:rsidRPr="00EF4277">
              <w:rPr>
                <w:rFonts w:ascii="Arial Narrow" w:hAnsi="Arial Narrow" w:cs="Times New Roman"/>
                <w:b/>
                <w:bCs/>
                <w:snapToGrid/>
                <w:sz w:val="20"/>
                <w:szCs w:val="20"/>
                <w:lang w:val="en-US"/>
              </w:rPr>
              <w:t xml:space="preserve"> Vantage,</w:t>
            </w:r>
          </w:p>
          <w:p w:rsidR="00315ED6" w:rsidRPr="00123C7F" w:rsidRDefault="00D71406" w:rsidP="0099685F">
            <w:pPr>
              <w:pStyle w:val="Style0"/>
              <w:jc w:val="center"/>
              <w:rPr>
                <w:rFonts w:ascii="Arial Narrow" w:hAnsi="Arial Narrow" w:cs="Times New Roman"/>
                <w:b/>
                <w:bCs/>
                <w:lang w:val="ru-RU" w:eastAsia="ru-RU"/>
              </w:rPr>
            </w:pPr>
            <w:r w:rsidRPr="00EF4277">
              <w:rPr>
                <w:rFonts w:ascii="Arial Narrow" w:hAnsi="Arial Narrow" w:cs="Times New Roman"/>
                <w:b/>
                <w:bCs/>
                <w:snapToGrid/>
                <w:sz w:val="20"/>
                <w:szCs w:val="20"/>
                <w:lang w:val="en-US"/>
              </w:rPr>
              <w:t xml:space="preserve"> </w:t>
            </w:r>
            <w:r>
              <w:rPr>
                <w:rFonts w:ascii="Arial Narrow" w:hAnsi="Arial Narrow" w:cs="Times New Roman"/>
                <w:b/>
                <w:bCs/>
                <w:snapToGrid/>
                <w:sz w:val="20"/>
                <w:szCs w:val="20"/>
                <w:lang w:val="en-US"/>
              </w:rPr>
              <w:t>C</w:t>
            </w:r>
            <w:r w:rsidRPr="00CB1D67">
              <w:rPr>
                <w:rFonts w:ascii="Arial Narrow" w:hAnsi="Arial Narrow" w:cs="Times New Roman"/>
                <w:b/>
                <w:bCs/>
                <w:snapToGrid/>
                <w:sz w:val="20"/>
                <w:szCs w:val="20"/>
                <w:lang w:val="ru-RU"/>
              </w:rPr>
              <w:t xml:space="preserve">1 </w:t>
            </w:r>
            <w:r w:rsidRPr="00EF4277">
              <w:rPr>
                <w:rFonts w:ascii="Arial Narrow" w:hAnsi="Arial Narrow" w:cs="Times New Roman"/>
                <w:b/>
                <w:bCs/>
                <w:snapToGrid/>
                <w:sz w:val="20"/>
                <w:szCs w:val="20"/>
                <w:lang w:val="en-US"/>
              </w:rPr>
              <w:t>B</w:t>
            </w:r>
            <w:r>
              <w:rPr>
                <w:rFonts w:ascii="Arial Narrow" w:hAnsi="Arial Narrow" w:cs="Times New Roman"/>
                <w:b/>
                <w:bCs/>
                <w:snapToGrid/>
                <w:sz w:val="20"/>
                <w:szCs w:val="20"/>
                <w:lang w:val="en-US"/>
              </w:rPr>
              <w:t>usiness</w:t>
            </w:r>
            <w:r w:rsidRPr="00CB1D67">
              <w:rPr>
                <w:rFonts w:ascii="Arial Narrow" w:hAnsi="Arial Narrow" w:cs="Times New Roman"/>
                <w:b/>
                <w:bCs/>
                <w:snapToGrid/>
                <w:sz w:val="20"/>
                <w:szCs w:val="20"/>
                <w:lang w:val="ru-RU"/>
              </w:rPr>
              <w:t xml:space="preserve"> </w:t>
            </w:r>
            <w:r w:rsidRPr="00EF4277">
              <w:rPr>
                <w:rFonts w:ascii="Arial Narrow" w:hAnsi="Arial Narrow" w:cs="Times New Roman"/>
                <w:b/>
                <w:bCs/>
                <w:snapToGrid/>
                <w:sz w:val="20"/>
                <w:szCs w:val="20"/>
                <w:lang w:val="en-US"/>
              </w:rPr>
              <w:t>Higher</w:t>
            </w:r>
          </w:p>
          <w:p w:rsidR="00E927F5" w:rsidRPr="008B1885" w:rsidRDefault="00315ED6" w:rsidP="0099685F">
            <w:pPr>
              <w:jc w:val="both"/>
              <w:outlineLvl w:val="2"/>
              <w:rPr>
                <w:rFonts w:ascii="Arial Narrow" w:hAnsi="Arial Narrow" w:cs="Times New Roman"/>
                <w:lang w:val="ru-RU"/>
              </w:rPr>
            </w:pPr>
            <w:r w:rsidRPr="008B1885">
              <w:rPr>
                <w:rFonts w:ascii="Arial Narrow" w:eastAsia="Times New Roman" w:hAnsi="Arial Narrow" w:cs="Times New Roman"/>
                <w:bCs/>
                <w:lang w:val="ru-RU" w:eastAsia="ru-RU"/>
              </w:rPr>
              <w:t>Общество с ограниченной ответственностью Экзаменационный Центр «</w:t>
            </w:r>
            <w:proofErr w:type="spellStart"/>
            <w:r w:rsidRPr="008B1885">
              <w:rPr>
                <w:rFonts w:ascii="Arial Narrow" w:eastAsia="Times New Roman" w:hAnsi="Arial Narrow" w:cs="Times New Roman"/>
                <w:bCs/>
                <w:lang w:val="ru-RU" w:eastAsia="ru-RU"/>
              </w:rPr>
              <w:t>Лэнгвич</w:t>
            </w:r>
            <w:proofErr w:type="spellEnd"/>
            <w:r w:rsidRPr="008B1885">
              <w:rPr>
                <w:rFonts w:ascii="Arial Narrow" w:eastAsia="Times New Roman" w:hAnsi="Arial Narrow" w:cs="Times New Roman"/>
                <w:bCs/>
                <w:lang w:val="ru-RU" w:eastAsia="ru-RU"/>
              </w:rPr>
              <w:t xml:space="preserve"> </w:t>
            </w:r>
            <w:proofErr w:type="spellStart"/>
            <w:r w:rsidRPr="008B1885">
              <w:rPr>
                <w:rFonts w:ascii="Arial Narrow" w:eastAsia="Times New Roman" w:hAnsi="Arial Narrow" w:cs="Times New Roman"/>
                <w:bCs/>
                <w:lang w:val="ru-RU" w:eastAsia="ru-RU"/>
              </w:rPr>
              <w:t>Линк</w:t>
            </w:r>
            <w:proofErr w:type="spellEnd"/>
            <w:r w:rsidRPr="008B1885">
              <w:rPr>
                <w:rFonts w:ascii="Arial Narrow" w:eastAsia="Times New Roman" w:hAnsi="Arial Narrow" w:cs="Times New Roman"/>
                <w:bCs/>
                <w:lang w:val="ru-RU" w:eastAsia="ru-RU"/>
              </w:rPr>
              <w:t>»</w:t>
            </w:r>
            <w:r w:rsidR="004E7865" w:rsidRPr="008B1885">
              <w:rPr>
                <w:rFonts w:ascii="Arial Narrow" w:eastAsia="Times New Roman" w:hAnsi="Arial Narrow" w:cs="Times New Roman"/>
                <w:bCs/>
                <w:lang w:val="ru-RU" w:eastAsia="ru-RU"/>
              </w:rPr>
              <w:t xml:space="preserve">, в лице </w:t>
            </w:r>
            <w:r w:rsidR="00D71406" w:rsidRPr="008B1885">
              <w:rPr>
                <w:rFonts w:ascii="Arial Narrow" w:eastAsia="Times New Roman" w:hAnsi="Arial Narrow" w:cs="Times New Roman"/>
                <w:bCs/>
                <w:lang w:val="ru-RU" w:eastAsia="ru-RU"/>
              </w:rPr>
              <w:t xml:space="preserve">Директора </w:t>
            </w:r>
            <w:r w:rsidR="00B23AD9" w:rsidRPr="008B1885">
              <w:rPr>
                <w:rFonts w:ascii="Arial Narrow" w:eastAsia="Times New Roman" w:hAnsi="Arial Narrow" w:cs="Times New Roman"/>
                <w:bCs/>
                <w:lang w:val="ru-RU" w:eastAsia="ru-RU"/>
              </w:rPr>
              <w:t xml:space="preserve">Экзаменационного центра Асеевой Ольги Сергеевны, действующего на основании </w:t>
            </w:r>
            <w:r w:rsidR="00D71406" w:rsidRPr="008B1885">
              <w:rPr>
                <w:rFonts w:ascii="Arial Narrow" w:eastAsia="Times New Roman" w:hAnsi="Arial Narrow" w:cs="Times New Roman"/>
                <w:bCs/>
                <w:lang w:val="ru-RU" w:eastAsia="ru-RU"/>
              </w:rPr>
              <w:t>Устава</w:t>
            </w:r>
            <w:r w:rsidR="004E7865" w:rsidRPr="008B1885">
              <w:rPr>
                <w:rFonts w:ascii="Arial Narrow" w:eastAsia="Times New Roman" w:hAnsi="Arial Narrow" w:cs="Times New Roman"/>
                <w:bCs/>
                <w:lang w:val="ru-RU" w:eastAsia="ru-RU"/>
              </w:rPr>
              <w:t xml:space="preserve">, </w:t>
            </w:r>
            <w:r w:rsidRPr="008B1885">
              <w:rPr>
                <w:rFonts w:ascii="Arial Narrow" w:eastAsia="Times New Roman" w:hAnsi="Arial Narrow" w:cs="Times New Roman"/>
                <w:bCs/>
                <w:lang w:val="ru-RU" w:eastAsia="ru-RU"/>
              </w:rPr>
              <w:t>публикует настоящую публичную оферту</w:t>
            </w:r>
            <w:r w:rsidR="0050587B" w:rsidRPr="008B1885">
              <w:rPr>
                <w:rFonts w:ascii="Arial Narrow" w:eastAsia="Times New Roman" w:hAnsi="Arial Narrow" w:cs="Times New Roman"/>
                <w:bCs/>
                <w:lang w:val="ru-RU" w:eastAsia="ru-RU"/>
              </w:rPr>
              <w:t xml:space="preserve"> в</w:t>
            </w:r>
            <w:r w:rsidR="0050587B" w:rsidRPr="008B1885">
              <w:rPr>
                <w:rFonts w:ascii="Arial Narrow" w:eastAsia="Times New Roman" w:hAnsi="Arial Narrow" w:cs="Times New Roman"/>
                <w:bCs/>
                <w:lang w:val="en-US" w:eastAsia="ru-RU"/>
              </w:rPr>
              <w:t> </w:t>
            </w:r>
            <w:r w:rsidR="0050587B" w:rsidRPr="008B1885">
              <w:rPr>
                <w:rFonts w:ascii="Arial Narrow" w:eastAsia="Times New Roman" w:hAnsi="Arial Narrow" w:cs="Times New Roman"/>
                <w:bCs/>
                <w:lang w:val="ru-RU" w:eastAsia="ru-RU"/>
              </w:rPr>
              <w:t>соответствии со</w:t>
            </w:r>
            <w:r w:rsidR="0050587B" w:rsidRPr="008B1885">
              <w:rPr>
                <w:rFonts w:ascii="Arial Narrow" w:eastAsia="Times New Roman" w:hAnsi="Arial Narrow" w:cs="Times New Roman"/>
                <w:bCs/>
                <w:lang w:val="en-US" w:eastAsia="ru-RU"/>
              </w:rPr>
              <w:t> </w:t>
            </w:r>
            <w:r w:rsidR="0050587B" w:rsidRPr="008B1885">
              <w:rPr>
                <w:rFonts w:ascii="Arial Narrow" w:eastAsia="Times New Roman" w:hAnsi="Arial Narrow" w:cs="Times New Roman"/>
                <w:bCs/>
                <w:lang w:val="ru-RU" w:eastAsia="ru-RU"/>
              </w:rPr>
              <w:t>статьей</w:t>
            </w:r>
            <w:r w:rsidR="004E7865" w:rsidRPr="008B1885">
              <w:rPr>
                <w:rFonts w:ascii="Arial Narrow" w:eastAsia="Times New Roman" w:hAnsi="Arial Narrow" w:cs="Times New Roman"/>
                <w:bCs/>
                <w:lang w:val="ru-RU" w:eastAsia="ru-RU"/>
              </w:rPr>
              <w:t xml:space="preserve"> </w:t>
            </w:r>
            <w:r w:rsidR="0050587B" w:rsidRPr="008B1885">
              <w:rPr>
                <w:rFonts w:ascii="Arial Narrow" w:eastAsia="Times New Roman" w:hAnsi="Arial Narrow" w:cs="Times New Roman"/>
                <w:bCs/>
                <w:lang w:val="ru-RU" w:eastAsia="ru-RU"/>
              </w:rPr>
              <w:t>435</w:t>
            </w:r>
            <w:r w:rsidR="0050587B" w:rsidRPr="008B1885">
              <w:rPr>
                <w:rFonts w:ascii="Arial Narrow" w:eastAsia="Times New Roman" w:hAnsi="Arial Narrow" w:cs="Times New Roman"/>
                <w:bCs/>
                <w:lang w:val="en-US" w:eastAsia="ru-RU"/>
              </w:rPr>
              <w:t> </w:t>
            </w:r>
            <w:r w:rsidR="0050587B" w:rsidRPr="008B1885">
              <w:rPr>
                <w:rFonts w:ascii="Arial Narrow" w:eastAsia="Times New Roman" w:hAnsi="Arial Narrow" w:cs="Times New Roman"/>
                <w:bCs/>
                <w:lang w:val="ru-RU" w:eastAsia="ru-RU"/>
              </w:rPr>
              <w:t>и</w:t>
            </w:r>
            <w:r w:rsidR="0050587B" w:rsidRPr="008B1885">
              <w:rPr>
                <w:rFonts w:ascii="Arial Narrow" w:eastAsia="Times New Roman" w:hAnsi="Arial Narrow" w:cs="Times New Roman"/>
                <w:bCs/>
                <w:lang w:val="en-US" w:eastAsia="ru-RU"/>
              </w:rPr>
              <w:t> </w:t>
            </w:r>
            <w:r w:rsidR="004E7865" w:rsidRPr="008B1885">
              <w:rPr>
                <w:rFonts w:ascii="Arial Narrow" w:eastAsia="Times New Roman" w:hAnsi="Arial Narrow" w:cs="Times New Roman"/>
                <w:bCs/>
                <w:lang w:val="ru-RU" w:eastAsia="ru-RU"/>
              </w:rPr>
              <w:t xml:space="preserve">частью </w:t>
            </w:r>
            <w:r w:rsidR="0050587B" w:rsidRPr="008B1885">
              <w:rPr>
                <w:rFonts w:ascii="Arial Narrow" w:eastAsia="Times New Roman" w:hAnsi="Arial Narrow" w:cs="Times New Roman"/>
                <w:bCs/>
                <w:lang w:val="ru-RU" w:eastAsia="ru-RU"/>
              </w:rPr>
              <w:t>2</w:t>
            </w:r>
            <w:r w:rsidR="0050587B" w:rsidRPr="008B1885">
              <w:rPr>
                <w:rFonts w:ascii="Arial Narrow" w:eastAsia="Times New Roman" w:hAnsi="Arial Narrow" w:cs="Times New Roman"/>
                <w:bCs/>
                <w:lang w:val="en-US" w:eastAsia="ru-RU"/>
              </w:rPr>
              <w:t> </w:t>
            </w:r>
            <w:r w:rsidR="0050587B" w:rsidRPr="008B1885">
              <w:rPr>
                <w:rFonts w:ascii="Arial Narrow" w:eastAsia="Times New Roman" w:hAnsi="Arial Narrow" w:cs="Times New Roman"/>
                <w:bCs/>
                <w:lang w:val="ru-RU" w:eastAsia="ru-RU"/>
              </w:rPr>
              <w:t>статьи 437</w:t>
            </w:r>
            <w:r w:rsidR="0050587B" w:rsidRPr="008B1885">
              <w:rPr>
                <w:rFonts w:ascii="Arial Narrow" w:eastAsia="Times New Roman" w:hAnsi="Arial Narrow" w:cs="Times New Roman"/>
                <w:bCs/>
                <w:lang w:val="en-US" w:eastAsia="ru-RU"/>
              </w:rPr>
              <w:t> </w:t>
            </w:r>
            <w:r w:rsidR="0050587B" w:rsidRPr="008B1885">
              <w:rPr>
                <w:rFonts w:ascii="Arial Narrow" w:eastAsia="Times New Roman" w:hAnsi="Arial Narrow" w:cs="Times New Roman"/>
                <w:bCs/>
                <w:lang w:val="ru-RU" w:eastAsia="ru-RU"/>
              </w:rPr>
              <w:t>Гражданского кодекса РФ, содержащую обязательные условия договора возмездного</w:t>
            </w:r>
            <w:r w:rsidRPr="008B1885">
              <w:rPr>
                <w:rFonts w:ascii="Arial Narrow" w:eastAsia="Times New Roman" w:hAnsi="Arial Narrow" w:cs="Times New Roman"/>
                <w:bCs/>
                <w:lang w:val="ru-RU" w:eastAsia="ru-RU"/>
              </w:rPr>
              <w:t xml:space="preserve"> оказани</w:t>
            </w:r>
            <w:r w:rsidR="0050587B" w:rsidRPr="008B1885">
              <w:rPr>
                <w:rFonts w:ascii="Arial Narrow" w:eastAsia="Times New Roman" w:hAnsi="Arial Narrow" w:cs="Times New Roman"/>
                <w:bCs/>
                <w:lang w:val="ru-RU" w:eastAsia="ru-RU"/>
              </w:rPr>
              <w:t>я</w:t>
            </w:r>
            <w:r w:rsidRPr="008B1885">
              <w:rPr>
                <w:rFonts w:ascii="Arial Narrow" w:eastAsia="Times New Roman" w:hAnsi="Arial Narrow" w:cs="Times New Roman"/>
                <w:bCs/>
                <w:lang w:val="ru-RU" w:eastAsia="ru-RU"/>
              </w:rPr>
              <w:t xml:space="preserve"> услуг: Квалификационное Тестирование по английскому языку </w:t>
            </w:r>
            <w:r w:rsidRPr="008B1885">
              <w:rPr>
                <w:rFonts w:ascii="Arial Narrow" w:eastAsia="Times New Roman" w:hAnsi="Arial Narrow" w:cs="Times New Roman"/>
                <w:bCs/>
                <w:lang w:val="en-US" w:eastAsia="ru-RU"/>
              </w:rPr>
              <w:t>Cambridge</w:t>
            </w:r>
            <w:r w:rsidRPr="008B1885">
              <w:rPr>
                <w:rFonts w:ascii="Arial Narrow" w:eastAsia="Times New Roman" w:hAnsi="Arial Narrow" w:cs="Times New Roman"/>
                <w:bCs/>
                <w:lang w:val="ru-RU" w:eastAsia="ru-RU"/>
              </w:rPr>
              <w:t xml:space="preserve"> </w:t>
            </w:r>
            <w:r w:rsidR="00D71406" w:rsidRPr="008B1885">
              <w:rPr>
                <w:rFonts w:ascii="Arial Narrow" w:eastAsia="Times New Roman" w:hAnsi="Arial Narrow" w:cs="Times New Roman"/>
                <w:bCs/>
                <w:lang w:val="ru-RU" w:eastAsia="ru-RU"/>
              </w:rPr>
              <w:t xml:space="preserve"> </w:t>
            </w:r>
            <w:r w:rsidR="00D71406" w:rsidRPr="008B1885">
              <w:rPr>
                <w:rFonts w:ascii="Arial Narrow" w:eastAsia="Times New Roman" w:hAnsi="Arial Narrow" w:cs="Times New Roman"/>
                <w:bCs/>
                <w:lang w:val="en-US" w:eastAsia="ru-RU"/>
              </w:rPr>
              <w:t>Assessment</w:t>
            </w:r>
            <w:r w:rsidR="00D71406" w:rsidRPr="008B1885">
              <w:rPr>
                <w:rFonts w:ascii="Arial Narrow" w:eastAsia="Times New Roman" w:hAnsi="Arial Narrow" w:cs="Times New Roman"/>
                <w:bCs/>
                <w:lang w:val="ru-RU" w:eastAsia="ru-RU"/>
              </w:rPr>
              <w:t xml:space="preserve"> </w:t>
            </w:r>
            <w:r w:rsidRPr="008B1885">
              <w:rPr>
                <w:rFonts w:ascii="Arial Narrow" w:eastAsia="Times New Roman" w:hAnsi="Arial Narrow" w:cs="Times New Roman"/>
                <w:bCs/>
                <w:lang w:val="en-US" w:eastAsia="ru-RU"/>
              </w:rPr>
              <w:t>English</w:t>
            </w:r>
            <w:r w:rsidRPr="008B1885">
              <w:rPr>
                <w:rFonts w:ascii="Arial Narrow" w:eastAsia="Times New Roman" w:hAnsi="Arial Narrow" w:cs="Times New Roman"/>
                <w:bCs/>
                <w:lang w:val="ru-RU" w:eastAsia="ru-RU"/>
              </w:rPr>
              <w:t>, в дальнейшем именуем</w:t>
            </w:r>
            <w:r w:rsidR="00734E7F" w:rsidRPr="008B1885">
              <w:rPr>
                <w:rFonts w:ascii="Arial Narrow" w:eastAsia="Times New Roman" w:hAnsi="Arial Narrow" w:cs="Times New Roman"/>
                <w:bCs/>
                <w:lang w:val="ru-RU" w:eastAsia="ru-RU"/>
              </w:rPr>
              <w:t>ую</w:t>
            </w:r>
            <w:r w:rsidRPr="008B1885">
              <w:rPr>
                <w:rFonts w:ascii="Arial Narrow" w:eastAsia="Times New Roman" w:hAnsi="Arial Narrow" w:cs="Times New Roman"/>
                <w:bCs/>
                <w:lang w:val="ru-RU" w:eastAsia="ru-RU"/>
              </w:rPr>
              <w:t xml:space="preserve"> Договор, и выражает намерение заключить с Заказчиком Договор на следующих условиях:</w:t>
            </w:r>
          </w:p>
        </w:tc>
      </w:tr>
      <w:tr w:rsidR="00315ED6" w:rsidRPr="009B4562" w:rsidTr="003D5FD9">
        <w:tc>
          <w:tcPr>
            <w:tcW w:w="5000" w:type="pct"/>
            <w:vAlign w:val="center"/>
          </w:tcPr>
          <w:p w:rsidR="00315ED6" w:rsidRPr="006F5D3F" w:rsidRDefault="00315ED6" w:rsidP="0099685F">
            <w:pPr>
              <w:pStyle w:val="Style0"/>
              <w:jc w:val="center"/>
              <w:rPr>
                <w:rFonts w:ascii="Arial Narrow" w:hAnsi="Arial Narrow" w:cs="Times New Roman"/>
                <w:b/>
                <w:bCs/>
                <w:snapToGrid/>
                <w:sz w:val="20"/>
                <w:szCs w:val="20"/>
                <w:lang w:val="ru-RU"/>
              </w:rPr>
            </w:pPr>
            <w:r w:rsidRPr="006F5D3F">
              <w:rPr>
                <w:rFonts w:ascii="Arial Narrow" w:hAnsi="Arial Narrow" w:cs="Times New Roman"/>
                <w:b/>
                <w:bCs/>
                <w:snapToGrid/>
                <w:sz w:val="20"/>
                <w:szCs w:val="20"/>
                <w:lang w:val="ru-RU"/>
              </w:rPr>
              <w:t>ТЕРМИНЫ И ОПРЕДЕЛЕНИЯ</w:t>
            </w:r>
          </w:p>
        </w:tc>
      </w:tr>
      <w:tr w:rsidR="00315ED6" w:rsidRPr="00C4323B" w:rsidTr="003D5FD9">
        <w:tc>
          <w:tcPr>
            <w:tcW w:w="5000" w:type="pct"/>
          </w:tcPr>
          <w:p w:rsidR="00E927F5" w:rsidRPr="00903417" w:rsidRDefault="00E927F5" w:rsidP="0099685F">
            <w:pPr>
              <w:pStyle w:val="Style0"/>
              <w:jc w:val="both"/>
              <w:rPr>
                <w:rFonts w:ascii="Arial Narrow" w:hAnsi="Arial Narrow" w:cs="Times New Roman"/>
                <w:bCs/>
                <w:sz w:val="20"/>
                <w:szCs w:val="20"/>
                <w:lang w:val="ru-RU"/>
              </w:rPr>
            </w:pPr>
            <w:r w:rsidRPr="00903417">
              <w:rPr>
                <w:rFonts w:ascii="Arial Narrow" w:hAnsi="Arial Narrow" w:cs="Times New Roman"/>
                <w:b/>
                <w:snapToGrid/>
                <w:sz w:val="20"/>
                <w:szCs w:val="20"/>
                <w:lang w:val="en-US"/>
              </w:rPr>
              <w:t>Cambridge</w:t>
            </w:r>
            <w:r w:rsidRPr="00903417">
              <w:rPr>
                <w:rFonts w:ascii="Arial Narrow" w:hAnsi="Arial Narrow" w:cs="Times New Roman"/>
                <w:b/>
                <w:snapToGrid/>
                <w:sz w:val="20"/>
                <w:szCs w:val="20"/>
                <w:lang w:val="ru-RU"/>
              </w:rPr>
              <w:t xml:space="preserve"> </w:t>
            </w:r>
            <w:r w:rsidR="00D71406" w:rsidRPr="00D71406">
              <w:rPr>
                <w:rFonts w:ascii="Arial Narrow" w:hAnsi="Arial Narrow" w:cs="Times New Roman"/>
                <w:b/>
                <w:bCs/>
                <w:sz w:val="20"/>
                <w:szCs w:val="20"/>
                <w:lang w:val="en-US" w:eastAsia="ru-RU"/>
              </w:rPr>
              <w:t>Assessment</w:t>
            </w:r>
            <w:r w:rsidR="00D71406" w:rsidRPr="00D71406">
              <w:rPr>
                <w:rFonts w:ascii="Arial Narrow" w:hAnsi="Arial Narrow" w:cs="Times New Roman"/>
                <w:b/>
                <w:bCs/>
                <w:sz w:val="20"/>
                <w:szCs w:val="20"/>
                <w:lang w:val="ru-RU" w:eastAsia="ru-RU"/>
              </w:rPr>
              <w:t xml:space="preserve"> </w:t>
            </w:r>
            <w:r w:rsidRPr="00903417">
              <w:rPr>
                <w:rFonts w:ascii="Arial Narrow" w:hAnsi="Arial Narrow" w:cs="Times New Roman"/>
                <w:b/>
                <w:snapToGrid/>
                <w:sz w:val="20"/>
                <w:szCs w:val="20"/>
                <w:lang w:val="en-US"/>
              </w:rPr>
              <w:t>English</w:t>
            </w:r>
            <w:r w:rsidRPr="00903417">
              <w:rPr>
                <w:rFonts w:ascii="Arial Narrow" w:hAnsi="Arial Narrow" w:cs="Times New Roman"/>
                <w:b/>
                <w:snapToGrid/>
                <w:sz w:val="20"/>
                <w:szCs w:val="20"/>
                <w:lang w:val="ru-RU"/>
              </w:rPr>
              <w:t xml:space="preserve"> </w:t>
            </w:r>
            <w:r w:rsidRPr="00903417">
              <w:rPr>
                <w:rFonts w:ascii="Arial Narrow" w:hAnsi="Arial Narrow" w:cs="Times New Roman"/>
                <w:snapToGrid/>
                <w:sz w:val="20"/>
                <w:szCs w:val="20"/>
                <w:lang w:val="ru-RU"/>
              </w:rPr>
              <w:t xml:space="preserve">– </w:t>
            </w:r>
            <w:r w:rsidRPr="00903417">
              <w:rPr>
                <w:rFonts w:ascii="Arial Narrow" w:hAnsi="Arial Narrow" w:cs="Times New Roman"/>
                <w:bCs/>
                <w:sz w:val="20"/>
                <w:szCs w:val="20"/>
                <w:lang w:val="ru-RU"/>
              </w:rPr>
              <w:t xml:space="preserve">Департамент Кембриджского Университета </w:t>
            </w:r>
            <w:r w:rsidRPr="00903417">
              <w:rPr>
                <w:rFonts w:ascii="Arial Narrow" w:hAnsi="Arial Narrow" w:cs="Times New Roman"/>
                <w:bCs/>
                <w:sz w:val="20"/>
                <w:szCs w:val="20"/>
                <w:lang w:val="en-US"/>
              </w:rPr>
              <w:t>Cambridge</w:t>
            </w:r>
            <w:r w:rsidR="003B0AC8" w:rsidRPr="003B0AC8">
              <w:rPr>
                <w:rFonts w:ascii="Arial Narrow" w:hAnsi="Arial Narrow" w:cs="Times New Roman"/>
                <w:bCs/>
                <w:sz w:val="20"/>
                <w:szCs w:val="20"/>
                <w:lang w:val="ru-RU"/>
              </w:rPr>
              <w:t xml:space="preserve"> </w:t>
            </w:r>
            <w:r w:rsidR="003B0AC8" w:rsidRPr="00903417">
              <w:rPr>
                <w:rFonts w:ascii="Arial Narrow" w:hAnsi="Arial Narrow" w:cs="Times New Roman"/>
                <w:bCs/>
                <w:sz w:val="20"/>
                <w:szCs w:val="20"/>
                <w:lang w:val="en-US"/>
              </w:rPr>
              <w:t>Assessment</w:t>
            </w:r>
            <w:r w:rsidRPr="00903417">
              <w:rPr>
                <w:rFonts w:ascii="Arial Narrow" w:hAnsi="Arial Narrow" w:cs="Times New Roman"/>
                <w:bCs/>
                <w:sz w:val="20"/>
                <w:szCs w:val="20"/>
                <w:lang w:val="ru-RU"/>
              </w:rPr>
              <w:t xml:space="preserve"> </w:t>
            </w:r>
            <w:r w:rsidRPr="00903417">
              <w:rPr>
                <w:rFonts w:ascii="Arial Narrow" w:hAnsi="Arial Narrow" w:cs="Times New Roman"/>
                <w:bCs/>
                <w:sz w:val="20"/>
                <w:szCs w:val="20"/>
                <w:lang w:val="en-US"/>
              </w:rPr>
              <w:t>English</w:t>
            </w:r>
            <w:r w:rsidRPr="00903417">
              <w:rPr>
                <w:rFonts w:ascii="Arial Narrow" w:hAnsi="Arial Narrow" w:cs="Times New Roman"/>
                <w:bCs/>
                <w:sz w:val="20"/>
                <w:szCs w:val="20"/>
                <w:lang w:val="ru-RU"/>
              </w:rPr>
              <w:t xml:space="preserve">, определяет порядок Квалификационного Тестирования, форматы Экзаменов, порядок регистрации на Экзамены и даты их проведения, устанавливает правила и процедуры, обязательные для исполнения всеми Авторизованными экзаменационными центрами </w:t>
            </w:r>
            <w:proofErr w:type="spellStart"/>
            <w:r w:rsidRPr="00903417">
              <w:rPr>
                <w:rFonts w:ascii="Arial Narrow" w:hAnsi="Arial Narrow" w:cs="Times New Roman"/>
                <w:snapToGrid/>
                <w:sz w:val="20"/>
                <w:szCs w:val="20"/>
                <w:lang w:val="ru-RU"/>
              </w:rPr>
              <w:t>Cambridge</w:t>
            </w:r>
            <w:proofErr w:type="spellEnd"/>
            <w:r w:rsidR="00D71406" w:rsidRPr="00D71406">
              <w:rPr>
                <w:rFonts w:ascii="Arial Narrow" w:hAnsi="Arial Narrow" w:cs="Times New Roman"/>
                <w:bCs/>
                <w:lang w:val="ru-RU" w:eastAsia="ru-RU"/>
              </w:rPr>
              <w:t xml:space="preserve"> </w:t>
            </w:r>
            <w:r w:rsidR="00D71406" w:rsidRPr="00D71406">
              <w:rPr>
                <w:rFonts w:ascii="Arial Narrow" w:hAnsi="Arial Narrow" w:cs="Times New Roman"/>
                <w:bCs/>
                <w:sz w:val="20"/>
                <w:szCs w:val="20"/>
                <w:lang w:val="en-US" w:eastAsia="ru-RU"/>
              </w:rPr>
              <w:t>Assessment</w:t>
            </w:r>
            <w:r w:rsidRPr="00903417">
              <w:rPr>
                <w:rFonts w:ascii="Arial Narrow" w:hAnsi="Arial Narrow" w:cs="Times New Roman"/>
                <w:snapToGrid/>
                <w:sz w:val="20"/>
                <w:szCs w:val="20"/>
                <w:lang w:val="ru-RU"/>
              </w:rPr>
              <w:t xml:space="preserve"> </w:t>
            </w:r>
            <w:proofErr w:type="spellStart"/>
            <w:r w:rsidRPr="00903417">
              <w:rPr>
                <w:rFonts w:ascii="Arial Narrow" w:hAnsi="Arial Narrow" w:cs="Times New Roman"/>
                <w:snapToGrid/>
                <w:sz w:val="20"/>
                <w:szCs w:val="20"/>
                <w:lang w:val="ru-RU"/>
              </w:rPr>
              <w:t>English</w:t>
            </w:r>
            <w:proofErr w:type="spellEnd"/>
            <w:r w:rsidRPr="00903417">
              <w:rPr>
                <w:rFonts w:ascii="Arial Narrow" w:hAnsi="Arial Narrow" w:cs="Times New Roman"/>
                <w:snapToGrid/>
                <w:sz w:val="20"/>
                <w:szCs w:val="20"/>
                <w:lang w:val="ru-RU"/>
              </w:rPr>
              <w:t xml:space="preserve"> </w:t>
            </w:r>
            <w:r w:rsidRPr="00903417">
              <w:rPr>
                <w:rFonts w:ascii="Arial Narrow" w:hAnsi="Arial Narrow" w:cs="Times New Roman"/>
                <w:bCs/>
                <w:sz w:val="20"/>
                <w:szCs w:val="20"/>
                <w:lang w:val="ru-RU"/>
              </w:rPr>
              <w:t>и Кандидатами;</w:t>
            </w:r>
          </w:p>
          <w:p w:rsidR="00125711" w:rsidRPr="00903417" w:rsidRDefault="00125711" w:rsidP="0099685F">
            <w:pPr>
              <w:pStyle w:val="Style0"/>
              <w:jc w:val="both"/>
              <w:rPr>
                <w:rFonts w:ascii="Arial Narrow" w:hAnsi="Arial Narrow" w:cs="Times New Roman"/>
                <w:bCs/>
                <w:snapToGrid/>
                <w:sz w:val="20"/>
                <w:szCs w:val="20"/>
                <w:lang w:val="ru-RU"/>
              </w:rPr>
            </w:pPr>
            <w:r w:rsidRPr="00903417">
              <w:rPr>
                <w:rFonts w:ascii="Arial Narrow" w:hAnsi="Arial Narrow" w:cs="Times New Roman"/>
                <w:b/>
                <w:bCs/>
                <w:snapToGrid/>
                <w:sz w:val="20"/>
                <w:szCs w:val="20"/>
                <w:lang w:val="ru-RU"/>
              </w:rPr>
              <w:t>Заказчик</w:t>
            </w:r>
            <w:r w:rsidRPr="00903417">
              <w:rPr>
                <w:rFonts w:ascii="Arial Narrow" w:hAnsi="Arial Narrow" w:cs="Times New Roman"/>
                <w:bCs/>
                <w:snapToGrid/>
                <w:sz w:val="20"/>
                <w:szCs w:val="20"/>
                <w:lang w:val="ru-RU"/>
              </w:rPr>
              <w:t xml:space="preserve"> </w:t>
            </w:r>
            <w:r w:rsidRPr="00903417">
              <w:rPr>
                <w:rFonts w:ascii="Arial Narrow" w:hAnsi="Arial Narrow" w:cs="Times New Roman"/>
                <w:snapToGrid/>
                <w:sz w:val="20"/>
                <w:szCs w:val="20"/>
                <w:lang w:val="ru-RU"/>
              </w:rPr>
              <w:t xml:space="preserve">– </w:t>
            </w:r>
            <w:r w:rsidRPr="00903417">
              <w:rPr>
                <w:rFonts w:ascii="Arial Narrow" w:hAnsi="Arial Narrow" w:cs="Times New Roman"/>
                <w:bCs/>
                <w:snapToGrid/>
                <w:sz w:val="20"/>
                <w:szCs w:val="20"/>
                <w:lang w:val="ru-RU"/>
              </w:rPr>
              <w:t>физическое лицо в возрасте 18 лет и старше или юридическое лицо, в адрес которых обращена настоящая оферта (предложение заключить Договор), и который своими действиями принимает условия настоящего Договора (совершает акцепт оферты);</w:t>
            </w:r>
          </w:p>
          <w:p w:rsidR="00E927F5" w:rsidRDefault="00E927F5" w:rsidP="0099685F">
            <w:pPr>
              <w:pStyle w:val="Style0"/>
              <w:jc w:val="both"/>
              <w:rPr>
                <w:rFonts w:ascii="Arial Narrow" w:hAnsi="Arial Narrow" w:cs="Times New Roman"/>
                <w:sz w:val="20"/>
                <w:szCs w:val="20"/>
                <w:lang w:val="ru-RU"/>
              </w:rPr>
            </w:pPr>
            <w:r w:rsidRPr="00903417">
              <w:rPr>
                <w:rFonts w:ascii="Arial Narrow" w:hAnsi="Arial Narrow" w:cs="Times New Roman"/>
                <w:b/>
                <w:bCs/>
                <w:snapToGrid/>
                <w:sz w:val="20"/>
                <w:szCs w:val="20"/>
                <w:lang w:val="ru-RU"/>
              </w:rPr>
              <w:t xml:space="preserve">Исполнитель </w:t>
            </w:r>
            <w:r w:rsidRPr="00903417">
              <w:rPr>
                <w:rFonts w:ascii="Arial Narrow" w:hAnsi="Arial Narrow" w:cs="Times New Roman"/>
                <w:snapToGrid/>
                <w:sz w:val="20"/>
                <w:szCs w:val="20"/>
                <w:lang w:val="ru-RU"/>
              </w:rPr>
              <w:t>–</w:t>
            </w:r>
            <w:r w:rsidRPr="00903417">
              <w:rPr>
                <w:rFonts w:ascii="Arial Narrow" w:hAnsi="Arial Narrow" w:cs="Times New Roman"/>
                <w:b/>
                <w:bCs/>
                <w:snapToGrid/>
                <w:sz w:val="20"/>
                <w:szCs w:val="20"/>
                <w:lang w:val="ru-RU"/>
              </w:rPr>
              <w:t xml:space="preserve"> </w:t>
            </w:r>
            <w:r w:rsidRPr="00903417">
              <w:rPr>
                <w:rFonts w:ascii="Arial Narrow" w:hAnsi="Arial Narrow" w:cs="Times New Roman"/>
                <w:sz w:val="20"/>
                <w:szCs w:val="20"/>
                <w:lang w:val="ru-RU"/>
              </w:rPr>
              <w:t xml:space="preserve">Общество с </w:t>
            </w:r>
            <w:r w:rsidRPr="00903417">
              <w:rPr>
                <w:rFonts w:ascii="Arial Narrow" w:hAnsi="Arial Narrow" w:cs="Times New Roman"/>
                <w:snapToGrid/>
                <w:sz w:val="20"/>
                <w:szCs w:val="20"/>
                <w:lang w:val="ru-RU"/>
              </w:rPr>
              <w:t>ограниченной ответственностью Экзаменационный Центр «</w:t>
            </w:r>
            <w:proofErr w:type="spellStart"/>
            <w:r w:rsidRPr="00903417">
              <w:rPr>
                <w:rFonts w:ascii="Arial Narrow" w:hAnsi="Arial Narrow" w:cs="Times New Roman"/>
                <w:snapToGrid/>
                <w:sz w:val="20"/>
                <w:szCs w:val="20"/>
                <w:lang w:val="ru-RU"/>
              </w:rPr>
              <w:t>Лэнгвич</w:t>
            </w:r>
            <w:proofErr w:type="spellEnd"/>
            <w:r w:rsidRPr="00903417">
              <w:rPr>
                <w:rFonts w:ascii="Arial Narrow" w:hAnsi="Arial Narrow" w:cs="Times New Roman"/>
                <w:snapToGrid/>
                <w:sz w:val="20"/>
                <w:szCs w:val="20"/>
                <w:lang w:val="ru-RU"/>
              </w:rPr>
              <w:t xml:space="preserve"> </w:t>
            </w:r>
            <w:proofErr w:type="spellStart"/>
            <w:r w:rsidRPr="00903417">
              <w:rPr>
                <w:rFonts w:ascii="Arial Narrow" w:hAnsi="Arial Narrow" w:cs="Times New Roman"/>
                <w:snapToGrid/>
                <w:sz w:val="20"/>
                <w:szCs w:val="20"/>
                <w:lang w:val="ru-RU"/>
              </w:rPr>
              <w:t>Линк</w:t>
            </w:r>
            <w:proofErr w:type="spellEnd"/>
            <w:r w:rsidRPr="00903417">
              <w:rPr>
                <w:rFonts w:ascii="Arial Narrow" w:hAnsi="Arial Narrow" w:cs="Times New Roman"/>
                <w:snapToGrid/>
                <w:sz w:val="20"/>
                <w:szCs w:val="20"/>
                <w:lang w:val="ru-RU"/>
              </w:rPr>
              <w:t>» (</w:t>
            </w:r>
            <w:proofErr w:type="spellStart"/>
            <w:r w:rsidRPr="00903417">
              <w:rPr>
                <w:rFonts w:ascii="Arial Narrow" w:hAnsi="Arial Narrow" w:cs="Times New Roman"/>
                <w:snapToGrid/>
                <w:sz w:val="20"/>
                <w:szCs w:val="20"/>
                <w:lang w:val="ru-RU"/>
              </w:rPr>
              <w:t>Language</w:t>
            </w:r>
            <w:proofErr w:type="spellEnd"/>
            <w:r w:rsidRPr="00903417">
              <w:rPr>
                <w:rFonts w:ascii="Arial Narrow" w:hAnsi="Arial Narrow" w:cs="Times New Roman"/>
                <w:snapToGrid/>
                <w:sz w:val="20"/>
                <w:szCs w:val="20"/>
                <w:lang w:val="ru-RU"/>
              </w:rPr>
              <w:t xml:space="preserve"> </w:t>
            </w:r>
            <w:proofErr w:type="spellStart"/>
            <w:r w:rsidRPr="00903417">
              <w:rPr>
                <w:rFonts w:ascii="Arial Narrow" w:hAnsi="Arial Narrow" w:cs="Times New Roman"/>
                <w:snapToGrid/>
                <w:sz w:val="20"/>
                <w:szCs w:val="20"/>
                <w:lang w:val="ru-RU"/>
              </w:rPr>
              <w:t>Link</w:t>
            </w:r>
            <w:proofErr w:type="spellEnd"/>
            <w:r w:rsidRPr="00903417">
              <w:rPr>
                <w:rFonts w:ascii="Arial Narrow" w:hAnsi="Arial Narrow" w:cs="Times New Roman"/>
                <w:snapToGrid/>
                <w:sz w:val="20"/>
                <w:szCs w:val="20"/>
                <w:lang w:val="ru-RU"/>
              </w:rPr>
              <w:t xml:space="preserve">), является Платиновым Авторизованным экзаменационным центром </w:t>
            </w:r>
            <w:proofErr w:type="spellStart"/>
            <w:r w:rsidRPr="00903417">
              <w:rPr>
                <w:rFonts w:ascii="Arial Narrow" w:hAnsi="Arial Narrow" w:cs="Times New Roman"/>
                <w:snapToGrid/>
                <w:sz w:val="20"/>
                <w:szCs w:val="20"/>
                <w:lang w:val="ru-RU"/>
              </w:rPr>
              <w:t>Cambridge</w:t>
            </w:r>
            <w:proofErr w:type="spellEnd"/>
            <w:r w:rsidRPr="00903417">
              <w:rPr>
                <w:rFonts w:ascii="Arial Narrow" w:hAnsi="Arial Narrow" w:cs="Times New Roman"/>
                <w:snapToGrid/>
                <w:sz w:val="20"/>
                <w:szCs w:val="20"/>
                <w:lang w:val="ru-RU"/>
              </w:rPr>
              <w:t xml:space="preserve"> </w:t>
            </w:r>
            <w:r w:rsidR="00D71406" w:rsidRPr="00D71406">
              <w:rPr>
                <w:rFonts w:ascii="Arial Narrow" w:hAnsi="Arial Narrow" w:cs="Times New Roman"/>
                <w:bCs/>
                <w:sz w:val="20"/>
                <w:szCs w:val="20"/>
                <w:lang w:val="en-US" w:eastAsia="ru-RU"/>
              </w:rPr>
              <w:t>Assessment</w:t>
            </w:r>
            <w:r w:rsidR="00D71406" w:rsidRPr="00903417">
              <w:rPr>
                <w:rFonts w:ascii="Arial Narrow" w:hAnsi="Arial Narrow" w:cs="Times New Roman"/>
                <w:snapToGrid/>
                <w:sz w:val="20"/>
                <w:szCs w:val="20"/>
                <w:lang w:val="ru-RU"/>
              </w:rPr>
              <w:t xml:space="preserve"> </w:t>
            </w:r>
            <w:proofErr w:type="spellStart"/>
            <w:r w:rsidRPr="00903417">
              <w:rPr>
                <w:rFonts w:ascii="Arial Narrow" w:hAnsi="Arial Narrow" w:cs="Times New Roman"/>
                <w:snapToGrid/>
                <w:sz w:val="20"/>
                <w:szCs w:val="20"/>
                <w:lang w:val="ru-RU"/>
              </w:rPr>
              <w:t>English</w:t>
            </w:r>
            <w:proofErr w:type="spellEnd"/>
            <w:r w:rsidRPr="00903417">
              <w:rPr>
                <w:rFonts w:ascii="Arial Narrow" w:hAnsi="Arial Narrow" w:cs="Times New Roman"/>
                <w:snapToGrid/>
                <w:sz w:val="20"/>
                <w:szCs w:val="20"/>
                <w:lang w:val="ru-RU"/>
              </w:rPr>
              <w:t xml:space="preserve"> за номером </w:t>
            </w:r>
            <w:r w:rsidRPr="00903417">
              <w:rPr>
                <w:rFonts w:ascii="Arial Narrow" w:hAnsi="Arial Narrow" w:cs="Times New Roman"/>
                <w:snapToGrid/>
                <w:sz w:val="20"/>
                <w:szCs w:val="20"/>
                <w:lang w:val="en-US"/>
              </w:rPr>
              <w:t>RU</w:t>
            </w:r>
            <w:r w:rsidRPr="00903417">
              <w:rPr>
                <w:rFonts w:ascii="Arial Narrow" w:hAnsi="Arial Narrow" w:cs="Times New Roman"/>
                <w:snapToGrid/>
                <w:sz w:val="20"/>
                <w:szCs w:val="20"/>
                <w:lang w:val="ru-RU"/>
              </w:rPr>
              <w:t xml:space="preserve">008 (информация об авторизованных </w:t>
            </w:r>
            <w:proofErr w:type="spellStart"/>
            <w:r w:rsidRPr="00903417">
              <w:rPr>
                <w:rFonts w:ascii="Arial Narrow" w:hAnsi="Arial Narrow" w:cs="Times New Roman"/>
                <w:snapToGrid/>
                <w:sz w:val="20"/>
                <w:szCs w:val="20"/>
                <w:lang w:val="ru-RU"/>
              </w:rPr>
              <w:t>Cambridge</w:t>
            </w:r>
            <w:proofErr w:type="spellEnd"/>
            <w:r w:rsidR="00D71406" w:rsidRPr="00D71406">
              <w:rPr>
                <w:rFonts w:ascii="Arial Narrow" w:hAnsi="Arial Narrow" w:cs="Times New Roman"/>
                <w:bCs/>
                <w:sz w:val="20"/>
                <w:szCs w:val="20"/>
                <w:lang w:val="ru-RU" w:eastAsia="ru-RU"/>
              </w:rPr>
              <w:t xml:space="preserve"> </w:t>
            </w:r>
            <w:r w:rsidR="00D71406" w:rsidRPr="00D71406">
              <w:rPr>
                <w:rFonts w:ascii="Arial Narrow" w:hAnsi="Arial Narrow" w:cs="Times New Roman"/>
                <w:bCs/>
                <w:sz w:val="20"/>
                <w:szCs w:val="20"/>
                <w:lang w:val="en-US" w:eastAsia="ru-RU"/>
              </w:rPr>
              <w:t>Assessment</w:t>
            </w:r>
            <w:r w:rsidRPr="00903417">
              <w:rPr>
                <w:rFonts w:ascii="Arial Narrow" w:hAnsi="Arial Narrow" w:cs="Times New Roman"/>
                <w:snapToGrid/>
                <w:sz w:val="20"/>
                <w:szCs w:val="20"/>
                <w:lang w:val="ru-RU"/>
              </w:rPr>
              <w:t xml:space="preserve"> </w:t>
            </w:r>
            <w:proofErr w:type="spellStart"/>
            <w:r w:rsidRPr="00903417">
              <w:rPr>
                <w:rFonts w:ascii="Arial Narrow" w:hAnsi="Arial Narrow" w:cs="Times New Roman"/>
                <w:snapToGrid/>
                <w:sz w:val="20"/>
                <w:szCs w:val="20"/>
                <w:lang w:val="ru-RU"/>
              </w:rPr>
              <w:t>English</w:t>
            </w:r>
            <w:proofErr w:type="spellEnd"/>
            <w:r w:rsidRPr="00903417">
              <w:rPr>
                <w:rFonts w:ascii="Arial Narrow" w:hAnsi="Arial Narrow" w:cs="Times New Roman"/>
                <w:snapToGrid/>
                <w:sz w:val="20"/>
                <w:szCs w:val="20"/>
                <w:lang w:val="ru-RU"/>
              </w:rPr>
              <w:t xml:space="preserve"> центрах на странице сайта </w:t>
            </w:r>
            <w:hyperlink r:id="rId8" w:history="1">
              <w:r w:rsidRPr="00B8306A">
                <w:rPr>
                  <w:rStyle w:val="af1"/>
                  <w:rFonts w:ascii="Arial Narrow" w:hAnsi="Arial Narrow" w:cs="Times New Roman"/>
                  <w:sz w:val="20"/>
                  <w:szCs w:val="20"/>
                  <w:lang w:val="en-US"/>
                </w:rPr>
                <w:t>http</w:t>
              </w:r>
              <w:r w:rsidRPr="00B8306A">
                <w:rPr>
                  <w:rStyle w:val="af1"/>
                  <w:rFonts w:ascii="Arial Narrow" w:hAnsi="Arial Narrow" w:cs="Times New Roman"/>
                  <w:sz w:val="20"/>
                  <w:szCs w:val="20"/>
                  <w:lang w:val="ru-RU"/>
                </w:rPr>
                <w:t>://</w:t>
              </w:r>
              <w:r w:rsidRPr="00B8306A">
                <w:rPr>
                  <w:rStyle w:val="af1"/>
                  <w:rFonts w:ascii="Arial Narrow" w:hAnsi="Arial Narrow" w:cs="Times New Roman"/>
                  <w:sz w:val="20"/>
                  <w:szCs w:val="20"/>
                  <w:lang w:val="en-US"/>
                </w:rPr>
                <w:t>www</w:t>
              </w:r>
              <w:r w:rsidRPr="00B8306A">
                <w:rPr>
                  <w:rStyle w:val="af1"/>
                  <w:rFonts w:ascii="Arial Narrow" w:hAnsi="Arial Narrow" w:cs="Times New Roman"/>
                  <w:sz w:val="20"/>
                  <w:szCs w:val="20"/>
                  <w:lang w:val="ru-RU"/>
                </w:rPr>
                <w:t>.</w:t>
              </w:r>
              <w:proofErr w:type="spellStart"/>
              <w:r w:rsidRPr="00B8306A">
                <w:rPr>
                  <w:rStyle w:val="af1"/>
                  <w:rFonts w:ascii="Arial Narrow" w:hAnsi="Arial Narrow" w:cs="Times New Roman"/>
                  <w:sz w:val="20"/>
                  <w:szCs w:val="20"/>
                  <w:lang w:val="en-US"/>
                </w:rPr>
                <w:t>cambridgeenglish</w:t>
              </w:r>
              <w:proofErr w:type="spellEnd"/>
              <w:r w:rsidRPr="00B8306A">
                <w:rPr>
                  <w:rStyle w:val="af1"/>
                  <w:rFonts w:ascii="Arial Narrow" w:hAnsi="Arial Narrow" w:cs="Times New Roman"/>
                  <w:sz w:val="20"/>
                  <w:szCs w:val="20"/>
                  <w:lang w:val="ru-RU"/>
                </w:rPr>
                <w:t>.</w:t>
              </w:r>
              <w:r w:rsidRPr="00B8306A">
                <w:rPr>
                  <w:rStyle w:val="af1"/>
                  <w:rFonts w:ascii="Arial Narrow" w:hAnsi="Arial Narrow" w:cs="Times New Roman"/>
                  <w:sz w:val="20"/>
                  <w:szCs w:val="20"/>
                  <w:lang w:val="en-US"/>
                </w:rPr>
                <w:t>org</w:t>
              </w:r>
              <w:r w:rsidRPr="00B8306A">
                <w:rPr>
                  <w:rStyle w:val="af1"/>
                  <w:rFonts w:ascii="Arial Narrow" w:hAnsi="Arial Narrow" w:cs="Times New Roman"/>
                  <w:sz w:val="20"/>
                  <w:szCs w:val="20"/>
                  <w:lang w:val="ru-RU"/>
                </w:rPr>
                <w:t>/</w:t>
              </w:r>
              <w:r w:rsidRPr="00B8306A">
                <w:rPr>
                  <w:rStyle w:val="af1"/>
                  <w:rFonts w:ascii="Arial Narrow" w:hAnsi="Arial Narrow" w:cs="Times New Roman"/>
                  <w:sz w:val="20"/>
                  <w:szCs w:val="20"/>
                  <w:lang w:val="en-US"/>
                </w:rPr>
                <w:t>find</w:t>
              </w:r>
              <w:r w:rsidRPr="00B8306A">
                <w:rPr>
                  <w:rStyle w:val="af1"/>
                  <w:rFonts w:ascii="Arial Narrow" w:hAnsi="Arial Narrow" w:cs="Times New Roman"/>
                  <w:sz w:val="20"/>
                  <w:szCs w:val="20"/>
                  <w:lang w:val="ru-RU"/>
                </w:rPr>
                <w:t>-</w:t>
              </w:r>
              <w:r w:rsidRPr="00B8306A">
                <w:rPr>
                  <w:rStyle w:val="af1"/>
                  <w:rFonts w:ascii="Arial Narrow" w:hAnsi="Arial Narrow" w:cs="Times New Roman"/>
                  <w:sz w:val="20"/>
                  <w:szCs w:val="20"/>
                  <w:lang w:val="en-US"/>
                </w:rPr>
                <w:t>a</w:t>
              </w:r>
              <w:r w:rsidRPr="00B8306A">
                <w:rPr>
                  <w:rStyle w:val="af1"/>
                  <w:rFonts w:ascii="Arial Narrow" w:hAnsi="Arial Narrow" w:cs="Times New Roman"/>
                  <w:sz w:val="20"/>
                  <w:szCs w:val="20"/>
                  <w:lang w:val="ru-RU"/>
                </w:rPr>
                <w:t>-</w:t>
              </w:r>
              <w:proofErr w:type="spellStart"/>
              <w:r w:rsidRPr="00B8306A">
                <w:rPr>
                  <w:rStyle w:val="af1"/>
                  <w:rFonts w:ascii="Arial Narrow" w:hAnsi="Arial Narrow" w:cs="Times New Roman"/>
                  <w:sz w:val="20"/>
                  <w:szCs w:val="20"/>
                  <w:lang w:val="en-US"/>
                </w:rPr>
                <w:t>centre</w:t>
              </w:r>
              <w:proofErr w:type="spellEnd"/>
              <w:r w:rsidRPr="00B8306A">
                <w:rPr>
                  <w:rStyle w:val="af1"/>
                  <w:rFonts w:ascii="Arial Narrow" w:hAnsi="Arial Narrow" w:cs="Times New Roman"/>
                  <w:sz w:val="20"/>
                  <w:szCs w:val="20"/>
                  <w:lang w:val="ru-RU"/>
                </w:rPr>
                <w:t>/</w:t>
              </w:r>
            </w:hyperlink>
            <w:r w:rsidRPr="00D550F0">
              <w:rPr>
                <w:rFonts w:ascii="Arial Narrow" w:hAnsi="Arial Narrow" w:cs="Times New Roman"/>
                <w:sz w:val="20"/>
                <w:szCs w:val="20"/>
                <w:lang w:val="ru-RU"/>
              </w:rPr>
              <w:t>);</w:t>
            </w:r>
          </w:p>
          <w:p w:rsidR="00165CB2" w:rsidRPr="003B0AC8" w:rsidRDefault="00165CB2" w:rsidP="0099685F">
            <w:pPr>
              <w:pStyle w:val="af0"/>
              <w:rPr>
                <w:rFonts w:ascii="Arial Narrow" w:hAnsi="Arial Narrow"/>
                <w:sz w:val="20"/>
                <w:szCs w:val="20"/>
              </w:rPr>
            </w:pPr>
            <w:r w:rsidRPr="00243BFE">
              <w:rPr>
                <w:rFonts w:ascii="Arial Narrow" w:hAnsi="Arial Narrow"/>
                <w:b/>
                <w:bCs/>
                <w:sz w:val="20"/>
                <w:szCs w:val="20"/>
              </w:rPr>
              <w:t xml:space="preserve">Представитель Исполнителя в городе </w:t>
            </w:r>
            <w:r w:rsidR="00A62DAD" w:rsidRPr="00243BFE">
              <w:rPr>
                <w:rFonts w:ascii="Arial Narrow" w:hAnsi="Arial Narrow"/>
                <w:b/>
                <w:bCs/>
                <w:sz w:val="20"/>
                <w:szCs w:val="20"/>
              </w:rPr>
              <w:t>(</w:t>
            </w:r>
            <w:r w:rsidR="00243BFE" w:rsidRPr="00243BFE">
              <w:rPr>
                <w:rFonts w:ascii="Arial Narrow" w:hAnsi="Arial Narrow"/>
                <w:b/>
                <w:bCs/>
                <w:sz w:val="20"/>
                <w:szCs w:val="20"/>
              </w:rPr>
              <w:t xml:space="preserve">г. </w:t>
            </w:r>
            <w:r w:rsidR="00303786">
              <w:rPr>
                <w:rFonts w:ascii="Arial Narrow" w:hAnsi="Arial Narrow"/>
                <w:b/>
                <w:bCs/>
                <w:sz w:val="20"/>
                <w:szCs w:val="20"/>
              </w:rPr>
              <w:t>Краснодар</w:t>
            </w:r>
            <w:r w:rsidR="00B23AD9">
              <w:rPr>
                <w:rFonts w:ascii="Arial Narrow" w:hAnsi="Arial Narrow"/>
                <w:b/>
                <w:bCs/>
                <w:sz w:val="20"/>
                <w:szCs w:val="20"/>
              </w:rPr>
              <w:t>)</w:t>
            </w:r>
            <w:r w:rsidRPr="00243BFE">
              <w:rPr>
                <w:rFonts w:ascii="Arial Narrow" w:hAnsi="Arial Narrow"/>
                <w:b/>
                <w:bCs/>
                <w:sz w:val="20"/>
                <w:szCs w:val="20"/>
              </w:rPr>
              <w:t xml:space="preserve"> </w:t>
            </w:r>
            <w:r w:rsidRPr="00243BFE">
              <w:rPr>
                <w:rFonts w:ascii="Arial Narrow" w:hAnsi="Arial Narrow"/>
                <w:sz w:val="20"/>
                <w:szCs w:val="20"/>
              </w:rPr>
              <w:t xml:space="preserve">– </w:t>
            </w:r>
            <w:r w:rsidR="00CF6FF0">
              <w:rPr>
                <w:rFonts w:ascii="Arial Narrow" w:hAnsi="Arial Narrow"/>
                <w:sz w:val="20"/>
                <w:szCs w:val="20"/>
              </w:rPr>
              <w:t xml:space="preserve">ФГБОУ ВО </w:t>
            </w:r>
            <w:r w:rsidR="00303786">
              <w:rPr>
                <w:rFonts w:ascii="Arial Narrow" w:hAnsi="Arial Narrow"/>
                <w:sz w:val="20"/>
                <w:szCs w:val="20"/>
              </w:rPr>
              <w:t xml:space="preserve">Кубанский государственный университет, </w:t>
            </w:r>
            <w:proofErr w:type="spellStart"/>
            <w:r w:rsidR="003B0AC8">
              <w:rPr>
                <w:rFonts w:ascii="Arial Narrow" w:hAnsi="Arial Narrow"/>
                <w:sz w:val="20"/>
                <w:szCs w:val="20"/>
              </w:rPr>
              <w:t>Глоба</w:t>
            </w:r>
            <w:proofErr w:type="spellEnd"/>
            <w:r w:rsidR="003B0AC8">
              <w:rPr>
                <w:rFonts w:ascii="Arial Narrow" w:hAnsi="Arial Narrow"/>
                <w:sz w:val="20"/>
                <w:szCs w:val="20"/>
              </w:rPr>
              <w:t xml:space="preserve"> Надежда</w:t>
            </w:r>
            <w:r w:rsidR="001A03A2">
              <w:rPr>
                <w:rFonts w:ascii="Arial Narrow" w:hAnsi="Arial Narrow"/>
                <w:sz w:val="20"/>
                <w:szCs w:val="20"/>
              </w:rPr>
              <w:t xml:space="preserve"> Николаевна</w:t>
            </w:r>
            <w:r w:rsidR="00243BFE" w:rsidRPr="00243BFE">
              <w:rPr>
                <w:rFonts w:ascii="Arial Narrow" w:hAnsi="Arial Narrow"/>
                <w:sz w:val="20"/>
                <w:szCs w:val="20"/>
              </w:rPr>
              <w:t xml:space="preserve">, </w:t>
            </w:r>
            <w:r w:rsidR="00CF6FF0" w:rsidRPr="00243BFE">
              <w:rPr>
                <w:rFonts w:ascii="Arial Narrow" w:hAnsi="Arial Narrow"/>
                <w:sz w:val="20"/>
                <w:szCs w:val="20"/>
              </w:rPr>
              <w:t>г.</w:t>
            </w:r>
            <w:r w:rsidR="00CF6FF0">
              <w:rPr>
                <w:rFonts w:ascii="Arial Narrow" w:hAnsi="Arial Narrow"/>
                <w:sz w:val="20"/>
                <w:szCs w:val="20"/>
              </w:rPr>
              <w:t xml:space="preserve"> Краснодар</w:t>
            </w:r>
            <w:r w:rsidR="00243BFE" w:rsidRPr="00243BFE">
              <w:rPr>
                <w:rFonts w:ascii="Arial Narrow" w:hAnsi="Arial Narrow"/>
                <w:sz w:val="20"/>
                <w:szCs w:val="20"/>
              </w:rPr>
              <w:t>,</w:t>
            </w:r>
            <w:r w:rsidR="00B23AD9">
              <w:rPr>
                <w:rFonts w:ascii="Arial Narrow" w:hAnsi="Arial Narrow"/>
                <w:sz w:val="20"/>
                <w:szCs w:val="20"/>
              </w:rPr>
              <w:t xml:space="preserve"> </w:t>
            </w:r>
            <w:r w:rsidR="0000272A">
              <w:rPr>
                <w:rFonts w:ascii="Arial Narrow" w:hAnsi="Arial Narrow"/>
                <w:sz w:val="20"/>
                <w:szCs w:val="20"/>
              </w:rPr>
              <w:t xml:space="preserve">ул. </w:t>
            </w:r>
            <w:r w:rsidR="00303786">
              <w:rPr>
                <w:rFonts w:ascii="Arial Narrow" w:hAnsi="Arial Narrow"/>
                <w:sz w:val="20"/>
                <w:szCs w:val="20"/>
              </w:rPr>
              <w:t>Ставропольская</w:t>
            </w:r>
            <w:r w:rsidR="00243BFE" w:rsidRPr="00243BFE">
              <w:rPr>
                <w:rFonts w:ascii="Arial Narrow" w:hAnsi="Arial Narrow"/>
                <w:sz w:val="20"/>
                <w:szCs w:val="20"/>
              </w:rPr>
              <w:t>, д.</w:t>
            </w:r>
            <w:r w:rsidR="0000272A">
              <w:rPr>
                <w:rFonts w:ascii="Arial Narrow" w:hAnsi="Arial Narrow"/>
                <w:sz w:val="20"/>
                <w:szCs w:val="20"/>
              </w:rPr>
              <w:t>1</w:t>
            </w:r>
            <w:r w:rsidR="00303786">
              <w:rPr>
                <w:rFonts w:ascii="Arial Narrow" w:hAnsi="Arial Narrow"/>
                <w:sz w:val="20"/>
                <w:szCs w:val="20"/>
              </w:rPr>
              <w:t>49</w:t>
            </w:r>
            <w:r w:rsidR="00273F98" w:rsidRPr="00243BFE">
              <w:rPr>
                <w:rFonts w:ascii="Arial Narrow" w:hAnsi="Arial Narrow"/>
                <w:sz w:val="20"/>
                <w:szCs w:val="20"/>
              </w:rPr>
              <w:t>;</w:t>
            </w:r>
            <w:r w:rsidR="00CF6FF0">
              <w:rPr>
                <w:rFonts w:ascii="Arial Narrow" w:hAnsi="Arial Narrow"/>
              </w:rPr>
              <w:t xml:space="preserve"> </w:t>
            </w:r>
            <w:r w:rsidR="003B0AC8" w:rsidRPr="003B0AC8">
              <w:rPr>
                <w:rFonts w:ascii="Arial Narrow" w:hAnsi="Arial Narrow"/>
                <w:sz w:val="20"/>
                <w:szCs w:val="20"/>
              </w:rPr>
              <w:t>8-(918)-114-35-01</w:t>
            </w:r>
          </w:p>
          <w:p w:rsidR="00EC4E11" w:rsidRPr="00ED7FA2" w:rsidRDefault="00EC4E11" w:rsidP="0099685F">
            <w:pPr>
              <w:pStyle w:val="Style0"/>
              <w:jc w:val="both"/>
              <w:rPr>
                <w:rFonts w:ascii="Arial Narrow" w:hAnsi="Arial Narrow" w:cs="Times New Roman"/>
                <w:snapToGrid/>
                <w:sz w:val="20"/>
                <w:szCs w:val="20"/>
                <w:lang w:val="ru-RU"/>
              </w:rPr>
            </w:pPr>
            <w:r w:rsidRPr="00ED7FA2">
              <w:rPr>
                <w:rFonts w:ascii="Arial Narrow" w:hAnsi="Arial Narrow" w:cs="Times New Roman"/>
                <w:b/>
                <w:bCs/>
                <w:snapToGrid/>
                <w:sz w:val="20"/>
                <w:szCs w:val="20"/>
                <w:lang w:val="ru-RU"/>
              </w:rPr>
              <w:t xml:space="preserve">Кандидат (Экзаменуемый) </w:t>
            </w:r>
            <w:r w:rsidRPr="00ED7FA2">
              <w:rPr>
                <w:rFonts w:ascii="Arial Narrow" w:hAnsi="Arial Narrow" w:cs="Times New Roman"/>
                <w:snapToGrid/>
                <w:sz w:val="20"/>
                <w:szCs w:val="20"/>
                <w:lang w:val="ru-RU"/>
              </w:rPr>
              <w:t>– физическое лицо, желающее пройти Квалификационное Тестирование. Кандидат и Заказчик могут быть одним лицом;</w:t>
            </w:r>
          </w:p>
          <w:p w:rsidR="00EC4E11" w:rsidRPr="00ED7FA2" w:rsidRDefault="00EC4E11" w:rsidP="0099685F">
            <w:pPr>
              <w:pStyle w:val="Style0"/>
              <w:jc w:val="both"/>
              <w:rPr>
                <w:rFonts w:ascii="Arial Narrow" w:hAnsi="Arial Narrow" w:cs="Times New Roman"/>
                <w:snapToGrid/>
                <w:sz w:val="20"/>
                <w:szCs w:val="20"/>
                <w:lang w:val="ru-RU"/>
              </w:rPr>
            </w:pPr>
            <w:r w:rsidRPr="00ED7FA2">
              <w:rPr>
                <w:rFonts w:ascii="Arial Narrow" w:hAnsi="Arial Narrow" w:cs="Times New Roman"/>
                <w:b/>
                <w:bCs/>
                <w:snapToGrid/>
                <w:sz w:val="20"/>
                <w:szCs w:val="20"/>
                <w:lang w:val="ru-RU"/>
              </w:rPr>
              <w:t xml:space="preserve">Заявка Заказчика на проведение Квалификационного Тестирования </w:t>
            </w:r>
            <w:r w:rsidRPr="00ED7FA2">
              <w:rPr>
                <w:rFonts w:ascii="Arial Narrow" w:hAnsi="Arial Narrow" w:cs="Times New Roman"/>
                <w:snapToGrid/>
                <w:sz w:val="20"/>
                <w:szCs w:val="20"/>
                <w:lang w:val="ru-RU"/>
              </w:rPr>
              <w:t>(</w:t>
            </w:r>
            <w:r w:rsidRPr="00ED7FA2">
              <w:rPr>
                <w:rFonts w:ascii="Arial Narrow" w:hAnsi="Arial Narrow" w:cs="Times New Roman"/>
                <w:bCs/>
                <w:sz w:val="20"/>
                <w:szCs w:val="20"/>
                <w:lang w:val="ru-RU"/>
              </w:rPr>
              <w:t>в дальнейшем по тексту – «Заявка»)</w:t>
            </w:r>
            <w:r w:rsidRPr="00ED7FA2">
              <w:rPr>
                <w:rFonts w:ascii="Arial Narrow" w:hAnsi="Arial Narrow" w:cs="Times New Roman"/>
                <w:snapToGrid/>
                <w:sz w:val="20"/>
                <w:szCs w:val="20"/>
                <w:lang w:val="ru-RU"/>
              </w:rPr>
              <w:t xml:space="preserve"> – документ, заполняемый Заказчиком на основании данных о Кандидатах, который передается </w:t>
            </w:r>
            <w:r w:rsidR="00E45242">
              <w:rPr>
                <w:rFonts w:ascii="Arial Narrow" w:hAnsi="Arial Narrow" w:cs="Times New Roman"/>
                <w:snapToGrid/>
                <w:sz w:val="20"/>
                <w:szCs w:val="20"/>
                <w:lang w:val="ru-RU"/>
              </w:rPr>
              <w:t xml:space="preserve">Представителю </w:t>
            </w:r>
            <w:r w:rsidRPr="00ED7FA2">
              <w:rPr>
                <w:rFonts w:ascii="Arial Narrow" w:hAnsi="Arial Narrow" w:cs="Times New Roman"/>
                <w:snapToGrid/>
                <w:sz w:val="20"/>
                <w:szCs w:val="20"/>
                <w:lang w:val="ru-RU"/>
              </w:rPr>
              <w:t>Исполнител</w:t>
            </w:r>
            <w:r w:rsidR="00E45242">
              <w:rPr>
                <w:rFonts w:ascii="Arial Narrow" w:hAnsi="Arial Narrow" w:cs="Times New Roman"/>
                <w:snapToGrid/>
                <w:sz w:val="20"/>
                <w:szCs w:val="20"/>
                <w:lang w:val="ru-RU"/>
              </w:rPr>
              <w:t>я</w:t>
            </w:r>
            <w:r w:rsidRPr="00ED7FA2">
              <w:rPr>
                <w:rFonts w:ascii="Arial Narrow" w:hAnsi="Arial Narrow" w:cs="Times New Roman"/>
                <w:snapToGrid/>
                <w:sz w:val="20"/>
                <w:szCs w:val="20"/>
                <w:lang w:val="ru-RU"/>
              </w:rPr>
              <w:t xml:space="preserve"> до окончания Срока Регистрации или в другой срок в соответствии с условиями Поздней Регистрации. Форма Заявки определена в Приложении №3 к Договору (форма «Заявка»);</w:t>
            </w:r>
          </w:p>
          <w:p w:rsidR="00EC4E11" w:rsidRPr="00162933" w:rsidRDefault="00EC4E11" w:rsidP="0099685F">
            <w:pPr>
              <w:pStyle w:val="Style0"/>
              <w:jc w:val="both"/>
              <w:rPr>
                <w:rFonts w:ascii="Arial Narrow" w:hAnsi="Arial Narrow" w:cs="Times New Roman"/>
                <w:bCs/>
                <w:sz w:val="20"/>
                <w:szCs w:val="20"/>
                <w:lang w:val="ru-RU"/>
              </w:rPr>
            </w:pPr>
            <w:r w:rsidRPr="009534BF">
              <w:rPr>
                <w:rFonts w:ascii="Arial Narrow" w:hAnsi="Arial Narrow" w:cs="Times New Roman"/>
                <w:b/>
                <w:bCs/>
                <w:sz w:val="20"/>
                <w:szCs w:val="20"/>
                <w:lang w:val="ru-RU"/>
              </w:rPr>
              <w:t xml:space="preserve">Квалификационное Тестирование по английскому языку </w:t>
            </w:r>
            <w:proofErr w:type="spellStart"/>
            <w:r w:rsidRPr="009534BF">
              <w:rPr>
                <w:rFonts w:ascii="Arial Narrow" w:hAnsi="Arial Narrow" w:cs="Times New Roman"/>
                <w:b/>
                <w:bCs/>
                <w:sz w:val="20"/>
                <w:szCs w:val="20"/>
                <w:lang w:val="ru-RU"/>
              </w:rPr>
              <w:t>Cambridge</w:t>
            </w:r>
            <w:proofErr w:type="spellEnd"/>
            <w:r w:rsidR="00D71406" w:rsidRPr="00D71406">
              <w:rPr>
                <w:rFonts w:ascii="Arial Narrow" w:hAnsi="Arial Narrow" w:cs="Times New Roman"/>
                <w:bCs/>
                <w:sz w:val="20"/>
                <w:szCs w:val="20"/>
                <w:lang w:val="ru-RU" w:eastAsia="ru-RU"/>
              </w:rPr>
              <w:t xml:space="preserve"> </w:t>
            </w:r>
            <w:r w:rsidR="00D71406" w:rsidRPr="00D71406">
              <w:rPr>
                <w:rFonts w:ascii="Arial Narrow" w:hAnsi="Arial Narrow" w:cs="Times New Roman"/>
                <w:b/>
                <w:bCs/>
                <w:sz w:val="20"/>
                <w:szCs w:val="20"/>
                <w:lang w:val="en-US" w:eastAsia="ru-RU"/>
              </w:rPr>
              <w:t>Assessment</w:t>
            </w:r>
            <w:r w:rsidRPr="009534BF">
              <w:rPr>
                <w:rFonts w:ascii="Arial Narrow" w:hAnsi="Arial Narrow" w:cs="Times New Roman"/>
                <w:b/>
                <w:bCs/>
                <w:sz w:val="20"/>
                <w:szCs w:val="20"/>
                <w:lang w:val="ru-RU"/>
              </w:rPr>
              <w:t xml:space="preserve"> E</w:t>
            </w:r>
            <w:proofErr w:type="spellStart"/>
            <w:r w:rsidRPr="009534BF">
              <w:rPr>
                <w:rFonts w:ascii="Arial Narrow" w:hAnsi="Arial Narrow" w:cs="Times New Roman"/>
                <w:b/>
                <w:bCs/>
                <w:sz w:val="20"/>
                <w:szCs w:val="20"/>
                <w:lang w:val="en-US"/>
              </w:rPr>
              <w:t>nglish</w:t>
            </w:r>
            <w:proofErr w:type="spellEnd"/>
            <w:r w:rsidRPr="009534BF">
              <w:rPr>
                <w:rFonts w:ascii="Arial Narrow" w:hAnsi="Arial Narrow" w:cs="Times New Roman"/>
                <w:bCs/>
                <w:sz w:val="20"/>
                <w:szCs w:val="20"/>
                <w:lang w:val="ru-RU"/>
              </w:rPr>
              <w:t xml:space="preserve"> (в дальнейшем по тексту – «Квалификационное Тестирование») – основная услуга, оказ</w:t>
            </w:r>
            <w:r w:rsidRPr="00162933">
              <w:rPr>
                <w:rFonts w:ascii="Arial Narrow" w:hAnsi="Arial Narrow" w:cs="Times New Roman"/>
                <w:bCs/>
                <w:sz w:val="20"/>
                <w:szCs w:val="20"/>
                <w:lang w:val="ru-RU"/>
              </w:rPr>
              <w:t xml:space="preserve">ываемая </w:t>
            </w:r>
            <w:proofErr w:type="spellStart"/>
            <w:r w:rsidRPr="00162933">
              <w:rPr>
                <w:rFonts w:ascii="Arial Narrow" w:hAnsi="Arial Narrow" w:cs="Times New Roman"/>
                <w:bCs/>
                <w:sz w:val="20"/>
                <w:szCs w:val="20"/>
                <w:lang w:val="ru-RU"/>
              </w:rPr>
              <w:t>Cambridge</w:t>
            </w:r>
            <w:proofErr w:type="spellEnd"/>
            <w:r w:rsidR="00D71406" w:rsidRPr="00D71406">
              <w:rPr>
                <w:rFonts w:ascii="Arial Narrow" w:hAnsi="Arial Narrow" w:cs="Times New Roman"/>
                <w:bCs/>
                <w:sz w:val="20"/>
                <w:szCs w:val="20"/>
                <w:lang w:val="ru-RU" w:eastAsia="ru-RU"/>
              </w:rPr>
              <w:t xml:space="preserve"> </w:t>
            </w:r>
            <w:r w:rsidR="00D71406" w:rsidRPr="00D71406">
              <w:rPr>
                <w:rFonts w:ascii="Arial Narrow" w:hAnsi="Arial Narrow" w:cs="Times New Roman"/>
                <w:bCs/>
                <w:sz w:val="20"/>
                <w:szCs w:val="20"/>
                <w:lang w:val="en-US" w:eastAsia="ru-RU"/>
              </w:rPr>
              <w:t>Assessment</w:t>
            </w:r>
            <w:r w:rsidRPr="00162933">
              <w:rPr>
                <w:rFonts w:ascii="Arial Narrow" w:hAnsi="Arial Narrow" w:cs="Times New Roman"/>
                <w:bCs/>
                <w:sz w:val="20"/>
                <w:szCs w:val="20"/>
                <w:lang w:val="ru-RU"/>
              </w:rPr>
              <w:t xml:space="preserve"> E</w:t>
            </w:r>
            <w:proofErr w:type="spellStart"/>
            <w:r w:rsidRPr="00162933">
              <w:rPr>
                <w:rFonts w:ascii="Arial Narrow" w:hAnsi="Arial Narrow" w:cs="Times New Roman"/>
                <w:bCs/>
                <w:sz w:val="20"/>
                <w:szCs w:val="20"/>
                <w:lang w:val="en-US"/>
              </w:rPr>
              <w:t>nglish</w:t>
            </w:r>
            <w:proofErr w:type="spellEnd"/>
            <w:r w:rsidRPr="00162933">
              <w:rPr>
                <w:rFonts w:ascii="Arial Narrow" w:hAnsi="Arial Narrow" w:cs="Times New Roman"/>
                <w:bCs/>
                <w:sz w:val="20"/>
                <w:szCs w:val="20"/>
                <w:lang w:val="ru-RU"/>
              </w:rPr>
              <w:t xml:space="preserve"> на территории Великобритании, которая включает в себя подготовку и отправку в Российскую Федерацию экзаменационных заданий для Кандидатов, проверку экзаменационных заданий, выполненных Кандидатами, и оценку знаний английского языка по форматам Экзаменов: </w:t>
            </w:r>
            <w:r w:rsidR="00D71406">
              <w:rPr>
                <w:rFonts w:ascii="Arial Narrow" w:hAnsi="Arial Narrow" w:cs="Times New Roman"/>
                <w:bCs/>
                <w:sz w:val="20"/>
                <w:szCs w:val="20"/>
                <w:lang w:val="en-US"/>
              </w:rPr>
              <w:t>A</w:t>
            </w:r>
            <w:r w:rsidR="00D71406" w:rsidRPr="00A223AE">
              <w:rPr>
                <w:rFonts w:ascii="Arial Narrow" w:hAnsi="Arial Narrow" w:cs="Times New Roman"/>
                <w:bCs/>
                <w:sz w:val="20"/>
                <w:szCs w:val="20"/>
                <w:lang w:val="ru-RU"/>
              </w:rPr>
              <w:t xml:space="preserve">2 </w:t>
            </w:r>
            <w:r w:rsidR="00D71406" w:rsidRPr="00DA3D6F">
              <w:rPr>
                <w:rFonts w:ascii="Arial Narrow" w:hAnsi="Arial Narrow" w:cs="Times New Roman"/>
                <w:bCs/>
                <w:sz w:val="20"/>
                <w:szCs w:val="20"/>
                <w:lang w:val="ru-RU"/>
              </w:rPr>
              <w:t>K</w:t>
            </w:r>
            <w:proofErr w:type="spellStart"/>
            <w:r w:rsidR="00D71406">
              <w:rPr>
                <w:rFonts w:ascii="Arial Narrow" w:hAnsi="Arial Narrow" w:cs="Times New Roman"/>
                <w:bCs/>
                <w:sz w:val="20"/>
                <w:szCs w:val="20"/>
                <w:lang w:val="en-US"/>
              </w:rPr>
              <w:t>ey</w:t>
            </w:r>
            <w:proofErr w:type="spellEnd"/>
            <w:r w:rsidR="00D71406" w:rsidRPr="00DA3D6F">
              <w:rPr>
                <w:rFonts w:ascii="Arial Narrow" w:hAnsi="Arial Narrow" w:cs="Times New Roman"/>
                <w:bCs/>
                <w:sz w:val="20"/>
                <w:szCs w:val="20"/>
                <w:lang w:val="ru-RU"/>
              </w:rPr>
              <w:t>,</w:t>
            </w:r>
            <w:r w:rsidR="00D71406" w:rsidRPr="00A223AE">
              <w:rPr>
                <w:rFonts w:ascii="Arial Narrow" w:hAnsi="Arial Narrow" w:cs="Times New Roman"/>
                <w:bCs/>
                <w:sz w:val="20"/>
                <w:szCs w:val="20"/>
                <w:lang w:val="ru-RU"/>
              </w:rPr>
              <w:t xml:space="preserve"> </w:t>
            </w:r>
            <w:r w:rsidR="00D71406">
              <w:rPr>
                <w:rFonts w:ascii="Arial Narrow" w:hAnsi="Arial Narrow" w:cs="Times New Roman"/>
                <w:bCs/>
                <w:sz w:val="20"/>
                <w:szCs w:val="20"/>
                <w:lang w:val="en-US"/>
              </w:rPr>
              <w:t>B</w:t>
            </w:r>
            <w:r w:rsidR="00D71406" w:rsidRPr="00A223AE">
              <w:rPr>
                <w:rFonts w:ascii="Arial Narrow" w:hAnsi="Arial Narrow" w:cs="Times New Roman"/>
                <w:bCs/>
                <w:sz w:val="20"/>
                <w:szCs w:val="20"/>
                <w:lang w:val="ru-RU"/>
              </w:rPr>
              <w:t xml:space="preserve">1 </w:t>
            </w:r>
            <w:r w:rsidR="00D71406">
              <w:rPr>
                <w:rFonts w:ascii="Arial Narrow" w:hAnsi="Arial Narrow" w:cs="Times New Roman"/>
                <w:bCs/>
                <w:sz w:val="20"/>
                <w:szCs w:val="20"/>
                <w:lang w:val="en-US"/>
              </w:rPr>
              <w:t>Preliminary</w:t>
            </w:r>
            <w:r w:rsidR="00D71406" w:rsidRPr="00DA3D6F">
              <w:rPr>
                <w:rFonts w:ascii="Arial Narrow" w:hAnsi="Arial Narrow" w:cs="Times New Roman"/>
                <w:bCs/>
                <w:sz w:val="20"/>
                <w:szCs w:val="20"/>
                <w:lang w:val="ru-RU"/>
              </w:rPr>
              <w:t xml:space="preserve">, </w:t>
            </w:r>
            <w:r w:rsidR="00D71406">
              <w:rPr>
                <w:rFonts w:ascii="Arial Narrow" w:hAnsi="Arial Narrow" w:cs="Times New Roman"/>
                <w:bCs/>
                <w:sz w:val="20"/>
                <w:szCs w:val="20"/>
                <w:lang w:val="en-US"/>
              </w:rPr>
              <w:t>B</w:t>
            </w:r>
            <w:r w:rsidR="00D71406" w:rsidRPr="00A223AE">
              <w:rPr>
                <w:rFonts w:ascii="Arial Narrow" w:hAnsi="Arial Narrow" w:cs="Times New Roman"/>
                <w:bCs/>
                <w:sz w:val="20"/>
                <w:szCs w:val="20"/>
                <w:lang w:val="ru-RU"/>
              </w:rPr>
              <w:t xml:space="preserve">2 </w:t>
            </w:r>
            <w:r w:rsidR="00D71406" w:rsidRPr="00DA3D6F">
              <w:rPr>
                <w:rFonts w:ascii="Arial Narrow" w:hAnsi="Arial Narrow" w:cs="Times New Roman"/>
                <w:bCs/>
                <w:sz w:val="20"/>
                <w:szCs w:val="20"/>
                <w:lang w:val="ru-RU"/>
              </w:rPr>
              <w:t>F</w:t>
            </w:r>
            <w:proofErr w:type="spellStart"/>
            <w:r w:rsidR="00D71406">
              <w:rPr>
                <w:rFonts w:ascii="Arial Narrow" w:hAnsi="Arial Narrow" w:cs="Times New Roman"/>
                <w:bCs/>
                <w:sz w:val="20"/>
                <w:szCs w:val="20"/>
                <w:lang w:val="en-US"/>
              </w:rPr>
              <w:t>irst</w:t>
            </w:r>
            <w:proofErr w:type="spellEnd"/>
            <w:r w:rsidR="00D71406" w:rsidRPr="00DA3D6F">
              <w:rPr>
                <w:rFonts w:ascii="Arial Narrow" w:hAnsi="Arial Narrow" w:cs="Times New Roman"/>
                <w:bCs/>
                <w:sz w:val="20"/>
                <w:szCs w:val="20"/>
                <w:lang w:val="ru-RU"/>
              </w:rPr>
              <w:t>, C</w:t>
            </w:r>
            <w:r w:rsidR="00D71406" w:rsidRPr="00A223AE">
              <w:rPr>
                <w:rFonts w:ascii="Arial Narrow" w:hAnsi="Arial Narrow" w:cs="Times New Roman"/>
                <w:bCs/>
                <w:sz w:val="20"/>
                <w:szCs w:val="20"/>
                <w:lang w:val="ru-RU"/>
              </w:rPr>
              <w:t xml:space="preserve">1 </w:t>
            </w:r>
            <w:r w:rsidR="00D71406" w:rsidRPr="00DA3D6F">
              <w:rPr>
                <w:rFonts w:ascii="Arial Narrow" w:hAnsi="Arial Narrow" w:cs="Times New Roman"/>
                <w:bCs/>
                <w:sz w:val="20"/>
                <w:szCs w:val="20"/>
                <w:lang w:val="ru-RU"/>
              </w:rPr>
              <w:t>A</w:t>
            </w:r>
            <w:proofErr w:type="spellStart"/>
            <w:r w:rsidR="00D71406">
              <w:rPr>
                <w:rFonts w:ascii="Arial Narrow" w:hAnsi="Arial Narrow" w:cs="Times New Roman"/>
                <w:bCs/>
                <w:sz w:val="20"/>
                <w:szCs w:val="20"/>
                <w:lang w:val="en-US"/>
              </w:rPr>
              <w:t>dvanced</w:t>
            </w:r>
            <w:proofErr w:type="spellEnd"/>
            <w:r w:rsidR="00D71406" w:rsidRPr="00DA3D6F">
              <w:rPr>
                <w:rFonts w:ascii="Arial Narrow" w:hAnsi="Arial Narrow" w:cs="Times New Roman"/>
                <w:bCs/>
                <w:sz w:val="20"/>
                <w:szCs w:val="20"/>
                <w:lang w:val="ru-RU"/>
              </w:rPr>
              <w:t xml:space="preserve">, </w:t>
            </w:r>
            <w:r w:rsidR="00D71406">
              <w:rPr>
                <w:rFonts w:ascii="Arial Narrow" w:hAnsi="Arial Narrow" w:cs="Times New Roman"/>
                <w:bCs/>
                <w:sz w:val="20"/>
                <w:szCs w:val="20"/>
                <w:lang w:val="en-US"/>
              </w:rPr>
              <w:t>C</w:t>
            </w:r>
            <w:r w:rsidR="00D71406" w:rsidRPr="00A223AE">
              <w:rPr>
                <w:rFonts w:ascii="Arial Narrow" w:hAnsi="Arial Narrow" w:cs="Times New Roman"/>
                <w:bCs/>
                <w:sz w:val="20"/>
                <w:szCs w:val="20"/>
                <w:lang w:val="ru-RU"/>
              </w:rPr>
              <w:t xml:space="preserve">2 </w:t>
            </w:r>
            <w:r w:rsidR="00D71406" w:rsidRPr="00DA3D6F">
              <w:rPr>
                <w:rFonts w:ascii="Arial Narrow" w:hAnsi="Arial Narrow" w:cs="Times New Roman"/>
                <w:bCs/>
                <w:sz w:val="20"/>
                <w:szCs w:val="20"/>
                <w:lang w:val="ru-RU"/>
              </w:rPr>
              <w:t>P</w:t>
            </w:r>
            <w:proofErr w:type="spellStart"/>
            <w:r w:rsidR="00D71406">
              <w:rPr>
                <w:rFonts w:ascii="Arial Narrow" w:hAnsi="Arial Narrow" w:cs="Times New Roman"/>
                <w:bCs/>
                <w:sz w:val="20"/>
                <w:szCs w:val="20"/>
                <w:lang w:val="en-US"/>
              </w:rPr>
              <w:t>roficiency</w:t>
            </w:r>
            <w:proofErr w:type="spellEnd"/>
            <w:r w:rsidR="00D71406" w:rsidRPr="00DA3D6F">
              <w:rPr>
                <w:rFonts w:ascii="Arial Narrow" w:hAnsi="Arial Narrow" w:cs="Times New Roman"/>
                <w:bCs/>
                <w:sz w:val="20"/>
                <w:szCs w:val="20"/>
                <w:lang w:val="ru-RU"/>
              </w:rPr>
              <w:t>, B</w:t>
            </w:r>
            <w:r w:rsidR="00D71406" w:rsidRPr="00F628C8">
              <w:rPr>
                <w:rFonts w:ascii="Arial Narrow" w:hAnsi="Arial Narrow" w:cs="Times New Roman"/>
                <w:bCs/>
                <w:sz w:val="20"/>
                <w:szCs w:val="20"/>
                <w:lang w:val="ru-RU"/>
              </w:rPr>
              <w:t xml:space="preserve">1 </w:t>
            </w:r>
            <w:r w:rsidR="00D71406">
              <w:rPr>
                <w:rFonts w:ascii="Arial Narrow" w:hAnsi="Arial Narrow" w:cs="Times New Roman"/>
                <w:bCs/>
                <w:sz w:val="20"/>
                <w:szCs w:val="20"/>
                <w:lang w:val="en-US"/>
              </w:rPr>
              <w:t>Business</w:t>
            </w:r>
            <w:r w:rsidR="00D71406" w:rsidRPr="00F628C8">
              <w:rPr>
                <w:rFonts w:ascii="Arial Narrow" w:hAnsi="Arial Narrow" w:cs="Times New Roman"/>
                <w:bCs/>
                <w:sz w:val="20"/>
                <w:szCs w:val="20"/>
                <w:lang w:val="ru-RU"/>
              </w:rPr>
              <w:t xml:space="preserve"> </w:t>
            </w:r>
            <w:r w:rsidR="00D71406">
              <w:rPr>
                <w:rFonts w:ascii="Arial Narrow" w:hAnsi="Arial Narrow" w:cs="Times New Roman"/>
                <w:bCs/>
                <w:sz w:val="20"/>
                <w:szCs w:val="20"/>
                <w:lang w:val="en-US"/>
              </w:rPr>
              <w:t>Preliminary</w:t>
            </w:r>
            <w:r w:rsidR="00D71406" w:rsidRPr="00F628C8">
              <w:rPr>
                <w:rFonts w:ascii="Arial Narrow" w:hAnsi="Arial Narrow" w:cs="Times New Roman"/>
                <w:bCs/>
                <w:sz w:val="20"/>
                <w:szCs w:val="20"/>
                <w:lang w:val="ru-RU"/>
              </w:rPr>
              <w:t xml:space="preserve">, </w:t>
            </w:r>
            <w:r w:rsidR="00D71406">
              <w:rPr>
                <w:rFonts w:ascii="Arial Narrow" w:hAnsi="Arial Narrow" w:cs="Times New Roman"/>
                <w:bCs/>
                <w:sz w:val="20"/>
                <w:szCs w:val="20"/>
                <w:lang w:val="en-US"/>
              </w:rPr>
              <w:t>B</w:t>
            </w:r>
            <w:r w:rsidR="00D71406" w:rsidRPr="00F628C8">
              <w:rPr>
                <w:rFonts w:ascii="Arial Narrow" w:hAnsi="Arial Narrow" w:cs="Times New Roman"/>
                <w:bCs/>
                <w:sz w:val="20"/>
                <w:szCs w:val="20"/>
                <w:lang w:val="ru-RU"/>
              </w:rPr>
              <w:t xml:space="preserve">2 </w:t>
            </w:r>
            <w:r w:rsidR="00D71406">
              <w:rPr>
                <w:rFonts w:ascii="Arial Narrow" w:hAnsi="Arial Narrow" w:cs="Times New Roman"/>
                <w:bCs/>
                <w:sz w:val="20"/>
                <w:szCs w:val="20"/>
                <w:lang w:val="en-US"/>
              </w:rPr>
              <w:t>Business</w:t>
            </w:r>
            <w:r w:rsidR="00D71406" w:rsidRPr="00F628C8">
              <w:rPr>
                <w:rFonts w:ascii="Arial Narrow" w:hAnsi="Arial Narrow" w:cs="Times New Roman"/>
                <w:bCs/>
                <w:sz w:val="20"/>
                <w:szCs w:val="20"/>
                <w:lang w:val="ru-RU"/>
              </w:rPr>
              <w:t xml:space="preserve"> </w:t>
            </w:r>
            <w:r w:rsidR="00D71406">
              <w:rPr>
                <w:rFonts w:ascii="Arial Narrow" w:hAnsi="Arial Narrow" w:cs="Times New Roman"/>
                <w:bCs/>
                <w:sz w:val="20"/>
                <w:szCs w:val="20"/>
                <w:lang w:val="en-US"/>
              </w:rPr>
              <w:t>Vantage</w:t>
            </w:r>
            <w:r w:rsidR="00D71406" w:rsidRPr="00F628C8">
              <w:rPr>
                <w:rFonts w:ascii="Arial Narrow" w:hAnsi="Arial Narrow" w:cs="Times New Roman"/>
                <w:bCs/>
                <w:sz w:val="20"/>
                <w:szCs w:val="20"/>
                <w:lang w:val="ru-RU"/>
              </w:rPr>
              <w:t xml:space="preserve">, </w:t>
            </w:r>
            <w:r w:rsidR="00D71406">
              <w:rPr>
                <w:rFonts w:ascii="Arial Narrow" w:hAnsi="Arial Narrow" w:cs="Times New Roman"/>
                <w:bCs/>
                <w:sz w:val="20"/>
                <w:szCs w:val="20"/>
                <w:lang w:val="en-US"/>
              </w:rPr>
              <w:t>C</w:t>
            </w:r>
            <w:r w:rsidR="00D71406" w:rsidRPr="00F628C8">
              <w:rPr>
                <w:rFonts w:ascii="Arial Narrow" w:hAnsi="Arial Narrow" w:cs="Times New Roman"/>
                <w:bCs/>
                <w:sz w:val="20"/>
                <w:szCs w:val="20"/>
                <w:lang w:val="ru-RU"/>
              </w:rPr>
              <w:t xml:space="preserve">1 </w:t>
            </w:r>
            <w:r w:rsidR="00D71406">
              <w:rPr>
                <w:rFonts w:ascii="Arial Narrow" w:hAnsi="Arial Narrow" w:cs="Times New Roman"/>
                <w:bCs/>
                <w:sz w:val="20"/>
                <w:szCs w:val="20"/>
                <w:lang w:val="en-US"/>
              </w:rPr>
              <w:t>Business</w:t>
            </w:r>
            <w:r w:rsidR="00D71406" w:rsidRPr="00F628C8">
              <w:rPr>
                <w:rFonts w:ascii="Arial Narrow" w:hAnsi="Arial Narrow" w:cs="Times New Roman"/>
                <w:bCs/>
                <w:sz w:val="20"/>
                <w:szCs w:val="20"/>
                <w:lang w:val="ru-RU"/>
              </w:rPr>
              <w:t xml:space="preserve"> </w:t>
            </w:r>
            <w:r w:rsidR="00D71406">
              <w:rPr>
                <w:rFonts w:ascii="Arial Narrow" w:hAnsi="Arial Narrow" w:cs="Times New Roman"/>
                <w:bCs/>
                <w:sz w:val="20"/>
                <w:szCs w:val="20"/>
                <w:lang w:val="en-US"/>
              </w:rPr>
              <w:t>Higher</w:t>
            </w:r>
            <w:r w:rsidR="00D71406" w:rsidRPr="00DA3D6F">
              <w:rPr>
                <w:rFonts w:ascii="Arial Narrow" w:hAnsi="Arial Narrow" w:cs="Times New Roman"/>
                <w:bCs/>
                <w:sz w:val="20"/>
                <w:szCs w:val="20"/>
                <w:lang w:val="ru-RU"/>
              </w:rPr>
              <w:t xml:space="preserve">,  </w:t>
            </w:r>
            <w:r w:rsidRPr="00162933">
              <w:rPr>
                <w:rFonts w:ascii="Arial Narrow" w:hAnsi="Arial Narrow" w:cs="Times New Roman"/>
                <w:bCs/>
                <w:sz w:val="20"/>
                <w:szCs w:val="20"/>
                <w:lang w:val="ru-RU"/>
              </w:rPr>
              <w:t xml:space="preserve"> в соответствии с установленными требованиями и последующей выдачей сертификатов </w:t>
            </w:r>
            <w:proofErr w:type="spellStart"/>
            <w:r w:rsidRPr="00162933">
              <w:rPr>
                <w:rFonts w:ascii="Arial Narrow" w:hAnsi="Arial Narrow" w:cs="Times New Roman"/>
                <w:bCs/>
                <w:sz w:val="20"/>
                <w:szCs w:val="20"/>
                <w:lang w:val="ru-RU"/>
              </w:rPr>
              <w:t>Cambridge</w:t>
            </w:r>
            <w:proofErr w:type="spellEnd"/>
            <w:r w:rsidR="00D71406" w:rsidRPr="00D71406">
              <w:rPr>
                <w:rFonts w:ascii="Arial Narrow" w:hAnsi="Arial Narrow" w:cs="Times New Roman"/>
                <w:bCs/>
                <w:sz w:val="20"/>
                <w:szCs w:val="20"/>
                <w:lang w:val="ru-RU" w:eastAsia="ru-RU"/>
              </w:rPr>
              <w:t xml:space="preserve"> </w:t>
            </w:r>
            <w:r w:rsidR="00D71406" w:rsidRPr="00D71406">
              <w:rPr>
                <w:rFonts w:ascii="Arial Narrow" w:hAnsi="Arial Narrow" w:cs="Times New Roman"/>
                <w:bCs/>
                <w:sz w:val="20"/>
                <w:szCs w:val="20"/>
                <w:lang w:val="en-US" w:eastAsia="ru-RU"/>
              </w:rPr>
              <w:t>Assessment</w:t>
            </w:r>
            <w:r w:rsidRPr="00162933">
              <w:rPr>
                <w:rFonts w:ascii="Arial Narrow" w:hAnsi="Arial Narrow" w:cs="Times New Roman"/>
                <w:bCs/>
                <w:sz w:val="20"/>
                <w:szCs w:val="20"/>
                <w:lang w:val="ru-RU"/>
              </w:rPr>
              <w:t xml:space="preserve"> </w:t>
            </w:r>
            <w:r w:rsidRPr="00162933">
              <w:rPr>
                <w:rFonts w:ascii="Arial Narrow" w:hAnsi="Arial Narrow" w:cs="Times New Roman"/>
                <w:bCs/>
                <w:sz w:val="20"/>
                <w:szCs w:val="20"/>
                <w:lang w:val="en-US"/>
              </w:rPr>
              <w:t>English</w:t>
            </w:r>
            <w:r w:rsidRPr="00162933">
              <w:rPr>
                <w:rFonts w:ascii="Arial Narrow" w:hAnsi="Arial Narrow" w:cs="Times New Roman"/>
                <w:bCs/>
                <w:sz w:val="20"/>
                <w:szCs w:val="20"/>
                <w:lang w:val="ru-RU"/>
              </w:rPr>
              <w:t>;</w:t>
            </w:r>
          </w:p>
          <w:p w:rsidR="00EC4E11" w:rsidRPr="00162933" w:rsidRDefault="00EC4E11" w:rsidP="0099685F">
            <w:pPr>
              <w:pStyle w:val="Style0"/>
              <w:jc w:val="both"/>
              <w:rPr>
                <w:rFonts w:ascii="Arial Narrow" w:hAnsi="Arial Narrow" w:cs="Times New Roman"/>
                <w:bCs/>
                <w:sz w:val="20"/>
                <w:szCs w:val="20"/>
                <w:lang w:val="ru-RU"/>
              </w:rPr>
            </w:pPr>
            <w:r w:rsidRPr="00162933">
              <w:rPr>
                <w:rFonts w:ascii="Arial Narrow" w:hAnsi="Arial Narrow" w:cs="Times New Roman"/>
                <w:b/>
                <w:bCs/>
                <w:sz w:val="20"/>
                <w:szCs w:val="20"/>
                <w:lang w:val="ru-RU"/>
              </w:rPr>
              <w:t xml:space="preserve">Экзамен – </w:t>
            </w:r>
            <w:r w:rsidRPr="00162933">
              <w:rPr>
                <w:rFonts w:ascii="Arial Narrow" w:hAnsi="Arial Narrow" w:cs="Times New Roman"/>
                <w:bCs/>
                <w:sz w:val="20"/>
                <w:szCs w:val="20"/>
                <w:lang w:val="ru-RU"/>
              </w:rPr>
              <w:t xml:space="preserve">процесс, ограниченный по времени и месту проведения, в котором Кандидаты выполняют экзаменационные задания </w:t>
            </w:r>
            <w:proofErr w:type="spellStart"/>
            <w:r w:rsidRPr="00162933">
              <w:rPr>
                <w:rFonts w:ascii="Arial Narrow" w:hAnsi="Arial Narrow" w:cs="Times New Roman"/>
                <w:bCs/>
                <w:sz w:val="20"/>
                <w:szCs w:val="20"/>
                <w:lang w:val="ru-RU"/>
              </w:rPr>
              <w:t>Cambridge</w:t>
            </w:r>
            <w:proofErr w:type="spellEnd"/>
            <w:r w:rsidRPr="00162933">
              <w:rPr>
                <w:rFonts w:ascii="Arial Narrow" w:hAnsi="Arial Narrow" w:cs="Times New Roman"/>
                <w:bCs/>
                <w:sz w:val="20"/>
                <w:szCs w:val="20"/>
                <w:lang w:val="ru-RU"/>
              </w:rPr>
              <w:t xml:space="preserve"> </w:t>
            </w:r>
            <w:r w:rsidR="00D71406" w:rsidRPr="00D71406">
              <w:rPr>
                <w:rFonts w:ascii="Arial Narrow" w:hAnsi="Arial Narrow" w:cs="Times New Roman"/>
                <w:bCs/>
                <w:sz w:val="20"/>
                <w:szCs w:val="20"/>
                <w:lang w:val="en-US" w:eastAsia="ru-RU"/>
              </w:rPr>
              <w:t>Assessment</w:t>
            </w:r>
            <w:r w:rsidR="00D71406" w:rsidRPr="00162933">
              <w:rPr>
                <w:rFonts w:ascii="Arial Narrow" w:hAnsi="Arial Narrow" w:cs="Times New Roman"/>
                <w:bCs/>
                <w:sz w:val="20"/>
                <w:szCs w:val="20"/>
                <w:lang w:val="ru-RU"/>
              </w:rPr>
              <w:t xml:space="preserve"> </w:t>
            </w:r>
            <w:proofErr w:type="spellStart"/>
            <w:r w:rsidRPr="00162933">
              <w:rPr>
                <w:rFonts w:ascii="Arial Narrow" w:hAnsi="Arial Narrow" w:cs="Times New Roman"/>
                <w:bCs/>
                <w:sz w:val="20"/>
                <w:szCs w:val="20"/>
                <w:lang w:val="ru-RU"/>
              </w:rPr>
              <w:t>English</w:t>
            </w:r>
            <w:proofErr w:type="spellEnd"/>
            <w:r w:rsidRPr="00162933">
              <w:rPr>
                <w:rFonts w:ascii="Arial Narrow" w:hAnsi="Arial Narrow" w:cs="Times New Roman"/>
                <w:bCs/>
                <w:sz w:val="20"/>
                <w:szCs w:val="20"/>
                <w:lang w:val="ru-RU"/>
              </w:rPr>
              <w:t>.</w:t>
            </w:r>
            <w:r w:rsidRPr="00162933">
              <w:rPr>
                <w:rFonts w:ascii="Arial Narrow" w:hAnsi="Arial Narrow" w:cs="Times New Roman"/>
                <w:snapToGrid/>
                <w:sz w:val="20"/>
                <w:szCs w:val="20"/>
                <w:lang w:val="ru-RU"/>
              </w:rPr>
              <w:t xml:space="preserve"> Экзамен состоит из нескольких частей, объединенных в письменную и устную части. Даты и место проведения Экзаменов определены в Приложении №2 к Договору</w:t>
            </w:r>
            <w:r w:rsidRPr="00162933">
              <w:rPr>
                <w:rFonts w:ascii="Arial Narrow" w:hAnsi="Arial Narrow" w:cs="Times New Roman"/>
                <w:bCs/>
                <w:sz w:val="20"/>
                <w:szCs w:val="20"/>
                <w:lang w:val="ru-RU"/>
              </w:rPr>
              <w:t>;</w:t>
            </w:r>
          </w:p>
          <w:p w:rsidR="00EC4E11" w:rsidRPr="00162933" w:rsidRDefault="00EC4E11" w:rsidP="0099685F">
            <w:pPr>
              <w:pStyle w:val="Style0"/>
              <w:jc w:val="both"/>
              <w:rPr>
                <w:rFonts w:ascii="Arial Narrow" w:hAnsi="Arial Narrow" w:cs="Times New Roman"/>
                <w:bCs/>
                <w:sz w:val="20"/>
                <w:szCs w:val="20"/>
                <w:lang w:val="ru-RU"/>
              </w:rPr>
            </w:pPr>
            <w:r w:rsidRPr="00162933">
              <w:rPr>
                <w:rFonts w:ascii="Arial Narrow" w:hAnsi="Arial Narrow" w:cs="Times New Roman"/>
                <w:b/>
                <w:bCs/>
                <w:sz w:val="20"/>
                <w:szCs w:val="20"/>
                <w:lang w:val="ru-RU"/>
              </w:rPr>
              <w:t xml:space="preserve">Администрирование Экзаменов </w:t>
            </w:r>
            <w:r w:rsidRPr="00162933">
              <w:rPr>
                <w:rFonts w:ascii="Arial Narrow" w:hAnsi="Arial Narrow" w:cs="Times New Roman"/>
                <w:bCs/>
                <w:sz w:val="20"/>
                <w:szCs w:val="20"/>
                <w:lang w:val="ru-RU"/>
              </w:rPr>
              <w:t xml:space="preserve">– дополнительная услуга по Договору, оказываемая Кандидатам на территории Российской Федерации, которая включает в себя организацию и администрирование Экзаменов в соответствии с правилами </w:t>
            </w:r>
            <w:r w:rsidRPr="00162933">
              <w:rPr>
                <w:rFonts w:ascii="Arial Narrow" w:hAnsi="Arial Narrow" w:cs="Times New Roman"/>
                <w:bCs/>
                <w:sz w:val="20"/>
                <w:szCs w:val="20"/>
                <w:lang w:val="en-US"/>
              </w:rPr>
              <w:t>Cambridge</w:t>
            </w:r>
            <w:r w:rsidR="00D71406" w:rsidRPr="00D71406">
              <w:rPr>
                <w:rFonts w:ascii="Arial Narrow" w:hAnsi="Arial Narrow" w:cs="Times New Roman"/>
                <w:bCs/>
                <w:sz w:val="20"/>
                <w:szCs w:val="20"/>
                <w:lang w:val="ru-RU" w:eastAsia="ru-RU"/>
              </w:rPr>
              <w:t xml:space="preserve"> </w:t>
            </w:r>
            <w:r w:rsidR="00D71406" w:rsidRPr="00D71406">
              <w:rPr>
                <w:rFonts w:ascii="Arial Narrow" w:hAnsi="Arial Narrow" w:cs="Times New Roman"/>
                <w:bCs/>
                <w:sz w:val="20"/>
                <w:szCs w:val="20"/>
                <w:lang w:val="en-US" w:eastAsia="ru-RU"/>
              </w:rPr>
              <w:t>Assessment</w:t>
            </w:r>
            <w:r w:rsidRPr="00162933">
              <w:rPr>
                <w:rFonts w:ascii="Arial Narrow" w:hAnsi="Arial Narrow" w:cs="Times New Roman"/>
                <w:bCs/>
                <w:sz w:val="20"/>
                <w:szCs w:val="20"/>
                <w:lang w:val="ru-RU"/>
              </w:rPr>
              <w:t xml:space="preserve"> </w:t>
            </w:r>
            <w:r w:rsidRPr="00162933">
              <w:rPr>
                <w:rFonts w:ascii="Arial Narrow" w:hAnsi="Arial Narrow" w:cs="Times New Roman"/>
                <w:bCs/>
                <w:sz w:val="20"/>
                <w:szCs w:val="20"/>
                <w:lang w:val="en-US"/>
              </w:rPr>
              <w:t>English</w:t>
            </w:r>
            <w:r w:rsidRPr="00162933">
              <w:rPr>
                <w:rFonts w:ascii="Arial Narrow" w:hAnsi="Arial Narrow" w:cs="Times New Roman"/>
                <w:bCs/>
                <w:sz w:val="20"/>
                <w:szCs w:val="20"/>
                <w:lang w:val="ru-RU"/>
              </w:rPr>
              <w:t>, сбор экзаменационных материалов, заполненных Кандидатами, и их отправку в Великобританию для проверки;</w:t>
            </w:r>
          </w:p>
          <w:p w:rsidR="00EC4E11" w:rsidRPr="00162933" w:rsidRDefault="00EC4E11" w:rsidP="0099685F">
            <w:pPr>
              <w:pStyle w:val="Style0"/>
              <w:jc w:val="both"/>
              <w:rPr>
                <w:rFonts w:ascii="Arial Narrow" w:hAnsi="Arial Narrow" w:cs="Times New Roman"/>
                <w:snapToGrid/>
                <w:sz w:val="20"/>
                <w:szCs w:val="20"/>
                <w:lang w:val="ru-RU"/>
              </w:rPr>
            </w:pPr>
            <w:r w:rsidRPr="00162933">
              <w:rPr>
                <w:rFonts w:ascii="Arial Narrow" w:hAnsi="Arial Narrow" w:cs="Times New Roman"/>
                <w:b/>
                <w:bCs/>
                <w:snapToGrid/>
                <w:sz w:val="20"/>
                <w:szCs w:val="20"/>
                <w:lang w:val="ru-RU"/>
              </w:rPr>
              <w:t xml:space="preserve">Правила </w:t>
            </w:r>
            <w:r w:rsidRPr="00162933">
              <w:rPr>
                <w:rFonts w:ascii="Arial Narrow" w:hAnsi="Arial Narrow" w:cs="Times New Roman"/>
                <w:snapToGrid/>
                <w:sz w:val="20"/>
                <w:szCs w:val="20"/>
                <w:lang w:val="ru-RU"/>
              </w:rPr>
              <w:t xml:space="preserve">– документ, являющийся неотъемлемой частью Договора, разъясняющий порядок регистрации Кандидатов на Квалификационное Тестирование, допуск к Экзамену и правила поведения на Экзамене, получение результатов Квалификационного Тестирования и Сертификатов </w:t>
            </w:r>
            <w:proofErr w:type="spellStart"/>
            <w:r w:rsidRPr="00162933">
              <w:rPr>
                <w:rFonts w:ascii="Arial Narrow" w:hAnsi="Arial Narrow" w:cs="Times New Roman"/>
                <w:snapToGrid/>
                <w:sz w:val="20"/>
                <w:szCs w:val="20"/>
                <w:lang w:val="ru-RU"/>
              </w:rPr>
              <w:t>Cambridge</w:t>
            </w:r>
            <w:proofErr w:type="spellEnd"/>
            <w:r w:rsidR="00D71406" w:rsidRPr="00D71406">
              <w:rPr>
                <w:rFonts w:ascii="Arial Narrow" w:hAnsi="Arial Narrow" w:cs="Times New Roman"/>
                <w:bCs/>
                <w:sz w:val="20"/>
                <w:szCs w:val="20"/>
                <w:lang w:val="ru-RU" w:eastAsia="ru-RU"/>
              </w:rPr>
              <w:t xml:space="preserve"> </w:t>
            </w:r>
            <w:r w:rsidR="00D71406" w:rsidRPr="00D71406">
              <w:rPr>
                <w:rFonts w:ascii="Arial Narrow" w:hAnsi="Arial Narrow" w:cs="Times New Roman"/>
                <w:bCs/>
                <w:sz w:val="20"/>
                <w:szCs w:val="20"/>
                <w:lang w:val="en-US" w:eastAsia="ru-RU"/>
              </w:rPr>
              <w:t>Assessment</w:t>
            </w:r>
            <w:r w:rsidRPr="00162933">
              <w:rPr>
                <w:rFonts w:ascii="Arial Narrow" w:hAnsi="Arial Narrow" w:cs="Times New Roman"/>
                <w:snapToGrid/>
                <w:sz w:val="20"/>
                <w:szCs w:val="20"/>
                <w:lang w:val="ru-RU"/>
              </w:rPr>
              <w:t xml:space="preserve"> </w:t>
            </w:r>
            <w:proofErr w:type="spellStart"/>
            <w:r w:rsidRPr="00162933">
              <w:rPr>
                <w:rFonts w:ascii="Arial Narrow" w:hAnsi="Arial Narrow" w:cs="Times New Roman"/>
                <w:snapToGrid/>
                <w:sz w:val="20"/>
                <w:szCs w:val="20"/>
                <w:lang w:val="ru-RU"/>
              </w:rPr>
              <w:t>English</w:t>
            </w:r>
            <w:proofErr w:type="spellEnd"/>
            <w:r w:rsidRPr="00162933">
              <w:rPr>
                <w:rFonts w:ascii="Arial Narrow" w:hAnsi="Arial Narrow" w:cs="Times New Roman"/>
                <w:snapToGrid/>
                <w:sz w:val="20"/>
                <w:szCs w:val="20"/>
                <w:lang w:val="ru-RU"/>
              </w:rPr>
              <w:t>. Правила определены в Приложении №1 к Договору;</w:t>
            </w:r>
          </w:p>
          <w:p w:rsidR="00EC4E11" w:rsidRPr="00162933" w:rsidRDefault="00EC4E11" w:rsidP="0099685F">
            <w:pPr>
              <w:pStyle w:val="Style0"/>
              <w:jc w:val="both"/>
              <w:rPr>
                <w:rFonts w:ascii="Arial Narrow" w:hAnsi="Arial Narrow" w:cs="Times New Roman"/>
                <w:snapToGrid/>
                <w:sz w:val="20"/>
                <w:szCs w:val="20"/>
                <w:lang w:val="ru-RU"/>
              </w:rPr>
            </w:pPr>
            <w:r w:rsidRPr="00162933">
              <w:rPr>
                <w:rFonts w:ascii="Arial Narrow" w:hAnsi="Arial Narrow" w:cs="Times New Roman"/>
                <w:b/>
                <w:bCs/>
                <w:sz w:val="20"/>
                <w:szCs w:val="20"/>
                <w:lang w:val="ru-RU"/>
              </w:rPr>
              <w:t>Срок Регистрации</w:t>
            </w:r>
            <w:r w:rsidRPr="00162933">
              <w:rPr>
                <w:rFonts w:ascii="Arial Narrow" w:hAnsi="Arial Narrow" w:cs="Times New Roman"/>
                <w:sz w:val="20"/>
                <w:szCs w:val="20"/>
                <w:lang w:val="ru-RU"/>
              </w:rPr>
              <w:t xml:space="preserve"> </w:t>
            </w:r>
            <w:r w:rsidRPr="00162933">
              <w:rPr>
                <w:rFonts w:ascii="Arial Narrow" w:hAnsi="Arial Narrow" w:cs="Times New Roman"/>
                <w:snapToGrid/>
                <w:sz w:val="20"/>
                <w:szCs w:val="20"/>
                <w:lang w:val="ru-RU"/>
              </w:rPr>
              <w:t xml:space="preserve">– срок, в течение которого Исполнитель принимает Заявки </w:t>
            </w:r>
            <w:r w:rsidRPr="006C6F05">
              <w:rPr>
                <w:rFonts w:ascii="Arial Narrow" w:hAnsi="Arial Narrow" w:cs="Times New Roman"/>
                <w:snapToGrid/>
                <w:sz w:val="20"/>
                <w:szCs w:val="20"/>
                <w:lang w:val="ru-RU"/>
              </w:rPr>
              <w:t xml:space="preserve">для регистрации Кандидатов в системе международного тестирования </w:t>
            </w:r>
            <w:proofErr w:type="spellStart"/>
            <w:r w:rsidRPr="006C6F05">
              <w:rPr>
                <w:rFonts w:ascii="Arial Narrow" w:hAnsi="Arial Narrow" w:cs="Times New Roman"/>
                <w:snapToGrid/>
                <w:sz w:val="20"/>
                <w:szCs w:val="20"/>
                <w:lang w:val="ru-RU"/>
              </w:rPr>
              <w:t>Cambridge</w:t>
            </w:r>
            <w:proofErr w:type="spellEnd"/>
            <w:r w:rsidR="00D71406" w:rsidRPr="00D71406">
              <w:rPr>
                <w:rFonts w:ascii="Arial Narrow" w:hAnsi="Arial Narrow" w:cs="Times New Roman"/>
                <w:snapToGrid/>
                <w:sz w:val="20"/>
                <w:szCs w:val="20"/>
                <w:lang w:val="ru-RU"/>
              </w:rPr>
              <w:t xml:space="preserve"> </w:t>
            </w:r>
            <w:r w:rsidR="00D71406" w:rsidRPr="00D71406">
              <w:rPr>
                <w:rFonts w:ascii="Arial Narrow" w:hAnsi="Arial Narrow" w:cs="Times New Roman"/>
                <w:bCs/>
                <w:sz w:val="20"/>
                <w:szCs w:val="20"/>
                <w:lang w:val="en-US" w:eastAsia="ru-RU"/>
              </w:rPr>
              <w:t>Assessment</w:t>
            </w:r>
            <w:r w:rsidRPr="006C6F05">
              <w:rPr>
                <w:rFonts w:ascii="Arial Narrow" w:hAnsi="Arial Narrow" w:cs="Times New Roman"/>
                <w:snapToGrid/>
                <w:sz w:val="20"/>
                <w:szCs w:val="20"/>
                <w:lang w:val="ru-RU"/>
              </w:rPr>
              <w:t xml:space="preserve"> </w:t>
            </w:r>
            <w:proofErr w:type="spellStart"/>
            <w:r w:rsidRPr="006C6F05">
              <w:rPr>
                <w:rFonts w:ascii="Arial Narrow" w:hAnsi="Arial Narrow" w:cs="Times New Roman"/>
                <w:snapToGrid/>
                <w:sz w:val="20"/>
                <w:szCs w:val="20"/>
                <w:lang w:val="ru-RU"/>
              </w:rPr>
              <w:t>English</w:t>
            </w:r>
            <w:proofErr w:type="spellEnd"/>
            <w:r w:rsidRPr="006C6F05">
              <w:rPr>
                <w:rFonts w:ascii="Arial Narrow" w:hAnsi="Arial Narrow" w:cs="Times New Roman"/>
                <w:snapToGrid/>
                <w:sz w:val="20"/>
                <w:szCs w:val="20"/>
                <w:lang w:val="ru-RU"/>
              </w:rPr>
              <w:t xml:space="preserve"> и подтверждение об оплате. При регистрации информация о Кандидатах поступает в базу данных </w:t>
            </w:r>
            <w:proofErr w:type="spellStart"/>
            <w:r w:rsidRPr="006C6F05">
              <w:rPr>
                <w:rFonts w:ascii="Arial Narrow" w:hAnsi="Arial Narrow" w:cs="Times New Roman"/>
                <w:snapToGrid/>
                <w:sz w:val="20"/>
                <w:szCs w:val="20"/>
                <w:lang w:val="ru-RU"/>
              </w:rPr>
              <w:t>Cambridge</w:t>
            </w:r>
            <w:proofErr w:type="spellEnd"/>
            <w:r w:rsidR="00D71406" w:rsidRPr="00D71406">
              <w:rPr>
                <w:rFonts w:ascii="Arial Narrow" w:hAnsi="Arial Narrow" w:cs="Times New Roman"/>
                <w:bCs/>
                <w:sz w:val="20"/>
                <w:szCs w:val="20"/>
                <w:lang w:val="ru-RU" w:eastAsia="ru-RU"/>
              </w:rPr>
              <w:t xml:space="preserve"> </w:t>
            </w:r>
            <w:r w:rsidR="00D71406" w:rsidRPr="00D71406">
              <w:rPr>
                <w:rFonts w:ascii="Arial Narrow" w:hAnsi="Arial Narrow" w:cs="Times New Roman"/>
                <w:bCs/>
                <w:sz w:val="20"/>
                <w:szCs w:val="20"/>
                <w:lang w:val="en-US" w:eastAsia="ru-RU"/>
              </w:rPr>
              <w:t>Assessment</w:t>
            </w:r>
            <w:r w:rsidRPr="006C6F05">
              <w:rPr>
                <w:rFonts w:ascii="Arial Narrow" w:hAnsi="Arial Narrow" w:cs="Times New Roman"/>
                <w:snapToGrid/>
                <w:sz w:val="20"/>
                <w:szCs w:val="20"/>
                <w:lang w:val="ru-RU"/>
              </w:rPr>
              <w:t xml:space="preserve"> </w:t>
            </w:r>
            <w:proofErr w:type="spellStart"/>
            <w:r w:rsidRPr="006C6F05">
              <w:rPr>
                <w:rFonts w:ascii="Arial Narrow" w:hAnsi="Arial Narrow" w:cs="Times New Roman"/>
                <w:snapToGrid/>
                <w:sz w:val="20"/>
                <w:szCs w:val="20"/>
                <w:lang w:val="ru-RU"/>
              </w:rPr>
              <w:t>English</w:t>
            </w:r>
            <w:proofErr w:type="spellEnd"/>
            <w:r w:rsidRPr="006C6F05">
              <w:rPr>
                <w:rFonts w:ascii="Arial Narrow" w:hAnsi="Arial Narrow" w:cs="Times New Roman"/>
                <w:snapToGrid/>
                <w:sz w:val="20"/>
                <w:szCs w:val="20"/>
                <w:lang w:val="ru-RU"/>
              </w:rPr>
              <w:t xml:space="preserve">, является безотзывной и используется </w:t>
            </w:r>
            <w:proofErr w:type="spellStart"/>
            <w:r w:rsidRPr="006C6F05">
              <w:rPr>
                <w:rFonts w:ascii="Arial Narrow" w:hAnsi="Arial Narrow" w:cs="Times New Roman"/>
                <w:snapToGrid/>
                <w:sz w:val="20"/>
                <w:szCs w:val="20"/>
                <w:lang w:val="ru-RU"/>
              </w:rPr>
              <w:t>Cambridge</w:t>
            </w:r>
            <w:proofErr w:type="spellEnd"/>
            <w:r w:rsidR="00D71406" w:rsidRPr="00D71406">
              <w:rPr>
                <w:rFonts w:ascii="Arial Narrow" w:hAnsi="Arial Narrow" w:cs="Times New Roman"/>
                <w:bCs/>
                <w:sz w:val="20"/>
                <w:szCs w:val="20"/>
                <w:lang w:val="ru-RU" w:eastAsia="ru-RU"/>
              </w:rPr>
              <w:t xml:space="preserve"> </w:t>
            </w:r>
            <w:r w:rsidR="00D71406" w:rsidRPr="00D71406">
              <w:rPr>
                <w:rFonts w:ascii="Arial Narrow" w:hAnsi="Arial Narrow" w:cs="Times New Roman"/>
                <w:bCs/>
                <w:sz w:val="20"/>
                <w:szCs w:val="20"/>
                <w:lang w:val="en-US" w:eastAsia="ru-RU"/>
              </w:rPr>
              <w:t>Assessment</w:t>
            </w:r>
            <w:r w:rsidRPr="006C6F05">
              <w:rPr>
                <w:rFonts w:ascii="Arial Narrow" w:hAnsi="Arial Narrow" w:cs="Times New Roman"/>
                <w:snapToGrid/>
                <w:sz w:val="20"/>
                <w:szCs w:val="20"/>
                <w:lang w:val="ru-RU"/>
              </w:rPr>
              <w:t xml:space="preserve"> </w:t>
            </w:r>
            <w:proofErr w:type="spellStart"/>
            <w:r w:rsidRPr="006C6F05">
              <w:rPr>
                <w:rFonts w:ascii="Arial Narrow" w:hAnsi="Arial Narrow" w:cs="Times New Roman"/>
                <w:snapToGrid/>
                <w:sz w:val="20"/>
                <w:szCs w:val="20"/>
                <w:lang w:val="ru-RU"/>
              </w:rPr>
              <w:t>English</w:t>
            </w:r>
            <w:proofErr w:type="spellEnd"/>
            <w:r w:rsidRPr="006C6F05">
              <w:rPr>
                <w:rFonts w:ascii="Arial Narrow" w:hAnsi="Arial Narrow" w:cs="Times New Roman"/>
                <w:snapToGrid/>
                <w:sz w:val="20"/>
                <w:szCs w:val="20"/>
                <w:lang w:val="ru-RU"/>
              </w:rPr>
              <w:t xml:space="preserve"> для формирования: 1. счета Исполнителю; 2. пакетов Экзаменационных материалов для Кандидатов с последующей их пересылкой в РФ. Сроки Регистрации определены в Приложении №2 к </w:t>
            </w:r>
            <w:r w:rsidRPr="00162933">
              <w:rPr>
                <w:rFonts w:ascii="Arial Narrow" w:hAnsi="Arial Narrow" w:cs="Times New Roman"/>
                <w:snapToGrid/>
                <w:sz w:val="20"/>
                <w:szCs w:val="20"/>
                <w:lang w:val="ru-RU"/>
              </w:rPr>
              <w:t xml:space="preserve">Договору; </w:t>
            </w:r>
          </w:p>
          <w:p w:rsidR="00EC4E11" w:rsidRPr="00F0548A" w:rsidRDefault="00EC4E11" w:rsidP="0099685F">
            <w:pPr>
              <w:jc w:val="both"/>
              <w:rPr>
                <w:rFonts w:ascii="Arial Narrow" w:hAnsi="Arial Narrow" w:cs="Times New Roman"/>
                <w:lang w:val="ru-RU"/>
              </w:rPr>
            </w:pPr>
            <w:r w:rsidRPr="00F0548A">
              <w:rPr>
                <w:rFonts w:ascii="Arial Narrow" w:eastAsia="Times New Roman" w:hAnsi="Arial Narrow" w:cs="Times New Roman"/>
                <w:b/>
                <w:bCs/>
                <w:lang w:val="ru-RU" w:eastAsia="en-US"/>
              </w:rPr>
              <w:t xml:space="preserve">Поздняя Регистрация </w:t>
            </w:r>
            <w:r w:rsidRPr="00F0548A">
              <w:rPr>
                <w:rFonts w:ascii="Arial Narrow" w:hAnsi="Arial Narrow" w:cs="Times New Roman"/>
                <w:lang w:val="ru-RU"/>
              </w:rPr>
              <w:t xml:space="preserve">– дополнительная регистрация, которая производится после окончания Срока Регистрации за дополнительную плату или без таковой при наличии у Исполнителя резервных экзаменационных материалов. </w:t>
            </w:r>
            <w:r w:rsidRPr="00F0548A">
              <w:rPr>
                <w:rFonts w:ascii="Arial Narrow" w:hAnsi="Arial Narrow" w:cs="Times New Roman"/>
                <w:u w:val="single"/>
                <w:lang w:val="ru-RU"/>
              </w:rPr>
              <w:t>Возможность зарегистрироваться на Квалификационное Тестирование после окончания Срока Регистрации без дополнительной платы необходимо уточнять в Экзаменационном центре</w:t>
            </w:r>
            <w:r w:rsidRPr="00F0548A">
              <w:rPr>
                <w:rFonts w:ascii="Arial Narrow" w:hAnsi="Arial Narrow" w:cs="Times New Roman"/>
                <w:lang w:val="ru-RU"/>
              </w:rPr>
              <w:t>. Сроки Поздней Регистрации и размеры дополнительной платы определены в Приложении №2 к Договору;</w:t>
            </w:r>
          </w:p>
          <w:p w:rsidR="00EC4E11" w:rsidRPr="00162933" w:rsidRDefault="00EC4E11" w:rsidP="0099685F">
            <w:pPr>
              <w:pStyle w:val="Style0"/>
              <w:jc w:val="both"/>
              <w:rPr>
                <w:rFonts w:ascii="Arial Narrow" w:hAnsi="Arial Narrow" w:cs="Times New Roman"/>
                <w:sz w:val="20"/>
                <w:szCs w:val="20"/>
                <w:lang w:val="ru-RU"/>
              </w:rPr>
            </w:pPr>
            <w:r w:rsidRPr="00162933">
              <w:rPr>
                <w:rFonts w:ascii="Arial Narrow" w:hAnsi="Arial Narrow" w:cs="Times New Roman"/>
                <w:b/>
                <w:bCs/>
                <w:sz w:val="20"/>
                <w:szCs w:val="20"/>
                <w:lang w:val="ru-RU"/>
              </w:rPr>
              <w:t>Регистрационный Сбор</w:t>
            </w:r>
            <w:r w:rsidRPr="00162933">
              <w:rPr>
                <w:rFonts w:ascii="Arial Narrow" w:hAnsi="Arial Narrow" w:cs="Times New Roman"/>
                <w:sz w:val="20"/>
                <w:szCs w:val="20"/>
                <w:lang w:val="ru-RU"/>
              </w:rPr>
              <w:t xml:space="preserve"> – включает в себя стоимость основной услуги по Договору (Квалификационное Тестирование), оказываемой </w:t>
            </w:r>
            <w:r w:rsidRPr="00162933">
              <w:rPr>
                <w:rFonts w:ascii="Arial Narrow" w:hAnsi="Arial Narrow" w:cs="Times New Roman"/>
                <w:bCs/>
                <w:sz w:val="20"/>
                <w:szCs w:val="20"/>
                <w:lang w:val="en-US"/>
              </w:rPr>
              <w:t>Cambridge</w:t>
            </w:r>
            <w:r w:rsidRPr="00162933">
              <w:rPr>
                <w:rFonts w:ascii="Arial Narrow" w:hAnsi="Arial Narrow" w:cs="Times New Roman"/>
                <w:bCs/>
                <w:sz w:val="20"/>
                <w:szCs w:val="20"/>
                <w:lang w:val="ru-RU"/>
              </w:rPr>
              <w:t xml:space="preserve"> </w:t>
            </w:r>
            <w:r w:rsidR="00D71406" w:rsidRPr="00D71406">
              <w:rPr>
                <w:rFonts w:ascii="Arial Narrow" w:hAnsi="Arial Narrow" w:cs="Times New Roman"/>
                <w:bCs/>
                <w:sz w:val="20"/>
                <w:szCs w:val="20"/>
                <w:lang w:val="en-US" w:eastAsia="ru-RU"/>
              </w:rPr>
              <w:t>Assessment</w:t>
            </w:r>
            <w:r w:rsidR="00D71406" w:rsidRPr="00D71406">
              <w:rPr>
                <w:rFonts w:ascii="Arial Narrow" w:hAnsi="Arial Narrow" w:cs="Times New Roman"/>
                <w:bCs/>
                <w:sz w:val="20"/>
                <w:szCs w:val="20"/>
                <w:lang w:val="ru-RU"/>
              </w:rPr>
              <w:t xml:space="preserve"> </w:t>
            </w:r>
            <w:r w:rsidRPr="00162933">
              <w:rPr>
                <w:rFonts w:ascii="Arial Narrow" w:hAnsi="Arial Narrow" w:cs="Times New Roman"/>
                <w:bCs/>
                <w:sz w:val="20"/>
                <w:szCs w:val="20"/>
                <w:lang w:val="en-US"/>
              </w:rPr>
              <w:t>English</w:t>
            </w:r>
            <w:r w:rsidRPr="00162933">
              <w:rPr>
                <w:rFonts w:ascii="Arial Narrow" w:hAnsi="Arial Narrow" w:cs="Times New Roman"/>
                <w:bCs/>
                <w:sz w:val="20"/>
                <w:szCs w:val="20"/>
                <w:lang w:val="ru-RU"/>
              </w:rPr>
              <w:t xml:space="preserve"> на </w:t>
            </w:r>
            <w:r w:rsidRPr="00162933">
              <w:rPr>
                <w:rFonts w:ascii="Arial Narrow" w:hAnsi="Arial Narrow" w:cs="Times New Roman"/>
                <w:sz w:val="20"/>
                <w:szCs w:val="20"/>
                <w:lang w:val="ru-RU"/>
              </w:rPr>
              <w:t xml:space="preserve">территории Великобритании, и дополнительных услуг Исполнителя по регистрации Кандидатов в системе международного тестирования </w:t>
            </w:r>
            <w:r w:rsidRPr="00162933">
              <w:rPr>
                <w:rFonts w:ascii="Arial Narrow" w:hAnsi="Arial Narrow" w:cs="Times New Roman"/>
                <w:bCs/>
                <w:sz w:val="20"/>
                <w:szCs w:val="20"/>
              </w:rPr>
              <w:t>Cambridge</w:t>
            </w:r>
            <w:r w:rsidRPr="00162933">
              <w:rPr>
                <w:rFonts w:ascii="Arial Narrow" w:hAnsi="Arial Narrow" w:cs="Times New Roman"/>
                <w:bCs/>
                <w:sz w:val="20"/>
                <w:szCs w:val="20"/>
                <w:lang w:val="ru-RU"/>
              </w:rPr>
              <w:t xml:space="preserve"> </w:t>
            </w:r>
            <w:proofErr w:type="gramStart"/>
            <w:r w:rsidR="0041442A" w:rsidRPr="00D71406">
              <w:rPr>
                <w:rFonts w:ascii="Arial Narrow" w:hAnsi="Arial Narrow" w:cs="Times New Roman"/>
                <w:bCs/>
                <w:sz w:val="20"/>
                <w:szCs w:val="20"/>
                <w:lang w:val="en-US" w:eastAsia="ru-RU"/>
              </w:rPr>
              <w:t>Assessment</w:t>
            </w:r>
            <w:r w:rsidR="0041442A" w:rsidRPr="0041442A">
              <w:rPr>
                <w:rFonts w:ascii="Arial Narrow" w:hAnsi="Arial Narrow" w:cs="Times New Roman"/>
                <w:bCs/>
                <w:sz w:val="20"/>
                <w:szCs w:val="20"/>
                <w:lang w:val="ru-RU"/>
              </w:rPr>
              <w:t xml:space="preserve">  </w:t>
            </w:r>
            <w:r w:rsidRPr="00162933">
              <w:rPr>
                <w:rFonts w:ascii="Arial Narrow" w:hAnsi="Arial Narrow" w:cs="Times New Roman"/>
                <w:bCs/>
                <w:sz w:val="20"/>
                <w:szCs w:val="20"/>
              </w:rPr>
              <w:t>English</w:t>
            </w:r>
            <w:proofErr w:type="gramEnd"/>
            <w:r w:rsidRPr="00162933">
              <w:rPr>
                <w:rFonts w:ascii="Arial Narrow" w:hAnsi="Arial Narrow" w:cs="Times New Roman"/>
                <w:bCs/>
                <w:sz w:val="20"/>
                <w:szCs w:val="20"/>
                <w:lang w:val="ru-RU"/>
              </w:rPr>
              <w:t xml:space="preserve"> и перечислению части денежных средств Заказчика в </w:t>
            </w:r>
            <w:r w:rsidRPr="00162933">
              <w:rPr>
                <w:rFonts w:ascii="Arial Narrow" w:hAnsi="Arial Narrow" w:cs="Times New Roman"/>
                <w:bCs/>
                <w:sz w:val="20"/>
                <w:szCs w:val="20"/>
              </w:rPr>
              <w:t>Cambridge</w:t>
            </w:r>
            <w:r w:rsidR="00D71406" w:rsidRPr="00D71406">
              <w:rPr>
                <w:rFonts w:ascii="Arial Narrow" w:hAnsi="Arial Narrow" w:cs="Times New Roman"/>
                <w:bCs/>
                <w:sz w:val="20"/>
                <w:szCs w:val="20"/>
                <w:lang w:val="ru-RU" w:eastAsia="ru-RU"/>
              </w:rPr>
              <w:t xml:space="preserve"> </w:t>
            </w:r>
            <w:r w:rsidR="00D71406" w:rsidRPr="00D71406">
              <w:rPr>
                <w:rFonts w:ascii="Arial Narrow" w:hAnsi="Arial Narrow" w:cs="Times New Roman"/>
                <w:bCs/>
                <w:sz w:val="20"/>
                <w:szCs w:val="20"/>
                <w:lang w:val="en-US" w:eastAsia="ru-RU"/>
              </w:rPr>
              <w:t>Assessment</w:t>
            </w:r>
            <w:r w:rsidRPr="00162933">
              <w:rPr>
                <w:rFonts w:ascii="Arial Narrow" w:hAnsi="Arial Narrow" w:cs="Times New Roman"/>
                <w:bCs/>
                <w:sz w:val="20"/>
                <w:szCs w:val="20"/>
                <w:lang w:val="ru-RU"/>
              </w:rPr>
              <w:t xml:space="preserve"> </w:t>
            </w:r>
            <w:r w:rsidRPr="00162933">
              <w:rPr>
                <w:rFonts w:ascii="Arial Narrow" w:hAnsi="Arial Narrow" w:cs="Times New Roman"/>
                <w:bCs/>
                <w:sz w:val="20"/>
                <w:szCs w:val="20"/>
              </w:rPr>
              <w:t>English</w:t>
            </w:r>
            <w:r w:rsidRPr="00162933">
              <w:rPr>
                <w:rFonts w:ascii="Arial Narrow" w:hAnsi="Arial Narrow" w:cs="Times New Roman"/>
                <w:bCs/>
                <w:sz w:val="20"/>
                <w:szCs w:val="20"/>
                <w:lang w:val="ru-RU"/>
              </w:rPr>
              <w:t>, Великобритания (дополнительные услуги Исполнителя</w:t>
            </w:r>
            <w:r w:rsidRPr="00162933">
              <w:rPr>
                <w:rFonts w:ascii="Arial Narrow" w:hAnsi="Arial Narrow" w:cs="Times New Roman"/>
                <w:sz w:val="20"/>
                <w:szCs w:val="20"/>
                <w:lang w:val="ru-RU"/>
              </w:rPr>
              <w:t xml:space="preserve"> оказываются на </w:t>
            </w:r>
            <w:r w:rsidRPr="00162933">
              <w:rPr>
                <w:rFonts w:ascii="Arial Narrow" w:hAnsi="Arial Narrow" w:cs="Times New Roman"/>
                <w:bCs/>
                <w:sz w:val="20"/>
                <w:szCs w:val="20"/>
                <w:lang w:val="ru-RU"/>
              </w:rPr>
              <w:t>территории Российской Федерации). Регистрационные Сборы</w:t>
            </w:r>
            <w:r w:rsidRPr="00162933">
              <w:rPr>
                <w:rFonts w:ascii="Arial Narrow" w:hAnsi="Arial Narrow" w:cs="Times New Roman"/>
                <w:sz w:val="20"/>
                <w:szCs w:val="20"/>
                <w:lang w:val="ru-RU"/>
              </w:rPr>
              <w:t xml:space="preserve"> из расчета за одного Кандидата определены в Приложении </w:t>
            </w:r>
            <w:r w:rsidRPr="00162933">
              <w:rPr>
                <w:rFonts w:ascii="Arial Narrow" w:hAnsi="Arial Narrow" w:cs="Times New Roman"/>
                <w:sz w:val="20"/>
                <w:szCs w:val="20"/>
                <w:lang w:val="ru-RU" w:eastAsia="zh-CN"/>
              </w:rPr>
              <w:t>№2 к Договору</w:t>
            </w:r>
            <w:r w:rsidRPr="00162933">
              <w:rPr>
                <w:rFonts w:ascii="Arial Narrow" w:hAnsi="Arial Narrow" w:cs="Times New Roman"/>
                <w:sz w:val="20"/>
                <w:szCs w:val="20"/>
                <w:lang w:val="ru-RU"/>
              </w:rPr>
              <w:t>;</w:t>
            </w:r>
          </w:p>
          <w:p w:rsidR="00EC4E11" w:rsidRDefault="00EC4E11" w:rsidP="0099685F">
            <w:pPr>
              <w:pStyle w:val="Style0"/>
              <w:jc w:val="both"/>
              <w:rPr>
                <w:rFonts w:ascii="Arial Narrow" w:hAnsi="Arial Narrow" w:cs="Times New Roman"/>
                <w:snapToGrid/>
                <w:sz w:val="20"/>
                <w:szCs w:val="20"/>
                <w:lang w:val="ru-RU"/>
              </w:rPr>
            </w:pPr>
            <w:r w:rsidRPr="00162933">
              <w:rPr>
                <w:rFonts w:ascii="Arial Narrow" w:hAnsi="Arial Narrow" w:cs="Times New Roman"/>
                <w:b/>
                <w:bCs/>
                <w:snapToGrid/>
                <w:sz w:val="20"/>
                <w:szCs w:val="20"/>
                <w:lang w:val="ru-RU"/>
              </w:rPr>
              <w:t xml:space="preserve">Стоимость Администрирования Экзаменов </w:t>
            </w:r>
            <w:r w:rsidRPr="00162933">
              <w:rPr>
                <w:rFonts w:ascii="Arial Narrow" w:hAnsi="Arial Narrow" w:cs="Times New Roman"/>
                <w:snapToGrid/>
                <w:sz w:val="20"/>
                <w:szCs w:val="20"/>
                <w:lang w:val="ru-RU"/>
              </w:rPr>
              <w:t>– стоимость услуг Исполнителя, определена в Приложении №2 к Договору из</w:t>
            </w:r>
            <w:r w:rsidRPr="00162933">
              <w:rPr>
                <w:rFonts w:ascii="Arial Narrow" w:hAnsi="Arial Narrow" w:cs="Times New Roman"/>
                <w:sz w:val="20"/>
                <w:szCs w:val="20"/>
                <w:lang w:val="ru-RU"/>
              </w:rPr>
              <w:t xml:space="preserve"> расчета за одного Кандидата</w:t>
            </w:r>
            <w:r w:rsidRPr="00162933">
              <w:rPr>
                <w:rFonts w:ascii="Arial Narrow" w:hAnsi="Arial Narrow" w:cs="Times New Roman"/>
                <w:snapToGrid/>
                <w:sz w:val="20"/>
                <w:szCs w:val="20"/>
                <w:lang w:val="ru-RU"/>
              </w:rPr>
              <w:t>;</w:t>
            </w:r>
          </w:p>
          <w:p w:rsidR="00EC4E11" w:rsidRPr="005F3BD0" w:rsidRDefault="00EC4E11" w:rsidP="0099685F">
            <w:pPr>
              <w:pStyle w:val="Style0"/>
              <w:jc w:val="both"/>
              <w:rPr>
                <w:rFonts w:ascii="Arial Narrow" w:hAnsi="Arial Narrow" w:cs="Times New Roman"/>
                <w:snapToGrid/>
                <w:sz w:val="20"/>
                <w:szCs w:val="20"/>
                <w:lang w:val="ru-RU"/>
              </w:rPr>
            </w:pPr>
            <w:r w:rsidRPr="009E2763">
              <w:rPr>
                <w:rFonts w:ascii="Arial Narrow" w:hAnsi="Arial Narrow" w:cs="Times New Roman"/>
                <w:b/>
                <w:snapToGrid/>
                <w:sz w:val="20"/>
                <w:szCs w:val="20"/>
                <w:lang w:val="ru-RU"/>
              </w:rPr>
              <w:t xml:space="preserve">Полная стоимость </w:t>
            </w:r>
            <w:r>
              <w:rPr>
                <w:rFonts w:ascii="Arial Narrow" w:hAnsi="Arial Narrow" w:cs="Times New Roman"/>
                <w:b/>
                <w:snapToGrid/>
                <w:sz w:val="20"/>
                <w:szCs w:val="20"/>
                <w:lang w:val="ru-RU"/>
              </w:rPr>
              <w:t>У</w:t>
            </w:r>
            <w:r w:rsidRPr="009E2763">
              <w:rPr>
                <w:rFonts w:ascii="Arial Narrow" w:hAnsi="Arial Narrow" w:cs="Times New Roman"/>
                <w:b/>
                <w:snapToGrid/>
                <w:sz w:val="20"/>
                <w:szCs w:val="20"/>
                <w:lang w:val="ru-RU"/>
              </w:rPr>
              <w:t>слуги</w:t>
            </w:r>
            <w:r>
              <w:rPr>
                <w:rFonts w:ascii="Arial Narrow" w:hAnsi="Arial Narrow" w:cs="Times New Roman"/>
                <w:snapToGrid/>
                <w:sz w:val="20"/>
                <w:szCs w:val="20"/>
                <w:lang w:val="ru-RU"/>
              </w:rPr>
              <w:t xml:space="preserve"> </w:t>
            </w:r>
            <w:r w:rsidRPr="006C6F05">
              <w:rPr>
                <w:rFonts w:ascii="Arial Narrow" w:hAnsi="Arial Narrow" w:cs="Times New Roman"/>
                <w:snapToGrid/>
                <w:sz w:val="20"/>
                <w:szCs w:val="20"/>
                <w:lang w:val="ru-RU"/>
              </w:rPr>
              <w:t>–</w:t>
            </w:r>
            <w:r>
              <w:rPr>
                <w:rFonts w:ascii="Arial Narrow" w:hAnsi="Arial Narrow" w:cs="Times New Roman"/>
                <w:snapToGrid/>
                <w:sz w:val="20"/>
                <w:szCs w:val="20"/>
                <w:lang w:val="ru-RU"/>
              </w:rPr>
              <w:t xml:space="preserve"> </w:t>
            </w:r>
            <w:r w:rsidRPr="00EB6FC0">
              <w:rPr>
                <w:rFonts w:ascii="Arial Narrow" w:hAnsi="Arial Narrow" w:cs="Times New Roman"/>
                <w:snapToGrid/>
                <w:sz w:val="20"/>
                <w:szCs w:val="20"/>
                <w:lang w:val="ru-RU"/>
              </w:rPr>
              <w:t xml:space="preserve">включает в себя </w:t>
            </w:r>
            <w:r w:rsidRPr="005F3BD0">
              <w:rPr>
                <w:rFonts w:ascii="Arial Narrow" w:hAnsi="Arial Narrow" w:cs="Times New Roman"/>
                <w:snapToGrid/>
                <w:sz w:val="20"/>
                <w:szCs w:val="20"/>
                <w:lang w:val="ru-RU"/>
              </w:rPr>
              <w:t>стоимость Администрировани</w:t>
            </w:r>
            <w:r>
              <w:rPr>
                <w:rFonts w:ascii="Arial Narrow" w:hAnsi="Arial Narrow" w:cs="Times New Roman"/>
                <w:snapToGrid/>
                <w:sz w:val="20"/>
                <w:szCs w:val="20"/>
                <w:lang w:val="ru-RU"/>
              </w:rPr>
              <w:t>я</w:t>
            </w:r>
            <w:r w:rsidRPr="005F3BD0">
              <w:rPr>
                <w:rFonts w:ascii="Arial Narrow" w:hAnsi="Arial Narrow" w:cs="Times New Roman"/>
                <w:snapToGrid/>
                <w:sz w:val="20"/>
                <w:szCs w:val="20"/>
                <w:lang w:val="ru-RU"/>
              </w:rPr>
              <w:t xml:space="preserve"> Экзаменов</w:t>
            </w:r>
            <w:r w:rsidRPr="009E2763">
              <w:rPr>
                <w:rFonts w:ascii="Arial Narrow" w:hAnsi="Arial Narrow" w:cs="Times New Roman"/>
                <w:snapToGrid/>
                <w:sz w:val="20"/>
                <w:szCs w:val="20"/>
                <w:lang w:val="ru-RU"/>
              </w:rPr>
              <w:t xml:space="preserve"> и Регистрационный Сбор</w:t>
            </w:r>
            <w:r>
              <w:rPr>
                <w:rFonts w:ascii="Arial Narrow" w:hAnsi="Arial Narrow" w:cs="Times New Roman"/>
                <w:snapToGrid/>
                <w:sz w:val="20"/>
                <w:szCs w:val="20"/>
                <w:lang w:val="ru-RU"/>
              </w:rPr>
              <w:t>,</w:t>
            </w:r>
            <w:r w:rsidRPr="00E13B11">
              <w:rPr>
                <w:rFonts w:ascii="Arial Narrow" w:hAnsi="Arial Narrow" w:cs="Times New Roman"/>
                <w:snapToGrid/>
                <w:sz w:val="20"/>
                <w:szCs w:val="20"/>
                <w:lang w:val="ru-RU"/>
              </w:rPr>
              <w:t xml:space="preserve"> определена в Приложении №2 к Договору</w:t>
            </w:r>
            <w:r>
              <w:rPr>
                <w:rFonts w:ascii="Arial Narrow" w:hAnsi="Arial Narrow" w:cs="Times New Roman"/>
                <w:snapToGrid/>
                <w:sz w:val="20"/>
                <w:szCs w:val="20"/>
                <w:lang w:val="ru-RU"/>
              </w:rPr>
              <w:t xml:space="preserve"> из</w:t>
            </w:r>
            <w:r>
              <w:rPr>
                <w:rFonts w:ascii="Arial Narrow" w:hAnsi="Arial Narrow" w:cs="Times New Roman"/>
                <w:sz w:val="20"/>
                <w:szCs w:val="20"/>
                <w:lang w:val="ru-RU"/>
              </w:rPr>
              <w:t xml:space="preserve"> расчета за одного Кандидата</w:t>
            </w:r>
            <w:r>
              <w:rPr>
                <w:rFonts w:ascii="Arial Narrow" w:hAnsi="Arial Narrow" w:cs="Times New Roman"/>
                <w:snapToGrid/>
                <w:sz w:val="20"/>
                <w:szCs w:val="20"/>
                <w:lang w:val="ru-RU"/>
              </w:rPr>
              <w:t>;</w:t>
            </w:r>
          </w:p>
          <w:p w:rsidR="00EC4E11" w:rsidRPr="00162933" w:rsidRDefault="00D71744" w:rsidP="0099685F">
            <w:pPr>
              <w:pStyle w:val="Style0"/>
              <w:jc w:val="both"/>
              <w:rPr>
                <w:rFonts w:ascii="Arial Narrow" w:hAnsi="Arial Narrow"/>
                <w:sz w:val="20"/>
                <w:szCs w:val="20"/>
                <w:lang w:val="ru-RU"/>
              </w:rPr>
            </w:pPr>
            <w:r>
              <w:rPr>
                <w:rFonts w:ascii="Arial Narrow" w:hAnsi="Arial Narrow"/>
                <w:b/>
                <w:bCs/>
                <w:sz w:val="20"/>
                <w:szCs w:val="20"/>
                <w:lang w:val="ru-RU"/>
              </w:rPr>
              <w:lastRenderedPageBreak/>
              <w:t>Уведомление (</w:t>
            </w:r>
            <w:r w:rsidR="00EC4E11" w:rsidRPr="00162933">
              <w:rPr>
                <w:rFonts w:ascii="Arial Narrow" w:hAnsi="Arial Narrow"/>
                <w:b/>
                <w:bCs/>
                <w:sz w:val="20"/>
                <w:szCs w:val="20"/>
                <w:lang w:val="en-US"/>
              </w:rPr>
              <w:t>Confirmation</w:t>
            </w:r>
            <w:r w:rsidR="00EC4E11" w:rsidRPr="00162933">
              <w:rPr>
                <w:rFonts w:ascii="Arial Narrow" w:hAnsi="Arial Narrow"/>
                <w:b/>
                <w:bCs/>
                <w:sz w:val="20"/>
                <w:szCs w:val="20"/>
                <w:lang w:val="ru-RU"/>
              </w:rPr>
              <w:t xml:space="preserve"> </w:t>
            </w:r>
            <w:r w:rsidR="00EC4E11" w:rsidRPr="00162933">
              <w:rPr>
                <w:rFonts w:ascii="Arial Narrow" w:hAnsi="Arial Narrow"/>
                <w:b/>
                <w:bCs/>
                <w:sz w:val="20"/>
                <w:szCs w:val="20"/>
                <w:lang w:val="en-US"/>
              </w:rPr>
              <w:t>of</w:t>
            </w:r>
            <w:r w:rsidR="00EC4E11" w:rsidRPr="00162933">
              <w:rPr>
                <w:rFonts w:ascii="Arial Narrow" w:hAnsi="Arial Narrow"/>
                <w:b/>
                <w:bCs/>
                <w:sz w:val="20"/>
                <w:szCs w:val="20"/>
                <w:lang w:val="ru-RU"/>
              </w:rPr>
              <w:t xml:space="preserve"> </w:t>
            </w:r>
            <w:r w:rsidR="00EC4E11" w:rsidRPr="00162933">
              <w:rPr>
                <w:rFonts w:ascii="Arial Narrow" w:hAnsi="Arial Narrow"/>
                <w:b/>
                <w:bCs/>
                <w:sz w:val="20"/>
                <w:szCs w:val="20"/>
                <w:lang w:val="en-US"/>
              </w:rPr>
              <w:t>Entry</w:t>
            </w:r>
            <w:r w:rsidR="00EC4E11" w:rsidRPr="00162933">
              <w:rPr>
                <w:rFonts w:ascii="Arial Narrow" w:hAnsi="Arial Narrow"/>
                <w:b/>
                <w:bCs/>
                <w:sz w:val="20"/>
                <w:szCs w:val="20"/>
                <w:lang w:val="ru-RU"/>
              </w:rPr>
              <w:t xml:space="preserve"> </w:t>
            </w:r>
            <w:r w:rsidR="00EC4E11" w:rsidRPr="00162933">
              <w:rPr>
                <w:rFonts w:ascii="Arial Narrow" w:hAnsi="Arial Narrow"/>
                <w:b/>
                <w:bCs/>
                <w:sz w:val="20"/>
                <w:szCs w:val="20"/>
                <w:lang w:val="en-US"/>
              </w:rPr>
              <w:t>and</w:t>
            </w:r>
            <w:r w:rsidR="00EC4E11" w:rsidRPr="00162933">
              <w:rPr>
                <w:rFonts w:ascii="Arial Narrow" w:hAnsi="Arial Narrow"/>
                <w:b/>
                <w:bCs/>
                <w:sz w:val="20"/>
                <w:szCs w:val="20"/>
                <w:lang w:val="ru-RU"/>
              </w:rPr>
              <w:t xml:space="preserve"> </w:t>
            </w:r>
            <w:r w:rsidR="00EC4E11" w:rsidRPr="00162933">
              <w:rPr>
                <w:rFonts w:ascii="Arial Narrow" w:hAnsi="Arial Narrow"/>
                <w:b/>
                <w:bCs/>
                <w:sz w:val="20"/>
                <w:szCs w:val="20"/>
                <w:lang w:val="en-US"/>
              </w:rPr>
              <w:t>Timetable</w:t>
            </w:r>
            <w:r>
              <w:rPr>
                <w:rFonts w:ascii="Arial Narrow" w:hAnsi="Arial Narrow"/>
                <w:b/>
                <w:bCs/>
                <w:sz w:val="20"/>
                <w:szCs w:val="20"/>
                <w:lang w:val="ru-RU"/>
              </w:rPr>
              <w:t>)</w:t>
            </w:r>
            <w:r w:rsidR="00EC4E11" w:rsidRPr="00162933">
              <w:rPr>
                <w:rFonts w:ascii="Arial Narrow" w:hAnsi="Arial Narrow"/>
                <w:sz w:val="20"/>
                <w:szCs w:val="20"/>
                <w:lang w:val="ru-RU"/>
              </w:rPr>
              <w:t xml:space="preserve"> – письменный документ-подтверждение о регистрации Кандидата на Экзамен с указанием персональных данных Кандидата, его номера и Расписания Экзамена (даты, время и место проведения разных частей Экзамена с указанием адреса). В Уведомлении указывается необходимая информации для онлайн-доступа к результатам Квалификационного Тестирования (</w:t>
            </w:r>
            <w:r w:rsidR="00EC4E11" w:rsidRPr="00162933">
              <w:rPr>
                <w:rFonts w:ascii="Arial Narrow" w:hAnsi="Arial Narrow"/>
                <w:sz w:val="20"/>
                <w:szCs w:val="20"/>
                <w:lang w:val="en-US"/>
              </w:rPr>
              <w:t>Result</w:t>
            </w:r>
            <w:r w:rsidR="00EC4E11" w:rsidRPr="00162933">
              <w:rPr>
                <w:rFonts w:ascii="Arial Narrow" w:hAnsi="Arial Narrow"/>
                <w:sz w:val="20"/>
                <w:szCs w:val="20"/>
                <w:lang w:val="ru-RU"/>
              </w:rPr>
              <w:t xml:space="preserve"> </w:t>
            </w:r>
            <w:r w:rsidR="00EC4E11" w:rsidRPr="00162933">
              <w:rPr>
                <w:rFonts w:ascii="Arial Narrow" w:hAnsi="Arial Narrow"/>
                <w:sz w:val="20"/>
                <w:szCs w:val="20"/>
                <w:lang w:val="en-US"/>
              </w:rPr>
              <w:t>Information</w:t>
            </w:r>
            <w:r w:rsidR="00EC4E11" w:rsidRPr="00162933">
              <w:rPr>
                <w:rFonts w:ascii="Arial Narrow" w:hAnsi="Arial Narrow"/>
                <w:sz w:val="20"/>
                <w:szCs w:val="20"/>
                <w:lang w:val="ru-RU"/>
              </w:rPr>
              <w:t xml:space="preserve">). Уведомление направляется по адресу электронной почты, указанному Заказчиком в Заявке. Крайний срок получения Уведомления Заказчиком </w:t>
            </w:r>
            <w:r w:rsidR="00EC4E11" w:rsidRPr="00162933">
              <w:rPr>
                <w:rFonts w:ascii="Arial Narrow" w:hAnsi="Arial Narrow"/>
                <w:sz w:val="20"/>
                <w:szCs w:val="20"/>
                <w:lang w:val="ru-RU"/>
              </w:rPr>
              <w:softHyphen/>
              <w:t>– 7 (семь) календарных дней до первой даты устной части Экзамена;</w:t>
            </w:r>
          </w:p>
          <w:p w:rsidR="00EC4E11" w:rsidRPr="00162933" w:rsidRDefault="00D71744" w:rsidP="0099685F">
            <w:pPr>
              <w:pStyle w:val="Style0"/>
              <w:jc w:val="both"/>
              <w:rPr>
                <w:rFonts w:ascii="Arial Narrow" w:hAnsi="Arial Narrow" w:cs="Times New Roman"/>
                <w:bCs/>
                <w:sz w:val="20"/>
                <w:szCs w:val="20"/>
                <w:lang w:val="ru-RU"/>
              </w:rPr>
            </w:pPr>
            <w:r>
              <w:rPr>
                <w:rFonts w:ascii="Arial Narrow" w:hAnsi="Arial Narrow" w:cs="Times New Roman"/>
                <w:b/>
                <w:bCs/>
                <w:sz w:val="20"/>
                <w:szCs w:val="20"/>
                <w:lang w:val="ru-RU"/>
              </w:rPr>
              <w:t>Памятка для Кандидатов (</w:t>
            </w:r>
            <w:r w:rsidR="00EC4E11" w:rsidRPr="00162933">
              <w:rPr>
                <w:rFonts w:ascii="Arial Narrow" w:hAnsi="Arial Narrow" w:cs="Times New Roman"/>
                <w:b/>
                <w:bCs/>
                <w:sz w:val="20"/>
                <w:szCs w:val="20"/>
                <w:lang w:val="en-US"/>
              </w:rPr>
              <w:t>Notice</w:t>
            </w:r>
            <w:r w:rsidR="00EC4E11" w:rsidRPr="00162933">
              <w:rPr>
                <w:rFonts w:ascii="Arial Narrow" w:hAnsi="Arial Narrow" w:cs="Times New Roman"/>
                <w:b/>
                <w:bCs/>
                <w:sz w:val="20"/>
                <w:szCs w:val="20"/>
                <w:lang w:val="ru-RU"/>
              </w:rPr>
              <w:t xml:space="preserve"> </w:t>
            </w:r>
            <w:r w:rsidR="00EC4E11" w:rsidRPr="00162933">
              <w:rPr>
                <w:rFonts w:ascii="Arial Narrow" w:hAnsi="Arial Narrow" w:cs="Times New Roman"/>
                <w:b/>
                <w:bCs/>
                <w:sz w:val="20"/>
                <w:szCs w:val="20"/>
                <w:lang w:val="en-US"/>
              </w:rPr>
              <w:t>to</w:t>
            </w:r>
            <w:r w:rsidR="00EC4E11" w:rsidRPr="00162933">
              <w:rPr>
                <w:rFonts w:ascii="Arial Narrow" w:hAnsi="Arial Narrow" w:cs="Times New Roman"/>
                <w:b/>
                <w:bCs/>
                <w:sz w:val="20"/>
                <w:szCs w:val="20"/>
                <w:lang w:val="ru-RU"/>
              </w:rPr>
              <w:t xml:space="preserve"> </w:t>
            </w:r>
            <w:r w:rsidR="00EC4E11" w:rsidRPr="00162933">
              <w:rPr>
                <w:rFonts w:ascii="Arial Narrow" w:hAnsi="Arial Narrow" w:cs="Times New Roman"/>
                <w:b/>
                <w:bCs/>
                <w:sz w:val="20"/>
                <w:szCs w:val="20"/>
                <w:lang w:val="en-US"/>
              </w:rPr>
              <w:t>Candidates</w:t>
            </w:r>
            <w:r>
              <w:rPr>
                <w:rFonts w:ascii="Arial Narrow" w:hAnsi="Arial Narrow" w:cs="Times New Roman"/>
                <w:b/>
                <w:bCs/>
                <w:sz w:val="20"/>
                <w:szCs w:val="20"/>
                <w:lang w:val="ru-RU"/>
              </w:rPr>
              <w:t xml:space="preserve">) – </w:t>
            </w:r>
            <w:r w:rsidRPr="00D71744">
              <w:rPr>
                <w:rFonts w:ascii="Arial Narrow" w:hAnsi="Arial Narrow" w:cs="Times New Roman"/>
                <w:bCs/>
                <w:sz w:val="20"/>
                <w:szCs w:val="20"/>
                <w:lang w:val="ru-RU"/>
              </w:rPr>
              <w:t xml:space="preserve">письменный </w:t>
            </w:r>
            <w:r>
              <w:rPr>
                <w:rFonts w:ascii="Arial Narrow" w:hAnsi="Arial Narrow" w:cs="Times New Roman"/>
                <w:bCs/>
                <w:sz w:val="20"/>
                <w:szCs w:val="20"/>
                <w:lang w:val="ru-RU"/>
              </w:rPr>
              <w:t>д</w:t>
            </w:r>
            <w:r w:rsidRPr="00D71744">
              <w:rPr>
                <w:rFonts w:ascii="Arial Narrow" w:hAnsi="Arial Narrow" w:cs="Times New Roman"/>
                <w:bCs/>
                <w:sz w:val="20"/>
                <w:szCs w:val="20"/>
                <w:lang w:val="ru-RU"/>
              </w:rPr>
              <w:t>окумент</w:t>
            </w:r>
            <w:r>
              <w:rPr>
                <w:rFonts w:ascii="Arial Narrow" w:hAnsi="Arial Narrow" w:cs="Times New Roman"/>
                <w:bCs/>
                <w:sz w:val="20"/>
                <w:szCs w:val="20"/>
                <w:lang w:val="ru-RU"/>
              </w:rPr>
              <w:t xml:space="preserve"> для Кандидатов и/или их Законных представителей,</w:t>
            </w:r>
            <w:r w:rsidR="00EC4E11" w:rsidRPr="00162933">
              <w:rPr>
                <w:rFonts w:ascii="Arial Narrow" w:hAnsi="Arial Narrow" w:cs="Times New Roman"/>
                <w:snapToGrid/>
                <w:sz w:val="20"/>
                <w:szCs w:val="20"/>
                <w:lang w:val="ru-RU"/>
              </w:rPr>
              <w:t xml:space="preserve"> </w:t>
            </w:r>
            <w:r w:rsidR="00EC4E11" w:rsidRPr="00162933">
              <w:rPr>
                <w:rFonts w:ascii="Arial Narrow" w:hAnsi="Arial Narrow" w:cs="Times New Roman"/>
                <w:bCs/>
                <w:sz w:val="20"/>
                <w:szCs w:val="20"/>
                <w:lang w:val="ru-RU"/>
              </w:rPr>
              <w:t>включающ</w:t>
            </w:r>
            <w:r>
              <w:rPr>
                <w:rFonts w:ascii="Arial Narrow" w:hAnsi="Arial Narrow" w:cs="Times New Roman"/>
                <w:bCs/>
                <w:sz w:val="20"/>
                <w:szCs w:val="20"/>
                <w:lang w:val="ru-RU"/>
              </w:rPr>
              <w:t>ий</w:t>
            </w:r>
            <w:r w:rsidR="00EC4E11" w:rsidRPr="00162933">
              <w:rPr>
                <w:rFonts w:ascii="Arial Narrow" w:hAnsi="Arial Narrow" w:cs="Times New Roman"/>
                <w:bCs/>
                <w:sz w:val="20"/>
                <w:szCs w:val="20"/>
                <w:lang w:val="ru-RU"/>
              </w:rPr>
              <w:t xml:space="preserve"> выдержку из Договора и Правил в части допуска Кандидатов к Экзамену и правил поведения на Экзамене. Памятка направляется вместе с Уведомлением;</w:t>
            </w:r>
          </w:p>
          <w:p w:rsidR="00EC4E11" w:rsidRPr="00D550F0" w:rsidRDefault="00EC4E11" w:rsidP="0099685F">
            <w:pPr>
              <w:pStyle w:val="Style0"/>
              <w:jc w:val="both"/>
              <w:rPr>
                <w:rFonts w:ascii="Arial Narrow" w:hAnsi="Arial Narrow" w:cs="Times New Roman"/>
                <w:snapToGrid/>
                <w:sz w:val="20"/>
                <w:szCs w:val="20"/>
                <w:lang w:val="ru-RU"/>
              </w:rPr>
            </w:pPr>
            <w:r w:rsidRPr="00162933">
              <w:rPr>
                <w:rFonts w:ascii="Arial Narrow" w:hAnsi="Arial Narrow" w:cs="Times New Roman"/>
                <w:b/>
                <w:bCs/>
                <w:snapToGrid/>
                <w:sz w:val="20"/>
                <w:szCs w:val="20"/>
                <w:lang w:val="ru-RU"/>
              </w:rPr>
              <w:t xml:space="preserve">Апелляция </w:t>
            </w:r>
            <w:r w:rsidRPr="00162933">
              <w:rPr>
                <w:rFonts w:ascii="Arial Narrow" w:hAnsi="Arial Narrow" w:cs="Times New Roman"/>
                <w:snapToGrid/>
                <w:sz w:val="20"/>
                <w:szCs w:val="20"/>
                <w:lang w:val="ru-RU"/>
              </w:rPr>
              <w:t xml:space="preserve">– заявление Заказчика </w:t>
            </w:r>
            <w:r w:rsidRPr="00D550F0">
              <w:rPr>
                <w:rFonts w:ascii="Arial Narrow" w:hAnsi="Arial Narrow" w:cs="Times New Roman"/>
                <w:snapToGrid/>
                <w:sz w:val="20"/>
                <w:szCs w:val="20"/>
                <w:lang w:val="ru-RU"/>
              </w:rPr>
              <w:t xml:space="preserve">с просьбой о повторной, частичной или полной проверке экзаменационных заданий </w:t>
            </w:r>
            <w:proofErr w:type="spellStart"/>
            <w:r>
              <w:rPr>
                <w:rFonts w:ascii="Arial Narrow" w:hAnsi="Arial Narrow" w:cs="Times New Roman"/>
                <w:snapToGrid/>
                <w:sz w:val="20"/>
                <w:szCs w:val="20"/>
                <w:lang w:val="ru-RU"/>
              </w:rPr>
              <w:t>Cambridge</w:t>
            </w:r>
            <w:proofErr w:type="spellEnd"/>
            <w:r w:rsidR="00D71406" w:rsidRPr="00D71406">
              <w:rPr>
                <w:rFonts w:ascii="Arial Narrow" w:hAnsi="Arial Narrow" w:cs="Times New Roman"/>
                <w:bCs/>
                <w:sz w:val="20"/>
                <w:szCs w:val="20"/>
                <w:lang w:val="ru-RU" w:eastAsia="ru-RU"/>
              </w:rPr>
              <w:t xml:space="preserve"> </w:t>
            </w:r>
            <w:r w:rsidR="00D71406" w:rsidRPr="00D71406">
              <w:rPr>
                <w:rFonts w:ascii="Arial Narrow" w:hAnsi="Arial Narrow" w:cs="Times New Roman"/>
                <w:bCs/>
                <w:sz w:val="20"/>
                <w:szCs w:val="20"/>
                <w:lang w:val="en-US" w:eastAsia="ru-RU"/>
              </w:rPr>
              <w:t>Assessment</w:t>
            </w:r>
            <w:r>
              <w:rPr>
                <w:rFonts w:ascii="Arial Narrow" w:hAnsi="Arial Narrow" w:cs="Times New Roman"/>
                <w:snapToGrid/>
                <w:sz w:val="20"/>
                <w:szCs w:val="20"/>
                <w:lang w:val="ru-RU"/>
              </w:rPr>
              <w:t xml:space="preserve"> </w:t>
            </w:r>
            <w:proofErr w:type="spellStart"/>
            <w:r>
              <w:rPr>
                <w:rFonts w:ascii="Arial Narrow" w:hAnsi="Arial Narrow" w:cs="Times New Roman"/>
                <w:snapToGrid/>
                <w:sz w:val="20"/>
                <w:szCs w:val="20"/>
                <w:lang w:val="ru-RU"/>
              </w:rPr>
              <w:t>English</w:t>
            </w:r>
            <w:proofErr w:type="spellEnd"/>
            <w:r w:rsidRPr="00D550F0">
              <w:rPr>
                <w:rFonts w:ascii="Arial Narrow" w:hAnsi="Arial Narrow" w:cs="Times New Roman"/>
                <w:snapToGrid/>
                <w:sz w:val="20"/>
                <w:szCs w:val="20"/>
                <w:lang w:val="ru-RU"/>
              </w:rPr>
              <w:t xml:space="preserve"> (Великобритания). Апелляции принимаются после выхода результатов Экзаменов на сайте </w:t>
            </w:r>
            <w:hyperlink r:id="rId9" w:history="1">
              <w:r w:rsidRPr="005D2DBD">
                <w:rPr>
                  <w:rStyle w:val="af1"/>
                  <w:rFonts w:ascii="Arial Narrow" w:hAnsi="Arial Narrow"/>
                  <w:sz w:val="20"/>
                  <w:szCs w:val="20"/>
                  <w:lang w:val="en-US"/>
                </w:rPr>
                <w:t>https</w:t>
              </w:r>
              <w:r w:rsidRPr="005D2DBD">
                <w:rPr>
                  <w:rStyle w:val="af1"/>
                  <w:rFonts w:ascii="Arial Narrow" w:hAnsi="Arial Narrow"/>
                  <w:sz w:val="20"/>
                  <w:szCs w:val="20"/>
                  <w:lang w:val="ru-RU"/>
                </w:rPr>
                <w:t>://</w:t>
              </w:r>
              <w:proofErr w:type="spellStart"/>
              <w:r w:rsidRPr="005D2DBD">
                <w:rPr>
                  <w:rStyle w:val="af1"/>
                  <w:rFonts w:ascii="Arial Narrow" w:hAnsi="Arial Narrow"/>
                  <w:sz w:val="20"/>
                  <w:szCs w:val="20"/>
                  <w:lang w:val="en-US"/>
                </w:rPr>
                <w:t>cambridgeesol</w:t>
              </w:r>
              <w:proofErr w:type="spellEnd"/>
              <w:r w:rsidRPr="005D2DBD">
                <w:rPr>
                  <w:rStyle w:val="af1"/>
                  <w:rFonts w:ascii="Arial Narrow" w:hAnsi="Arial Narrow"/>
                  <w:sz w:val="20"/>
                  <w:szCs w:val="20"/>
                  <w:lang w:val="ru-RU"/>
                </w:rPr>
                <w:t>-</w:t>
              </w:r>
              <w:r w:rsidRPr="005D2DBD">
                <w:rPr>
                  <w:rStyle w:val="af1"/>
                  <w:rFonts w:ascii="Arial Narrow" w:hAnsi="Arial Narrow"/>
                  <w:sz w:val="20"/>
                  <w:szCs w:val="20"/>
                  <w:lang w:val="en-US"/>
                </w:rPr>
                <w:t>results</w:t>
              </w:r>
              <w:r w:rsidRPr="005D2DBD">
                <w:rPr>
                  <w:rStyle w:val="af1"/>
                  <w:rFonts w:ascii="Arial Narrow" w:hAnsi="Arial Narrow"/>
                  <w:sz w:val="20"/>
                  <w:szCs w:val="20"/>
                  <w:lang w:val="ru-RU"/>
                </w:rPr>
                <w:t>.</w:t>
              </w:r>
              <w:r w:rsidRPr="005D2DBD">
                <w:rPr>
                  <w:rStyle w:val="af1"/>
                  <w:rFonts w:ascii="Arial Narrow" w:hAnsi="Arial Narrow"/>
                  <w:sz w:val="20"/>
                  <w:szCs w:val="20"/>
                  <w:lang w:val="en-US"/>
                </w:rPr>
                <w:t>org</w:t>
              </w:r>
            </w:hyperlink>
            <w:r w:rsidRPr="00D550F0">
              <w:rPr>
                <w:rFonts w:ascii="Arial Narrow" w:hAnsi="Arial Narrow" w:cs="Times New Roman"/>
                <w:snapToGrid/>
                <w:sz w:val="20"/>
                <w:szCs w:val="20"/>
                <w:lang w:val="ru-RU"/>
              </w:rPr>
              <w:t xml:space="preserve"> с учетом условий, </w:t>
            </w:r>
            <w:r>
              <w:rPr>
                <w:rFonts w:ascii="Arial Narrow" w:hAnsi="Arial Narrow" w:cs="Times New Roman"/>
                <w:snapToGrid/>
                <w:sz w:val="20"/>
                <w:szCs w:val="20"/>
                <w:lang w:val="ru-RU"/>
              </w:rPr>
              <w:t>определенных</w:t>
            </w:r>
            <w:r w:rsidRPr="00D550F0">
              <w:rPr>
                <w:rFonts w:ascii="Arial Narrow" w:hAnsi="Arial Narrow" w:cs="Times New Roman"/>
                <w:snapToGrid/>
                <w:sz w:val="20"/>
                <w:szCs w:val="20"/>
                <w:lang w:val="ru-RU"/>
              </w:rPr>
              <w:t xml:space="preserve"> в Приложении 1</w:t>
            </w:r>
            <w:r>
              <w:rPr>
                <w:rFonts w:ascii="Arial Narrow" w:hAnsi="Arial Narrow" w:cs="Times New Roman"/>
                <w:snapToGrid/>
                <w:sz w:val="20"/>
                <w:szCs w:val="20"/>
                <w:lang w:val="ru-RU"/>
              </w:rPr>
              <w:t xml:space="preserve"> </w:t>
            </w:r>
            <w:r w:rsidRPr="00D550F0">
              <w:rPr>
                <w:rFonts w:ascii="Arial Narrow" w:hAnsi="Arial Narrow" w:cs="Times New Roman"/>
                <w:snapToGrid/>
                <w:sz w:val="20"/>
                <w:szCs w:val="20"/>
                <w:lang w:val="ru-RU"/>
              </w:rPr>
              <w:t>к Договору;</w:t>
            </w:r>
          </w:p>
          <w:p w:rsidR="00315ED6" w:rsidRPr="002B64CB" w:rsidRDefault="00EC4E11" w:rsidP="0099685F">
            <w:pPr>
              <w:pStyle w:val="Style0"/>
              <w:jc w:val="both"/>
              <w:rPr>
                <w:rFonts w:ascii="Arial Narrow" w:hAnsi="Arial Narrow" w:cs="Times New Roman"/>
                <w:sz w:val="20"/>
                <w:szCs w:val="20"/>
                <w:lang w:val="ru-RU"/>
              </w:rPr>
            </w:pPr>
            <w:r w:rsidRPr="006B741E">
              <w:rPr>
                <w:rFonts w:ascii="Arial Narrow" w:hAnsi="Arial Narrow" w:cs="Times New Roman"/>
                <w:b/>
                <w:snapToGrid/>
                <w:sz w:val="20"/>
                <w:szCs w:val="20"/>
                <w:lang w:val="ru-RU"/>
              </w:rPr>
              <w:t xml:space="preserve">Плательщик </w:t>
            </w:r>
            <w:r w:rsidRPr="006B741E">
              <w:rPr>
                <w:rFonts w:ascii="Arial Narrow" w:hAnsi="Arial Narrow" w:cs="Times New Roman"/>
                <w:snapToGrid/>
                <w:sz w:val="20"/>
                <w:szCs w:val="20"/>
                <w:lang w:val="ru-RU"/>
              </w:rPr>
              <w:t xml:space="preserve">– лицо, которое производит оплату </w:t>
            </w:r>
            <w:r w:rsidRPr="006B741E">
              <w:rPr>
                <w:rFonts w:ascii="Arial Narrow" w:hAnsi="Arial Narrow" w:cs="Times New Roman"/>
                <w:bCs/>
                <w:snapToGrid/>
                <w:sz w:val="20"/>
                <w:szCs w:val="20"/>
                <w:lang w:val="ru-RU"/>
              </w:rPr>
              <w:t>по Договору. Заказчик и Плательщик могут быть разными лицами.</w:t>
            </w:r>
          </w:p>
        </w:tc>
      </w:tr>
      <w:tr w:rsidR="00315ED6" w:rsidRPr="009B4562" w:rsidTr="003D5FD9">
        <w:tc>
          <w:tcPr>
            <w:tcW w:w="5000" w:type="pct"/>
          </w:tcPr>
          <w:p w:rsidR="00315ED6" w:rsidRPr="006F5D3F" w:rsidRDefault="00315ED6" w:rsidP="0099685F">
            <w:pPr>
              <w:pStyle w:val="Style0"/>
              <w:numPr>
                <w:ilvl w:val="0"/>
                <w:numId w:val="34"/>
              </w:numPr>
              <w:ind w:left="0"/>
              <w:jc w:val="center"/>
              <w:rPr>
                <w:rFonts w:ascii="Arial Narrow" w:hAnsi="Arial Narrow" w:cs="Times New Roman"/>
                <w:b/>
                <w:bCs/>
                <w:snapToGrid/>
                <w:sz w:val="20"/>
                <w:szCs w:val="20"/>
                <w:lang w:val="ru-RU"/>
              </w:rPr>
            </w:pPr>
            <w:r w:rsidRPr="006F5D3F">
              <w:rPr>
                <w:rFonts w:ascii="Arial Narrow" w:hAnsi="Arial Narrow" w:cs="Times New Roman"/>
                <w:b/>
                <w:bCs/>
                <w:snapToGrid/>
                <w:sz w:val="20"/>
                <w:szCs w:val="20"/>
                <w:lang w:val="ru-RU"/>
              </w:rPr>
              <w:lastRenderedPageBreak/>
              <w:t>ПРЕДМЕТ ДОГОВОРА</w:t>
            </w:r>
          </w:p>
        </w:tc>
      </w:tr>
      <w:tr w:rsidR="00315ED6" w:rsidRPr="00C4323B" w:rsidTr="003D5FD9">
        <w:tc>
          <w:tcPr>
            <w:tcW w:w="5000" w:type="pct"/>
          </w:tcPr>
          <w:p w:rsidR="002C5112" w:rsidRPr="002C5112" w:rsidRDefault="002C5112" w:rsidP="0099685F">
            <w:pPr>
              <w:pStyle w:val="Style0"/>
              <w:numPr>
                <w:ilvl w:val="1"/>
                <w:numId w:val="34"/>
              </w:numPr>
              <w:tabs>
                <w:tab w:val="clear" w:pos="792"/>
                <w:tab w:val="num" w:pos="426"/>
              </w:tabs>
              <w:ind w:left="0" w:hanging="425"/>
              <w:jc w:val="both"/>
              <w:rPr>
                <w:rFonts w:ascii="Arial Narrow" w:hAnsi="Arial Narrow" w:cs="Times New Roman"/>
                <w:snapToGrid/>
                <w:sz w:val="20"/>
                <w:szCs w:val="20"/>
                <w:lang w:val="ru-RU"/>
              </w:rPr>
            </w:pPr>
            <w:r w:rsidRPr="002C5112">
              <w:rPr>
                <w:rFonts w:ascii="Arial Narrow" w:hAnsi="Arial Narrow" w:cs="Times New Roman"/>
                <w:snapToGrid/>
                <w:sz w:val="20"/>
                <w:szCs w:val="20"/>
                <w:lang w:val="ru-RU"/>
              </w:rPr>
              <w:t xml:space="preserve">Предметом Договора является возмездное оказание Исполнителем услуг Заказчику в пользу Кандидатов, включающее регистрацию Кандидатов в системе международного тестирования </w:t>
            </w:r>
            <w:r w:rsidRPr="002C5112">
              <w:rPr>
                <w:rFonts w:ascii="Arial Narrow" w:hAnsi="Arial Narrow" w:cs="Times New Roman"/>
                <w:bCs/>
                <w:snapToGrid/>
                <w:sz w:val="20"/>
                <w:szCs w:val="20"/>
              </w:rPr>
              <w:t>Cambridge</w:t>
            </w:r>
            <w:r w:rsidR="00D71406" w:rsidRPr="00D71406">
              <w:rPr>
                <w:rFonts w:ascii="Arial Narrow" w:hAnsi="Arial Narrow" w:cs="Times New Roman"/>
                <w:bCs/>
                <w:snapToGrid/>
                <w:sz w:val="20"/>
                <w:szCs w:val="20"/>
                <w:lang w:val="ru-RU"/>
              </w:rPr>
              <w:t xml:space="preserve"> </w:t>
            </w:r>
            <w:r w:rsidR="00D71406" w:rsidRPr="00D71406">
              <w:rPr>
                <w:rFonts w:ascii="Arial Narrow" w:hAnsi="Arial Narrow" w:cs="Times New Roman"/>
                <w:bCs/>
                <w:sz w:val="20"/>
                <w:szCs w:val="20"/>
                <w:lang w:val="en-US" w:eastAsia="ru-RU"/>
              </w:rPr>
              <w:t>Assessment</w:t>
            </w:r>
            <w:r w:rsidRPr="002C5112">
              <w:rPr>
                <w:rFonts w:ascii="Arial Narrow" w:hAnsi="Arial Narrow" w:cs="Times New Roman"/>
                <w:bCs/>
                <w:snapToGrid/>
                <w:sz w:val="20"/>
                <w:szCs w:val="20"/>
                <w:lang w:val="ru-RU"/>
              </w:rPr>
              <w:t xml:space="preserve"> </w:t>
            </w:r>
            <w:r w:rsidRPr="002C5112">
              <w:rPr>
                <w:rFonts w:ascii="Arial Narrow" w:hAnsi="Arial Narrow" w:cs="Times New Roman"/>
                <w:bCs/>
                <w:snapToGrid/>
                <w:sz w:val="20"/>
                <w:szCs w:val="20"/>
              </w:rPr>
              <w:t>English</w:t>
            </w:r>
            <w:r w:rsidRPr="002C5112">
              <w:rPr>
                <w:rFonts w:ascii="Arial Narrow" w:hAnsi="Arial Narrow" w:cs="Times New Roman"/>
                <w:snapToGrid/>
                <w:sz w:val="20"/>
                <w:szCs w:val="20"/>
                <w:lang w:val="ru-RU"/>
              </w:rPr>
              <w:t xml:space="preserve"> и Администрирование Экзаменов. Услуги по Квалификационному Тестированию Кандидатов оказывает </w:t>
            </w:r>
            <w:r w:rsidRPr="002C5112">
              <w:rPr>
                <w:rFonts w:ascii="Arial Narrow" w:hAnsi="Arial Narrow" w:cs="Times New Roman"/>
                <w:bCs/>
                <w:snapToGrid/>
                <w:sz w:val="20"/>
                <w:szCs w:val="20"/>
              </w:rPr>
              <w:t>Cambridge</w:t>
            </w:r>
            <w:r w:rsidR="00D71406" w:rsidRPr="00D71406">
              <w:rPr>
                <w:rFonts w:ascii="Arial Narrow" w:hAnsi="Arial Narrow" w:cs="Times New Roman"/>
                <w:bCs/>
                <w:snapToGrid/>
                <w:sz w:val="20"/>
                <w:szCs w:val="20"/>
                <w:lang w:val="ru-RU"/>
              </w:rPr>
              <w:t xml:space="preserve"> </w:t>
            </w:r>
            <w:r w:rsidR="00D71406" w:rsidRPr="00D71406">
              <w:rPr>
                <w:rFonts w:ascii="Arial Narrow" w:hAnsi="Arial Narrow" w:cs="Times New Roman"/>
                <w:bCs/>
                <w:sz w:val="20"/>
                <w:szCs w:val="20"/>
                <w:lang w:val="en-US" w:eastAsia="ru-RU"/>
              </w:rPr>
              <w:t>Assessment</w:t>
            </w:r>
            <w:r w:rsidRPr="002C5112">
              <w:rPr>
                <w:rFonts w:ascii="Arial Narrow" w:hAnsi="Arial Narrow" w:cs="Times New Roman"/>
                <w:bCs/>
                <w:snapToGrid/>
                <w:sz w:val="20"/>
                <w:szCs w:val="20"/>
                <w:lang w:val="ru-RU"/>
              </w:rPr>
              <w:t xml:space="preserve"> </w:t>
            </w:r>
            <w:r w:rsidRPr="002C5112">
              <w:rPr>
                <w:rFonts w:ascii="Arial Narrow" w:hAnsi="Arial Narrow" w:cs="Times New Roman"/>
                <w:bCs/>
                <w:snapToGrid/>
                <w:sz w:val="20"/>
                <w:szCs w:val="20"/>
              </w:rPr>
              <w:t>English</w:t>
            </w:r>
            <w:r w:rsidRPr="002C5112">
              <w:rPr>
                <w:rFonts w:ascii="Arial Narrow" w:hAnsi="Arial Narrow" w:cs="Times New Roman"/>
                <w:snapToGrid/>
                <w:sz w:val="20"/>
                <w:szCs w:val="20"/>
                <w:lang w:val="ru-RU"/>
              </w:rPr>
              <w:t xml:space="preserve"> на территории Великобритании с </w:t>
            </w:r>
            <w:r w:rsidRPr="002C5112">
              <w:rPr>
                <w:rFonts w:ascii="Arial Narrow" w:eastAsia="SimSun" w:hAnsi="Arial Narrow" w:cs="Arial Narrow"/>
                <w:snapToGrid/>
                <w:sz w:val="20"/>
                <w:szCs w:val="20"/>
                <w:lang w:val="ru-RU" w:eastAsia="zh-CN"/>
              </w:rPr>
              <w:t xml:space="preserve">выдачей соответствующих Сертификатов </w:t>
            </w:r>
            <w:r w:rsidRPr="002C5112">
              <w:rPr>
                <w:rFonts w:ascii="Arial Narrow" w:hAnsi="Arial Narrow" w:cs="Times New Roman"/>
                <w:bCs/>
                <w:snapToGrid/>
                <w:sz w:val="20"/>
                <w:szCs w:val="20"/>
              </w:rPr>
              <w:t>Cambridge</w:t>
            </w:r>
            <w:r w:rsidRPr="002C5112">
              <w:rPr>
                <w:rFonts w:ascii="Arial Narrow" w:hAnsi="Arial Narrow" w:cs="Times New Roman"/>
                <w:bCs/>
                <w:snapToGrid/>
                <w:sz w:val="20"/>
                <w:szCs w:val="20"/>
                <w:lang w:val="ru-RU"/>
              </w:rPr>
              <w:t xml:space="preserve"> </w:t>
            </w:r>
            <w:r w:rsidR="00D71406" w:rsidRPr="00D71406">
              <w:rPr>
                <w:rFonts w:ascii="Arial Narrow" w:hAnsi="Arial Narrow" w:cs="Times New Roman"/>
                <w:bCs/>
                <w:sz w:val="20"/>
                <w:szCs w:val="20"/>
                <w:lang w:val="en-US" w:eastAsia="ru-RU"/>
              </w:rPr>
              <w:t>Assessment</w:t>
            </w:r>
            <w:r w:rsidR="00D71406" w:rsidRPr="00D71406">
              <w:rPr>
                <w:rFonts w:ascii="Arial Narrow" w:hAnsi="Arial Narrow" w:cs="Times New Roman"/>
                <w:bCs/>
                <w:snapToGrid/>
                <w:sz w:val="20"/>
                <w:szCs w:val="20"/>
                <w:lang w:val="ru-RU"/>
              </w:rPr>
              <w:t xml:space="preserve"> </w:t>
            </w:r>
            <w:r w:rsidRPr="002C5112">
              <w:rPr>
                <w:rFonts w:ascii="Arial Narrow" w:hAnsi="Arial Narrow" w:cs="Times New Roman"/>
                <w:bCs/>
                <w:snapToGrid/>
                <w:sz w:val="20"/>
                <w:szCs w:val="20"/>
              </w:rPr>
              <w:t>English</w:t>
            </w:r>
            <w:r w:rsidRPr="002C5112">
              <w:rPr>
                <w:rFonts w:ascii="Arial Narrow" w:hAnsi="Arial Narrow" w:cs="Times New Roman"/>
                <w:bCs/>
                <w:snapToGrid/>
                <w:sz w:val="20"/>
                <w:szCs w:val="20"/>
                <w:lang w:val="ru-RU"/>
              </w:rPr>
              <w:t>.</w:t>
            </w:r>
          </w:p>
          <w:p w:rsidR="002C5112" w:rsidRPr="002C5112" w:rsidRDefault="002C5112" w:rsidP="0099685F">
            <w:pPr>
              <w:pStyle w:val="Style0"/>
              <w:numPr>
                <w:ilvl w:val="1"/>
                <w:numId w:val="34"/>
              </w:numPr>
              <w:ind w:left="0" w:hanging="425"/>
              <w:jc w:val="both"/>
              <w:rPr>
                <w:rFonts w:ascii="Arial Narrow" w:hAnsi="Arial Narrow" w:cs="Times New Roman"/>
                <w:snapToGrid/>
                <w:sz w:val="20"/>
                <w:szCs w:val="20"/>
                <w:lang w:val="ru-RU"/>
              </w:rPr>
            </w:pPr>
            <w:r w:rsidRPr="002C5112">
              <w:rPr>
                <w:rFonts w:ascii="Arial Narrow" w:hAnsi="Arial Narrow" w:cs="Times New Roman"/>
                <w:snapToGrid/>
                <w:sz w:val="20"/>
                <w:szCs w:val="20"/>
                <w:lang w:val="ru-RU"/>
              </w:rPr>
              <w:t xml:space="preserve">Основные условия Договора (место проведения Экзаменов, Сроки Регистрации, даты Экзаменов, Полная стоимость Услуг, стоимость Поздней Регистрации и дополнительных услуг) определены в </w:t>
            </w:r>
            <w:r w:rsidRPr="002C5112">
              <w:rPr>
                <w:rFonts w:ascii="Arial Narrow" w:hAnsi="Arial Narrow"/>
                <w:sz w:val="20"/>
                <w:szCs w:val="20"/>
                <w:lang w:val="ru-RU"/>
              </w:rPr>
              <w:t>Приложении №2 к Договору.</w:t>
            </w:r>
          </w:p>
          <w:p w:rsidR="002C5112" w:rsidRPr="002C5112" w:rsidRDefault="002C5112" w:rsidP="0099685F">
            <w:pPr>
              <w:pStyle w:val="Style0"/>
              <w:numPr>
                <w:ilvl w:val="1"/>
                <w:numId w:val="34"/>
              </w:numPr>
              <w:tabs>
                <w:tab w:val="clear" w:pos="792"/>
                <w:tab w:val="num" w:pos="426"/>
              </w:tabs>
              <w:ind w:left="0" w:hanging="425"/>
              <w:jc w:val="both"/>
              <w:rPr>
                <w:rFonts w:ascii="Arial Narrow" w:hAnsi="Arial Narrow" w:cs="Times New Roman"/>
                <w:snapToGrid/>
                <w:sz w:val="20"/>
                <w:szCs w:val="20"/>
                <w:lang w:val="ru-RU"/>
              </w:rPr>
            </w:pPr>
            <w:r w:rsidRPr="002C5112">
              <w:rPr>
                <w:rFonts w:ascii="Arial Narrow" w:hAnsi="Arial Narrow" w:cs="Times New Roman"/>
                <w:snapToGrid/>
                <w:sz w:val="20"/>
                <w:szCs w:val="20"/>
                <w:lang w:val="ru-RU"/>
              </w:rPr>
              <w:t xml:space="preserve">Списки Кандидатов с персональной информацией и Экзамены, на которые они регистрируются, определяются Заказчиком и оформляются отдельными документами в виде Заявок в соответствии с </w:t>
            </w:r>
            <w:r w:rsidRPr="002C5112">
              <w:rPr>
                <w:rFonts w:ascii="Arial Narrow" w:hAnsi="Arial Narrow"/>
                <w:sz w:val="20"/>
                <w:szCs w:val="20"/>
                <w:lang w:val="ru-RU"/>
              </w:rPr>
              <w:t>Приложением №3 к Договору (форма «Заявка»).</w:t>
            </w:r>
          </w:p>
          <w:p w:rsidR="002C5112" w:rsidRPr="002C5112" w:rsidRDefault="002C5112" w:rsidP="0099685F">
            <w:pPr>
              <w:pStyle w:val="Style0"/>
              <w:numPr>
                <w:ilvl w:val="1"/>
                <w:numId w:val="34"/>
              </w:numPr>
              <w:tabs>
                <w:tab w:val="clear" w:pos="792"/>
                <w:tab w:val="num" w:pos="426"/>
              </w:tabs>
              <w:ind w:left="0" w:hanging="425"/>
              <w:jc w:val="both"/>
              <w:rPr>
                <w:rFonts w:ascii="Arial Narrow" w:hAnsi="Arial Narrow" w:cs="Times New Roman"/>
                <w:snapToGrid/>
                <w:sz w:val="20"/>
                <w:szCs w:val="20"/>
                <w:lang w:val="ru-RU"/>
              </w:rPr>
            </w:pPr>
            <w:r w:rsidRPr="002C5112">
              <w:rPr>
                <w:rFonts w:ascii="Arial Narrow" w:hAnsi="Arial Narrow" w:cs="Times New Roman"/>
                <w:snapToGrid/>
                <w:sz w:val="20"/>
                <w:szCs w:val="20"/>
                <w:lang w:val="ru-RU"/>
              </w:rPr>
              <w:t>Взаимоотношения между Заказчиком и Кандидатами и/или их Законными представителями не являются предметом Договора.</w:t>
            </w:r>
          </w:p>
          <w:p w:rsidR="002C5112" w:rsidRPr="00145DF0" w:rsidRDefault="002C5112" w:rsidP="0099685F">
            <w:pPr>
              <w:pStyle w:val="Style0"/>
              <w:numPr>
                <w:ilvl w:val="1"/>
                <w:numId w:val="34"/>
              </w:numPr>
              <w:tabs>
                <w:tab w:val="clear" w:pos="792"/>
                <w:tab w:val="num" w:pos="426"/>
              </w:tabs>
              <w:ind w:left="0" w:hanging="425"/>
              <w:jc w:val="both"/>
              <w:rPr>
                <w:rFonts w:ascii="Arial Narrow" w:hAnsi="Arial Narrow" w:cs="Times New Roman"/>
                <w:snapToGrid/>
                <w:color w:val="0000FF"/>
                <w:sz w:val="20"/>
                <w:szCs w:val="20"/>
                <w:u w:val="single"/>
                <w:lang w:val="ru-RU"/>
              </w:rPr>
            </w:pPr>
            <w:r w:rsidRPr="002C5112">
              <w:rPr>
                <w:rFonts w:ascii="Arial Narrow" w:hAnsi="Arial Narrow" w:cs="Times New Roman"/>
                <w:snapToGrid/>
                <w:sz w:val="20"/>
                <w:szCs w:val="20"/>
                <w:lang w:val="ru-RU"/>
              </w:rPr>
              <w:t xml:space="preserve">Кандидаты и/или их Законные представители в </w:t>
            </w:r>
            <w:r w:rsidRPr="003701CA">
              <w:rPr>
                <w:rFonts w:ascii="Arial Narrow" w:hAnsi="Arial Narrow" w:cs="Times New Roman"/>
                <w:snapToGrid/>
                <w:sz w:val="20"/>
                <w:szCs w:val="20"/>
                <w:lang w:val="ru-RU"/>
              </w:rPr>
              <w:t xml:space="preserve">целях проверки подлинности результатов Квалификационного </w:t>
            </w:r>
            <w:proofErr w:type="gramStart"/>
            <w:r w:rsidRPr="003701CA">
              <w:rPr>
                <w:rFonts w:ascii="Arial Narrow" w:hAnsi="Arial Narrow" w:cs="Times New Roman"/>
                <w:snapToGrid/>
                <w:sz w:val="20"/>
                <w:szCs w:val="20"/>
                <w:lang w:val="ru-RU"/>
              </w:rPr>
              <w:t xml:space="preserve">Тестирования </w:t>
            </w:r>
            <w:r w:rsidR="00136D4A" w:rsidRPr="003701CA">
              <w:rPr>
                <w:rFonts w:ascii="Arial Narrow" w:hAnsi="Arial Narrow" w:cs="Times New Roman"/>
                <w:snapToGrid/>
                <w:sz w:val="20"/>
                <w:szCs w:val="20"/>
                <w:lang w:val="ru-RU"/>
              </w:rPr>
              <w:t xml:space="preserve"> </w:t>
            </w:r>
            <w:r w:rsidRPr="003701CA">
              <w:rPr>
                <w:rFonts w:ascii="Arial Narrow" w:hAnsi="Arial Narrow" w:cs="Times New Roman"/>
                <w:snapToGrid/>
                <w:sz w:val="20"/>
                <w:szCs w:val="20"/>
                <w:lang w:val="ru-RU"/>
              </w:rPr>
              <w:t>дают</w:t>
            </w:r>
            <w:proofErr w:type="gramEnd"/>
            <w:r w:rsidRPr="003701CA">
              <w:rPr>
                <w:rFonts w:ascii="Arial Narrow" w:hAnsi="Arial Narrow" w:cs="Times New Roman"/>
                <w:snapToGrid/>
                <w:sz w:val="20"/>
                <w:szCs w:val="20"/>
                <w:lang w:val="ru-RU"/>
              </w:rPr>
              <w:t xml:space="preserve"> свое согласие на фотографирование и размещение фотографий с изображением Кандидатов на страницах сайта </w:t>
            </w:r>
            <w:r w:rsidRPr="003701CA">
              <w:rPr>
                <w:rFonts w:ascii="Arial Narrow" w:hAnsi="Arial Narrow" w:cs="Times New Roman"/>
                <w:bCs/>
                <w:snapToGrid/>
                <w:sz w:val="20"/>
                <w:szCs w:val="20"/>
              </w:rPr>
              <w:t>Cambridge</w:t>
            </w:r>
            <w:r w:rsidRPr="003701CA">
              <w:rPr>
                <w:rFonts w:ascii="Arial Narrow" w:hAnsi="Arial Narrow" w:cs="Times New Roman"/>
                <w:bCs/>
                <w:snapToGrid/>
                <w:sz w:val="20"/>
                <w:szCs w:val="20"/>
                <w:lang w:val="ru-RU"/>
              </w:rPr>
              <w:t xml:space="preserve"> </w:t>
            </w:r>
            <w:r w:rsidR="00D71406" w:rsidRPr="00D71406">
              <w:rPr>
                <w:rFonts w:ascii="Arial Narrow" w:hAnsi="Arial Narrow" w:cs="Times New Roman"/>
                <w:bCs/>
                <w:sz w:val="20"/>
                <w:szCs w:val="20"/>
                <w:lang w:val="en-US" w:eastAsia="ru-RU"/>
              </w:rPr>
              <w:t>Assessment</w:t>
            </w:r>
            <w:r w:rsidR="00D71406" w:rsidRPr="00D71406">
              <w:rPr>
                <w:rFonts w:ascii="Arial Narrow" w:hAnsi="Arial Narrow" w:cs="Times New Roman"/>
                <w:bCs/>
                <w:snapToGrid/>
                <w:sz w:val="20"/>
                <w:szCs w:val="20"/>
                <w:lang w:val="ru-RU"/>
              </w:rPr>
              <w:t xml:space="preserve"> </w:t>
            </w:r>
            <w:r w:rsidRPr="003701CA">
              <w:rPr>
                <w:rFonts w:ascii="Arial Narrow" w:hAnsi="Arial Narrow" w:cs="Times New Roman"/>
                <w:bCs/>
                <w:snapToGrid/>
                <w:sz w:val="20"/>
                <w:szCs w:val="20"/>
              </w:rPr>
              <w:t>English</w:t>
            </w:r>
            <w:r w:rsidRPr="003701CA">
              <w:rPr>
                <w:rFonts w:ascii="Arial Narrow" w:hAnsi="Arial Narrow" w:cs="Times New Roman"/>
                <w:snapToGrid/>
                <w:sz w:val="20"/>
                <w:szCs w:val="20"/>
                <w:lang w:val="ru-RU"/>
              </w:rPr>
              <w:t xml:space="preserve"> </w:t>
            </w:r>
            <w:r w:rsidRPr="00145DF0">
              <w:rPr>
                <w:rFonts w:ascii="Arial Narrow" w:hAnsi="Arial Narrow" w:cs="Times New Roman"/>
                <w:snapToGrid/>
                <w:color w:val="0000FF"/>
                <w:sz w:val="20"/>
                <w:szCs w:val="20"/>
                <w:u w:val="single"/>
                <w:lang w:val="ru-RU"/>
              </w:rPr>
              <w:t>https://verifier.cambridgeenglish.org/User/SignIn</w:t>
            </w:r>
          </w:p>
          <w:p w:rsidR="00D71406" w:rsidRPr="00FA3C74" w:rsidRDefault="00D71406" w:rsidP="0099685F">
            <w:pPr>
              <w:pStyle w:val="Style0"/>
              <w:numPr>
                <w:ilvl w:val="1"/>
                <w:numId w:val="34"/>
              </w:numPr>
              <w:tabs>
                <w:tab w:val="clear" w:pos="792"/>
                <w:tab w:val="num" w:pos="426"/>
              </w:tabs>
              <w:ind w:left="0" w:hanging="425"/>
              <w:jc w:val="both"/>
              <w:rPr>
                <w:rFonts w:ascii="Arial Narrow" w:hAnsi="Arial Narrow" w:cs="Times New Roman"/>
                <w:snapToGrid/>
                <w:color w:val="0000FF"/>
                <w:sz w:val="20"/>
                <w:szCs w:val="20"/>
                <w:u w:val="single"/>
                <w:lang w:val="ru-RU"/>
              </w:rPr>
            </w:pPr>
            <w:r w:rsidRPr="00965FEC">
              <w:rPr>
                <w:rFonts w:ascii="Arial Narrow" w:hAnsi="Arial Narrow"/>
                <w:sz w:val="20"/>
                <w:szCs w:val="20"/>
                <w:lang w:val="ru-RU"/>
              </w:rPr>
              <w:t xml:space="preserve">Путём акцепта оферты Заказчик, Кандидаты и и/или их Законные представители дают своё согласие на сбор, обработку и хранение персональных данных Заказчика и Кандидатов, указанных в Договоре и Приложениях к Договору, с целью исполнения условий Договора, </w:t>
            </w:r>
            <w:r w:rsidRPr="00965FEC">
              <w:rPr>
                <w:rFonts w:ascii="Arial Narrow" w:hAnsi="Arial Narrow"/>
                <w:b/>
                <w:bCs/>
                <w:sz w:val="20"/>
                <w:szCs w:val="20"/>
                <w:lang w:val="ru-RU"/>
              </w:rPr>
              <w:t xml:space="preserve">а также согласие на передачу таких предоставленных данных в </w:t>
            </w:r>
            <w:r>
              <w:rPr>
                <w:rFonts w:ascii="Arial Narrow" w:hAnsi="Arial Narrow"/>
                <w:b/>
                <w:bCs/>
                <w:sz w:val="20"/>
                <w:szCs w:val="20"/>
              </w:rPr>
              <w:t>Cambridge</w:t>
            </w:r>
            <w:r w:rsidRPr="00227393">
              <w:rPr>
                <w:rFonts w:ascii="Arial Narrow" w:hAnsi="Arial Narrow" w:cs="Times New Roman"/>
                <w:snapToGrid/>
                <w:sz w:val="20"/>
                <w:szCs w:val="20"/>
                <w:lang w:val="ru-RU"/>
              </w:rPr>
              <w:t xml:space="preserve"> </w:t>
            </w:r>
            <w:r w:rsidRPr="00227393">
              <w:rPr>
                <w:rFonts w:ascii="Arial Narrow" w:hAnsi="Arial Narrow" w:cs="Times New Roman"/>
                <w:b/>
                <w:snapToGrid/>
                <w:sz w:val="20"/>
                <w:szCs w:val="20"/>
                <w:lang w:val="en-US"/>
              </w:rPr>
              <w:t>Assessment</w:t>
            </w:r>
            <w:r w:rsidRPr="00227393">
              <w:rPr>
                <w:rFonts w:ascii="Arial Narrow" w:hAnsi="Arial Narrow"/>
                <w:b/>
                <w:bCs/>
                <w:sz w:val="20"/>
                <w:szCs w:val="20"/>
                <w:lang w:val="ru-RU"/>
              </w:rPr>
              <w:t xml:space="preserve"> </w:t>
            </w:r>
            <w:r w:rsidRPr="00227393">
              <w:rPr>
                <w:rFonts w:ascii="Arial Narrow" w:hAnsi="Arial Narrow"/>
                <w:b/>
                <w:bCs/>
                <w:sz w:val="20"/>
                <w:szCs w:val="20"/>
              </w:rPr>
              <w:t>English</w:t>
            </w:r>
            <w:r w:rsidRPr="00227393">
              <w:rPr>
                <w:rFonts w:ascii="Arial Narrow" w:hAnsi="Arial Narrow"/>
                <w:b/>
                <w:bCs/>
                <w:sz w:val="20"/>
                <w:szCs w:val="20"/>
                <w:lang w:val="ru-RU"/>
              </w:rPr>
              <w:t xml:space="preserve"> с целью оказания основной услуги - Квалификационного Тестирования по английскому языку </w:t>
            </w:r>
            <w:r w:rsidRPr="00227393">
              <w:rPr>
                <w:rFonts w:ascii="Arial Narrow" w:hAnsi="Arial Narrow"/>
                <w:b/>
                <w:bCs/>
                <w:sz w:val="20"/>
                <w:szCs w:val="20"/>
              </w:rPr>
              <w:t>Cambridge</w:t>
            </w:r>
            <w:r w:rsidRPr="00227393">
              <w:rPr>
                <w:rFonts w:ascii="Arial Narrow" w:hAnsi="Arial Narrow" w:cs="Times New Roman"/>
                <w:b/>
                <w:snapToGrid/>
                <w:sz w:val="20"/>
                <w:szCs w:val="20"/>
                <w:lang w:val="ru-RU"/>
              </w:rPr>
              <w:t xml:space="preserve"> </w:t>
            </w:r>
            <w:r w:rsidRPr="00227393">
              <w:rPr>
                <w:rFonts w:ascii="Arial Narrow" w:hAnsi="Arial Narrow" w:cs="Times New Roman"/>
                <w:b/>
                <w:snapToGrid/>
                <w:sz w:val="20"/>
                <w:szCs w:val="20"/>
                <w:lang w:val="en-US"/>
              </w:rPr>
              <w:t>Assessment</w:t>
            </w:r>
            <w:r w:rsidRPr="00965FEC">
              <w:rPr>
                <w:rFonts w:ascii="Arial Narrow" w:hAnsi="Arial Narrow"/>
                <w:b/>
                <w:bCs/>
                <w:sz w:val="20"/>
                <w:szCs w:val="20"/>
                <w:lang w:val="ru-RU"/>
              </w:rPr>
              <w:t xml:space="preserve"> </w:t>
            </w:r>
            <w:r>
              <w:rPr>
                <w:rFonts w:ascii="Arial Narrow" w:hAnsi="Arial Narrow"/>
                <w:b/>
                <w:bCs/>
                <w:sz w:val="20"/>
                <w:szCs w:val="20"/>
              </w:rPr>
              <w:t>English</w:t>
            </w:r>
            <w:r w:rsidRPr="00965FEC">
              <w:rPr>
                <w:rFonts w:ascii="Arial Narrow" w:hAnsi="Arial Narrow"/>
                <w:b/>
                <w:bCs/>
                <w:sz w:val="20"/>
                <w:szCs w:val="20"/>
                <w:lang w:val="ru-RU"/>
              </w:rPr>
              <w:t xml:space="preserve">. </w:t>
            </w:r>
            <w:r w:rsidRPr="00965FEC">
              <w:rPr>
                <w:rFonts w:ascii="Arial Narrow" w:hAnsi="Arial Narrow"/>
                <w:sz w:val="20"/>
                <w:szCs w:val="20"/>
                <w:lang w:val="ru-RU"/>
              </w:rPr>
              <w:t>Уничтожение персональных данных Заказчика и Кандидатов производится на основании обращения Заказчика об отзыве персональных данных</w:t>
            </w:r>
            <w:r>
              <w:rPr>
                <w:rFonts w:ascii="Arial Narrow" w:hAnsi="Arial Narrow"/>
                <w:sz w:val="20"/>
                <w:szCs w:val="20"/>
                <w:lang w:val="ru-RU"/>
              </w:rPr>
              <w:t>.</w:t>
            </w:r>
          </w:p>
          <w:p w:rsidR="00D71406" w:rsidRPr="004C5723" w:rsidRDefault="00D71406" w:rsidP="0099685F">
            <w:pPr>
              <w:pStyle w:val="Style0"/>
              <w:numPr>
                <w:ilvl w:val="1"/>
                <w:numId w:val="34"/>
              </w:numPr>
              <w:tabs>
                <w:tab w:val="clear" w:pos="792"/>
                <w:tab w:val="num" w:pos="426"/>
              </w:tabs>
              <w:ind w:left="0" w:hanging="425"/>
              <w:jc w:val="both"/>
              <w:rPr>
                <w:rFonts w:ascii="Arial Narrow" w:hAnsi="Arial Narrow" w:cs="Times New Roman"/>
                <w:b/>
                <w:snapToGrid/>
                <w:sz w:val="20"/>
                <w:szCs w:val="20"/>
                <w:u w:val="single"/>
                <w:lang w:val="ru-RU"/>
              </w:rPr>
            </w:pPr>
            <w:r w:rsidRPr="004C5723">
              <w:rPr>
                <w:rFonts w:ascii="Arial Narrow" w:hAnsi="Arial Narrow"/>
                <w:b/>
                <w:sz w:val="20"/>
                <w:szCs w:val="20"/>
                <w:lang w:val="ru-RU"/>
              </w:rPr>
              <w:t xml:space="preserve">Для оказания основной услуги по Квалифицированному Тестированию по английскому языку </w:t>
            </w:r>
            <w:r w:rsidRPr="004C5723">
              <w:rPr>
                <w:rFonts w:ascii="Arial Narrow" w:hAnsi="Arial Narrow"/>
                <w:b/>
                <w:sz w:val="20"/>
                <w:szCs w:val="20"/>
                <w:lang w:val="en-US"/>
              </w:rPr>
              <w:t>Cambridge</w:t>
            </w:r>
            <w:r w:rsidRPr="004C5723">
              <w:rPr>
                <w:rFonts w:ascii="Arial Narrow" w:hAnsi="Arial Narrow" w:cs="Times New Roman"/>
                <w:b/>
                <w:snapToGrid/>
                <w:sz w:val="20"/>
                <w:szCs w:val="20"/>
                <w:lang w:val="ru-RU"/>
              </w:rPr>
              <w:t xml:space="preserve"> </w:t>
            </w:r>
            <w:r w:rsidRPr="004C5723">
              <w:rPr>
                <w:rFonts w:ascii="Arial Narrow" w:hAnsi="Arial Narrow" w:cs="Times New Roman"/>
                <w:b/>
                <w:snapToGrid/>
                <w:sz w:val="20"/>
                <w:szCs w:val="20"/>
                <w:lang w:val="en-US"/>
              </w:rPr>
              <w:t>Assessment</w:t>
            </w:r>
            <w:r w:rsidRPr="004C5723">
              <w:rPr>
                <w:rFonts w:ascii="Arial Narrow" w:hAnsi="Arial Narrow"/>
                <w:b/>
                <w:sz w:val="20"/>
                <w:szCs w:val="20"/>
                <w:lang w:val="ru-RU"/>
              </w:rPr>
              <w:t xml:space="preserve"> </w:t>
            </w:r>
            <w:proofErr w:type="gramStart"/>
            <w:r w:rsidRPr="004C5723">
              <w:rPr>
                <w:rFonts w:ascii="Arial Narrow" w:hAnsi="Arial Narrow"/>
                <w:b/>
                <w:sz w:val="20"/>
                <w:szCs w:val="20"/>
                <w:lang w:val="en-US"/>
              </w:rPr>
              <w:t>English</w:t>
            </w:r>
            <w:r w:rsidRPr="004C5723">
              <w:rPr>
                <w:rFonts w:ascii="Arial Narrow" w:hAnsi="Arial Narrow"/>
                <w:b/>
                <w:sz w:val="20"/>
                <w:szCs w:val="20"/>
                <w:lang w:val="ru-RU"/>
              </w:rPr>
              <w:t xml:space="preserve">  по</w:t>
            </w:r>
            <w:proofErr w:type="gramEnd"/>
            <w:r w:rsidRPr="004C5723">
              <w:rPr>
                <w:rFonts w:ascii="Arial Narrow" w:hAnsi="Arial Narrow"/>
                <w:b/>
                <w:sz w:val="20"/>
                <w:szCs w:val="20"/>
                <w:lang w:val="ru-RU"/>
              </w:rPr>
              <w:t xml:space="preserve"> формату экзамена С1 А</w:t>
            </w:r>
            <w:proofErr w:type="spellStart"/>
            <w:r w:rsidRPr="004C5723">
              <w:rPr>
                <w:rFonts w:ascii="Arial Narrow" w:hAnsi="Arial Narrow"/>
                <w:b/>
                <w:sz w:val="20"/>
                <w:szCs w:val="20"/>
                <w:lang w:val="en-US"/>
              </w:rPr>
              <w:t>dvanced</w:t>
            </w:r>
            <w:proofErr w:type="spellEnd"/>
            <w:r w:rsidRPr="004C5723">
              <w:rPr>
                <w:rFonts w:ascii="Arial Narrow" w:hAnsi="Arial Narrow"/>
                <w:b/>
                <w:sz w:val="20"/>
                <w:szCs w:val="20"/>
                <w:lang w:val="ru-RU"/>
              </w:rPr>
              <w:t xml:space="preserve"> Кандидат дает свое согласие  на  предоставление в период регистрации на экзамен  копии первой страницы  паспорта Кандидата, с которым он будет в оба дня экзамена. После проведения всех частей Экзамена предоставленные персональные данные будут уничтожены. В случае не предоставления запрашиваемых персональных </w:t>
            </w:r>
            <w:proofErr w:type="gramStart"/>
            <w:r w:rsidRPr="004C5723">
              <w:rPr>
                <w:rFonts w:ascii="Arial Narrow" w:hAnsi="Arial Narrow"/>
                <w:b/>
                <w:sz w:val="20"/>
                <w:szCs w:val="20"/>
                <w:lang w:val="ru-RU"/>
              </w:rPr>
              <w:t>данных  в</w:t>
            </w:r>
            <w:proofErr w:type="gramEnd"/>
            <w:r w:rsidRPr="004C5723">
              <w:rPr>
                <w:rFonts w:ascii="Arial Narrow" w:hAnsi="Arial Narrow"/>
                <w:b/>
                <w:sz w:val="20"/>
                <w:szCs w:val="20"/>
                <w:lang w:val="ru-RU"/>
              </w:rPr>
              <w:t xml:space="preserve"> регистрации на экзамен С1 А</w:t>
            </w:r>
            <w:proofErr w:type="spellStart"/>
            <w:r w:rsidRPr="004C5723">
              <w:rPr>
                <w:rFonts w:ascii="Arial Narrow" w:hAnsi="Arial Narrow"/>
                <w:b/>
                <w:sz w:val="20"/>
                <w:szCs w:val="20"/>
                <w:lang w:val="en-US"/>
              </w:rPr>
              <w:t>dvanced</w:t>
            </w:r>
            <w:proofErr w:type="spellEnd"/>
            <w:r w:rsidRPr="004C5723">
              <w:rPr>
                <w:rFonts w:ascii="Arial Narrow" w:hAnsi="Arial Narrow"/>
                <w:b/>
                <w:sz w:val="20"/>
                <w:szCs w:val="20"/>
                <w:lang w:val="ru-RU"/>
              </w:rPr>
              <w:t xml:space="preserve"> будет отказано. </w:t>
            </w:r>
          </w:p>
          <w:p w:rsidR="00315ED6" w:rsidRPr="00B64869" w:rsidRDefault="00D71406" w:rsidP="0099685F">
            <w:pPr>
              <w:pStyle w:val="Style0"/>
              <w:numPr>
                <w:ilvl w:val="1"/>
                <w:numId w:val="34"/>
              </w:numPr>
              <w:tabs>
                <w:tab w:val="clear" w:pos="792"/>
                <w:tab w:val="num" w:pos="426"/>
              </w:tabs>
              <w:ind w:left="0" w:hanging="425"/>
              <w:jc w:val="both"/>
              <w:rPr>
                <w:rFonts w:ascii="Arial Narrow" w:hAnsi="Arial Narrow" w:cs="Times New Roman"/>
                <w:snapToGrid/>
                <w:sz w:val="20"/>
                <w:szCs w:val="20"/>
                <w:lang w:val="ru-RU"/>
              </w:rPr>
            </w:pPr>
            <w:r>
              <w:rPr>
                <w:rFonts w:ascii="Arial Narrow" w:hAnsi="Arial Narrow" w:cs="Times New Roman"/>
                <w:snapToGrid/>
                <w:sz w:val="20"/>
                <w:szCs w:val="20"/>
                <w:lang w:val="ru-RU"/>
              </w:rPr>
              <w:t>А</w:t>
            </w:r>
            <w:r w:rsidRPr="00B64869">
              <w:rPr>
                <w:rFonts w:ascii="Arial Narrow" w:hAnsi="Arial Narrow" w:cs="Times New Roman"/>
                <w:snapToGrid/>
                <w:sz w:val="20"/>
                <w:szCs w:val="20"/>
                <w:lang w:val="ru-RU"/>
              </w:rPr>
              <w:t xml:space="preserve">кцепт оферты </w:t>
            </w:r>
            <w:r>
              <w:rPr>
                <w:rFonts w:ascii="Arial Narrow" w:hAnsi="Arial Narrow" w:cs="Times New Roman"/>
                <w:snapToGrid/>
                <w:sz w:val="20"/>
                <w:szCs w:val="20"/>
                <w:lang w:val="ru-RU"/>
              </w:rPr>
              <w:t xml:space="preserve">означает, что все Кандидаты по </w:t>
            </w:r>
            <w:r w:rsidRPr="006C6F05">
              <w:rPr>
                <w:rFonts w:ascii="Arial Narrow" w:hAnsi="Arial Narrow" w:cs="Times New Roman"/>
                <w:snapToGrid/>
                <w:sz w:val="20"/>
                <w:szCs w:val="20"/>
                <w:lang w:val="ru-RU"/>
              </w:rPr>
              <w:t xml:space="preserve">спискам в Заявках и/или их </w:t>
            </w:r>
            <w:r>
              <w:rPr>
                <w:rFonts w:ascii="Arial Narrow" w:hAnsi="Arial Narrow" w:cs="Times New Roman"/>
                <w:snapToGrid/>
                <w:sz w:val="20"/>
                <w:szCs w:val="20"/>
                <w:lang w:val="ru-RU"/>
              </w:rPr>
              <w:t>Законные представители ознакомлены и согласны с Договором.</w:t>
            </w:r>
          </w:p>
        </w:tc>
      </w:tr>
      <w:tr w:rsidR="00315ED6" w:rsidRPr="00C4323B" w:rsidTr="003D5FD9">
        <w:tc>
          <w:tcPr>
            <w:tcW w:w="5000" w:type="pct"/>
          </w:tcPr>
          <w:p w:rsidR="00315ED6" w:rsidRPr="00822023" w:rsidRDefault="00315ED6" w:rsidP="0099685F">
            <w:pPr>
              <w:pStyle w:val="Style0"/>
              <w:numPr>
                <w:ilvl w:val="0"/>
                <w:numId w:val="34"/>
              </w:numPr>
              <w:ind w:left="0" w:hanging="357"/>
              <w:jc w:val="center"/>
              <w:rPr>
                <w:rFonts w:ascii="Arial Narrow" w:hAnsi="Arial Narrow" w:cs="Times New Roman"/>
                <w:b/>
                <w:bCs/>
                <w:caps/>
                <w:snapToGrid/>
                <w:sz w:val="20"/>
                <w:szCs w:val="20"/>
                <w:lang w:val="ru-RU"/>
              </w:rPr>
            </w:pPr>
            <w:r w:rsidRPr="00822023">
              <w:rPr>
                <w:rFonts w:ascii="Arial Narrow" w:hAnsi="Arial Narrow" w:cs="Times New Roman"/>
                <w:b/>
                <w:bCs/>
                <w:caps/>
                <w:snapToGrid/>
                <w:sz w:val="20"/>
                <w:szCs w:val="20"/>
                <w:lang w:val="ru-RU"/>
              </w:rPr>
              <w:t>Акцепт оферты и момент заключения Договора</w:t>
            </w:r>
          </w:p>
        </w:tc>
      </w:tr>
      <w:tr w:rsidR="00315ED6" w:rsidRPr="00C4323B" w:rsidTr="003D5FD9">
        <w:tc>
          <w:tcPr>
            <w:tcW w:w="5000" w:type="pct"/>
          </w:tcPr>
          <w:p w:rsidR="00BF637D" w:rsidRPr="003701CA" w:rsidRDefault="00BF637D" w:rsidP="0099685F">
            <w:pPr>
              <w:pStyle w:val="Style0"/>
              <w:numPr>
                <w:ilvl w:val="1"/>
                <w:numId w:val="34"/>
              </w:numPr>
              <w:ind w:left="0" w:hanging="425"/>
              <w:jc w:val="both"/>
              <w:rPr>
                <w:rFonts w:ascii="Arial Narrow" w:hAnsi="Arial Narrow" w:cs="Times New Roman"/>
                <w:snapToGrid/>
                <w:sz w:val="20"/>
                <w:szCs w:val="20"/>
                <w:lang w:val="ru-RU"/>
              </w:rPr>
            </w:pPr>
            <w:r>
              <w:rPr>
                <w:rFonts w:ascii="Arial Narrow" w:hAnsi="Arial Narrow" w:cs="Times New Roman"/>
                <w:snapToGrid/>
                <w:sz w:val="20"/>
                <w:szCs w:val="20"/>
                <w:lang w:val="ru-RU"/>
              </w:rPr>
              <w:t>Для а</w:t>
            </w:r>
            <w:r w:rsidRPr="00822023">
              <w:rPr>
                <w:rFonts w:ascii="Arial Narrow" w:hAnsi="Arial Narrow" w:cs="Times New Roman"/>
                <w:snapToGrid/>
                <w:sz w:val="20"/>
                <w:szCs w:val="20"/>
                <w:lang w:val="ru-RU"/>
              </w:rPr>
              <w:t>кцепт</w:t>
            </w:r>
            <w:r>
              <w:rPr>
                <w:rFonts w:ascii="Arial Narrow" w:hAnsi="Arial Narrow" w:cs="Times New Roman"/>
                <w:snapToGrid/>
                <w:sz w:val="20"/>
                <w:szCs w:val="20"/>
                <w:lang w:val="ru-RU"/>
              </w:rPr>
              <w:t>а</w:t>
            </w:r>
            <w:r w:rsidRPr="00822023">
              <w:rPr>
                <w:rFonts w:ascii="Arial Narrow" w:hAnsi="Arial Narrow" w:cs="Times New Roman"/>
                <w:snapToGrid/>
                <w:sz w:val="20"/>
                <w:szCs w:val="20"/>
                <w:lang w:val="ru-RU"/>
              </w:rPr>
              <w:t xml:space="preserve"> оферты </w:t>
            </w:r>
            <w:r>
              <w:rPr>
                <w:rFonts w:ascii="Arial Narrow" w:hAnsi="Arial Narrow" w:cs="Times New Roman"/>
                <w:snapToGrid/>
                <w:sz w:val="20"/>
                <w:szCs w:val="20"/>
                <w:lang w:val="ru-RU"/>
              </w:rPr>
              <w:t xml:space="preserve">(принятия Заказчиком Договора) Заказчик должен: 1. </w:t>
            </w:r>
            <w:r w:rsidR="00C476FA">
              <w:rPr>
                <w:rFonts w:ascii="Arial Narrow" w:hAnsi="Arial Narrow" w:cs="Times New Roman"/>
                <w:snapToGrid/>
                <w:sz w:val="20"/>
                <w:szCs w:val="20"/>
                <w:lang w:val="ru-RU"/>
              </w:rPr>
              <w:t xml:space="preserve">Подписать </w:t>
            </w:r>
            <w:r w:rsidR="00BE0157">
              <w:rPr>
                <w:rFonts w:ascii="Arial Narrow" w:hAnsi="Arial Narrow" w:cs="Times New Roman"/>
                <w:snapToGrid/>
                <w:sz w:val="20"/>
                <w:szCs w:val="20"/>
                <w:lang w:val="ru-RU"/>
              </w:rPr>
              <w:t xml:space="preserve">в двух экземплярах </w:t>
            </w:r>
            <w:r w:rsidR="00C476FA">
              <w:rPr>
                <w:rFonts w:ascii="Arial Narrow" w:hAnsi="Arial Narrow" w:cs="Times New Roman"/>
                <w:snapToGrid/>
                <w:sz w:val="20"/>
                <w:szCs w:val="20"/>
                <w:lang w:val="ru-RU"/>
              </w:rPr>
              <w:t>Договор в офисе</w:t>
            </w:r>
            <w:r w:rsidR="00F96D49">
              <w:rPr>
                <w:rFonts w:ascii="Arial Narrow" w:hAnsi="Arial Narrow" w:cs="Times New Roman"/>
                <w:snapToGrid/>
                <w:sz w:val="20"/>
                <w:szCs w:val="20"/>
                <w:lang w:val="ru-RU"/>
              </w:rPr>
              <w:t xml:space="preserve">/учебном </w:t>
            </w:r>
            <w:r w:rsidR="00F96D49" w:rsidRPr="003701CA">
              <w:rPr>
                <w:rFonts w:ascii="Arial Narrow" w:hAnsi="Arial Narrow" w:cs="Times New Roman"/>
                <w:snapToGrid/>
                <w:sz w:val="20"/>
                <w:szCs w:val="20"/>
                <w:lang w:val="ru-RU"/>
              </w:rPr>
              <w:t>центре</w:t>
            </w:r>
            <w:r w:rsidR="00C476FA" w:rsidRPr="003701CA">
              <w:rPr>
                <w:rFonts w:ascii="Arial Narrow" w:hAnsi="Arial Narrow" w:cs="Times New Roman"/>
                <w:snapToGrid/>
                <w:sz w:val="20"/>
                <w:szCs w:val="20"/>
                <w:lang w:val="ru-RU"/>
              </w:rPr>
              <w:t xml:space="preserve"> </w:t>
            </w:r>
            <w:r w:rsidR="00492486" w:rsidRPr="003701CA">
              <w:rPr>
                <w:rFonts w:ascii="Arial Narrow" w:hAnsi="Arial Narrow" w:cs="Times New Roman"/>
                <w:snapToGrid/>
                <w:sz w:val="20"/>
                <w:szCs w:val="20"/>
                <w:lang w:val="ru-RU"/>
              </w:rPr>
              <w:t xml:space="preserve">Представителя </w:t>
            </w:r>
            <w:r w:rsidR="00C476FA" w:rsidRPr="003701CA">
              <w:rPr>
                <w:rFonts w:ascii="Arial Narrow" w:hAnsi="Arial Narrow" w:cs="Times New Roman"/>
                <w:snapToGrid/>
                <w:sz w:val="20"/>
                <w:szCs w:val="20"/>
                <w:lang w:val="ru-RU"/>
              </w:rPr>
              <w:t>Исполнителя</w:t>
            </w:r>
            <w:r w:rsidR="00BE0157" w:rsidRPr="003701CA">
              <w:rPr>
                <w:rFonts w:ascii="Arial Narrow" w:hAnsi="Arial Narrow" w:cs="Times New Roman"/>
                <w:snapToGrid/>
                <w:sz w:val="20"/>
                <w:szCs w:val="20"/>
                <w:lang w:val="ru-RU"/>
              </w:rPr>
              <w:t xml:space="preserve"> (один экземпляр для Заказчика, один</w:t>
            </w:r>
            <w:r w:rsidR="008C45EA" w:rsidRPr="003701CA">
              <w:rPr>
                <w:rFonts w:ascii="Arial Narrow" w:hAnsi="Arial Narrow" w:cs="Times New Roman"/>
                <w:snapToGrid/>
                <w:sz w:val="20"/>
                <w:szCs w:val="20"/>
                <w:lang w:val="ru-RU"/>
              </w:rPr>
              <w:t xml:space="preserve"> – </w:t>
            </w:r>
            <w:r w:rsidR="00BE0157" w:rsidRPr="003701CA">
              <w:rPr>
                <w:rFonts w:ascii="Arial Narrow" w:hAnsi="Arial Narrow" w:cs="Times New Roman"/>
                <w:snapToGrid/>
                <w:sz w:val="20"/>
                <w:szCs w:val="20"/>
                <w:lang w:val="ru-RU"/>
              </w:rPr>
              <w:t>для Исполнителя),</w:t>
            </w:r>
            <w:r w:rsidR="00C476FA" w:rsidRPr="003701CA">
              <w:rPr>
                <w:rFonts w:ascii="Arial Narrow" w:hAnsi="Arial Narrow" w:cs="Times New Roman"/>
                <w:snapToGrid/>
                <w:sz w:val="20"/>
                <w:szCs w:val="20"/>
                <w:lang w:val="ru-RU"/>
              </w:rPr>
              <w:t xml:space="preserve"> 2. </w:t>
            </w:r>
            <w:r w:rsidR="00F96D49" w:rsidRPr="003701CA">
              <w:rPr>
                <w:rFonts w:ascii="Arial Narrow" w:hAnsi="Arial Narrow" w:cs="Times New Roman"/>
                <w:snapToGrid/>
                <w:sz w:val="20"/>
                <w:szCs w:val="20"/>
                <w:lang w:val="ru-RU"/>
              </w:rPr>
              <w:t>П</w:t>
            </w:r>
            <w:r w:rsidRPr="003701CA">
              <w:rPr>
                <w:rFonts w:ascii="Arial Narrow" w:hAnsi="Arial Narrow" w:cs="Times New Roman"/>
                <w:snapToGrid/>
                <w:sz w:val="20"/>
                <w:szCs w:val="20"/>
                <w:lang w:val="ru-RU"/>
              </w:rPr>
              <w:t xml:space="preserve">роизвести в </w:t>
            </w:r>
            <w:r w:rsidRPr="003701CA">
              <w:rPr>
                <w:rFonts w:ascii="Arial Narrow" w:hAnsi="Arial Narrow" w:cs="Times New Roman"/>
                <w:snapToGrid/>
                <w:sz w:val="20"/>
                <w:szCs w:val="20"/>
                <w:u w:val="single"/>
                <w:lang w:val="ru-RU"/>
              </w:rPr>
              <w:t>полном</w:t>
            </w:r>
            <w:r w:rsidRPr="003701CA">
              <w:rPr>
                <w:rFonts w:ascii="Arial Narrow" w:hAnsi="Arial Narrow" w:cs="Times New Roman"/>
                <w:snapToGrid/>
                <w:sz w:val="20"/>
                <w:szCs w:val="20"/>
                <w:lang w:val="ru-RU"/>
              </w:rPr>
              <w:t xml:space="preserve"> размере оплату по Договору и </w:t>
            </w:r>
            <w:r w:rsidR="00492486" w:rsidRPr="003701CA">
              <w:rPr>
                <w:rFonts w:ascii="Arial Narrow" w:hAnsi="Arial Narrow" w:cs="Times New Roman"/>
                <w:snapToGrid/>
                <w:sz w:val="20"/>
                <w:szCs w:val="20"/>
                <w:lang w:val="ru-RU"/>
              </w:rPr>
              <w:t>3</w:t>
            </w:r>
            <w:r w:rsidRPr="003701CA">
              <w:rPr>
                <w:rFonts w:ascii="Arial Narrow" w:hAnsi="Arial Narrow" w:cs="Times New Roman"/>
                <w:snapToGrid/>
                <w:sz w:val="20"/>
                <w:szCs w:val="20"/>
                <w:lang w:val="ru-RU"/>
              </w:rPr>
              <w:t xml:space="preserve">. </w:t>
            </w:r>
            <w:r w:rsidR="00492486" w:rsidRPr="003701CA">
              <w:rPr>
                <w:rFonts w:ascii="Arial Narrow" w:hAnsi="Arial Narrow" w:cs="Times New Roman"/>
                <w:snapToGrid/>
                <w:sz w:val="20"/>
                <w:szCs w:val="20"/>
                <w:u w:val="single"/>
                <w:lang w:val="ru-RU"/>
              </w:rPr>
              <w:t>С</w:t>
            </w:r>
            <w:r w:rsidRPr="003701CA">
              <w:rPr>
                <w:rFonts w:ascii="Arial Narrow" w:hAnsi="Arial Narrow" w:cs="Times New Roman"/>
                <w:snapToGrid/>
                <w:sz w:val="20"/>
                <w:szCs w:val="20"/>
                <w:u w:val="single"/>
                <w:lang w:val="ru-RU"/>
              </w:rPr>
              <w:t>воевременно</w:t>
            </w:r>
            <w:r w:rsidRPr="003701CA">
              <w:rPr>
                <w:rFonts w:ascii="Arial Narrow" w:hAnsi="Arial Narrow" w:cs="Times New Roman"/>
                <w:snapToGrid/>
                <w:sz w:val="20"/>
                <w:szCs w:val="20"/>
                <w:lang w:val="ru-RU"/>
              </w:rPr>
              <w:t xml:space="preserve"> предоставить </w:t>
            </w:r>
            <w:r w:rsidR="00600384" w:rsidRPr="003701CA">
              <w:rPr>
                <w:rFonts w:ascii="Arial Narrow" w:hAnsi="Arial Narrow" w:cs="Times New Roman"/>
                <w:snapToGrid/>
                <w:sz w:val="20"/>
                <w:szCs w:val="20"/>
                <w:lang w:val="ru-RU"/>
              </w:rPr>
              <w:t xml:space="preserve">Представителю </w:t>
            </w:r>
            <w:r w:rsidRPr="003701CA">
              <w:rPr>
                <w:rFonts w:ascii="Arial Narrow" w:hAnsi="Arial Narrow" w:cs="Times New Roman"/>
                <w:snapToGrid/>
                <w:sz w:val="20"/>
                <w:szCs w:val="20"/>
                <w:lang w:val="ru-RU"/>
              </w:rPr>
              <w:t>Исполнителю следующие документы:</w:t>
            </w:r>
          </w:p>
          <w:p w:rsidR="003D4359" w:rsidRPr="003701CA" w:rsidRDefault="003D4359" w:rsidP="0099685F">
            <w:pPr>
              <w:numPr>
                <w:ilvl w:val="0"/>
                <w:numId w:val="24"/>
              </w:numPr>
              <w:tabs>
                <w:tab w:val="clear"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84"/>
              <w:jc w:val="both"/>
              <w:rPr>
                <w:rFonts w:ascii="Arial Narrow" w:hAnsi="Arial Narrow" w:cs="Times New Roman"/>
                <w:snapToGrid w:val="0"/>
                <w:lang w:val="ru-RU" w:eastAsia="en-US"/>
              </w:rPr>
            </w:pPr>
            <w:r w:rsidRPr="003701CA">
              <w:rPr>
                <w:rFonts w:ascii="Arial Narrow" w:hAnsi="Arial Narrow" w:cs="Times New Roman"/>
                <w:lang w:val="ru-RU"/>
              </w:rPr>
              <w:t>Заявки со списками Кандидатов в соответствии с Приложением №3 к Договору (форма «Заявка»);</w:t>
            </w:r>
          </w:p>
          <w:p w:rsidR="00BF637D" w:rsidRPr="004D6EB0" w:rsidRDefault="00BF637D" w:rsidP="0099685F">
            <w:pPr>
              <w:numPr>
                <w:ilvl w:val="0"/>
                <w:numId w:val="24"/>
              </w:numPr>
              <w:tabs>
                <w:tab w:val="clear"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84"/>
              <w:jc w:val="both"/>
              <w:rPr>
                <w:rFonts w:ascii="Arial Narrow" w:hAnsi="Arial Narrow" w:cs="Times New Roman"/>
                <w:lang w:val="ru-RU"/>
              </w:rPr>
            </w:pPr>
            <w:r w:rsidRPr="004D6EB0">
              <w:rPr>
                <w:rFonts w:ascii="Arial Narrow" w:hAnsi="Arial Narrow" w:cs="Times New Roman"/>
                <w:lang w:val="ru-RU"/>
              </w:rPr>
              <w:t xml:space="preserve">документы, подтверждающие </w:t>
            </w:r>
            <w:r w:rsidRPr="004D6EB0">
              <w:rPr>
                <w:rFonts w:ascii="Arial Narrow" w:hAnsi="Arial Narrow" w:cs="Times New Roman"/>
                <w:u w:val="single"/>
                <w:lang w:val="ru-RU"/>
              </w:rPr>
              <w:t>полную</w:t>
            </w:r>
            <w:r w:rsidRPr="004D6EB0">
              <w:rPr>
                <w:rFonts w:ascii="Arial Narrow" w:hAnsi="Arial Narrow" w:cs="Times New Roman"/>
                <w:lang w:val="ru-RU"/>
              </w:rPr>
              <w:t xml:space="preserve"> оплату по Договору в интересах Кандидатов, указанных в </w:t>
            </w:r>
            <w:r w:rsidR="00C60567">
              <w:rPr>
                <w:rFonts w:ascii="Arial Narrow" w:hAnsi="Arial Narrow" w:cs="Times New Roman"/>
                <w:lang w:val="ru-RU"/>
              </w:rPr>
              <w:t>Заявках</w:t>
            </w:r>
            <w:r w:rsidRPr="004D6EB0">
              <w:rPr>
                <w:rFonts w:ascii="Arial Narrow" w:hAnsi="Arial Narrow" w:cs="Times New Roman"/>
                <w:lang w:val="ru-RU"/>
              </w:rPr>
              <w:t>.</w:t>
            </w:r>
          </w:p>
          <w:p w:rsidR="006C1663" w:rsidRPr="00113783" w:rsidRDefault="00BF637D" w:rsidP="0099685F">
            <w:pPr>
              <w:pStyle w:val="af2"/>
              <w:numPr>
                <w:ilvl w:val="2"/>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jc w:val="both"/>
              <w:rPr>
                <w:rFonts w:ascii="Arial Narrow" w:hAnsi="Arial Narrow" w:cs="Times New Roman"/>
                <w:sz w:val="20"/>
                <w:szCs w:val="20"/>
              </w:rPr>
            </w:pPr>
            <w:r w:rsidRPr="00113783">
              <w:rPr>
                <w:rFonts w:ascii="Arial Narrow" w:hAnsi="Arial Narrow" w:cs="Times New Roman"/>
                <w:sz w:val="20"/>
                <w:szCs w:val="20"/>
              </w:rPr>
              <w:t>Предоставление</w:t>
            </w:r>
            <w:r w:rsidR="00492486" w:rsidRPr="00113783">
              <w:rPr>
                <w:rFonts w:ascii="Arial Narrow" w:hAnsi="Arial Narrow" w:cs="Times New Roman"/>
                <w:sz w:val="20"/>
                <w:szCs w:val="20"/>
              </w:rPr>
              <w:t xml:space="preserve"> Представителю</w:t>
            </w:r>
            <w:r w:rsidRPr="00113783">
              <w:rPr>
                <w:rFonts w:ascii="Arial Narrow" w:hAnsi="Arial Narrow" w:cs="Times New Roman"/>
                <w:sz w:val="20"/>
                <w:szCs w:val="20"/>
              </w:rPr>
              <w:t xml:space="preserve"> Исполнител</w:t>
            </w:r>
            <w:r w:rsidR="00492486" w:rsidRPr="00113783">
              <w:rPr>
                <w:rFonts w:ascii="Arial Narrow" w:hAnsi="Arial Narrow" w:cs="Times New Roman"/>
                <w:sz w:val="20"/>
                <w:szCs w:val="20"/>
              </w:rPr>
              <w:t>я</w:t>
            </w:r>
            <w:r w:rsidRPr="00113783">
              <w:rPr>
                <w:rFonts w:ascii="Arial Narrow" w:hAnsi="Arial Narrow" w:cs="Times New Roman"/>
                <w:sz w:val="20"/>
                <w:szCs w:val="20"/>
              </w:rPr>
              <w:t xml:space="preserve"> документов, указанных в п.2.1. Договора, является своевременным, если оно произведено не позднее окончания Срока Регистрации или в иной срок в соответствии с условиями Поздней Регистрации</w:t>
            </w:r>
            <w:r w:rsidR="00880466" w:rsidRPr="00113783">
              <w:rPr>
                <w:rFonts w:ascii="Arial Narrow" w:hAnsi="Arial Narrow" w:cs="Times New Roman"/>
                <w:sz w:val="20"/>
                <w:szCs w:val="20"/>
              </w:rPr>
              <w:t xml:space="preserve">. </w:t>
            </w:r>
          </w:p>
          <w:p w:rsidR="00774354" w:rsidRPr="00774354" w:rsidRDefault="00D71744" w:rsidP="0099685F">
            <w:pPr>
              <w:pStyle w:val="af2"/>
              <w:numPr>
                <w:ilvl w:val="2"/>
                <w:numId w:val="45"/>
              </w:numPr>
              <w:tabs>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jc w:val="both"/>
              <w:rPr>
                <w:rFonts w:ascii="Arial Narrow" w:hAnsi="Arial Narrow" w:cs="Times New Roman"/>
                <w:sz w:val="20"/>
                <w:szCs w:val="20"/>
              </w:rPr>
            </w:pPr>
            <w:r w:rsidRPr="00774354">
              <w:rPr>
                <w:rFonts w:ascii="Arial Narrow" w:hAnsi="Arial Narrow" w:cs="Times New Roman"/>
              </w:rPr>
              <w:t xml:space="preserve">В случае поздней Регистрации на </w:t>
            </w:r>
            <w:r w:rsidRPr="00774354">
              <w:rPr>
                <w:rFonts w:ascii="Arial Narrow" w:hAnsi="Arial Narrow" w:cs="Times New Roman"/>
                <w:u w:val="single"/>
              </w:rPr>
              <w:t xml:space="preserve">бесплатной </w:t>
            </w:r>
            <w:proofErr w:type="gramStart"/>
            <w:r w:rsidRPr="00774354">
              <w:rPr>
                <w:rFonts w:ascii="Arial Narrow" w:hAnsi="Arial Narrow" w:cs="Times New Roman"/>
                <w:u w:val="single"/>
              </w:rPr>
              <w:t xml:space="preserve">основе </w:t>
            </w:r>
            <w:r w:rsidRPr="00774354">
              <w:rPr>
                <w:rFonts w:ascii="Arial Narrow" w:hAnsi="Arial Narrow" w:cs="Times New Roman"/>
              </w:rPr>
              <w:t xml:space="preserve"> Заказчик</w:t>
            </w:r>
            <w:proofErr w:type="gramEnd"/>
            <w:r w:rsidRPr="00774354">
              <w:rPr>
                <w:rFonts w:ascii="Arial Narrow" w:hAnsi="Arial Narrow" w:cs="Times New Roman"/>
              </w:rPr>
              <w:t xml:space="preserve"> должен согласовать с Исполнителем такую возможность  и получить по электронной почте от Исполнителя письмо-подтверждение о согласии принять Заявку и оплату услуг по Договору  в указанный исполнителем срок без уплаты стоимости Поздней Регистрации, которы</w:t>
            </w:r>
            <w:r w:rsidR="00774354" w:rsidRPr="00774354">
              <w:rPr>
                <w:rFonts w:ascii="Arial Narrow" w:hAnsi="Arial Narrow" w:cs="Times New Roman"/>
              </w:rPr>
              <w:t>й будет считаться своевременным.</w:t>
            </w:r>
          </w:p>
          <w:p w:rsidR="00315ED6" w:rsidRPr="00774354" w:rsidRDefault="00774354" w:rsidP="0099685F">
            <w:pPr>
              <w:tabs>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Times New Roman"/>
                <w:lang w:val="ru-RU"/>
              </w:rPr>
            </w:pPr>
            <w:r w:rsidRPr="00774354">
              <w:rPr>
                <w:rFonts w:ascii="Arial Narrow" w:hAnsi="Arial Narrow" w:cs="Times New Roman"/>
                <w:lang w:val="ru-RU"/>
              </w:rPr>
              <w:t>2.</w:t>
            </w:r>
            <w:r>
              <w:rPr>
                <w:rFonts w:ascii="Arial Narrow" w:hAnsi="Arial Narrow" w:cs="Times New Roman"/>
                <w:lang w:val="ru-RU"/>
              </w:rPr>
              <w:t xml:space="preserve">2  </w:t>
            </w:r>
            <w:r w:rsidRPr="00774354">
              <w:rPr>
                <w:rFonts w:ascii="Arial Narrow" w:hAnsi="Arial Narrow" w:cs="Times New Roman"/>
                <w:lang w:val="ru-RU"/>
              </w:rPr>
              <w:t xml:space="preserve"> </w:t>
            </w:r>
            <w:r w:rsidR="00315ED6" w:rsidRPr="00774354">
              <w:rPr>
                <w:rFonts w:ascii="Arial Narrow" w:hAnsi="Arial Narrow" w:cs="Times New Roman"/>
                <w:lang w:val="ru-RU"/>
              </w:rPr>
              <w:t xml:space="preserve">Моментом заключения Договора (моментом получения Исполнителем акцепта оферты) является </w:t>
            </w:r>
            <w:r w:rsidR="00686473" w:rsidRPr="00774354">
              <w:rPr>
                <w:rFonts w:ascii="Arial Narrow" w:hAnsi="Arial Narrow" w:cs="Times New Roman"/>
                <w:lang w:val="ru-RU"/>
              </w:rPr>
              <w:t>дата</w:t>
            </w:r>
            <w:r w:rsidR="00315ED6" w:rsidRPr="00774354">
              <w:rPr>
                <w:rFonts w:ascii="Arial Narrow" w:hAnsi="Arial Narrow" w:cs="Times New Roman"/>
                <w:lang w:val="ru-RU"/>
              </w:rPr>
              <w:t xml:space="preserve"> получения </w:t>
            </w:r>
            <w:r w:rsidR="00D90C7D" w:rsidRPr="00774354">
              <w:rPr>
                <w:rFonts w:ascii="Arial Narrow" w:hAnsi="Arial Narrow" w:cs="Times New Roman"/>
                <w:lang w:val="ru-RU"/>
              </w:rPr>
              <w:t xml:space="preserve">Представителем </w:t>
            </w:r>
            <w:r w:rsidR="00315ED6" w:rsidRPr="00774354">
              <w:rPr>
                <w:rFonts w:ascii="Arial Narrow" w:hAnsi="Arial Narrow" w:cs="Times New Roman"/>
                <w:lang w:val="ru-RU"/>
              </w:rPr>
              <w:t>Исполнител</w:t>
            </w:r>
            <w:r w:rsidR="00D90C7D" w:rsidRPr="00774354">
              <w:rPr>
                <w:rFonts w:ascii="Arial Narrow" w:hAnsi="Arial Narrow" w:cs="Times New Roman"/>
                <w:lang w:val="ru-RU"/>
              </w:rPr>
              <w:t>я</w:t>
            </w:r>
            <w:r w:rsidR="00315ED6" w:rsidRPr="00774354">
              <w:rPr>
                <w:rFonts w:ascii="Arial Narrow" w:hAnsi="Arial Narrow" w:cs="Times New Roman"/>
                <w:lang w:val="ru-RU"/>
              </w:rPr>
              <w:t xml:space="preserve"> всех документов, указанных в п.2.1. Договора, который должен произойти не позднее окончания Срока Регистрации либо другого срока в соответствии с условиями Поздней </w:t>
            </w:r>
            <w:r w:rsidR="00315ED6" w:rsidRPr="00BF3D74">
              <w:rPr>
                <w:rFonts w:ascii="Arial Narrow" w:hAnsi="Arial Narrow" w:cs="Times New Roman"/>
                <w:lang w:val="ru-RU"/>
              </w:rPr>
              <w:t>Регистрации</w:t>
            </w:r>
            <w:r w:rsidR="00113783" w:rsidRPr="00BF3D74">
              <w:rPr>
                <w:rFonts w:ascii="Arial Narrow" w:hAnsi="Arial Narrow" w:cs="Times New Roman"/>
                <w:lang w:val="ru-RU"/>
              </w:rPr>
              <w:t xml:space="preserve"> на бесплатной основе</w:t>
            </w:r>
            <w:r w:rsidR="00315ED6" w:rsidRPr="00BF3D74">
              <w:rPr>
                <w:rFonts w:ascii="Arial Narrow" w:hAnsi="Arial Narrow" w:cs="Times New Roman"/>
                <w:lang w:val="ru-RU"/>
              </w:rPr>
              <w:t>.</w:t>
            </w:r>
          </w:p>
          <w:p w:rsidR="00315ED6" w:rsidRPr="00D550F0" w:rsidRDefault="00315ED6" w:rsidP="0099685F">
            <w:pPr>
              <w:pStyle w:val="Style0"/>
              <w:numPr>
                <w:ilvl w:val="1"/>
                <w:numId w:val="46"/>
              </w:numPr>
              <w:ind w:left="0"/>
              <w:jc w:val="both"/>
              <w:rPr>
                <w:rFonts w:ascii="Arial Narrow" w:hAnsi="Arial Narrow" w:cs="Times New Roman"/>
                <w:snapToGrid/>
                <w:sz w:val="20"/>
                <w:szCs w:val="20"/>
                <w:lang w:val="ru-RU"/>
              </w:rPr>
            </w:pPr>
            <w:r w:rsidRPr="00236EA4">
              <w:rPr>
                <w:rFonts w:ascii="Arial Narrow" w:hAnsi="Arial Narrow" w:cs="Times New Roman"/>
                <w:snapToGrid/>
                <w:sz w:val="20"/>
                <w:szCs w:val="20"/>
                <w:lang w:val="ru-RU"/>
              </w:rPr>
              <w:t>В случае несвоевременного получения</w:t>
            </w:r>
            <w:r w:rsidR="00746F4E">
              <w:rPr>
                <w:rFonts w:ascii="Arial Narrow" w:hAnsi="Arial Narrow" w:cs="Times New Roman"/>
                <w:snapToGrid/>
                <w:sz w:val="20"/>
                <w:szCs w:val="20"/>
                <w:lang w:val="ru-RU"/>
              </w:rPr>
              <w:t xml:space="preserve"> Представителем</w:t>
            </w:r>
            <w:r w:rsidRPr="00236EA4">
              <w:rPr>
                <w:rFonts w:ascii="Arial Narrow" w:hAnsi="Arial Narrow" w:cs="Times New Roman"/>
                <w:snapToGrid/>
                <w:sz w:val="20"/>
                <w:szCs w:val="20"/>
                <w:lang w:val="ru-RU"/>
              </w:rPr>
              <w:t xml:space="preserve"> Исполнител</w:t>
            </w:r>
            <w:r w:rsidR="00746F4E">
              <w:rPr>
                <w:rFonts w:ascii="Arial Narrow" w:hAnsi="Arial Narrow" w:cs="Times New Roman"/>
                <w:snapToGrid/>
                <w:sz w:val="20"/>
                <w:szCs w:val="20"/>
                <w:lang w:val="ru-RU"/>
              </w:rPr>
              <w:t>я</w:t>
            </w:r>
            <w:r w:rsidRPr="00236EA4">
              <w:rPr>
                <w:rFonts w:ascii="Arial Narrow" w:hAnsi="Arial Narrow" w:cs="Times New Roman"/>
                <w:snapToGrid/>
                <w:sz w:val="20"/>
                <w:szCs w:val="20"/>
                <w:lang w:val="ru-RU"/>
              </w:rPr>
              <w:t xml:space="preserve"> документов, указанных в п.2.1. Договора, а также неполной оплаты</w:t>
            </w:r>
            <w:r>
              <w:rPr>
                <w:rFonts w:ascii="Arial Narrow" w:hAnsi="Arial Narrow" w:cs="Times New Roman"/>
                <w:snapToGrid/>
                <w:sz w:val="20"/>
                <w:szCs w:val="20"/>
                <w:lang w:val="ru-RU"/>
              </w:rPr>
              <w:t>,</w:t>
            </w:r>
            <w:r w:rsidRPr="00236EA4">
              <w:rPr>
                <w:rFonts w:ascii="Arial Narrow" w:hAnsi="Arial Narrow" w:cs="Times New Roman"/>
                <w:snapToGrid/>
                <w:sz w:val="20"/>
                <w:szCs w:val="20"/>
                <w:lang w:val="ru-RU"/>
              </w:rPr>
              <w:t xml:space="preserve"> акцепт </w:t>
            </w:r>
            <w:r w:rsidRPr="00D550F0">
              <w:rPr>
                <w:rFonts w:ascii="Arial Narrow" w:hAnsi="Arial Narrow" w:cs="Times New Roman"/>
                <w:snapToGrid/>
                <w:sz w:val="20"/>
                <w:szCs w:val="20"/>
                <w:lang w:val="ru-RU"/>
              </w:rPr>
              <w:t xml:space="preserve">считается не произведенным. В этом случае </w:t>
            </w:r>
            <w:r w:rsidR="00746F4E">
              <w:rPr>
                <w:rFonts w:ascii="Arial Narrow" w:hAnsi="Arial Narrow" w:cs="Times New Roman"/>
                <w:snapToGrid/>
                <w:sz w:val="20"/>
                <w:szCs w:val="20"/>
                <w:lang w:val="ru-RU"/>
              </w:rPr>
              <w:t xml:space="preserve">Представитель </w:t>
            </w:r>
            <w:r w:rsidRPr="00D550F0">
              <w:rPr>
                <w:rFonts w:ascii="Arial Narrow" w:hAnsi="Arial Narrow" w:cs="Times New Roman"/>
                <w:snapToGrid/>
                <w:sz w:val="20"/>
                <w:szCs w:val="20"/>
                <w:lang w:val="ru-RU"/>
              </w:rPr>
              <w:t>Исполнител</w:t>
            </w:r>
            <w:r w:rsidR="00746F4E">
              <w:rPr>
                <w:rFonts w:ascii="Arial Narrow" w:hAnsi="Arial Narrow" w:cs="Times New Roman"/>
                <w:snapToGrid/>
                <w:sz w:val="20"/>
                <w:szCs w:val="20"/>
                <w:lang w:val="ru-RU"/>
              </w:rPr>
              <w:t>я</w:t>
            </w:r>
            <w:r w:rsidRPr="00D550F0">
              <w:rPr>
                <w:rFonts w:ascii="Arial Narrow" w:hAnsi="Arial Narrow" w:cs="Times New Roman"/>
                <w:snapToGrid/>
                <w:sz w:val="20"/>
                <w:szCs w:val="20"/>
                <w:lang w:val="ru-RU"/>
              </w:rPr>
              <w:t xml:space="preserve"> незамедлительно уведомляет Заказчика о невозможности принятия акцепта и сообщает о возможных действиях, которые Заказчик вправе предпринять для принятия акцепта Исполнителем.</w:t>
            </w:r>
          </w:p>
          <w:p w:rsidR="00C60567" w:rsidRPr="006F5D3F" w:rsidRDefault="00315ED6" w:rsidP="0099685F">
            <w:pPr>
              <w:pStyle w:val="Style0"/>
              <w:numPr>
                <w:ilvl w:val="1"/>
                <w:numId w:val="46"/>
              </w:numPr>
              <w:ind w:left="0" w:hanging="425"/>
              <w:jc w:val="both"/>
              <w:rPr>
                <w:rFonts w:ascii="Arial Narrow" w:hAnsi="Arial Narrow" w:cs="Times New Roman"/>
                <w:snapToGrid/>
                <w:sz w:val="20"/>
                <w:szCs w:val="20"/>
                <w:lang w:val="ru-RU"/>
              </w:rPr>
            </w:pPr>
            <w:r w:rsidRPr="00C60567">
              <w:rPr>
                <w:rFonts w:ascii="Arial Narrow" w:hAnsi="Arial Narrow" w:cs="Times New Roman"/>
                <w:snapToGrid/>
                <w:sz w:val="20"/>
                <w:szCs w:val="20"/>
                <w:lang w:val="ru-RU"/>
              </w:rPr>
              <w:t>Исполнитель имеет право отказаться от Договора и не допустить Кандидата(</w:t>
            </w:r>
            <w:r w:rsidR="00C60567" w:rsidRPr="00C60567">
              <w:rPr>
                <w:rFonts w:ascii="Arial Narrow" w:hAnsi="Arial Narrow" w:cs="Times New Roman"/>
                <w:snapToGrid/>
                <w:sz w:val="20"/>
                <w:szCs w:val="20"/>
                <w:lang w:val="ru-RU"/>
              </w:rPr>
              <w:t>-</w:t>
            </w:r>
            <w:proofErr w:type="spellStart"/>
            <w:r w:rsidRPr="00C60567">
              <w:rPr>
                <w:rFonts w:ascii="Arial Narrow" w:hAnsi="Arial Narrow" w:cs="Times New Roman"/>
                <w:snapToGrid/>
                <w:sz w:val="20"/>
                <w:szCs w:val="20"/>
                <w:lang w:val="ru-RU"/>
              </w:rPr>
              <w:t>ов</w:t>
            </w:r>
            <w:proofErr w:type="spellEnd"/>
            <w:r w:rsidRPr="00C60567">
              <w:rPr>
                <w:rFonts w:ascii="Arial Narrow" w:hAnsi="Arial Narrow" w:cs="Times New Roman"/>
                <w:snapToGrid/>
                <w:sz w:val="20"/>
                <w:szCs w:val="20"/>
                <w:lang w:val="ru-RU"/>
              </w:rPr>
              <w:t>) до Экзамена(</w:t>
            </w:r>
            <w:r w:rsidR="00C60567" w:rsidRPr="00C60567">
              <w:rPr>
                <w:rFonts w:ascii="Arial Narrow" w:hAnsi="Arial Narrow" w:cs="Times New Roman"/>
                <w:snapToGrid/>
                <w:sz w:val="20"/>
                <w:szCs w:val="20"/>
                <w:lang w:val="ru-RU"/>
              </w:rPr>
              <w:t>-</w:t>
            </w:r>
            <w:proofErr w:type="spellStart"/>
            <w:r w:rsidRPr="00C60567">
              <w:rPr>
                <w:rFonts w:ascii="Arial Narrow" w:hAnsi="Arial Narrow" w:cs="Times New Roman"/>
                <w:snapToGrid/>
                <w:sz w:val="20"/>
                <w:szCs w:val="20"/>
                <w:lang w:val="ru-RU"/>
              </w:rPr>
              <w:t>ов</w:t>
            </w:r>
            <w:proofErr w:type="spellEnd"/>
            <w:r w:rsidRPr="00C60567">
              <w:rPr>
                <w:rFonts w:ascii="Arial Narrow" w:hAnsi="Arial Narrow" w:cs="Times New Roman"/>
                <w:snapToGrid/>
                <w:sz w:val="20"/>
                <w:szCs w:val="20"/>
                <w:lang w:val="ru-RU"/>
              </w:rPr>
              <w:t xml:space="preserve">) в случае </w:t>
            </w:r>
            <w:proofErr w:type="spellStart"/>
            <w:r w:rsidRPr="00C60567">
              <w:rPr>
                <w:rFonts w:ascii="Arial Narrow" w:hAnsi="Arial Narrow" w:cs="Times New Roman"/>
                <w:snapToGrid/>
                <w:sz w:val="20"/>
                <w:szCs w:val="20"/>
                <w:lang w:val="ru-RU"/>
              </w:rPr>
              <w:t>непоступления</w:t>
            </w:r>
            <w:proofErr w:type="spellEnd"/>
            <w:r w:rsidRPr="00C60567">
              <w:rPr>
                <w:rFonts w:ascii="Arial Narrow" w:hAnsi="Arial Narrow" w:cs="Times New Roman"/>
                <w:snapToGrid/>
                <w:sz w:val="20"/>
                <w:szCs w:val="20"/>
                <w:lang w:val="ru-RU"/>
              </w:rPr>
              <w:t xml:space="preserve"> на расчетный счет Исполнителя полной оплаты, произошедшей по вине Заказчика или банка, через который производилась оплата.</w:t>
            </w:r>
          </w:p>
        </w:tc>
      </w:tr>
      <w:tr w:rsidR="00315ED6" w:rsidRPr="009B4562" w:rsidTr="003D5FD9">
        <w:tc>
          <w:tcPr>
            <w:tcW w:w="5000" w:type="pct"/>
          </w:tcPr>
          <w:p w:rsidR="00315ED6" w:rsidRPr="006F5D3F" w:rsidRDefault="00315ED6" w:rsidP="0099685F">
            <w:pPr>
              <w:pStyle w:val="Style0"/>
              <w:numPr>
                <w:ilvl w:val="0"/>
                <w:numId w:val="46"/>
              </w:numPr>
              <w:ind w:left="0" w:hanging="357"/>
              <w:jc w:val="center"/>
              <w:rPr>
                <w:rFonts w:ascii="Arial Narrow" w:hAnsi="Arial Narrow" w:cs="Times New Roman"/>
                <w:b/>
                <w:bCs/>
                <w:snapToGrid/>
                <w:sz w:val="20"/>
                <w:szCs w:val="20"/>
                <w:lang w:val="ru-RU"/>
              </w:rPr>
            </w:pPr>
            <w:r>
              <w:rPr>
                <w:rFonts w:ascii="Arial Narrow" w:hAnsi="Arial Narrow" w:cs="Times New Roman"/>
                <w:b/>
                <w:bCs/>
                <w:snapToGrid/>
                <w:sz w:val="20"/>
                <w:szCs w:val="20"/>
                <w:lang w:val="ru-RU"/>
              </w:rPr>
              <w:t xml:space="preserve">ПРАВА И </w:t>
            </w:r>
            <w:r w:rsidRPr="006F5D3F">
              <w:rPr>
                <w:rFonts w:ascii="Arial Narrow" w:hAnsi="Arial Narrow" w:cs="Times New Roman"/>
                <w:b/>
                <w:bCs/>
                <w:snapToGrid/>
                <w:sz w:val="20"/>
                <w:szCs w:val="20"/>
                <w:lang w:val="ru-RU"/>
              </w:rPr>
              <w:t>ОБЯЗА</w:t>
            </w:r>
            <w:r>
              <w:rPr>
                <w:rFonts w:ascii="Arial Narrow" w:hAnsi="Arial Narrow" w:cs="Times New Roman"/>
                <w:b/>
                <w:bCs/>
                <w:snapToGrid/>
                <w:sz w:val="20"/>
                <w:szCs w:val="20"/>
                <w:lang w:val="ru-RU"/>
              </w:rPr>
              <w:t>ННОСТИ</w:t>
            </w:r>
            <w:r w:rsidRPr="006F5D3F">
              <w:rPr>
                <w:rFonts w:ascii="Arial Narrow" w:hAnsi="Arial Narrow" w:cs="Times New Roman"/>
                <w:b/>
                <w:bCs/>
                <w:snapToGrid/>
                <w:sz w:val="20"/>
                <w:szCs w:val="20"/>
                <w:lang w:val="ru-RU"/>
              </w:rPr>
              <w:t xml:space="preserve"> СТОРОН</w:t>
            </w:r>
          </w:p>
        </w:tc>
      </w:tr>
      <w:tr w:rsidR="00315ED6" w:rsidRPr="00C4323B" w:rsidTr="003D5FD9">
        <w:trPr>
          <w:trHeight w:val="156"/>
        </w:trPr>
        <w:tc>
          <w:tcPr>
            <w:tcW w:w="5000" w:type="pct"/>
          </w:tcPr>
          <w:p w:rsidR="00315ED6" w:rsidRPr="00784B8F" w:rsidRDefault="00315ED6" w:rsidP="0099685F">
            <w:pPr>
              <w:pStyle w:val="Style0"/>
              <w:numPr>
                <w:ilvl w:val="1"/>
                <w:numId w:val="46"/>
              </w:numPr>
              <w:ind w:left="0" w:hanging="426"/>
              <w:jc w:val="both"/>
              <w:rPr>
                <w:rFonts w:ascii="Arial Narrow" w:hAnsi="Arial Narrow" w:cs="Times New Roman"/>
                <w:snapToGrid/>
                <w:sz w:val="20"/>
                <w:szCs w:val="20"/>
                <w:lang w:val="ru-RU"/>
              </w:rPr>
            </w:pPr>
            <w:r w:rsidRPr="00784B8F">
              <w:rPr>
                <w:rFonts w:ascii="Arial Narrow" w:hAnsi="Arial Narrow" w:cs="Times New Roman"/>
                <w:snapToGrid/>
                <w:sz w:val="20"/>
                <w:szCs w:val="20"/>
                <w:lang w:val="ru-RU"/>
              </w:rPr>
              <w:t>При условии заключения Договора (выполнении условий по п.2.</w:t>
            </w:r>
            <w:r w:rsidR="00113783">
              <w:rPr>
                <w:rFonts w:ascii="Arial Narrow" w:hAnsi="Arial Narrow" w:cs="Times New Roman"/>
                <w:snapToGrid/>
                <w:sz w:val="20"/>
                <w:szCs w:val="20"/>
                <w:lang w:val="ru-RU"/>
              </w:rPr>
              <w:t>2</w:t>
            </w:r>
            <w:r w:rsidRPr="00784B8F">
              <w:rPr>
                <w:rFonts w:ascii="Arial Narrow" w:hAnsi="Arial Narrow" w:cs="Times New Roman"/>
                <w:snapToGrid/>
                <w:sz w:val="20"/>
                <w:szCs w:val="20"/>
                <w:lang w:val="ru-RU"/>
              </w:rPr>
              <w:t>. Договора) Исполнитель обязуется:</w:t>
            </w:r>
          </w:p>
          <w:p w:rsidR="00315ED6" w:rsidRPr="00D550F0" w:rsidRDefault="00315ED6"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D550F0">
              <w:rPr>
                <w:rFonts w:ascii="Arial Narrow" w:hAnsi="Arial Narrow" w:cs="Times New Roman"/>
                <w:lang w:val="ru-RU"/>
              </w:rPr>
              <w:t>Зарегистрировать Кандидата(</w:t>
            </w:r>
            <w:r w:rsidR="00073422">
              <w:rPr>
                <w:rFonts w:ascii="Arial Narrow" w:hAnsi="Arial Narrow" w:cs="Times New Roman"/>
                <w:lang w:val="ru-RU"/>
              </w:rPr>
              <w:t>-</w:t>
            </w:r>
            <w:proofErr w:type="spellStart"/>
            <w:r w:rsidRPr="00D550F0">
              <w:rPr>
                <w:rFonts w:ascii="Arial Narrow" w:hAnsi="Arial Narrow" w:cs="Times New Roman"/>
                <w:lang w:val="ru-RU"/>
              </w:rPr>
              <w:t>ов</w:t>
            </w:r>
            <w:proofErr w:type="spellEnd"/>
            <w:r w:rsidRPr="00D550F0">
              <w:rPr>
                <w:rFonts w:ascii="Arial Narrow" w:hAnsi="Arial Narrow" w:cs="Times New Roman"/>
                <w:lang w:val="ru-RU"/>
              </w:rPr>
              <w:t xml:space="preserve">) в системе международного тестирования </w:t>
            </w:r>
            <w:proofErr w:type="spellStart"/>
            <w:r>
              <w:rPr>
                <w:rFonts w:ascii="Arial Narrow" w:hAnsi="Arial Narrow" w:cs="Times New Roman"/>
                <w:lang w:val="ru-RU"/>
              </w:rPr>
              <w:t>Cambridge</w:t>
            </w:r>
            <w:proofErr w:type="spellEnd"/>
            <w:r>
              <w:rPr>
                <w:rFonts w:ascii="Arial Narrow" w:hAnsi="Arial Narrow" w:cs="Times New Roman"/>
                <w:lang w:val="ru-RU"/>
              </w:rPr>
              <w:t xml:space="preserve"> </w:t>
            </w:r>
            <w:r w:rsidR="00D71406">
              <w:rPr>
                <w:rFonts w:ascii="Arial Narrow" w:hAnsi="Arial Narrow" w:cs="Times New Roman"/>
                <w:lang w:val="en-US"/>
              </w:rPr>
              <w:t>Assessment</w:t>
            </w:r>
            <w:r w:rsidR="00D71406" w:rsidRPr="00D71406">
              <w:rPr>
                <w:rFonts w:ascii="Arial Narrow" w:hAnsi="Arial Narrow" w:cs="Times New Roman"/>
                <w:lang w:val="ru-RU"/>
              </w:rPr>
              <w:t xml:space="preserve"> </w:t>
            </w:r>
            <w:proofErr w:type="spellStart"/>
            <w:r>
              <w:rPr>
                <w:rFonts w:ascii="Arial Narrow" w:hAnsi="Arial Narrow" w:cs="Times New Roman"/>
                <w:lang w:val="ru-RU"/>
              </w:rPr>
              <w:t>English</w:t>
            </w:r>
            <w:proofErr w:type="spellEnd"/>
            <w:r w:rsidRPr="00D550F0">
              <w:rPr>
                <w:rFonts w:ascii="Arial Narrow" w:hAnsi="Arial Narrow" w:cs="Times New Roman"/>
                <w:lang w:val="ru-RU"/>
              </w:rPr>
              <w:t>.</w:t>
            </w:r>
          </w:p>
          <w:p w:rsidR="00073422" w:rsidRPr="00162933" w:rsidRDefault="00073422"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162933">
              <w:rPr>
                <w:rFonts w:ascii="Arial Narrow" w:hAnsi="Arial Narrow" w:cs="Times New Roman"/>
                <w:lang w:val="ru-RU"/>
              </w:rPr>
              <w:t xml:space="preserve">Направить Заказчику Уведомление(-я) по указанному в Заявке адресу электронной почты в установленный Договором срок (крайний срок </w:t>
            </w:r>
            <w:r w:rsidRPr="00162933">
              <w:rPr>
                <w:rFonts w:ascii="Arial Narrow" w:hAnsi="Arial Narrow" w:cs="Times New Roman"/>
                <w:lang w:val="ru-RU"/>
              </w:rPr>
              <w:softHyphen/>
              <w:t xml:space="preserve">– </w:t>
            </w:r>
            <w:proofErr w:type="gramStart"/>
            <w:r w:rsidRPr="00162933">
              <w:rPr>
                <w:rFonts w:ascii="Arial Narrow" w:hAnsi="Arial Narrow" w:cs="Times New Roman"/>
                <w:lang w:val="ru-RU"/>
              </w:rPr>
              <w:t>не  позднее</w:t>
            </w:r>
            <w:proofErr w:type="gramEnd"/>
            <w:r w:rsidRPr="00162933">
              <w:rPr>
                <w:rFonts w:ascii="Arial Narrow" w:hAnsi="Arial Narrow" w:cs="Times New Roman"/>
                <w:lang w:val="ru-RU"/>
              </w:rPr>
              <w:t xml:space="preserve"> 7 (семи) календарных дней до первой даты устной части Экзамена).</w:t>
            </w:r>
          </w:p>
          <w:p w:rsidR="005B3603" w:rsidRPr="005B3603" w:rsidRDefault="00315ED6"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snapToGrid w:val="0"/>
                <w:lang w:val="ru-RU" w:eastAsia="en-US"/>
              </w:rPr>
            </w:pPr>
            <w:r w:rsidRPr="005B3603">
              <w:rPr>
                <w:rFonts w:ascii="Arial Narrow" w:hAnsi="Arial Narrow" w:cs="Times New Roman"/>
                <w:lang w:val="ru-RU"/>
              </w:rPr>
              <w:t>Провести Экзамены для Кандидата(</w:t>
            </w:r>
            <w:r w:rsidR="00073422" w:rsidRPr="005B3603">
              <w:rPr>
                <w:rFonts w:ascii="Arial Narrow" w:hAnsi="Arial Narrow" w:cs="Times New Roman"/>
                <w:lang w:val="ru-RU"/>
              </w:rPr>
              <w:t>-</w:t>
            </w:r>
            <w:proofErr w:type="spellStart"/>
            <w:r w:rsidRPr="005B3603">
              <w:rPr>
                <w:rFonts w:ascii="Arial Narrow" w:hAnsi="Arial Narrow" w:cs="Times New Roman"/>
                <w:lang w:val="ru-RU"/>
              </w:rPr>
              <w:t>ов</w:t>
            </w:r>
            <w:proofErr w:type="spellEnd"/>
            <w:r w:rsidRPr="005B3603">
              <w:rPr>
                <w:rFonts w:ascii="Arial Narrow" w:hAnsi="Arial Narrow" w:cs="Times New Roman"/>
                <w:lang w:val="ru-RU"/>
              </w:rPr>
              <w:t>) в сроки, установленные Договором.</w:t>
            </w:r>
          </w:p>
          <w:p w:rsidR="00315ED6" w:rsidRDefault="00315ED6"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snapToGrid w:val="0"/>
                <w:lang w:val="ru-RU" w:eastAsia="en-US"/>
              </w:rPr>
            </w:pPr>
            <w:r w:rsidRPr="005B3603">
              <w:rPr>
                <w:rFonts w:ascii="Arial Narrow" w:hAnsi="Arial Narrow" w:cs="Times New Roman"/>
                <w:bCs/>
                <w:lang w:val="ru-RU"/>
              </w:rPr>
              <w:t xml:space="preserve">В случае обнаружения Заказчиком, Кандидатом и/или Законным представителем Кандидата неточности в написании фамилии/имени Кандидата в </w:t>
            </w:r>
            <w:r w:rsidRPr="005B3603">
              <w:rPr>
                <w:rFonts w:ascii="Arial Narrow" w:hAnsi="Arial Narrow" w:cs="Times New Roman"/>
                <w:lang w:val="ru-RU"/>
              </w:rPr>
              <w:t xml:space="preserve">Сертификате </w:t>
            </w:r>
            <w:proofErr w:type="spellStart"/>
            <w:r w:rsidRPr="005B3603">
              <w:rPr>
                <w:rFonts w:ascii="Arial Narrow" w:hAnsi="Arial Narrow" w:cs="Times New Roman"/>
                <w:bCs/>
                <w:lang w:val="ru-RU"/>
              </w:rPr>
              <w:t>Cambridge</w:t>
            </w:r>
            <w:proofErr w:type="spellEnd"/>
            <w:r w:rsidRPr="005B3603">
              <w:rPr>
                <w:rFonts w:ascii="Arial Narrow" w:hAnsi="Arial Narrow" w:cs="Times New Roman"/>
                <w:bCs/>
                <w:lang w:val="ru-RU"/>
              </w:rPr>
              <w:t xml:space="preserve"> </w:t>
            </w:r>
            <w:r w:rsidR="0041442A" w:rsidRPr="00D71406">
              <w:rPr>
                <w:rFonts w:ascii="Arial Narrow" w:hAnsi="Arial Narrow" w:cs="Times New Roman"/>
                <w:bCs/>
                <w:lang w:val="en-US" w:eastAsia="ru-RU"/>
              </w:rPr>
              <w:t>Assessment</w:t>
            </w:r>
            <w:r w:rsidR="0041442A" w:rsidRPr="005B3603">
              <w:rPr>
                <w:rFonts w:ascii="Arial Narrow" w:hAnsi="Arial Narrow" w:cs="Times New Roman"/>
                <w:bCs/>
                <w:lang w:val="ru-RU"/>
              </w:rPr>
              <w:t xml:space="preserve"> </w:t>
            </w:r>
            <w:proofErr w:type="spellStart"/>
            <w:r w:rsidRPr="005B3603">
              <w:rPr>
                <w:rFonts w:ascii="Arial Narrow" w:hAnsi="Arial Narrow" w:cs="Times New Roman"/>
                <w:bCs/>
                <w:lang w:val="ru-RU"/>
              </w:rPr>
              <w:t>English</w:t>
            </w:r>
            <w:proofErr w:type="spellEnd"/>
            <w:r w:rsidRPr="005B3603">
              <w:rPr>
                <w:rFonts w:ascii="Arial Narrow" w:hAnsi="Arial Narrow" w:cs="Times New Roman"/>
                <w:bCs/>
                <w:lang w:val="ru-RU"/>
              </w:rPr>
              <w:t xml:space="preserve">, произошедшей по вине Исполнителя, заменить такой </w:t>
            </w:r>
            <w:r w:rsidRPr="005B3603">
              <w:rPr>
                <w:rFonts w:ascii="Arial Narrow" w:hAnsi="Arial Narrow" w:cs="Times New Roman"/>
                <w:bCs/>
                <w:lang w:val="ru-RU"/>
              </w:rPr>
              <w:lastRenderedPageBreak/>
              <w:t>Сертификат на другой без взимания дополнительной оплаты. Обязательство Исполнителя по замене Сертификата в этом случае ограничивается сроком в 3 (</w:t>
            </w:r>
            <w:r w:rsidR="00073422" w:rsidRPr="005B3603">
              <w:rPr>
                <w:rFonts w:ascii="Arial Narrow" w:hAnsi="Arial Narrow" w:cs="Times New Roman"/>
                <w:bCs/>
                <w:lang w:val="ru-RU"/>
              </w:rPr>
              <w:t>т</w:t>
            </w:r>
            <w:r w:rsidRPr="005B3603">
              <w:rPr>
                <w:rFonts w:ascii="Arial Narrow" w:hAnsi="Arial Narrow" w:cs="Times New Roman"/>
                <w:bCs/>
                <w:lang w:val="ru-RU"/>
              </w:rPr>
              <w:t xml:space="preserve">ри) месяца </w:t>
            </w:r>
            <w:r w:rsidRPr="005B3603">
              <w:rPr>
                <w:rFonts w:ascii="Arial Narrow" w:hAnsi="Arial Narrow"/>
                <w:lang w:val="ru-RU"/>
              </w:rPr>
              <w:t>со дня публикации результатов</w:t>
            </w:r>
            <w:r w:rsidRPr="005B3603">
              <w:rPr>
                <w:lang w:val="ru-RU"/>
              </w:rPr>
              <w:t xml:space="preserve"> </w:t>
            </w:r>
            <w:r w:rsidRPr="005B3603">
              <w:rPr>
                <w:rFonts w:ascii="Arial Narrow" w:hAnsi="Arial Narrow" w:cs="Times New Roman"/>
                <w:bCs/>
                <w:lang w:val="ru-RU"/>
              </w:rPr>
              <w:t>Квалификационного Тестирования</w:t>
            </w:r>
            <w:r w:rsidR="00C9192E" w:rsidRPr="005B3603">
              <w:rPr>
                <w:rFonts w:ascii="Arial Narrow" w:hAnsi="Arial Narrow" w:cs="Times New Roman"/>
                <w:bCs/>
                <w:lang w:val="ru-RU"/>
              </w:rPr>
              <w:t xml:space="preserve">, которые </w:t>
            </w:r>
            <w:r w:rsidR="00616BDC" w:rsidRPr="005B3603">
              <w:rPr>
                <w:rFonts w:ascii="Arial Narrow" w:hAnsi="Arial Narrow" w:cs="Times New Roman"/>
                <w:bCs/>
                <w:lang w:val="ru-RU"/>
              </w:rPr>
              <w:t>доступны</w:t>
            </w:r>
            <w:r w:rsidR="00C9192E" w:rsidRPr="005B3603">
              <w:rPr>
                <w:rFonts w:ascii="Arial Narrow" w:hAnsi="Arial Narrow" w:cs="Times New Roman"/>
                <w:bCs/>
                <w:lang w:val="ru-RU"/>
              </w:rPr>
              <w:t xml:space="preserve"> </w:t>
            </w:r>
            <w:r w:rsidR="00E8471E" w:rsidRPr="005B3603">
              <w:rPr>
                <w:rFonts w:ascii="Arial Narrow" w:hAnsi="Arial Narrow"/>
                <w:snapToGrid w:val="0"/>
                <w:lang w:val="ru-RU" w:eastAsia="en-US"/>
              </w:rPr>
              <w:t xml:space="preserve">для Кандидатов </w:t>
            </w:r>
            <w:r w:rsidR="00616BDC" w:rsidRPr="005B3603">
              <w:rPr>
                <w:rFonts w:ascii="Arial Narrow" w:hAnsi="Arial Narrow" w:cs="Times New Roman"/>
                <w:bCs/>
                <w:lang w:val="ru-RU"/>
              </w:rPr>
              <w:t>через</w:t>
            </w:r>
            <w:r w:rsidRPr="005B3603">
              <w:rPr>
                <w:rFonts w:ascii="Arial Narrow" w:hAnsi="Arial Narrow" w:cs="Times New Roman"/>
                <w:bCs/>
                <w:lang w:val="ru-RU"/>
              </w:rPr>
              <w:t xml:space="preserve"> </w:t>
            </w:r>
            <w:r w:rsidR="008F411C" w:rsidRPr="005B3603">
              <w:rPr>
                <w:rFonts w:ascii="Arial Narrow" w:hAnsi="Arial Narrow" w:cs="Times New Roman"/>
                <w:bCs/>
                <w:lang w:val="ru-RU"/>
              </w:rPr>
              <w:t>страниц</w:t>
            </w:r>
            <w:r w:rsidR="00616BDC" w:rsidRPr="005B3603">
              <w:rPr>
                <w:rFonts w:ascii="Arial Narrow" w:hAnsi="Arial Narrow" w:cs="Times New Roman"/>
                <w:bCs/>
                <w:lang w:val="ru-RU"/>
              </w:rPr>
              <w:t>у</w:t>
            </w:r>
            <w:r w:rsidR="008F411C" w:rsidRPr="005B3603">
              <w:rPr>
                <w:rFonts w:ascii="Arial Narrow" w:hAnsi="Arial Narrow" w:cs="Times New Roman"/>
                <w:bCs/>
                <w:lang w:val="ru-RU"/>
              </w:rPr>
              <w:t xml:space="preserve"> </w:t>
            </w:r>
            <w:r w:rsidRPr="005B3603">
              <w:rPr>
                <w:rFonts w:ascii="Arial Narrow" w:hAnsi="Arial Narrow" w:cs="Times New Roman"/>
                <w:bCs/>
                <w:lang w:val="ru-RU"/>
              </w:rPr>
              <w:t>сайт</w:t>
            </w:r>
            <w:r w:rsidR="008F411C" w:rsidRPr="005B3603">
              <w:rPr>
                <w:rFonts w:ascii="Arial Narrow" w:hAnsi="Arial Narrow" w:cs="Times New Roman"/>
                <w:bCs/>
                <w:lang w:val="ru-RU"/>
              </w:rPr>
              <w:t>а</w:t>
            </w:r>
            <w:r w:rsidRPr="005B3603">
              <w:rPr>
                <w:rFonts w:ascii="Arial Narrow" w:hAnsi="Arial Narrow" w:cs="Times New Roman"/>
                <w:bCs/>
                <w:lang w:val="ru-RU"/>
              </w:rPr>
              <w:t xml:space="preserve"> </w:t>
            </w:r>
            <w:r w:rsidRPr="005B3603">
              <w:rPr>
                <w:rFonts w:ascii="Arial Narrow" w:hAnsi="Arial Narrow"/>
                <w:snapToGrid w:val="0"/>
                <w:lang w:eastAsia="en-US"/>
              </w:rPr>
              <w:t>Cambridge</w:t>
            </w:r>
            <w:r w:rsidRPr="005B3603">
              <w:rPr>
                <w:rFonts w:ascii="Arial Narrow" w:hAnsi="Arial Narrow"/>
                <w:snapToGrid w:val="0"/>
                <w:lang w:val="ru-RU" w:eastAsia="en-US"/>
              </w:rPr>
              <w:t xml:space="preserve"> </w:t>
            </w:r>
            <w:r w:rsidR="0041442A" w:rsidRPr="00D71406">
              <w:rPr>
                <w:rFonts w:ascii="Arial Narrow" w:hAnsi="Arial Narrow" w:cs="Times New Roman"/>
                <w:bCs/>
                <w:lang w:val="en-US" w:eastAsia="ru-RU"/>
              </w:rPr>
              <w:t>Assessment</w:t>
            </w:r>
            <w:r w:rsidR="0041442A" w:rsidRPr="0041442A">
              <w:rPr>
                <w:rFonts w:ascii="Arial Narrow" w:hAnsi="Arial Narrow"/>
                <w:snapToGrid w:val="0"/>
                <w:lang w:val="ru-RU" w:eastAsia="en-US"/>
              </w:rPr>
              <w:t xml:space="preserve"> </w:t>
            </w:r>
            <w:r w:rsidRPr="005B3603">
              <w:rPr>
                <w:rFonts w:ascii="Arial Narrow" w:hAnsi="Arial Narrow"/>
                <w:snapToGrid w:val="0"/>
                <w:lang w:eastAsia="en-US"/>
              </w:rPr>
              <w:t>English</w:t>
            </w:r>
            <w:r w:rsidRPr="005B3603">
              <w:rPr>
                <w:rFonts w:ascii="Arial Narrow" w:hAnsi="Arial Narrow"/>
                <w:snapToGrid w:val="0"/>
                <w:lang w:val="ru-RU" w:eastAsia="en-US"/>
              </w:rPr>
              <w:t xml:space="preserve"> </w:t>
            </w:r>
            <w:hyperlink r:id="rId10" w:history="1">
              <w:r w:rsidR="008F411C" w:rsidRPr="005B3603">
                <w:rPr>
                  <w:rStyle w:val="af1"/>
                  <w:rFonts w:ascii="Arial Narrow" w:hAnsi="Arial Narrow"/>
                  <w:snapToGrid w:val="0"/>
                  <w:lang w:val="ru-RU" w:eastAsia="en-US"/>
                </w:rPr>
                <w:t>https://candidates.cambridgeenglish.org/Members/Login.aspx</w:t>
              </w:r>
            </w:hyperlink>
            <w:r w:rsidR="00616BDC" w:rsidRPr="005B3603">
              <w:rPr>
                <w:rStyle w:val="af1"/>
                <w:rFonts w:ascii="Arial Narrow" w:hAnsi="Arial Narrow"/>
                <w:snapToGrid w:val="0"/>
                <w:lang w:val="ru-RU" w:eastAsia="en-US"/>
              </w:rPr>
              <w:t>,</w:t>
            </w:r>
            <w:r w:rsidR="008F411C" w:rsidRPr="005B3603">
              <w:rPr>
                <w:rFonts w:ascii="Arial Narrow" w:hAnsi="Arial Narrow"/>
                <w:snapToGrid w:val="0"/>
                <w:lang w:val="ru-RU" w:eastAsia="en-US"/>
              </w:rPr>
              <w:t xml:space="preserve"> </w:t>
            </w:r>
            <w:r w:rsidR="00616BDC" w:rsidRPr="005B3603">
              <w:rPr>
                <w:rFonts w:ascii="Arial Narrow" w:hAnsi="Arial Narrow"/>
                <w:snapToGrid w:val="0"/>
                <w:lang w:val="ru-RU" w:eastAsia="en-US"/>
              </w:rPr>
              <w:t>а</w:t>
            </w:r>
            <w:r w:rsidRPr="005B3603">
              <w:rPr>
                <w:rFonts w:ascii="Arial Narrow" w:hAnsi="Arial Narrow"/>
                <w:snapToGrid w:val="0"/>
                <w:lang w:val="ru-RU" w:eastAsia="en-US"/>
              </w:rPr>
              <w:t xml:space="preserve"> </w:t>
            </w:r>
            <w:r w:rsidR="00E8471E" w:rsidRPr="005B3603">
              <w:rPr>
                <w:rFonts w:ascii="Arial Narrow" w:hAnsi="Arial Narrow"/>
                <w:snapToGrid w:val="0"/>
                <w:lang w:val="ru-RU" w:eastAsia="en-US"/>
              </w:rPr>
              <w:t xml:space="preserve">для </w:t>
            </w:r>
            <w:r w:rsidR="005B08B3" w:rsidRPr="005B3603">
              <w:rPr>
                <w:rFonts w:ascii="Arial Narrow" w:hAnsi="Arial Narrow"/>
                <w:snapToGrid w:val="0"/>
                <w:lang w:val="ru-RU" w:eastAsia="en-US"/>
              </w:rPr>
              <w:t xml:space="preserve">организаций и </w:t>
            </w:r>
            <w:r w:rsidR="00633123" w:rsidRPr="005B3603">
              <w:rPr>
                <w:rFonts w:ascii="Arial Narrow" w:hAnsi="Arial Narrow"/>
                <w:snapToGrid w:val="0"/>
                <w:lang w:val="ru-RU" w:eastAsia="en-US"/>
              </w:rPr>
              <w:t>преподавателей</w:t>
            </w:r>
            <w:r w:rsidR="00616BDC" w:rsidRPr="005B3603">
              <w:rPr>
                <w:rFonts w:ascii="Arial Narrow" w:hAnsi="Arial Narrow"/>
                <w:snapToGrid w:val="0"/>
                <w:lang w:val="ru-RU" w:eastAsia="en-US"/>
              </w:rPr>
              <w:t xml:space="preserve"> через</w:t>
            </w:r>
            <w:r w:rsidRPr="005B3603">
              <w:rPr>
                <w:rFonts w:ascii="Arial Narrow" w:hAnsi="Arial Narrow"/>
                <w:snapToGrid w:val="0"/>
                <w:lang w:val="ru-RU" w:eastAsia="en-US"/>
              </w:rPr>
              <w:t xml:space="preserve"> </w:t>
            </w:r>
            <w:r w:rsidR="008F411C" w:rsidRPr="005B3603">
              <w:rPr>
                <w:rFonts w:ascii="Arial Narrow" w:hAnsi="Arial Narrow"/>
                <w:snapToGrid w:val="0"/>
                <w:lang w:val="ru-RU" w:eastAsia="en-US"/>
              </w:rPr>
              <w:t>страниц</w:t>
            </w:r>
            <w:r w:rsidR="00616BDC" w:rsidRPr="005B3603">
              <w:rPr>
                <w:rFonts w:ascii="Arial Narrow" w:hAnsi="Arial Narrow"/>
                <w:snapToGrid w:val="0"/>
                <w:lang w:val="ru-RU" w:eastAsia="en-US"/>
              </w:rPr>
              <w:t>у</w:t>
            </w:r>
            <w:r w:rsidRPr="005B3603">
              <w:rPr>
                <w:rFonts w:ascii="Arial Narrow" w:hAnsi="Arial Narrow"/>
                <w:snapToGrid w:val="0"/>
                <w:lang w:val="ru-RU" w:eastAsia="en-US"/>
              </w:rPr>
              <w:t xml:space="preserve"> </w:t>
            </w:r>
            <w:hyperlink r:id="rId11" w:history="1">
              <w:r w:rsidR="00633123" w:rsidRPr="005B3603">
                <w:rPr>
                  <w:rStyle w:val="af1"/>
                  <w:rFonts w:ascii="Arial Narrow" w:hAnsi="Arial Narrow"/>
                  <w:snapToGrid w:val="0"/>
                  <w:lang w:eastAsia="en-US"/>
                </w:rPr>
                <w:t>https</w:t>
              </w:r>
              <w:r w:rsidR="00633123" w:rsidRPr="005B3603">
                <w:rPr>
                  <w:rStyle w:val="af1"/>
                  <w:rFonts w:ascii="Arial Narrow" w:hAnsi="Arial Narrow"/>
                  <w:snapToGrid w:val="0"/>
                  <w:lang w:val="ru-RU" w:eastAsia="en-US"/>
                </w:rPr>
                <w:t>://</w:t>
              </w:r>
              <w:proofErr w:type="spellStart"/>
              <w:r w:rsidR="00633123" w:rsidRPr="005B3603">
                <w:rPr>
                  <w:rStyle w:val="af1"/>
                  <w:rFonts w:ascii="Arial Narrow" w:hAnsi="Arial Narrow"/>
                  <w:snapToGrid w:val="0"/>
                  <w:lang w:eastAsia="en-US"/>
                </w:rPr>
                <w:t>preparationcentres</w:t>
              </w:r>
              <w:proofErr w:type="spellEnd"/>
              <w:r w:rsidR="00633123" w:rsidRPr="005B3603">
                <w:rPr>
                  <w:rStyle w:val="af1"/>
                  <w:rFonts w:ascii="Arial Narrow" w:hAnsi="Arial Narrow"/>
                  <w:snapToGrid w:val="0"/>
                  <w:lang w:val="ru-RU" w:eastAsia="en-US"/>
                </w:rPr>
                <w:t>.</w:t>
              </w:r>
              <w:proofErr w:type="spellStart"/>
              <w:r w:rsidR="00633123" w:rsidRPr="005B3603">
                <w:rPr>
                  <w:rStyle w:val="af1"/>
                  <w:rFonts w:ascii="Arial Narrow" w:hAnsi="Arial Narrow"/>
                  <w:snapToGrid w:val="0"/>
                  <w:lang w:eastAsia="en-US"/>
                </w:rPr>
                <w:t>cambridgeenglish</w:t>
              </w:r>
              <w:proofErr w:type="spellEnd"/>
              <w:r w:rsidR="00633123" w:rsidRPr="005B3603">
                <w:rPr>
                  <w:rStyle w:val="af1"/>
                  <w:rFonts w:ascii="Arial Narrow" w:hAnsi="Arial Narrow"/>
                  <w:snapToGrid w:val="0"/>
                  <w:lang w:val="ru-RU" w:eastAsia="en-US"/>
                </w:rPr>
                <w:t>.</w:t>
              </w:r>
              <w:r w:rsidR="00633123" w:rsidRPr="005B3603">
                <w:rPr>
                  <w:rStyle w:val="af1"/>
                  <w:rFonts w:ascii="Arial Narrow" w:hAnsi="Arial Narrow"/>
                  <w:snapToGrid w:val="0"/>
                  <w:lang w:eastAsia="en-US"/>
                </w:rPr>
                <w:t>org</w:t>
              </w:r>
              <w:r w:rsidR="00633123" w:rsidRPr="005B3603">
                <w:rPr>
                  <w:rStyle w:val="af1"/>
                  <w:rFonts w:ascii="Arial Narrow" w:hAnsi="Arial Narrow"/>
                  <w:snapToGrid w:val="0"/>
                  <w:lang w:val="ru-RU" w:eastAsia="en-US"/>
                </w:rPr>
                <w:t>/</w:t>
              </w:r>
              <w:r w:rsidR="00633123" w:rsidRPr="005B3603">
                <w:rPr>
                  <w:rStyle w:val="af1"/>
                  <w:rFonts w:ascii="Arial Narrow" w:hAnsi="Arial Narrow"/>
                  <w:snapToGrid w:val="0"/>
                  <w:lang w:eastAsia="en-US"/>
                </w:rPr>
                <w:t>Views</w:t>
              </w:r>
              <w:r w:rsidR="00633123" w:rsidRPr="005B3603">
                <w:rPr>
                  <w:rStyle w:val="af1"/>
                  <w:rFonts w:ascii="Arial Narrow" w:hAnsi="Arial Narrow"/>
                  <w:snapToGrid w:val="0"/>
                  <w:lang w:val="ru-RU" w:eastAsia="en-US"/>
                </w:rPr>
                <w:t>/</w:t>
              </w:r>
              <w:proofErr w:type="spellStart"/>
              <w:r w:rsidR="00633123" w:rsidRPr="005B3603">
                <w:rPr>
                  <w:rStyle w:val="af1"/>
                  <w:rFonts w:ascii="Arial Narrow" w:hAnsi="Arial Narrow"/>
                  <w:snapToGrid w:val="0"/>
                  <w:lang w:eastAsia="en-US"/>
                </w:rPr>
                <w:t>UserManagement</w:t>
              </w:r>
              <w:proofErr w:type="spellEnd"/>
              <w:r w:rsidR="00633123" w:rsidRPr="005B3603">
                <w:rPr>
                  <w:rStyle w:val="af1"/>
                  <w:rFonts w:ascii="Arial Narrow" w:hAnsi="Arial Narrow"/>
                  <w:snapToGrid w:val="0"/>
                  <w:lang w:val="ru-RU" w:eastAsia="en-US"/>
                </w:rPr>
                <w:t>/</w:t>
              </w:r>
              <w:r w:rsidR="00633123" w:rsidRPr="005B3603">
                <w:rPr>
                  <w:rStyle w:val="af1"/>
                  <w:rFonts w:ascii="Arial Narrow" w:hAnsi="Arial Narrow"/>
                  <w:snapToGrid w:val="0"/>
                  <w:lang w:eastAsia="en-US"/>
                </w:rPr>
                <w:t>Login</w:t>
              </w:r>
              <w:r w:rsidR="00633123" w:rsidRPr="005B3603">
                <w:rPr>
                  <w:rStyle w:val="af1"/>
                  <w:rFonts w:ascii="Arial Narrow" w:hAnsi="Arial Narrow"/>
                  <w:snapToGrid w:val="0"/>
                  <w:lang w:val="ru-RU" w:eastAsia="en-US"/>
                </w:rPr>
                <w:t>.</w:t>
              </w:r>
              <w:proofErr w:type="spellStart"/>
              <w:r w:rsidR="00633123" w:rsidRPr="005B3603">
                <w:rPr>
                  <w:rStyle w:val="af1"/>
                  <w:rFonts w:ascii="Arial Narrow" w:hAnsi="Arial Narrow"/>
                  <w:snapToGrid w:val="0"/>
                  <w:lang w:eastAsia="en-US"/>
                </w:rPr>
                <w:t>aspx</w:t>
              </w:r>
              <w:proofErr w:type="spellEnd"/>
            </w:hyperlink>
            <w:r w:rsidRPr="005B3603">
              <w:rPr>
                <w:rFonts w:ascii="Arial Narrow" w:hAnsi="Arial Narrow"/>
                <w:snapToGrid w:val="0"/>
                <w:lang w:val="ru-RU" w:eastAsia="en-US"/>
              </w:rPr>
              <w:t>.</w:t>
            </w:r>
          </w:p>
          <w:p w:rsidR="00113783" w:rsidRPr="005B3603" w:rsidRDefault="00113783"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snapToGrid w:val="0"/>
                <w:lang w:val="ru-RU" w:eastAsia="en-US"/>
              </w:rPr>
            </w:pPr>
            <w:r>
              <w:rPr>
                <w:rFonts w:ascii="Arial Narrow" w:hAnsi="Arial Narrow" w:cs="Times New Roman"/>
                <w:bCs/>
                <w:lang w:val="ru-RU"/>
              </w:rPr>
              <w:t xml:space="preserve">Перенести Экзамен на другую установленную для данного Экзамена дату без взимания дополнительной платы в случае, если </w:t>
            </w:r>
            <w:proofErr w:type="gramStart"/>
            <w:r>
              <w:rPr>
                <w:rFonts w:ascii="Arial Narrow" w:hAnsi="Arial Narrow" w:cs="Times New Roman"/>
                <w:bCs/>
                <w:lang w:val="ru-RU"/>
              </w:rPr>
              <w:t>Кандидат  не</w:t>
            </w:r>
            <w:proofErr w:type="gramEnd"/>
            <w:r>
              <w:rPr>
                <w:rFonts w:ascii="Arial Narrow" w:hAnsi="Arial Narrow" w:cs="Times New Roman"/>
                <w:bCs/>
                <w:lang w:val="ru-RU"/>
              </w:rPr>
              <w:t xml:space="preserve"> принял участие в Экзамене ( водной или во всех частях ) по состоянию здоровья, что подтверждено  оформленным в установленном порядке Листком нетрудоспособности или Медицинской справкой о временной нетрудоспособности. Перенос производится </w:t>
            </w:r>
            <w:r w:rsidR="00B553C3">
              <w:rPr>
                <w:rFonts w:ascii="Arial Narrow" w:hAnsi="Arial Narrow" w:cs="Times New Roman"/>
                <w:bCs/>
                <w:lang w:val="ru-RU"/>
              </w:rPr>
              <w:t xml:space="preserve">на основании письменного Заявления Заказчика или Кандидата и/или Законного представителя Кандидата. </w:t>
            </w:r>
          </w:p>
          <w:p w:rsidR="00315ED6" w:rsidRPr="00D550F0" w:rsidRDefault="00315ED6" w:rsidP="0099685F">
            <w:pPr>
              <w:pStyle w:val="Style0"/>
              <w:numPr>
                <w:ilvl w:val="1"/>
                <w:numId w:val="46"/>
              </w:numPr>
              <w:ind w:left="0" w:hanging="426"/>
              <w:jc w:val="both"/>
              <w:rPr>
                <w:rFonts w:ascii="Arial Narrow" w:hAnsi="Arial Narrow" w:cs="Times New Roman"/>
                <w:snapToGrid/>
                <w:sz w:val="20"/>
                <w:szCs w:val="20"/>
                <w:lang w:val="ru-RU"/>
              </w:rPr>
            </w:pPr>
            <w:r w:rsidRPr="00D550F0">
              <w:rPr>
                <w:rFonts w:ascii="Arial Narrow" w:hAnsi="Arial Narrow" w:cs="Times New Roman"/>
                <w:snapToGrid/>
                <w:sz w:val="20"/>
                <w:szCs w:val="20"/>
                <w:lang w:val="ru-RU"/>
              </w:rPr>
              <w:t>Исполнитель имеет право:</w:t>
            </w:r>
          </w:p>
          <w:p w:rsidR="00315ED6" w:rsidRPr="00D550F0" w:rsidRDefault="00315ED6"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D550F0">
              <w:rPr>
                <w:rFonts w:ascii="Arial Narrow" w:hAnsi="Arial Narrow" w:cs="Times New Roman"/>
                <w:lang w:val="ru-RU"/>
              </w:rPr>
              <w:t>Не допускать на Экзамен Кандидатов, опоздавших к установленному времени, или не предоставивших документ, удостоверяющий личность, в нарушение п.3.1. Правил (Приложение № 1 к Договору).</w:t>
            </w:r>
          </w:p>
          <w:p w:rsidR="00315ED6" w:rsidRPr="00D550F0" w:rsidRDefault="00315ED6"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D550F0">
              <w:rPr>
                <w:rFonts w:ascii="Arial Narrow" w:hAnsi="Arial Narrow" w:cs="Times New Roman"/>
                <w:lang w:val="ru-RU"/>
              </w:rPr>
              <w:t xml:space="preserve">Удалить Кандидата с Экзамена в случаях нарушения Кандидатом п.3.2. </w:t>
            </w:r>
            <w:r w:rsidR="00073422">
              <w:rPr>
                <w:rFonts w:ascii="Arial Narrow" w:hAnsi="Arial Narrow" w:cs="Times New Roman"/>
                <w:lang w:val="ru-RU"/>
              </w:rPr>
              <w:t xml:space="preserve">или 3.3. </w:t>
            </w:r>
            <w:r w:rsidRPr="00D550F0">
              <w:rPr>
                <w:rFonts w:ascii="Arial Narrow" w:hAnsi="Arial Narrow" w:cs="Times New Roman"/>
                <w:lang w:val="ru-RU"/>
              </w:rPr>
              <w:t>Правил (Приложение № 1 к Договору).</w:t>
            </w:r>
          </w:p>
          <w:p w:rsidR="00315ED6" w:rsidRDefault="00315ED6"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D550F0">
              <w:rPr>
                <w:rFonts w:ascii="Arial Narrow" w:hAnsi="Arial Narrow" w:cs="Times New Roman"/>
                <w:lang w:val="ru-RU"/>
              </w:rPr>
              <w:t xml:space="preserve">Изменить дату Экзамена, а также время и место его проведения (в пределах города) при условии уведомления об этом Заказчика не менее, </w:t>
            </w:r>
            <w:r w:rsidRPr="007A14B1">
              <w:rPr>
                <w:rFonts w:ascii="Arial Narrow" w:hAnsi="Arial Narrow" w:cs="Times New Roman"/>
                <w:lang w:val="ru-RU"/>
              </w:rPr>
              <w:t>чем за 1 (од</w:t>
            </w:r>
            <w:r w:rsidR="00DD0A1F" w:rsidRPr="007A14B1">
              <w:rPr>
                <w:rFonts w:ascii="Arial Narrow" w:hAnsi="Arial Narrow" w:cs="Times New Roman"/>
                <w:lang w:val="ru-RU"/>
              </w:rPr>
              <w:t>и</w:t>
            </w:r>
            <w:r w:rsidRPr="007A14B1">
              <w:rPr>
                <w:rFonts w:ascii="Arial Narrow" w:hAnsi="Arial Narrow" w:cs="Times New Roman"/>
                <w:lang w:val="ru-RU"/>
              </w:rPr>
              <w:t xml:space="preserve">н) </w:t>
            </w:r>
            <w:r w:rsidR="00DD0A1F" w:rsidRPr="007A14B1">
              <w:rPr>
                <w:rFonts w:ascii="Arial Narrow" w:hAnsi="Arial Narrow" w:cs="Times New Roman"/>
                <w:lang w:val="ru-RU"/>
              </w:rPr>
              <w:t>день</w:t>
            </w:r>
            <w:r w:rsidRPr="007A14B1">
              <w:rPr>
                <w:rFonts w:ascii="Arial Narrow" w:hAnsi="Arial Narrow" w:cs="Times New Roman"/>
                <w:lang w:val="ru-RU"/>
              </w:rPr>
              <w:t xml:space="preserve"> до даты </w:t>
            </w:r>
            <w:r w:rsidRPr="00D550F0">
              <w:rPr>
                <w:rFonts w:ascii="Arial Narrow" w:hAnsi="Arial Narrow" w:cs="Times New Roman"/>
                <w:lang w:val="ru-RU"/>
              </w:rPr>
              <w:t>Экзамена.</w:t>
            </w:r>
          </w:p>
          <w:p w:rsidR="006B7E62" w:rsidRPr="00AD1DE0" w:rsidRDefault="006B7E62"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AD1DE0">
              <w:rPr>
                <w:rFonts w:ascii="Arial Narrow" w:hAnsi="Arial Narrow"/>
                <w:lang w:val="ru-RU"/>
              </w:rPr>
              <w:t>Отказаться от предоставления Услуги по Договору и вернуть произведенную оплату</w:t>
            </w:r>
            <w:r w:rsidR="00E75724" w:rsidRPr="00AD1DE0">
              <w:rPr>
                <w:rFonts w:ascii="Arial Narrow" w:hAnsi="Arial Narrow"/>
                <w:lang w:val="ru-RU"/>
              </w:rPr>
              <w:t xml:space="preserve"> в полном размере</w:t>
            </w:r>
            <w:r w:rsidRPr="00AD1DE0">
              <w:rPr>
                <w:rFonts w:ascii="Arial Narrow" w:hAnsi="Arial Narrow"/>
                <w:lang w:val="ru-RU"/>
              </w:rPr>
              <w:t>.</w:t>
            </w:r>
          </w:p>
          <w:p w:rsidR="00315ED6" w:rsidRPr="00D550F0" w:rsidRDefault="00315ED6" w:rsidP="0099685F">
            <w:pPr>
              <w:pStyle w:val="Style0"/>
              <w:numPr>
                <w:ilvl w:val="1"/>
                <w:numId w:val="46"/>
              </w:numPr>
              <w:ind w:left="0" w:hanging="426"/>
              <w:jc w:val="both"/>
              <w:rPr>
                <w:rFonts w:ascii="Arial Narrow" w:hAnsi="Arial Narrow" w:cs="Times New Roman"/>
                <w:snapToGrid/>
                <w:sz w:val="20"/>
                <w:szCs w:val="20"/>
                <w:lang w:val="ru-RU"/>
              </w:rPr>
            </w:pPr>
            <w:r w:rsidRPr="00D550F0">
              <w:rPr>
                <w:rFonts w:ascii="Arial Narrow" w:hAnsi="Arial Narrow" w:cs="Times New Roman"/>
                <w:snapToGrid/>
                <w:sz w:val="20"/>
                <w:szCs w:val="20"/>
                <w:lang w:val="ru-RU"/>
              </w:rPr>
              <w:t>Обязательства Заказчика:</w:t>
            </w:r>
          </w:p>
          <w:p w:rsidR="00315ED6" w:rsidRPr="00D550F0" w:rsidRDefault="00315ED6"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D550F0">
              <w:rPr>
                <w:rFonts w:ascii="Arial Narrow" w:hAnsi="Arial Narrow" w:cs="Times New Roman"/>
                <w:lang w:val="ru-RU"/>
              </w:rPr>
              <w:t>Ознакомить Кандидатов и/или их Законных представителей с Договором и Правилами.</w:t>
            </w:r>
          </w:p>
          <w:p w:rsidR="00B553C3" w:rsidRPr="00B553C3" w:rsidRDefault="00B553C3"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B553C3">
              <w:rPr>
                <w:rFonts w:ascii="Arial Narrow" w:hAnsi="Arial Narrow" w:cs="Times New Roman"/>
                <w:b/>
                <w:lang w:val="ru-RU"/>
              </w:rPr>
              <w:t>Передать Кандидатам и/или Законным представителям до начала Экзаменов полученные от Исполнителя Уведомления и Правила для Кандидатов</w:t>
            </w:r>
            <w:r>
              <w:rPr>
                <w:rFonts w:ascii="Arial Narrow" w:hAnsi="Arial Narrow" w:cs="Times New Roman"/>
                <w:lang w:val="ru-RU"/>
              </w:rPr>
              <w:t xml:space="preserve">. </w:t>
            </w:r>
          </w:p>
          <w:p w:rsidR="00315ED6" w:rsidRPr="00875B30" w:rsidRDefault="00315ED6"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D550F0">
              <w:rPr>
                <w:rFonts w:ascii="Arial Narrow" w:hAnsi="Arial Narrow"/>
                <w:lang w:val="ru-RU"/>
              </w:rPr>
              <w:t>В случае обнаружения неточности в написании фамилии и/или имени Кандидата(</w:t>
            </w:r>
            <w:r w:rsidR="00073422">
              <w:rPr>
                <w:rFonts w:ascii="Arial Narrow" w:hAnsi="Arial Narrow"/>
                <w:lang w:val="ru-RU"/>
              </w:rPr>
              <w:t>-</w:t>
            </w:r>
            <w:proofErr w:type="spellStart"/>
            <w:r w:rsidRPr="00D550F0">
              <w:rPr>
                <w:rFonts w:ascii="Arial Narrow" w:hAnsi="Arial Narrow"/>
                <w:lang w:val="ru-RU"/>
              </w:rPr>
              <w:t>ов</w:t>
            </w:r>
            <w:proofErr w:type="spellEnd"/>
            <w:r w:rsidRPr="00D550F0">
              <w:rPr>
                <w:rFonts w:ascii="Arial Narrow" w:hAnsi="Arial Narrow"/>
                <w:lang w:val="ru-RU"/>
              </w:rPr>
              <w:t xml:space="preserve">) в Уведомлении или в экзаменационных заданиях, или в Сертификате </w:t>
            </w:r>
            <w:r>
              <w:rPr>
                <w:rFonts w:ascii="Arial Narrow" w:hAnsi="Arial Narrow"/>
              </w:rPr>
              <w:t>Cambridge</w:t>
            </w:r>
            <w:r w:rsidR="00D71406" w:rsidRPr="0041442A">
              <w:rPr>
                <w:rFonts w:ascii="Arial Narrow" w:hAnsi="Arial Narrow" w:cs="Times New Roman"/>
                <w:lang w:val="ru-RU"/>
              </w:rPr>
              <w:t xml:space="preserve"> </w:t>
            </w:r>
            <w:r w:rsidR="00D71406">
              <w:rPr>
                <w:rFonts w:ascii="Arial Narrow" w:hAnsi="Arial Narrow" w:cs="Times New Roman"/>
                <w:lang w:val="en-US"/>
              </w:rPr>
              <w:t>Assessment</w:t>
            </w:r>
            <w:r w:rsidRPr="00D42F64">
              <w:rPr>
                <w:rFonts w:ascii="Arial Narrow" w:hAnsi="Arial Narrow"/>
                <w:lang w:val="ru-RU"/>
              </w:rPr>
              <w:t xml:space="preserve"> </w:t>
            </w:r>
            <w:r>
              <w:rPr>
                <w:rFonts w:ascii="Arial Narrow" w:hAnsi="Arial Narrow"/>
              </w:rPr>
              <w:t>English</w:t>
            </w:r>
            <w:r w:rsidRPr="00D550F0">
              <w:rPr>
                <w:rFonts w:ascii="Arial Narrow" w:hAnsi="Arial Narrow"/>
                <w:lang w:val="ru-RU"/>
              </w:rPr>
              <w:t xml:space="preserve"> сообщить </w:t>
            </w:r>
            <w:r w:rsidR="00AD6140">
              <w:rPr>
                <w:rFonts w:ascii="Arial Narrow" w:hAnsi="Arial Narrow"/>
                <w:lang w:val="ru-RU"/>
              </w:rPr>
              <w:t>П</w:t>
            </w:r>
            <w:r w:rsidRPr="00D550F0">
              <w:rPr>
                <w:rFonts w:ascii="Arial Narrow" w:hAnsi="Arial Narrow"/>
                <w:snapToGrid w:val="0"/>
                <w:lang w:val="ru-RU"/>
              </w:rPr>
              <w:t xml:space="preserve">редставителю </w:t>
            </w:r>
            <w:proofErr w:type="spellStart"/>
            <w:r w:rsidRPr="00D550F0">
              <w:rPr>
                <w:rFonts w:ascii="Arial Narrow" w:hAnsi="Arial Narrow"/>
                <w:snapToGrid w:val="0"/>
              </w:rPr>
              <w:t>Исполнителя</w:t>
            </w:r>
            <w:proofErr w:type="spellEnd"/>
            <w:r w:rsidR="00B553C3">
              <w:rPr>
                <w:rFonts w:ascii="Arial Narrow" w:hAnsi="Arial Narrow"/>
                <w:snapToGrid w:val="0"/>
                <w:lang w:val="ru-RU"/>
              </w:rPr>
              <w:t>, ответственного за регистрацию Кандидатов,</w:t>
            </w:r>
            <w:r w:rsidRPr="00D550F0">
              <w:rPr>
                <w:rFonts w:ascii="Arial Narrow" w:hAnsi="Arial Narrow"/>
              </w:rPr>
              <w:t xml:space="preserve"> о </w:t>
            </w:r>
            <w:proofErr w:type="spellStart"/>
            <w:r w:rsidRPr="00D550F0">
              <w:rPr>
                <w:rFonts w:ascii="Arial Narrow" w:hAnsi="Arial Narrow"/>
              </w:rPr>
              <w:t>допущенной</w:t>
            </w:r>
            <w:proofErr w:type="spellEnd"/>
            <w:r w:rsidRPr="00D550F0">
              <w:rPr>
                <w:rFonts w:ascii="Arial Narrow" w:hAnsi="Arial Narrow"/>
              </w:rPr>
              <w:t xml:space="preserve"> </w:t>
            </w:r>
            <w:proofErr w:type="spellStart"/>
            <w:r w:rsidRPr="00D550F0">
              <w:rPr>
                <w:rFonts w:ascii="Arial Narrow" w:hAnsi="Arial Narrow"/>
              </w:rPr>
              <w:t>неточности</w:t>
            </w:r>
            <w:proofErr w:type="spellEnd"/>
            <w:r w:rsidRPr="00D550F0">
              <w:rPr>
                <w:rFonts w:ascii="Arial Narrow" w:hAnsi="Arial Narrow"/>
                <w:lang w:val="ru-RU"/>
              </w:rPr>
              <w:t>.</w:t>
            </w:r>
          </w:p>
          <w:p w:rsidR="005F58C8" w:rsidRPr="0071208F" w:rsidRDefault="005F58C8"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162933">
              <w:rPr>
                <w:rFonts w:ascii="Arial Narrow" w:hAnsi="Arial Narrow"/>
                <w:lang w:val="ru-RU"/>
              </w:rPr>
              <w:t xml:space="preserve">В случае </w:t>
            </w:r>
            <w:r w:rsidRPr="00073422">
              <w:rPr>
                <w:rFonts w:ascii="Arial Narrow" w:hAnsi="Arial Narrow"/>
                <w:lang w:val="ru-RU"/>
              </w:rPr>
              <w:t xml:space="preserve">неполучения от Исполнителя Уведомления(-й) в установленный Договором срок (крайний срок </w:t>
            </w:r>
            <w:r w:rsidRPr="00073422">
              <w:rPr>
                <w:rFonts w:ascii="Arial Narrow" w:hAnsi="Arial Narrow"/>
                <w:lang w:val="ru-RU"/>
              </w:rPr>
              <w:softHyphen/>
              <w:t xml:space="preserve">– не позднее 7 (семи) календарных дней до первой даты устной части Экзамена), Заказчик должен позвонить по телефону </w:t>
            </w:r>
            <w:r w:rsidR="00CF6FF0">
              <w:rPr>
                <w:rFonts w:ascii="Arial Narrow" w:hAnsi="Arial Narrow"/>
                <w:lang w:val="ru-RU"/>
              </w:rPr>
              <w:t xml:space="preserve">8-905-43-82-968 </w:t>
            </w:r>
            <w:r w:rsidRPr="00073422">
              <w:rPr>
                <w:rFonts w:ascii="Arial Narrow" w:hAnsi="Arial Narrow"/>
                <w:lang w:val="ru-RU"/>
              </w:rPr>
              <w:t>и сообщить о их неполучении, в противном случае все негативные последствия, вызванные недостаточным информированием Заказчика, возлагаются на</w:t>
            </w:r>
            <w:r w:rsidRPr="00073422">
              <w:rPr>
                <w:rFonts w:ascii="Arial Narrow" w:hAnsi="Arial Narrow"/>
              </w:rPr>
              <w:t> </w:t>
            </w:r>
            <w:r w:rsidRPr="00073422">
              <w:rPr>
                <w:rFonts w:ascii="Arial Narrow" w:hAnsi="Arial Narrow"/>
                <w:lang w:val="ru-RU"/>
              </w:rPr>
              <w:t>Заказчика.</w:t>
            </w:r>
          </w:p>
          <w:p w:rsidR="00315ED6" w:rsidRPr="00875B30" w:rsidRDefault="00315ED6"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875B30">
              <w:rPr>
                <w:rFonts w:ascii="Arial Narrow" w:hAnsi="Arial Narrow" w:cs="Times New Roman"/>
                <w:u w:val="single"/>
                <w:lang w:val="ru-RU"/>
              </w:rPr>
              <w:t>Только для юридических лиц:</w:t>
            </w:r>
            <w:r w:rsidRPr="00875B30">
              <w:rPr>
                <w:rFonts w:ascii="Arial Narrow" w:hAnsi="Arial Narrow" w:cs="Times New Roman"/>
                <w:lang w:val="ru-RU"/>
              </w:rPr>
              <w:t xml:space="preserve"> предоставить Исполнителю карточку реквизитов компании, производящей оплату по Договору, для оформления счета и Акта об оказании услуг.</w:t>
            </w:r>
          </w:p>
          <w:p w:rsidR="00315ED6" w:rsidRPr="00D550F0" w:rsidRDefault="00315ED6" w:rsidP="0099685F">
            <w:pPr>
              <w:pStyle w:val="Style0"/>
              <w:numPr>
                <w:ilvl w:val="1"/>
                <w:numId w:val="46"/>
              </w:numPr>
              <w:ind w:left="0" w:hanging="426"/>
              <w:jc w:val="both"/>
              <w:rPr>
                <w:rFonts w:ascii="Arial Narrow" w:hAnsi="Arial Narrow" w:cs="Times New Roman"/>
                <w:lang w:val="ru-RU"/>
              </w:rPr>
            </w:pPr>
            <w:r w:rsidRPr="00D550F0">
              <w:rPr>
                <w:rFonts w:ascii="Arial Narrow" w:hAnsi="Arial Narrow" w:cs="Times New Roman"/>
                <w:snapToGrid/>
                <w:sz w:val="20"/>
                <w:szCs w:val="20"/>
                <w:lang w:val="ru-RU"/>
              </w:rPr>
              <w:t>Заказчик имеет право:</w:t>
            </w:r>
          </w:p>
          <w:p w:rsidR="00315ED6" w:rsidRPr="00D550F0" w:rsidRDefault="00315ED6"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D550F0">
              <w:rPr>
                <w:rFonts w:ascii="Arial Narrow" w:hAnsi="Arial Narrow" w:cs="Times New Roman"/>
                <w:lang w:val="ru-RU"/>
              </w:rPr>
              <w:t>Требовать от Исполнителя исполнения Договора в соответствии с его условиями.</w:t>
            </w:r>
          </w:p>
          <w:p w:rsidR="00073422" w:rsidRPr="006F5D3F" w:rsidRDefault="00315ED6"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FF0544">
              <w:rPr>
                <w:rFonts w:ascii="Arial Narrow" w:hAnsi="Arial Narrow" w:cs="Times New Roman"/>
                <w:lang w:val="ru-RU"/>
              </w:rPr>
              <w:t>Получить полный или частичный возврат уплаченных денежных средств за неполученную услугу при соблюдении условий, определенных в разделе 5 Договора.</w:t>
            </w:r>
          </w:p>
        </w:tc>
      </w:tr>
      <w:tr w:rsidR="00315ED6" w:rsidRPr="00C4323B" w:rsidTr="003D5FD9">
        <w:tc>
          <w:tcPr>
            <w:tcW w:w="5000" w:type="pct"/>
          </w:tcPr>
          <w:p w:rsidR="00315ED6" w:rsidRPr="006F5D3F" w:rsidRDefault="00315ED6" w:rsidP="0099685F">
            <w:pPr>
              <w:pStyle w:val="Style0"/>
              <w:numPr>
                <w:ilvl w:val="0"/>
                <w:numId w:val="46"/>
              </w:numPr>
              <w:ind w:left="0" w:hanging="357"/>
              <w:jc w:val="center"/>
              <w:rPr>
                <w:rFonts w:ascii="Arial Narrow" w:hAnsi="Arial Narrow" w:cs="Times New Roman"/>
                <w:b/>
                <w:bCs/>
                <w:snapToGrid/>
                <w:sz w:val="20"/>
                <w:szCs w:val="20"/>
                <w:lang w:val="ru-RU"/>
              </w:rPr>
            </w:pPr>
            <w:r w:rsidRPr="006F5D3F">
              <w:rPr>
                <w:rFonts w:ascii="Arial Narrow" w:hAnsi="Arial Narrow" w:cs="Times New Roman"/>
                <w:b/>
                <w:bCs/>
                <w:snapToGrid/>
                <w:sz w:val="20"/>
                <w:szCs w:val="20"/>
                <w:lang w:val="ru-RU"/>
              </w:rPr>
              <w:lastRenderedPageBreak/>
              <w:t>ПОРЯДОК ОПЛАТЫ</w:t>
            </w:r>
            <w:r>
              <w:rPr>
                <w:rFonts w:ascii="Arial Narrow" w:hAnsi="Arial Narrow" w:cs="Times New Roman"/>
                <w:b/>
                <w:bCs/>
                <w:snapToGrid/>
                <w:sz w:val="20"/>
                <w:szCs w:val="20"/>
                <w:lang w:val="ru-RU"/>
              </w:rPr>
              <w:t xml:space="preserve"> И ПРИЕМКИ ОКАЗАННЫХ УСЛУГ</w:t>
            </w:r>
          </w:p>
        </w:tc>
      </w:tr>
      <w:tr w:rsidR="00315ED6" w:rsidRPr="00C4323B" w:rsidTr="003D5FD9">
        <w:trPr>
          <w:trHeight w:val="440"/>
        </w:trPr>
        <w:tc>
          <w:tcPr>
            <w:tcW w:w="5000" w:type="pct"/>
          </w:tcPr>
          <w:p w:rsidR="00FC53E5" w:rsidRPr="006C6F05" w:rsidRDefault="00FC53E5" w:rsidP="0099685F">
            <w:pPr>
              <w:pStyle w:val="Style0"/>
              <w:numPr>
                <w:ilvl w:val="1"/>
                <w:numId w:val="46"/>
              </w:numPr>
              <w:ind w:left="0" w:hanging="425"/>
              <w:jc w:val="both"/>
              <w:rPr>
                <w:rFonts w:ascii="Arial Narrow" w:hAnsi="Arial Narrow" w:cs="Times New Roman"/>
                <w:snapToGrid/>
                <w:sz w:val="20"/>
                <w:szCs w:val="20"/>
                <w:lang w:val="ru-RU"/>
              </w:rPr>
            </w:pPr>
            <w:r>
              <w:rPr>
                <w:rFonts w:ascii="Arial Narrow" w:hAnsi="Arial Narrow" w:cs="Times New Roman"/>
                <w:snapToGrid/>
                <w:sz w:val="20"/>
                <w:szCs w:val="20"/>
                <w:lang w:val="ru-RU"/>
              </w:rPr>
              <w:t xml:space="preserve">Полная стоимость Услуг из </w:t>
            </w:r>
            <w:r w:rsidRPr="00AF5785">
              <w:rPr>
                <w:rFonts w:ascii="Arial Narrow" w:hAnsi="Arial Narrow" w:cs="Times New Roman"/>
                <w:snapToGrid/>
                <w:sz w:val="20"/>
                <w:szCs w:val="20"/>
                <w:lang w:val="ru-RU"/>
              </w:rPr>
              <w:t xml:space="preserve">расчета за одного Кандидата, включая размер Регистрационного Сбора и стоимость услуг по Администрированию Экзаменов, стоимость Поздней Регистрации и дополнительных </w:t>
            </w:r>
            <w:r w:rsidRPr="006C6F05">
              <w:rPr>
                <w:rFonts w:ascii="Arial Narrow" w:hAnsi="Arial Narrow" w:cs="Times New Roman"/>
                <w:snapToGrid/>
                <w:sz w:val="20"/>
                <w:szCs w:val="20"/>
                <w:lang w:val="ru-RU"/>
              </w:rPr>
              <w:t xml:space="preserve">услуг определены в Приложении №2 к Договору. </w:t>
            </w:r>
            <w:r w:rsidR="00225B62" w:rsidRPr="00277650">
              <w:rPr>
                <w:rFonts w:ascii="Arial Narrow" w:hAnsi="Arial Narrow" w:cs="Times New Roman"/>
                <w:snapToGrid/>
                <w:sz w:val="20"/>
                <w:szCs w:val="20"/>
                <w:lang w:val="ru-RU"/>
              </w:rPr>
              <w:t xml:space="preserve">НДС не облагается согласно </w:t>
            </w:r>
            <w:proofErr w:type="spellStart"/>
            <w:r w:rsidR="00225B62" w:rsidRPr="00277650">
              <w:rPr>
                <w:rFonts w:ascii="Arial Narrow" w:hAnsi="Arial Narrow" w:cs="Times New Roman"/>
                <w:snapToGrid/>
                <w:sz w:val="20"/>
                <w:szCs w:val="20"/>
                <w:lang w:val="ru-RU"/>
              </w:rPr>
              <w:t>п.п</w:t>
            </w:r>
            <w:proofErr w:type="spellEnd"/>
            <w:r w:rsidR="00225B62" w:rsidRPr="00277650">
              <w:rPr>
                <w:rFonts w:ascii="Arial Narrow" w:hAnsi="Arial Narrow" w:cs="Times New Roman"/>
                <w:snapToGrid/>
                <w:sz w:val="20"/>
                <w:szCs w:val="20"/>
                <w:lang w:val="ru-RU"/>
              </w:rPr>
              <w:t xml:space="preserve">. 2 статьи 346.11 главы 26.2 НК РФ. </w:t>
            </w:r>
            <w:r w:rsidRPr="006C6F05">
              <w:rPr>
                <w:rFonts w:ascii="Arial Narrow" w:hAnsi="Arial Narrow" w:cs="Times New Roman"/>
                <w:snapToGrid/>
                <w:sz w:val="20"/>
                <w:szCs w:val="20"/>
                <w:lang w:val="ru-RU"/>
              </w:rPr>
              <w:t>Уведомление о возможности применения Исполнителем УСНО № 81 от 31 марта 2008 года.</w:t>
            </w:r>
          </w:p>
          <w:p w:rsidR="00315ED6" w:rsidRPr="00D550F0" w:rsidRDefault="00315ED6" w:rsidP="0099685F">
            <w:pPr>
              <w:pStyle w:val="Style0"/>
              <w:numPr>
                <w:ilvl w:val="1"/>
                <w:numId w:val="46"/>
              </w:numPr>
              <w:ind w:left="0" w:hanging="425"/>
              <w:jc w:val="both"/>
              <w:rPr>
                <w:rFonts w:ascii="Arial Narrow" w:hAnsi="Arial Narrow" w:cs="Times New Roman"/>
                <w:snapToGrid/>
                <w:sz w:val="20"/>
                <w:szCs w:val="20"/>
                <w:lang w:val="ru-RU"/>
              </w:rPr>
            </w:pPr>
            <w:r w:rsidRPr="00D550F0">
              <w:rPr>
                <w:rFonts w:ascii="Arial Narrow" w:hAnsi="Arial Narrow" w:cs="Times New Roman"/>
                <w:snapToGrid/>
                <w:sz w:val="20"/>
                <w:szCs w:val="20"/>
                <w:lang w:val="ru-RU"/>
              </w:rPr>
              <w:t>Датой проведения платежа по Договору считается дата поступления денежных средств на расчетный счет Исполнителя.</w:t>
            </w:r>
          </w:p>
          <w:p w:rsidR="00315ED6" w:rsidRDefault="00315ED6" w:rsidP="0099685F">
            <w:pPr>
              <w:pStyle w:val="Style0"/>
              <w:numPr>
                <w:ilvl w:val="1"/>
                <w:numId w:val="46"/>
              </w:numPr>
              <w:ind w:left="0" w:hanging="425"/>
              <w:jc w:val="both"/>
              <w:rPr>
                <w:rFonts w:ascii="Arial Narrow" w:hAnsi="Arial Narrow" w:cs="Times New Roman"/>
                <w:snapToGrid/>
                <w:sz w:val="20"/>
                <w:szCs w:val="20"/>
                <w:lang w:val="ru-RU"/>
              </w:rPr>
            </w:pPr>
            <w:r w:rsidRPr="00D550F0">
              <w:rPr>
                <w:rFonts w:ascii="Arial Narrow" w:hAnsi="Arial Narrow" w:cs="Times New Roman"/>
                <w:snapToGrid/>
                <w:sz w:val="20"/>
                <w:szCs w:val="20"/>
                <w:lang w:val="ru-RU"/>
              </w:rPr>
              <w:t>Услуги по Договору считаются оказанными непосредственно после завершения Экзаменов. Отсутствие письменных возражений со стороны Заказчика в течение 3 (трех) рабочих со дня окончания оплаченных по Договору Экзаменов свидетельствует о том, что услуги оказаны и приняты Заказчиком в полном объеме без претензий.</w:t>
            </w:r>
          </w:p>
          <w:p w:rsidR="00315ED6" w:rsidRPr="00D550F0" w:rsidRDefault="00315ED6" w:rsidP="0099685F">
            <w:pPr>
              <w:pStyle w:val="Style0"/>
              <w:numPr>
                <w:ilvl w:val="1"/>
                <w:numId w:val="46"/>
              </w:numPr>
              <w:ind w:left="0" w:hanging="425"/>
              <w:jc w:val="both"/>
              <w:rPr>
                <w:rFonts w:ascii="Arial Narrow" w:hAnsi="Arial Narrow" w:cs="Times New Roman"/>
                <w:snapToGrid/>
                <w:sz w:val="20"/>
                <w:szCs w:val="20"/>
                <w:lang w:val="ru-RU"/>
              </w:rPr>
            </w:pPr>
            <w:r w:rsidRPr="00D550F0">
              <w:rPr>
                <w:rFonts w:ascii="Arial Narrow" w:hAnsi="Arial Narrow" w:cs="Times New Roman"/>
                <w:snapToGrid/>
                <w:sz w:val="20"/>
                <w:szCs w:val="20"/>
                <w:lang w:val="ru-RU"/>
              </w:rPr>
              <w:t>По Договору с физическим лицом:</w:t>
            </w:r>
          </w:p>
          <w:p w:rsidR="00315ED6" w:rsidRPr="00D550F0" w:rsidRDefault="00315ED6"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D550F0">
              <w:rPr>
                <w:rFonts w:ascii="Arial Narrow" w:hAnsi="Arial Narrow" w:cs="Times New Roman"/>
                <w:lang w:val="ru-RU"/>
              </w:rPr>
              <w:t>Оплата производится на расчетный счет Исполнителя денежным переводом через отделение банка, производящего расчетно-кассовое обслуживание населения</w:t>
            </w:r>
            <w:r w:rsidR="00B553C3">
              <w:rPr>
                <w:rFonts w:ascii="Arial Narrow" w:hAnsi="Arial Narrow" w:cs="Times New Roman"/>
                <w:lang w:val="ru-RU"/>
              </w:rPr>
              <w:t xml:space="preserve"> или через терминал Московского Кредитного Банка </w:t>
            </w:r>
            <w:proofErr w:type="gramStart"/>
            <w:r w:rsidR="00B553C3">
              <w:rPr>
                <w:rFonts w:ascii="Arial Narrow" w:hAnsi="Arial Narrow" w:cs="Times New Roman"/>
                <w:lang w:val="ru-RU"/>
              </w:rPr>
              <w:t>( МКБ</w:t>
            </w:r>
            <w:proofErr w:type="gramEnd"/>
            <w:r w:rsidR="00B553C3">
              <w:rPr>
                <w:rFonts w:ascii="Arial Narrow" w:hAnsi="Arial Narrow" w:cs="Times New Roman"/>
                <w:lang w:val="ru-RU"/>
              </w:rPr>
              <w:t>)</w:t>
            </w:r>
            <w:r w:rsidRPr="00D550F0">
              <w:rPr>
                <w:rFonts w:ascii="Arial Narrow" w:hAnsi="Arial Narrow" w:cs="Times New Roman"/>
                <w:lang w:val="ru-RU"/>
              </w:rPr>
              <w:t xml:space="preserve">. Бланк Квитанции с реквизитами Исполнителя для оплаты </w:t>
            </w:r>
            <w:r w:rsidR="00B553C3">
              <w:rPr>
                <w:rFonts w:ascii="Arial Narrow" w:hAnsi="Arial Narrow" w:cs="Times New Roman"/>
                <w:lang w:val="ru-RU"/>
              </w:rPr>
              <w:t xml:space="preserve">через банк </w:t>
            </w:r>
            <w:r w:rsidRPr="00D550F0">
              <w:rPr>
                <w:rFonts w:ascii="Arial Narrow" w:hAnsi="Arial Narrow" w:cs="Times New Roman"/>
                <w:lang w:val="ru-RU"/>
              </w:rPr>
              <w:t xml:space="preserve">можно получить у </w:t>
            </w:r>
            <w:r w:rsidR="00E76963">
              <w:rPr>
                <w:rFonts w:ascii="Arial Narrow" w:hAnsi="Arial Narrow" w:cs="Times New Roman"/>
                <w:lang w:val="ru-RU"/>
              </w:rPr>
              <w:t xml:space="preserve">Представителя </w:t>
            </w:r>
            <w:r w:rsidRPr="00D550F0">
              <w:rPr>
                <w:rFonts w:ascii="Arial Narrow" w:hAnsi="Arial Narrow" w:cs="Times New Roman"/>
                <w:lang w:val="ru-RU"/>
              </w:rPr>
              <w:t>Исполнителя или распечатать с сайта.</w:t>
            </w:r>
          </w:p>
          <w:p w:rsidR="00315ED6" w:rsidRPr="00AF5785" w:rsidRDefault="00315ED6" w:rsidP="0099685F">
            <w:pPr>
              <w:pStyle w:val="Style0"/>
              <w:numPr>
                <w:ilvl w:val="1"/>
                <w:numId w:val="46"/>
              </w:numPr>
              <w:ind w:left="0" w:hanging="425"/>
              <w:jc w:val="both"/>
              <w:rPr>
                <w:rFonts w:ascii="Arial Narrow" w:hAnsi="Arial Narrow" w:cs="Times New Roman"/>
                <w:snapToGrid/>
                <w:sz w:val="20"/>
                <w:szCs w:val="20"/>
                <w:lang w:val="ru-RU"/>
              </w:rPr>
            </w:pPr>
            <w:r w:rsidRPr="00D550F0">
              <w:rPr>
                <w:rFonts w:ascii="Arial Narrow" w:hAnsi="Arial Narrow" w:cs="Times New Roman"/>
                <w:snapToGrid/>
                <w:sz w:val="20"/>
                <w:szCs w:val="20"/>
                <w:lang w:val="ru-RU"/>
              </w:rPr>
              <w:t>По Договору с юридическим лицом:</w:t>
            </w:r>
          </w:p>
          <w:p w:rsidR="00315ED6" w:rsidRPr="00AF5785" w:rsidRDefault="00315ED6"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AF5785">
              <w:rPr>
                <w:rFonts w:ascii="Arial Narrow" w:hAnsi="Arial Narrow" w:cs="Times New Roman"/>
                <w:lang w:val="ru-RU"/>
              </w:rPr>
              <w:t>Оплата по Договору с юридическим лицом производится на расчетный счет Исполнителя на основании счета.</w:t>
            </w:r>
          </w:p>
          <w:p w:rsidR="00FC53E5" w:rsidRPr="00AF5785" w:rsidRDefault="00FC53E5"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AF5785">
              <w:rPr>
                <w:rFonts w:ascii="Arial Narrow" w:hAnsi="Arial Narrow" w:cs="Times New Roman"/>
                <w:lang w:val="ru-RU"/>
              </w:rPr>
              <w:t>После окончания оказания услуг Стороны подписывают в двух экземплярах Акт об оказании услуг (далее – Акт).</w:t>
            </w:r>
          </w:p>
          <w:p w:rsidR="00FC53E5" w:rsidRPr="00AF5785" w:rsidRDefault="00FC53E5"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AF5785">
              <w:rPr>
                <w:rFonts w:ascii="Arial Narrow" w:hAnsi="Arial Narrow" w:cs="Times New Roman"/>
                <w:lang w:val="ru-RU"/>
              </w:rPr>
              <w:t>Акт направляется Заказчику заказным письмом в течение 5 (пяти) рабочих дней после даты окончания оказания услуг.</w:t>
            </w:r>
          </w:p>
          <w:p w:rsidR="00315ED6" w:rsidRPr="002E6C10" w:rsidRDefault="00315ED6"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cs="Times New Roman"/>
                <w:lang w:val="ru-RU"/>
              </w:rPr>
            </w:pPr>
            <w:r w:rsidRPr="00AF5785">
              <w:rPr>
                <w:rFonts w:ascii="Arial Narrow" w:hAnsi="Arial Narrow" w:cs="Times New Roman"/>
                <w:lang w:val="ru-RU"/>
              </w:rPr>
              <w:t xml:space="preserve">Заказчик в течение 3 (трех) рабочих дней со дня получения Акта должен подписать его и направить Исполнителю один экземпляр Акта или направить письменное мотивированное несогласие </w:t>
            </w:r>
            <w:r w:rsidRPr="00B671B4">
              <w:rPr>
                <w:rFonts w:ascii="Arial Narrow" w:hAnsi="Arial Narrow" w:cs="Times New Roman"/>
                <w:lang w:val="ru-RU"/>
              </w:rPr>
              <w:t>по Акту.</w:t>
            </w:r>
          </w:p>
          <w:p w:rsidR="00FC53E5" w:rsidRPr="006F5D3F" w:rsidRDefault="00315ED6" w:rsidP="0099685F">
            <w:pPr>
              <w:numPr>
                <w:ilvl w:val="2"/>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Narrow" w:hAnsi="Arial Narrow"/>
                <w:lang w:val="ru-RU"/>
              </w:rPr>
            </w:pPr>
            <w:r w:rsidRPr="00B671B4">
              <w:rPr>
                <w:rFonts w:ascii="Arial Narrow" w:hAnsi="Arial Narrow" w:cs="Times New Roman"/>
                <w:lang w:val="ru-RU"/>
              </w:rPr>
              <w:t>В случае если Акт или несогласие Заказчика по Акту не получены Исполнителем в течение 10 (десяти) календарных дней со дня получения Акта Заказчиком, то Акт считается подписанным Заказчиком, а услуги приняты в полном объеме.</w:t>
            </w:r>
          </w:p>
        </w:tc>
      </w:tr>
      <w:tr w:rsidR="00315ED6" w:rsidRPr="009B4562" w:rsidTr="003D5FD9">
        <w:tc>
          <w:tcPr>
            <w:tcW w:w="5000" w:type="pct"/>
          </w:tcPr>
          <w:p w:rsidR="00315ED6" w:rsidRPr="006F5D3F" w:rsidRDefault="00315ED6" w:rsidP="0099685F">
            <w:pPr>
              <w:pStyle w:val="Style0"/>
              <w:numPr>
                <w:ilvl w:val="0"/>
                <w:numId w:val="46"/>
              </w:numPr>
              <w:ind w:left="0" w:hanging="357"/>
              <w:jc w:val="center"/>
              <w:rPr>
                <w:rFonts w:ascii="Arial Narrow" w:hAnsi="Arial Narrow" w:cs="Times New Roman"/>
                <w:b/>
                <w:bCs/>
                <w:snapToGrid/>
                <w:sz w:val="20"/>
                <w:szCs w:val="20"/>
                <w:lang w:val="ru-RU"/>
              </w:rPr>
            </w:pPr>
            <w:r>
              <w:rPr>
                <w:rFonts w:ascii="Arial Narrow" w:hAnsi="Arial Narrow" w:cs="Times New Roman"/>
                <w:b/>
                <w:bCs/>
                <w:snapToGrid/>
                <w:sz w:val="20"/>
                <w:szCs w:val="20"/>
                <w:lang w:val="ru-RU"/>
              </w:rPr>
              <w:t>УСЛОВИЯ ВОЗВРАТА ДЕНЕЖНЫХ СРЕДСТВ</w:t>
            </w:r>
          </w:p>
        </w:tc>
      </w:tr>
      <w:tr w:rsidR="00315ED6" w:rsidRPr="00C4323B" w:rsidTr="003D5FD9">
        <w:trPr>
          <w:trHeight w:val="80"/>
        </w:trPr>
        <w:tc>
          <w:tcPr>
            <w:tcW w:w="5000" w:type="pct"/>
          </w:tcPr>
          <w:p w:rsidR="00315ED6" w:rsidRPr="00376A66" w:rsidRDefault="00376A66" w:rsidP="0099685F">
            <w:pPr>
              <w:pStyle w:val="Style0"/>
              <w:numPr>
                <w:ilvl w:val="1"/>
                <w:numId w:val="46"/>
              </w:numPr>
              <w:ind w:left="0" w:hanging="426"/>
              <w:jc w:val="both"/>
              <w:rPr>
                <w:rFonts w:ascii="Arial Narrow" w:hAnsi="Arial Narrow"/>
                <w:sz w:val="20"/>
                <w:szCs w:val="20"/>
                <w:lang w:val="ru-RU"/>
              </w:rPr>
            </w:pPr>
            <w:r w:rsidRPr="00376A66">
              <w:rPr>
                <w:rFonts w:ascii="Arial Narrow" w:hAnsi="Arial Narrow"/>
                <w:sz w:val="20"/>
                <w:szCs w:val="20"/>
                <w:lang w:val="ru-RU"/>
              </w:rPr>
              <w:t>Исполнитель возвращает Заказчику (Плательщику) 100% от уплаченной суммы в случаях:</w:t>
            </w:r>
          </w:p>
          <w:p w:rsidR="002E5D16" w:rsidRPr="006C6F05" w:rsidRDefault="002E5D16" w:rsidP="0099685F">
            <w:pPr>
              <w:numPr>
                <w:ilvl w:val="0"/>
                <w:numId w:val="24"/>
              </w:numPr>
              <w:tabs>
                <w:tab w:val="clear"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84"/>
              <w:jc w:val="both"/>
              <w:rPr>
                <w:rFonts w:ascii="Arial Narrow" w:hAnsi="Arial Narrow" w:cs="Times New Roman"/>
                <w:snapToGrid w:val="0"/>
                <w:lang w:val="ru-RU" w:eastAsia="en-US"/>
              </w:rPr>
            </w:pPr>
            <w:r w:rsidRPr="006C6F05">
              <w:rPr>
                <w:rFonts w:ascii="Arial Narrow" w:hAnsi="Arial Narrow" w:cs="Times New Roman"/>
                <w:snapToGrid w:val="0"/>
                <w:lang w:val="ru-RU" w:eastAsia="en-US"/>
              </w:rPr>
              <w:t xml:space="preserve">отказа от Квалификационного Тестирования и подачи Исполнителю </w:t>
            </w:r>
            <w:r w:rsidRPr="006C6F05">
              <w:rPr>
                <w:rFonts w:ascii="Arial Narrow" w:hAnsi="Arial Narrow" w:cs="Times New Roman"/>
                <w:snapToGrid w:val="0"/>
                <w:u w:val="single"/>
                <w:lang w:val="ru-RU" w:eastAsia="en-US"/>
              </w:rPr>
              <w:t>до окончания Срока Регистрации</w:t>
            </w:r>
            <w:r w:rsidRPr="006C6F05">
              <w:rPr>
                <w:rFonts w:ascii="Arial Narrow" w:hAnsi="Arial Narrow" w:cs="Times New Roman"/>
                <w:snapToGrid w:val="0"/>
                <w:lang w:val="ru-RU" w:eastAsia="en-US"/>
              </w:rPr>
              <w:t xml:space="preserve"> заявления на возврат денежных средств, уплаченных по Договору;</w:t>
            </w:r>
          </w:p>
          <w:p w:rsidR="002E5D16" w:rsidRPr="006C6F05" w:rsidRDefault="002E5D16" w:rsidP="0099685F">
            <w:pPr>
              <w:numPr>
                <w:ilvl w:val="0"/>
                <w:numId w:val="24"/>
              </w:numPr>
              <w:tabs>
                <w:tab w:val="clear"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84"/>
              <w:jc w:val="both"/>
              <w:rPr>
                <w:rFonts w:ascii="Arial Narrow" w:hAnsi="Arial Narrow" w:cs="Times New Roman"/>
                <w:lang w:val="ru-RU"/>
              </w:rPr>
            </w:pPr>
            <w:r w:rsidRPr="006C6F05">
              <w:rPr>
                <w:rFonts w:ascii="Arial Narrow" w:hAnsi="Arial Narrow" w:cs="Times New Roman"/>
                <w:snapToGrid w:val="0"/>
                <w:lang w:val="ru-RU" w:eastAsia="en-US"/>
              </w:rPr>
              <w:t>Экзамен(</w:t>
            </w:r>
            <w:r>
              <w:rPr>
                <w:rFonts w:ascii="Arial Narrow" w:hAnsi="Arial Narrow" w:cs="Times New Roman"/>
                <w:snapToGrid w:val="0"/>
                <w:lang w:val="ru-RU" w:eastAsia="en-US"/>
              </w:rPr>
              <w:t>-</w:t>
            </w:r>
            <w:r w:rsidRPr="006C6F05">
              <w:rPr>
                <w:rFonts w:ascii="Arial Narrow" w:hAnsi="Arial Narrow" w:cs="Times New Roman"/>
                <w:snapToGrid w:val="0"/>
                <w:lang w:val="ru-RU" w:eastAsia="en-US"/>
              </w:rPr>
              <w:t>ы) были отменены Исполнителем, в том числе по обстоятельствам непреодолимой силы;</w:t>
            </w:r>
          </w:p>
          <w:p w:rsidR="002E5D16" w:rsidRPr="00D550F0" w:rsidRDefault="002E5D16" w:rsidP="0099685F">
            <w:pPr>
              <w:numPr>
                <w:ilvl w:val="0"/>
                <w:numId w:val="24"/>
              </w:numPr>
              <w:tabs>
                <w:tab w:val="clear"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Arial Narrow" w:hAnsi="Arial Narrow" w:cs="Times New Roman"/>
                <w:snapToGrid w:val="0"/>
                <w:lang w:val="ru-RU" w:eastAsia="en-US"/>
              </w:rPr>
            </w:pPr>
            <w:r w:rsidRPr="006C6F05">
              <w:rPr>
                <w:rFonts w:ascii="Arial Narrow" w:hAnsi="Arial Narrow" w:cs="Times New Roman"/>
                <w:snapToGrid w:val="0"/>
                <w:lang w:val="ru-RU" w:eastAsia="en-US"/>
              </w:rPr>
              <w:t xml:space="preserve">если Кандидат не смог принять участие в </w:t>
            </w:r>
            <w:r w:rsidRPr="00D550F0">
              <w:rPr>
                <w:rFonts w:ascii="Arial Narrow" w:hAnsi="Arial Narrow" w:cs="Times New Roman"/>
                <w:snapToGrid w:val="0"/>
                <w:lang w:val="ru-RU" w:eastAsia="en-US"/>
              </w:rPr>
              <w:t>Экзамене по вине Исполнителя;</w:t>
            </w:r>
          </w:p>
          <w:p w:rsidR="002E5D16" w:rsidRPr="00462A0D" w:rsidRDefault="002E5D16" w:rsidP="0099685F">
            <w:pPr>
              <w:numPr>
                <w:ilvl w:val="0"/>
                <w:numId w:val="24"/>
              </w:numPr>
              <w:tabs>
                <w:tab w:val="clear"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Arial Narrow" w:hAnsi="Arial Narrow" w:cs="Times New Roman"/>
                <w:snapToGrid w:val="0"/>
                <w:lang w:val="ru-RU" w:eastAsia="en-US"/>
              </w:rPr>
            </w:pPr>
            <w:r w:rsidRPr="00D550F0">
              <w:rPr>
                <w:rFonts w:ascii="Arial Narrow" w:hAnsi="Arial Narrow" w:cs="Times New Roman"/>
                <w:snapToGrid w:val="0"/>
                <w:lang w:val="ru-RU" w:eastAsia="en-US"/>
              </w:rPr>
              <w:t>если Исполнитель изменил даты</w:t>
            </w:r>
            <w:r>
              <w:rPr>
                <w:rFonts w:ascii="Arial Narrow" w:hAnsi="Arial Narrow" w:cs="Times New Roman"/>
                <w:snapToGrid w:val="0"/>
                <w:lang w:val="ru-RU" w:eastAsia="en-US"/>
              </w:rPr>
              <w:t xml:space="preserve"> </w:t>
            </w:r>
            <w:r w:rsidRPr="00D550F0">
              <w:rPr>
                <w:rFonts w:ascii="Arial Narrow" w:hAnsi="Arial Narrow" w:cs="Times New Roman"/>
                <w:snapToGrid w:val="0"/>
                <w:lang w:val="ru-RU" w:eastAsia="en-US"/>
              </w:rPr>
              <w:t xml:space="preserve">Экзаменов и Заказчик отказался от изменения дат (кроме случая, когда Исполнитель предложил Заказчику другие даты проведения Экзаменов и не получил ответа в течение 2 (двух) рабочих дней, что означает согласие </w:t>
            </w:r>
            <w:r w:rsidRPr="00462A0D">
              <w:rPr>
                <w:rFonts w:ascii="Arial Narrow" w:hAnsi="Arial Narrow" w:cs="Times New Roman"/>
                <w:snapToGrid w:val="0"/>
                <w:lang w:val="ru-RU" w:eastAsia="en-US"/>
              </w:rPr>
              <w:t>Заказчика с новыми датами).</w:t>
            </w:r>
          </w:p>
          <w:p w:rsidR="002E5D16" w:rsidRPr="00162933" w:rsidRDefault="002E5D16" w:rsidP="0099685F">
            <w:pPr>
              <w:pStyle w:val="Style0"/>
              <w:numPr>
                <w:ilvl w:val="1"/>
                <w:numId w:val="46"/>
              </w:numPr>
              <w:ind w:left="0" w:hanging="425"/>
              <w:jc w:val="both"/>
              <w:rPr>
                <w:rFonts w:ascii="Arial Narrow" w:hAnsi="Arial Narrow" w:cs="Times New Roman"/>
                <w:sz w:val="20"/>
                <w:szCs w:val="20"/>
                <w:lang w:val="ru-RU"/>
              </w:rPr>
            </w:pPr>
            <w:r w:rsidRPr="00E13B11">
              <w:rPr>
                <w:rFonts w:ascii="Arial Narrow" w:hAnsi="Arial Narrow" w:cs="Times New Roman"/>
                <w:snapToGrid/>
                <w:sz w:val="20"/>
                <w:szCs w:val="20"/>
                <w:lang w:val="ru-RU"/>
              </w:rPr>
              <w:t xml:space="preserve">Исполнитель возвращает </w:t>
            </w:r>
            <w:r w:rsidRPr="00E13B11">
              <w:rPr>
                <w:rFonts w:ascii="Arial Narrow" w:hAnsi="Arial Narrow"/>
                <w:sz w:val="20"/>
                <w:szCs w:val="20"/>
                <w:lang w:val="ru-RU"/>
              </w:rPr>
              <w:t xml:space="preserve">Заказчику (Плательщику) </w:t>
            </w:r>
            <w:r w:rsidRPr="00E13B11">
              <w:rPr>
                <w:rFonts w:ascii="Arial Narrow" w:hAnsi="Arial Narrow" w:cs="Times New Roman"/>
                <w:snapToGrid/>
                <w:sz w:val="20"/>
                <w:szCs w:val="20"/>
                <w:lang w:val="ru-RU"/>
              </w:rPr>
              <w:t>сумму, уплаченную по Договору за Администрирование Экзаменов, без возврата Регистрационного Сбора в случае, если Кандидат не принял участие в Экзаменах по состоянию здоровья,</w:t>
            </w:r>
            <w:r w:rsidR="00D24C29">
              <w:rPr>
                <w:rFonts w:ascii="Arial Narrow" w:hAnsi="Arial Narrow" w:cs="Times New Roman"/>
                <w:snapToGrid/>
                <w:sz w:val="20"/>
                <w:szCs w:val="20"/>
                <w:lang w:val="ru-RU"/>
              </w:rPr>
              <w:t xml:space="preserve"> что </w:t>
            </w:r>
            <w:proofErr w:type="gramStart"/>
            <w:r w:rsidR="00D24C29">
              <w:rPr>
                <w:rFonts w:ascii="Arial Narrow" w:hAnsi="Arial Narrow" w:cs="Times New Roman"/>
                <w:snapToGrid/>
                <w:sz w:val="20"/>
                <w:szCs w:val="20"/>
                <w:lang w:val="ru-RU"/>
              </w:rPr>
              <w:t>подтверждено  оформленным</w:t>
            </w:r>
            <w:proofErr w:type="gramEnd"/>
            <w:r w:rsidR="00D24C29">
              <w:rPr>
                <w:rFonts w:ascii="Arial Narrow" w:hAnsi="Arial Narrow" w:cs="Times New Roman"/>
                <w:snapToGrid/>
                <w:sz w:val="20"/>
                <w:szCs w:val="20"/>
                <w:lang w:val="ru-RU"/>
              </w:rPr>
              <w:t xml:space="preserve"> </w:t>
            </w:r>
            <w:r w:rsidRPr="00E13B11">
              <w:rPr>
                <w:rFonts w:ascii="Arial Narrow" w:hAnsi="Arial Narrow" w:cs="Times New Roman"/>
                <w:snapToGrid/>
                <w:sz w:val="20"/>
                <w:szCs w:val="20"/>
                <w:lang w:val="ru-RU"/>
              </w:rPr>
              <w:t xml:space="preserve"> в установленном порядке </w:t>
            </w:r>
            <w:r w:rsidR="00D24C29">
              <w:rPr>
                <w:rFonts w:ascii="Arial Narrow" w:hAnsi="Arial Narrow" w:cs="Times New Roman"/>
                <w:snapToGrid/>
                <w:sz w:val="20"/>
                <w:szCs w:val="20"/>
                <w:lang w:val="ru-RU"/>
              </w:rPr>
              <w:t xml:space="preserve">Листком нетрудоспособности </w:t>
            </w:r>
            <w:r w:rsidRPr="00E13B11">
              <w:rPr>
                <w:rFonts w:ascii="Arial Narrow" w:hAnsi="Arial Narrow" w:cs="Times New Roman"/>
                <w:snapToGrid/>
                <w:sz w:val="20"/>
                <w:szCs w:val="20"/>
                <w:lang w:val="ru-RU"/>
              </w:rPr>
              <w:t>медицинской справки о временн</w:t>
            </w:r>
            <w:r w:rsidR="00D24C29">
              <w:rPr>
                <w:rFonts w:ascii="Arial Narrow" w:hAnsi="Arial Narrow" w:cs="Times New Roman"/>
                <w:snapToGrid/>
                <w:sz w:val="20"/>
                <w:szCs w:val="20"/>
                <w:lang w:val="ru-RU"/>
              </w:rPr>
              <w:t xml:space="preserve">ой нетрудоспособности Кандидата </w:t>
            </w:r>
            <w:r w:rsidR="00D24C29">
              <w:rPr>
                <w:rFonts w:ascii="Arial Narrow" w:hAnsi="Arial Narrow" w:cs="Times New Roman"/>
                <w:snapToGrid/>
                <w:sz w:val="20"/>
                <w:szCs w:val="20"/>
                <w:lang w:val="ru-RU"/>
              </w:rPr>
              <w:lastRenderedPageBreak/>
              <w:t xml:space="preserve">и Заказчик или Кандидат отказался от переноса Экзамена на другую дату. </w:t>
            </w:r>
            <w:r w:rsidRPr="00E13B11">
              <w:rPr>
                <w:rFonts w:ascii="Arial Narrow" w:hAnsi="Arial Narrow" w:cs="Times New Roman"/>
                <w:snapToGrid/>
                <w:sz w:val="20"/>
                <w:szCs w:val="20"/>
                <w:lang w:val="ru-RU"/>
              </w:rPr>
              <w:t xml:space="preserve"> В случае, если Кандидат болен в период проведения Экзаменов и продолжает болеть после их окончания, необходимо в течение не более 5 (пяти) рабочих дней со дня окончания Экзаменов письменно уведомить Исполнителя о болезни </w:t>
            </w:r>
            <w:r w:rsidRPr="00162933">
              <w:rPr>
                <w:rFonts w:ascii="Arial Narrow" w:hAnsi="Arial Narrow" w:cs="Times New Roman"/>
                <w:snapToGrid/>
                <w:sz w:val="20"/>
                <w:szCs w:val="20"/>
                <w:lang w:val="ru-RU"/>
              </w:rPr>
              <w:t>Кандидата и предоставить медицинскую справку после его выздоровления.</w:t>
            </w:r>
          </w:p>
          <w:p w:rsidR="00315ED6" w:rsidRPr="00D550F0" w:rsidRDefault="00315ED6" w:rsidP="0099685F">
            <w:pPr>
              <w:pStyle w:val="Style0"/>
              <w:numPr>
                <w:ilvl w:val="1"/>
                <w:numId w:val="46"/>
              </w:numPr>
              <w:ind w:left="0" w:hanging="425"/>
              <w:jc w:val="both"/>
              <w:rPr>
                <w:rFonts w:ascii="Arial Narrow" w:hAnsi="Arial Narrow" w:cs="Times New Roman"/>
                <w:snapToGrid/>
                <w:sz w:val="20"/>
                <w:szCs w:val="20"/>
                <w:lang w:val="ru-RU"/>
              </w:rPr>
            </w:pPr>
            <w:r w:rsidRPr="00D550F0">
              <w:rPr>
                <w:rFonts w:ascii="Arial Narrow" w:hAnsi="Arial Narrow" w:cs="Times New Roman"/>
                <w:snapToGrid/>
                <w:sz w:val="20"/>
                <w:szCs w:val="20"/>
                <w:lang w:val="ru-RU"/>
              </w:rPr>
              <w:t>Возврат денежных средств по Договору производится на основании Заявления Заказчика по форме, установленной Исполнителем. Бланк Заявления предоставляется Исполнителем по требованию.</w:t>
            </w:r>
          </w:p>
          <w:p w:rsidR="00315ED6" w:rsidRPr="00D550F0" w:rsidRDefault="00315ED6" w:rsidP="0099685F">
            <w:pPr>
              <w:pStyle w:val="Style0"/>
              <w:numPr>
                <w:ilvl w:val="1"/>
                <w:numId w:val="46"/>
              </w:numPr>
              <w:ind w:left="0" w:hanging="426"/>
              <w:jc w:val="both"/>
              <w:rPr>
                <w:rFonts w:ascii="Arial Narrow" w:hAnsi="Arial Narrow"/>
                <w:sz w:val="20"/>
                <w:szCs w:val="20"/>
                <w:lang w:val="ru-RU"/>
              </w:rPr>
            </w:pPr>
            <w:r w:rsidRPr="00D550F0">
              <w:rPr>
                <w:rFonts w:ascii="Arial Narrow" w:hAnsi="Arial Narrow"/>
                <w:sz w:val="20"/>
                <w:szCs w:val="20"/>
                <w:lang w:val="ru-RU"/>
              </w:rPr>
              <w:t>Исполнитель не возмещает деньги по Договору в случаях:</w:t>
            </w:r>
          </w:p>
          <w:p w:rsidR="005A18AE" w:rsidRPr="005A18AE" w:rsidRDefault="00235A78" w:rsidP="0099685F">
            <w:pPr>
              <w:numPr>
                <w:ilvl w:val="0"/>
                <w:numId w:val="24"/>
              </w:numPr>
              <w:tabs>
                <w:tab w:val="clear"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Arial Narrow" w:hAnsi="Arial Narrow" w:cs="Times New Roman"/>
                <w:snapToGrid w:val="0"/>
                <w:lang w:val="ru-RU" w:eastAsia="en-US"/>
              </w:rPr>
            </w:pPr>
            <w:r>
              <w:rPr>
                <w:rFonts w:ascii="Arial Narrow" w:hAnsi="Arial Narrow" w:cs="Times New Roman"/>
                <w:snapToGrid w:val="0"/>
                <w:lang w:val="ru-RU" w:eastAsia="en-US"/>
              </w:rPr>
              <w:t>неявки К</w:t>
            </w:r>
            <w:r w:rsidR="005A18AE" w:rsidRPr="005A18AE">
              <w:rPr>
                <w:rFonts w:ascii="Arial Narrow" w:hAnsi="Arial Narrow" w:cs="Times New Roman"/>
                <w:snapToGrid w:val="0"/>
                <w:lang w:val="ru-RU" w:eastAsia="en-US"/>
              </w:rPr>
              <w:t>андидата на Экзамен;</w:t>
            </w:r>
          </w:p>
          <w:p w:rsidR="00315ED6" w:rsidRPr="00D550F0" w:rsidRDefault="00315ED6" w:rsidP="0099685F">
            <w:pPr>
              <w:numPr>
                <w:ilvl w:val="0"/>
                <w:numId w:val="24"/>
              </w:numPr>
              <w:tabs>
                <w:tab w:val="clear"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Arial Narrow" w:hAnsi="Arial Narrow" w:cs="Times New Roman"/>
                <w:snapToGrid w:val="0"/>
                <w:lang w:val="ru-RU" w:eastAsia="en-US"/>
              </w:rPr>
            </w:pPr>
            <w:r w:rsidRPr="00D550F0">
              <w:rPr>
                <w:rFonts w:ascii="Arial Narrow" w:hAnsi="Arial Narrow" w:cs="Times New Roman"/>
                <w:snapToGrid w:val="0"/>
                <w:lang w:val="ru-RU" w:eastAsia="en-US"/>
              </w:rPr>
              <w:t>если Заказчика или Кандидата, или Законного представителя Кандидата не удовлетворили полученные результаты Квалификационного Тестирования;</w:t>
            </w:r>
          </w:p>
          <w:p w:rsidR="002E5D16" w:rsidRDefault="002E5D16" w:rsidP="0099685F">
            <w:pPr>
              <w:numPr>
                <w:ilvl w:val="0"/>
                <w:numId w:val="24"/>
              </w:numPr>
              <w:tabs>
                <w:tab w:val="clear"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Arial Narrow" w:hAnsi="Arial Narrow" w:cs="Times New Roman"/>
                <w:snapToGrid w:val="0"/>
                <w:lang w:val="ru-RU" w:eastAsia="en-US"/>
              </w:rPr>
            </w:pPr>
            <w:r w:rsidRPr="00D550F0">
              <w:rPr>
                <w:rFonts w:ascii="Arial Narrow" w:hAnsi="Arial Narrow" w:cs="Times New Roman"/>
                <w:snapToGrid w:val="0"/>
                <w:lang w:val="ru-RU" w:eastAsia="en-US"/>
              </w:rPr>
              <w:t>если Кандидат был не допущен или удален с Экзамена за нарушение п.п.3.1.</w:t>
            </w:r>
            <w:r>
              <w:rPr>
                <w:rFonts w:ascii="Arial Narrow" w:hAnsi="Arial Narrow" w:cs="Times New Roman"/>
                <w:snapToGrid w:val="0"/>
                <w:lang w:val="ru-RU" w:eastAsia="en-US"/>
              </w:rPr>
              <w:t>, 3.2.</w:t>
            </w:r>
            <w:r w:rsidRPr="00D550F0">
              <w:rPr>
                <w:rFonts w:ascii="Arial Narrow" w:hAnsi="Arial Narrow" w:cs="Times New Roman"/>
                <w:snapToGrid w:val="0"/>
                <w:lang w:val="ru-RU" w:eastAsia="en-US"/>
              </w:rPr>
              <w:t xml:space="preserve"> или 3.</w:t>
            </w:r>
            <w:r>
              <w:rPr>
                <w:rFonts w:ascii="Arial Narrow" w:hAnsi="Arial Narrow" w:cs="Times New Roman"/>
                <w:snapToGrid w:val="0"/>
                <w:lang w:val="ru-RU" w:eastAsia="en-US"/>
              </w:rPr>
              <w:t>3</w:t>
            </w:r>
            <w:r w:rsidRPr="00D550F0">
              <w:rPr>
                <w:rFonts w:ascii="Arial Narrow" w:hAnsi="Arial Narrow" w:cs="Times New Roman"/>
                <w:snapToGrid w:val="0"/>
                <w:lang w:val="ru-RU" w:eastAsia="en-US"/>
              </w:rPr>
              <w:t>. Правил;</w:t>
            </w:r>
          </w:p>
          <w:p w:rsidR="00D24C29" w:rsidRPr="00D550F0" w:rsidRDefault="00D24C29" w:rsidP="0099685F">
            <w:pPr>
              <w:numPr>
                <w:ilvl w:val="0"/>
                <w:numId w:val="24"/>
              </w:numPr>
              <w:tabs>
                <w:tab w:val="clear"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Arial Narrow" w:hAnsi="Arial Narrow" w:cs="Times New Roman"/>
                <w:snapToGrid w:val="0"/>
                <w:lang w:val="ru-RU" w:eastAsia="en-US"/>
              </w:rPr>
            </w:pPr>
            <w:r>
              <w:rPr>
                <w:rFonts w:ascii="Arial Narrow" w:hAnsi="Arial Narrow" w:cs="Times New Roman"/>
                <w:snapToGrid w:val="0"/>
                <w:lang w:val="ru-RU" w:eastAsia="en-US"/>
              </w:rPr>
              <w:t xml:space="preserve">если Исполнитель проинформировал Заказчика об изменении даты устной части Экзамена и получил согласие от Заказчика об изменении или не получил ответа от Заказчика в течение 2 </w:t>
            </w:r>
            <w:proofErr w:type="gramStart"/>
            <w:r>
              <w:rPr>
                <w:rFonts w:ascii="Arial Narrow" w:hAnsi="Arial Narrow" w:cs="Times New Roman"/>
                <w:snapToGrid w:val="0"/>
                <w:lang w:val="ru-RU" w:eastAsia="en-US"/>
              </w:rPr>
              <w:t>( двух</w:t>
            </w:r>
            <w:proofErr w:type="gramEnd"/>
            <w:r>
              <w:rPr>
                <w:rFonts w:ascii="Arial Narrow" w:hAnsi="Arial Narrow" w:cs="Times New Roman"/>
                <w:snapToGrid w:val="0"/>
                <w:lang w:val="ru-RU" w:eastAsia="en-US"/>
              </w:rPr>
              <w:t>) рабочих дней ( что означает согласие Заказчика с новой датой),а Кандидат не присутствовал на устной части Экзамена;</w:t>
            </w:r>
          </w:p>
          <w:p w:rsidR="002E5D16" w:rsidRPr="006F5D3F" w:rsidRDefault="00315ED6" w:rsidP="0099685F">
            <w:pPr>
              <w:numPr>
                <w:ilvl w:val="0"/>
                <w:numId w:val="24"/>
              </w:numPr>
              <w:tabs>
                <w:tab w:val="clear"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Arial Narrow" w:hAnsi="Arial Narrow" w:cs="Times New Roman"/>
                <w:lang w:val="ru-RU"/>
              </w:rPr>
            </w:pPr>
            <w:r w:rsidRPr="00D550F0">
              <w:rPr>
                <w:rFonts w:ascii="Arial Narrow" w:hAnsi="Arial Narrow" w:cs="Times New Roman"/>
                <w:snapToGrid w:val="0"/>
                <w:lang w:val="ru-RU" w:eastAsia="en-US"/>
              </w:rPr>
              <w:t>а также в других случаях, если Договором не предусмотрено иное.</w:t>
            </w:r>
          </w:p>
        </w:tc>
      </w:tr>
      <w:tr w:rsidR="00315ED6" w:rsidRPr="00C4323B" w:rsidTr="003D5FD9">
        <w:trPr>
          <w:trHeight w:val="80"/>
        </w:trPr>
        <w:tc>
          <w:tcPr>
            <w:tcW w:w="5000" w:type="pct"/>
          </w:tcPr>
          <w:p w:rsidR="00315ED6" w:rsidRPr="006F5D3F" w:rsidRDefault="00315ED6" w:rsidP="0099685F">
            <w:pPr>
              <w:pStyle w:val="Style0"/>
              <w:numPr>
                <w:ilvl w:val="0"/>
                <w:numId w:val="46"/>
              </w:numPr>
              <w:ind w:left="0" w:hanging="357"/>
              <w:jc w:val="center"/>
              <w:rPr>
                <w:rFonts w:ascii="Arial Narrow" w:hAnsi="Arial Narrow" w:cs="Times New Roman"/>
                <w:b/>
                <w:bCs/>
                <w:snapToGrid/>
                <w:sz w:val="20"/>
                <w:szCs w:val="20"/>
                <w:lang w:val="ru-RU"/>
              </w:rPr>
            </w:pPr>
            <w:r w:rsidRPr="006F5D3F">
              <w:rPr>
                <w:rFonts w:ascii="Arial Narrow" w:hAnsi="Arial Narrow" w:cs="Times New Roman"/>
                <w:b/>
                <w:bCs/>
                <w:snapToGrid/>
                <w:sz w:val="20"/>
                <w:szCs w:val="20"/>
                <w:lang w:val="ru-RU"/>
              </w:rPr>
              <w:lastRenderedPageBreak/>
              <w:t>ОБСТОЯТЕЛЬСТВА НЕПРЕОДОЛИМОЙ СИЛЫ</w:t>
            </w:r>
            <w:r>
              <w:rPr>
                <w:rFonts w:ascii="Arial Narrow" w:hAnsi="Arial Narrow" w:cs="Times New Roman"/>
                <w:b/>
                <w:bCs/>
                <w:snapToGrid/>
                <w:sz w:val="20"/>
                <w:szCs w:val="20"/>
                <w:lang w:val="ru-RU"/>
              </w:rPr>
              <w:t xml:space="preserve"> И</w:t>
            </w:r>
            <w:r w:rsidRPr="006F5D3F">
              <w:rPr>
                <w:rFonts w:ascii="Arial Narrow" w:hAnsi="Arial Narrow" w:cs="Times New Roman"/>
                <w:b/>
                <w:bCs/>
                <w:snapToGrid/>
                <w:sz w:val="20"/>
                <w:szCs w:val="20"/>
                <w:lang w:val="ru-RU"/>
              </w:rPr>
              <w:t xml:space="preserve"> ОТВЕТСТВЕННОСТЬ СТОРОН</w:t>
            </w:r>
          </w:p>
        </w:tc>
      </w:tr>
      <w:tr w:rsidR="00315ED6" w:rsidRPr="00C4323B" w:rsidTr="003D5FD9">
        <w:tc>
          <w:tcPr>
            <w:tcW w:w="5000" w:type="pct"/>
          </w:tcPr>
          <w:p w:rsidR="00A47CA3" w:rsidRPr="004D6EB0" w:rsidRDefault="00A47CA3" w:rsidP="0099685F">
            <w:pPr>
              <w:pStyle w:val="Style0"/>
              <w:numPr>
                <w:ilvl w:val="1"/>
                <w:numId w:val="46"/>
              </w:numPr>
              <w:ind w:left="0" w:hanging="425"/>
              <w:jc w:val="both"/>
              <w:rPr>
                <w:rFonts w:ascii="Arial Narrow" w:hAnsi="Arial Narrow" w:cs="Times New Roman"/>
                <w:snapToGrid/>
                <w:sz w:val="20"/>
                <w:szCs w:val="20"/>
                <w:lang w:val="ru-RU"/>
              </w:rPr>
            </w:pPr>
            <w:r w:rsidRPr="004D6EB0">
              <w:rPr>
                <w:rFonts w:ascii="Arial Narrow" w:hAnsi="Arial Narrow"/>
                <w:sz w:val="20"/>
                <w:szCs w:val="20"/>
                <w:lang w:val="ru-RU"/>
              </w:rPr>
              <w:t>Стороны освобождаются от ответственности за наступление негативных последствий, вызванных частичным или полным неисполнением своих обязательств по Договору, если такое неисполнение вызвано чрезвычайными обстоятельствами, при условии, что такие обстоятельства возникли после подписания Договора, препятствуют исполнению договорных обязательств, находятся вне контроля соответствующей Стороны, и их невозможно избежать.</w:t>
            </w:r>
          </w:p>
          <w:p w:rsidR="00D24C29" w:rsidRDefault="00736F15" w:rsidP="0099685F">
            <w:pPr>
              <w:pStyle w:val="Style0"/>
              <w:numPr>
                <w:ilvl w:val="1"/>
                <w:numId w:val="46"/>
              </w:numPr>
              <w:ind w:left="0" w:hanging="425"/>
              <w:jc w:val="both"/>
              <w:rPr>
                <w:rFonts w:ascii="Arial Narrow" w:hAnsi="Arial Narrow"/>
                <w:sz w:val="20"/>
                <w:szCs w:val="20"/>
                <w:lang w:val="ru-RU"/>
              </w:rPr>
            </w:pPr>
            <w:r w:rsidRPr="00162933">
              <w:rPr>
                <w:rFonts w:ascii="Arial Narrow" w:hAnsi="Arial Narrow"/>
                <w:sz w:val="20"/>
                <w:szCs w:val="20"/>
                <w:lang w:val="ru-RU"/>
              </w:rPr>
              <w:t>Исполнитель не несет ответственность перед Заказчиком и/или Кандидатом в случаях, если</w:t>
            </w:r>
            <w:r w:rsidR="00D24C29">
              <w:rPr>
                <w:rFonts w:ascii="Arial Narrow" w:hAnsi="Arial Narrow"/>
                <w:sz w:val="20"/>
                <w:szCs w:val="20"/>
                <w:lang w:val="ru-RU"/>
              </w:rPr>
              <w:t>:</w:t>
            </w:r>
          </w:p>
          <w:p w:rsidR="00736F15" w:rsidRDefault="00D24C29" w:rsidP="0099685F">
            <w:pPr>
              <w:pStyle w:val="Style0"/>
              <w:jc w:val="both"/>
              <w:rPr>
                <w:rFonts w:ascii="Arial Narrow" w:hAnsi="Arial Narrow"/>
                <w:sz w:val="20"/>
                <w:szCs w:val="20"/>
                <w:lang w:val="ru-RU"/>
              </w:rPr>
            </w:pPr>
            <w:r>
              <w:rPr>
                <w:rFonts w:ascii="Arial Narrow" w:hAnsi="Arial Narrow"/>
                <w:sz w:val="20"/>
                <w:szCs w:val="20"/>
                <w:lang w:val="ru-RU"/>
              </w:rPr>
              <w:t xml:space="preserve">- </w:t>
            </w:r>
            <w:r w:rsidR="00736F15" w:rsidRPr="00162933">
              <w:rPr>
                <w:rFonts w:ascii="Arial Narrow" w:hAnsi="Arial Narrow"/>
                <w:sz w:val="20"/>
                <w:szCs w:val="20"/>
                <w:lang w:val="ru-RU"/>
              </w:rPr>
              <w:t xml:space="preserve"> </w:t>
            </w:r>
            <w:proofErr w:type="spellStart"/>
            <w:r w:rsidR="00736F15" w:rsidRPr="00162933">
              <w:rPr>
                <w:rFonts w:ascii="Arial Narrow" w:hAnsi="Arial Narrow"/>
                <w:sz w:val="20"/>
                <w:szCs w:val="20"/>
                <w:lang w:val="ru-RU"/>
              </w:rPr>
              <w:t>Cambridge</w:t>
            </w:r>
            <w:proofErr w:type="spellEnd"/>
            <w:r w:rsidR="00736F15" w:rsidRPr="00162933">
              <w:rPr>
                <w:rFonts w:ascii="Arial Narrow" w:hAnsi="Arial Narrow"/>
                <w:sz w:val="20"/>
                <w:szCs w:val="20"/>
                <w:lang w:val="ru-RU"/>
              </w:rPr>
              <w:t xml:space="preserve"> </w:t>
            </w:r>
            <w:r w:rsidR="0041442A" w:rsidRPr="0041442A">
              <w:rPr>
                <w:rFonts w:ascii="Arial Narrow" w:hAnsi="Arial Narrow" w:cs="Times New Roman"/>
                <w:sz w:val="20"/>
                <w:szCs w:val="20"/>
                <w:lang w:val="en-US"/>
              </w:rPr>
              <w:t>Assessment</w:t>
            </w:r>
            <w:r w:rsidR="0041442A" w:rsidRPr="00162933">
              <w:rPr>
                <w:rFonts w:ascii="Arial Narrow" w:hAnsi="Arial Narrow"/>
                <w:sz w:val="20"/>
                <w:szCs w:val="20"/>
                <w:lang w:val="ru-RU"/>
              </w:rPr>
              <w:t xml:space="preserve"> </w:t>
            </w:r>
            <w:proofErr w:type="spellStart"/>
            <w:r w:rsidR="00736F15" w:rsidRPr="00162933">
              <w:rPr>
                <w:rFonts w:ascii="Arial Narrow" w:hAnsi="Arial Narrow"/>
                <w:sz w:val="20"/>
                <w:szCs w:val="20"/>
                <w:lang w:val="ru-RU"/>
              </w:rPr>
              <w:t>English</w:t>
            </w:r>
            <w:proofErr w:type="spellEnd"/>
            <w:r w:rsidR="00736F15" w:rsidRPr="00162933">
              <w:rPr>
                <w:rFonts w:ascii="Arial Narrow" w:hAnsi="Arial Narrow"/>
                <w:sz w:val="20"/>
                <w:szCs w:val="20"/>
                <w:lang w:val="ru-RU"/>
              </w:rPr>
              <w:t xml:space="preserve"> задержал предоставление результатов Квалификационного Тестирования и/или Сертификатов </w:t>
            </w:r>
            <w:proofErr w:type="spellStart"/>
            <w:r w:rsidR="00736F15" w:rsidRPr="00162933">
              <w:rPr>
                <w:rFonts w:ascii="Arial Narrow" w:hAnsi="Arial Narrow"/>
                <w:sz w:val="20"/>
                <w:szCs w:val="20"/>
                <w:lang w:val="ru-RU"/>
              </w:rPr>
              <w:t>Cambridge</w:t>
            </w:r>
            <w:proofErr w:type="spellEnd"/>
            <w:r w:rsidR="0041442A" w:rsidRPr="0041442A">
              <w:rPr>
                <w:rFonts w:ascii="Arial Narrow" w:hAnsi="Arial Narrow"/>
                <w:sz w:val="20"/>
                <w:szCs w:val="20"/>
                <w:lang w:val="ru-RU"/>
              </w:rPr>
              <w:t xml:space="preserve"> </w:t>
            </w:r>
            <w:r w:rsidR="0041442A" w:rsidRPr="0041442A">
              <w:rPr>
                <w:rFonts w:ascii="Arial Narrow" w:hAnsi="Arial Narrow" w:cs="Times New Roman"/>
                <w:sz w:val="20"/>
                <w:szCs w:val="20"/>
                <w:lang w:val="en-US"/>
              </w:rPr>
              <w:t>Assessment</w:t>
            </w:r>
            <w:r w:rsidR="00736F15" w:rsidRPr="0041442A">
              <w:rPr>
                <w:rFonts w:ascii="Arial Narrow" w:hAnsi="Arial Narrow"/>
                <w:sz w:val="20"/>
                <w:szCs w:val="20"/>
                <w:lang w:val="ru-RU"/>
              </w:rPr>
              <w:t> </w:t>
            </w:r>
            <w:proofErr w:type="spellStart"/>
            <w:r w:rsidR="00736F15" w:rsidRPr="00162933">
              <w:rPr>
                <w:rFonts w:ascii="Arial Narrow" w:hAnsi="Arial Narrow"/>
                <w:sz w:val="20"/>
                <w:szCs w:val="20"/>
                <w:lang w:val="ru-RU"/>
              </w:rPr>
              <w:t>English</w:t>
            </w:r>
            <w:proofErr w:type="spellEnd"/>
            <w:r w:rsidR="00736F15" w:rsidRPr="00162933">
              <w:rPr>
                <w:rFonts w:ascii="Arial Narrow" w:hAnsi="Arial Narrow"/>
                <w:sz w:val="20"/>
                <w:szCs w:val="20"/>
                <w:lang w:val="ru-RU"/>
              </w:rPr>
              <w:t>, результатов апелляции, а также не предоставил результаты Квалификационного Тестирования по причине невозможности обработки экзаменационных заданий, выполненных Кандидатом.</w:t>
            </w:r>
          </w:p>
          <w:p w:rsidR="00D24C29" w:rsidRPr="00162933" w:rsidRDefault="00D24C29" w:rsidP="0099685F">
            <w:pPr>
              <w:pStyle w:val="Style0"/>
              <w:jc w:val="both"/>
              <w:rPr>
                <w:rFonts w:ascii="Arial Narrow" w:hAnsi="Arial Narrow"/>
                <w:sz w:val="20"/>
                <w:szCs w:val="20"/>
                <w:lang w:val="ru-RU"/>
              </w:rPr>
            </w:pPr>
            <w:r>
              <w:rPr>
                <w:rFonts w:ascii="Arial Narrow" w:hAnsi="Arial Narrow"/>
                <w:sz w:val="20"/>
                <w:szCs w:val="20"/>
                <w:lang w:val="ru-RU"/>
              </w:rPr>
              <w:t xml:space="preserve">- Кандидат не принял участие в Экзамене по причине того, что он и /или его Законный представитель не был уведомлен Заказчиком о дате, времени и месте проведения Экзамена. </w:t>
            </w:r>
          </w:p>
          <w:p w:rsidR="00315ED6" w:rsidRPr="001D0481" w:rsidRDefault="00315ED6" w:rsidP="0099685F">
            <w:pPr>
              <w:pStyle w:val="Style0"/>
              <w:numPr>
                <w:ilvl w:val="1"/>
                <w:numId w:val="46"/>
              </w:numPr>
              <w:ind w:left="0" w:hanging="425"/>
              <w:jc w:val="both"/>
              <w:rPr>
                <w:rFonts w:ascii="Arial Narrow" w:hAnsi="Arial Narrow" w:cs="Times New Roman"/>
                <w:sz w:val="20"/>
                <w:szCs w:val="20"/>
                <w:lang w:val="ru-RU"/>
              </w:rPr>
            </w:pPr>
            <w:r w:rsidRPr="007327DD">
              <w:rPr>
                <w:rFonts w:ascii="Arial Narrow" w:hAnsi="Arial Narrow"/>
                <w:sz w:val="20"/>
                <w:szCs w:val="20"/>
                <w:lang w:val="ru-RU"/>
              </w:rPr>
              <w:t xml:space="preserve">Ответственность </w:t>
            </w:r>
            <w:r w:rsidRPr="001D0481">
              <w:rPr>
                <w:rFonts w:ascii="Arial Narrow" w:hAnsi="Arial Narrow"/>
                <w:sz w:val="20"/>
                <w:szCs w:val="20"/>
                <w:lang w:val="ru-RU"/>
              </w:rPr>
              <w:t>Исполнителя</w:t>
            </w:r>
            <w:r w:rsidRPr="007327DD">
              <w:rPr>
                <w:rFonts w:ascii="Arial Narrow" w:hAnsi="Arial Narrow"/>
                <w:sz w:val="20"/>
                <w:szCs w:val="20"/>
                <w:lang w:val="ru-RU"/>
              </w:rPr>
              <w:t xml:space="preserve"> </w:t>
            </w:r>
            <w:r>
              <w:rPr>
                <w:rFonts w:ascii="Arial Narrow" w:hAnsi="Arial Narrow"/>
                <w:sz w:val="20"/>
                <w:szCs w:val="20"/>
                <w:lang w:val="ru-RU"/>
              </w:rPr>
              <w:t>перед Заказчиком ограничивается ответственностью в размере не более стоимости оплаченной и неполученной по вине Исполнителя услуги.</w:t>
            </w:r>
          </w:p>
          <w:p w:rsidR="00736F15" w:rsidRPr="006F5D3F" w:rsidRDefault="00315ED6" w:rsidP="0099685F">
            <w:pPr>
              <w:pStyle w:val="Style0"/>
              <w:numPr>
                <w:ilvl w:val="1"/>
                <w:numId w:val="46"/>
              </w:numPr>
              <w:ind w:left="0" w:hanging="425"/>
              <w:jc w:val="both"/>
              <w:rPr>
                <w:rFonts w:ascii="Arial Narrow" w:hAnsi="Arial Narrow" w:cs="Times New Roman"/>
                <w:snapToGrid/>
                <w:sz w:val="20"/>
                <w:szCs w:val="20"/>
                <w:lang w:val="ru-RU"/>
              </w:rPr>
            </w:pPr>
            <w:r w:rsidRPr="006F5D3F">
              <w:rPr>
                <w:rFonts w:ascii="Arial Narrow" w:hAnsi="Arial Narrow"/>
                <w:sz w:val="20"/>
                <w:szCs w:val="20"/>
                <w:lang w:val="ru-RU"/>
              </w:rPr>
              <w:t>В остальном Стороны несут ответственность, предусмотренную действующим российским законодательством.</w:t>
            </w:r>
          </w:p>
        </w:tc>
      </w:tr>
      <w:tr w:rsidR="00315ED6" w:rsidRPr="009B4562" w:rsidTr="003D5FD9">
        <w:tc>
          <w:tcPr>
            <w:tcW w:w="5000" w:type="pct"/>
          </w:tcPr>
          <w:p w:rsidR="00315ED6" w:rsidRPr="006F5D3F" w:rsidRDefault="00315ED6" w:rsidP="0099685F">
            <w:pPr>
              <w:pStyle w:val="Style0"/>
              <w:numPr>
                <w:ilvl w:val="0"/>
                <w:numId w:val="46"/>
              </w:numPr>
              <w:ind w:left="0" w:hanging="357"/>
              <w:jc w:val="center"/>
              <w:rPr>
                <w:rFonts w:ascii="Arial Narrow" w:hAnsi="Arial Narrow" w:cs="Times New Roman"/>
                <w:b/>
                <w:bCs/>
                <w:snapToGrid/>
                <w:sz w:val="20"/>
                <w:szCs w:val="20"/>
                <w:lang w:val="ru-RU"/>
              </w:rPr>
            </w:pPr>
            <w:r w:rsidRPr="006F5D3F">
              <w:rPr>
                <w:rFonts w:ascii="Arial Narrow" w:hAnsi="Arial Narrow" w:cs="Times New Roman"/>
                <w:b/>
                <w:bCs/>
                <w:snapToGrid/>
                <w:sz w:val="20"/>
                <w:szCs w:val="20"/>
                <w:lang w:val="ru-RU"/>
              </w:rPr>
              <w:t>РАЗРЕШЕНИЕ СПОРОВ</w:t>
            </w:r>
          </w:p>
        </w:tc>
      </w:tr>
      <w:tr w:rsidR="00315ED6" w:rsidRPr="00C4323B" w:rsidTr="003D5FD9">
        <w:tc>
          <w:tcPr>
            <w:tcW w:w="5000" w:type="pct"/>
          </w:tcPr>
          <w:p w:rsidR="00315ED6" w:rsidRPr="006F5D3F" w:rsidRDefault="00315ED6" w:rsidP="0099685F">
            <w:pPr>
              <w:pStyle w:val="Style0"/>
              <w:numPr>
                <w:ilvl w:val="1"/>
                <w:numId w:val="46"/>
              </w:numPr>
              <w:ind w:left="0" w:hanging="426"/>
              <w:jc w:val="both"/>
              <w:rPr>
                <w:rFonts w:ascii="Arial Narrow" w:hAnsi="Arial Narrow"/>
                <w:sz w:val="20"/>
                <w:szCs w:val="20"/>
                <w:lang w:val="ru-RU"/>
              </w:rPr>
            </w:pPr>
            <w:r w:rsidRPr="006F5D3F">
              <w:rPr>
                <w:rFonts w:ascii="Arial Narrow" w:hAnsi="Arial Narrow"/>
                <w:sz w:val="20"/>
                <w:szCs w:val="20"/>
                <w:lang w:val="ru-RU"/>
              </w:rPr>
              <w:t>Договор подлежит регулированию и толкованию в соответствии с законодательством Российской Федерации.</w:t>
            </w:r>
          </w:p>
          <w:p w:rsidR="00FA20DC" w:rsidRPr="004D6EB0" w:rsidRDefault="00FA20DC" w:rsidP="0099685F">
            <w:pPr>
              <w:pStyle w:val="Style0"/>
              <w:numPr>
                <w:ilvl w:val="1"/>
                <w:numId w:val="46"/>
              </w:numPr>
              <w:ind w:left="0" w:hanging="426"/>
              <w:jc w:val="both"/>
              <w:rPr>
                <w:rFonts w:ascii="Arial Narrow" w:hAnsi="Arial Narrow"/>
                <w:sz w:val="20"/>
                <w:szCs w:val="20"/>
                <w:lang w:val="ru-RU"/>
              </w:rPr>
            </w:pPr>
            <w:r w:rsidRPr="004D6EB0">
              <w:rPr>
                <w:rFonts w:ascii="Arial Narrow" w:hAnsi="Arial Narrow"/>
                <w:sz w:val="20"/>
                <w:szCs w:val="20"/>
                <w:lang w:val="ru-RU"/>
              </w:rPr>
              <w:t>Все споры и разногласия, которые могут возникнуть из Договора или в связи с ним, будут разрешаться Сторонами путем переговоров.</w:t>
            </w:r>
          </w:p>
          <w:p w:rsidR="00315ED6" w:rsidRPr="006F5D3F" w:rsidRDefault="00315ED6" w:rsidP="0099685F">
            <w:pPr>
              <w:pStyle w:val="Style0"/>
              <w:numPr>
                <w:ilvl w:val="1"/>
                <w:numId w:val="46"/>
              </w:numPr>
              <w:ind w:left="0" w:hanging="425"/>
              <w:jc w:val="both"/>
              <w:rPr>
                <w:rFonts w:ascii="Arial Narrow" w:hAnsi="Arial Narrow" w:cs="Times New Roman"/>
                <w:snapToGrid/>
                <w:sz w:val="20"/>
                <w:szCs w:val="20"/>
                <w:lang w:val="ru-RU"/>
              </w:rPr>
            </w:pPr>
            <w:r w:rsidRPr="006F5D3F">
              <w:rPr>
                <w:rFonts w:ascii="Arial Narrow" w:hAnsi="Arial Narrow"/>
                <w:sz w:val="20"/>
                <w:szCs w:val="20"/>
                <w:lang w:val="ru-RU"/>
              </w:rPr>
              <w:t>В случае, если Стороны не смогут разрешить возникшие споры или разногласия путем переговоров, то они будут переданы на рассмотрение в суд по месту нахождения Исполнителя.</w:t>
            </w:r>
          </w:p>
        </w:tc>
      </w:tr>
      <w:tr w:rsidR="00315ED6" w:rsidRPr="009B4562" w:rsidTr="003D5FD9">
        <w:tc>
          <w:tcPr>
            <w:tcW w:w="5000" w:type="pct"/>
          </w:tcPr>
          <w:p w:rsidR="00315ED6" w:rsidRPr="006F5D3F" w:rsidRDefault="00315ED6" w:rsidP="0099685F">
            <w:pPr>
              <w:pStyle w:val="Style0"/>
              <w:numPr>
                <w:ilvl w:val="0"/>
                <w:numId w:val="46"/>
              </w:numPr>
              <w:ind w:left="0" w:hanging="357"/>
              <w:jc w:val="center"/>
              <w:rPr>
                <w:rFonts w:ascii="Arial Narrow" w:hAnsi="Arial Narrow"/>
                <w:b/>
                <w:bCs/>
                <w:caps/>
                <w:sz w:val="20"/>
                <w:szCs w:val="20"/>
                <w:lang w:val="ru-RU"/>
              </w:rPr>
            </w:pPr>
            <w:r w:rsidRPr="006F5D3F">
              <w:rPr>
                <w:rFonts w:ascii="Arial Narrow" w:hAnsi="Arial Narrow" w:cs="Times New Roman"/>
                <w:b/>
                <w:bCs/>
                <w:caps/>
                <w:snapToGrid/>
                <w:sz w:val="20"/>
                <w:szCs w:val="20"/>
                <w:lang w:val="ru-RU"/>
              </w:rPr>
              <w:t>Заключительные положения</w:t>
            </w:r>
          </w:p>
        </w:tc>
      </w:tr>
      <w:tr w:rsidR="00315ED6" w:rsidRPr="00C4323B" w:rsidTr="003D5FD9">
        <w:trPr>
          <w:trHeight w:val="1032"/>
        </w:trPr>
        <w:tc>
          <w:tcPr>
            <w:tcW w:w="5000" w:type="pct"/>
          </w:tcPr>
          <w:p w:rsidR="00315ED6" w:rsidRDefault="00315ED6" w:rsidP="0099685F">
            <w:pPr>
              <w:pStyle w:val="Style0"/>
              <w:numPr>
                <w:ilvl w:val="1"/>
                <w:numId w:val="46"/>
              </w:numPr>
              <w:ind w:left="0" w:hanging="426"/>
              <w:jc w:val="both"/>
              <w:rPr>
                <w:rFonts w:ascii="Arial Narrow" w:hAnsi="Arial Narrow"/>
                <w:sz w:val="20"/>
                <w:szCs w:val="20"/>
                <w:lang w:val="ru-RU"/>
              </w:rPr>
            </w:pPr>
            <w:r w:rsidRPr="006F5D3F">
              <w:rPr>
                <w:rFonts w:ascii="Arial Narrow" w:hAnsi="Arial Narrow"/>
                <w:sz w:val="20"/>
                <w:szCs w:val="20"/>
                <w:lang w:val="ru-RU"/>
              </w:rPr>
              <w:t>Стороны согласны, что письменные сообщения Исполнителя, направленные Заказчику по электронной почте или мобильной связи (SMS), являются надлежаще оформленными.</w:t>
            </w:r>
            <w:r>
              <w:rPr>
                <w:rFonts w:ascii="Arial Narrow" w:hAnsi="Arial Narrow"/>
                <w:sz w:val="20"/>
                <w:szCs w:val="20"/>
                <w:lang w:val="ru-RU"/>
              </w:rPr>
              <w:t xml:space="preserve"> </w:t>
            </w:r>
          </w:p>
          <w:p w:rsidR="00315ED6" w:rsidRPr="006F5D3F" w:rsidRDefault="00315ED6" w:rsidP="0099685F">
            <w:pPr>
              <w:pStyle w:val="Style0"/>
              <w:numPr>
                <w:ilvl w:val="1"/>
                <w:numId w:val="46"/>
              </w:numPr>
              <w:ind w:left="0" w:hanging="426"/>
              <w:jc w:val="both"/>
              <w:rPr>
                <w:rFonts w:ascii="Arial Narrow" w:hAnsi="Arial Narrow"/>
                <w:sz w:val="20"/>
                <w:szCs w:val="20"/>
                <w:lang w:val="ru-RU"/>
              </w:rPr>
            </w:pPr>
            <w:r w:rsidRPr="006F5D3F">
              <w:rPr>
                <w:rFonts w:ascii="Arial Narrow" w:hAnsi="Arial Narrow"/>
                <w:sz w:val="20"/>
                <w:szCs w:val="20"/>
                <w:lang w:val="ru-RU"/>
              </w:rPr>
              <w:t>Договор вступает в силу с</w:t>
            </w:r>
            <w:r w:rsidR="007E24BA">
              <w:rPr>
                <w:rFonts w:ascii="Arial Narrow" w:hAnsi="Arial Narrow"/>
                <w:sz w:val="20"/>
                <w:szCs w:val="20"/>
                <w:lang w:val="ru-RU"/>
              </w:rPr>
              <w:t xml:space="preserve"> момента, определенного в п.2.</w:t>
            </w:r>
            <w:r w:rsidR="00D24C29">
              <w:rPr>
                <w:rFonts w:ascii="Arial Narrow" w:hAnsi="Arial Narrow"/>
                <w:sz w:val="20"/>
                <w:szCs w:val="20"/>
                <w:lang w:val="ru-RU"/>
              </w:rPr>
              <w:t>2</w:t>
            </w:r>
            <w:r>
              <w:rPr>
                <w:rFonts w:ascii="Arial Narrow" w:hAnsi="Arial Narrow"/>
                <w:sz w:val="20"/>
                <w:szCs w:val="20"/>
                <w:lang w:val="ru-RU"/>
              </w:rPr>
              <w:t xml:space="preserve">. Договора, </w:t>
            </w:r>
            <w:r w:rsidRPr="006F5D3F">
              <w:rPr>
                <w:rFonts w:ascii="Arial Narrow" w:hAnsi="Arial Narrow"/>
                <w:sz w:val="20"/>
                <w:szCs w:val="20"/>
                <w:lang w:val="ru-RU"/>
              </w:rPr>
              <w:t>и действует до полного исполнения Сторонами своих обязательств.</w:t>
            </w:r>
          </w:p>
        </w:tc>
      </w:tr>
      <w:tr w:rsidR="00315ED6" w:rsidRPr="009B4562" w:rsidTr="003D5FD9">
        <w:tc>
          <w:tcPr>
            <w:tcW w:w="5000" w:type="pct"/>
          </w:tcPr>
          <w:p w:rsidR="00315ED6" w:rsidRPr="006F5D3F" w:rsidRDefault="00315ED6" w:rsidP="0099685F">
            <w:pPr>
              <w:pStyle w:val="Style0"/>
              <w:numPr>
                <w:ilvl w:val="0"/>
                <w:numId w:val="46"/>
              </w:numPr>
              <w:ind w:left="0" w:hanging="357"/>
              <w:jc w:val="center"/>
              <w:rPr>
                <w:rFonts w:ascii="Arial Narrow" w:hAnsi="Arial Narrow" w:cs="Times New Roman"/>
                <w:b/>
                <w:bCs/>
                <w:snapToGrid/>
                <w:sz w:val="20"/>
                <w:szCs w:val="20"/>
                <w:lang w:val="ru-RU"/>
              </w:rPr>
            </w:pPr>
            <w:r>
              <w:rPr>
                <w:rFonts w:ascii="Arial Narrow" w:hAnsi="Arial Narrow" w:cs="Times New Roman"/>
                <w:b/>
                <w:bCs/>
                <w:caps/>
                <w:snapToGrid/>
                <w:sz w:val="20"/>
                <w:szCs w:val="20"/>
                <w:lang w:val="ru-RU"/>
              </w:rPr>
              <w:t xml:space="preserve">АДРЕС И </w:t>
            </w:r>
            <w:r w:rsidRPr="00BA68A5">
              <w:rPr>
                <w:rFonts w:ascii="Arial Narrow" w:hAnsi="Arial Narrow" w:cs="Times New Roman"/>
                <w:b/>
                <w:bCs/>
                <w:caps/>
                <w:snapToGrid/>
                <w:sz w:val="20"/>
                <w:szCs w:val="20"/>
                <w:lang w:val="ru-RU"/>
              </w:rPr>
              <w:t xml:space="preserve">РЕКВИЗИТЫ </w:t>
            </w:r>
            <w:r>
              <w:rPr>
                <w:rFonts w:ascii="Arial Narrow" w:hAnsi="Arial Narrow" w:cs="Times New Roman"/>
                <w:b/>
                <w:bCs/>
                <w:caps/>
                <w:snapToGrid/>
                <w:sz w:val="20"/>
                <w:szCs w:val="20"/>
                <w:lang w:val="ru-RU"/>
              </w:rPr>
              <w:t>ИСПОЛНИТЕЛЯ</w:t>
            </w:r>
          </w:p>
        </w:tc>
      </w:tr>
      <w:tr w:rsidR="00315ED6" w:rsidRPr="002345AA" w:rsidTr="003D5FD9">
        <w:tc>
          <w:tcPr>
            <w:tcW w:w="5000" w:type="pct"/>
          </w:tcPr>
          <w:p w:rsidR="00315ED6" w:rsidRPr="006F5D3F" w:rsidRDefault="00315ED6" w:rsidP="0099685F">
            <w:pPr>
              <w:pStyle w:val="Style0"/>
              <w:jc w:val="both"/>
              <w:rPr>
                <w:rFonts w:ascii="Arial Narrow" w:hAnsi="Arial Narrow" w:cs="Times New Roman"/>
                <w:b/>
                <w:snapToGrid/>
                <w:sz w:val="20"/>
                <w:szCs w:val="20"/>
                <w:lang w:val="ru-RU"/>
              </w:rPr>
            </w:pPr>
            <w:r w:rsidRPr="006F5D3F">
              <w:rPr>
                <w:rFonts w:ascii="Arial Narrow" w:hAnsi="Arial Narrow" w:cs="Times New Roman"/>
                <w:b/>
                <w:snapToGrid/>
                <w:sz w:val="20"/>
                <w:szCs w:val="20"/>
                <w:lang w:val="ru-RU"/>
              </w:rPr>
              <w:t>ООО ЭЦ “</w:t>
            </w:r>
            <w:proofErr w:type="spellStart"/>
            <w:r w:rsidRPr="006F5D3F">
              <w:rPr>
                <w:rFonts w:ascii="Arial Narrow" w:hAnsi="Arial Narrow" w:cs="Times New Roman"/>
                <w:b/>
                <w:snapToGrid/>
                <w:sz w:val="20"/>
                <w:szCs w:val="20"/>
                <w:lang w:val="ru-RU"/>
              </w:rPr>
              <w:t>Лэнгвич</w:t>
            </w:r>
            <w:proofErr w:type="spellEnd"/>
            <w:r w:rsidRPr="006F5D3F">
              <w:rPr>
                <w:rFonts w:ascii="Arial Narrow" w:hAnsi="Arial Narrow" w:cs="Times New Roman"/>
                <w:b/>
                <w:snapToGrid/>
                <w:sz w:val="20"/>
                <w:szCs w:val="20"/>
                <w:lang w:val="ru-RU"/>
              </w:rPr>
              <w:t xml:space="preserve"> </w:t>
            </w:r>
            <w:proofErr w:type="spellStart"/>
            <w:r w:rsidRPr="006F5D3F">
              <w:rPr>
                <w:rFonts w:ascii="Arial Narrow" w:hAnsi="Arial Narrow" w:cs="Times New Roman"/>
                <w:b/>
                <w:snapToGrid/>
                <w:sz w:val="20"/>
                <w:szCs w:val="20"/>
                <w:lang w:val="ru-RU"/>
              </w:rPr>
              <w:t>Линк</w:t>
            </w:r>
            <w:proofErr w:type="spellEnd"/>
            <w:r w:rsidRPr="006F5D3F">
              <w:rPr>
                <w:rFonts w:ascii="Arial Narrow" w:hAnsi="Arial Narrow" w:cs="Times New Roman"/>
                <w:b/>
                <w:snapToGrid/>
                <w:sz w:val="20"/>
                <w:szCs w:val="20"/>
                <w:lang w:val="ru-RU"/>
              </w:rPr>
              <w:t xml:space="preserve">” </w:t>
            </w:r>
          </w:p>
          <w:p w:rsidR="00315ED6" w:rsidRPr="006F5D3F" w:rsidRDefault="00315ED6" w:rsidP="0099685F">
            <w:pPr>
              <w:pStyle w:val="aa"/>
              <w:tabs>
                <w:tab w:val="left" w:pos="180"/>
              </w:tabs>
              <w:spacing w:after="0"/>
              <w:ind w:left="0"/>
              <w:rPr>
                <w:rFonts w:ascii="Arial Narrow" w:eastAsia="Times New Roman" w:hAnsi="Arial Narrow" w:cs="Times New Roman"/>
                <w:snapToGrid w:val="0"/>
                <w:lang w:val="ru-RU" w:eastAsia="en-US"/>
              </w:rPr>
            </w:pPr>
            <w:r w:rsidRPr="006F5D3F">
              <w:rPr>
                <w:rFonts w:ascii="Arial Narrow" w:eastAsia="Times New Roman" w:hAnsi="Arial Narrow" w:cs="Times New Roman"/>
                <w:snapToGrid w:val="0"/>
                <w:lang w:val="ru-RU" w:eastAsia="en-US"/>
              </w:rPr>
              <w:t>ИНН / КПП   7735538126 / 773501001</w:t>
            </w:r>
          </w:p>
          <w:p w:rsidR="00315ED6" w:rsidRPr="006F5D3F" w:rsidRDefault="00315ED6" w:rsidP="0099685F">
            <w:pPr>
              <w:jc w:val="both"/>
              <w:rPr>
                <w:rFonts w:ascii="Arial Narrow" w:eastAsia="Times New Roman" w:hAnsi="Arial Narrow" w:cs="Times New Roman"/>
                <w:snapToGrid w:val="0"/>
                <w:lang w:val="ru-RU" w:eastAsia="en-US"/>
              </w:rPr>
            </w:pPr>
            <w:r w:rsidRPr="006F5D3F">
              <w:rPr>
                <w:rFonts w:ascii="Arial Narrow" w:eastAsia="Times New Roman" w:hAnsi="Arial Narrow" w:cs="Times New Roman"/>
                <w:snapToGrid w:val="0"/>
                <w:lang w:val="ru-RU" w:eastAsia="en-US"/>
              </w:rPr>
              <w:t>мест</w:t>
            </w:r>
            <w:r w:rsidR="00546A3C">
              <w:rPr>
                <w:rFonts w:ascii="Arial Narrow" w:eastAsia="Times New Roman" w:hAnsi="Arial Narrow" w:cs="Times New Roman"/>
                <w:snapToGrid w:val="0"/>
                <w:lang w:val="ru-RU" w:eastAsia="en-US"/>
              </w:rPr>
              <w:t>о</w:t>
            </w:r>
            <w:r w:rsidRPr="006F5D3F">
              <w:rPr>
                <w:rFonts w:ascii="Arial Narrow" w:eastAsia="Times New Roman" w:hAnsi="Arial Narrow" w:cs="Times New Roman"/>
                <w:snapToGrid w:val="0"/>
                <w:lang w:val="ru-RU" w:eastAsia="en-US"/>
              </w:rPr>
              <w:t>нахождени</w:t>
            </w:r>
            <w:r w:rsidR="00546A3C">
              <w:rPr>
                <w:rFonts w:ascii="Arial Narrow" w:eastAsia="Times New Roman" w:hAnsi="Arial Narrow" w:cs="Times New Roman"/>
                <w:snapToGrid w:val="0"/>
                <w:lang w:val="ru-RU" w:eastAsia="en-US"/>
              </w:rPr>
              <w:t>е</w:t>
            </w:r>
            <w:r>
              <w:rPr>
                <w:rFonts w:ascii="Arial Narrow" w:eastAsia="Times New Roman" w:hAnsi="Arial Narrow" w:cs="Times New Roman"/>
                <w:snapToGrid w:val="0"/>
                <w:lang w:val="ru-RU" w:eastAsia="en-US"/>
              </w:rPr>
              <w:t xml:space="preserve"> (юридический</w:t>
            </w:r>
            <w:r w:rsidR="00546A3C">
              <w:rPr>
                <w:rFonts w:ascii="Arial Narrow" w:eastAsia="Times New Roman" w:hAnsi="Arial Narrow" w:cs="Times New Roman"/>
                <w:snapToGrid w:val="0"/>
                <w:lang w:val="ru-RU" w:eastAsia="en-US"/>
              </w:rPr>
              <w:t xml:space="preserve"> </w:t>
            </w:r>
            <w:r w:rsidR="00546A3C" w:rsidRPr="006F5D3F">
              <w:rPr>
                <w:rFonts w:ascii="Arial Narrow" w:eastAsia="Times New Roman" w:hAnsi="Arial Narrow" w:cs="Times New Roman"/>
                <w:snapToGrid w:val="0"/>
                <w:lang w:val="ru-RU" w:eastAsia="en-US"/>
              </w:rPr>
              <w:t>адрес</w:t>
            </w:r>
            <w:r>
              <w:rPr>
                <w:rFonts w:ascii="Arial Narrow" w:eastAsia="Times New Roman" w:hAnsi="Arial Narrow" w:cs="Times New Roman"/>
                <w:snapToGrid w:val="0"/>
                <w:lang w:val="ru-RU" w:eastAsia="en-US"/>
              </w:rPr>
              <w:t>)</w:t>
            </w:r>
            <w:r w:rsidRPr="006F5D3F">
              <w:rPr>
                <w:rFonts w:ascii="Arial Narrow" w:eastAsia="Times New Roman" w:hAnsi="Arial Narrow" w:cs="Times New Roman"/>
                <w:snapToGrid w:val="0"/>
                <w:lang w:val="ru-RU" w:eastAsia="en-US"/>
              </w:rPr>
              <w:t xml:space="preserve">: 124498, Москва, Зеленоград, </w:t>
            </w:r>
            <w:proofErr w:type="spellStart"/>
            <w:r w:rsidRPr="006F5D3F">
              <w:rPr>
                <w:rFonts w:ascii="Arial Narrow" w:eastAsia="Times New Roman" w:hAnsi="Arial Narrow" w:cs="Times New Roman"/>
                <w:snapToGrid w:val="0"/>
                <w:lang w:val="ru-RU" w:eastAsia="en-US"/>
              </w:rPr>
              <w:t>кор</w:t>
            </w:r>
            <w:proofErr w:type="spellEnd"/>
            <w:r w:rsidRPr="006F5D3F">
              <w:rPr>
                <w:rFonts w:ascii="Arial Narrow" w:eastAsia="Times New Roman" w:hAnsi="Arial Narrow" w:cs="Times New Roman"/>
                <w:snapToGrid w:val="0"/>
                <w:lang w:val="ru-RU" w:eastAsia="en-US"/>
              </w:rPr>
              <w:t>. 402, пом. III</w:t>
            </w:r>
          </w:p>
          <w:p w:rsidR="00315ED6" w:rsidRPr="006F5D3F" w:rsidRDefault="00315ED6" w:rsidP="0099685F">
            <w:pPr>
              <w:jc w:val="both"/>
              <w:rPr>
                <w:rFonts w:ascii="Arial Narrow" w:eastAsia="Times New Roman" w:hAnsi="Arial Narrow" w:cs="Times New Roman"/>
                <w:snapToGrid w:val="0"/>
                <w:lang w:val="ru-RU" w:eastAsia="en-US"/>
              </w:rPr>
            </w:pPr>
            <w:r w:rsidRPr="006F5D3F">
              <w:rPr>
                <w:rFonts w:ascii="Arial Narrow" w:eastAsia="Times New Roman" w:hAnsi="Arial Narrow" w:cs="Times New Roman"/>
                <w:snapToGrid w:val="0"/>
                <w:lang w:val="ru-RU" w:eastAsia="en-US"/>
              </w:rPr>
              <w:t>адрес для корреспонденции: 125047, Москва, а/я 309, Экзаменационный Центр «</w:t>
            </w:r>
            <w:proofErr w:type="spellStart"/>
            <w:r w:rsidRPr="006F5D3F">
              <w:rPr>
                <w:rFonts w:ascii="Arial Narrow" w:eastAsia="Times New Roman" w:hAnsi="Arial Narrow" w:cs="Times New Roman"/>
                <w:snapToGrid w:val="0"/>
                <w:lang w:val="ru-RU" w:eastAsia="en-US"/>
              </w:rPr>
              <w:t>Лэнгвич</w:t>
            </w:r>
            <w:proofErr w:type="spellEnd"/>
            <w:r w:rsidRPr="006F5D3F">
              <w:rPr>
                <w:rFonts w:ascii="Arial Narrow" w:eastAsia="Times New Roman" w:hAnsi="Arial Narrow" w:cs="Times New Roman"/>
                <w:snapToGrid w:val="0"/>
                <w:lang w:val="ru-RU" w:eastAsia="en-US"/>
              </w:rPr>
              <w:t xml:space="preserve"> </w:t>
            </w:r>
            <w:proofErr w:type="spellStart"/>
            <w:r w:rsidRPr="006F5D3F">
              <w:rPr>
                <w:rFonts w:ascii="Arial Narrow" w:eastAsia="Times New Roman" w:hAnsi="Arial Narrow" w:cs="Times New Roman"/>
                <w:snapToGrid w:val="0"/>
                <w:lang w:val="ru-RU" w:eastAsia="en-US"/>
              </w:rPr>
              <w:t>Линк</w:t>
            </w:r>
            <w:proofErr w:type="spellEnd"/>
            <w:r w:rsidRPr="006F5D3F">
              <w:rPr>
                <w:rFonts w:ascii="Arial Narrow" w:eastAsia="Times New Roman" w:hAnsi="Arial Narrow" w:cs="Times New Roman"/>
                <w:snapToGrid w:val="0"/>
                <w:lang w:val="ru-RU" w:eastAsia="en-US"/>
              </w:rPr>
              <w:t>»</w:t>
            </w:r>
          </w:p>
          <w:p w:rsidR="00315ED6" w:rsidRDefault="00315ED6" w:rsidP="0099685F">
            <w:pPr>
              <w:pStyle w:val="aa"/>
              <w:tabs>
                <w:tab w:val="left" w:pos="180"/>
              </w:tabs>
              <w:spacing w:after="0"/>
              <w:ind w:left="0"/>
              <w:rPr>
                <w:rFonts w:ascii="Arial Narrow" w:eastAsia="Times New Roman" w:hAnsi="Arial Narrow" w:cs="Times New Roman"/>
                <w:snapToGrid w:val="0"/>
                <w:lang w:val="ru-RU" w:eastAsia="en-US"/>
              </w:rPr>
            </w:pPr>
            <w:r w:rsidRPr="006F5D3F">
              <w:rPr>
                <w:rFonts w:ascii="Arial Narrow" w:eastAsia="Times New Roman" w:hAnsi="Arial Narrow" w:cs="Times New Roman"/>
                <w:snapToGrid w:val="0"/>
                <w:lang w:val="ru-RU" w:eastAsia="en-US"/>
              </w:rPr>
              <w:t>тел.: (</w:t>
            </w:r>
            <w:r w:rsidRPr="007A14B1">
              <w:rPr>
                <w:rFonts w:ascii="Arial Narrow" w:eastAsia="Times New Roman" w:hAnsi="Arial Narrow" w:cs="Times New Roman"/>
                <w:snapToGrid w:val="0"/>
                <w:lang w:val="ru-RU" w:eastAsia="en-US"/>
              </w:rPr>
              <w:t>495) 258-99</w:t>
            </w:r>
            <w:r w:rsidR="00962D23" w:rsidRPr="007A14B1">
              <w:rPr>
                <w:rFonts w:ascii="Arial Narrow" w:eastAsia="Times New Roman" w:hAnsi="Arial Narrow" w:cs="Times New Roman"/>
                <w:snapToGrid w:val="0"/>
                <w:lang w:val="ru-RU" w:eastAsia="en-US"/>
              </w:rPr>
              <w:t>4</w:t>
            </w:r>
            <w:r w:rsidR="00225B62">
              <w:rPr>
                <w:rFonts w:ascii="Arial Narrow" w:eastAsia="Times New Roman" w:hAnsi="Arial Narrow" w:cs="Times New Roman"/>
                <w:snapToGrid w:val="0"/>
                <w:lang w:val="ru-RU" w:eastAsia="en-US"/>
              </w:rPr>
              <w:t>2, (495) 258-9944</w:t>
            </w:r>
          </w:p>
          <w:p w:rsidR="00315ED6" w:rsidRPr="006F5D3F" w:rsidRDefault="00315ED6" w:rsidP="0099685F">
            <w:pPr>
              <w:jc w:val="both"/>
              <w:rPr>
                <w:rFonts w:ascii="Arial Narrow" w:eastAsia="Times New Roman" w:hAnsi="Arial Narrow" w:cs="Times New Roman"/>
                <w:snapToGrid w:val="0"/>
                <w:lang w:val="ru-RU" w:eastAsia="en-US"/>
              </w:rPr>
            </w:pPr>
            <w:r w:rsidRPr="006F5D3F">
              <w:rPr>
                <w:rFonts w:ascii="Arial Narrow" w:eastAsia="Times New Roman" w:hAnsi="Arial Narrow" w:cs="Times New Roman"/>
                <w:snapToGrid w:val="0"/>
                <w:lang w:val="ru-RU" w:eastAsia="en-US"/>
              </w:rPr>
              <w:t xml:space="preserve">Р/с 40702810808000007739 в </w:t>
            </w:r>
            <w:r w:rsidR="003B0AC8">
              <w:rPr>
                <w:rFonts w:ascii="Arial Narrow" w:eastAsia="Times New Roman" w:hAnsi="Arial Narrow" w:cs="Times New Roman"/>
                <w:snapToGrid w:val="0"/>
                <w:lang w:val="ru-RU" w:eastAsia="en-US"/>
              </w:rPr>
              <w:t xml:space="preserve">Филиал №7701 Банка ВТБ </w:t>
            </w:r>
            <w:proofErr w:type="gramStart"/>
            <w:r w:rsidR="003B0AC8">
              <w:rPr>
                <w:rFonts w:ascii="Arial Narrow" w:eastAsia="Times New Roman" w:hAnsi="Arial Narrow" w:cs="Times New Roman"/>
                <w:snapToGrid w:val="0"/>
                <w:lang w:val="ru-RU" w:eastAsia="en-US"/>
              </w:rPr>
              <w:t>( ПАО</w:t>
            </w:r>
            <w:proofErr w:type="gramEnd"/>
            <w:r w:rsidR="003B0AC8">
              <w:rPr>
                <w:rFonts w:ascii="Arial Narrow" w:eastAsia="Times New Roman" w:hAnsi="Arial Narrow" w:cs="Times New Roman"/>
                <w:snapToGrid w:val="0"/>
                <w:lang w:val="ru-RU" w:eastAsia="en-US"/>
              </w:rPr>
              <w:t>)</w:t>
            </w:r>
            <w:r w:rsidRPr="006F5D3F">
              <w:rPr>
                <w:rFonts w:ascii="Arial Narrow" w:eastAsia="Times New Roman" w:hAnsi="Arial Narrow" w:cs="Times New Roman"/>
                <w:snapToGrid w:val="0"/>
                <w:lang w:val="ru-RU" w:eastAsia="en-US"/>
              </w:rPr>
              <w:t xml:space="preserve">, </w:t>
            </w:r>
            <w:proofErr w:type="spellStart"/>
            <w:r w:rsidRPr="006F5D3F">
              <w:rPr>
                <w:rFonts w:ascii="Arial Narrow" w:eastAsia="Times New Roman" w:hAnsi="Arial Narrow" w:cs="Times New Roman"/>
                <w:snapToGrid w:val="0"/>
                <w:lang w:val="ru-RU" w:eastAsia="en-US"/>
              </w:rPr>
              <w:t>г.Москва</w:t>
            </w:r>
            <w:proofErr w:type="spellEnd"/>
          </w:p>
          <w:p w:rsidR="00315ED6" w:rsidRDefault="00315ED6" w:rsidP="0099685F">
            <w:pPr>
              <w:jc w:val="both"/>
              <w:rPr>
                <w:rFonts w:ascii="Arial Narrow" w:eastAsia="Times New Roman" w:hAnsi="Arial Narrow" w:cs="Times New Roman"/>
                <w:snapToGrid w:val="0"/>
                <w:lang w:val="ru-RU" w:eastAsia="en-US"/>
              </w:rPr>
            </w:pPr>
            <w:r w:rsidRPr="006F5D3F">
              <w:rPr>
                <w:rFonts w:ascii="Arial Narrow" w:eastAsia="Times New Roman" w:hAnsi="Arial Narrow" w:cs="Times New Roman"/>
                <w:snapToGrid w:val="0"/>
                <w:lang w:val="ru-RU" w:eastAsia="en-US"/>
              </w:rPr>
              <w:t xml:space="preserve">К/с </w:t>
            </w:r>
            <w:proofErr w:type="gramStart"/>
            <w:r w:rsidRPr="006F5D3F">
              <w:rPr>
                <w:rFonts w:ascii="Arial Narrow" w:eastAsia="Times New Roman" w:hAnsi="Arial Narrow" w:cs="Times New Roman"/>
                <w:snapToGrid w:val="0"/>
                <w:lang w:val="ru-RU" w:eastAsia="en-US"/>
              </w:rPr>
              <w:t>30101810</w:t>
            </w:r>
            <w:r w:rsidR="003B0AC8">
              <w:rPr>
                <w:rFonts w:ascii="Arial Narrow" w:eastAsia="Times New Roman" w:hAnsi="Arial Narrow" w:cs="Times New Roman"/>
                <w:snapToGrid w:val="0"/>
                <w:lang w:val="ru-RU" w:eastAsia="en-US"/>
              </w:rPr>
              <w:t>345250000745</w:t>
            </w:r>
            <w:r w:rsidRPr="006F5D3F">
              <w:rPr>
                <w:rFonts w:ascii="Arial Narrow" w:eastAsia="Times New Roman" w:hAnsi="Arial Narrow" w:cs="Times New Roman"/>
                <w:snapToGrid w:val="0"/>
                <w:lang w:val="ru-RU" w:eastAsia="en-US"/>
              </w:rPr>
              <w:t>,  БИК</w:t>
            </w:r>
            <w:proofErr w:type="gramEnd"/>
            <w:r w:rsidRPr="006F5D3F">
              <w:rPr>
                <w:rFonts w:ascii="Arial Narrow" w:eastAsia="Times New Roman" w:hAnsi="Arial Narrow" w:cs="Times New Roman"/>
                <w:snapToGrid w:val="0"/>
                <w:lang w:val="ru-RU" w:eastAsia="en-US"/>
              </w:rPr>
              <w:t xml:space="preserve"> 0445257</w:t>
            </w:r>
            <w:r w:rsidR="003B0AC8">
              <w:rPr>
                <w:rFonts w:ascii="Arial Narrow" w:eastAsia="Times New Roman" w:hAnsi="Arial Narrow" w:cs="Times New Roman"/>
                <w:snapToGrid w:val="0"/>
                <w:lang w:val="ru-RU" w:eastAsia="en-US"/>
              </w:rPr>
              <w:t>45</w:t>
            </w:r>
          </w:p>
          <w:p w:rsidR="002345AA" w:rsidRDefault="002345AA" w:rsidP="0099685F">
            <w:pPr>
              <w:jc w:val="both"/>
              <w:rPr>
                <w:rFonts w:ascii="Arial Narrow" w:eastAsia="Times New Roman" w:hAnsi="Arial Narrow" w:cs="Times New Roman"/>
                <w:snapToGrid w:val="0"/>
                <w:lang w:val="ru-RU" w:eastAsia="en-US"/>
              </w:rPr>
            </w:pPr>
            <w:r>
              <w:rPr>
                <w:noProof/>
                <w:lang w:val="ru-RU" w:eastAsia="ru-RU"/>
              </w:rPr>
              <w:drawing>
                <wp:anchor distT="0" distB="0" distL="114300" distR="114300" simplePos="0" relativeHeight="251653120" behindDoc="1" locked="0" layoutInCell="1" allowOverlap="1" wp14:anchorId="418FED1C" wp14:editId="4988168D">
                  <wp:simplePos x="0" y="0"/>
                  <wp:positionH relativeFrom="column">
                    <wp:posOffset>2040256</wp:posOffset>
                  </wp:positionH>
                  <wp:positionV relativeFrom="paragraph">
                    <wp:posOffset>392952</wp:posOffset>
                  </wp:positionV>
                  <wp:extent cx="1518920" cy="1439545"/>
                  <wp:effectExtent l="209550" t="209550" r="195580" b="21780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Печать_ООО_normal.jpg"/>
                          <pic:cNvPicPr/>
                        </pic:nvPicPr>
                        <pic:blipFill>
                          <a:blip r:embed="rId12" cstate="print">
                            <a:extLst>
                              <a:ext uri="{28A0092B-C50C-407E-A947-70E740481C1C}">
                                <a14:useLocalDpi xmlns:a14="http://schemas.microsoft.com/office/drawing/2010/main" val="0"/>
                              </a:ext>
                            </a:extLst>
                          </a:blip>
                          <a:stretch>
                            <a:fillRect/>
                          </a:stretch>
                        </pic:blipFill>
                        <pic:spPr>
                          <a:xfrm rot="1147016">
                            <a:off x="0" y="0"/>
                            <a:ext cx="1518920" cy="1439545"/>
                          </a:xfrm>
                          <a:prstGeom prst="rect">
                            <a:avLst/>
                          </a:prstGeom>
                        </pic:spPr>
                      </pic:pic>
                    </a:graphicData>
                  </a:graphic>
                  <wp14:sizeRelH relativeFrom="margin">
                    <wp14:pctWidth>0</wp14:pctWidth>
                  </wp14:sizeRelH>
                  <wp14:sizeRelV relativeFrom="margin">
                    <wp14:pctHeight>0</wp14:pctHeight>
                  </wp14:sizeRelV>
                </wp:anchor>
              </w:drawing>
            </w:r>
          </w:p>
          <w:tbl>
            <w:tblPr>
              <w:tblW w:w="1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556"/>
              <w:gridCol w:w="7363"/>
            </w:tblGrid>
            <w:tr w:rsidR="002345AA" w:rsidRPr="0037259D" w:rsidTr="00CF554C">
              <w:tc>
                <w:tcPr>
                  <w:tcW w:w="1709" w:type="pct"/>
                  <w:vMerge w:val="restart"/>
                  <w:tcBorders>
                    <w:top w:val="nil"/>
                    <w:left w:val="nil"/>
                    <w:bottom w:val="nil"/>
                    <w:right w:val="nil"/>
                  </w:tcBorders>
                  <w:vAlign w:val="center"/>
                </w:tcPr>
                <w:p w:rsidR="002345AA" w:rsidRPr="002345AA" w:rsidRDefault="00930203" w:rsidP="0099685F">
                  <w:pPr>
                    <w:pStyle w:val="aa"/>
                    <w:tabs>
                      <w:tab w:val="left" w:pos="180"/>
                    </w:tabs>
                    <w:spacing w:after="0"/>
                    <w:ind w:left="0"/>
                    <w:rPr>
                      <w:rFonts w:ascii="Arial Narrow" w:hAnsi="Arial Narrow" w:cs="Times New Roman"/>
                      <w:b/>
                      <w:snapToGrid w:val="0"/>
                      <w:lang w:val="ru-RU" w:eastAsia="en-US"/>
                    </w:rPr>
                  </w:pPr>
                  <w:r>
                    <w:rPr>
                      <w:rFonts w:ascii="Arial Narrow" w:hAnsi="Arial Narrow"/>
                      <w:noProof/>
                      <w:lang w:val="ru-RU" w:eastAsia="ru-RU"/>
                    </w:rPr>
                    <w:drawing>
                      <wp:anchor distT="0" distB="0" distL="114300" distR="114300" simplePos="0" relativeHeight="251658240" behindDoc="1" locked="0" layoutInCell="1" allowOverlap="1" wp14:anchorId="04D5EEBA" wp14:editId="1E33FE55">
                        <wp:simplePos x="0" y="0"/>
                        <wp:positionH relativeFrom="column">
                          <wp:posOffset>1026795</wp:posOffset>
                        </wp:positionH>
                        <wp:positionV relativeFrom="paragraph">
                          <wp:posOffset>146685</wp:posOffset>
                        </wp:positionV>
                        <wp:extent cx="933450" cy="8464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3450" cy="846455"/>
                                </a:xfrm>
                                <a:prstGeom prst="rect">
                                  <a:avLst/>
                                </a:prstGeom>
                              </pic:spPr>
                            </pic:pic>
                          </a:graphicData>
                        </a:graphic>
                        <wp14:sizeRelH relativeFrom="page">
                          <wp14:pctWidth>0</wp14:pctWidth>
                        </wp14:sizeRelH>
                        <wp14:sizeRelV relativeFrom="page">
                          <wp14:pctHeight>0</wp14:pctHeight>
                        </wp14:sizeRelV>
                      </wp:anchor>
                    </w:drawing>
                  </w:r>
                  <w:r w:rsidR="002345AA" w:rsidRPr="002345AA">
                    <w:rPr>
                      <w:rFonts w:ascii="Arial Narrow" w:eastAsia="Times New Roman" w:hAnsi="Arial Narrow" w:cs="Times New Roman"/>
                      <w:b/>
                      <w:snapToGrid w:val="0"/>
                      <w:lang w:val="ru-RU" w:eastAsia="en-US"/>
                    </w:rPr>
                    <w:t xml:space="preserve">Контактная информация </w:t>
                  </w:r>
                  <w:r w:rsidR="002345AA">
                    <w:rPr>
                      <w:rFonts w:ascii="Arial Narrow" w:eastAsia="Times New Roman" w:hAnsi="Arial Narrow" w:cs="Times New Roman"/>
                      <w:b/>
                      <w:snapToGrid w:val="0"/>
                      <w:lang w:val="ru-RU" w:eastAsia="en-US"/>
                    </w:rPr>
                    <w:t xml:space="preserve">лица от </w:t>
                  </w:r>
                  <w:r w:rsidR="002345AA" w:rsidRPr="002345AA">
                    <w:rPr>
                      <w:rFonts w:ascii="Arial Narrow" w:eastAsia="Times New Roman" w:hAnsi="Arial Narrow" w:cs="Times New Roman"/>
                      <w:b/>
                      <w:snapToGrid w:val="0"/>
                      <w:lang w:val="ru-RU" w:eastAsia="en-US"/>
                    </w:rPr>
                    <w:t>Исполнителя, ответственного за регистрацию Кандидатов:</w:t>
                  </w:r>
                </w:p>
              </w:tc>
              <w:tc>
                <w:tcPr>
                  <w:tcW w:w="3291" w:type="pct"/>
                  <w:gridSpan w:val="2"/>
                  <w:tcBorders>
                    <w:top w:val="nil"/>
                    <w:left w:val="nil"/>
                    <w:bottom w:val="nil"/>
                    <w:right w:val="nil"/>
                  </w:tcBorders>
                </w:tcPr>
                <w:p w:rsidR="002345AA" w:rsidRPr="00BC6B23" w:rsidRDefault="003B0AC8" w:rsidP="0099685F">
                  <w:pPr>
                    <w:pStyle w:val="aa"/>
                    <w:tabs>
                      <w:tab w:val="left" w:pos="180"/>
                    </w:tabs>
                    <w:spacing w:after="0"/>
                    <w:ind w:left="0"/>
                    <w:rPr>
                      <w:rFonts w:ascii="Arial Narrow" w:hAnsi="Arial Narrow" w:cs="Times New Roman"/>
                      <w:b/>
                      <w:snapToGrid w:val="0"/>
                      <w:lang w:val="ru-RU" w:eastAsia="en-US"/>
                    </w:rPr>
                  </w:pPr>
                  <w:proofErr w:type="spellStart"/>
                  <w:r>
                    <w:rPr>
                      <w:rFonts w:ascii="Arial Narrow" w:hAnsi="Arial Narrow" w:cs="Times New Roman"/>
                      <w:lang w:val="ru-RU"/>
                    </w:rPr>
                    <w:t>Глоба</w:t>
                  </w:r>
                  <w:proofErr w:type="spellEnd"/>
                  <w:r>
                    <w:rPr>
                      <w:rFonts w:ascii="Arial Narrow" w:hAnsi="Arial Narrow" w:cs="Times New Roman"/>
                      <w:lang w:val="ru-RU"/>
                    </w:rPr>
                    <w:t xml:space="preserve"> Надежда </w:t>
                  </w:r>
                  <w:r w:rsidR="00BC6B23">
                    <w:rPr>
                      <w:rFonts w:ascii="Arial Narrow" w:hAnsi="Arial Narrow" w:cs="Times New Roman"/>
                      <w:lang w:val="en-US"/>
                    </w:rPr>
                    <w:t xml:space="preserve"> </w:t>
                  </w:r>
                  <w:r w:rsidR="00BC6B23">
                    <w:rPr>
                      <w:rFonts w:ascii="Arial Narrow" w:hAnsi="Arial Narrow" w:cs="Times New Roman"/>
                      <w:lang w:val="ru-RU"/>
                    </w:rPr>
                    <w:t xml:space="preserve">Николаевна </w:t>
                  </w:r>
                </w:p>
              </w:tc>
            </w:tr>
            <w:tr w:rsidR="00151400" w:rsidRPr="00AB6853" w:rsidTr="00151400">
              <w:tc>
                <w:tcPr>
                  <w:tcW w:w="1709" w:type="pct"/>
                  <w:vMerge/>
                  <w:tcBorders>
                    <w:top w:val="nil"/>
                    <w:left w:val="nil"/>
                    <w:bottom w:val="nil"/>
                    <w:right w:val="nil"/>
                  </w:tcBorders>
                </w:tcPr>
                <w:p w:rsidR="00151400" w:rsidRPr="002345AA" w:rsidRDefault="00151400" w:rsidP="0099685F">
                  <w:pPr>
                    <w:pStyle w:val="aa"/>
                    <w:tabs>
                      <w:tab w:val="left" w:pos="180"/>
                    </w:tabs>
                    <w:spacing w:after="0"/>
                    <w:ind w:left="0"/>
                    <w:rPr>
                      <w:rFonts w:ascii="Arial Narrow" w:hAnsi="Arial Narrow" w:cs="Times New Roman"/>
                      <w:snapToGrid w:val="0"/>
                      <w:lang w:val="ru-RU" w:eastAsia="en-US"/>
                    </w:rPr>
                  </w:pPr>
                </w:p>
              </w:tc>
              <w:tc>
                <w:tcPr>
                  <w:tcW w:w="231" w:type="pct"/>
                  <w:tcBorders>
                    <w:top w:val="nil"/>
                    <w:left w:val="nil"/>
                    <w:bottom w:val="nil"/>
                    <w:right w:val="nil"/>
                  </w:tcBorders>
                </w:tcPr>
                <w:p w:rsidR="00151400" w:rsidRPr="00151400" w:rsidRDefault="00151400" w:rsidP="0099685F">
                  <w:pPr>
                    <w:pStyle w:val="aa"/>
                    <w:tabs>
                      <w:tab w:val="left" w:pos="180"/>
                    </w:tabs>
                    <w:spacing w:after="0"/>
                    <w:ind w:left="0"/>
                    <w:rPr>
                      <w:rFonts w:ascii="Arial Narrow" w:eastAsia="Times New Roman" w:hAnsi="Arial Narrow" w:cs="Times New Roman"/>
                      <w:b/>
                      <w:snapToGrid w:val="0"/>
                      <w:lang w:val="ru-RU" w:eastAsia="en-US"/>
                    </w:rPr>
                  </w:pPr>
                  <w:r w:rsidRPr="00151400">
                    <w:rPr>
                      <w:rFonts w:ascii="Arial Narrow" w:eastAsia="Times New Roman" w:hAnsi="Arial Narrow" w:cs="Times New Roman"/>
                      <w:b/>
                      <w:snapToGrid w:val="0"/>
                      <w:lang w:val="ru-RU" w:eastAsia="en-US"/>
                    </w:rPr>
                    <w:t>тел.:</w:t>
                  </w:r>
                </w:p>
              </w:tc>
              <w:tc>
                <w:tcPr>
                  <w:tcW w:w="3060" w:type="pct"/>
                  <w:tcBorders>
                    <w:top w:val="nil"/>
                    <w:left w:val="nil"/>
                    <w:bottom w:val="nil"/>
                    <w:right w:val="nil"/>
                  </w:tcBorders>
                </w:tcPr>
                <w:p w:rsidR="00151400" w:rsidRPr="00151400" w:rsidRDefault="003B0AC8" w:rsidP="0099685F">
                  <w:pPr>
                    <w:pStyle w:val="aa"/>
                    <w:tabs>
                      <w:tab w:val="left" w:pos="180"/>
                    </w:tabs>
                    <w:spacing w:after="0"/>
                    <w:ind w:left="0"/>
                    <w:rPr>
                      <w:rFonts w:ascii="Arial Narrow" w:eastAsia="Times New Roman" w:hAnsi="Arial Narrow" w:cs="Times New Roman"/>
                      <w:b/>
                      <w:snapToGrid w:val="0"/>
                      <w:lang w:val="en-US" w:eastAsia="en-US"/>
                    </w:rPr>
                  </w:pPr>
                  <w:r w:rsidRPr="003B0AC8">
                    <w:rPr>
                      <w:rFonts w:ascii="Arial Narrow" w:hAnsi="Arial Narrow"/>
                    </w:rPr>
                    <w:t>8-(918)-114-35-01</w:t>
                  </w:r>
                  <w:r w:rsidR="00151400" w:rsidRPr="00151400">
                    <w:rPr>
                      <w:rFonts w:ascii="Arial Narrow" w:eastAsia="Times New Roman" w:hAnsi="Arial Narrow" w:cs="Times New Roman"/>
                      <w:b/>
                      <w:snapToGrid w:val="0"/>
                      <w:lang w:val="en-US" w:eastAsia="en-US"/>
                    </w:rPr>
                    <w:t xml:space="preserve">e-mail: </w:t>
                  </w:r>
                  <w:hyperlink r:id="rId14" w:history="1">
                    <w:r w:rsidR="00BC6B23">
                      <w:rPr>
                        <w:rStyle w:val="af1"/>
                      </w:rPr>
                      <w:t>lingua_int@inbox.ru</w:t>
                    </w:r>
                  </w:hyperlink>
                </w:p>
              </w:tc>
            </w:tr>
          </w:tbl>
          <w:p w:rsidR="002345AA" w:rsidRPr="002345AA" w:rsidRDefault="002345AA" w:rsidP="0099685F">
            <w:pPr>
              <w:jc w:val="both"/>
              <w:rPr>
                <w:rFonts w:ascii="Arial Narrow" w:eastAsia="Times New Roman" w:hAnsi="Arial Narrow" w:cs="Times New Roman"/>
                <w:snapToGrid w:val="0"/>
                <w:lang w:val="en-US" w:eastAsia="en-US"/>
              </w:rPr>
            </w:pPr>
          </w:p>
          <w:p w:rsidR="00315ED6" w:rsidRPr="002345AA" w:rsidRDefault="00315ED6" w:rsidP="0099685F">
            <w:pPr>
              <w:tabs>
                <w:tab w:val="left" w:pos="1395"/>
              </w:tabs>
              <w:jc w:val="both"/>
              <w:rPr>
                <w:rFonts w:ascii="Arial Narrow" w:hAnsi="Arial Narrow" w:cs="Times New Roman"/>
                <w:lang w:val="en-US"/>
              </w:rPr>
            </w:pPr>
          </w:p>
        </w:tc>
      </w:tr>
    </w:tbl>
    <w:p w:rsidR="00FC5E00" w:rsidRPr="00C52563" w:rsidRDefault="0041442A" w:rsidP="00AF5785">
      <w:pPr>
        <w:spacing w:line="230" w:lineRule="exact"/>
        <w:rPr>
          <w:rFonts w:ascii="Arial Narrow" w:hAnsi="Arial Narrow"/>
          <w:lang w:val="ru-RU"/>
        </w:rPr>
      </w:pPr>
      <w:r>
        <w:rPr>
          <w:rFonts w:ascii="Arial Narrow" w:hAnsi="Arial Narrow"/>
          <w:lang w:val="ru-RU"/>
        </w:rPr>
        <w:t>Директор</w:t>
      </w:r>
      <w:r w:rsidR="00D24C29">
        <w:rPr>
          <w:rFonts w:ascii="Arial Narrow" w:hAnsi="Arial Narrow"/>
          <w:lang w:val="ru-RU"/>
        </w:rPr>
        <w:t xml:space="preserve"> </w:t>
      </w:r>
      <w:proofErr w:type="gramStart"/>
      <w:r w:rsidR="00D24C29">
        <w:rPr>
          <w:rFonts w:ascii="Arial Narrow" w:hAnsi="Arial Narrow"/>
          <w:lang w:val="ru-RU"/>
        </w:rPr>
        <w:t xml:space="preserve">ЭЦ </w:t>
      </w:r>
      <w:r w:rsidR="00FC5E00" w:rsidRPr="00C52563">
        <w:rPr>
          <w:rFonts w:ascii="Arial Narrow" w:hAnsi="Arial Narrow"/>
          <w:lang w:val="ru-RU"/>
        </w:rPr>
        <w:t xml:space="preserve"> _</w:t>
      </w:r>
      <w:proofErr w:type="gramEnd"/>
      <w:r w:rsidR="00FC5E00" w:rsidRPr="00C52563">
        <w:rPr>
          <w:rFonts w:ascii="Arial Narrow" w:hAnsi="Arial Narrow"/>
          <w:lang w:val="ru-RU"/>
        </w:rPr>
        <w:t>_</w:t>
      </w:r>
      <w:r w:rsidR="00C52563">
        <w:rPr>
          <w:rFonts w:ascii="Arial Narrow" w:hAnsi="Arial Narrow"/>
          <w:lang w:val="ru-RU"/>
        </w:rPr>
        <w:t>_______</w:t>
      </w:r>
      <w:r w:rsidR="00FC5E00" w:rsidRPr="00C52563">
        <w:rPr>
          <w:rFonts w:ascii="Arial Narrow" w:hAnsi="Arial Narrow"/>
          <w:lang w:val="ru-RU"/>
        </w:rPr>
        <w:t xml:space="preserve">_____________  </w:t>
      </w:r>
      <w:r w:rsidR="00D24C29">
        <w:rPr>
          <w:rFonts w:ascii="Arial Narrow" w:hAnsi="Arial Narrow"/>
          <w:lang w:val="ru-RU"/>
        </w:rPr>
        <w:t>Асеева О.С.</w:t>
      </w:r>
      <w:r w:rsidR="00FC5E00" w:rsidRPr="00C52563">
        <w:rPr>
          <w:rFonts w:ascii="Arial Narrow" w:hAnsi="Arial Narrow"/>
          <w:lang w:val="ru-RU"/>
        </w:rPr>
        <w:t>.</w:t>
      </w:r>
      <w:r w:rsidR="002345AA" w:rsidRPr="002345AA">
        <w:rPr>
          <w:noProof/>
          <w:lang w:val="ru-RU" w:eastAsia="ru-RU"/>
        </w:rPr>
        <w:t xml:space="preserve"> </w:t>
      </w:r>
    </w:p>
    <w:p w:rsidR="00FC5E00" w:rsidRDefault="00FC5E00" w:rsidP="00AF5785">
      <w:pPr>
        <w:pStyle w:val="Style0"/>
        <w:spacing w:line="230" w:lineRule="exact"/>
        <w:jc w:val="right"/>
        <w:rPr>
          <w:rFonts w:ascii="Arial Narrow" w:hAnsi="Arial Narrow" w:cs="Times New Roman"/>
          <w:b/>
          <w:bCs/>
          <w:snapToGrid/>
          <w:sz w:val="20"/>
          <w:szCs w:val="20"/>
          <w:lang w:val="ru-RU"/>
        </w:rPr>
      </w:pPr>
    </w:p>
    <w:tbl>
      <w:tblPr>
        <w:tblW w:w="5000" w:type="pct"/>
        <w:tblLook w:val="01E0" w:firstRow="1" w:lastRow="1" w:firstColumn="1" w:lastColumn="1" w:noHBand="0" w:noVBand="0"/>
      </w:tblPr>
      <w:tblGrid>
        <w:gridCol w:w="10772"/>
      </w:tblGrid>
      <w:tr w:rsidR="0099685F" w:rsidRPr="00C4323B" w:rsidTr="000F4D66">
        <w:tc>
          <w:tcPr>
            <w:tcW w:w="5000" w:type="pct"/>
          </w:tcPr>
          <w:p w:rsidR="0099685F" w:rsidRPr="000F4D66" w:rsidRDefault="0099685F" w:rsidP="000F4D66">
            <w:pPr>
              <w:pStyle w:val="Style0"/>
              <w:jc w:val="both"/>
              <w:rPr>
                <w:rFonts w:ascii="Arial Narrow" w:hAnsi="Arial Narrow" w:cs="Times New Roman"/>
                <w:sz w:val="20"/>
                <w:szCs w:val="20"/>
                <w:highlight w:val="yellow"/>
                <w:lang w:val="ru-RU"/>
              </w:rPr>
            </w:pPr>
            <w:r w:rsidRPr="000F4D66">
              <w:rPr>
                <w:rFonts w:ascii="Arial Narrow" w:hAnsi="Arial Narrow" w:cs="Times New Roman"/>
                <w:b/>
                <w:sz w:val="20"/>
                <w:szCs w:val="20"/>
                <w:highlight w:val="yellow"/>
                <w:lang w:val="ru-RU"/>
              </w:rPr>
              <w:t>ЗАКАЗЧИК:</w:t>
            </w:r>
            <w:r w:rsidR="000F4D66" w:rsidRPr="000F4D66">
              <w:rPr>
                <w:rFonts w:ascii="Arial Narrow" w:hAnsi="Arial Narrow" w:cs="Times New Roman"/>
                <w:b/>
                <w:sz w:val="20"/>
                <w:szCs w:val="20"/>
                <w:highlight w:val="yellow"/>
                <w:lang w:val="ru-RU"/>
              </w:rPr>
              <w:t xml:space="preserve"> </w:t>
            </w:r>
            <w:r w:rsidR="000F4D66" w:rsidRPr="000F4D66">
              <w:rPr>
                <w:rFonts w:ascii="Arial Narrow" w:hAnsi="Arial Narrow" w:cs="Times New Roman"/>
                <w:b/>
                <w:color w:val="FF0000"/>
                <w:sz w:val="20"/>
                <w:szCs w:val="20"/>
                <w:highlight w:val="yellow"/>
                <w:lang w:val="ru-RU"/>
              </w:rPr>
              <w:t>(заполняется кандидатом или его законным представителем)</w:t>
            </w:r>
          </w:p>
        </w:tc>
      </w:tr>
      <w:tr w:rsidR="0099685F" w:rsidRPr="006F5D3F" w:rsidTr="000F4D66">
        <w:tc>
          <w:tcPr>
            <w:tcW w:w="5000" w:type="pct"/>
          </w:tcPr>
          <w:p w:rsidR="0099685F" w:rsidRPr="000F4D66" w:rsidRDefault="0099685F" w:rsidP="00C4323B">
            <w:pPr>
              <w:pStyle w:val="Style0"/>
              <w:rPr>
                <w:rFonts w:ascii="Arial Narrow" w:hAnsi="Arial Narrow" w:cs="Times New Roman"/>
                <w:sz w:val="20"/>
                <w:szCs w:val="20"/>
                <w:highlight w:val="yellow"/>
                <w:lang w:val="ru-RU"/>
              </w:rPr>
            </w:pPr>
            <w:r w:rsidRPr="000F4D66">
              <w:rPr>
                <w:rFonts w:ascii="Arial Narrow" w:hAnsi="Arial Narrow" w:cs="Times New Roman"/>
                <w:sz w:val="20"/>
                <w:szCs w:val="20"/>
                <w:highlight w:val="yellow"/>
                <w:lang w:val="ru-RU"/>
              </w:rPr>
              <w:t>ФИО (полностью): _____________________________________________________________________________________________________</w:t>
            </w:r>
          </w:p>
        </w:tc>
      </w:tr>
      <w:tr w:rsidR="0099685F" w:rsidRPr="000F4D66" w:rsidTr="000F4D66">
        <w:tc>
          <w:tcPr>
            <w:tcW w:w="5000" w:type="pct"/>
          </w:tcPr>
          <w:p w:rsidR="0099685F" w:rsidRPr="000F4D66" w:rsidRDefault="0099685F" w:rsidP="003D46BD">
            <w:pPr>
              <w:pStyle w:val="Style0"/>
              <w:rPr>
                <w:rFonts w:ascii="Arial Narrow" w:hAnsi="Arial Narrow" w:cs="Times New Roman"/>
                <w:sz w:val="20"/>
                <w:szCs w:val="20"/>
                <w:highlight w:val="yellow"/>
                <w:lang w:val="ru-RU"/>
              </w:rPr>
            </w:pPr>
            <w:r w:rsidRPr="000F4D66">
              <w:rPr>
                <w:rFonts w:ascii="Arial Narrow" w:hAnsi="Arial Narrow" w:cs="Times New Roman"/>
                <w:sz w:val="20"/>
                <w:szCs w:val="20"/>
                <w:highlight w:val="yellow"/>
                <w:lang w:val="ru-RU"/>
              </w:rPr>
              <w:t>Паспортные данные: ___________________________________________________________________________________________________</w:t>
            </w:r>
          </w:p>
          <w:p w:rsidR="0099685F" w:rsidRPr="000F4D66" w:rsidRDefault="0099685F" w:rsidP="003D46BD">
            <w:pPr>
              <w:tabs>
                <w:tab w:val="num" w:pos="72"/>
              </w:tabs>
              <w:rPr>
                <w:rFonts w:ascii="Arial Narrow" w:hAnsi="Arial Narrow"/>
                <w:highlight w:val="yellow"/>
                <w:lang w:val="ru-RU"/>
              </w:rPr>
            </w:pPr>
            <w:r w:rsidRPr="000F4D66">
              <w:rPr>
                <w:rFonts w:ascii="Arial Narrow" w:hAnsi="Arial Narrow"/>
                <w:highlight w:val="yellow"/>
                <w:lang w:val="ru-RU"/>
              </w:rPr>
              <w:t xml:space="preserve">Адрес </w:t>
            </w:r>
            <w:bookmarkStart w:id="0" w:name="_GoBack"/>
            <w:bookmarkEnd w:id="0"/>
            <w:r w:rsidRPr="000F4D66">
              <w:rPr>
                <w:rFonts w:ascii="Arial Narrow" w:hAnsi="Arial Narrow"/>
                <w:highlight w:val="yellow"/>
                <w:lang w:val="ru-RU"/>
              </w:rPr>
              <w:t>регистрации: ____________________________________________________________________________________________________</w:t>
            </w:r>
          </w:p>
          <w:p w:rsidR="0099685F" w:rsidRPr="000F4D66" w:rsidRDefault="0099685F" w:rsidP="000F4D66">
            <w:pPr>
              <w:pStyle w:val="Style0"/>
              <w:jc w:val="both"/>
              <w:rPr>
                <w:rFonts w:ascii="Arial Narrow" w:hAnsi="Arial Narrow" w:cs="Times New Roman"/>
                <w:sz w:val="20"/>
                <w:szCs w:val="20"/>
                <w:highlight w:val="yellow"/>
                <w:lang w:val="ru-RU"/>
              </w:rPr>
            </w:pPr>
          </w:p>
          <w:p w:rsidR="0099685F" w:rsidRPr="000F4D66" w:rsidRDefault="0099685F" w:rsidP="000F4D66">
            <w:pPr>
              <w:pStyle w:val="Style0"/>
              <w:jc w:val="both"/>
              <w:rPr>
                <w:rFonts w:ascii="Arial Narrow" w:hAnsi="Arial Narrow" w:cs="Times New Roman"/>
                <w:sz w:val="20"/>
                <w:szCs w:val="20"/>
                <w:highlight w:val="yellow"/>
                <w:lang w:val="ru-RU"/>
              </w:rPr>
            </w:pPr>
            <w:proofErr w:type="spellStart"/>
            <w:r w:rsidRPr="000F4D66">
              <w:rPr>
                <w:rFonts w:ascii="Arial Narrow" w:hAnsi="Arial Narrow" w:cs="Times New Roman"/>
                <w:sz w:val="20"/>
                <w:szCs w:val="20"/>
                <w:highlight w:val="yellow"/>
                <w:lang w:val="ru-RU"/>
              </w:rPr>
              <w:t>Моб.тел</w:t>
            </w:r>
            <w:proofErr w:type="spellEnd"/>
            <w:r w:rsidRPr="000F4D66">
              <w:rPr>
                <w:rFonts w:ascii="Arial Narrow" w:hAnsi="Arial Narrow" w:cs="Times New Roman"/>
                <w:sz w:val="20"/>
                <w:szCs w:val="20"/>
                <w:highlight w:val="yellow"/>
                <w:lang w:val="ru-RU"/>
              </w:rPr>
              <w:t>.: ____________________________</w:t>
            </w:r>
            <w:proofErr w:type="gramStart"/>
            <w:r w:rsidRPr="000F4D66">
              <w:rPr>
                <w:rFonts w:ascii="Arial Narrow" w:hAnsi="Arial Narrow" w:cs="Times New Roman"/>
                <w:sz w:val="20"/>
                <w:szCs w:val="20"/>
                <w:highlight w:val="yellow"/>
                <w:lang w:val="ru-RU"/>
              </w:rPr>
              <w:t xml:space="preserve">_  </w:t>
            </w:r>
            <w:r w:rsidRPr="000F4D66">
              <w:rPr>
                <w:rFonts w:ascii="Arial Narrow" w:hAnsi="Arial Narrow" w:cs="Times New Roman"/>
                <w:sz w:val="20"/>
                <w:szCs w:val="20"/>
                <w:highlight w:val="yellow"/>
                <w:lang w:val="en-US"/>
              </w:rPr>
              <w:t>e</w:t>
            </w:r>
            <w:r w:rsidRPr="000F4D66">
              <w:rPr>
                <w:rFonts w:ascii="Arial Narrow" w:hAnsi="Arial Narrow" w:cs="Times New Roman"/>
                <w:sz w:val="20"/>
                <w:szCs w:val="20"/>
                <w:highlight w:val="yellow"/>
                <w:lang w:val="ru-RU"/>
              </w:rPr>
              <w:t>-</w:t>
            </w:r>
            <w:r w:rsidRPr="000F4D66">
              <w:rPr>
                <w:rFonts w:ascii="Arial Narrow" w:hAnsi="Arial Narrow" w:cs="Times New Roman"/>
                <w:sz w:val="20"/>
                <w:szCs w:val="20"/>
                <w:highlight w:val="yellow"/>
                <w:lang w:val="en-US"/>
              </w:rPr>
              <w:t>mail</w:t>
            </w:r>
            <w:proofErr w:type="gramEnd"/>
            <w:r w:rsidRPr="000F4D66">
              <w:rPr>
                <w:rFonts w:ascii="Arial Narrow" w:hAnsi="Arial Narrow" w:cs="Times New Roman"/>
                <w:sz w:val="20"/>
                <w:szCs w:val="20"/>
                <w:highlight w:val="yellow"/>
                <w:lang w:val="ru-RU"/>
              </w:rPr>
              <w:t>: _________________________________</w:t>
            </w:r>
          </w:p>
          <w:p w:rsidR="0099685F" w:rsidRPr="000F4D66" w:rsidRDefault="0099685F" w:rsidP="000F4D66">
            <w:pPr>
              <w:pStyle w:val="Style0"/>
              <w:jc w:val="both"/>
              <w:rPr>
                <w:rFonts w:ascii="Arial Narrow" w:hAnsi="Arial Narrow" w:cs="Times New Roman"/>
                <w:sz w:val="20"/>
                <w:szCs w:val="20"/>
                <w:highlight w:val="yellow"/>
                <w:lang w:val="ru-RU"/>
              </w:rPr>
            </w:pPr>
          </w:p>
          <w:p w:rsidR="0099685F" w:rsidRPr="000F4D66" w:rsidRDefault="0099685F" w:rsidP="000F4D66">
            <w:pPr>
              <w:pStyle w:val="Style0"/>
              <w:jc w:val="both"/>
              <w:rPr>
                <w:rFonts w:ascii="Arial Narrow" w:hAnsi="Arial Narrow" w:cs="Times New Roman"/>
                <w:sz w:val="20"/>
                <w:szCs w:val="20"/>
                <w:highlight w:val="yellow"/>
                <w:lang w:val="ru-RU"/>
              </w:rPr>
            </w:pPr>
            <w:r w:rsidRPr="000F4D66">
              <w:rPr>
                <w:rFonts w:ascii="Arial Narrow" w:hAnsi="Arial Narrow" w:cs="Times New Roman"/>
                <w:sz w:val="20"/>
                <w:szCs w:val="20"/>
                <w:highlight w:val="yellow"/>
                <w:lang w:val="ru-RU"/>
              </w:rPr>
              <w:t>Подпись: _____________________________</w:t>
            </w:r>
          </w:p>
          <w:p w:rsidR="0099685F" w:rsidRPr="000F4D66" w:rsidRDefault="0099685F" w:rsidP="000F4D66">
            <w:pPr>
              <w:rPr>
                <w:rFonts w:ascii="Arial Narrow" w:hAnsi="Arial Narrow"/>
                <w:highlight w:val="yellow"/>
                <w:lang w:val="ru-RU"/>
              </w:rPr>
            </w:pPr>
          </w:p>
        </w:tc>
      </w:tr>
    </w:tbl>
    <w:p w:rsidR="000F4D66" w:rsidRDefault="0099685F" w:rsidP="0099685F">
      <w:pPr>
        <w:pStyle w:val="Style0"/>
        <w:spacing w:line="230" w:lineRule="exact"/>
        <w:jc w:val="center"/>
        <w:rPr>
          <w:rFonts w:ascii="Arial Narrow" w:hAnsi="Arial Narrow" w:cs="Times New Roman"/>
          <w:sz w:val="20"/>
          <w:szCs w:val="20"/>
          <w:lang w:val="ru-RU"/>
        </w:rPr>
      </w:pPr>
      <w:r>
        <w:rPr>
          <w:rFonts w:ascii="Arial Narrow" w:hAnsi="Arial Narrow" w:cs="Times New Roman"/>
          <w:sz w:val="20"/>
          <w:szCs w:val="20"/>
          <w:lang w:val="ru-RU"/>
        </w:rPr>
        <w:lastRenderedPageBreak/>
        <w:tab/>
      </w:r>
    </w:p>
    <w:p w:rsidR="000F4D66" w:rsidRDefault="000F4D66" w:rsidP="0099685F">
      <w:pPr>
        <w:pStyle w:val="Style0"/>
        <w:spacing w:line="230" w:lineRule="exact"/>
        <w:jc w:val="center"/>
        <w:rPr>
          <w:rFonts w:ascii="Arial Narrow" w:hAnsi="Arial Narrow" w:cs="Times New Roman"/>
          <w:sz w:val="20"/>
          <w:szCs w:val="20"/>
          <w:lang w:val="ru-RU"/>
        </w:rPr>
      </w:pPr>
    </w:p>
    <w:p w:rsidR="000F4D66" w:rsidRDefault="000F4D66" w:rsidP="0099685F">
      <w:pPr>
        <w:pStyle w:val="Style0"/>
        <w:spacing w:line="230" w:lineRule="exact"/>
        <w:jc w:val="center"/>
        <w:rPr>
          <w:rFonts w:ascii="Arial Narrow" w:hAnsi="Arial Narrow" w:cs="Times New Roman"/>
          <w:sz w:val="20"/>
          <w:szCs w:val="20"/>
          <w:lang w:val="ru-RU"/>
        </w:rPr>
      </w:pPr>
    </w:p>
    <w:p w:rsidR="000F4D66" w:rsidRDefault="000F4D66" w:rsidP="0099685F">
      <w:pPr>
        <w:pStyle w:val="Style0"/>
        <w:spacing w:line="230" w:lineRule="exact"/>
        <w:jc w:val="center"/>
        <w:rPr>
          <w:rFonts w:ascii="Arial Narrow" w:hAnsi="Arial Narrow" w:cs="Times New Roman"/>
          <w:sz w:val="20"/>
          <w:szCs w:val="20"/>
          <w:lang w:val="ru-RU"/>
        </w:rPr>
      </w:pPr>
    </w:p>
    <w:p w:rsidR="000F4D66" w:rsidRDefault="000F4D66" w:rsidP="0099685F">
      <w:pPr>
        <w:pStyle w:val="Style0"/>
        <w:spacing w:line="230" w:lineRule="exact"/>
        <w:jc w:val="center"/>
        <w:rPr>
          <w:rFonts w:ascii="Arial Narrow" w:hAnsi="Arial Narrow" w:cs="Times New Roman"/>
          <w:sz w:val="20"/>
          <w:szCs w:val="20"/>
          <w:lang w:val="ru-RU"/>
        </w:rPr>
      </w:pPr>
    </w:p>
    <w:p w:rsidR="000F4D66" w:rsidRDefault="000F4D66" w:rsidP="0099685F">
      <w:pPr>
        <w:pStyle w:val="Style0"/>
        <w:spacing w:line="230" w:lineRule="exact"/>
        <w:jc w:val="center"/>
        <w:rPr>
          <w:rFonts w:ascii="Arial Narrow" w:hAnsi="Arial Narrow" w:cs="Times New Roman"/>
          <w:sz w:val="20"/>
          <w:szCs w:val="20"/>
          <w:lang w:val="ru-RU"/>
        </w:rPr>
      </w:pPr>
    </w:p>
    <w:p w:rsidR="0099685F" w:rsidRPr="00901071" w:rsidRDefault="0099685F" w:rsidP="0099685F">
      <w:pPr>
        <w:pStyle w:val="Style0"/>
        <w:spacing w:line="230" w:lineRule="exact"/>
        <w:jc w:val="center"/>
        <w:rPr>
          <w:rFonts w:ascii="Arial Narrow" w:hAnsi="Arial Narrow" w:cs="Times New Roman"/>
          <w:b/>
          <w:sz w:val="20"/>
          <w:szCs w:val="20"/>
          <w:lang w:val="ru-RU"/>
        </w:rPr>
      </w:pPr>
      <w:r w:rsidRPr="00901071">
        <w:rPr>
          <w:rFonts w:ascii="Arial Narrow" w:hAnsi="Arial Narrow" w:cs="Times New Roman"/>
          <w:b/>
          <w:caps/>
          <w:sz w:val="20"/>
          <w:szCs w:val="20"/>
          <w:lang w:val="ru-RU"/>
        </w:rPr>
        <w:t>ПОдтверждение</w:t>
      </w:r>
      <w:r w:rsidRPr="00901071">
        <w:rPr>
          <w:rFonts w:ascii="Arial Narrow" w:hAnsi="Arial Narrow" w:cs="Times New Roman"/>
          <w:b/>
          <w:sz w:val="20"/>
          <w:szCs w:val="20"/>
          <w:lang w:val="ru-RU"/>
        </w:rPr>
        <w:t xml:space="preserve"> </w:t>
      </w:r>
    </w:p>
    <w:p w:rsidR="0099685F" w:rsidRPr="00243BFE" w:rsidRDefault="0099685F" w:rsidP="0099685F">
      <w:pPr>
        <w:pStyle w:val="Style0"/>
        <w:spacing w:line="230" w:lineRule="exact"/>
        <w:jc w:val="center"/>
        <w:rPr>
          <w:rFonts w:ascii="Arial Narrow" w:hAnsi="Arial Narrow" w:cs="Times New Roman"/>
          <w:b/>
          <w:sz w:val="20"/>
          <w:szCs w:val="20"/>
          <w:lang w:val="ru-RU"/>
        </w:rPr>
      </w:pPr>
      <w:r w:rsidRPr="00901071">
        <w:rPr>
          <w:rFonts w:ascii="Arial Narrow" w:hAnsi="Arial Narrow" w:cs="Times New Roman"/>
          <w:b/>
          <w:sz w:val="20"/>
          <w:szCs w:val="20"/>
          <w:lang w:val="ru-RU"/>
        </w:rPr>
        <w:t xml:space="preserve">приема документов от Заказчика Представителем Исполнителя в городе </w:t>
      </w:r>
      <w:r w:rsidRPr="00243BFE">
        <w:rPr>
          <w:rFonts w:ascii="Arial Narrow" w:hAnsi="Arial Narrow" w:cs="Times New Roman"/>
          <w:b/>
          <w:sz w:val="20"/>
          <w:szCs w:val="20"/>
          <w:lang w:val="ru-RU"/>
        </w:rPr>
        <w:t xml:space="preserve">(г. </w:t>
      </w:r>
      <w:r>
        <w:rPr>
          <w:rFonts w:ascii="Arial Narrow" w:hAnsi="Arial Narrow" w:cs="Times New Roman"/>
          <w:b/>
          <w:sz w:val="20"/>
          <w:szCs w:val="20"/>
          <w:lang w:val="ru-RU"/>
        </w:rPr>
        <w:t>Краснодар</w:t>
      </w:r>
      <w:r w:rsidRPr="00243BFE">
        <w:rPr>
          <w:rFonts w:ascii="Arial Narrow" w:hAnsi="Arial Narrow" w:cs="Times New Roman"/>
          <w:b/>
          <w:sz w:val="20"/>
          <w:szCs w:val="20"/>
          <w:lang w:val="ru-RU"/>
        </w:rPr>
        <w:t>)</w:t>
      </w:r>
    </w:p>
    <w:p w:rsidR="0099685F" w:rsidRPr="00901071" w:rsidRDefault="0099685F" w:rsidP="0099685F">
      <w:pPr>
        <w:pStyle w:val="Style0"/>
        <w:spacing w:line="230" w:lineRule="exact"/>
        <w:jc w:val="center"/>
        <w:rPr>
          <w:rFonts w:ascii="Arial Narrow" w:hAnsi="Arial Narrow" w:cs="Times New Roman"/>
          <w:b/>
          <w:sz w:val="20"/>
          <w:szCs w:val="20"/>
          <w:lang w:val="ru-RU"/>
        </w:rPr>
      </w:pPr>
    </w:p>
    <w:p w:rsidR="0099685F" w:rsidRPr="00901071" w:rsidRDefault="0099685F" w:rsidP="0099685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exact"/>
        <w:ind w:left="284"/>
        <w:jc w:val="both"/>
        <w:rPr>
          <w:rFonts w:ascii="Arial Narrow" w:hAnsi="Arial Narrow" w:cs="Times New Roman"/>
          <w:b/>
          <w:lang w:val="ru-RU"/>
        </w:rPr>
      </w:pPr>
      <w:r w:rsidRPr="00901071">
        <w:rPr>
          <w:rFonts w:ascii="Arial Narrow" w:hAnsi="Arial Narrow" w:cs="Times New Roman"/>
          <w:b/>
          <w:lang w:val="ru-RU"/>
        </w:rPr>
        <w:t xml:space="preserve">Нижеследующие документы: </w:t>
      </w:r>
    </w:p>
    <w:p w:rsidR="0099685F" w:rsidRPr="00901071" w:rsidRDefault="0099685F" w:rsidP="0099685F">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exact"/>
        <w:jc w:val="both"/>
        <w:rPr>
          <w:rFonts w:ascii="Arial Narrow" w:hAnsi="Arial Narrow" w:cs="Times New Roman"/>
          <w:b/>
          <w:lang w:val="ru-RU"/>
        </w:rPr>
      </w:pPr>
      <w:r w:rsidRPr="00901071">
        <w:rPr>
          <w:rFonts w:ascii="Arial Narrow" w:hAnsi="Arial Narrow" w:cs="Times New Roman"/>
          <w:b/>
          <w:lang w:val="ru-RU"/>
        </w:rPr>
        <w:t>Оригинал(-ы) Заявок со списком(-</w:t>
      </w:r>
      <w:proofErr w:type="spellStart"/>
      <w:r w:rsidRPr="00901071">
        <w:rPr>
          <w:rFonts w:ascii="Arial Narrow" w:hAnsi="Arial Narrow" w:cs="Times New Roman"/>
          <w:b/>
          <w:lang w:val="ru-RU"/>
        </w:rPr>
        <w:t>ами</w:t>
      </w:r>
      <w:proofErr w:type="spellEnd"/>
      <w:r w:rsidRPr="00901071">
        <w:rPr>
          <w:rFonts w:ascii="Arial Narrow" w:hAnsi="Arial Narrow" w:cs="Times New Roman"/>
          <w:b/>
          <w:lang w:val="ru-RU"/>
        </w:rPr>
        <w:t>) Кандидатов, на ____ л.</w:t>
      </w:r>
    </w:p>
    <w:p w:rsidR="0099685F" w:rsidRPr="00901071" w:rsidRDefault="0099685F" w:rsidP="0099685F">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exact"/>
        <w:jc w:val="both"/>
        <w:rPr>
          <w:rFonts w:ascii="Arial Narrow" w:hAnsi="Arial Narrow" w:cs="Times New Roman"/>
          <w:b/>
          <w:lang w:val="ru-RU"/>
        </w:rPr>
      </w:pPr>
      <w:r w:rsidRPr="00901071">
        <w:rPr>
          <w:rFonts w:ascii="Arial Narrow" w:hAnsi="Arial Narrow" w:cs="Times New Roman"/>
          <w:b/>
          <w:lang w:val="ru-RU"/>
        </w:rPr>
        <w:t xml:space="preserve">Копии документов, подтверждающих полную оплату по Договору за Кандидатов, указанных в Заявках, </w:t>
      </w:r>
      <w:r w:rsidRPr="00901071">
        <w:rPr>
          <w:rFonts w:ascii="Arial Narrow" w:hAnsi="Arial Narrow"/>
          <w:b/>
          <w:lang w:val="ru-RU"/>
        </w:rPr>
        <w:t>на ____ л.</w:t>
      </w:r>
    </w:p>
    <w:p w:rsidR="0099685F" w:rsidRPr="00901071" w:rsidRDefault="0099685F" w:rsidP="0099685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30" w:lineRule="exact"/>
        <w:ind w:left="567"/>
        <w:jc w:val="both"/>
        <w:rPr>
          <w:rFonts w:ascii="Arial Narrow" w:hAnsi="Arial Narrow" w:cs="Times New Roman"/>
          <w:lang w:val="ru-RU"/>
        </w:rPr>
      </w:pPr>
    </w:p>
    <w:p w:rsidR="0099685F" w:rsidRPr="00901071" w:rsidRDefault="0099685F" w:rsidP="0099685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exact"/>
        <w:jc w:val="both"/>
        <w:rPr>
          <w:rFonts w:ascii="Arial Narrow" w:hAnsi="Arial Narrow" w:cs="Times New Roman"/>
          <w:b/>
          <w:lang w:val="ru-RU"/>
        </w:rPr>
      </w:pPr>
      <w:r w:rsidRPr="00901071">
        <w:rPr>
          <w:rFonts w:ascii="Arial Narrow" w:hAnsi="Arial Narrow" w:cs="Times New Roman"/>
          <w:b/>
          <w:lang w:val="ru-RU"/>
        </w:rPr>
        <w:t xml:space="preserve">      приняты</w:t>
      </w:r>
      <w:r w:rsidRPr="00901071">
        <w:rPr>
          <w:rFonts w:ascii="Arial Narrow" w:hAnsi="Arial Narrow"/>
          <w:b/>
          <w:lang w:val="ru-RU"/>
        </w:rPr>
        <w:t xml:space="preserve"> </w:t>
      </w:r>
      <w:r w:rsidRPr="00901071">
        <w:rPr>
          <w:rFonts w:ascii="Arial Narrow" w:hAnsi="Arial Narrow" w:cs="Times New Roman"/>
          <w:b/>
          <w:lang w:val="ru-RU"/>
        </w:rPr>
        <w:t xml:space="preserve">Представителем Исполнителя </w:t>
      </w:r>
      <w:r w:rsidRPr="00901071">
        <w:rPr>
          <w:rFonts w:ascii="Arial Narrow" w:hAnsi="Arial Narrow"/>
          <w:b/>
          <w:lang w:val="ru-RU"/>
        </w:rPr>
        <w:t>__________________________ 20</w:t>
      </w:r>
      <w:r>
        <w:rPr>
          <w:rFonts w:ascii="Arial Narrow" w:hAnsi="Arial Narrow"/>
          <w:b/>
          <w:lang w:val="ru-RU"/>
        </w:rPr>
        <w:t>2</w:t>
      </w:r>
      <w:r w:rsidRPr="00901071">
        <w:rPr>
          <w:rFonts w:ascii="Arial Narrow" w:hAnsi="Arial Narrow"/>
          <w:b/>
          <w:lang w:val="ru-RU"/>
        </w:rPr>
        <w:t>__ г.</w:t>
      </w:r>
      <w:r w:rsidRPr="00901071">
        <w:rPr>
          <w:rFonts w:ascii="Arial Narrow" w:hAnsi="Arial Narrow" w:cs="Times New Roman"/>
          <w:b/>
          <w:lang w:val="ru-RU"/>
        </w:rPr>
        <w:t xml:space="preserve">  </w:t>
      </w:r>
    </w:p>
    <w:p w:rsidR="0099685F" w:rsidRPr="00901071" w:rsidRDefault="0099685F" w:rsidP="0099685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30" w:lineRule="exact"/>
        <w:jc w:val="both"/>
        <w:rPr>
          <w:rFonts w:ascii="Arial Narrow" w:hAnsi="Arial Narrow"/>
          <w:lang w:val="ru-RU"/>
        </w:rPr>
      </w:pPr>
      <w:r w:rsidRPr="00901071">
        <w:rPr>
          <w:rFonts w:ascii="Arial Narrow" w:hAnsi="Arial Narrow"/>
          <w:b/>
          <w:lang w:val="ru-RU"/>
        </w:rPr>
        <w:t xml:space="preserve">                                                                                                                                 </w:t>
      </w:r>
      <w:r w:rsidRPr="00901071">
        <w:rPr>
          <w:rFonts w:ascii="Arial Narrow" w:hAnsi="Arial Narrow"/>
          <w:lang w:val="ru-RU"/>
        </w:rPr>
        <w:t xml:space="preserve">     дата</w:t>
      </w:r>
    </w:p>
    <w:p w:rsidR="0099685F" w:rsidRPr="00901071" w:rsidRDefault="0099685F" w:rsidP="0099685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exact"/>
        <w:ind w:left="567"/>
        <w:jc w:val="both"/>
        <w:rPr>
          <w:rFonts w:ascii="Arial Narrow" w:hAnsi="Arial Narrow"/>
          <w:lang w:val="ru-RU"/>
        </w:rPr>
      </w:pPr>
    </w:p>
    <w:p w:rsidR="0099685F" w:rsidRPr="00901071" w:rsidRDefault="0099685F" w:rsidP="0099685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exact"/>
        <w:ind w:left="567"/>
        <w:jc w:val="both"/>
        <w:rPr>
          <w:rFonts w:ascii="Arial Narrow" w:hAnsi="Arial Narrow"/>
          <w:lang w:val="ru-RU"/>
        </w:rPr>
      </w:pPr>
      <w:r w:rsidRPr="00901071">
        <w:rPr>
          <w:rFonts w:ascii="Arial Narrow" w:hAnsi="Arial Narrow"/>
          <w:lang w:val="ru-RU"/>
        </w:rPr>
        <w:t xml:space="preserve">_______________________ / </w:t>
      </w:r>
      <w:r w:rsidRPr="00901071">
        <w:rPr>
          <w:rFonts w:ascii="Arial Narrow" w:hAnsi="Arial Narrow" w:cs="Times New Roman"/>
          <w:lang w:val="ru-RU"/>
        </w:rPr>
        <w:t>___________________________________</w:t>
      </w:r>
      <w:r w:rsidRPr="00901071">
        <w:rPr>
          <w:rFonts w:ascii="Arial Narrow" w:hAnsi="Arial Narrow"/>
          <w:lang w:val="ru-RU"/>
        </w:rPr>
        <w:t xml:space="preserve"> /         </w:t>
      </w:r>
    </w:p>
    <w:p w:rsidR="0099685F" w:rsidRPr="0099685F" w:rsidRDefault="0099685F" w:rsidP="000F4D66">
      <w:pPr>
        <w:pStyle w:val="Style0"/>
        <w:tabs>
          <w:tab w:val="left" w:pos="3810"/>
        </w:tabs>
        <w:spacing w:line="230" w:lineRule="exact"/>
        <w:rPr>
          <w:rFonts w:ascii="Arial Narrow" w:hAnsi="Arial Narrow" w:cs="Times New Roman"/>
          <w:sz w:val="20"/>
          <w:szCs w:val="20"/>
          <w:lang w:val="ru-RU"/>
        </w:rPr>
        <w:sectPr w:rsidR="0099685F" w:rsidRPr="0099685F" w:rsidSect="0099685F">
          <w:headerReference w:type="even" r:id="rId15"/>
          <w:headerReference w:type="default" r:id="rId16"/>
          <w:pgSz w:w="11906" w:h="16838" w:code="9"/>
          <w:pgMar w:top="567" w:right="567" w:bottom="567" w:left="567" w:header="720" w:footer="720" w:gutter="0"/>
          <w:cols w:space="720"/>
          <w:docGrid w:linePitch="360"/>
        </w:sectPr>
      </w:pPr>
      <w:r w:rsidRPr="00901071">
        <w:rPr>
          <w:rFonts w:ascii="Arial Narrow" w:hAnsi="Arial Narrow"/>
          <w:lang w:val="ru-RU"/>
        </w:rPr>
        <w:t xml:space="preserve">        </w:t>
      </w:r>
      <w:r w:rsidR="000F4D66">
        <w:rPr>
          <w:rFonts w:ascii="Arial Narrow" w:hAnsi="Arial Narrow"/>
          <w:lang w:val="ru-RU"/>
        </w:rPr>
        <w:t xml:space="preserve">     подпись                 </w:t>
      </w:r>
      <w:r w:rsidRPr="00901071">
        <w:rPr>
          <w:rFonts w:ascii="Arial Narrow" w:hAnsi="Arial Narrow"/>
          <w:lang w:val="ru-RU"/>
        </w:rPr>
        <w:t xml:space="preserve">Фамилия </w:t>
      </w:r>
      <w:r w:rsidR="000F4D66">
        <w:rPr>
          <w:rFonts w:ascii="Arial Narrow" w:hAnsi="Arial Narrow"/>
          <w:lang w:val="ru-RU"/>
        </w:rPr>
        <w:t>И.О. Представителя Исполнителя</w:t>
      </w:r>
      <w:r w:rsidRPr="00901071">
        <w:rPr>
          <w:rFonts w:ascii="Arial Narrow" w:hAnsi="Arial Narrow"/>
          <w:lang w:val="ru-RU"/>
        </w:rPr>
        <w:t xml:space="preserve">           </w:t>
      </w:r>
    </w:p>
    <w:p w:rsidR="00792442" w:rsidRPr="007E1B6A" w:rsidRDefault="00726B73" w:rsidP="0099685F">
      <w:pPr>
        <w:pStyle w:val="Style0"/>
        <w:spacing w:line="216" w:lineRule="auto"/>
        <w:jc w:val="right"/>
        <w:rPr>
          <w:rFonts w:ascii="Arial Narrow" w:hAnsi="Arial Narrow" w:cs="Times New Roman"/>
          <w:b/>
          <w:bCs/>
          <w:snapToGrid/>
          <w:sz w:val="20"/>
          <w:szCs w:val="20"/>
          <w:lang w:val="ru-RU"/>
        </w:rPr>
      </w:pPr>
      <w:r w:rsidRPr="007E1B6A">
        <w:rPr>
          <w:rFonts w:ascii="Arial Narrow" w:hAnsi="Arial Narrow" w:cs="Times New Roman"/>
          <w:b/>
          <w:bCs/>
          <w:snapToGrid/>
          <w:sz w:val="20"/>
          <w:szCs w:val="20"/>
          <w:lang w:val="ru-RU"/>
        </w:rPr>
        <w:lastRenderedPageBreak/>
        <w:t xml:space="preserve">Приложение </w:t>
      </w:r>
      <w:r w:rsidR="00104275" w:rsidRPr="007E1B6A">
        <w:rPr>
          <w:rFonts w:ascii="Arial Narrow" w:hAnsi="Arial Narrow" w:cs="Times New Roman"/>
          <w:b/>
          <w:bCs/>
          <w:snapToGrid/>
          <w:sz w:val="20"/>
          <w:szCs w:val="20"/>
          <w:lang w:val="ru-RU"/>
        </w:rPr>
        <w:t>№</w:t>
      </w:r>
      <w:r w:rsidR="009912C1" w:rsidRPr="007E1B6A">
        <w:rPr>
          <w:rFonts w:ascii="Arial Narrow" w:hAnsi="Arial Narrow" w:cs="Times New Roman"/>
          <w:b/>
          <w:bCs/>
          <w:snapToGrid/>
          <w:sz w:val="20"/>
          <w:szCs w:val="20"/>
          <w:lang w:val="ru-RU"/>
        </w:rPr>
        <w:t>1</w:t>
      </w:r>
    </w:p>
    <w:p w:rsidR="00DC44EB" w:rsidRPr="007E1B6A" w:rsidRDefault="00DC44EB" w:rsidP="00C968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right"/>
        <w:rPr>
          <w:rFonts w:ascii="Arial Narrow" w:hAnsi="Arial Narrow" w:cs="Times New Roman"/>
          <w:bCs/>
          <w:lang w:val="ru-RU"/>
        </w:rPr>
      </w:pPr>
      <w:r w:rsidRPr="007E1B6A">
        <w:rPr>
          <w:rFonts w:ascii="Arial Narrow" w:hAnsi="Arial Narrow" w:cs="Times New Roman"/>
          <w:bCs/>
          <w:lang w:val="ru-RU"/>
        </w:rPr>
        <w:t xml:space="preserve">к </w:t>
      </w:r>
      <w:r w:rsidRPr="00546A3C">
        <w:rPr>
          <w:rFonts w:ascii="Arial Narrow" w:hAnsi="Arial Narrow" w:cs="Times New Roman"/>
          <w:bCs/>
          <w:lang w:val="ru-RU"/>
        </w:rPr>
        <w:t xml:space="preserve">Договору </w:t>
      </w:r>
      <w:r w:rsidR="0041442A">
        <w:rPr>
          <w:rFonts w:ascii="Arial Narrow" w:hAnsi="Arial Narrow" w:cs="Times New Roman"/>
          <w:b/>
          <w:bCs/>
          <w:lang w:val="ru-RU"/>
        </w:rPr>
        <w:t>Оф-1-20</w:t>
      </w:r>
      <w:r w:rsidR="003B0AC8">
        <w:rPr>
          <w:rFonts w:ascii="Arial Narrow" w:hAnsi="Arial Narrow" w:cs="Times New Roman"/>
          <w:b/>
          <w:bCs/>
          <w:lang w:val="ru-RU"/>
        </w:rPr>
        <w:t>-1/</w:t>
      </w:r>
      <w:r w:rsidR="003B0AC8">
        <w:rPr>
          <w:rFonts w:ascii="Arial Narrow" w:hAnsi="Arial Narrow" w:cs="Times New Roman"/>
          <w:b/>
          <w:bCs/>
          <w:lang w:val="en-US"/>
        </w:rPr>
        <w:t>K</w:t>
      </w:r>
      <w:r w:rsidR="003B0AC8">
        <w:rPr>
          <w:rFonts w:ascii="Arial Narrow" w:hAnsi="Arial Narrow" w:cs="Times New Roman"/>
          <w:b/>
          <w:bCs/>
          <w:lang w:val="ru-RU"/>
        </w:rPr>
        <w:t>Р</w:t>
      </w:r>
      <w:r w:rsidRPr="007E1B6A">
        <w:rPr>
          <w:rFonts w:ascii="Arial Narrow" w:hAnsi="Arial Narrow" w:cs="Times New Roman"/>
          <w:bCs/>
          <w:lang w:val="ru-RU"/>
        </w:rPr>
        <w:br/>
        <w:t xml:space="preserve">на оказание услуг:  Квалификационное Тестирование по английскому языку </w:t>
      </w:r>
      <w:proofErr w:type="spellStart"/>
      <w:r w:rsidR="00D42F64" w:rsidRPr="007E1B6A">
        <w:rPr>
          <w:rFonts w:ascii="Arial Narrow" w:hAnsi="Arial Narrow" w:cs="Times New Roman"/>
          <w:bCs/>
          <w:lang w:val="ru-RU"/>
        </w:rPr>
        <w:t>Cambridge</w:t>
      </w:r>
      <w:proofErr w:type="spellEnd"/>
      <w:r w:rsidR="0041442A" w:rsidRPr="0041442A">
        <w:rPr>
          <w:rFonts w:ascii="Arial Narrow" w:hAnsi="Arial Narrow" w:cs="Times New Roman"/>
          <w:lang w:val="ru-RU"/>
        </w:rPr>
        <w:t xml:space="preserve"> </w:t>
      </w:r>
      <w:r w:rsidR="0041442A" w:rsidRPr="0041442A">
        <w:rPr>
          <w:rFonts w:ascii="Arial Narrow" w:hAnsi="Arial Narrow" w:cs="Times New Roman"/>
          <w:lang w:val="en-US"/>
        </w:rPr>
        <w:t>Assessment</w:t>
      </w:r>
      <w:r w:rsidR="0041442A" w:rsidRPr="0041442A">
        <w:rPr>
          <w:rFonts w:ascii="Arial Narrow" w:hAnsi="Arial Narrow"/>
          <w:lang w:val="ru-RU"/>
        </w:rPr>
        <w:t> </w:t>
      </w:r>
      <w:r w:rsidR="00D42F64" w:rsidRPr="007E1B6A">
        <w:rPr>
          <w:rFonts w:ascii="Arial Narrow" w:hAnsi="Arial Narrow" w:cs="Times New Roman"/>
          <w:bCs/>
          <w:lang w:val="ru-RU"/>
        </w:rPr>
        <w:t xml:space="preserve"> </w:t>
      </w:r>
      <w:proofErr w:type="spellStart"/>
      <w:r w:rsidR="00D42F64" w:rsidRPr="007E1B6A">
        <w:rPr>
          <w:rFonts w:ascii="Arial Narrow" w:hAnsi="Arial Narrow" w:cs="Times New Roman"/>
          <w:bCs/>
          <w:lang w:val="ru-RU"/>
        </w:rPr>
        <w:t>English</w:t>
      </w:r>
      <w:proofErr w:type="spellEnd"/>
    </w:p>
    <w:p w:rsidR="008A4764" w:rsidRPr="001F3729" w:rsidRDefault="008A4764" w:rsidP="00C9684B">
      <w:pPr>
        <w:pStyle w:val="Style0"/>
        <w:spacing w:line="216" w:lineRule="auto"/>
        <w:jc w:val="center"/>
        <w:rPr>
          <w:rFonts w:ascii="Arial Narrow" w:hAnsi="Arial Narrow" w:cs="Times New Roman"/>
          <w:b/>
          <w:bCs/>
          <w:snapToGrid/>
          <w:lang w:val="en-US"/>
        </w:rPr>
      </w:pPr>
      <w:r w:rsidRPr="001F3729">
        <w:rPr>
          <w:rFonts w:ascii="Arial Narrow" w:hAnsi="Arial Narrow" w:cs="Times New Roman"/>
          <w:b/>
          <w:bCs/>
          <w:caps/>
          <w:snapToGrid/>
          <w:lang w:val="ru-RU"/>
        </w:rPr>
        <w:t>Правила</w:t>
      </w:r>
    </w:p>
    <w:p w:rsidR="00123C7F" w:rsidRPr="00123C7F" w:rsidRDefault="00123C7F" w:rsidP="00C9684B">
      <w:pPr>
        <w:pStyle w:val="Style0"/>
        <w:spacing w:line="216" w:lineRule="auto"/>
        <w:jc w:val="center"/>
        <w:rPr>
          <w:rFonts w:ascii="Arial Narrow" w:hAnsi="Arial Narrow" w:cs="Times New Roman"/>
          <w:b/>
          <w:bCs/>
          <w:snapToGrid/>
          <w:sz w:val="16"/>
          <w:szCs w:val="16"/>
          <w:lang w:val="en-US"/>
        </w:rPr>
      </w:pPr>
      <w:r w:rsidRPr="00123C7F">
        <w:rPr>
          <w:rFonts w:ascii="Arial Narrow" w:hAnsi="Arial Narrow" w:cs="Times New Roman"/>
          <w:b/>
          <w:bCs/>
          <w:snapToGrid/>
          <w:sz w:val="16"/>
          <w:szCs w:val="16"/>
          <w:lang w:val="en-US"/>
        </w:rPr>
        <w:t>(</w:t>
      </w:r>
      <w:proofErr w:type="gramStart"/>
      <w:r w:rsidRPr="00123C7F">
        <w:rPr>
          <w:rFonts w:ascii="Arial Narrow" w:hAnsi="Arial Narrow" w:cs="Times New Roman"/>
          <w:b/>
          <w:bCs/>
          <w:snapToGrid/>
          <w:sz w:val="16"/>
          <w:szCs w:val="16"/>
          <w:lang w:val="ru-RU"/>
        </w:rPr>
        <w:t>Экзамены</w:t>
      </w:r>
      <w:r w:rsidRPr="00123C7F">
        <w:rPr>
          <w:rFonts w:ascii="Arial Narrow" w:hAnsi="Arial Narrow" w:cs="Times New Roman"/>
          <w:b/>
          <w:bCs/>
          <w:snapToGrid/>
          <w:sz w:val="16"/>
          <w:szCs w:val="16"/>
          <w:lang w:val="en-US"/>
        </w:rPr>
        <w:t>:A</w:t>
      </w:r>
      <w:proofErr w:type="gramEnd"/>
      <w:r w:rsidRPr="00123C7F">
        <w:rPr>
          <w:rFonts w:ascii="Arial Narrow" w:hAnsi="Arial Narrow" w:cs="Times New Roman"/>
          <w:b/>
          <w:bCs/>
          <w:snapToGrid/>
          <w:sz w:val="16"/>
          <w:szCs w:val="16"/>
          <w:lang w:val="en-US"/>
        </w:rPr>
        <w:t xml:space="preserve">2 Key  for Schools, B1 Preliminary  for Schools,B2 FCE for Schools, A2 Key, B1 Preliminary, B2 First , C1 Advanced, C2 Proficiency, </w:t>
      </w:r>
    </w:p>
    <w:p w:rsidR="00123C7F" w:rsidRPr="00123C7F" w:rsidRDefault="00123C7F" w:rsidP="00C9684B">
      <w:pPr>
        <w:pStyle w:val="Style0"/>
        <w:spacing w:line="216" w:lineRule="auto"/>
        <w:jc w:val="center"/>
        <w:rPr>
          <w:rFonts w:ascii="Arial Narrow" w:hAnsi="Arial Narrow" w:cs="Times New Roman"/>
          <w:b/>
          <w:bCs/>
          <w:snapToGrid/>
          <w:sz w:val="16"/>
          <w:szCs w:val="16"/>
          <w:lang w:val="en-US"/>
        </w:rPr>
      </w:pPr>
      <w:r w:rsidRPr="00123C7F">
        <w:rPr>
          <w:rFonts w:ascii="Arial Narrow" w:hAnsi="Arial Narrow" w:cs="Times New Roman"/>
          <w:b/>
          <w:bCs/>
          <w:snapToGrid/>
          <w:sz w:val="16"/>
          <w:szCs w:val="16"/>
          <w:lang w:val="en-US"/>
        </w:rPr>
        <w:t>CB A2 Key, CB B1 Preliminary, CB B2 First, CB C1 Advanced, CB C2 Proficiency, B1 Business Preliminary, B2 Business Vantage,</w:t>
      </w:r>
    </w:p>
    <w:p w:rsidR="00123C7F" w:rsidRPr="00123C7F" w:rsidRDefault="00123C7F" w:rsidP="00C9684B">
      <w:pPr>
        <w:pStyle w:val="Style0"/>
        <w:spacing w:line="216" w:lineRule="auto"/>
        <w:jc w:val="center"/>
        <w:rPr>
          <w:rFonts w:ascii="Arial Narrow" w:hAnsi="Arial Narrow" w:cs="Times New Roman"/>
          <w:b/>
          <w:bCs/>
          <w:snapToGrid/>
          <w:sz w:val="16"/>
          <w:szCs w:val="16"/>
          <w:lang w:val="ru-RU"/>
        </w:rPr>
      </w:pPr>
      <w:r w:rsidRPr="00123C7F">
        <w:rPr>
          <w:rFonts w:ascii="Arial Narrow" w:hAnsi="Arial Narrow" w:cs="Times New Roman"/>
          <w:b/>
          <w:bCs/>
          <w:snapToGrid/>
          <w:sz w:val="16"/>
          <w:szCs w:val="16"/>
          <w:lang w:val="en-US"/>
        </w:rPr>
        <w:t xml:space="preserve"> C</w:t>
      </w:r>
      <w:r w:rsidRPr="00123C7F">
        <w:rPr>
          <w:rFonts w:ascii="Arial Narrow" w:hAnsi="Arial Narrow" w:cs="Times New Roman"/>
          <w:b/>
          <w:bCs/>
          <w:snapToGrid/>
          <w:sz w:val="16"/>
          <w:szCs w:val="16"/>
          <w:lang w:val="ru-RU"/>
        </w:rPr>
        <w:t xml:space="preserve">1 </w:t>
      </w:r>
      <w:r w:rsidRPr="00123C7F">
        <w:rPr>
          <w:rFonts w:ascii="Arial Narrow" w:hAnsi="Arial Narrow" w:cs="Times New Roman"/>
          <w:b/>
          <w:bCs/>
          <w:snapToGrid/>
          <w:sz w:val="16"/>
          <w:szCs w:val="16"/>
          <w:lang w:val="en-US"/>
        </w:rPr>
        <w:t>Business</w:t>
      </w:r>
      <w:r w:rsidRPr="00123C7F">
        <w:rPr>
          <w:rFonts w:ascii="Arial Narrow" w:hAnsi="Arial Narrow" w:cs="Times New Roman"/>
          <w:b/>
          <w:bCs/>
          <w:snapToGrid/>
          <w:sz w:val="16"/>
          <w:szCs w:val="16"/>
          <w:lang w:val="ru-RU"/>
        </w:rPr>
        <w:t xml:space="preserve"> </w:t>
      </w:r>
      <w:r w:rsidRPr="00123C7F">
        <w:rPr>
          <w:rFonts w:ascii="Arial Narrow" w:hAnsi="Arial Narrow" w:cs="Times New Roman"/>
          <w:b/>
          <w:bCs/>
          <w:snapToGrid/>
          <w:sz w:val="16"/>
          <w:szCs w:val="16"/>
          <w:lang w:val="en-US"/>
        </w:rPr>
        <w:t>Higher</w:t>
      </w:r>
      <w:r w:rsidRPr="00123C7F">
        <w:rPr>
          <w:rFonts w:ascii="Arial Narrow" w:hAnsi="Arial Narrow" w:cs="Times New Roman"/>
          <w:b/>
          <w:bCs/>
          <w:snapToGrid/>
          <w:sz w:val="16"/>
          <w:szCs w:val="16"/>
          <w:lang w:val="ru-RU"/>
        </w:rPr>
        <w:t>)</w:t>
      </w:r>
    </w:p>
    <w:p w:rsidR="0041442A" w:rsidRPr="008B1885" w:rsidRDefault="0041442A" w:rsidP="00C9684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both"/>
        <w:rPr>
          <w:rFonts w:ascii="Arial Narrow" w:hAnsi="Arial Narrow" w:cs="Times New Roman"/>
          <w:b/>
          <w:i/>
          <w:snapToGrid w:val="0"/>
          <w:sz w:val="18"/>
          <w:szCs w:val="18"/>
          <w:lang w:val="ru-RU" w:eastAsia="en-US"/>
        </w:rPr>
      </w:pPr>
      <w:r w:rsidRPr="008B1885">
        <w:rPr>
          <w:rFonts w:ascii="Arial Narrow" w:hAnsi="Arial Narrow" w:cs="Times New Roman"/>
          <w:b/>
          <w:i/>
          <w:snapToGrid w:val="0"/>
          <w:sz w:val="18"/>
          <w:szCs w:val="18"/>
          <w:lang w:val="ru-RU" w:eastAsia="en-US"/>
        </w:rPr>
        <w:t>Регистрация на Квалификационное Тестирование</w:t>
      </w:r>
    </w:p>
    <w:p w:rsidR="0041442A" w:rsidRPr="008B1885" w:rsidRDefault="0041442A" w:rsidP="00C96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both"/>
        <w:rPr>
          <w:rFonts w:ascii="Arial Narrow" w:hAnsi="Arial Narrow" w:cs="Times New Roman"/>
          <w:sz w:val="18"/>
          <w:szCs w:val="18"/>
          <w:lang w:val="ru-RU" w:eastAsia="en-US"/>
        </w:rPr>
      </w:pPr>
      <w:r w:rsidRPr="008B1885">
        <w:rPr>
          <w:rFonts w:ascii="Arial Narrow" w:hAnsi="Arial Narrow" w:cs="Times New Roman"/>
          <w:snapToGrid w:val="0"/>
          <w:sz w:val="18"/>
          <w:szCs w:val="18"/>
          <w:lang w:val="ru-RU" w:eastAsia="en-US"/>
        </w:rPr>
        <w:t xml:space="preserve">1.1. </w:t>
      </w:r>
      <w:r w:rsidRPr="008B1885">
        <w:rPr>
          <w:rFonts w:ascii="Arial Narrow" w:hAnsi="Arial Narrow" w:cs="Times New Roman"/>
          <w:sz w:val="18"/>
          <w:szCs w:val="18"/>
          <w:lang w:val="ru-RU" w:eastAsia="en-US"/>
        </w:rPr>
        <w:t>В Квалификационном Тестировании могут принять участие все желающие, независимо от возраста, образования, уровня владения английским языком. Кандидатам рекомендуется ознакомиться с содержанием Экзамена заблаговременно, так как отдельные вопросы могут вызвать некоторые трудности у Кандидатов определенных возрастных групп или языковой подготовки.</w:t>
      </w:r>
    </w:p>
    <w:p w:rsidR="0041442A" w:rsidRPr="008B1885" w:rsidRDefault="0041442A" w:rsidP="00C9684B">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both"/>
        <w:rPr>
          <w:rFonts w:ascii="Arial Narrow" w:hAnsi="Arial Narrow" w:cs="Times New Roman"/>
          <w:snapToGrid w:val="0"/>
          <w:sz w:val="18"/>
          <w:szCs w:val="18"/>
          <w:lang w:val="ru-RU" w:eastAsia="en-US"/>
        </w:rPr>
      </w:pPr>
      <w:r w:rsidRPr="008B1885">
        <w:rPr>
          <w:rFonts w:ascii="Arial Narrow" w:hAnsi="Arial Narrow" w:cs="Times New Roman"/>
          <w:sz w:val="18"/>
          <w:szCs w:val="18"/>
          <w:lang w:val="ru-RU" w:eastAsia="en-US"/>
        </w:rPr>
        <w:t>1.2. Зарегистрироваться на Квалификационное Тестирование</w:t>
      </w:r>
      <w:r w:rsidRPr="008B1885">
        <w:rPr>
          <w:rFonts w:ascii="Arial Narrow" w:hAnsi="Arial Narrow" w:cs="Times New Roman"/>
          <w:snapToGrid w:val="0"/>
          <w:sz w:val="18"/>
          <w:szCs w:val="18"/>
          <w:lang w:val="ru-RU" w:eastAsia="en-US"/>
        </w:rPr>
        <w:t xml:space="preserve"> можно как в индивидуальном порядке, так и по согласованию через школу/учебный центр, в котором Кандидаты проходят подготовку к Э</w:t>
      </w:r>
      <w:r w:rsidRPr="008B1885">
        <w:rPr>
          <w:rFonts w:ascii="Arial Narrow" w:hAnsi="Arial Narrow" w:cs="Times New Roman"/>
          <w:sz w:val="18"/>
          <w:szCs w:val="18"/>
          <w:lang w:val="ru-RU" w:eastAsia="en-US"/>
        </w:rPr>
        <w:t>кзаменам</w:t>
      </w:r>
      <w:r w:rsidRPr="008B1885">
        <w:rPr>
          <w:rFonts w:ascii="Arial Narrow" w:hAnsi="Arial Narrow" w:cs="Times New Roman"/>
          <w:snapToGrid w:val="0"/>
          <w:sz w:val="18"/>
          <w:szCs w:val="18"/>
          <w:lang w:val="ru-RU" w:eastAsia="en-US"/>
        </w:rPr>
        <w:t xml:space="preserve"> </w:t>
      </w:r>
      <w:proofErr w:type="spellStart"/>
      <w:r w:rsidRPr="008B1885">
        <w:rPr>
          <w:rFonts w:ascii="Arial Narrow" w:hAnsi="Arial Narrow" w:cs="Times New Roman"/>
          <w:bCs/>
          <w:sz w:val="18"/>
          <w:szCs w:val="18"/>
          <w:lang w:val="ru-RU"/>
        </w:rPr>
        <w:t>Cambridge</w:t>
      </w:r>
      <w:proofErr w:type="spellEnd"/>
      <w:r w:rsidRPr="008B1885">
        <w:rPr>
          <w:rFonts w:ascii="Arial Narrow" w:hAnsi="Arial Narrow" w:cs="Times New Roman"/>
          <w:bCs/>
          <w:sz w:val="18"/>
          <w:szCs w:val="18"/>
          <w:lang w:val="ru-RU"/>
        </w:rPr>
        <w:t xml:space="preserve"> </w:t>
      </w:r>
      <w:proofErr w:type="gramStart"/>
      <w:r w:rsidRPr="008B1885">
        <w:rPr>
          <w:rFonts w:ascii="Arial Narrow" w:hAnsi="Arial Narrow" w:cs="Times New Roman"/>
          <w:bCs/>
          <w:sz w:val="18"/>
          <w:szCs w:val="18"/>
          <w:lang w:val="en-US"/>
        </w:rPr>
        <w:t>Assessment</w:t>
      </w:r>
      <w:r w:rsidRPr="008B1885">
        <w:rPr>
          <w:rFonts w:ascii="Arial Narrow" w:hAnsi="Arial Narrow" w:cs="Times New Roman"/>
          <w:bCs/>
          <w:sz w:val="17"/>
          <w:szCs w:val="17"/>
          <w:lang w:val="ru-RU"/>
        </w:rPr>
        <w:t xml:space="preserve">  </w:t>
      </w:r>
      <w:proofErr w:type="spellStart"/>
      <w:r w:rsidRPr="008B1885">
        <w:rPr>
          <w:rFonts w:ascii="Arial Narrow" w:hAnsi="Arial Narrow" w:cs="Times New Roman"/>
          <w:bCs/>
          <w:sz w:val="18"/>
          <w:szCs w:val="18"/>
          <w:lang w:val="ru-RU"/>
        </w:rPr>
        <w:t>English</w:t>
      </w:r>
      <w:proofErr w:type="spellEnd"/>
      <w:proofErr w:type="gramEnd"/>
      <w:r w:rsidRPr="008B1885">
        <w:rPr>
          <w:rFonts w:ascii="Arial Narrow" w:hAnsi="Arial Narrow" w:cs="Times New Roman"/>
          <w:snapToGrid w:val="0"/>
          <w:sz w:val="18"/>
          <w:szCs w:val="18"/>
          <w:lang w:val="ru-RU" w:eastAsia="en-US"/>
        </w:rPr>
        <w:t>.</w:t>
      </w:r>
    </w:p>
    <w:p w:rsidR="0041442A" w:rsidRPr="008B1885" w:rsidRDefault="0041442A" w:rsidP="00C96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both"/>
        <w:rPr>
          <w:rFonts w:ascii="Arial Narrow" w:hAnsi="Arial Narrow" w:cs="Times New Roman"/>
          <w:snapToGrid w:val="0"/>
          <w:sz w:val="18"/>
          <w:szCs w:val="18"/>
          <w:lang w:val="ru-RU" w:eastAsia="en-US"/>
        </w:rPr>
      </w:pPr>
      <w:r w:rsidRPr="008B1885">
        <w:rPr>
          <w:rFonts w:ascii="Arial Narrow" w:hAnsi="Arial Narrow" w:cs="Times New Roman"/>
          <w:snapToGrid w:val="0"/>
          <w:sz w:val="18"/>
          <w:szCs w:val="18"/>
          <w:lang w:val="ru-RU" w:eastAsia="en-US"/>
        </w:rPr>
        <w:t>1.3. В отдельных случаях Кандидатам с временными или постоянными физическими недугами могут быть предоставлены специальные условия. О возможности предоставления таких условий можно узнать у Исполнителя.</w:t>
      </w:r>
    </w:p>
    <w:p w:rsidR="0041442A" w:rsidRPr="008B1885" w:rsidRDefault="0041442A" w:rsidP="00C9684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both"/>
        <w:rPr>
          <w:rFonts w:ascii="Arial Narrow" w:hAnsi="Arial Narrow" w:cs="Times New Roman"/>
          <w:b/>
          <w:i/>
          <w:snapToGrid w:val="0"/>
          <w:sz w:val="18"/>
          <w:szCs w:val="18"/>
          <w:lang w:val="ru-RU" w:eastAsia="en-US"/>
        </w:rPr>
      </w:pPr>
      <w:r w:rsidRPr="008B1885">
        <w:rPr>
          <w:rFonts w:ascii="Arial Narrow" w:hAnsi="Arial Narrow" w:cs="Times New Roman"/>
          <w:b/>
          <w:i/>
          <w:snapToGrid w:val="0"/>
          <w:sz w:val="18"/>
          <w:szCs w:val="18"/>
          <w:lang w:val="ru-RU" w:eastAsia="en-US"/>
        </w:rPr>
        <w:t>Отказ от Квалификационного Тестирования</w:t>
      </w:r>
    </w:p>
    <w:p w:rsidR="0041442A" w:rsidRPr="008B1885" w:rsidRDefault="0041442A" w:rsidP="00C9684B">
      <w:pPr>
        <w:pStyle w:val="af2"/>
        <w:numPr>
          <w:ilvl w:val="1"/>
          <w:numId w:val="47"/>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16" w:lineRule="auto"/>
        <w:ind w:left="0" w:firstLine="0"/>
        <w:jc w:val="both"/>
        <w:rPr>
          <w:rFonts w:ascii="Arial Narrow" w:hAnsi="Arial Narrow" w:cs="Times New Roman"/>
          <w:sz w:val="18"/>
          <w:szCs w:val="18"/>
        </w:rPr>
      </w:pPr>
      <w:r w:rsidRPr="008B1885">
        <w:rPr>
          <w:rFonts w:ascii="Arial Narrow" w:hAnsi="Arial Narrow" w:cs="Times New Roman"/>
          <w:sz w:val="18"/>
          <w:szCs w:val="18"/>
        </w:rPr>
        <w:t>Отказ от Квалификационного Тестирования принимается не позднее окончания Срока Регистрации.</w:t>
      </w:r>
    </w:p>
    <w:p w:rsidR="0041442A" w:rsidRPr="008B1885" w:rsidRDefault="0041442A" w:rsidP="00C9684B">
      <w:pPr>
        <w:pStyle w:val="af2"/>
        <w:numPr>
          <w:ilvl w:val="1"/>
          <w:numId w:val="47"/>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16" w:lineRule="auto"/>
        <w:ind w:left="0" w:firstLine="0"/>
        <w:jc w:val="both"/>
        <w:rPr>
          <w:rFonts w:ascii="Arial Narrow" w:hAnsi="Arial Narrow" w:cs="Times New Roman"/>
          <w:sz w:val="18"/>
          <w:szCs w:val="18"/>
        </w:rPr>
      </w:pPr>
      <w:r w:rsidRPr="008B1885">
        <w:rPr>
          <w:rFonts w:ascii="Arial Narrow" w:hAnsi="Arial Narrow" w:cs="Times New Roman"/>
          <w:sz w:val="18"/>
          <w:szCs w:val="18"/>
        </w:rPr>
        <w:t xml:space="preserve">Если Кандидат по состоянию здоровья не может присутствовать на Экзамене, на который он был зарегистрирован, то для получения компенсации в соответствии с условиями Договора (производится на основании письменного Заявления) необходимо в течение не более 5 (пяти) рабочих дней со дня окончания Экзаменов письменно уведомить о болезни и предоставить после выздоровления оформленный в установленном порядке Листок нетрудоспособности или Медицинскую справку о временной нетрудоспособности. Ни в каких других случаях, включая совпадение даты проведения Экзаменов </w:t>
      </w:r>
      <w:proofErr w:type="spellStart"/>
      <w:r w:rsidRPr="008B1885">
        <w:rPr>
          <w:rFonts w:ascii="Arial Narrow" w:hAnsi="Arial Narrow" w:cs="Times New Roman"/>
          <w:sz w:val="18"/>
          <w:szCs w:val="18"/>
        </w:rPr>
        <w:t>Cambridge</w:t>
      </w:r>
      <w:proofErr w:type="spellEnd"/>
      <w:r w:rsidRPr="008B1885">
        <w:rPr>
          <w:rFonts w:ascii="Arial Narrow" w:hAnsi="Arial Narrow" w:cs="Times New Roman"/>
          <w:bCs/>
          <w:sz w:val="18"/>
          <w:szCs w:val="18"/>
        </w:rPr>
        <w:t xml:space="preserve"> </w:t>
      </w:r>
      <w:r w:rsidRPr="008B1885">
        <w:rPr>
          <w:rFonts w:ascii="Arial Narrow" w:hAnsi="Arial Narrow" w:cs="Times New Roman"/>
          <w:bCs/>
          <w:sz w:val="18"/>
          <w:szCs w:val="18"/>
          <w:lang w:val="en-US"/>
        </w:rPr>
        <w:t>Assessment</w:t>
      </w:r>
      <w:r w:rsidRPr="008B1885">
        <w:rPr>
          <w:rFonts w:ascii="Arial Narrow" w:hAnsi="Arial Narrow" w:cs="Times New Roman"/>
          <w:sz w:val="18"/>
          <w:szCs w:val="18"/>
        </w:rPr>
        <w:t xml:space="preserve"> </w:t>
      </w:r>
      <w:proofErr w:type="spellStart"/>
      <w:r w:rsidRPr="008B1885">
        <w:rPr>
          <w:rFonts w:ascii="Arial Narrow" w:hAnsi="Arial Narrow" w:cs="Times New Roman"/>
          <w:sz w:val="18"/>
          <w:szCs w:val="18"/>
        </w:rPr>
        <w:t>English</w:t>
      </w:r>
      <w:proofErr w:type="spellEnd"/>
      <w:r w:rsidRPr="008B1885">
        <w:rPr>
          <w:rFonts w:ascii="Arial Narrow" w:hAnsi="Arial Narrow" w:cs="Times New Roman"/>
          <w:sz w:val="18"/>
          <w:szCs w:val="18"/>
        </w:rPr>
        <w:t xml:space="preserve"> с датами других экзаменов у Кандидатов (вступительных, выпускных и др.), компенсации не производятся.</w:t>
      </w:r>
    </w:p>
    <w:p w:rsidR="0041442A" w:rsidRPr="008B1885" w:rsidRDefault="0041442A" w:rsidP="00C9684B">
      <w:pPr>
        <w:pStyle w:val="af2"/>
        <w:numPr>
          <w:ilvl w:val="1"/>
          <w:numId w:val="47"/>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16" w:lineRule="auto"/>
        <w:ind w:left="0" w:firstLine="0"/>
        <w:jc w:val="both"/>
        <w:rPr>
          <w:rFonts w:ascii="Arial Narrow" w:hAnsi="Arial Narrow" w:cs="Times New Roman"/>
          <w:sz w:val="18"/>
          <w:szCs w:val="18"/>
        </w:rPr>
      </w:pPr>
      <w:r w:rsidRPr="008B1885">
        <w:rPr>
          <w:rFonts w:ascii="Arial Narrow" w:hAnsi="Arial Narrow" w:cs="Times New Roman"/>
          <w:sz w:val="18"/>
          <w:szCs w:val="18"/>
        </w:rPr>
        <w:t xml:space="preserve">В случае пропуска Кандидатом по болезни одной или всех частей Экзамена допускается на основании подтверждающего документа о временной нетрудоспособности и письменного Заявления перенести Экзамен на другую установленную дату без взимания дополнительной платы. При этом, если Кандидат пропустил по болезни одну часть, а на другой присутствовал, </w:t>
      </w:r>
      <w:proofErr w:type="spellStart"/>
      <w:r w:rsidRPr="008B1885">
        <w:rPr>
          <w:rFonts w:ascii="Arial Narrow" w:hAnsi="Arial Narrow" w:cs="Times New Roman"/>
          <w:sz w:val="18"/>
          <w:szCs w:val="18"/>
        </w:rPr>
        <w:t>Cambridge</w:t>
      </w:r>
      <w:proofErr w:type="spellEnd"/>
      <w:r w:rsidRPr="008B1885">
        <w:rPr>
          <w:rFonts w:ascii="Arial Narrow" w:hAnsi="Arial Narrow" w:cs="Times New Roman"/>
          <w:sz w:val="18"/>
          <w:szCs w:val="18"/>
        </w:rPr>
        <w:t xml:space="preserve"> </w:t>
      </w:r>
      <w:r w:rsidRPr="008B1885">
        <w:rPr>
          <w:rFonts w:ascii="Arial Narrow" w:hAnsi="Arial Narrow" w:cs="Times New Roman"/>
          <w:bCs/>
          <w:sz w:val="18"/>
          <w:szCs w:val="18"/>
          <w:lang w:val="en-US"/>
        </w:rPr>
        <w:t>Assessment</w:t>
      </w:r>
      <w:r w:rsidRPr="008B1885">
        <w:rPr>
          <w:rFonts w:ascii="Arial Narrow" w:hAnsi="Arial Narrow" w:cs="Times New Roman"/>
          <w:sz w:val="18"/>
          <w:szCs w:val="18"/>
        </w:rPr>
        <w:t xml:space="preserve"> </w:t>
      </w:r>
      <w:proofErr w:type="spellStart"/>
      <w:r w:rsidRPr="008B1885">
        <w:rPr>
          <w:rFonts w:ascii="Arial Narrow" w:hAnsi="Arial Narrow" w:cs="Times New Roman"/>
          <w:sz w:val="18"/>
          <w:szCs w:val="18"/>
        </w:rPr>
        <w:t>English</w:t>
      </w:r>
      <w:proofErr w:type="spellEnd"/>
      <w:r w:rsidRPr="008B1885">
        <w:rPr>
          <w:rFonts w:ascii="Arial Narrow" w:hAnsi="Arial Narrow" w:cs="Times New Roman"/>
          <w:sz w:val="18"/>
          <w:szCs w:val="18"/>
        </w:rPr>
        <w:t xml:space="preserve"> ликвидирует имеющиеся экзаменационные материалы Кандидата и направляет новый полный пакет экзаменационных материалов к установленной дате.</w:t>
      </w:r>
    </w:p>
    <w:p w:rsidR="0041442A" w:rsidRPr="008B1885" w:rsidRDefault="0041442A" w:rsidP="00C9684B">
      <w:pPr>
        <w:pStyle w:val="af2"/>
        <w:numPr>
          <w:ilvl w:val="1"/>
          <w:numId w:val="47"/>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16" w:lineRule="auto"/>
        <w:ind w:left="0" w:firstLine="0"/>
        <w:jc w:val="both"/>
        <w:rPr>
          <w:rFonts w:ascii="Arial Narrow" w:hAnsi="Arial Narrow" w:cs="Times New Roman"/>
          <w:sz w:val="18"/>
          <w:szCs w:val="18"/>
        </w:rPr>
      </w:pPr>
      <w:r w:rsidRPr="008B1885">
        <w:rPr>
          <w:rFonts w:ascii="Arial Narrow" w:hAnsi="Arial Narrow" w:cs="Times New Roman"/>
          <w:sz w:val="18"/>
          <w:szCs w:val="18"/>
        </w:rPr>
        <w:t>После окончания Срока Регистрации не допускаются изменения Экзамена (например, с С1 А</w:t>
      </w:r>
      <w:proofErr w:type="spellStart"/>
      <w:proofErr w:type="gramStart"/>
      <w:r w:rsidRPr="008B1885">
        <w:rPr>
          <w:rFonts w:ascii="Arial Narrow" w:hAnsi="Arial Narrow" w:cs="Times New Roman"/>
          <w:sz w:val="18"/>
          <w:szCs w:val="18"/>
          <w:lang w:val="en-US"/>
        </w:rPr>
        <w:t>dvanced</w:t>
      </w:r>
      <w:proofErr w:type="spellEnd"/>
      <w:r w:rsidRPr="008B1885">
        <w:rPr>
          <w:rFonts w:ascii="Arial Narrow" w:hAnsi="Arial Narrow" w:cs="Times New Roman"/>
          <w:sz w:val="18"/>
          <w:szCs w:val="18"/>
        </w:rPr>
        <w:t xml:space="preserve">  на</w:t>
      </w:r>
      <w:proofErr w:type="gramEnd"/>
      <w:r w:rsidRPr="008B1885">
        <w:rPr>
          <w:rFonts w:ascii="Arial Narrow" w:hAnsi="Arial Narrow" w:cs="Times New Roman"/>
          <w:sz w:val="18"/>
          <w:szCs w:val="18"/>
        </w:rPr>
        <w:t xml:space="preserve"> </w:t>
      </w:r>
      <w:r w:rsidRPr="008B1885">
        <w:rPr>
          <w:rFonts w:ascii="Arial Narrow" w:hAnsi="Arial Narrow" w:cs="Times New Roman"/>
          <w:sz w:val="18"/>
          <w:szCs w:val="18"/>
          <w:lang w:val="en-US"/>
        </w:rPr>
        <w:t>B</w:t>
      </w:r>
      <w:r w:rsidRPr="008B1885">
        <w:rPr>
          <w:rFonts w:ascii="Arial Narrow" w:hAnsi="Arial Narrow" w:cs="Times New Roman"/>
          <w:sz w:val="18"/>
          <w:szCs w:val="18"/>
        </w:rPr>
        <w:t>2 F</w:t>
      </w:r>
      <w:proofErr w:type="spellStart"/>
      <w:r w:rsidRPr="008B1885">
        <w:rPr>
          <w:rFonts w:ascii="Arial Narrow" w:hAnsi="Arial Narrow" w:cs="Times New Roman"/>
          <w:sz w:val="18"/>
          <w:szCs w:val="18"/>
          <w:lang w:val="en-US"/>
        </w:rPr>
        <w:t>irst</w:t>
      </w:r>
      <w:proofErr w:type="spellEnd"/>
      <w:r w:rsidRPr="008B1885">
        <w:rPr>
          <w:rFonts w:ascii="Arial Narrow" w:hAnsi="Arial Narrow" w:cs="Times New Roman"/>
          <w:sz w:val="18"/>
          <w:szCs w:val="18"/>
        </w:rPr>
        <w:t>), формата Экзамена (например, с «</w:t>
      </w:r>
      <w:proofErr w:type="spellStart"/>
      <w:r w:rsidRPr="008B1885">
        <w:rPr>
          <w:rFonts w:ascii="Arial Narrow" w:hAnsi="Arial Narrow" w:cs="Times New Roman"/>
          <w:sz w:val="18"/>
          <w:szCs w:val="18"/>
        </w:rPr>
        <w:t>Pарer</w:t>
      </w:r>
      <w:proofErr w:type="spellEnd"/>
      <w:r w:rsidRPr="008B1885">
        <w:rPr>
          <w:rFonts w:ascii="Arial Narrow" w:hAnsi="Arial Narrow" w:cs="Times New Roman"/>
          <w:sz w:val="18"/>
          <w:szCs w:val="18"/>
        </w:rPr>
        <w:t xml:space="preserve"> </w:t>
      </w:r>
      <w:proofErr w:type="spellStart"/>
      <w:r w:rsidRPr="008B1885">
        <w:rPr>
          <w:rFonts w:ascii="Arial Narrow" w:hAnsi="Arial Narrow" w:cs="Times New Roman"/>
          <w:sz w:val="18"/>
          <w:szCs w:val="18"/>
        </w:rPr>
        <w:t>based</w:t>
      </w:r>
      <w:proofErr w:type="spellEnd"/>
      <w:r w:rsidRPr="008B1885">
        <w:rPr>
          <w:rFonts w:ascii="Arial Narrow" w:hAnsi="Arial Narrow" w:cs="Times New Roman"/>
          <w:sz w:val="18"/>
          <w:szCs w:val="18"/>
        </w:rPr>
        <w:t>» на «</w:t>
      </w:r>
      <w:proofErr w:type="spellStart"/>
      <w:r w:rsidRPr="008B1885">
        <w:rPr>
          <w:rFonts w:ascii="Arial Narrow" w:hAnsi="Arial Narrow" w:cs="Times New Roman"/>
          <w:sz w:val="18"/>
          <w:szCs w:val="18"/>
        </w:rPr>
        <w:t>Computer</w:t>
      </w:r>
      <w:proofErr w:type="spellEnd"/>
      <w:r w:rsidRPr="008B1885">
        <w:rPr>
          <w:rFonts w:ascii="Arial Narrow" w:hAnsi="Arial Narrow" w:cs="Times New Roman"/>
          <w:sz w:val="18"/>
          <w:szCs w:val="18"/>
        </w:rPr>
        <w:t xml:space="preserve"> </w:t>
      </w:r>
      <w:proofErr w:type="spellStart"/>
      <w:r w:rsidRPr="008B1885">
        <w:rPr>
          <w:rFonts w:ascii="Arial Narrow" w:hAnsi="Arial Narrow" w:cs="Times New Roman"/>
          <w:sz w:val="18"/>
          <w:szCs w:val="18"/>
        </w:rPr>
        <w:t>based</w:t>
      </w:r>
      <w:proofErr w:type="spellEnd"/>
      <w:r w:rsidRPr="008B1885">
        <w:rPr>
          <w:rFonts w:ascii="Arial Narrow" w:hAnsi="Arial Narrow" w:cs="Times New Roman"/>
          <w:sz w:val="18"/>
          <w:szCs w:val="18"/>
        </w:rPr>
        <w:t>»), или даты Экзамена.</w:t>
      </w:r>
    </w:p>
    <w:p w:rsidR="0041442A" w:rsidRPr="008B1885" w:rsidRDefault="0041442A" w:rsidP="00C9684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both"/>
        <w:rPr>
          <w:rFonts w:ascii="Arial Narrow" w:hAnsi="Arial Narrow" w:cs="Times New Roman"/>
          <w:b/>
          <w:i/>
          <w:snapToGrid w:val="0"/>
          <w:sz w:val="18"/>
          <w:szCs w:val="18"/>
          <w:lang w:val="ru-RU" w:eastAsia="en-US"/>
        </w:rPr>
      </w:pPr>
      <w:r w:rsidRPr="008B1885">
        <w:rPr>
          <w:rFonts w:ascii="Arial Narrow" w:hAnsi="Arial Narrow" w:cs="Times New Roman"/>
          <w:b/>
          <w:i/>
          <w:snapToGrid w:val="0"/>
          <w:sz w:val="18"/>
          <w:szCs w:val="18"/>
          <w:lang w:val="ru-RU" w:eastAsia="en-US"/>
        </w:rPr>
        <w:t>Допуск к Экзамену и правила поведения на Экзамене</w:t>
      </w:r>
    </w:p>
    <w:p w:rsidR="0041442A" w:rsidRPr="008B1885" w:rsidRDefault="0041442A" w:rsidP="00C96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both"/>
        <w:rPr>
          <w:rFonts w:ascii="Arial Narrow" w:hAnsi="Arial Narrow" w:cs="Times New Roman"/>
          <w:snapToGrid w:val="0"/>
          <w:sz w:val="18"/>
          <w:szCs w:val="18"/>
          <w:lang w:val="ru-RU" w:eastAsia="en-US"/>
        </w:rPr>
      </w:pPr>
      <w:r w:rsidRPr="008B1885">
        <w:rPr>
          <w:rFonts w:ascii="Arial Narrow" w:hAnsi="Arial Narrow" w:cs="Times New Roman"/>
          <w:snapToGrid w:val="0"/>
          <w:sz w:val="18"/>
          <w:szCs w:val="18"/>
          <w:lang w:val="ru-RU" w:eastAsia="en-US"/>
        </w:rPr>
        <w:t xml:space="preserve">3.1. Для допуска к Экзамену Кандидаты должны предъявить документ с </w:t>
      </w:r>
      <w:r w:rsidRPr="008B1885">
        <w:rPr>
          <w:rFonts w:ascii="Arial Narrow" w:hAnsi="Arial Narrow" w:cs="Times New Roman"/>
          <w:snapToGrid w:val="0"/>
          <w:sz w:val="18"/>
          <w:szCs w:val="18"/>
          <w:u w:val="single"/>
          <w:lang w:val="ru-RU" w:eastAsia="en-US"/>
        </w:rPr>
        <w:t>фотографией</w:t>
      </w:r>
      <w:r w:rsidRPr="008B1885">
        <w:rPr>
          <w:rFonts w:ascii="Arial Narrow" w:hAnsi="Arial Narrow" w:cs="Times New Roman"/>
          <w:snapToGrid w:val="0"/>
          <w:sz w:val="18"/>
          <w:szCs w:val="18"/>
          <w:lang w:val="ru-RU" w:eastAsia="en-US"/>
        </w:rPr>
        <w:t>, удостоверяющий личность. К таким документам относятся: 1. общегражданский паспорт (для лиц старше 14 лет), 2. действующий заграничный паспорт, 3. водительские права, 4. студенческий билет. Детям до 14 лет, не имеющих документов с фотографией, следует оформить справку с двумя фотографиями Кандидата по установленной Исполнителем форме и заверить ее в школе.</w:t>
      </w:r>
    </w:p>
    <w:p w:rsidR="0041442A" w:rsidRPr="008B1885" w:rsidRDefault="0041442A" w:rsidP="00C96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both"/>
        <w:rPr>
          <w:rFonts w:ascii="Arial Narrow" w:hAnsi="Arial Narrow" w:cs="Times New Roman"/>
          <w:snapToGrid w:val="0"/>
          <w:sz w:val="18"/>
          <w:szCs w:val="18"/>
          <w:lang w:val="ru-RU" w:eastAsia="en-US"/>
        </w:rPr>
      </w:pPr>
      <w:r w:rsidRPr="008B1885">
        <w:rPr>
          <w:rFonts w:ascii="Arial Narrow" w:hAnsi="Arial Narrow" w:cs="Times New Roman"/>
          <w:snapToGrid w:val="0"/>
          <w:sz w:val="18"/>
          <w:szCs w:val="18"/>
          <w:lang w:val="ru-RU" w:eastAsia="en-US"/>
        </w:rPr>
        <w:t xml:space="preserve">3.2 Для допуска к Экзамену С1 </w:t>
      </w:r>
      <w:proofErr w:type="gramStart"/>
      <w:r w:rsidRPr="008B1885">
        <w:rPr>
          <w:rFonts w:ascii="Arial Narrow" w:hAnsi="Arial Narrow" w:cs="Times New Roman"/>
          <w:snapToGrid w:val="0"/>
          <w:sz w:val="18"/>
          <w:szCs w:val="18"/>
          <w:lang w:val="en-US" w:eastAsia="en-US"/>
        </w:rPr>
        <w:t>Advanced</w:t>
      </w:r>
      <w:r w:rsidRPr="008B1885">
        <w:rPr>
          <w:rFonts w:ascii="Arial Narrow" w:hAnsi="Arial Narrow" w:cs="Times New Roman"/>
          <w:snapToGrid w:val="0"/>
          <w:sz w:val="18"/>
          <w:szCs w:val="18"/>
          <w:lang w:val="ru-RU" w:eastAsia="en-US"/>
        </w:rPr>
        <w:t xml:space="preserve">  Кандидаты</w:t>
      </w:r>
      <w:proofErr w:type="gramEnd"/>
      <w:r w:rsidRPr="008B1885">
        <w:rPr>
          <w:rFonts w:ascii="Arial Narrow" w:hAnsi="Arial Narrow" w:cs="Times New Roman"/>
          <w:snapToGrid w:val="0"/>
          <w:sz w:val="18"/>
          <w:szCs w:val="18"/>
          <w:lang w:val="ru-RU" w:eastAsia="en-US"/>
        </w:rPr>
        <w:t xml:space="preserve"> должны предоставить оригинал паспорта, копию которого они предоставил</w:t>
      </w:r>
      <w:r w:rsidR="00C4323B">
        <w:rPr>
          <w:rFonts w:ascii="Arial Narrow" w:hAnsi="Arial Narrow" w:cs="Times New Roman"/>
          <w:snapToGrid w:val="0"/>
          <w:sz w:val="18"/>
          <w:szCs w:val="18"/>
          <w:lang w:val="ru-RU" w:eastAsia="en-US"/>
        </w:rPr>
        <w:t>и</w:t>
      </w:r>
      <w:r w:rsidRPr="008B1885">
        <w:rPr>
          <w:rFonts w:ascii="Arial Narrow" w:hAnsi="Arial Narrow" w:cs="Times New Roman"/>
          <w:snapToGrid w:val="0"/>
          <w:sz w:val="18"/>
          <w:szCs w:val="18"/>
          <w:lang w:val="ru-RU" w:eastAsia="en-US"/>
        </w:rPr>
        <w:t xml:space="preserve"> в момент регистрации на Экзамен.  </w:t>
      </w:r>
    </w:p>
    <w:p w:rsidR="0041442A" w:rsidRPr="008B1885" w:rsidRDefault="0041442A" w:rsidP="00C96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both"/>
        <w:rPr>
          <w:rFonts w:ascii="Arial Narrow" w:hAnsi="Arial Narrow" w:cs="Times New Roman"/>
          <w:snapToGrid w:val="0"/>
          <w:sz w:val="18"/>
          <w:szCs w:val="18"/>
          <w:lang w:val="ru-RU" w:eastAsia="en-US"/>
        </w:rPr>
      </w:pPr>
      <w:r w:rsidRPr="008B1885">
        <w:rPr>
          <w:rFonts w:ascii="Arial Narrow" w:hAnsi="Arial Narrow" w:cs="Times New Roman"/>
          <w:snapToGrid w:val="0"/>
          <w:sz w:val="18"/>
          <w:szCs w:val="18"/>
          <w:lang w:val="ru-RU" w:eastAsia="en-US"/>
        </w:rPr>
        <w:t xml:space="preserve">3.3. Категорически запрещается использование электронных средств (мобильные телефоны, смартфоны, планшеты, </w:t>
      </w:r>
      <w:proofErr w:type="spellStart"/>
      <w:r w:rsidRPr="008B1885">
        <w:rPr>
          <w:rFonts w:ascii="Arial Narrow" w:hAnsi="Arial Narrow" w:cs="Times New Roman"/>
          <w:snapToGrid w:val="0"/>
          <w:sz w:val="18"/>
          <w:szCs w:val="18"/>
          <w:lang w:val="ru-RU" w:eastAsia="en-US"/>
        </w:rPr>
        <w:t>звуко</w:t>
      </w:r>
      <w:proofErr w:type="spellEnd"/>
      <w:r w:rsidRPr="008B1885">
        <w:rPr>
          <w:rFonts w:ascii="Arial Narrow" w:hAnsi="Arial Narrow" w:cs="Times New Roman"/>
          <w:snapToGrid w:val="0"/>
          <w:sz w:val="18"/>
          <w:szCs w:val="18"/>
          <w:lang w:val="ru-RU" w:eastAsia="en-US"/>
        </w:rPr>
        <w:t>- и видеозаписывающие устройства, и т.п.) и наручных часов любого вида как во время Экзамена, так и в перерывах между его частями. Поэтому все электронные средства должны быть переданы администрации для временного хранения: если у Кандидата будет обнаружен в экзаменационной комнате телефон или другое электронное устройство, то его работа сразу дисквалифицируется.</w:t>
      </w:r>
    </w:p>
    <w:p w:rsidR="0041442A" w:rsidRPr="008B1885" w:rsidRDefault="0041442A" w:rsidP="00C96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both"/>
        <w:rPr>
          <w:rFonts w:ascii="Arial Narrow" w:hAnsi="Arial Narrow" w:cs="Times New Roman"/>
          <w:snapToGrid w:val="0"/>
          <w:sz w:val="18"/>
          <w:szCs w:val="18"/>
          <w:lang w:val="ru-RU" w:eastAsia="en-US"/>
        </w:rPr>
      </w:pPr>
      <w:r w:rsidRPr="008B1885">
        <w:rPr>
          <w:rFonts w:ascii="Arial Narrow" w:hAnsi="Arial Narrow" w:cs="Times New Roman"/>
          <w:snapToGrid w:val="0"/>
          <w:sz w:val="18"/>
          <w:szCs w:val="18"/>
          <w:lang w:val="ru-RU" w:eastAsia="en-US"/>
        </w:rPr>
        <w:t>3.4. Во время проведения Экзамена Кандидату строго запрещается:</w:t>
      </w:r>
    </w:p>
    <w:p w:rsidR="0041442A" w:rsidRPr="008B1885" w:rsidRDefault="0041442A" w:rsidP="00C9684B">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ind w:left="0"/>
        <w:jc w:val="both"/>
        <w:rPr>
          <w:rFonts w:ascii="Arial Narrow" w:hAnsi="Arial Narrow" w:cs="Times New Roman"/>
          <w:snapToGrid w:val="0"/>
          <w:sz w:val="18"/>
          <w:szCs w:val="18"/>
          <w:lang w:val="ru-RU" w:eastAsia="en-US"/>
        </w:rPr>
      </w:pPr>
      <w:r w:rsidRPr="008B1885">
        <w:rPr>
          <w:rFonts w:ascii="Arial Narrow" w:hAnsi="Arial Narrow" w:cs="Times New Roman"/>
          <w:snapToGrid w:val="0"/>
          <w:sz w:val="18"/>
          <w:szCs w:val="18"/>
          <w:lang w:val="ru-RU" w:eastAsia="en-US"/>
        </w:rPr>
        <w:t>разговаривать с другими Кандидатами;</w:t>
      </w:r>
    </w:p>
    <w:p w:rsidR="0041442A" w:rsidRPr="008B1885" w:rsidRDefault="0041442A" w:rsidP="00C9684B">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ind w:left="0"/>
        <w:jc w:val="both"/>
        <w:rPr>
          <w:rFonts w:ascii="Arial Narrow" w:hAnsi="Arial Narrow" w:cs="Times New Roman"/>
          <w:snapToGrid w:val="0"/>
          <w:sz w:val="18"/>
          <w:szCs w:val="18"/>
          <w:lang w:val="ru-RU" w:eastAsia="en-US"/>
        </w:rPr>
      </w:pPr>
      <w:r w:rsidRPr="008B1885">
        <w:rPr>
          <w:rFonts w:ascii="Arial Narrow" w:hAnsi="Arial Narrow" w:cs="Times New Roman"/>
          <w:snapToGrid w:val="0"/>
          <w:sz w:val="18"/>
          <w:szCs w:val="18"/>
          <w:lang w:val="ru-RU" w:eastAsia="en-US"/>
        </w:rPr>
        <w:t>использовать шпаргалки всех видов;</w:t>
      </w:r>
    </w:p>
    <w:p w:rsidR="0041442A" w:rsidRPr="008B1885" w:rsidRDefault="0041442A" w:rsidP="00C9684B">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ind w:left="0"/>
        <w:jc w:val="both"/>
        <w:rPr>
          <w:rFonts w:ascii="Arial Narrow" w:hAnsi="Arial Narrow" w:cs="Times New Roman"/>
          <w:snapToGrid w:val="0"/>
          <w:sz w:val="18"/>
          <w:szCs w:val="18"/>
          <w:lang w:val="ru-RU" w:eastAsia="en-US"/>
        </w:rPr>
      </w:pPr>
      <w:r w:rsidRPr="008B1885">
        <w:rPr>
          <w:rFonts w:ascii="Arial Narrow" w:hAnsi="Arial Narrow" w:cs="Times New Roman"/>
          <w:snapToGrid w:val="0"/>
          <w:sz w:val="18"/>
          <w:szCs w:val="18"/>
          <w:lang w:val="ru-RU" w:eastAsia="en-US"/>
        </w:rPr>
        <w:t>мешать другим Кандидатам.</w:t>
      </w:r>
    </w:p>
    <w:p w:rsidR="0041442A" w:rsidRPr="008B1885" w:rsidRDefault="0041442A" w:rsidP="00C9684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both"/>
        <w:rPr>
          <w:rFonts w:ascii="Arial Narrow" w:hAnsi="Arial Narrow" w:cs="Times New Roman"/>
          <w:b/>
          <w:i/>
          <w:snapToGrid w:val="0"/>
          <w:sz w:val="18"/>
          <w:szCs w:val="18"/>
          <w:lang w:val="ru-RU" w:eastAsia="en-US"/>
        </w:rPr>
      </w:pPr>
      <w:r w:rsidRPr="008B1885">
        <w:rPr>
          <w:rFonts w:ascii="Arial Narrow" w:hAnsi="Arial Narrow" w:cs="Times New Roman"/>
          <w:b/>
          <w:i/>
          <w:snapToGrid w:val="0"/>
          <w:sz w:val="18"/>
          <w:szCs w:val="18"/>
          <w:lang w:val="ru-RU" w:eastAsia="en-US"/>
        </w:rPr>
        <w:t>Фотографирование Кандидата</w:t>
      </w:r>
    </w:p>
    <w:p w:rsidR="0041442A" w:rsidRPr="008B1885" w:rsidRDefault="0041442A" w:rsidP="00C9684B">
      <w:pPr>
        <w:spacing w:line="216" w:lineRule="auto"/>
        <w:jc w:val="both"/>
        <w:rPr>
          <w:rFonts w:ascii="Arial Narrow" w:hAnsi="Arial Narrow" w:cs="Times New Roman"/>
          <w:snapToGrid w:val="0"/>
          <w:color w:val="0000FF"/>
          <w:sz w:val="18"/>
          <w:szCs w:val="18"/>
          <w:u w:val="single"/>
          <w:lang w:val="ru-RU" w:eastAsia="en-US"/>
        </w:rPr>
      </w:pPr>
      <w:r w:rsidRPr="008B1885">
        <w:rPr>
          <w:rFonts w:ascii="Arial Narrow" w:hAnsi="Arial Narrow" w:cs="Times New Roman"/>
          <w:snapToGrid w:val="0"/>
          <w:sz w:val="18"/>
          <w:szCs w:val="18"/>
          <w:lang w:val="ru-RU" w:eastAsia="en-US"/>
        </w:rPr>
        <w:t xml:space="preserve">4.1. Для проверки подлинности результатов Квалификационного Тестирования в день проведения Экзаменов производится фотографирование Кандидатов (кроме Кандидатов для сдачи Экзаменов А2 </w:t>
      </w:r>
      <w:r w:rsidRPr="008B1885">
        <w:rPr>
          <w:rFonts w:ascii="Arial Narrow" w:hAnsi="Arial Narrow"/>
          <w:snapToGrid w:val="0"/>
          <w:sz w:val="18"/>
          <w:szCs w:val="18"/>
          <w:lang w:val="en-US"/>
        </w:rPr>
        <w:t>Key</w:t>
      </w:r>
      <w:r w:rsidRPr="008B1885">
        <w:rPr>
          <w:rFonts w:ascii="Arial Narrow" w:hAnsi="Arial Narrow"/>
          <w:snapToGrid w:val="0"/>
          <w:sz w:val="18"/>
          <w:szCs w:val="18"/>
          <w:lang w:val="ru-RU"/>
        </w:rPr>
        <w:t xml:space="preserve">, </w:t>
      </w:r>
      <w:r w:rsidRPr="008B1885">
        <w:rPr>
          <w:rFonts w:ascii="Arial Narrow" w:hAnsi="Arial Narrow"/>
          <w:snapToGrid w:val="0"/>
          <w:sz w:val="18"/>
          <w:szCs w:val="18"/>
          <w:lang w:val="en-US"/>
        </w:rPr>
        <w:t>B</w:t>
      </w:r>
      <w:r w:rsidRPr="008B1885">
        <w:rPr>
          <w:rFonts w:ascii="Arial Narrow" w:hAnsi="Arial Narrow"/>
          <w:snapToGrid w:val="0"/>
          <w:sz w:val="18"/>
          <w:szCs w:val="18"/>
          <w:lang w:val="ru-RU"/>
        </w:rPr>
        <w:t xml:space="preserve">1 </w:t>
      </w:r>
      <w:proofErr w:type="gramStart"/>
      <w:r w:rsidRPr="008B1885">
        <w:rPr>
          <w:rFonts w:ascii="Arial Narrow" w:hAnsi="Arial Narrow"/>
          <w:snapToGrid w:val="0"/>
          <w:sz w:val="18"/>
          <w:szCs w:val="18"/>
          <w:lang w:val="en-US"/>
        </w:rPr>
        <w:t>Preliminary</w:t>
      </w:r>
      <w:r w:rsidRPr="008B1885">
        <w:rPr>
          <w:rFonts w:ascii="Arial Narrow" w:hAnsi="Arial Narrow"/>
          <w:snapToGrid w:val="0"/>
          <w:sz w:val="18"/>
          <w:szCs w:val="18"/>
          <w:lang w:val="ru-RU"/>
        </w:rPr>
        <w:t>,</w:t>
      </w:r>
      <w:r w:rsidRPr="008B1885">
        <w:rPr>
          <w:rFonts w:ascii="Arial Narrow" w:hAnsi="Arial Narrow"/>
          <w:snapToGrid w:val="0"/>
          <w:sz w:val="18"/>
          <w:szCs w:val="18"/>
          <w:lang w:val="en-US"/>
        </w:rPr>
        <w:t>B</w:t>
      </w:r>
      <w:proofErr w:type="gramEnd"/>
      <w:r w:rsidRPr="008B1885">
        <w:rPr>
          <w:rFonts w:ascii="Arial Narrow" w:hAnsi="Arial Narrow"/>
          <w:snapToGrid w:val="0"/>
          <w:sz w:val="18"/>
          <w:szCs w:val="18"/>
          <w:lang w:val="ru-RU"/>
        </w:rPr>
        <w:t xml:space="preserve">2  </w:t>
      </w:r>
      <w:r w:rsidRPr="008B1885">
        <w:rPr>
          <w:rFonts w:ascii="Arial Narrow" w:hAnsi="Arial Narrow"/>
          <w:snapToGrid w:val="0"/>
          <w:sz w:val="18"/>
          <w:szCs w:val="18"/>
          <w:lang w:val="en-US"/>
        </w:rPr>
        <w:t>First</w:t>
      </w:r>
      <w:r w:rsidRPr="008B1885">
        <w:rPr>
          <w:rFonts w:ascii="Arial Narrow" w:hAnsi="Arial Narrow"/>
          <w:snapToGrid w:val="0"/>
          <w:sz w:val="18"/>
          <w:szCs w:val="18"/>
          <w:lang w:val="ru-RU"/>
        </w:rPr>
        <w:t>)</w:t>
      </w:r>
      <w:r w:rsidRPr="008B1885">
        <w:rPr>
          <w:rFonts w:ascii="Arial Narrow" w:hAnsi="Arial Narrow" w:cs="Times New Roman"/>
          <w:snapToGrid w:val="0"/>
          <w:sz w:val="18"/>
          <w:szCs w:val="18"/>
          <w:lang w:val="ru-RU" w:eastAsia="en-US"/>
        </w:rPr>
        <w:t xml:space="preserve">. Фотографии Кандидатов доступны через страницу сайта </w:t>
      </w:r>
      <w:proofErr w:type="spellStart"/>
      <w:r w:rsidRPr="008B1885">
        <w:rPr>
          <w:rFonts w:ascii="Arial Narrow" w:hAnsi="Arial Narrow" w:cs="Times New Roman"/>
          <w:bCs/>
          <w:sz w:val="18"/>
          <w:szCs w:val="18"/>
          <w:lang w:val="ru-RU"/>
        </w:rPr>
        <w:t>Cambridge</w:t>
      </w:r>
      <w:proofErr w:type="spellEnd"/>
      <w:r w:rsidRPr="008B1885">
        <w:rPr>
          <w:rFonts w:ascii="Arial Narrow" w:hAnsi="Arial Narrow" w:cs="Times New Roman"/>
          <w:bCs/>
          <w:sz w:val="18"/>
          <w:szCs w:val="18"/>
          <w:lang w:val="ru-RU"/>
        </w:rPr>
        <w:t xml:space="preserve"> </w:t>
      </w:r>
      <w:r w:rsidRPr="008B1885">
        <w:rPr>
          <w:rFonts w:ascii="Arial Narrow" w:hAnsi="Arial Narrow" w:cs="Times New Roman"/>
          <w:bCs/>
          <w:sz w:val="18"/>
          <w:szCs w:val="18"/>
          <w:lang w:val="en-US"/>
        </w:rPr>
        <w:t>Assessment</w:t>
      </w:r>
      <w:r w:rsidRPr="008B1885">
        <w:rPr>
          <w:rFonts w:ascii="Arial Narrow" w:hAnsi="Arial Narrow" w:cs="Times New Roman"/>
          <w:bCs/>
          <w:sz w:val="18"/>
          <w:szCs w:val="18"/>
          <w:lang w:val="ru-RU"/>
        </w:rPr>
        <w:t xml:space="preserve"> </w:t>
      </w:r>
      <w:proofErr w:type="spellStart"/>
      <w:r w:rsidRPr="008B1885">
        <w:rPr>
          <w:rFonts w:ascii="Arial Narrow" w:hAnsi="Arial Narrow" w:cs="Times New Roman"/>
          <w:bCs/>
          <w:sz w:val="18"/>
          <w:szCs w:val="18"/>
          <w:lang w:val="ru-RU"/>
        </w:rPr>
        <w:t>English</w:t>
      </w:r>
      <w:proofErr w:type="spellEnd"/>
      <w:r w:rsidRPr="008B1885">
        <w:rPr>
          <w:rFonts w:ascii="Arial Narrow" w:hAnsi="Arial Narrow" w:cs="Times New Roman"/>
          <w:snapToGrid w:val="0"/>
          <w:sz w:val="18"/>
          <w:szCs w:val="18"/>
          <w:lang w:val="ru-RU" w:eastAsia="en-US"/>
        </w:rPr>
        <w:t xml:space="preserve"> </w:t>
      </w:r>
      <w:hyperlink r:id="rId17" w:history="1">
        <w:r w:rsidRPr="008B1885">
          <w:rPr>
            <w:rStyle w:val="af1"/>
            <w:rFonts w:ascii="Arial Narrow" w:hAnsi="Arial Narrow" w:cs="Times New Roman"/>
            <w:sz w:val="18"/>
            <w:szCs w:val="18"/>
            <w:lang w:val="en-US"/>
          </w:rPr>
          <w:t>https</w:t>
        </w:r>
        <w:r w:rsidRPr="008B1885">
          <w:rPr>
            <w:rStyle w:val="af1"/>
            <w:rFonts w:ascii="Arial Narrow" w:hAnsi="Arial Narrow" w:cs="Times New Roman"/>
            <w:sz w:val="18"/>
            <w:szCs w:val="18"/>
            <w:lang w:val="ru-RU"/>
          </w:rPr>
          <w:t>://</w:t>
        </w:r>
        <w:r w:rsidRPr="008B1885">
          <w:rPr>
            <w:rStyle w:val="af1"/>
            <w:rFonts w:ascii="Arial Narrow" w:hAnsi="Arial Narrow" w:cs="Times New Roman"/>
            <w:sz w:val="18"/>
            <w:szCs w:val="18"/>
            <w:lang w:val="en-US"/>
          </w:rPr>
          <w:t>verifier</w:t>
        </w:r>
        <w:r w:rsidRPr="008B1885">
          <w:rPr>
            <w:rStyle w:val="af1"/>
            <w:rFonts w:ascii="Arial Narrow" w:hAnsi="Arial Narrow" w:cs="Times New Roman"/>
            <w:sz w:val="18"/>
            <w:szCs w:val="18"/>
            <w:lang w:val="ru-RU"/>
          </w:rPr>
          <w:t>.</w:t>
        </w:r>
        <w:proofErr w:type="spellStart"/>
        <w:r w:rsidRPr="008B1885">
          <w:rPr>
            <w:rStyle w:val="af1"/>
            <w:rFonts w:ascii="Arial Narrow" w:hAnsi="Arial Narrow" w:cs="Times New Roman"/>
            <w:sz w:val="18"/>
            <w:szCs w:val="18"/>
            <w:lang w:val="en-US"/>
          </w:rPr>
          <w:t>cambridgeenglish</w:t>
        </w:r>
        <w:proofErr w:type="spellEnd"/>
        <w:r w:rsidRPr="008B1885">
          <w:rPr>
            <w:rStyle w:val="af1"/>
            <w:rFonts w:ascii="Arial Narrow" w:hAnsi="Arial Narrow" w:cs="Times New Roman"/>
            <w:sz w:val="18"/>
            <w:szCs w:val="18"/>
            <w:lang w:val="ru-RU"/>
          </w:rPr>
          <w:t>.</w:t>
        </w:r>
        <w:r w:rsidRPr="008B1885">
          <w:rPr>
            <w:rStyle w:val="af1"/>
            <w:rFonts w:ascii="Arial Narrow" w:hAnsi="Arial Narrow" w:cs="Times New Roman"/>
            <w:sz w:val="18"/>
            <w:szCs w:val="18"/>
            <w:lang w:val="en-US"/>
          </w:rPr>
          <w:t>org</w:t>
        </w:r>
        <w:r w:rsidRPr="008B1885">
          <w:rPr>
            <w:rStyle w:val="af1"/>
            <w:rFonts w:ascii="Arial Narrow" w:hAnsi="Arial Narrow" w:cs="Times New Roman"/>
            <w:sz w:val="18"/>
            <w:szCs w:val="18"/>
            <w:lang w:val="ru-RU"/>
          </w:rPr>
          <w:t>/</w:t>
        </w:r>
        <w:r w:rsidRPr="008B1885">
          <w:rPr>
            <w:rStyle w:val="af1"/>
            <w:rFonts w:ascii="Arial Narrow" w:hAnsi="Arial Narrow" w:cs="Times New Roman"/>
            <w:sz w:val="18"/>
            <w:szCs w:val="18"/>
            <w:lang w:val="en-US"/>
          </w:rPr>
          <w:t>User</w:t>
        </w:r>
        <w:r w:rsidRPr="008B1885">
          <w:rPr>
            <w:rStyle w:val="af1"/>
            <w:rFonts w:ascii="Arial Narrow" w:hAnsi="Arial Narrow" w:cs="Times New Roman"/>
            <w:sz w:val="18"/>
            <w:szCs w:val="18"/>
            <w:lang w:val="ru-RU"/>
          </w:rPr>
          <w:t>/</w:t>
        </w:r>
        <w:proofErr w:type="spellStart"/>
        <w:r w:rsidRPr="008B1885">
          <w:rPr>
            <w:rStyle w:val="af1"/>
            <w:rFonts w:ascii="Arial Narrow" w:hAnsi="Arial Narrow" w:cs="Times New Roman"/>
            <w:sz w:val="18"/>
            <w:szCs w:val="18"/>
            <w:lang w:val="en-US"/>
          </w:rPr>
          <w:t>SignIn</w:t>
        </w:r>
        <w:proofErr w:type="spellEnd"/>
      </w:hyperlink>
    </w:p>
    <w:p w:rsidR="0041442A" w:rsidRPr="008B1885" w:rsidRDefault="0041442A" w:rsidP="00C9684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both"/>
        <w:rPr>
          <w:rFonts w:ascii="Arial Narrow" w:hAnsi="Arial Narrow" w:cs="Times New Roman"/>
          <w:b/>
          <w:i/>
          <w:snapToGrid w:val="0"/>
          <w:sz w:val="18"/>
          <w:szCs w:val="18"/>
          <w:lang w:val="ru-RU" w:eastAsia="en-US"/>
        </w:rPr>
      </w:pPr>
      <w:r w:rsidRPr="008B1885">
        <w:rPr>
          <w:rFonts w:ascii="Arial Narrow" w:hAnsi="Arial Narrow" w:cs="Times New Roman"/>
          <w:b/>
          <w:i/>
          <w:snapToGrid w:val="0"/>
          <w:sz w:val="18"/>
          <w:szCs w:val="18"/>
          <w:lang w:val="ru-RU" w:eastAsia="en-US"/>
        </w:rPr>
        <w:t>Результаты и Сертификаты</w:t>
      </w:r>
    </w:p>
    <w:p w:rsidR="0041442A" w:rsidRPr="008B1885" w:rsidRDefault="0041442A" w:rsidP="00C9684B">
      <w:pPr>
        <w:pStyle w:val="af0"/>
        <w:spacing w:line="216" w:lineRule="auto"/>
        <w:jc w:val="both"/>
        <w:rPr>
          <w:rFonts w:ascii="Arial Narrow" w:hAnsi="Arial Narrow"/>
          <w:snapToGrid w:val="0"/>
          <w:sz w:val="18"/>
          <w:szCs w:val="18"/>
          <w:lang w:eastAsia="en-US"/>
        </w:rPr>
      </w:pPr>
      <w:r w:rsidRPr="008B1885">
        <w:rPr>
          <w:rFonts w:ascii="Arial Narrow" w:hAnsi="Arial Narrow"/>
          <w:snapToGrid w:val="0"/>
          <w:sz w:val="18"/>
          <w:szCs w:val="18"/>
          <w:lang w:eastAsia="en-US"/>
        </w:rPr>
        <w:t xml:space="preserve">5.1. Результаты Квалификационного Тестирования публикуются через 6-8 недель после даты проведения письменной части Экзамена, </w:t>
      </w:r>
      <w:r w:rsidRPr="008B1885">
        <w:rPr>
          <w:rFonts w:ascii="Arial Narrow" w:hAnsi="Arial Narrow"/>
          <w:bCs/>
          <w:sz w:val="18"/>
          <w:szCs w:val="18"/>
        </w:rPr>
        <w:t xml:space="preserve">которые доступны </w:t>
      </w:r>
      <w:r w:rsidRPr="008B1885">
        <w:rPr>
          <w:rFonts w:ascii="Arial Narrow" w:hAnsi="Arial Narrow"/>
          <w:snapToGrid w:val="0"/>
          <w:sz w:val="18"/>
          <w:szCs w:val="18"/>
          <w:lang w:eastAsia="en-US"/>
        </w:rPr>
        <w:t xml:space="preserve">для Кандидатов через </w:t>
      </w:r>
      <w:r w:rsidRPr="008B1885">
        <w:rPr>
          <w:rFonts w:ascii="Arial Narrow" w:hAnsi="Arial Narrow"/>
          <w:bCs/>
          <w:sz w:val="18"/>
          <w:szCs w:val="18"/>
        </w:rPr>
        <w:t>страницу</w:t>
      </w:r>
      <w:r w:rsidRPr="008B1885">
        <w:rPr>
          <w:rFonts w:ascii="Arial Narrow" w:hAnsi="Arial Narrow"/>
          <w:snapToGrid w:val="0"/>
          <w:sz w:val="18"/>
          <w:szCs w:val="18"/>
          <w:lang w:eastAsia="en-US"/>
        </w:rPr>
        <w:t xml:space="preserve"> </w:t>
      </w:r>
      <w:hyperlink r:id="rId18" w:history="1">
        <w:r w:rsidRPr="008B1885">
          <w:rPr>
            <w:rStyle w:val="af1"/>
            <w:rFonts w:ascii="Arial Narrow" w:hAnsi="Arial Narrow"/>
            <w:snapToGrid w:val="0"/>
            <w:sz w:val="18"/>
            <w:szCs w:val="18"/>
            <w:lang w:eastAsia="en-US"/>
          </w:rPr>
          <w:t>https://candidates.cambridgeenglish.org/Members/Login.aspx</w:t>
        </w:r>
      </w:hyperlink>
      <w:r w:rsidRPr="008B1885">
        <w:rPr>
          <w:rStyle w:val="af1"/>
          <w:rFonts w:ascii="Arial Narrow" w:hAnsi="Arial Narrow"/>
          <w:snapToGrid w:val="0"/>
          <w:sz w:val="18"/>
          <w:szCs w:val="18"/>
          <w:lang w:eastAsia="en-US"/>
        </w:rPr>
        <w:t>,</w:t>
      </w:r>
      <w:r w:rsidRPr="008B1885">
        <w:rPr>
          <w:rFonts w:ascii="Arial Narrow" w:hAnsi="Arial Narrow"/>
          <w:snapToGrid w:val="0"/>
          <w:sz w:val="18"/>
          <w:szCs w:val="18"/>
          <w:lang w:eastAsia="en-US"/>
        </w:rPr>
        <w:t xml:space="preserve"> а для организаций и преподавателей </w:t>
      </w:r>
      <w:r w:rsidRPr="008B1885">
        <w:rPr>
          <w:rFonts w:ascii="Arial Narrow" w:hAnsi="Arial Narrow"/>
          <w:snapToGrid w:val="0"/>
          <w:sz w:val="18"/>
          <w:szCs w:val="18"/>
          <w:lang w:eastAsia="en-US"/>
        </w:rPr>
        <w:softHyphen/>
      </w:r>
      <w:r w:rsidRPr="008B1885">
        <w:rPr>
          <w:rFonts w:ascii="Arial Narrow" w:hAnsi="Arial Narrow"/>
          <w:snapToGrid w:val="0"/>
          <w:sz w:val="18"/>
          <w:szCs w:val="18"/>
          <w:lang w:eastAsia="en-US"/>
        </w:rPr>
        <w:softHyphen/>
        <w:t xml:space="preserve">(в случае, когда Кандидаты зарегистрированы через школу/учебный центр, в котором проходили подготовку к Экзаменам) через страницу </w:t>
      </w:r>
      <w:hyperlink r:id="rId19" w:history="1">
        <w:r w:rsidRPr="008B1885">
          <w:rPr>
            <w:rStyle w:val="af1"/>
            <w:rFonts w:ascii="Arial Narrow" w:hAnsi="Arial Narrow"/>
            <w:snapToGrid w:val="0"/>
            <w:sz w:val="18"/>
            <w:szCs w:val="18"/>
            <w:lang w:val="en-GB" w:eastAsia="en-US"/>
          </w:rPr>
          <w:t>https</w:t>
        </w:r>
        <w:r w:rsidRPr="008B1885">
          <w:rPr>
            <w:rStyle w:val="af1"/>
            <w:rFonts w:ascii="Arial Narrow" w:hAnsi="Arial Narrow"/>
            <w:snapToGrid w:val="0"/>
            <w:sz w:val="18"/>
            <w:szCs w:val="18"/>
            <w:lang w:eastAsia="en-US"/>
          </w:rPr>
          <w:t>://</w:t>
        </w:r>
        <w:proofErr w:type="spellStart"/>
        <w:r w:rsidRPr="008B1885">
          <w:rPr>
            <w:rStyle w:val="af1"/>
            <w:rFonts w:ascii="Arial Narrow" w:hAnsi="Arial Narrow"/>
            <w:snapToGrid w:val="0"/>
            <w:sz w:val="18"/>
            <w:szCs w:val="18"/>
            <w:lang w:val="en-GB" w:eastAsia="en-US"/>
          </w:rPr>
          <w:t>preparationcentres</w:t>
        </w:r>
        <w:proofErr w:type="spellEnd"/>
        <w:r w:rsidRPr="008B1885">
          <w:rPr>
            <w:rStyle w:val="af1"/>
            <w:rFonts w:ascii="Arial Narrow" w:hAnsi="Arial Narrow"/>
            <w:snapToGrid w:val="0"/>
            <w:sz w:val="18"/>
            <w:szCs w:val="18"/>
            <w:lang w:eastAsia="en-US"/>
          </w:rPr>
          <w:t>.</w:t>
        </w:r>
        <w:proofErr w:type="spellStart"/>
        <w:r w:rsidRPr="008B1885">
          <w:rPr>
            <w:rStyle w:val="af1"/>
            <w:rFonts w:ascii="Arial Narrow" w:hAnsi="Arial Narrow"/>
            <w:snapToGrid w:val="0"/>
            <w:sz w:val="18"/>
            <w:szCs w:val="18"/>
            <w:lang w:val="en-GB" w:eastAsia="en-US"/>
          </w:rPr>
          <w:t>cambridgeenglish</w:t>
        </w:r>
        <w:proofErr w:type="spellEnd"/>
        <w:r w:rsidRPr="008B1885">
          <w:rPr>
            <w:rStyle w:val="af1"/>
            <w:rFonts w:ascii="Arial Narrow" w:hAnsi="Arial Narrow"/>
            <w:snapToGrid w:val="0"/>
            <w:sz w:val="18"/>
            <w:szCs w:val="18"/>
            <w:lang w:eastAsia="en-US"/>
          </w:rPr>
          <w:t>.</w:t>
        </w:r>
        <w:r w:rsidRPr="008B1885">
          <w:rPr>
            <w:rStyle w:val="af1"/>
            <w:rFonts w:ascii="Arial Narrow" w:hAnsi="Arial Narrow"/>
            <w:snapToGrid w:val="0"/>
            <w:sz w:val="18"/>
            <w:szCs w:val="18"/>
            <w:lang w:val="en-GB" w:eastAsia="en-US"/>
          </w:rPr>
          <w:t>org</w:t>
        </w:r>
        <w:r w:rsidRPr="008B1885">
          <w:rPr>
            <w:rStyle w:val="af1"/>
            <w:rFonts w:ascii="Arial Narrow" w:hAnsi="Arial Narrow"/>
            <w:snapToGrid w:val="0"/>
            <w:sz w:val="18"/>
            <w:szCs w:val="18"/>
            <w:lang w:eastAsia="en-US"/>
          </w:rPr>
          <w:t>/</w:t>
        </w:r>
        <w:r w:rsidRPr="008B1885">
          <w:rPr>
            <w:rStyle w:val="af1"/>
            <w:rFonts w:ascii="Arial Narrow" w:hAnsi="Arial Narrow"/>
            <w:snapToGrid w:val="0"/>
            <w:sz w:val="18"/>
            <w:szCs w:val="18"/>
            <w:lang w:val="en-GB" w:eastAsia="en-US"/>
          </w:rPr>
          <w:t>Views</w:t>
        </w:r>
        <w:r w:rsidRPr="008B1885">
          <w:rPr>
            <w:rStyle w:val="af1"/>
            <w:rFonts w:ascii="Arial Narrow" w:hAnsi="Arial Narrow"/>
            <w:snapToGrid w:val="0"/>
            <w:sz w:val="18"/>
            <w:szCs w:val="18"/>
            <w:lang w:eastAsia="en-US"/>
          </w:rPr>
          <w:t>/</w:t>
        </w:r>
        <w:proofErr w:type="spellStart"/>
        <w:r w:rsidRPr="008B1885">
          <w:rPr>
            <w:rStyle w:val="af1"/>
            <w:rFonts w:ascii="Arial Narrow" w:hAnsi="Arial Narrow"/>
            <w:snapToGrid w:val="0"/>
            <w:sz w:val="18"/>
            <w:szCs w:val="18"/>
            <w:lang w:val="en-GB" w:eastAsia="en-US"/>
          </w:rPr>
          <w:t>UserManagement</w:t>
        </w:r>
        <w:proofErr w:type="spellEnd"/>
        <w:r w:rsidRPr="008B1885">
          <w:rPr>
            <w:rStyle w:val="af1"/>
            <w:rFonts w:ascii="Arial Narrow" w:hAnsi="Arial Narrow"/>
            <w:snapToGrid w:val="0"/>
            <w:sz w:val="18"/>
            <w:szCs w:val="18"/>
            <w:lang w:eastAsia="en-US"/>
          </w:rPr>
          <w:t>/Login.aspx</w:t>
        </w:r>
      </w:hyperlink>
    </w:p>
    <w:p w:rsidR="0041442A" w:rsidRPr="008B1885" w:rsidRDefault="0041442A" w:rsidP="00C96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both"/>
        <w:rPr>
          <w:rFonts w:ascii="Arial Narrow" w:hAnsi="Arial Narrow" w:cs="Times New Roman"/>
          <w:snapToGrid w:val="0"/>
          <w:sz w:val="18"/>
          <w:szCs w:val="18"/>
          <w:lang w:val="ru-RU" w:eastAsia="en-US"/>
        </w:rPr>
      </w:pPr>
      <w:r w:rsidRPr="008B1885">
        <w:rPr>
          <w:rFonts w:ascii="Arial Narrow" w:hAnsi="Arial Narrow" w:cs="Times New Roman"/>
          <w:snapToGrid w:val="0"/>
          <w:sz w:val="18"/>
          <w:szCs w:val="18"/>
          <w:lang w:val="ru-RU" w:eastAsia="en-US"/>
        </w:rPr>
        <w:t xml:space="preserve">5.2. Бланки результатов содержат общую оценку, а также шкалу соотношения отдельных частей </w:t>
      </w:r>
      <w:r w:rsidRPr="008B1885">
        <w:rPr>
          <w:rStyle w:val="af1"/>
          <w:rFonts w:ascii="Arial Narrow" w:eastAsia="Times New Roman" w:hAnsi="Arial Narrow" w:cs="Times New Roman"/>
          <w:snapToGrid w:val="0"/>
          <w:sz w:val="18"/>
          <w:szCs w:val="18"/>
          <w:lang w:val="ru-RU" w:eastAsia="en-US"/>
        </w:rPr>
        <w:t xml:space="preserve">http://www.cambridgeenglish.org/exams/cambridge-english-scale/ </w:t>
      </w:r>
      <w:r w:rsidRPr="008B1885">
        <w:rPr>
          <w:rStyle w:val="af1"/>
          <w:rFonts w:ascii="Arial Narrow" w:eastAsia="Times New Roman" w:hAnsi="Arial Narrow" w:cs="Times New Roman"/>
          <w:snapToGrid w:val="0"/>
          <w:color w:val="auto"/>
          <w:sz w:val="18"/>
          <w:szCs w:val="18"/>
          <w:u w:val="none"/>
          <w:lang w:val="ru-RU" w:eastAsia="en-US"/>
        </w:rPr>
        <w:t>Результаты Квалификационного Тестирования предоставляются только в случае, если Кандидат присутствовал на всех частях Экзамена.</w:t>
      </w:r>
      <w:r w:rsidRPr="008B1885">
        <w:rPr>
          <w:rStyle w:val="af1"/>
          <w:rFonts w:ascii="Arial Narrow" w:eastAsia="Times New Roman" w:hAnsi="Arial Narrow" w:cs="Times New Roman"/>
          <w:snapToGrid w:val="0"/>
          <w:color w:val="auto"/>
          <w:sz w:val="18"/>
          <w:szCs w:val="18"/>
          <w:lang w:val="ru-RU" w:eastAsia="en-US"/>
        </w:rPr>
        <w:t xml:space="preserve"> </w:t>
      </w:r>
    </w:p>
    <w:p w:rsidR="0041442A" w:rsidRPr="008B1885" w:rsidRDefault="0041442A" w:rsidP="00C96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both"/>
        <w:rPr>
          <w:rFonts w:ascii="Arial Narrow" w:hAnsi="Arial Narrow" w:cs="Times New Roman"/>
          <w:snapToGrid w:val="0"/>
          <w:sz w:val="18"/>
          <w:szCs w:val="18"/>
          <w:lang w:val="ru-RU" w:eastAsia="en-US"/>
        </w:rPr>
      </w:pPr>
      <w:r w:rsidRPr="008B1885">
        <w:rPr>
          <w:rFonts w:ascii="Arial Narrow" w:hAnsi="Arial Narrow" w:cs="Times New Roman"/>
          <w:snapToGrid w:val="0"/>
          <w:sz w:val="18"/>
          <w:szCs w:val="18"/>
          <w:lang w:val="ru-RU" w:eastAsia="en-US"/>
        </w:rPr>
        <w:t xml:space="preserve">5.3 Все ответы Кандидатов являются собственностью </w:t>
      </w:r>
      <w:proofErr w:type="spellStart"/>
      <w:r w:rsidRPr="008B1885">
        <w:rPr>
          <w:rFonts w:ascii="Arial Narrow" w:hAnsi="Arial Narrow" w:cs="Times New Roman"/>
          <w:bCs/>
          <w:sz w:val="18"/>
          <w:szCs w:val="18"/>
          <w:lang w:val="ru-RU"/>
        </w:rPr>
        <w:t>Cambridge</w:t>
      </w:r>
      <w:proofErr w:type="spellEnd"/>
      <w:r w:rsidRPr="008B1885">
        <w:rPr>
          <w:rFonts w:ascii="Arial Narrow" w:hAnsi="Arial Narrow" w:cs="Times New Roman"/>
          <w:bCs/>
          <w:sz w:val="18"/>
          <w:szCs w:val="18"/>
          <w:lang w:val="ru-RU"/>
        </w:rPr>
        <w:t xml:space="preserve"> </w:t>
      </w:r>
      <w:r w:rsidRPr="008B1885">
        <w:rPr>
          <w:rFonts w:ascii="Arial Narrow" w:hAnsi="Arial Narrow" w:cs="Times New Roman"/>
          <w:bCs/>
          <w:sz w:val="18"/>
          <w:szCs w:val="18"/>
          <w:lang w:val="en-US"/>
        </w:rPr>
        <w:t>Assessment</w:t>
      </w:r>
      <w:r w:rsidRPr="008B1885">
        <w:rPr>
          <w:rFonts w:ascii="Arial Narrow" w:hAnsi="Arial Narrow" w:cs="Times New Roman"/>
          <w:bCs/>
          <w:sz w:val="18"/>
          <w:szCs w:val="18"/>
          <w:lang w:val="ru-RU"/>
        </w:rPr>
        <w:t xml:space="preserve"> </w:t>
      </w:r>
      <w:proofErr w:type="spellStart"/>
      <w:r w:rsidRPr="008B1885">
        <w:rPr>
          <w:rFonts w:ascii="Arial Narrow" w:hAnsi="Arial Narrow" w:cs="Times New Roman"/>
          <w:bCs/>
          <w:sz w:val="18"/>
          <w:szCs w:val="18"/>
          <w:lang w:val="ru-RU"/>
        </w:rPr>
        <w:t>English</w:t>
      </w:r>
      <w:proofErr w:type="spellEnd"/>
      <w:r w:rsidRPr="008B1885">
        <w:rPr>
          <w:rFonts w:ascii="Arial Narrow" w:hAnsi="Arial Narrow" w:cs="Times New Roman"/>
          <w:snapToGrid w:val="0"/>
          <w:sz w:val="18"/>
          <w:szCs w:val="18"/>
          <w:lang w:val="ru-RU" w:eastAsia="en-US"/>
        </w:rPr>
        <w:t xml:space="preserve"> и не возвращаются.</w:t>
      </w:r>
    </w:p>
    <w:p w:rsidR="0041442A" w:rsidRPr="008B1885" w:rsidRDefault="0041442A" w:rsidP="00C96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both"/>
        <w:rPr>
          <w:rFonts w:ascii="Arial Narrow" w:hAnsi="Arial Narrow" w:cs="Times New Roman"/>
          <w:snapToGrid w:val="0"/>
          <w:sz w:val="18"/>
          <w:szCs w:val="18"/>
          <w:lang w:val="ru-RU" w:eastAsia="en-US"/>
        </w:rPr>
      </w:pPr>
      <w:r w:rsidRPr="008B1885">
        <w:rPr>
          <w:rFonts w:ascii="Arial Narrow" w:hAnsi="Arial Narrow" w:cs="Times New Roman"/>
          <w:snapToGrid w:val="0"/>
          <w:sz w:val="18"/>
          <w:szCs w:val="18"/>
          <w:lang w:val="ru-RU" w:eastAsia="en-US"/>
        </w:rPr>
        <w:t xml:space="preserve">5.4. Проверка экзаменационных материалов, а также изготовление Сертификатов осуществляется </w:t>
      </w:r>
      <w:r w:rsidRPr="008B1885">
        <w:rPr>
          <w:rFonts w:ascii="Arial Narrow" w:hAnsi="Arial Narrow" w:cs="Times New Roman"/>
          <w:snapToGrid w:val="0"/>
          <w:sz w:val="18"/>
          <w:szCs w:val="18"/>
          <w:lang w:val="en-US" w:eastAsia="en-US"/>
        </w:rPr>
        <w:t>Cambridge</w:t>
      </w:r>
      <w:r w:rsidRPr="008B1885">
        <w:rPr>
          <w:rFonts w:ascii="Arial Narrow" w:hAnsi="Arial Narrow" w:cs="Times New Roman"/>
          <w:bCs/>
          <w:sz w:val="18"/>
          <w:szCs w:val="18"/>
          <w:lang w:val="ru-RU"/>
        </w:rPr>
        <w:t xml:space="preserve"> </w:t>
      </w:r>
      <w:r w:rsidRPr="008B1885">
        <w:rPr>
          <w:rFonts w:ascii="Arial Narrow" w:hAnsi="Arial Narrow" w:cs="Times New Roman"/>
          <w:bCs/>
          <w:sz w:val="18"/>
          <w:szCs w:val="18"/>
          <w:lang w:val="en-US"/>
        </w:rPr>
        <w:t>Assessment</w:t>
      </w:r>
      <w:r w:rsidRPr="008B1885">
        <w:rPr>
          <w:rFonts w:ascii="Arial Narrow" w:hAnsi="Arial Narrow" w:cs="Times New Roman"/>
          <w:snapToGrid w:val="0"/>
          <w:sz w:val="18"/>
          <w:szCs w:val="18"/>
          <w:lang w:val="ru-RU" w:eastAsia="en-US"/>
        </w:rPr>
        <w:t xml:space="preserve"> </w:t>
      </w:r>
      <w:r w:rsidRPr="008B1885">
        <w:rPr>
          <w:rFonts w:ascii="Arial Narrow" w:hAnsi="Arial Narrow" w:cs="Times New Roman"/>
          <w:snapToGrid w:val="0"/>
          <w:sz w:val="18"/>
          <w:szCs w:val="18"/>
          <w:lang w:val="en-US" w:eastAsia="en-US"/>
        </w:rPr>
        <w:t>English</w:t>
      </w:r>
      <w:r w:rsidRPr="008B1885">
        <w:rPr>
          <w:rFonts w:ascii="Arial Narrow" w:hAnsi="Arial Narrow" w:cs="Times New Roman"/>
          <w:snapToGrid w:val="0"/>
          <w:sz w:val="18"/>
          <w:szCs w:val="18"/>
          <w:lang w:val="ru-RU" w:eastAsia="en-US"/>
        </w:rPr>
        <w:t xml:space="preserve">. Решение </w:t>
      </w:r>
      <w:proofErr w:type="spellStart"/>
      <w:r w:rsidRPr="008B1885">
        <w:rPr>
          <w:rFonts w:ascii="Arial Narrow" w:hAnsi="Arial Narrow" w:cs="Times New Roman"/>
          <w:bCs/>
          <w:sz w:val="18"/>
          <w:szCs w:val="18"/>
          <w:lang w:val="ru-RU"/>
        </w:rPr>
        <w:t>Cambridge</w:t>
      </w:r>
      <w:proofErr w:type="spellEnd"/>
      <w:r w:rsidRPr="008B1885">
        <w:rPr>
          <w:rFonts w:ascii="Arial Narrow" w:hAnsi="Arial Narrow" w:cs="Times New Roman"/>
          <w:bCs/>
          <w:sz w:val="18"/>
          <w:szCs w:val="18"/>
          <w:lang w:val="ru-RU"/>
        </w:rPr>
        <w:t xml:space="preserve"> </w:t>
      </w:r>
      <w:r w:rsidRPr="008B1885">
        <w:rPr>
          <w:rFonts w:ascii="Arial Narrow" w:hAnsi="Arial Narrow" w:cs="Times New Roman"/>
          <w:bCs/>
          <w:sz w:val="18"/>
          <w:szCs w:val="18"/>
          <w:lang w:val="en-US"/>
        </w:rPr>
        <w:t>Assessment</w:t>
      </w:r>
      <w:r w:rsidRPr="008B1885">
        <w:rPr>
          <w:rFonts w:ascii="Arial Narrow" w:hAnsi="Arial Narrow" w:cs="Times New Roman"/>
          <w:bCs/>
          <w:sz w:val="18"/>
          <w:szCs w:val="18"/>
          <w:lang w:val="ru-RU"/>
        </w:rPr>
        <w:t xml:space="preserve"> </w:t>
      </w:r>
      <w:proofErr w:type="spellStart"/>
      <w:r w:rsidRPr="008B1885">
        <w:rPr>
          <w:rFonts w:ascii="Arial Narrow" w:hAnsi="Arial Narrow" w:cs="Times New Roman"/>
          <w:bCs/>
          <w:sz w:val="18"/>
          <w:szCs w:val="18"/>
          <w:lang w:val="ru-RU"/>
        </w:rPr>
        <w:t>English</w:t>
      </w:r>
      <w:proofErr w:type="spellEnd"/>
      <w:r w:rsidRPr="008B1885">
        <w:rPr>
          <w:rFonts w:ascii="Arial Narrow" w:hAnsi="Arial Narrow" w:cs="Times New Roman"/>
          <w:snapToGrid w:val="0"/>
          <w:sz w:val="18"/>
          <w:szCs w:val="18"/>
          <w:lang w:val="ru-RU" w:eastAsia="en-US"/>
        </w:rPr>
        <w:t xml:space="preserve"> относительно результатов является окончательным.</w:t>
      </w:r>
    </w:p>
    <w:p w:rsidR="0041442A" w:rsidRPr="008B1885" w:rsidRDefault="0041442A" w:rsidP="00C9684B">
      <w:pPr>
        <w:spacing w:line="216" w:lineRule="auto"/>
        <w:jc w:val="both"/>
        <w:rPr>
          <w:rFonts w:ascii="Arial Narrow" w:hAnsi="Arial Narrow"/>
          <w:snapToGrid w:val="0"/>
          <w:sz w:val="18"/>
          <w:szCs w:val="18"/>
          <w:lang w:val="ru-RU"/>
        </w:rPr>
      </w:pPr>
      <w:r w:rsidRPr="008B1885">
        <w:rPr>
          <w:rFonts w:ascii="Arial Narrow" w:hAnsi="Arial Narrow"/>
          <w:snapToGrid w:val="0"/>
          <w:sz w:val="18"/>
          <w:szCs w:val="18"/>
          <w:lang w:val="ru-RU"/>
        </w:rPr>
        <w:t xml:space="preserve">5.5. </w:t>
      </w:r>
      <w:proofErr w:type="spellStart"/>
      <w:r w:rsidRPr="008B1885">
        <w:rPr>
          <w:rFonts w:ascii="Arial Narrow" w:hAnsi="Arial Narrow" w:cs="Times New Roman"/>
          <w:bCs/>
          <w:sz w:val="18"/>
          <w:szCs w:val="18"/>
          <w:lang w:val="ru-RU"/>
        </w:rPr>
        <w:t>Cambridge</w:t>
      </w:r>
      <w:proofErr w:type="spellEnd"/>
      <w:r w:rsidRPr="008B1885">
        <w:rPr>
          <w:rFonts w:ascii="Arial Narrow" w:hAnsi="Arial Narrow" w:cs="Times New Roman"/>
          <w:bCs/>
          <w:sz w:val="18"/>
          <w:szCs w:val="18"/>
          <w:lang w:val="ru-RU"/>
        </w:rPr>
        <w:t xml:space="preserve"> </w:t>
      </w:r>
      <w:r w:rsidRPr="008B1885">
        <w:rPr>
          <w:rFonts w:ascii="Arial Narrow" w:hAnsi="Arial Narrow" w:cs="Times New Roman"/>
          <w:bCs/>
          <w:sz w:val="18"/>
          <w:szCs w:val="18"/>
          <w:lang w:val="en-US"/>
        </w:rPr>
        <w:t>Assessment</w:t>
      </w:r>
      <w:r w:rsidRPr="008B1885">
        <w:rPr>
          <w:rFonts w:ascii="Arial Narrow" w:hAnsi="Arial Narrow" w:cs="Times New Roman"/>
          <w:bCs/>
          <w:sz w:val="18"/>
          <w:szCs w:val="18"/>
          <w:lang w:val="ru-RU"/>
        </w:rPr>
        <w:t xml:space="preserve"> </w:t>
      </w:r>
      <w:proofErr w:type="spellStart"/>
      <w:r w:rsidRPr="008B1885">
        <w:rPr>
          <w:rFonts w:ascii="Arial Narrow" w:hAnsi="Arial Narrow" w:cs="Times New Roman"/>
          <w:bCs/>
          <w:sz w:val="18"/>
          <w:szCs w:val="18"/>
          <w:lang w:val="ru-RU"/>
        </w:rPr>
        <w:t>English</w:t>
      </w:r>
      <w:proofErr w:type="spellEnd"/>
      <w:r w:rsidRPr="008B1885">
        <w:rPr>
          <w:rFonts w:ascii="Arial Narrow" w:hAnsi="Arial Narrow"/>
          <w:snapToGrid w:val="0"/>
          <w:sz w:val="18"/>
          <w:szCs w:val="18"/>
          <w:lang w:val="ru-RU"/>
        </w:rPr>
        <w:t xml:space="preserve"> принимает два вида апелляций: </w:t>
      </w:r>
    </w:p>
    <w:p w:rsidR="0041442A" w:rsidRPr="008B1885" w:rsidRDefault="0041442A" w:rsidP="00C9684B">
      <w:pPr>
        <w:spacing w:line="216" w:lineRule="auto"/>
        <w:jc w:val="both"/>
        <w:rPr>
          <w:rFonts w:ascii="Arial Narrow" w:hAnsi="Arial Narrow"/>
          <w:snapToGrid w:val="0"/>
          <w:sz w:val="18"/>
          <w:szCs w:val="18"/>
          <w:lang w:val="ru-RU"/>
        </w:rPr>
      </w:pPr>
      <w:r w:rsidRPr="008B1885">
        <w:rPr>
          <w:rFonts w:ascii="Arial Narrow" w:hAnsi="Arial Narrow"/>
          <w:snapToGrid w:val="0"/>
          <w:sz w:val="18"/>
          <w:szCs w:val="18"/>
          <w:lang w:val="ru-RU"/>
        </w:rPr>
        <w:t>а) этап 1, техническая проверка точности проставления результатов (платная услуга);</w:t>
      </w:r>
    </w:p>
    <w:p w:rsidR="0041442A" w:rsidRPr="008B1885" w:rsidRDefault="0041442A" w:rsidP="00C9684B">
      <w:pPr>
        <w:spacing w:line="216" w:lineRule="auto"/>
        <w:jc w:val="both"/>
        <w:rPr>
          <w:rFonts w:ascii="Arial Narrow" w:hAnsi="Arial Narrow"/>
          <w:snapToGrid w:val="0"/>
          <w:sz w:val="18"/>
          <w:szCs w:val="18"/>
          <w:lang w:val="ru-RU"/>
        </w:rPr>
      </w:pPr>
      <w:r w:rsidRPr="008B1885">
        <w:rPr>
          <w:rFonts w:ascii="Arial Narrow" w:hAnsi="Arial Narrow"/>
          <w:snapToGrid w:val="0"/>
          <w:sz w:val="18"/>
          <w:szCs w:val="18"/>
          <w:lang w:val="ru-RU"/>
        </w:rPr>
        <w:t xml:space="preserve">б) этап 2, повторная оценка письменных работ с привлечением эксперта (платная услуга). Этап 2 проводится по требованию после получения результатов этапа 1. </w:t>
      </w:r>
    </w:p>
    <w:p w:rsidR="0041442A" w:rsidRPr="008B1885" w:rsidRDefault="0041442A" w:rsidP="00C9684B">
      <w:pPr>
        <w:spacing w:line="216" w:lineRule="auto"/>
        <w:jc w:val="both"/>
        <w:rPr>
          <w:rFonts w:ascii="Arial Narrow" w:hAnsi="Arial Narrow"/>
          <w:snapToGrid w:val="0"/>
          <w:sz w:val="18"/>
          <w:szCs w:val="18"/>
          <w:lang w:val="ru-RU"/>
        </w:rPr>
      </w:pPr>
      <w:r w:rsidRPr="008B1885">
        <w:rPr>
          <w:rFonts w:ascii="Arial Narrow" w:hAnsi="Arial Narrow"/>
          <w:snapToGrid w:val="0"/>
          <w:sz w:val="18"/>
          <w:szCs w:val="18"/>
          <w:lang w:val="ru-RU"/>
        </w:rPr>
        <w:t xml:space="preserve">Апелляции принимаются после выхода результатов Экзаменов на сайте </w:t>
      </w:r>
      <w:r w:rsidRPr="008B1885">
        <w:rPr>
          <w:rFonts w:ascii="Arial Narrow" w:hAnsi="Arial Narrow" w:cs="Times New Roman"/>
          <w:color w:val="0000FF"/>
          <w:sz w:val="18"/>
          <w:szCs w:val="18"/>
          <w:u w:val="single"/>
          <w:lang w:val="en-US"/>
        </w:rPr>
        <w:t>http</w:t>
      </w:r>
      <w:r w:rsidRPr="008B1885">
        <w:rPr>
          <w:rFonts w:ascii="Arial Narrow" w:hAnsi="Arial Narrow" w:cs="Times New Roman"/>
          <w:color w:val="0000FF"/>
          <w:sz w:val="18"/>
          <w:szCs w:val="18"/>
          <w:u w:val="single"/>
          <w:lang w:val="ru-RU"/>
        </w:rPr>
        <w:t>://</w:t>
      </w:r>
      <w:r w:rsidRPr="008B1885">
        <w:rPr>
          <w:rFonts w:ascii="Arial Narrow" w:hAnsi="Arial Narrow" w:cs="Times New Roman"/>
          <w:color w:val="0000FF"/>
          <w:sz w:val="18"/>
          <w:szCs w:val="18"/>
          <w:u w:val="single"/>
          <w:lang w:val="en-US"/>
        </w:rPr>
        <w:t>www</w:t>
      </w:r>
      <w:r w:rsidRPr="008B1885">
        <w:rPr>
          <w:rFonts w:ascii="Arial Narrow" w:hAnsi="Arial Narrow" w:cs="Times New Roman"/>
          <w:color w:val="0000FF"/>
          <w:sz w:val="18"/>
          <w:szCs w:val="18"/>
          <w:u w:val="single"/>
          <w:lang w:val="ru-RU"/>
        </w:rPr>
        <w:t>.</w:t>
      </w:r>
      <w:proofErr w:type="spellStart"/>
      <w:r w:rsidRPr="008B1885">
        <w:rPr>
          <w:rFonts w:ascii="Arial Narrow" w:hAnsi="Arial Narrow" w:cs="Times New Roman"/>
          <w:color w:val="0000FF"/>
          <w:sz w:val="18"/>
          <w:szCs w:val="18"/>
          <w:u w:val="single"/>
          <w:lang w:val="en-US"/>
        </w:rPr>
        <w:t>cambridgeenglish</w:t>
      </w:r>
      <w:proofErr w:type="spellEnd"/>
      <w:r w:rsidRPr="008B1885">
        <w:rPr>
          <w:rFonts w:ascii="Arial Narrow" w:hAnsi="Arial Narrow" w:cs="Times New Roman"/>
          <w:color w:val="0000FF"/>
          <w:sz w:val="18"/>
          <w:szCs w:val="18"/>
          <w:u w:val="single"/>
          <w:lang w:val="ru-RU"/>
        </w:rPr>
        <w:t>.</w:t>
      </w:r>
      <w:r w:rsidRPr="008B1885">
        <w:rPr>
          <w:rFonts w:ascii="Arial Narrow" w:hAnsi="Arial Narrow" w:cs="Times New Roman"/>
          <w:color w:val="0000FF"/>
          <w:sz w:val="18"/>
          <w:szCs w:val="18"/>
          <w:u w:val="single"/>
          <w:lang w:val="en-US"/>
        </w:rPr>
        <w:t>org</w:t>
      </w:r>
      <w:r w:rsidRPr="008B1885">
        <w:rPr>
          <w:rFonts w:ascii="Arial Narrow" w:hAnsi="Arial Narrow" w:cs="Times New Roman"/>
          <w:sz w:val="18"/>
          <w:szCs w:val="18"/>
          <w:lang w:val="ru-RU"/>
        </w:rPr>
        <w:t xml:space="preserve"> </w:t>
      </w:r>
      <w:r w:rsidRPr="008B1885">
        <w:rPr>
          <w:rFonts w:ascii="Arial Narrow" w:hAnsi="Arial Narrow"/>
          <w:snapToGrid w:val="0"/>
          <w:sz w:val="18"/>
          <w:szCs w:val="18"/>
          <w:lang w:val="ru-RU"/>
        </w:rPr>
        <w:t xml:space="preserve">в течение месяца. Информация о процедуре и сроках подачи апелляции по каждому Экзамену предоставляется в Экзаменационном центре </w:t>
      </w:r>
      <w:proofErr w:type="spellStart"/>
      <w:r w:rsidRPr="008B1885">
        <w:rPr>
          <w:rFonts w:ascii="Arial Narrow" w:hAnsi="Arial Narrow"/>
          <w:snapToGrid w:val="0"/>
          <w:sz w:val="18"/>
          <w:szCs w:val="18"/>
          <w:lang w:val="ru-RU"/>
        </w:rPr>
        <w:t>Лэнгвич</w:t>
      </w:r>
      <w:proofErr w:type="spellEnd"/>
      <w:r w:rsidRPr="008B1885">
        <w:rPr>
          <w:rFonts w:ascii="Arial Narrow" w:hAnsi="Arial Narrow"/>
          <w:snapToGrid w:val="0"/>
          <w:sz w:val="18"/>
          <w:szCs w:val="18"/>
          <w:lang w:val="ru-RU"/>
        </w:rPr>
        <w:t xml:space="preserve"> </w:t>
      </w:r>
      <w:proofErr w:type="spellStart"/>
      <w:r w:rsidRPr="008B1885">
        <w:rPr>
          <w:rFonts w:ascii="Arial Narrow" w:hAnsi="Arial Narrow"/>
          <w:snapToGrid w:val="0"/>
          <w:sz w:val="18"/>
          <w:szCs w:val="18"/>
          <w:lang w:val="ru-RU"/>
        </w:rPr>
        <w:t>Линк</w:t>
      </w:r>
      <w:proofErr w:type="spellEnd"/>
      <w:r w:rsidRPr="008B1885">
        <w:rPr>
          <w:rFonts w:ascii="Arial Narrow" w:hAnsi="Arial Narrow"/>
          <w:snapToGrid w:val="0"/>
          <w:sz w:val="18"/>
          <w:szCs w:val="18"/>
          <w:lang w:val="ru-RU"/>
        </w:rPr>
        <w:t xml:space="preserve"> по запросу.</w:t>
      </w:r>
    </w:p>
    <w:p w:rsidR="0041442A" w:rsidRPr="008B1885" w:rsidRDefault="0041442A" w:rsidP="00C9684B">
      <w:pPr>
        <w:spacing w:line="216" w:lineRule="auto"/>
        <w:jc w:val="both"/>
        <w:rPr>
          <w:rFonts w:ascii="Arial Narrow" w:hAnsi="Arial Narrow"/>
          <w:snapToGrid w:val="0"/>
          <w:lang w:val="ru-RU"/>
        </w:rPr>
      </w:pPr>
      <w:r w:rsidRPr="008B1885">
        <w:rPr>
          <w:rFonts w:ascii="Arial Narrow" w:hAnsi="Arial Narrow" w:cs="Times New Roman"/>
          <w:snapToGrid w:val="0"/>
          <w:sz w:val="18"/>
          <w:szCs w:val="18"/>
          <w:lang w:val="ru-RU" w:eastAsia="en-US"/>
        </w:rPr>
        <w:t xml:space="preserve">5.6. </w:t>
      </w:r>
      <w:r w:rsidRPr="008B1885">
        <w:rPr>
          <w:rFonts w:ascii="Arial Narrow" w:hAnsi="Arial Narrow"/>
          <w:snapToGrid w:val="0"/>
          <w:lang w:val="ru-RU"/>
        </w:rPr>
        <w:t xml:space="preserve">Через 7-8 недель после выхода результатов Квалификационного Тестирования Сертификаты </w:t>
      </w:r>
      <w:proofErr w:type="spellStart"/>
      <w:r w:rsidRPr="008B1885">
        <w:rPr>
          <w:rFonts w:ascii="Arial Narrow" w:hAnsi="Arial Narrow"/>
          <w:snapToGrid w:val="0"/>
          <w:lang w:val="ru-RU"/>
        </w:rPr>
        <w:t>Cambridge</w:t>
      </w:r>
      <w:proofErr w:type="spellEnd"/>
      <w:r w:rsidRPr="008B1885">
        <w:rPr>
          <w:rFonts w:ascii="Arial Narrow" w:hAnsi="Arial Narrow"/>
          <w:snapToGrid w:val="0"/>
          <w:lang w:val="ru-RU"/>
        </w:rPr>
        <w:t xml:space="preserve"> </w:t>
      </w:r>
      <w:proofErr w:type="spellStart"/>
      <w:r w:rsidRPr="008B1885">
        <w:rPr>
          <w:rFonts w:ascii="Arial Narrow" w:hAnsi="Arial Narrow"/>
          <w:snapToGrid w:val="0"/>
          <w:lang w:val="ru-RU"/>
        </w:rPr>
        <w:t>English</w:t>
      </w:r>
      <w:proofErr w:type="spellEnd"/>
      <w:r w:rsidRPr="008B1885">
        <w:rPr>
          <w:rFonts w:ascii="Arial Narrow" w:hAnsi="Arial Narrow"/>
          <w:snapToGrid w:val="0"/>
          <w:lang w:val="ru-RU"/>
        </w:rPr>
        <w:t xml:space="preserve"> направляются Представителю Исполнителя.</w:t>
      </w:r>
    </w:p>
    <w:p w:rsidR="0041442A" w:rsidRPr="008B1885" w:rsidRDefault="0041442A" w:rsidP="00C9684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both"/>
        <w:rPr>
          <w:rFonts w:ascii="Arial Narrow" w:hAnsi="Arial Narrow" w:cs="Times New Roman"/>
          <w:snapToGrid w:val="0"/>
          <w:sz w:val="18"/>
          <w:szCs w:val="18"/>
          <w:lang w:val="ru-RU" w:eastAsia="en-US"/>
        </w:rPr>
      </w:pPr>
    </w:p>
    <w:p w:rsidR="0041442A" w:rsidRPr="008B1885" w:rsidRDefault="0041442A" w:rsidP="00C9684B">
      <w:pPr>
        <w:spacing w:line="216" w:lineRule="auto"/>
        <w:jc w:val="both"/>
        <w:rPr>
          <w:rFonts w:ascii="Arial Narrow" w:hAnsi="Arial Narrow"/>
          <w:snapToGrid w:val="0"/>
          <w:sz w:val="18"/>
          <w:szCs w:val="18"/>
          <w:lang w:val="en-US"/>
        </w:rPr>
      </w:pPr>
      <w:r w:rsidRPr="008B1885">
        <w:rPr>
          <w:rFonts w:ascii="Arial Narrow" w:hAnsi="Arial Narrow"/>
          <w:sz w:val="18"/>
          <w:szCs w:val="18"/>
          <w:lang w:val="en-US"/>
        </w:rPr>
        <w:t xml:space="preserve">5.7. </w:t>
      </w:r>
      <w:r w:rsidRPr="008B1885">
        <w:rPr>
          <w:rFonts w:ascii="Arial Narrow" w:hAnsi="Arial Narrow"/>
          <w:sz w:val="18"/>
          <w:szCs w:val="18"/>
          <w:lang w:val="ru-RU"/>
        </w:rPr>
        <w:t>С</w:t>
      </w:r>
      <w:r w:rsidRPr="008B1885">
        <w:rPr>
          <w:rFonts w:ascii="Arial Narrow" w:hAnsi="Arial Narrow"/>
          <w:snapToGrid w:val="0"/>
          <w:sz w:val="18"/>
          <w:szCs w:val="18"/>
          <w:lang w:val="ru-RU"/>
        </w:rPr>
        <w:t>ертификаты</w:t>
      </w:r>
      <w:r w:rsidRPr="008B1885">
        <w:rPr>
          <w:rFonts w:ascii="Arial Narrow" w:hAnsi="Arial Narrow"/>
          <w:snapToGrid w:val="0"/>
          <w:sz w:val="18"/>
          <w:szCs w:val="18"/>
          <w:lang w:val="en-US"/>
        </w:rPr>
        <w:t xml:space="preserve"> </w:t>
      </w:r>
      <w:r w:rsidRPr="008B1885">
        <w:rPr>
          <w:rFonts w:ascii="Arial Narrow" w:hAnsi="Arial Narrow"/>
          <w:snapToGrid w:val="0"/>
          <w:sz w:val="18"/>
          <w:szCs w:val="18"/>
          <w:lang w:val="ru-RU"/>
        </w:rPr>
        <w:t>выдаются</w:t>
      </w:r>
      <w:r w:rsidRPr="008B1885">
        <w:rPr>
          <w:rFonts w:ascii="Arial Narrow" w:hAnsi="Arial Narrow"/>
          <w:snapToGrid w:val="0"/>
          <w:sz w:val="18"/>
          <w:szCs w:val="18"/>
          <w:lang w:val="en-US"/>
        </w:rPr>
        <w:t xml:space="preserve"> </w:t>
      </w:r>
      <w:r w:rsidRPr="008B1885">
        <w:rPr>
          <w:rFonts w:ascii="Arial Narrow" w:hAnsi="Arial Narrow"/>
          <w:snapToGrid w:val="0"/>
          <w:sz w:val="18"/>
          <w:szCs w:val="18"/>
          <w:lang w:val="ru-RU"/>
        </w:rPr>
        <w:t>при</w:t>
      </w:r>
      <w:r w:rsidRPr="008B1885">
        <w:rPr>
          <w:rFonts w:ascii="Arial Narrow" w:hAnsi="Arial Narrow"/>
          <w:snapToGrid w:val="0"/>
          <w:sz w:val="18"/>
          <w:szCs w:val="18"/>
          <w:lang w:val="en-US"/>
        </w:rPr>
        <w:t xml:space="preserve"> </w:t>
      </w:r>
      <w:r w:rsidRPr="008B1885">
        <w:rPr>
          <w:rFonts w:ascii="Arial Narrow" w:hAnsi="Arial Narrow"/>
          <w:snapToGrid w:val="0"/>
          <w:sz w:val="18"/>
          <w:szCs w:val="18"/>
          <w:lang w:val="ru-RU"/>
        </w:rPr>
        <w:t>предъявлении</w:t>
      </w:r>
      <w:r w:rsidRPr="008B1885">
        <w:rPr>
          <w:rFonts w:ascii="Arial Narrow" w:hAnsi="Arial Narrow"/>
          <w:snapToGrid w:val="0"/>
          <w:sz w:val="18"/>
          <w:szCs w:val="18"/>
          <w:lang w:val="en-US"/>
        </w:rPr>
        <w:t xml:space="preserve"> </w:t>
      </w:r>
      <w:r w:rsidRPr="008B1885">
        <w:rPr>
          <w:rFonts w:ascii="Arial Narrow" w:hAnsi="Arial Narrow"/>
          <w:snapToGrid w:val="0"/>
          <w:sz w:val="18"/>
          <w:szCs w:val="18"/>
          <w:lang w:val="ru-RU"/>
        </w:rPr>
        <w:t>Уведомления</w:t>
      </w:r>
      <w:r w:rsidRPr="008B1885">
        <w:rPr>
          <w:rFonts w:ascii="Arial Narrow" w:hAnsi="Arial Narrow"/>
          <w:snapToGrid w:val="0"/>
          <w:sz w:val="18"/>
          <w:szCs w:val="18"/>
          <w:lang w:val="en-US"/>
        </w:rPr>
        <w:t xml:space="preserve"> (Confirmation of Entry and Timetable) </w:t>
      </w:r>
      <w:r w:rsidRPr="008B1885">
        <w:rPr>
          <w:rFonts w:ascii="Arial Narrow" w:hAnsi="Arial Narrow"/>
          <w:snapToGrid w:val="0"/>
          <w:sz w:val="18"/>
          <w:szCs w:val="18"/>
          <w:lang w:val="ru-RU"/>
        </w:rPr>
        <w:t>или</w:t>
      </w:r>
      <w:r w:rsidRPr="008B1885">
        <w:rPr>
          <w:rFonts w:ascii="Arial Narrow" w:hAnsi="Arial Narrow"/>
          <w:snapToGrid w:val="0"/>
          <w:sz w:val="18"/>
          <w:szCs w:val="18"/>
          <w:lang w:val="en-US"/>
        </w:rPr>
        <w:t xml:space="preserve"> Statement of Results:</w:t>
      </w:r>
    </w:p>
    <w:p w:rsidR="0041442A" w:rsidRPr="008B1885" w:rsidRDefault="0041442A" w:rsidP="00C9684B">
      <w:pPr>
        <w:pStyle w:val="af0"/>
        <w:numPr>
          <w:ilvl w:val="0"/>
          <w:numId w:val="24"/>
        </w:numPr>
        <w:spacing w:line="216" w:lineRule="auto"/>
        <w:ind w:left="0"/>
        <w:rPr>
          <w:rFonts w:ascii="Arial Narrow" w:hAnsi="Arial Narrow"/>
          <w:snapToGrid w:val="0"/>
          <w:sz w:val="18"/>
          <w:szCs w:val="18"/>
          <w:lang w:eastAsia="en-US"/>
        </w:rPr>
      </w:pPr>
      <w:r w:rsidRPr="008B1885">
        <w:rPr>
          <w:rFonts w:ascii="Arial Narrow" w:hAnsi="Arial Narrow"/>
          <w:noProof/>
        </w:rPr>
        <w:drawing>
          <wp:anchor distT="0" distB="0" distL="114300" distR="114300" simplePos="0" relativeHeight="251655168" behindDoc="1" locked="0" layoutInCell="1" allowOverlap="1" wp14:anchorId="2A3F0404" wp14:editId="4E89E08C">
            <wp:simplePos x="0" y="0"/>
            <wp:positionH relativeFrom="column">
              <wp:posOffset>1925320</wp:posOffset>
            </wp:positionH>
            <wp:positionV relativeFrom="paragraph">
              <wp:posOffset>13970</wp:posOffset>
            </wp:positionV>
            <wp:extent cx="1518920" cy="1439545"/>
            <wp:effectExtent l="209550" t="209550" r="195580" b="2178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Печать_ООО_normal.jpg"/>
                    <pic:cNvPicPr/>
                  </pic:nvPicPr>
                  <pic:blipFill>
                    <a:blip r:embed="rId12" cstate="print">
                      <a:extLst>
                        <a:ext uri="{28A0092B-C50C-407E-A947-70E740481C1C}">
                          <a14:useLocalDpi xmlns:a14="http://schemas.microsoft.com/office/drawing/2010/main" val="0"/>
                        </a:ext>
                      </a:extLst>
                    </a:blip>
                    <a:stretch>
                      <a:fillRect/>
                    </a:stretch>
                  </pic:blipFill>
                  <pic:spPr>
                    <a:xfrm rot="1147016">
                      <a:off x="0" y="0"/>
                      <a:ext cx="1518920" cy="1439545"/>
                    </a:xfrm>
                    <a:prstGeom prst="rect">
                      <a:avLst/>
                    </a:prstGeom>
                  </pic:spPr>
                </pic:pic>
              </a:graphicData>
            </a:graphic>
            <wp14:sizeRelH relativeFrom="margin">
              <wp14:pctWidth>0</wp14:pctWidth>
            </wp14:sizeRelH>
            <wp14:sizeRelV relativeFrom="margin">
              <wp14:pctHeight>0</wp14:pctHeight>
            </wp14:sizeRelV>
          </wp:anchor>
        </w:drawing>
      </w:r>
      <w:r w:rsidRPr="008B1885">
        <w:rPr>
          <w:rFonts w:ascii="Arial Narrow" w:hAnsi="Arial Narrow"/>
          <w:snapToGrid w:val="0"/>
          <w:sz w:val="18"/>
          <w:szCs w:val="18"/>
          <w:lang w:eastAsia="en-US"/>
        </w:rPr>
        <w:t>Кандидатам или их Законным представителям в индивидуальном порядке при предъявлении паспорта;</w:t>
      </w:r>
    </w:p>
    <w:p w:rsidR="0041442A" w:rsidRPr="008B1885" w:rsidRDefault="0041442A" w:rsidP="00C9684B">
      <w:pPr>
        <w:pStyle w:val="af0"/>
        <w:numPr>
          <w:ilvl w:val="0"/>
          <w:numId w:val="24"/>
        </w:numPr>
        <w:spacing w:line="216" w:lineRule="auto"/>
        <w:ind w:left="0"/>
        <w:rPr>
          <w:rFonts w:ascii="Arial Narrow" w:hAnsi="Arial Narrow"/>
          <w:snapToGrid w:val="0"/>
          <w:sz w:val="18"/>
          <w:szCs w:val="18"/>
          <w:lang w:eastAsia="en-US"/>
        </w:rPr>
      </w:pPr>
      <w:r w:rsidRPr="008B1885">
        <w:rPr>
          <w:rFonts w:ascii="Arial Narrow" w:hAnsi="Arial Narrow"/>
          <w:snapToGrid w:val="0"/>
          <w:sz w:val="18"/>
          <w:szCs w:val="18"/>
          <w:lang w:eastAsia="en-US"/>
        </w:rPr>
        <w:t>Заказчику или Лицу со стороны Заказчика, ответственному за регистрацию группы Кандидатов, указанному в Приложении №3 к Договору, за группу Кандидатов при предъявлении паспорта;</w:t>
      </w:r>
    </w:p>
    <w:p w:rsidR="0041442A" w:rsidRPr="008B1885" w:rsidRDefault="00123C7F" w:rsidP="00C9684B">
      <w:pPr>
        <w:pStyle w:val="af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ind w:left="0"/>
        <w:jc w:val="both"/>
        <w:rPr>
          <w:rFonts w:ascii="Arial Narrow" w:hAnsi="Arial Narrow"/>
          <w:snapToGrid w:val="0"/>
          <w:sz w:val="18"/>
          <w:szCs w:val="18"/>
          <w:lang w:eastAsia="en-US"/>
        </w:rPr>
      </w:pPr>
      <w:r w:rsidRPr="008B1885">
        <w:rPr>
          <w:rFonts w:ascii="Arial Narrow" w:hAnsi="Arial Narrow"/>
          <w:noProof/>
        </w:rPr>
        <w:drawing>
          <wp:anchor distT="0" distB="0" distL="114300" distR="114300" simplePos="0" relativeHeight="251660288" behindDoc="1" locked="0" layoutInCell="1" allowOverlap="1" wp14:anchorId="4D7B3674" wp14:editId="0AE4D064">
            <wp:simplePos x="0" y="0"/>
            <wp:positionH relativeFrom="column">
              <wp:posOffset>1014730</wp:posOffset>
            </wp:positionH>
            <wp:positionV relativeFrom="paragraph">
              <wp:posOffset>257175</wp:posOffset>
            </wp:positionV>
            <wp:extent cx="914400" cy="829945"/>
            <wp:effectExtent l="0" t="0" r="0" b="8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4400" cy="829945"/>
                    </a:xfrm>
                    <a:prstGeom prst="rect">
                      <a:avLst/>
                    </a:prstGeom>
                  </pic:spPr>
                </pic:pic>
              </a:graphicData>
            </a:graphic>
            <wp14:sizeRelH relativeFrom="page">
              <wp14:pctWidth>0</wp14:pctWidth>
            </wp14:sizeRelH>
            <wp14:sizeRelV relativeFrom="page">
              <wp14:pctHeight>0</wp14:pctHeight>
            </wp14:sizeRelV>
          </wp:anchor>
        </w:drawing>
      </w:r>
      <w:r w:rsidR="0041442A" w:rsidRPr="008B1885">
        <w:rPr>
          <w:rFonts w:ascii="Arial Narrow" w:hAnsi="Arial Narrow"/>
          <w:snapToGrid w:val="0"/>
          <w:sz w:val="18"/>
          <w:szCs w:val="18"/>
          <w:lang w:eastAsia="en-US"/>
        </w:rPr>
        <w:t xml:space="preserve">любому другому, не указанному в Приложении №3, представителю Заказчика или школы/организации, в которой Кандидаты проходили подготовку к Экзаменам </w:t>
      </w:r>
      <w:proofErr w:type="spellStart"/>
      <w:r w:rsidR="0041442A" w:rsidRPr="008B1885">
        <w:rPr>
          <w:rFonts w:ascii="Arial Narrow" w:hAnsi="Arial Narrow"/>
          <w:bCs/>
          <w:sz w:val="18"/>
          <w:szCs w:val="18"/>
        </w:rPr>
        <w:t>Cambridge</w:t>
      </w:r>
      <w:proofErr w:type="spellEnd"/>
      <w:r w:rsidR="0041442A" w:rsidRPr="008B1885">
        <w:rPr>
          <w:rFonts w:ascii="Arial Narrow" w:hAnsi="Arial Narrow"/>
          <w:bCs/>
          <w:sz w:val="18"/>
          <w:szCs w:val="18"/>
        </w:rPr>
        <w:t xml:space="preserve"> </w:t>
      </w:r>
      <w:r w:rsidR="0041442A" w:rsidRPr="008B1885">
        <w:rPr>
          <w:rFonts w:ascii="Arial Narrow" w:hAnsi="Arial Narrow"/>
          <w:bCs/>
          <w:sz w:val="18"/>
          <w:szCs w:val="18"/>
          <w:lang w:val="en-US"/>
        </w:rPr>
        <w:t>Assessment</w:t>
      </w:r>
      <w:r w:rsidR="0041442A" w:rsidRPr="008B1885">
        <w:rPr>
          <w:rFonts w:ascii="Arial Narrow" w:hAnsi="Arial Narrow"/>
          <w:bCs/>
          <w:sz w:val="18"/>
          <w:szCs w:val="18"/>
        </w:rPr>
        <w:t xml:space="preserve"> </w:t>
      </w:r>
      <w:proofErr w:type="spellStart"/>
      <w:r w:rsidR="0041442A" w:rsidRPr="008B1885">
        <w:rPr>
          <w:rFonts w:ascii="Arial Narrow" w:hAnsi="Arial Narrow"/>
          <w:bCs/>
          <w:sz w:val="18"/>
          <w:szCs w:val="18"/>
        </w:rPr>
        <w:t>English</w:t>
      </w:r>
      <w:proofErr w:type="spellEnd"/>
      <w:r w:rsidR="0041442A" w:rsidRPr="008B1885">
        <w:rPr>
          <w:rFonts w:ascii="Arial Narrow" w:hAnsi="Arial Narrow"/>
          <w:snapToGrid w:val="0"/>
          <w:sz w:val="18"/>
          <w:szCs w:val="18"/>
          <w:lang w:eastAsia="en-US"/>
        </w:rPr>
        <w:t>, за группу Кандидатов при предъявлении паспорта и доверенности на получение Сертификатов, выданной Заказчиком.</w:t>
      </w:r>
    </w:p>
    <w:p w:rsidR="0041442A" w:rsidRPr="008B1885" w:rsidRDefault="0041442A" w:rsidP="00C9684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both"/>
        <w:rPr>
          <w:rFonts w:ascii="Arial Narrow" w:hAnsi="Arial Narrow"/>
          <w:snapToGrid w:val="0"/>
          <w:sz w:val="18"/>
          <w:szCs w:val="18"/>
          <w:lang w:val="ru-RU"/>
        </w:rPr>
      </w:pPr>
      <w:r w:rsidRPr="008B1885">
        <w:rPr>
          <w:rFonts w:ascii="Arial Narrow" w:hAnsi="Arial Narrow" w:cs="Times New Roman"/>
          <w:snapToGrid w:val="0"/>
          <w:sz w:val="18"/>
          <w:szCs w:val="18"/>
          <w:lang w:val="ru-RU" w:eastAsia="en-US"/>
        </w:rPr>
        <w:t xml:space="preserve">5.8. Сертификаты хранятся в </w:t>
      </w:r>
      <w:r w:rsidRPr="008B1885">
        <w:rPr>
          <w:rFonts w:ascii="Arial Narrow" w:hAnsi="Arial Narrow"/>
          <w:snapToGrid w:val="0"/>
          <w:sz w:val="18"/>
          <w:szCs w:val="18"/>
          <w:lang w:val="ru-RU"/>
        </w:rPr>
        <w:t xml:space="preserve">Экзаменационном центре </w:t>
      </w:r>
      <w:proofErr w:type="spellStart"/>
      <w:r w:rsidRPr="008B1885">
        <w:rPr>
          <w:rFonts w:ascii="Arial Narrow" w:hAnsi="Arial Narrow"/>
          <w:snapToGrid w:val="0"/>
          <w:sz w:val="18"/>
          <w:szCs w:val="18"/>
          <w:lang w:val="ru-RU"/>
        </w:rPr>
        <w:t>Лэнгвич</w:t>
      </w:r>
      <w:proofErr w:type="spellEnd"/>
      <w:r w:rsidRPr="008B1885">
        <w:rPr>
          <w:rFonts w:ascii="Arial Narrow" w:hAnsi="Arial Narrow"/>
          <w:snapToGrid w:val="0"/>
          <w:sz w:val="18"/>
          <w:szCs w:val="18"/>
          <w:lang w:val="ru-RU"/>
        </w:rPr>
        <w:t xml:space="preserve"> </w:t>
      </w:r>
      <w:proofErr w:type="spellStart"/>
      <w:r w:rsidRPr="008B1885">
        <w:rPr>
          <w:rFonts w:ascii="Arial Narrow" w:hAnsi="Arial Narrow"/>
          <w:snapToGrid w:val="0"/>
          <w:sz w:val="18"/>
          <w:szCs w:val="18"/>
          <w:lang w:val="ru-RU"/>
        </w:rPr>
        <w:t>Линк</w:t>
      </w:r>
      <w:proofErr w:type="spellEnd"/>
      <w:r w:rsidRPr="008B1885">
        <w:rPr>
          <w:rFonts w:ascii="Arial Narrow" w:hAnsi="Arial Narrow"/>
          <w:snapToGrid w:val="0"/>
          <w:sz w:val="18"/>
          <w:szCs w:val="18"/>
          <w:lang w:val="ru-RU"/>
        </w:rPr>
        <w:t xml:space="preserve"> не более 2 (двух) лет. После этого срока невостребованные Сертификаты уничтожаются. </w:t>
      </w:r>
    </w:p>
    <w:p w:rsidR="00B11FD4" w:rsidRDefault="000F4D66" w:rsidP="000F4D66">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uto"/>
        <w:jc w:val="right"/>
        <w:rPr>
          <w:rFonts w:ascii="Arial Narrow" w:hAnsi="Arial Narrow" w:cs="Times New Roman"/>
          <w:b/>
          <w:bCs/>
          <w:lang w:val="ru-RU"/>
        </w:rPr>
      </w:pPr>
      <w:proofErr w:type="gramStart"/>
      <w:r>
        <w:rPr>
          <w:rFonts w:ascii="Arial Narrow" w:hAnsi="Arial Narrow" w:cs="Times New Roman"/>
          <w:b/>
          <w:bCs/>
          <w:lang w:val="ru-RU"/>
        </w:rPr>
        <w:t>Исполнитель :</w:t>
      </w:r>
      <w:proofErr w:type="gramEnd"/>
      <w:r>
        <w:rPr>
          <w:rFonts w:ascii="Arial Narrow" w:hAnsi="Arial Narrow" w:cs="Times New Roman"/>
          <w:b/>
          <w:bCs/>
          <w:lang w:val="ru-RU"/>
        </w:rPr>
        <w:tab/>
      </w:r>
      <w:r>
        <w:rPr>
          <w:rFonts w:ascii="Arial Narrow" w:hAnsi="Arial Narrow" w:cs="Times New Roman"/>
          <w:b/>
          <w:bCs/>
          <w:lang w:val="ru-RU"/>
        </w:rPr>
        <w:tab/>
      </w:r>
      <w:r>
        <w:rPr>
          <w:rFonts w:ascii="Arial Narrow" w:hAnsi="Arial Narrow" w:cs="Times New Roman"/>
          <w:b/>
          <w:bCs/>
          <w:lang w:val="ru-RU"/>
        </w:rPr>
        <w:tab/>
      </w:r>
      <w:r>
        <w:rPr>
          <w:rFonts w:ascii="Arial Narrow" w:hAnsi="Arial Narrow" w:cs="Times New Roman"/>
          <w:b/>
          <w:bCs/>
          <w:lang w:val="ru-RU"/>
        </w:rPr>
        <w:tab/>
      </w:r>
      <w:r>
        <w:rPr>
          <w:rFonts w:ascii="Arial Narrow" w:hAnsi="Arial Narrow" w:cs="Times New Roman"/>
          <w:b/>
          <w:bCs/>
          <w:lang w:val="ru-RU"/>
        </w:rPr>
        <w:tab/>
      </w:r>
      <w:r>
        <w:rPr>
          <w:rFonts w:ascii="Arial Narrow" w:hAnsi="Arial Narrow" w:cs="Times New Roman"/>
          <w:b/>
          <w:bCs/>
          <w:lang w:val="ru-RU"/>
        </w:rPr>
        <w:tab/>
      </w:r>
      <w:r w:rsidR="00B11FD4" w:rsidRPr="000F4D66">
        <w:rPr>
          <w:rFonts w:ascii="Arial Narrow" w:hAnsi="Arial Narrow" w:cs="Times New Roman"/>
          <w:b/>
          <w:bCs/>
          <w:highlight w:val="yellow"/>
          <w:lang w:val="ru-RU"/>
        </w:rPr>
        <w:t>Заказчик:</w:t>
      </w:r>
      <w:r w:rsidRPr="000F4D66">
        <w:rPr>
          <w:rFonts w:ascii="Arial Narrow" w:hAnsi="Arial Narrow" w:cs="Times New Roman"/>
          <w:b/>
          <w:color w:val="FF0000"/>
          <w:highlight w:val="yellow"/>
          <w:lang w:val="ru-RU"/>
        </w:rPr>
        <w:t>(</w:t>
      </w:r>
      <w:r>
        <w:rPr>
          <w:rFonts w:ascii="Arial Narrow" w:hAnsi="Arial Narrow" w:cs="Times New Roman"/>
          <w:b/>
          <w:color w:val="FF0000"/>
          <w:highlight w:val="yellow"/>
          <w:lang w:val="ru-RU"/>
        </w:rPr>
        <w:t xml:space="preserve">заполняется кандидатом </w:t>
      </w:r>
      <w:r w:rsidRPr="000F4D66">
        <w:rPr>
          <w:rFonts w:ascii="Arial Narrow" w:hAnsi="Arial Narrow" w:cs="Times New Roman"/>
          <w:b/>
          <w:color w:val="FF0000"/>
          <w:highlight w:val="yellow"/>
          <w:lang w:val="ru-RU"/>
        </w:rPr>
        <w:t>или его законным представителем)</w:t>
      </w:r>
    </w:p>
    <w:p w:rsidR="00B11FD4" w:rsidRDefault="00B11FD4" w:rsidP="00B11FD4">
      <w:pPr>
        <w:pStyle w:val="Style0"/>
        <w:spacing w:line="230" w:lineRule="exact"/>
        <w:jc w:val="right"/>
        <w:rPr>
          <w:rFonts w:ascii="Arial Narrow" w:hAnsi="Arial Narrow" w:cs="Times New Roman"/>
          <w:b/>
          <w:bCs/>
          <w:snapToGrid/>
          <w:sz w:val="20"/>
          <w:szCs w:val="20"/>
          <w:lang w:val="ru-RU"/>
        </w:rPr>
      </w:pPr>
    </w:p>
    <w:p w:rsidR="00B11FD4" w:rsidRDefault="0041442A" w:rsidP="00B11FD4">
      <w:pPr>
        <w:spacing w:line="230" w:lineRule="exact"/>
        <w:rPr>
          <w:rFonts w:ascii="Arial Narrow" w:hAnsi="Arial Narrow"/>
          <w:lang w:val="ru-RU"/>
        </w:rPr>
      </w:pPr>
      <w:proofErr w:type="gramStart"/>
      <w:r>
        <w:rPr>
          <w:rFonts w:ascii="Arial Narrow" w:hAnsi="Arial Narrow" w:cs="Times New Roman"/>
          <w:lang w:val="ru-RU"/>
        </w:rPr>
        <w:t xml:space="preserve">Директор </w:t>
      </w:r>
      <w:r w:rsidR="00B11FD4">
        <w:rPr>
          <w:rFonts w:ascii="Arial Narrow" w:hAnsi="Arial Narrow" w:cs="Times New Roman"/>
          <w:lang w:val="ru-RU"/>
        </w:rPr>
        <w:t xml:space="preserve"> ЭЦ</w:t>
      </w:r>
      <w:proofErr w:type="gramEnd"/>
      <w:r w:rsidR="00B11FD4" w:rsidRPr="00C52563">
        <w:rPr>
          <w:rFonts w:ascii="Arial Narrow" w:hAnsi="Arial Narrow"/>
          <w:lang w:val="ru-RU"/>
        </w:rPr>
        <w:t xml:space="preserve"> __</w:t>
      </w:r>
      <w:r w:rsidR="00B11FD4">
        <w:rPr>
          <w:rFonts w:ascii="Arial Narrow" w:hAnsi="Arial Narrow"/>
          <w:lang w:val="ru-RU"/>
        </w:rPr>
        <w:t>_______</w:t>
      </w:r>
      <w:r w:rsidR="00B11FD4" w:rsidRPr="00C52563">
        <w:rPr>
          <w:rFonts w:ascii="Arial Narrow" w:hAnsi="Arial Narrow"/>
          <w:lang w:val="ru-RU"/>
        </w:rPr>
        <w:t xml:space="preserve">_____________  </w:t>
      </w:r>
      <w:r w:rsidR="00B11FD4">
        <w:rPr>
          <w:rFonts w:ascii="Arial Narrow" w:hAnsi="Arial Narrow"/>
          <w:lang w:val="ru-RU"/>
        </w:rPr>
        <w:t>Асеева О.С.</w:t>
      </w:r>
      <w:r w:rsidR="00B11FD4">
        <w:rPr>
          <w:rFonts w:ascii="Arial Narrow" w:hAnsi="Arial Narrow"/>
          <w:lang w:val="ru-RU"/>
        </w:rPr>
        <w:tab/>
      </w:r>
      <w:r w:rsidR="00B11FD4">
        <w:rPr>
          <w:rFonts w:ascii="Arial Narrow" w:hAnsi="Arial Narrow"/>
          <w:lang w:val="ru-RU"/>
        </w:rPr>
        <w:tab/>
      </w:r>
      <w:r w:rsidR="00B11FD4">
        <w:rPr>
          <w:rFonts w:ascii="Arial Narrow" w:hAnsi="Arial Narrow"/>
          <w:lang w:val="ru-RU"/>
        </w:rPr>
        <w:tab/>
      </w:r>
      <w:r w:rsidR="00B11FD4" w:rsidRPr="000F4D66">
        <w:rPr>
          <w:rFonts w:ascii="Arial Narrow" w:hAnsi="Arial Narrow"/>
          <w:highlight w:val="yellow"/>
          <w:lang w:val="ru-RU"/>
        </w:rPr>
        <w:t>_____________________/_____________________</w:t>
      </w:r>
    </w:p>
    <w:p w:rsidR="00774354" w:rsidRDefault="00B11FD4" w:rsidP="0041442A">
      <w:pPr>
        <w:spacing w:line="230" w:lineRule="exact"/>
        <w:rPr>
          <w:rFonts w:ascii="Arial Narrow" w:eastAsia="Times New Roman" w:hAnsi="Arial Narrow" w:cs="Times New Roman"/>
          <w:b/>
          <w:bCs/>
          <w:lang w:val="ru-RU" w:eastAsia="en-US"/>
        </w:rPr>
      </w:pPr>
      <w:r>
        <w:rPr>
          <w:rFonts w:ascii="Arial Narrow" w:hAnsi="Arial Narrow"/>
          <w:lang w:val="ru-RU"/>
        </w:rPr>
        <w:tab/>
      </w:r>
      <w:r>
        <w:rPr>
          <w:rFonts w:ascii="Arial Narrow" w:hAnsi="Arial Narrow"/>
          <w:lang w:val="ru-RU"/>
        </w:rPr>
        <w:tab/>
      </w:r>
      <w:r>
        <w:rPr>
          <w:rFonts w:ascii="Arial Narrow" w:hAnsi="Arial Narrow"/>
          <w:lang w:val="ru-RU"/>
        </w:rPr>
        <w:tab/>
      </w:r>
      <w:r>
        <w:rPr>
          <w:rFonts w:ascii="Arial Narrow" w:hAnsi="Arial Narrow"/>
          <w:lang w:val="ru-RU"/>
        </w:rPr>
        <w:tab/>
      </w:r>
      <w:r>
        <w:rPr>
          <w:rFonts w:ascii="Arial Narrow" w:hAnsi="Arial Narrow"/>
          <w:lang w:val="ru-RU"/>
        </w:rPr>
        <w:tab/>
      </w:r>
      <w:r>
        <w:rPr>
          <w:rFonts w:ascii="Arial Narrow" w:hAnsi="Arial Narrow"/>
          <w:lang w:val="ru-RU"/>
        </w:rPr>
        <w:tab/>
      </w:r>
      <w:r>
        <w:rPr>
          <w:rFonts w:ascii="Arial Narrow" w:hAnsi="Arial Narrow"/>
          <w:lang w:val="ru-RU"/>
        </w:rPr>
        <w:tab/>
      </w:r>
      <w:r>
        <w:rPr>
          <w:rFonts w:ascii="Arial Narrow" w:hAnsi="Arial Narrow"/>
          <w:lang w:val="ru-RU"/>
        </w:rPr>
        <w:tab/>
      </w:r>
      <w:r>
        <w:rPr>
          <w:rFonts w:ascii="Arial Narrow" w:hAnsi="Arial Narrow"/>
          <w:lang w:val="ru-RU"/>
        </w:rPr>
        <w:tab/>
      </w:r>
      <w:r w:rsidR="000F4D66">
        <w:rPr>
          <w:rFonts w:ascii="Arial Narrow" w:hAnsi="Arial Narrow"/>
          <w:lang w:val="ru-RU"/>
        </w:rPr>
        <w:t>подпись</w:t>
      </w:r>
      <w:r w:rsidR="000F4D66">
        <w:rPr>
          <w:rFonts w:ascii="Arial Narrow" w:eastAsia="Times New Roman" w:hAnsi="Arial Narrow" w:cs="Times New Roman"/>
          <w:b/>
          <w:bCs/>
          <w:lang w:val="ru-RU" w:eastAsia="en-US"/>
        </w:rPr>
        <w:tab/>
      </w:r>
      <w:r w:rsidR="000F4D66">
        <w:rPr>
          <w:rFonts w:ascii="Arial Narrow" w:eastAsia="Times New Roman" w:hAnsi="Arial Narrow" w:cs="Times New Roman"/>
          <w:b/>
          <w:bCs/>
          <w:lang w:val="ru-RU" w:eastAsia="en-US"/>
        </w:rPr>
        <w:tab/>
      </w:r>
      <w:r w:rsidR="00071160">
        <w:rPr>
          <w:rFonts w:ascii="Arial Narrow" w:eastAsia="Times New Roman" w:hAnsi="Arial Narrow" w:cs="Times New Roman"/>
          <w:bCs/>
          <w:lang w:val="ru-RU" w:eastAsia="en-US"/>
        </w:rPr>
        <w:t>Ф</w:t>
      </w:r>
      <w:r w:rsidR="000F4D66" w:rsidRPr="000F4D66">
        <w:rPr>
          <w:rFonts w:ascii="Arial Narrow" w:eastAsia="Times New Roman" w:hAnsi="Arial Narrow" w:cs="Times New Roman"/>
          <w:bCs/>
          <w:lang w:val="ru-RU" w:eastAsia="en-US"/>
        </w:rPr>
        <w:t>ИО</w:t>
      </w:r>
      <w:r w:rsidRPr="000F4D66">
        <w:rPr>
          <w:rFonts w:ascii="Arial Narrow" w:eastAsia="Times New Roman" w:hAnsi="Arial Narrow" w:cs="Times New Roman"/>
          <w:bCs/>
          <w:lang w:val="ru-RU" w:eastAsia="en-US"/>
        </w:rPr>
        <w:tab/>
      </w:r>
      <w:r>
        <w:rPr>
          <w:rFonts w:ascii="Arial Narrow" w:eastAsia="Times New Roman" w:hAnsi="Arial Narrow" w:cs="Times New Roman"/>
          <w:b/>
          <w:bCs/>
          <w:lang w:val="ru-RU" w:eastAsia="en-US"/>
        </w:rPr>
        <w:tab/>
      </w:r>
      <w:r>
        <w:rPr>
          <w:rFonts w:ascii="Arial Narrow" w:eastAsia="Times New Roman" w:hAnsi="Arial Narrow" w:cs="Times New Roman"/>
          <w:b/>
          <w:bCs/>
          <w:lang w:val="ru-RU" w:eastAsia="en-US"/>
        </w:rPr>
        <w:tab/>
      </w:r>
      <w:r>
        <w:rPr>
          <w:rFonts w:ascii="Arial Narrow" w:eastAsia="Times New Roman" w:hAnsi="Arial Narrow" w:cs="Times New Roman"/>
          <w:b/>
          <w:bCs/>
          <w:lang w:val="ru-RU" w:eastAsia="en-US"/>
        </w:rPr>
        <w:tab/>
      </w:r>
      <w:r>
        <w:rPr>
          <w:rFonts w:ascii="Arial Narrow" w:eastAsia="Times New Roman" w:hAnsi="Arial Narrow" w:cs="Times New Roman"/>
          <w:b/>
          <w:bCs/>
          <w:lang w:val="ru-RU" w:eastAsia="en-US"/>
        </w:rPr>
        <w:tab/>
      </w:r>
      <w:r>
        <w:rPr>
          <w:rFonts w:ascii="Arial Narrow" w:eastAsia="Times New Roman" w:hAnsi="Arial Narrow" w:cs="Times New Roman"/>
          <w:b/>
          <w:bCs/>
          <w:lang w:val="ru-RU" w:eastAsia="en-US"/>
        </w:rPr>
        <w:tab/>
      </w:r>
      <w:r>
        <w:rPr>
          <w:rFonts w:ascii="Arial Narrow" w:eastAsia="Times New Roman" w:hAnsi="Arial Narrow" w:cs="Times New Roman"/>
          <w:b/>
          <w:bCs/>
          <w:lang w:val="ru-RU" w:eastAsia="en-US"/>
        </w:rPr>
        <w:tab/>
      </w:r>
      <w:r>
        <w:rPr>
          <w:rFonts w:ascii="Arial Narrow" w:eastAsia="Times New Roman" w:hAnsi="Arial Narrow" w:cs="Times New Roman"/>
          <w:b/>
          <w:bCs/>
          <w:lang w:val="ru-RU" w:eastAsia="en-US"/>
        </w:rPr>
        <w:tab/>
      </w:r>
      <w:r>
        <w:rPr>
          <w:rFonts w:ascii="Arial Narrow" w:eastAsia="Times New Roman" w:hAnsi="Arial Narrow" w:cs="Times New Roman"/>
          <w:b/>
          <w:bCs/>
          <w:lang w:val="ru-RU" w:eastAsia="en-US"/>
        </w:rPr>
        <w:tab/>
      </w:r>
    </w:p>
    <w:p w:rsidR="00C9684B" w:rsidRDefault="003B0AC8" w:rsidP="00B11F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Times New Roman"/>
          <w:b/>
          <w:bCs/>
          <w:sz w:val="18"/>
          <w:szCs w:val="18"/>
          <w:lang w:val="ru-RU"/>
        </w:rPr>
        <w:sectPr w:rsidR="00C9684B" w:rsidSect="0041442A">
          <w:pgSz w:w="11906" w:h="16838" w:code="9"/>
          <w:pgMar w:top="0" w:right="567" w:bottom="0" w:left="567" w:header="720" w:footer="720" w:gutter="0"/>
          <w:cols w:space="720"/>
          <w:docGrid w:linePitch="360"/>
        </w:sectPr>
      </w:pPr>
      <w:r>
        <w:rPr>
          <w:rFonts w:ascii="Arial Narrow" w:hAnsi="Arial Narrow" w:cs="Times New Roman"/>
          <w:b/>
          <w:bCs/>
          <w:sz w:val="18"/>
          <w:szCs w:val="18"/>
          <w:lang w:val="ru-RU"/>
        </w:rPr>
        <w:tab/>
      </w:r>
      <w:r>
        <w:rPr>
          <w:rFonts w:ascii="Arial Narrow" w:hAnsi="Arial Narrow" w:cs="Times New Roman"/>
          <w:b/>
          <w:bCs/>
          <w:sz w:val="18"/>
          <w:szCs w:val="18"/>
          <w:lang w:val="ru-RU"/>
        </w:rPr>
        <w:tab/>
      </w:r>
      <w:r>
        <w:rPr>
          <w:rFonts w:ascii="Arial Narrow" w:hAnsi="Arial Narrow" w:cs="Times New Roman"/>
          <w:b/>
          <w:bCs/>
          <w:sz w:val="18"/>
          <w:szCs w:val="18"/>
          <w:lang w:val="ru-RU"/>
        </w:rPr>
        <w:tab/>
      </w:r>
      <w:r>
        <w:rPr>
          <w:rFonts w:ascii="Arial Narrow" w:hAnsi="Arial Narrow" w:cs="Times New Roman"/>
          <w:b/>
          <w:bCs/>
          <w:sz w:val="18"/>
          <w:szCs w:val="18"/>
          <w:lang w:val="ru-RU"/>
        </w:rPr>
        <w:tab/>
      </w:r>
      <w:r>
        <w:rPr>
          <w:rFonts w:ascii="Arial Narrow" w:hAnsi="Arial Narrow" w:cs="Times New Roman"/>
          <w:b/>
          <w:bCs/>
          <w:sz w:val="18"/>
          <w:szCs w:val="18"/>
          <w:lang w:val="ru-RU"/>
        </w:rPr>
        <w:tab/>
      </w:r>
      <w:r>
        <w:rPr>
          <w:rFonts w:ascii="Arial Narrow" w:hAnsi="Arial Narrow" w:cs="Times New Roman"/>
          <w:b/>
          <w:bCs/>
          <w:sz w:val="18"/>
          <w:szCs w:val="18"/>
          <w:lang w:val="ru-RU"/>
        </w:rPr>
        <w:tab/>
      </w:r>
      <w:r>
        <w:rPr>
          <w:rFonts w:ascii="Arial Narrow" w:hAnsi="Arial Narrow" w:cs="Times New Roman"/>
          <w:b/>
          <w:bCs/>
          <w:sz w:val="18"/>
          <w:szCs w:val="18"/>
          <w:lang w:val="ru-RU"/>
        </w:rPr>
        <w:tab/>
      </w:r>
      <w:r>
        <w:rPr>
          <w:rFonts w:ascii="Arial Narrow" w:hAnsi="Arial Narrow" w:cs="Times New Roman"/>
          <w:b/>
          <w:bCs/>
          <w:sz w:val="18"/>
          <w:szCs w:val="18"/>
          <w:lang w:val="ru-RU"/>
        </w:rPr>
        <w:tab/>
      </w:r>
      <w:r>
        <w:rPr>
          <w:rFonts w:ascii="Arial Narrow" w:hAnsi="Arial Narrow" w:cs="Times New Roman"/>
          <w:b/>
          <w:bCs/>
          <w:sz w:val="18"/>
          <w:szCs w:val="18"/>
          <w:lang w:val="ru-RU"/>
        </w:rPr>
        <w:tab/>
      </w:r>
      <w:r>
        <w:rPr>
          <w:rFonts w:ascii="Arial Narrow" w:hAnsi="Arial Narrow" w:cs="Times New Roman"/>
          <w:b/>
          <w:bCs/>
          <w:sz w:val="18"/>
          <w:szCs w:val="18"/>
          <w:lang w:val="ru-RU"/>
        </w:rPr>
        <w:tab/>
      </w:r>
      <w:r>
        <w:rPr>
          <w:rFonts w:ascii="Arial Narrow" w:hAnsi="Arial Narrow" w:cs="Times New Roman"/>
          <w:b/>
          <w:bCs/>
          <w:sz w:val="18"/>
          <w:szCs w:val="18"/>
          <w:lang w:val="ru-RU"/>
        </w:rPr>
        <w:tab/>
      </w:r>
      <w:r>
        <w:rPr>
          <w:rFonts w:ascii="Arial Narrow" w:hAnsi="Arial Narrow" w:cs="Times New Roman"/>
          <w:b/>
          <w:bCs/>
          <w:sz w:val="18"/>
          <w:szCs w:val="18"/>
          <w:lang w:val="ru-RU"/>
        </w:rPr>
        <w:tab/>
      </w:r>
      <w:r>
        <w:rPr>
          <w:rFonts w:ascii="Arial Narrow" w:hAnsi="Arial Narrow" w:cs="Times New Roman"/>
          <w:b/>
          <w:bCs/>
          <w:sz w:val="18"/>
          <w:szCs w:val="18"/>
          <w:lang w:val="ru-RU"/>
        </w:rPr>
        <w:tab/>
      </w:r>
    </w:p>
    <w:p w:rsidR="0049235C" w:rsidRPr="006C476D" w:rsidRDefault="00335B71" w:rsidP="00B11F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Times New Roman"/>
          <w:b/>
          <w:bCs/>
          <w:sz w:val="18"/>
          <w:szCs w:val="18"/>
          <w:lang w:val="ru-RU"/>
        </w:rPr>
      </w:pPr>
      <w:r w:rsidRPr="006C476D">
        <w:rPr>
          <w:rFonts w:ascii="Arial Narrow" w:hAnsi="Arial Narrow" w:cs="Times New Roman"/>
          <w:b/>
          <w:bCs/>
          <w:sz w:val="18"/>
          <w:szCs w:val="18"/>
          <w:lang w:val="ru-RU"/>
        </w:rPr>
        <w:lastRenderedPageBreak/>
        <w:t xml:space="preserve">Приложение </w:t>
      </w:r>
      <w:r w:rsidR="00104275" w:rsidRPr="006C476D">
        <w:rPr>
          <w:rFonts w:ascii="Arial Narrow" w:hAnsi="Arial Narrow" w:cs="Times New Roman"/>
          <w:b/>
          <w:bCs/>
          <w:sz w:val="18"/>
          <w:szCs w:val="18"/>
          <w:lang w:val="ru-RU"/>
        </w:rPr>
        <w:t>№ 2</w:t>
      </w:r>
    </w:p>
    <w:p w:rsidR="0017181E" w:rsidRPr="006C476D" w:rsidRDefault="00335B71" w:rsidP="00147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Narrow" w:hAnsi="Arial Narrow" w:cs="Times New Roman"/>
          <w:bCs/>
          <w:sz w:val="18"/>
          <w:szCs w:val="18"/>
          <w:lang w:val="ru-RU"/>
        </w:rPr>
      </w:pPr>
      <w:r w:rsidRPr="006C476D">
        <w:rPr>
          <w:rFonts w:ascii="Arial Narrow" w:hAnsi="Arial Narrow" w:cs="Times New Roman"/>
          <w:bCs/>
          <w:sz w:val="18"/>
          <w:szCs w:val="18"/>
          <w:lang w:val="ru-RU"/>
        </w:rPr>
        <w:t>к Договору</w:t>
      </w:r>
      <w:r w:rsidR="001B7868" w:rsidRPr="006C476D">
        <w:rPr>
          <w:rFonts w:ascii="Arial Narrow" w:hAnsi="Arial Narrow" w:cs="Times New Roman"/>
          <w:bCs/>
          <w:sz w:val="18"/>
          <w:szCs w:val="18"/>
          <w:lang w:val="ru-RU"/>
        </w:rPr>
        <w:t xml:space="preserve"> </w:t>
      </w:r>
      <w:r w:rsidR="003B0AC8" w:rsidRPr="003701CA">
        <w:rPr>
          <w:rFonts w:ascii="Arial Narrow" w:hAnsi="Arial Narrow" w:cs="Times New Roman"/>
          <w:b/>
          <w:bCs/>
          <w:lang w:val="ru-RU"/>
        </w:rPr>
        <w:t>Оф-1-</w:t>
      </w:r>
      <w:r w:rsidR="0041442A">
        <w:rPr>
          <w:rFonts w:ascii="Arial Narrow" w:hAnsi="Arial Narrow" w:cs="Times New Roman"/>
          <w:b/>
          <w:bCs/>
          <w:lang w:val="ru-RU"/>
        </w:rPr>
        <w:t>20</w:t>
      </w:r>
      <w:r w:rsidR="003B0AC8">
        <w:rPr>
          <w:rFonts w:ascii="Arial Narrow" w:hAnsi="Arial Narrow" w:cs="Times New Roman"/>
          <w:b/>
          <w:bCs/>
          <w:lang w:val="ru-RU"/>
        </w:rPr>
        <w:t>-1/</w:t>
      </w:r>
      <w:r w:rsidR="003B0AC8">
        <w:rPr>
          <w:rFonts w:ascii="Arial Narrow" w:hAnsi="Arial Narrow" w:cs="Times New Roman"/>
          <w:b/>
          <w:bCs/>
          <w:lang w:val="en-US"/>
        </w:rPr>
        <w:t>K</w:t>
      </w:r>
      <w:r w:rsidR="003B0AC8">
        <w:rPr>
          <w:rFonts w:ascii="Arial Narrow" w:hAnsi="Arial Narrow" w:cs="Times New Roman"/>
          <w:b/>
          <w:bCs/>
          <w:lang w:val="ru-RU"/>
        </w:rPr>
        <w:t>Р</w:t>
      </w:r>
      <w:r w:rsidR="00DC44EB" w:rsidRPr="006C476D">
        <w:rPr>
          <w:rFonts w:ascii="Arial Narrow" w:hAnsi="Arial Narrow" w:cs="Times New Roman"/>
          <w:bCs/>
          <w:sz w:val="18"/>
          <w:szCs w:val="18"/>
          <w:lang w:val="ru-RU"/>
        </w:rPr>
        <w:br/>
      </w:r>
      <w:r w:rsidRPr="006C476D">
        <w:rPr>
          <w:rFonts w:ascii="Arial Narrow" w:hAnsi="Arial Narrow" w:cs="Times New Roman"/>
          <w:bCs/>
          <w:sz w:val="18"/>
          <w:szCs w:val="18"/>
          <w:lang w:val="ru-RU"/>
        </w:rPr>
        <w:t xml:space="preserve">на </w:t>
      </w:r>
      <w:r w:rsidR="00DC44EB" w:rsidRPr="006C476D">
        <w:rPr>
          <w:rFonts w:ascii="Arial Narrow" w:hAnsi="Arial Narrow" w:cs="Times New Roman"/>
          <w:bCs/>
          <w:sz w:val="18"/>
          <w:szCs w:val="18"/>
          <w:lang w:val="ru-RU"/>
        </w:rPr>
        <w:t xml:space="preserve">оказание услуг: </w:t>
      </w:r>
      <w:r w:rsidRPr="006C476D">
        <w:rPr>
          <w:rFonts w:ascii="Arial Narrow" w:hAnsi="Arial Narrow" w:cs="Times New Roman"/>
          <w:bCs/>
          <w:sz w:val="18"/>
          <w:szCs w:val="18"/>
          <w:lang w:val="ru-RU"/>
        </w:rPr>
        <w:t xml:space="preserve"> Квалификационно</w:t>
      </w:r>
      <w:r w:rsidR="00DC44EB" w:rsidRPr="006C476D">
        <w:rPr>
          <w:rFonts w:ascii="Arial Narrow" w:hAnsi="Arial Narrow" w:cs="Times New Roman"/>
          <w:bCs/>
          <w:sz w:val="18"/>
          <w:szCs w:val="18"/>
          <w:lang w:val="ru-RU"/>
        </w:rPr>
        <w:t>е</w:t>
      </w:r>
      <w:r w:rsidRPr="006C476D">
        <w:rPr>
          <w:rFonts w:ascii="Arial Narrow" w:hAnsi="Arial Narrow" w:cs="Times New Roman"/>
          <w:bCs/>
          <w:sz w:val="18"/>
          <w:szCs w:val="18"/>
          <w:lang w:val="ru-RU"/>
        </w:rPr>
        <w:t xml:space="preserve"> Тестировани</w:t>
      </w:r>
      <w:r w:rsidR="00DC44EB" w:rsidRPr="006C476D">
        <w:rPr>
          <w:rFonts w:ascii="Arial Narrow" w:hAnsi="Arial Narrow" w:cs="Times New Roman"/>
          <w:bCs/>
          <w:sz w:val="18"/>
          <w:szCs w:val="18"/>
          <w:lang w:val="ru-RU"/>
        </w:rPr>
        <w:t xml:space="preserve">е </w:t>
      </w:r>
      <w:r w:rsidRPr="006C476D">
        <w:rPr>
          <w:rFonts w:ascii="Arial Narrow" w:hAnsi="Arial Narrow" w:cs="Times New Roman"/>
          <w:bCs/>
          <w:sz w:val="18"/>
          <w:szCs w:val="18"/>
          <w:lang w:val="ru-RU"/>
        </w:rPr>
        <w:t xml:space="preserve">по английскому языку </w:t>
      </w:r>
      <w:proofErr w:type="spellStart"/>
      <w:r w:rsidR="00D42F64">
        <w:rPr>
          <w:rFonts w:ascii="Arial Narrow" w:hAnsi="Arial Narrow" w:cs="Times New Roman"/>
          <w:bCs/>
          <w:sz w:val="18"/>
          <w:szCs w:val="18"/>
          <w:lang w:val="ru-RU"/>
        </w:rPr>
        <w:t>Cambridge</w:t>
      </w:r>
      <w:proofErr w:type="spellEnd"/>
      <w:r w:rsidR="00D42F64">
        <w:rPr>
          <w:rFonts w:ascii="Arial Narrow" w:hAnsi="Arial Narrow" w:cs="Times New Roman"/>
          <w:bCs/>
          <w:sz w:val="18"/>
          <w:szCs w:val="18"/>
          <w:lang w:val="ru-RU"/>
        </w:rPr>
        <w:t xml:space="preserve"> </w:t>
      </w:r>
      <w:r w:rsidR="0041442A">
        <w:rPr>
          <w:rFonts w:ascii="Arial Narrow" w:hAnsi="Arial Narrow" w:cs="Times New Roman"/>
          <w:bCs/>
          <w:sz w:val="18"/>
          <w:szCs w:val="18"/>
          <w:lang w:val="en-US"/>
        </w:rPr>
        <w:t>Assessment</w:t>
      </w:r>
      <w:r w:rsidR="0041442A">
        <w:rPr>
          <w:rFonts w:ascii="Arial Narrow" w:hAnsi="Arial Narrow" w:cs="Times New Roman"/>
          <w:bCs/>
          <w:sz w:val="18"/>
          <w:szCs w:val="18"/>
          <w:lang w:val="ru-RU"/>
        </w:rPr>
        <w:t xml:space="preserve"> </w:t>
      </w:r>
      <w:proofErr w:type="spellStart"/>
      <w:r w:rsidR="00D42F64">
        <w:rPr>
          <w:rFonts w:ascii="Arial Narrow" w:hAnsi="Arial Narrow" w:cs="Times New Roman"/>
          <w:bCs/>
          <w:sz w:val="18"/>
          <w:szCs w:val="18"/>
          <w:lang w:val="ru-RU"/>
        </w:rPr>
        <w:t>English</w:t>
      </w:r>
      <w:proofErr w:type="spellEnd"/>
    </w:p>
    <w:p w:rsidR="00346933" w:rsidRPr="006C476D" w:rsidRDefault="00346933" w:rsidP="00D540AE">
      <w:pPr>
        <w:pStyle w:val="Style0"/>
        <w:jc w:val="center"/>
        <w:rPr>
          <w:rFonts w:ascii="Arial Narrow" w:hAnsi="Arial Narrow" w:cs="Times New Roman"/>
          <w:b/>
          <w:bCs/>
          <w:caps/>
          <w:snapToGrid/>
          <w:sz w:val="18"/>
          <w:szCs w:val="18"/>
          <w:lang w:val="ru-RU"/>
        </w:rPr>
      </w:pPr>
    </w:p>
    <w:p w:rsidR="00CF554C" w:rsidRPr="00311161" w:rsidRDefault="00CF554C" w:rsidP="00CF554C">
      <w:pPr>
        <w:pStyle w:val="Style0"/>
        <w:jc w:val="center"/>
        <w:rPr>
          <w:rFonts w:ascii="Arial Narrow" w:hAnsi="Arial Narrow" w:cs="Times New Roman"/>
          <w:b/>
          <w:bCs/>
          <w:caps/>
          <w:snapToGrid/>
          <w:lang w:val="en-US"/>
        </w:rPr>
      </w:pPr>
      <w:r w:rsidRPr="00311161">
        <w:rPr>
          <w:rFonts w:ascii="Arial Narrow" w:hAnsi="Arial Narrow" w:cs="Times New Roman"/>
          <w:b/>
          <w:bCs/>
          <w:caps/>
          <w:snapToGrid/>
          <w:lang w:val="ru-RU"/>
        </w:rPr>
        <w:t>Основные</w:t>
      </w:r>
      <w:r w:rsidRPr="00311161">
        <w:rPr>
          <w:rFonts w:ascii="Arial Narrow" w:hAnsi="Arial Narrow" w:cs="Times New Roman"/>
          <w:b/>
          <w:bCs/>
          <w:caps/>
          <w:snapToGrid/>
          <w:lang w:val="en-US"/>
        </w:rPr>
        <w:t xml:space="preserve"> </w:t>
      </w:r>
      <w:r w:rsidRPr="00311161">
        <w:rPr>
          <w:rFonts w:ascii="Arial Narrow" w:hAnsi="Arial Narrow" w:cs="Times New Roman"/>
          <w:b/>
          <w:bCs/>
          <w:caps/>
          <w:snapToGrid/>
          <w:lang w:val="ru-RU"/>
        </w:rPr>
        <w:t>условия</w:t>
      </w:r>
      <w:r w:rsidRPr="00311161">
        <w:rPr>
          <w:rFonts w:ascii="Arial Narrow" w:hAnsi="Arial Narrow" w:cs="Times New Roman"/>
          <w:b/>
          <w:bCs/>
          <w:caps/>
          <w:snapToGrid/>
          <w:lang w:val="en-US"/>
        </w:rPr>
        <w:t xml:space="preserve"> </w:t>
      </w:r>
      <w:r w:rsidRPr="00311161">
        <w:rPr>
          <w:rFonts w:ascii="Arial Narrow" w:hAnsi="Arial Narrow" w:cs="Times New Roman"/>
          <w:b/>
          <w:bCs/>
          <w:caps/>
          <w:snapToGrid/>
          <w:lang w:val="ru-RU"/>
        </w:rPr>
        <w:t>Договора</w:t>
      </w:r>
    </w:p>
    <w:p w:rsidR="0041442A" w:rsidRPr="00123C7F" w:rsidRDefault="0041442A" w:rsidP="0041442A">
      <w:pPr>
        <w:pStyle w:val="Style0"/>
        <w:spacing w:line="230" w:lineRule="exact"/>
        <w:jc w:val="center"/>
        <w:rPr>
          <w:rFonts w:ascii="Arial Narrow" w:hAnsi="Arial Narrow" w:cs="Times New Roman"/>
          <w:b/>
          <w:bCs/>
          <w:snapToGrid/>
          <w:sz w:val="16"/>
          <w:szCs w:val="16"/>
          <w:lang w:val="en-US"/>
        </w:rPr>
      </w:pPr>
      <w:r w:rsidRPr="00123C7F">
        <w:rPr>
          <w:rFonts w:ascii="Arial Narrow" w:hAnsi="Arial Narrow" w:cs="Times New Roman"/>
          <w:b/>
          <w:bCs/>
          <w:snapToGrid/>
          <w:sz w:val="16"/>
          <w:szCs w:val="16"/>
          <w:lang w:val="en-US"/>
        </w:rPr>
        <w:t>(</w:t>
      </w:r>
      <w:proofErr w:type="gramStart"/>
      <w:r w:rsidRPr="00123C7F">
        <w:rPr>
          <w:rFonts w:ascii="Arial Narrow" w:hAnsi="Arial Narrow" w:cs="Times New Roman"/>
          <w:b/>
          <w:bCs/>
          <w:snapToGrid/>
          <w:sz w:val="16"/>
          <w:szCs w:val="16"/>
          <w:lang w:val="ru-RU"/>
        </w:rPr>
        <w:t>Экзамены</w:t>
      </w:r>
      <w:r w:rsidRPr="00123C7F">
        <w:rPr>
          <w:rFonts w:ascii="Arial Narrow" w:hAnsi="Arial Narrow" w:cs="Times New Roman"/>
          <w:b/>
          <w:bCs/>
          <w:snapToGrid/>
          <w:sz w:val="16"/>
          <w:szCs w:val="16"/>
          <w:lang w:val="en-US"/>
        </w:rPr>
        <w:t>:A</w:t>
      </w:r>
      <w:proofErr w:type="gramEnd"/>
      <w:r w:rsidRPr="00123C7F">
        <w:rPr>
          <w:rFonts w:ascii="Arial Narrow" w:hAnsi="Arial Narrow" w:cs="Times New Roman"/>
          <w:b/>
          <w:bCs/>
          <w:snapToGrid/>
          <w:sz w:val="16"/>
          <w:szCs w:val="16"/>
          <w:lang w:val="en-US"/>
        </w:rPr>
        <w:t xml:space="preserve">2 Key  for Schools, B1 Preliminary  for Schools,B2 FCE for Schools, A2 Key, B1 Preliminary, B2 First , C1 Advanced, C2 Proficiency, </w:t>
      </w:r>
    </w:p>
    <w:p w:rsidR="0041442A" w:rsidRPr="00123C7F" w:rsidRDefault="0041442A" w:rsidP="0041442A">
      <w:pPr>
        <w:pStyle w:val="Style0"/>
        <w:spacing w:line="230" w:lineRule="exact"/>
        <w:jc w:val="center"/>
        <w:rPr>
          <w:rFonts w:ascii="Arial Narrow" w:hAnsi="Arial Narrow" w:cs="Times New Roman"/>
          <w:b/>
          <w:bCs/>
          <w:snapToGrid/>
          <w:sz w:val="16"/>
          <w:szCs w:val="16"/>
          <w:lang w:val="en-US"/>
        </w:rPr>
      </w:pPr>
      <w:r w:rsidRPr="00123C7F">
        <w:rPr>
          <w:rFonts w:ascii="Arial Narrow" w:hAnsi="Arial Narrow" w:cs="Times New Roman"/>
          <w:b/>
          <w:bCs/>
          <w:snapToGrid/>
          <w:sz w:val="16"/>
          <w:szCs w:val="16"/>
          <w:lang w:val="en-US"/>
        </w:rPr>
        <w:t>CB A2 Key, CB B1 Preliminary, CB B2 First, CB C1 Advanced, CB C2 Proficiency, B1 Business Preliminary, B2 Business Vantage,</w:t>
      </w:r>
    </w:p>
    <w:p w:rsidR="0041442A" w:rsidRPr="00123C7F" w:rsidRDefault="0041442A" w:rsidP="0041442A">
      <w:pPr>
        <w:pStyle w:val="Style0"/>
        <w:spacing w:line="230" w:lineRule="exact"/>
        <w:jc w:val="center"/>
        <w:rPr>
          <w:rFonts w:ascii="Arial Narrow" w:hAnsi="Arial Narrow" w:cs="Times New Roman"/>
          <w:b/>
          <w:bCs/>
          <w:snapToGrid/>
          <w:sz w:val="16"/>
          <w:szCs w:val="16"/>
          <w:lang w:val="ru-RU"/>
        </w:rPr>
      </w:pPr>
      <w:r w:rsidRPr="00123C7F">
        <w:rPr>
          <w:rFonts w:ascii="Arial Narrow" w:hAnsi="Arial Narrow" w:cs="Times New Roman"/>
          <w:b/>
          <w:bCs/>
          <w:snapToGrid/>
          <w:sz w:val="16"/>
          <w:szCs w:val="16"/>
          <w:lang w:val="en-US"/>
        </w:rPr>
        <w:t xml:space="preserve"> C</w:t>
      </w:r>
      <w:r w:rsidRPr="00123C7F">
        <w:rPr>
          <w:rFonts w:ascii="Arial Narrow" w:hAnsi="Arial Narrow" w:cs="Times New Roman"/>
          <w:b/>
          <w:bCs/>
          <w:snapToGrid/>
          <w:sz w:val="16"/>
          <w:szCs w:val="16"/>
          <w:lang w:val="ru-RU"/>
        </w:rPr>
        <w:t xml:space="preserve">1 </w:t>
      </w:r>
      <w:r w:rsidRPr="00123C7F">
        <w:rPr>
          <w:rFonts w:ascii="Arial Narrow" w:hAnsi="Arial Narrow" w:cs="Times New Roman"/>
          <w:b/>
          <w:bCs/>
          <w:snapToGrid/>
          <w:sz w:val="16"/>
          <w:szCs w:val="16"/>
          <w:lang w:val="en-US"/>
        </w:rPr>
        <w:t>Business</w:t>
      </w:r>
      <w:r w:rsidRPr="00123C7F">
        <w:rPr>
          <w:rFonts w:ascii="Arial Narrow" w:hAnsi="Arial Narrow" w:cs="Times New Roman"/>
          <w:b/>
          <w:bCs/>
          <w:snapToGrid/>
          <w:sz w:val="16"/>
          <w:szCs w:val="16"/>
          <w:lang w:val="ru-RU"/>
        </w:rPr>
        <w:t xml:space="preserve"> </w:t>
      </w:r>
      <w:r w:rsidRPr="00123C7F">
        <w:rPr>
          <w:rFonts w:ascii="Arial Narrow" w:hAnsi="Arial Narrow" w:cs="Times New Roman"/>
          <w:b/>
          <w:bCs/>
          <w:snapToGrid/>
          <w:sz w:val="16"/>
          <w:szCs w:val="16"/>
          <w:lang w:val="en-US"/>
        </w:rPr>
        <w:t>Higher</w:t>
      </w:r>
      <w:r w:rsidRPr="00123C7F">
        <w:rPr>
          <w:rFonts w:ascii="Arial Narrow" w:hAnsi="Arial Narrow" w:cs="Times New Roman"/>
          <w:b/>
          <w:bCs/>
          <w:snapToGrid/>
          <w:sz w:val="16"/>
          <w:szCs w:val="16"/>
          <w:lang w:val="ru-RU"/>
        </w:rPr>
        <w:t>)</w:t>
      </w:r>
    </w:p>
    <w:p w:rsidR="00CF554C" w:rsidRPr="00123C7F" w:rsidRDefault="00CF554C" w:rsidP="00CF554C">
      <w:pPr>
        <w:pStyle w:val="Style0"/>
        <w:spacing w:line="220" w:lineRule="exact"/>
        <w:jc w:val="center"/>
        <w:rPr>
          <w:rStyle w:val="ad"/>
          <w:rFonts w:ascii="Arial Narrow" w:hAnsi="Arial Narrow"/>
          <w:sz w:val="16"/>
          <w:szCs w:val="16"/>
          <w:lang w:val="ru-RU"/>
        </w:rPr>
      </w:pPr>
    </w:p>
    <w:p w:rsidR="00CF554C" w:rsidRPr="00243BFE" w:rsidRDefault="00CF554C" w:rsidP="00CF55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127" w:hanging="2127"/>
        <w:rPr>
          <w:rStyle w:val="ad"/>
          <w:rFonts w:ascii="Arial Narrow" w:hAnsi="Arial Narrow"/>
          <w:sz w:val="16"/>
          <w:szCs w:val="16"/>
          <w:lang w:val="ru-RU"/>
        </w:rPr>
      </w:pPr>
      <w:r w:rsidRPr="00243BFE">
        <w:rPr>
          <w:rStyle w:val="ad"/>
          <w:rFonts w:ascii="Arial Narrow" w:hAnsi="Arial Narrow"/>
          <w:sz w:val="16"/>
          <w:szCs w:val="16"/>
          <w:lang w:val="ru-RU"/>
        </w:rPr>
        <w:t xml:space="preserve">Место проведения Экзаменов: </w:t>
      </w:r>
      <w:r w:rsidR="00243BFE" w:rsidRPr="00243BFE">
        <w:rPr>
          <w:rStyle w:val="ad"/>
          <w:rFonts w:ascii="Arial Narrow" w:hAnsi="Arial Narrow"/>
          <w:sz w:val="16"/>
          <w:szCs w:val="16"/>
          <w:lang w:val="ru-RU"/>
        </w:rPr>
        <w:t xml:space="preserve">г. </w:t>
      </w:r>
      <w:proofErr w:type="gramStart"/>
      <w:r w:rsidR="00CF6FF0">
        <w:rPr>
          <w:rStyle w:val="ad"/>
          <w:rFonts w:ascii="Arial Narrow" w:hAnsi="Arial Narrow"/>
          <w:sz w:val="16"/>
          <w:szCs w:val="16"/>
          <w:lang w:val="ru-RU"/>
        </w:rPr>
        <w:t xml:space="preserve">Краснодар </w:t>
      </w:r>
      <w:r w:rsidR="00DC4381" w:rsidRPr="00243BFE">
        <w:rPr>
          <w:rStyle w:val="ad"/>
          <w:rFonts w:ascii="Arial Narrow" w:hAnsi="Arial Narrow"/>
          <w:sz w:val="16"/>
          <w:szCs w:val="16"/>
          <w:lang w:val="ru-RU"/>
        </w:rPr>
        <w:t xml:space="preserve"> (</w:t>
      </w:r>
      <w:proofErr w:type="gramEnd"/>
      <w:r w:rsidRPr="00243BFE">
        <w:rPr>
          <w:rStyle w:val="ad"/>
          <w:rFonts w:ascii="Arial Narrow" w:hAnsi="Arial Narrow"/>
          <w:sz w:val="16"/>
          <w:szCs w:val="16"/>
          <w:lang w:val="ru-RU"/>
        </w:rPr>
        <w:t>точный адрес сообщается в Уведомлении не позднее 7 календарных дней до первой даты устной части Экзамена</w:t>
      </w:r>
      <w:r w:rsidR="00DC4381" w:rsidRPr="00243BFE">
        <w:rPr>
          <w:rStyle w:val="ad"/>
          <w:rFonts w:ascii="Arial Narrow" w:hAnsi="Arial Narrow"/>
          <w:sz w:val="16"/>
          <w:szCs w:val="16"/>
          <w:lang w:val="ru-RU"/>
        </w:rPr>
        <w:t>)</w:t>
      </w:r>
      <w:r w:rsidRPr="00243BFE">
        <w:rPr>
          <w:rStyle w:val="ad"/>
          <w:rFonts w:ascii="Arial Narrow" w:hAnsi="Arial Narrow"/>
          <w:sz w:val="16"/>
          <w:szCs w:val="16"/>
          <w:lang w:val="ru-RU"/>
        </w:rPr>
        <w:t>.</w:t>
      </w:r>
    </w:p>
    <w:p w:rsidR="00CF554C" w:rsidRDefault="00CF554C" w:rsidP="00CF554C">
      <w:pPr>
        <w:spacing w:before="240" w:after="40"/>
        <w:rPr>
          <w:rFonts w:ascii="Arial Narrow" w:hAnsi="Arial Narrow" w:cs="Times New Roman"/>
          <w:b/>
          <w:sz w:val="16"/>
          <w:szCs w:val="16"/>
          <w:lang w:val="ru-RU"/>
        </w:rPr>
      </w:pPr>
      <w:r w:rsidRPr="00243BFE">
        <w:rPr>
          <w:rFonts w:ascii="Arial Narrow" w:hAnsi="Arial Narrow" w:cs="Times New Roman"/>
          <w:b/>
          <w:sz w:val="16"/>
          <w:szCs w:val="16"/>
          <w:lang w:val="ru-RU"/>
        </w:rPr>
        <w:t>Сроки Регистрации и даты проведения Экзаменов</w:t>
      </w:r>
    </w:p>
    <w:tbl>
      <w:tblPr>
        <w:tblW w:w="5000" w:type="pct"/>
        <w:tblInd w:w="-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849"/>
        <w:gridCol w:w="2782"/>
        <w:gridCol w:w="2224"/>
        <w:gridCol w:w="2557"/>
        <w:gridCol w:w="1330"/>
      </w:tblGrid>
      <w:tr w:rsidR="0041442A" w:rsidRPr="002F3144" w:rsidTr="000F4D66">
        <w:trPr>
          <w:trHeight w:val="264"/>
        </w:trPr>
        <w:tc>
          <w:tcPr>
            <w:tcW w:w="861" w:type="pct"/>
            <w:vMerge w:val="restart"/>
            <w:vAlign w:val="center"/>
          </w:tcPr>
          <w:p w:rsidR="0041442A" w:rsidRPr="002F3144" w:rsidRDefault="0041442A" w:rsidP="000F4D66">
            <w:pPr>
              <w:widowControl w:val="0"/>
              <w:jc w:val="center"/>
              <w:rPr>
                <w:rFonts w:ascii="Arial Narrow" w:hAnsi="Arial Narrow" w:cs="Arial Narrow"/>
                <w:b/>
                <w:bCs/>
                <w:i/>
                <w:iCs/>
                <w:snapToGrid w:val="0"/>
                <w:color w:val="000000"/>
                <w:sz w:val="16"/>
                <w:szCs w:val="16"/>
                <w:lang w:eastAsia="en-US"/>
              </w:rPr>
            </w:pPr>
            <w:proofErr w:type="spellStart"/>
            <w:r w:rsidRPr="002F3144">
              <w:rPr>
                <w:rFonts w:ascii="Arial Narrow" w:hAnsi="Arial Narrow" w:cs="Arial Narrow"/>
                <w:b/>
                <w:bCs/>
                <w:i/>
                <w:iCs/>
                <w:snapToGrid w:val="0"/>
                <w:color w:val="000000"/>
                <w:sz w:val="16"/>
                <w:szCs w:val="16"/>
                <w:lang w:eastAsia="en-US"/>
              </w:rPr>
              <w:t>Название</w:t>
            </w:r>
            <w:proofErr w:type="spellEnd"/>
          </w:p>
          <w:p w:rsidR="0041442A" w:rsidRPr="002F3144" w:rsidRDefault="0041442A" w:rsidP="000F4D66">
            <w:pPr>
              <w:widowControl w:val="0"/>
              <w:jc w:val="center"/>
              <w:rPr>
                <w:rFonts w:ascii="Arial Narrow" w:hAnsi="Arial Narrow" w:cs="Arial Narrow"/>
                <w:b/>
                <w:bCs/>
                <w:i/>
                <w:iCs/>
                <w:snapToGrid w:val="0"/>
                <w:color w:val="000000"/>
                <w:sz w:val="16"/>
                <w:szCs w:val="16"/>
                <w:lang w:eastAsia="en-US"/>
              </w:rPr>
            </w:pPr>
            <w:proofErr w:type="spellStart"/>
            <w:r w:rsidRPr="002F3144">
              <w:rPr>
                <w:rFonts w:ascii="Arial Narrow" w:hAnsi="Arial Narrow" w:cs="Arial Narrow"/>
                <w:b/>
                <w:bCs/>
                <w:i/>
                <w:iCs/>
                <w:snapToGrid w:val="0"/>
                <w:color w:val="000000"/>
                <w:sz w:val="16"/>
                <w:szCs w:val="16"/>
                <w:lang w:eastAsia="en-US"/>
              </w:rPr>
              <w:t>Экзамена</w:t>
            </w:r>
            <w:proofErr w:type="spellEnd"/>
          </w:p>
        </w:tc>
        <w:tc>
          <w:tcPr>
            <w:tcW w:w="1295" w:type="pct"/>
            <w:vMerge w:val="restart"/>
            <w:vAlign w:val="center"/>
          </w:tcPr>
          <w:p w:rsidR="0041442A" w:rsidRPr="002F3144" w:rsidRDefault="0041442A" w:rsidP="000F4D66">
            <w:pPr>
              <w:widowControl w:val="0"/>
              <w:jc w:val="center"/>
              <w:rPr>
                <w:rFonts w:ascii="Arial Narrow" w:hAnsi="Arial Narrow" w:cs="Arial Narrow"/>
                <w:b/>
                <w:bCs/>
                <w:i/>
                <w:iCs/>
                <w:snapToGrid w:val="0"/>
                <w:color w:val="000000"/>
                <w:sz w:val="16"/>
                <w:szCs w:val="16"/>
                <w:lang w:eastAsia="en-US"/>
              </w:rPr>
            </w:pPr>
            <w:proofErr w:type="spellStart"/>
            <w:r w:rsidRPr="002F3144">
              <w:rPr>
                <w:rFonts w:ascii="Arial Narrow" w:hAnsi="Arial Narrow" w:cs="Arial Narrow"/>
                <w:b/>
                <w:bCs/>
                <w:i/>
                <w:iCs/>
                <w:snapToGrid w:val="0"/>
                <w:color w:val="000000"/>
                <w:sz w:val="16"/>
                <w:szCs w:val="16"/>
                <w:lang w:eastAsia="en-US"/>
              </w:rPr>
              <w:t>Срок</w:t>
            </w:r>
            <w:proofErr w:type="spellEnd"/>
            <w:r w:rsidRPr="002F3144">
              <w:rPr>
                <w:rFonts w:ascii="Arial Narrow" w:hAnsi="Arial Narrow" w:cs="Arial Narrow"/>
                <w:b/>
                <w:bCs/>
                <w:i/>
                <w:iCs/>
                <w:snapToGrid w:val="0"/>
                <w:color w:val="000000"/>
                <w:sz w:val="16"/>
                <w:szCs w:val="16"/>
                <w:lang w:eastAsia="en-US"/>
              </w:rPr>
              <w:t xml:space="preserve"> </w:t>
            </w:r>
            <w:proofErr w:type="spellStart"/>
            <w:r w:rsidRPr="002F3144">
              <w:rPr>
                <w:rFonts w:ascii="Arial Narrow" w:hAnsi="Arial Narrow" w:cs="Arial Narrow"/>
                <w:b/>
                <w:bCs/>
                <w:i/>
                <w:iCs/>
                <w:snapToGrid w:val="0"/>
                <w:color w:val="000000"/>
                <w:sz w:val="16"/>
                <w:szCs w:val="16"/>
                <w:lang w:eastAsia="en-US"/>
              </w:rPr>
              <w:t>Регистрации</w:t>
            </w:r>
            <w:proofErr w:type="spellEnd"/>
          </w:p>
        </w:tc>
        <w:tc>
          <w:tcPr>
            <w:tcW w:w="2225" w:type="pct"/>
            <w:gridSpan w:val="2"/>
            <w:vAlign w:val="center"/>
          </w:tcPr>
          <w:p w:rsidR="0041442A" w:rsidRPr="002F3144" w:rsidRDefault="0041442A" w:rsidP="000F4D66">
            <w:pPr>
              <w:widowControl w:val="0"/>
              <w:jc w:val="center"/>
              <w:rPr>
                <w:rFonts w:ascii="Arial Narrow" w:hAnsi="Arial Narrow" w:cs="Arial Narrow"/>
                <w:b/>
                <w:bCs/>
                <w:i/>
                <w:iCs/>
                <w:snapToGrid w:val="0"/>
                <w:color w:val="000000"/>
                <w:sz w:val="16"/>
                <w:szCs w:val="16"/>
                <w:lang w:eastAsia="en-US"/>
              </w:rPr>
            </w:pPr>
            <w:proofErr w:type="spellStart"/>
            <w:r w:rsidRPr="002F3144">
              <w:rPr>
                <w:rFonts w:ascii="Arial Narrow" w:hAnsi="Arial Narrow" w:cs="Arial Narrow"/>
                <w:b/>
                <w:bCs/>
                <w:i/>
                <w:iCs/>
                <w:snapToGrid w:val="0"/>
                <w:color w:val="000000"/>
                <w:sz w:val="16"/>
                <w:szCs w:val="16"/>
                <w:lang w:eastAsia="en-US"/>
              </w:rPr>
              <w:t>Даты</w:t>
            </w:r>
            <w:proofErr w:type="spellEnd"/>
            <w:r w:rsidRPr="002F3144">
              <w:rPr>
                <w:rFonts w:ascii="Arial Narrow" w:hAnsi="Arial Narrow" w:cs="Arial Narrow"/>
                <w:b/>
                <w:bCs/>
                <w:i/>
                <w:iCs/>
                <w:snapToGrid w:val="0"/>
                <w:color w:val="000000"/>
                <w:sz w:val="16"/>
                <w:szCs w:val="16"/>
                <w:lang w:eastAsia="en-US"/>
              </w:rPr>
              <w:t xml:space="preserve"> </w:t>
            </w:r>
            <w:proofErr w:type="spellStart"/>
            <w:r w:rsidRPr="002F3144">
              <w:rPr>
                <w:rFonts w:ascii="Arial Narrow" w:hAnsi="Arial Narrow" w:cs="Arial Narrow"/>
                <w:b/>
                <w:bCs/>
                <w:i/>
                <w:iCs/>
                <w:snapToGrid w:val="0"/>
                <w:color w:val="000000"/>
                <w:sz w:val="16"/>
                <w:szCs w:val="16"/>
                <w:lang w:eastAsia="en-US"/>
              </w:rPr>
              <w:t>Экзаменов</w:t>
            </w:r>
            <w:proofErr w:type="spellEnd"/>
          </w:p>
        </w:tc>
        <w:tc>
          <w:tcPr>
            <w:tcW w:w="619" w:type="pct"/>
            <w:vMerge w:val="restart"/>
            <w:vAlign w:val="center"/>
          </w:tcPr>
          <w:p w:rsidR="0041442A" w:rsidRPr="002F3144" w:rsidRDefault="0041442A" w:rsidP="000F4D66">
            <w:pPr>
              <w:widowControl w:val="0"/>
              <w:jc w:val="center"/>
              <w:rPr>
                <w:rFonts w:ascii="Arial Narrow" w:hAnsi="Arial Narrow" w:cs="Arial Narrow"/>
                <w:b/>
                <w:bCs/>
                <w:i/>
                <w:iCs/>
                <w:snapToGrid w:val="0"/>
                <w:color w:val="000000"/>
                <w:sz w:val="16"/>
                <w:szCs w:val="16"/>
                <w:lang w:eastAsia="en-US"/>
              </w:rPr>
            </w:pPr>
            <w:proofErr w:type="spellStart"/>
            <w:r w:rsidRPr="002F3144">
              <w:rPr>
                <w:rFonts w:ascii="Arial Narrow" w:hAnsi="Arial Narrow" w:cs="Arial Narrow"/>
                <w:b/>
                <w:bCs/>
                <w:i/>
                <w:iCs/>
                <w:snapToGrid w:val="0"/>
                <w:color w:val="000000"/>
                <w:sz w:val="16"/>
                <w:szCs w:val="16"/>
                <w:lang w:eastAsia="en-US"/>
              </w:rPr>
              <w:t>Индекс</w:t>
            </w:r>
            <w:proofErr w:type="spellEnd"/>
          </w:p>
          <w:p w:rsidR="0041442A" w:rsidRPr="002F3144" w:rsidRDefault="0041442A" w:rsidP="000F4D66">
            <w:pPr>
              <w:widowControl w:val="0"/>
              <w:jc w:val="center"/>
              <w:rPr>
                <w:rFonts w:ascii="Arial Narrow" w:hAnsi="Arial Narrow" w:cs="Arial Narrow"/>
                <w:b/>
                <w:bCs/>
                <w:i/>
                <w:iCs/>
                <w:snapToGrid w:val="0"/>
                <w:color w:val="000000"/>
                <w:sz w:val="16"/>
                <w:szCs w:val="16"/>
                <w:lang w:eastAsia="en-US"/>
              </w:rPr>
            </w:pPr>
            <w:proofErr w:type="spellStart"/>
            <w:r w:rsidRPr="002F3144">
              <w:rPr>
                <w:rFonts w:ascii="Arial Narrow" w:hAnsi="Arial Narrow" w:cs="Arial Narrow"/>
                <w:b/>
                <w:bCs/>
                <w:i/>
                <w:iCs/>
                <w:snapToGrid w:val="0"/>
                <w:color w:val="000000"/>
                <w:sz w:val="16"/>
                <w:szCs w:val="16"/>
                <w:lang w:eastAsia="en-US"/>
              </w:rPr>
              <w:t>Экзамена</w:t>
            </w:r>
            <w:proofErr w:type="spellEnd"/>
          </w:p>
        </w:tc>
      </w:tr>
      <w:tr w:rsidR="0041442A" w:rsidRPr="002F3144" w:rsidTr="000F4D66">
        <w:trPr>
          <w:trHeight w:val="138"/>
        </w:trPr>
        <w:tc>
          <w:tcPr>
            <w:tcW w:w="861" w:type="pct"/>
            <w:vMerge/>
            <w:vAlign w:val="center"/>
          </w:tcPr>
          <w:p w:rsidR="0041442A" w:rsidRPr="002F3144" w:rsidRDefault="0041442A" w:rsidP="000F4D66">
            <w:pPr>
              <w:widowControl w:val="0"/>
              <w:jc w:val="center"/>
              <w:rPr>
                <w:rFonts w:ascii="Arial Narrow" w:hAnsi="Arial Narrow" w:cs="Arial Narrow"/>
                <w:b/>
                <w:bCs/>
                <w:i/>
                <w:iCs/>
                <w:snapToGrid w:val="0"/>
                <w:color w:val="000000"/>
                <w:sz w:val="16"/>
                <w:szCs w:val="16"/>
                <w:lang w:eastAsia="en-US"/>
              </w:rPr>
            </w:pPr>
          </w:p>
        </w:tc>
        <w:tc>
          <w:tcPr>
            <w:tcW w:w="1295" w:type="pct"/>
            <w:vMerge/>
            <w:vAlign w:val="center"/>
          </w:tcPr>
          <w:p w:rsidR="0041442A" w:rsidRPr="002F3144" w:rsidRDefault="0041442A" w:rsidP="000F4D66">
            <w:pPr>
              <w:widowControl w:val="0"/>
              <w:jc w:val="center"/>
              <w:rPr>
                <w:rFonts w:ascii="Arial Narrow" w:hAnsi="Arial Narrow" w:cs="Arial Narrow"/>
                <w:b/>
                <w:bCs/>
                <w:i/>
                <w:iCs/>
                <w:snapToGrid w:val="0"/>
                <w:color w:val="000000"/>
                <w:sz w:val="16"/>
                <w:szCs w:val="16"/>
                <w:lang w:eastAsia="en-US"/>
              </w:rPr>
            </w:pPr>
          </w:p>
        </w:tc>
        <w:tc>
          <w:tcPr>
            <w:tcW w:w="1035" w:type="pct"/>
            <w:vAlign w:val="center"/>
          </w:tcPr>
          <w:p w:rsidR="0041442A" w:rsidRPr="002F3144" w:rsidRDefault="0041442A" w:rsidP="000F4D66">
            <w:pPr>
              <w:widowControl w:val="0"/>
              <w:jc w:val="center"/>
              <w:rPr>
                <w:rFonts w:ascii="Arial Narrow" w:hAnsi="Arial Narrow" w:cs="Arial Narrow"/>
                <w:b/>
                <w:bCs/>
                <w:i/>
                <w:iCs/>
                <w:snapToGrid w:val="0"/>
                <w:color w:val="000000"/>
                <w:sz w:val="16"/>
                <w:szCs w:val="16"/>
                <w:lang w:eastAsia="en-US"/>
              </w:rPr>
            </w:pPr>
            <w:proofErr w:type="spellStart"/>
            <w:r w:rsidRPr="002F3144">
              <w:rPr>
                <w:rFonts w:ascii="Arial Narrow" w:hAnsi="Arial Narrow" w:cs="Arial Narrow"/>
                <w:b/>
                <w:bCs/>
                <w:i/>
                <w:iCs/>
                <w:snapToGrid w:val="0"/>
                <w:color w:val="000000"/>
                <w:sz w:val="16"/>
                <w:szCs w:val="16"/>
                <w:lang w:eastAsia="en-US"/>
              </w:rPr>
              <w:t>Письменная</w:t>
            </w:r>
            <w:proofErr w:type="spellEnd"/>
            <w:r w:rsidRPr="002F3144">
              <w:rPr>
                <w:rFonts w:ascii="Arial Narrow" w:hAnsi="Arial Narrow" w:cs="Arial Narrow"/>
                <w:b/>
                <w:bCs/>
                <w:i/>
                <w:iCs/>
                <w:snapToGrid w:val="0"/>
                <w:color w:val="000000"/>
                <w:sz w:val="16"/>
                <w:szCs w:val="16"/>
                <w:lang w:eastAsia="en-US"/>
              </w:rPr>
              <w:t xml:space="preserve"> </w:t>
            </w:r>
            <w:proofErr w:type="spellStart"/>
            <w:r w:rsidRPr="002F3144">
              <w:rPr>
                <w:rFonts w:ascii="Arial Narrow" w:hAnsi="Arial Narrow" w:cs="Arial Narrow"/>
                <w:b/>
                <w:bCs/>
                <w:i/>
                <w:iCs/>
                <w:snapToGrid w:val="0"/>
                <w:color w:val="000000"/>
                <w:sz w:val="16"/>
                <w:szCs w:val="16"/>
                <w:lang w:eastAsia="en-US"/>
              </w:rPr>
              <w:t>часть</w:t>
            </w:r>
            <w:proofErr w:type="spellEnd"/>
          </w:p>
        </w:tc>
        <w:tc>
          <w:tcPr>
            <w:tcW w:w="1190" w:type="pct"/>
            <w:vAlign w:val="center"/>
          </w:tcPr>
          <w:p w:rsidR="0041442A" w:rsidRPr="002F3144" w:rsidRDefault="0041442A" w:rsidP="000F4D66">
            <w:pPr>
              <w:widowControl w:val="0"/>
              <w:jc w:val="center"/>
              <w:rPr>
                <w:rFonts w:ascii="Arial Narrow" w:hAnsi="Arial Narrow" w:cs="Arial Narrow"/>
                <w:b/>
                <w:bCs/>
                <w:i/>
                <w:iCs/>
                <w:snapToGrid w:val="0"/>
                <w:color w:val="000000"/>
                <w:sz w:val="16"/>
                <w:szCs w:val="16"/>
                <w:lang w:eastAsia="en-US"/>
              </w:rPr>
            </w:pPr>
            <w:proofErr w:type="spellStart"/>
            <w:r w:rsidRPr="002F3144">
              <w:rPr>
                <w:rFonts w:ascii="Arial Narrow" w:hAnsi="Arial Narrow" w:cs="Arial Narrow"/>
                <w:b/>
                <w:bCs/>
                <w:i/>
                <w:iCs/>
                <w:snapToGrid w:val="0"/>
                <w:color w:val="000000"/>
                <w:sz w:val="16"/>
                <w:szCs w:val="16"/>
                <w:lang w:eastAsia="en-US"/>
              </w:rPr>
              <w:t>Устная</w:t>
            </w:r>
            <w:proofErr w:type="spellEnd"/>
            <w:r w:rsidRPr="002F3144">
              <w:rPr>
                <w:rFonts w:ascii="Arial Narrow" w:hAnsi="Arial Narrow" w:cs="Arial Narrow"/>
                <w:b/>
                <w:bCs/>
                <w:i/>
                <w:iCs/>
                <w:snapToGrid w:val="0"/>
                <w:color w:val="000000"/>
                <w:sz w:val="16"/>
                <w:szCs w:val="16"/>
                <w:lang w:eastAsia="en-US"/>
              </w:rPr>
              <w:t xml:space="preserve"> </w:t>
            </w:r>
            <w:proofErr w:type="spellStart"/>
            <w:r w:rsidRPr="002F3144">
              <w:rPr>
                <w:rFonts w:ascii="Arial Narrow" w:hAnsi="Arial Narrow" w:cs="Arial Narrow"/>
                <w:b/>
                <w:bCs/>
                <w:i/>
                <w:iCs/>
                <w:snapToGrid w:val="0"/>
                <w:color w:val="000000"/>
                <w:sz w:val="16"/>
                <w:szCs w:val="16"/>
                <w:lang w:eastAsia="en-US"/>
              </w:rPr>
              <w:t>часть</w:t>
            </w:r>
            <w:proofErr w:type="spellEnd"/>
          </w:p>
        </w:tc>
        <w:tc>
          <w:tcPr>
            <w:tcW w:w="619" w:type="pct"/>
            <w:vMerge/>
            <w:vAlign w:val="center"/>
          </w:tcPr>
          <w:p w:rsidR="0041442A" w:rsidRPr="002F3144" w:rsidRDefault="0041442A" w:rsidP="000F4D66">
            <w:pPr>
              <w:widowControl w:val="0"/>
              <w:jc w:val="center"/>
              <w:rPr>
                <w:rFonts w:ascii="Arial Narrow" w:hAnsi="Arial Narrow" w:cs="Arial Narrow"/>
                <w:b/>
                <w:bCs/>
                <w:i/>
                <w:iCs/>
                <w:snapToGrid w:val="0"/>
                <w:color w:val="000000"/>
                <w:sz w:val="16"/>
                <w:szCs w:val="16"/>
                <w:lang w:eastAsia="en-US"/>
              </w:rPr>
            </w:pPr>
          </w:p>
        </w:tc>
      </w:tr>
      <w:tr w:rsidR="0041442A" w:rsidRPr="0027317F" w:rsidTr="000F4D66">
        <w:tc>
          <w:tcPr>
            <w:tcW w:w="861" w:type="pct"/>
            <w:vAlign w:val="center"/>
          </w:tcPr>
          <w:p w:rsidR="0041442A" w:rsidRDefault="0041442A" w:rsidP="000F4D66">
            <w:pPr>
              <w:jc w:val="center"/>
              <w:rPr>
                <w:rFonts w:ascii="Arial Narrow" w:hAnsi="Arial Narrow" w:cs="Arial Narrow"/>
                <w:snapToGrid w:val="0"/>
                <w:color w:val="000000"/>
                <w:sz w:val="16"/>
                <w:szCs w:val="16"/>
                <w:lang w:eastAsia="en-US"/>
              </w:rPr>
            </w:pPr>
          </w:p>
          <w:p w:rsidR="0041442A" w:rsidRPr="002F3144" w:rsidRDefault="0041442A" w:rsidP="000F4D66">
            <w:pPr>
              <w:jc w:val="center"/>
              <w:rPr>
                <w:rFonts w:ascii="Arial Narrow" w:hAnsi="Arial Narrow" w:cs="Arial Narrow"/>
                <w:snapToGrid w:val="0"/>
                <w:color w:val="000000"/>
                <w:sz w:val="16"/>
                <w:szCs w:val="16"/>
                <w:lang w:eastAsia="en-US"/>
              </w:rPr>
            </w:pPr>
            <w:r>
              <w:rPr>
                <w:rFonts w:ascii="Arial Narrow" w:hAnsi="Arial Narrow" w:cs="Arial Narrow"/>
                <w:b/>
                <w:bCs/>
                <w:sz w:val="16"/>
                <w:szCs w:val="16"/>
                <w:lang w:val="en-US"/>
              </w:rPr>
              <w:t xml:space="preserve">B2 </w:t>
            </w:r>
            <w:r w:rsidRPr="002F3144">
              <w:rPr>
                <w:rFonts w:ascii="Arial Narrow" w:hAnsi="Arial Narrow" w:cs="Arial Narrow"/>
                <w:b/>
                <w:bCs/>
                <w:sz w:val="16"/>
                <w:szCs w:val="16"/>
                <w:lang w:val="en-US"/>
              </w:rPr>
              <w:t>F</w:t>
            </w:r>
            <w:r>
              <w:rPr>
                <w:rFonts w:ascii="Arial Narrow" w:hAnsi="Arial Narrow" w:cs="Arial Narrow"/>
                <w:b/>
                <w:bCs/>
                <w:sz w:val="16"/>
                <w:szCs w:val="16"/>
                <w:lang w:val="en-US"/>
              </w:rPr>
              <w:t>irst</w:t>
            </w:r>
          </w:p>
        </w:tc>
        <w:tc>
          <w:tcPr>
            <w:tcW w:w="1295" w:type="pct"/>
            <w:vAlign w:val="center"/>
          </w:tcPr>
          <w:p w:rsidR="0041442A" w:rsidRPr="00576D0B" w:rsidRDefault="0041442A" w:rsidP="000F4D66">
            <w:pPr>
              <w:pStyle w:val="ae"/>
              <w:jc w:val="center"/>
              <w:rPr>
                <w:rFonts w:ascii="Arial Narrow" w:hAnsi="Arial Narrow" w:cs="Arial Narrow"/>
                <w:snapToGrid w:val="0"/>
                <w:color w:val="auto"/>
                <w:sz w:val="16"/>
                <w:szCs w:val="16"/>
                <w:lang w:eastAsia="en-US"/>
              </w:rPr>
            </w:pPr>
            <w:r>
              <w:rPr>
                <w:rFonts w:ascii="Arial Narrow" w:hAnsi="Arial Narrow" w:cs="Arial Narrow"/>
                <w:snapToGrid w:val="0"/>
                <w:color w:val="auto"/>
                <w:sz w:val="16"/>
                <w:szCs w:val="16"/>
                <w:lang w:eastAsia="en-US"/>
              </w:rPr>
              <w:t xml:space="preserve">До </w:t>
            </w:r>
            <w:r>
              <w:rPr>
                <w:rFonts w:ascii="Arial Narrow" w:hAnsi="Arial Narrow" w:cs="Arial Narrow"/>
                <w:snapToGrid w:val="0"/>
                <w:color w:val="auto"/>
                <w:sz w:val="16"/>
                <w:szCs w:val="16"/>
                <w:lang w:val="en-US" w:eastAsia="en-US"/>
              </w:rPr>
              <w:t>24</w:t>
            </w:r>
            <w:r>
              <w:rPr>
                <w:rFonts w:ascii="Arial Narrow" w:hAnsi="Arial Narrow" w:cs="Arial Narrow"/>
                <w:snapToGrid w:val="0"/>
                <w:color w:val="auto"/>
                <w:sz w:val="16"/>
                <w:szCs w:val="16"/>
                <w:lang w:eastAsia="en-US"/>
              </w:rPr>
              <w:t xml:space="preserve"> апреля </w:t>
            </w:r>
            <w:r w:rsidRPr="00576D0B">
              <w:rPr>
                <w:rFonts w:ascii="Arial Narrow" w:hAnsi="Arial Narrow" w:cs="Arial Narrow"/>
                <w:snapToGrid w:val="0"/>
                <w:color w:val="auto"/>
                <w:sz w:val="16"/>
                <w:szCs w:val="16"/>
                <w:lang w:eastAsia="en-US"/>
              </w:rPr>
              <w:t xml:space="preserve"> 20</w:t>
            </w:r>
            <w:r>
              <w:rPr>
                <w:rFonts w:ascii="Arial Narrow" w:hAnsi="Arial Narrow" w:cs="Arial Narrow"/>
                <w:snapToGrid w:val="0"/>
                <w:color w:val="auto"/>
                <w:sz w:val="16"/>
                <w:szCs w:val="16"/>
                <w:lang w:val="en-US" w:eastAsia="en-US"/>
              </w:rPr>
              <w:t>20</w:t>
            </w:r>
            <w:r w:rsidRPr="00576D0B">
              <w:rPr>
                <w:rFonts w:ascii="Arial Narrow" w:hAnsi="Arial Narrow" w:cs="Arial Narrow"/>
                <w:snapToGrid w:val="0"/>
                <w:color w:val="auto"/>
                <w:sz w:val="16"/>
                <w:szCs w:val="16"/>
                <w:lang w:eastAsia="en-US"/>
              </w:rPr>
              <w:t>г.</w:t>
            </w:r>
          </w:p>
        </w:tc>
        <w:tc>
          <w:tcPr>
            <w:tcW w:w="1035" w:type="pct"/>
            <w:vAlign w:val="center"/>
          </w:tcPr>
          <w:p w:rsidR="0041442A" w:rsidRPr="00576D0B" w:rsidRDefault="0041442A" w:rsidP="000F4D66">
            <w:pPr>
              <w:pStyle w:val="ae"/>
              <w:jc w:val="center"/>
              <w:rPr>
                <w:rFonts w:ascii="Arial Narrow" w:hAnsi="Arial Narrow" w:cs="Arial Narrow"/>
                <w:snapToGrid w:val="0"/>
                <w:color w:val="auto"/>
                <w:sz w:val="16"/>
                <w:szCs w:val="16"/>
                <w:lang w:eastAsia="en-US"/>
              </w:rPr>
            </w:pPr>
            <w:r>
              <w:rPr>
                <w:rFonts w:ascii="Arial Narrow" w:hAnsi="Arial Narrow" w:cs="Arial Narrow"/>
                <w:snapToGrid w:val="0"/>
                <w:color w:val="auto"/>
                <w:sz w:val="16"/>
                <w:szCs w:val="16"/>
                <w:lang w:val="en-US" w:eastAsia="en-US"/>
              </w:rPr>
              <w:t>9</w:t>
            </w:r>
            <w:r w:rsidRPr="00576D0B">
              <w:rPr>
                <w:rFonts w:ascii="Arial Narrow" w:hAnsi="Arial Narrow" w:cs="Arial Narrow"/>
                <w:snapToGrid w:val="0"/>
                <w:color w:val="auto"/>
                <w:sz w:val="16"/>
                <w:szCs w:val="16"/>
                <w:lang w:eastAsia="en-US"/>
              </w:rPr>
              <w:t xml:space="preserve"> июня 20</w:t>
            </w:r>
            <w:r>
              <w:rPr>
                <w:rFonts w:ascii="Arial Narrow" w:hAnsi="Arial Narrow" w:cs="Arial Narrow"/>
                <w:snapToGrid w:val="0"/>
                <w:color w:val="auto"/>
                <w:sz w:val="16"/>
                <w:szCs w:val="16"/>
                <w:lang w:val="en-US" w:eastAsia="en-US"/>
              </w:rPr>
              <w:t>20</w:t>
            </w:r>
            <w:r w:rsidRPr="00576D0B">
              <w:rPr>
                <w:rFonts w:ascii="Arial Narrow" w:hAnsi="Arial Narrow" w:cs="Arial Narrow"/>
                <w:snapToGrid w:val="0"/>
                <w:color w:val="auto"/>
                <w:sz w:val="16"/>
                <w:szCs w:val="16"/>
                <w:lang w:eastAsia="en-US"/>
              </w:rPr>
              <w:t>г.</w:t>
            </w:r>
          </w:p>
        </w:tc>
        <w:tc>
          <w:tcPr>
            <w:tcW w:w="1190" w:type="pct"/>
            <w:vAlign w:val="center"/>
          </w:tcPr>
          <w:p w:rsidR="0041442A" w:rsidRPr="00576D0B" w:rsidRDefault="0041442A" w:rsidP="000F4D66">
            <w:pPr>
              <w:pStyle w:val="ae"/>
              <w:jc w:val="center"/>
              <w:rPr>
                <w:rFonts w:ascii="Arial Narrow" w:hAnsi="Arial Narrow" w:cs="Arial Narrow"/>
                <w:snapToGrid w:val="0"/>
                <w:color w:val="auto"/>
                <w:sz w:val="16"/>
                <w:szCs w:val="16"/>
                <w:lang w:eastAsia="en-US"/>
              </w:rPr>
            </w:pPr>
            <w:r>
              <w:rPr>
                <w:rFonts w:ascii="Arial Narrow" w:hAnsi="Arial Narrow" w:cs="Arial Narrow"/>
                <w:snapToGrid w:val="0"/>
                <w:color w:val="auto"/>
                <w:sz w:val="16"/>
                <w:szCs w:val="16"/>
                <w:lang w:val="en-US" w:eastAsia="en-US"/>
              </w:rPr>
              <w:t>5-</w:t>
            </w:r>
            <w:r w:rsidRPr="00576D0B">
              <w:rPr>
                <w:rFonts w:ascii="Arial Narrow" w:hAnsi="Arial Narrow" w:cs="Arial Narrow"/>
                <w:snapToGrid w:val="0"/>
                <w:color w:val="auto"/>
                <w:sz w:val="16"/>
                <w:szCs w:val="16"/>
                <w:lang w:eastAsia="en-US"/>
              </w:rPr>
              <w:t xml:space="preserve"> 1</w:t>
            </w:r>
            <w:r>
              <w:rPr>
                <w:rFonts w:ascii="Arial Narrow" w:hAnsi="Arial Narrow" w:cs="Arial Narrow"/>
                <w:snapToGrid w:val="0"/>
                <w:color w:val="auto"/>
                <w:sz w:val="16"/>
                <w:szCs w:val="16"/>
                <w:lang w:val="en-US" w:eastAsia="en-US"/>
              </w:rPr>
              <w:t>4</w:t>
            </w:r>
            <w:r w:rsidRPr="00576D0B">
              <w:rPr>
                <w:rFonts w:ascii="Arial Narrow" w:hAnsi="Arial Narrow" w:cs="Arial Narrow"/>
                <w:snapToGrid w:val="0"/>
                <w:color w:val="auto"/>
                <w:sz w:val="16"/>
                <w:szCs w:val="16"/>
                <w:lang w:eastAsia="en-US"/>
              </w:rPr>
              <w:t xml:space="preserve"> июня 20</w:t>
            </w:r>
            <w:r>
              <w:rPr>
                <w:rFonts w:ascii="Arial Narrow" w:hAnsi="Arial Narrow" w:cs="Arial Narrow"/>
                <w:snapToGrid w:val="0"/>
                <w:color w:val="auto"/>
                <w:sz w:val="16"/>
                <w:szCs w:val="16"/>
                <w:lang w:val="en-US" w:eastAsia="en-US"/>
              </w:rPr>
              <w:t>20</w:t>
            </w:r>
            <w:r w:rsidRPr="00576D0B">
              <w:rPr>
                <w:rFonts w:ascii="Arial Narrow" w:hAnsi="Arial Narrow" w:cs="Arial Narrow"/>
                <w:snapToGrid w:val="0"/>
                <w:color w:val="auto"/>
                <w:sz w:val="16"/>
                <w:szCs w:val="16"/>
                <w:lang w:eastAsia="en-US"/>
              </w:rPr>
              <w:t>г.</w:t>
            </w:r>
          </w:p>
        </w:tc>
        <w:tc>
          <w:tcPr>
            <w:tcW w:w="619" w:type="pct"/>
            <w:vAlign w:val="center"/>
          </w:tcPr>
          <w:p w:rsidR="0041442A" w:rsidRPr="0027317F" w:rsidRDefault="0041442A" w:rsidP="000F4D66">
            <w:pPr>
              <w:jc w:val="center"/>
              <w:rPr>
                <w:rFonts w:ascii="Arial Narrow" w:hAnsi="Arial Narrow" w:cs="Arial Narrow"/>
                <w:snapToGrid w:val="0"/>
                <w:sz w:val="16"/>
                <w:szCs w:val="16"/>
                <w:lang w:eastAsia="en-US"/>
              </w:rPr>
            </w:pPr>
            <w:r>
              <w:rPr>
                <w:rFonts w:ascii="Arial Narrow" w:hAnsi="Arial Narrow" w:cs="Arial Narrow"/>
                <w:snapToGrid w:val="0"/>
                <w:sz w:val="16"/>
                <w:szCs w:val="16"/>
                <w:lang w:val="en-US" w:eastAsia="en-US"/>
              </w:rPr>
              <w:t>FCE/20</w:t>
            </w:r>
            <w:r w:rsidRPr="00576D0B">
              <w:rPr>
                <w:rFonts w:ascii="Arial Narrow" w:hAnsi="Arial Narrow" w:cs="Arial Narrow"/>
                <w:snapToGrid w:val="0"/>
                <w:sz w:val="16"/>
                <w:szCs w:val="16"/>
                <w:lang w:val="en-US" w:eastAsia="en-US"/>
              </w:rPr>
              <w:t>-</w:t>
            </w:r>
            <w:r>
              <w:rPr>
                <w:rFonts w:ascii="Arial Narrow" w:hAnsi="Arial Narrow" w:cs="Arial Narrow"/>
                <w:snapToGrid w:val="0"/>
                <w:sz w:val="16"/>
                <w:szCs w:val="16"/>
                <w:lang w:eastAsia="en-US"/>
              </w:rPr>
              <w:t>4</w:t>
            </w:r>
          </w:p>
        </w:tc>
      </w:tr>
      <w:tr w:rsidR="0041442A" w:rsidRPr="0027317F" w:rsidTr="000F4D66">
        <w:tc>
          <w:tcPr>
            <w:tcW w:w="861" w:type="pct"/>
            <w:vAlign w:val="center"/>
          </w:tcPr>
          <w:p w:rsidR="0041442A" w:rsidRDefault="0041442A" w:rsidP="000F4D66">
            <w:pPr>
              <w:jc w:val="center"/>
              <w:rPr>
                <w:rFonts w:ascii="Arial Narrow" w:hAnsi="Arial Narrow" w:cs="Arial Narrow"/>
                <w:snapToGrid w:val="0"/>
                <w:color w:val="000000"/>
                <w:sz w:val="16"/>
                <w:szCs w:val="16"/>
                <w:lang w:eastAsia="en-US"/>
              </w:rPr>
            </w:pPr>
          </w:p>
          <w:p w:rsidR="0041442A" w:rsidRPr="002F3144" w:rsidRDefault="0041442A" w:rsidP="000F4D66">
            <w:pPr>
              <w:jc w:val="center"/>
              <w:rPr>
                <w:rFonts w:ascii="Arial Narrow" w:hAnsi="Arial Narrow" w:cs="Arial Narrow"/>
                <w:snapToGrid w:val="0"/>
                <w:color w:val="000000"/>
                <w:sz w:val="16"/>
                <w:szCs w:val="16"/>
                <w:lang w:eastAsia="en-US"/>
              </w:rPr>
            </w:pPr>
            <w:r w:rsidRPr="002F3144">
              <w:rPr>
                <w:rFonts w:ascii="Arial Narrow" w:hAnsi="Arial Narrow" w:cs="Arial Narrow"/>
                <w:b/>
                <w:bCs/>
                <w:sz w:val="16"/>
                <w:szCs w:val="16"/>
                <w:lang w:val="en-US"/>
              </w:rPr>
              <w:t>C</w:t>
            </w:r>
            <w:r>
              <w:rPr>
                <w:rFonts w:ascii="Arial Narrow" w:hAnsi="Arial Narrow" w:cs="Arial Narrow"/>
                <w:b/>
                <w:bCs/>
                <w:sz w:val="16"/>
                <w:szCs w:val="16"/>
                <w:lang w:val="en-US"/>
              </w:rPr>
              <w:t xml:space="preserve">1 </w:t>
            </w:r>
            <w:r w:rsidRPr="002F3144">
              <w:rPr>
                <w:rFonts w:ascii="Arial Narrow" w:hAnsi="Arial Narrow" w:cs="Arial Narrow"/>
                <w:b/>
                <w:bCs/>
                <w:sz w:val="16"/>
                <w:szCs w:val="16"/>
                <w:lang w:val="en-US"/>
              </w:rPr>
              <w:t>A</w:t>
            </w:r>
            <w:r>
              <w:rPr>
                <w:rFonts w:ascii="Arial Narrow" w:hAnsi="Arial Narrow" w:cs="Arial Narrow"/>
                <w:b/>
                <w:bCs/>
                <w:sz w:val="16"/>
                <w:szCs w:val="16"/>
                <w:lang w:val="en-US"/>
              </w:rPr>
              <w:t>dvanced</w:t>
            </w:r>
          </w:p>
        </w:tc>
        <w:tc>
          <w:tcPr>
            <w:tcW w:w="1295" w:type="pct"/>
            <w:vAlign w:val="center"/>
          </w:tcPr>
          <w:p w:rsidR="0041442A" w:rsidRPr="00576D0B" w:rsidRDefault="0041442A" w:rsidP="000F4D66">
            <w:pPr>
              <w:pStyle w:val="ae"/>
              <w:jc w:val="center"/>
              <w:rPr>
                <w:rFonts w:ascii="Arial Narrow" w:hAnsi="Arial Narrow" w:cs="Arial Narrow"/>
                <w:snapToGrid w:val="0"/>
                <w:color w:val="auto"/>
                <w:sz w:val="16"/>
                <w:szCs w:val="16"/>
                <w:lang w:eastAsia="en-US"/>
              </w:rPr>
            </w:pPr>
            <w:r>
              <w:rPr>
                <w:rFonts w:ascii="Arial Narrow" w:hAnsi="Arial Narrow" w:cs="Arial Narrow"/>
                <w:snapToGrid w:val="0"/>
                <w:color w:val="auto"/>
                <w:sz w:val="16"/>
                <w:szCs w:val="16"/>
                <w:lang w:eastAsia="en-US"/>
              </w:rPr>
              <w:t>До 2</w:t>
            </w:r>
            <w:r>
              <w:rPr>
                <w:rFonts w:ascii="Arial Narrow" w:hAnsi="Arial Narrow" w:cs="Arial Narrow"/>
                <w:snapToGrid w:val="0"/>
                <w:color w:val="auto"/>
                <w:sz w:val="16"/>
                <w:szCs w:val="16"/>
                <w:lang w:val="en-US" w:eastAsia="en-US"/>
              </w:rPr>
              <w:t>5</w:t>
            </w:r>
            <w:r>
              <w:rPr>
                <w:rFonts w:ascii="Arial Narrow" w:hAnsi="Arial Narrow" w:cs="Arial Narrow"/>
                <w:snapToGrid w:val="0"/>
                <w:color w:val="auto"/>
                <w:sz w:val="16"/>
                <w:szCs w:val="16"/>
                <w:lang w:eastAsia="en-US"/>
              </w:rPr>
              <w:t xml:space="preserve"> апреля </w:t>
            </w:r>
            <w:r w:rsidRPr="00576D0B">
              <w:rPr>
                <w:rFonts w:ascii="Arial Narrow" w:hAnsi="Arial Narrow" w:cs="Arial Narrow"/>
                <w:snapToGrid w:val="0"/>
                <w:color w:val="auto"/>
                <w:sz w:val="16"/>
                <w:szCs w:val="16"/>
                <w:lang w:eastAsia="en-US"/>
              </w:rPr>
              <w:t xml:space="preserve"> 20</w:t>
            </w:r>
            <w:r>
              <w:rPr>
                <w:rFonts w:ascii="Arial Narrow" w:hAnsi="Arial Narrow" w:cs="Arial Narrow"/>
                <w:snapToGrid w:val="0"/>
                <w:color w:val="auto"/>
                <w:sz w:val="16"/>
                <w:szCs w:val="16"/>
                <w:lang w:val="en-US" w:eastAsia="en-US"/>
              </w:rPr>
              <w:t>20</w:t>
            </w:r>
            <w:r w:rsidRPr="00576D0B">
              <w:rPr>
                <w:rFonts w:ascii="Arial Narrow" w:hAnsi="Arial Narrow" w:cs="Arial Narrow"/>
                <w:snapToGrid w:val="0"/>
                <w:color w:val="auto"/>
                <w:sz w:val="16"/>
                <w:szCs w:val="16"/>
                <w:lang w:eastAsia="en-US"/>
              </w:rPr>
              <w:t>г.</w:t>
            </w:r>
          </w:p>
        </w:tc>
        <w:tc>
          <w:tcPr>
            <w:tcW w:w="1035" w:type="pct"/>
            <w:vAlign w:val="center"/>
          </w:tcPr>
          <w:p w:rsidR="0041442A" w:rsidRPr="00576D0B" w:rsidRDefault="0041442A" w:rsidP="000F4D66">
            <w:pPr>
              <w:pStyle w:val="ae"/>
              <w:jc w:val="center"/>
              <w:rPr>
                <w:rFonts w:ascii="Arial Narrow" w:hAnsi="Arial Narrow" w:cs="Arial Narrow"/>
                <w:snapToGrid w:val="0"/>
                <w:color w:val="auto"/>
                <w:sz w:val="16"/>
                <w:szCs w:val="16"/>
                <w:lang w:eastAsia="en-US"/>
              </w:rPr>
            </w:pPr>
            <w:r>
              <w:rPr>
                <w:rFonts w:ascii="Arial Narrow" w:hAnsi="Arial Narrow" w:cs="Arial Narrow"/>
                <w:snapToGrid w:val="0"/>
                <w:color w:val="auto"/>
                <w:sz w:val="16"/>
                <w:szCs w:val="16"/>
                <w:lang w:eastAsia="en-US"/>
              </w:rPr>
              <w:t>1</w:t>
            </w:r>
            <w:r>
              <w:rPr>
                <w:rFonts w:ascii="Arial Narrow" w:hAnsi="Arial Narrow" w:cs="Arial Narrow"/>
                <w:snapToGrid w:val="0"/>
                <w:color w:val="auto"/>
                <w:sz w:val="16"/>
                <w:szCs w:val="16"/>
                <w:lang w:val="en-US" w:eastAsia="en-US"/>
              </w:rPr>
              <w:t>0</w:t>
            </w:r>
            <w:r w:rsidRPr="00576D0B">
              <w:rPr>
                <w:rFonts w:ascii="Arial Narrow" w:hAnsi="Arial Narrow" w:cs="Arial Narrow"/>
                <w:snapToGrid w:val="0"/>
                <w:color w:val="auto"/>
                <w:sz w:val="16"/>
                <w:szCs w:val="16"/>
                <w:lang w:eastAsia="en-US"/>
              </w:rPr>
              <w:t xml:space="preserve"> июня 20</w:t>
            </w:r>
            <w:r>
              <w:rPr>
                <w:rFonts w:ascii="Arial Narrow" w:hAnsi="Arial Narrow" w:cs="Arial Narrow"/>
                <w:snapToGrid w:val="0"/>
                <w:color w:val="auto"/>
                <w:sz w:val="16"/>
                <w:szCs w:val="16"/>
                <w:lang w:val="en-US" w:eastAsia="en-US"/>
              </w:rPr>
              <w:t>20</w:t>
            </w:r>
            <w:r w:rsidRPr="00576D0B">
              <w:rPr>
                <w:rFonts w:ascii="Arial Narrow" w:hAnsi="Arial Narrow" w:cs="Arial Narrow"/>
                <w:snapToGrid w:val="0"/>
                <w:color w:val="auto"/>
                <w:sz w:val="16"/>
                <w:szCs w:val="16"/>
                <w:lang w:eastAsia="en-US"/>
              </w:rPr>
              <w:t xml:space="preserve"> г.</w:t>
            </w:r>
          </w:p>
        </w:tc>
        <w:tc>
          <w:tcPr>
            <w:tcW w:w="1190" w:type="pct"/>
            <w:vAlign w:val="center"/>
          </w:tcPr>
          <w:p w:rsidR="0041442A" w:rsidRPr="00576D0B" w:rsidRDefault="0041442A" w:rsidP="000F4D66">
            <w:pPr>
              <w:pStyle w:val="ae"/>
              <w:jc w:val="center"/>
              <w:rPr>
                <w:rFonts w:ascii="Arial Narrow" w:hAnsi="Arial Narrow" w:cs="Arial Narrow"/>
                <w:snapToGrid w:val="0"/>
                <w:color w:val="auto"/>
                <w:sz w:val="16"/>
                <w:szCs w:val="16"/>
                <w:lang w:eastAsia="en-US"/>
              </w:rPr>
            </w:pPr>
            <w:r>
              <w:rPr>
                <w:rFonts w:ascii="Arial Narrow" w:hAnsi="Arial Narrow" w:cs="Arial Narrow"/>
                <w:snapToGrid w:val="0"/>
                <w:color w:val="auto"/>
                <w:sz w:val="16"/>
                <w:szCs w:val="16"/>
                <w:lang w:val="en-US" w:eastAsia="en-US"/>
              </w:rPr>
              <w:t>12</w:t>
            </w:r>
            <w:r>
              <w:rPr>
                <w:rFonts w:ascii="Arial Narrow" w:hAnsi="Arial Narrow" w:cs="Arial Narrow"/>
                <w:snapToGrid w:val="0"/>
                <w:color w:val="auto"/>
                <w:sz w:val="16"/>
                <w:szCs w:val="16"/>
                <w:lang w:eastAsia="en-US"/>
              </w:rPr>
              <w:t>-</w:t>
            </w:r>
            <w:r>
              <w:rPr>
                <w:rFonts w:ascii="Arial Narrow" w:hAnsi="Arial Narrow" w:cs="Arial Narrow"/>
                <w:snapToGrid w:val="0"/>
                <w:color w:val="auto"/>
                <w:sz w:val="16"/>
                <w:szCs w:val="16"/>
                <w:lang w:val="en-US" w:eastAsia="en-US"/>
              </w:rPr>
              <w:t>2</w:t>
            </w:r>
            <w:r>
              <w:rPr>
                <w:rFonts w:ascii="Arial Narrow" w:hAnsi="Arial Narrow" w:cs="Arial Narrow"/>
                <w:snapToGrid w:val="0"/>
                <w:color w:val="auto"/>
                <w:sz w:val="16"/>
                <w:szCs w:val="16"/>
                <w:lang w:eastAsia="en-US"/>
              </w:rPr>
              <w:t>1 июня 20</w:t>
            </w:r>
            <w:r>
              <w:rPr>
                <w:rFonts w:ascii="Arial Narrow" w:hAnsi="Arial Narrow" w:cs="Arial Narrow"/>
                <w:snapToGrid w:val="0"/>
                <w:color w:val="auto"/>
                <w:sz w:val="16"/>
                <w:szCs w:val="16"/>
                <w:lang w:val="en-US" w:eastAsia="en-US"/>
              </w:rPr>
              <w:t>20</w:t>
            </w:r>
            <w:r>
              <w:rPr>
                <w:rFonts w:ascii="Arial Narrow" w:hAnsi="Arial Narrow" w:cs="Arial Narrow"/>
                <w:snapToGrid w:val="0"/>
                <w:color w:val="auto"/>
                <w:sz w:val="16"/>
                <w:szCs w:val="16"/>
                <w:lang w:eastAsia="en-US"/>
              </w:rPr>
              <w:t xml:space="preserve"> г.</w:t>
            </w:r>
          </w:p>
        </w:tc>
        <w:tc>
          <w:tcPr>
            <w:tcW w:w="619" w:type="pct"/>
            <w:vAlign w:val="center"/>
          </w:tcPr>
          <w:p w:rsidR="0041442A" w:rsidRPr="0027317F" w:rsidRDefault="0041442A" w:rsidP="000F4D66">
            <w:pPr>
              <w:jc w:val="center"/>
              <w:rPr>
                <w:rFonts w:ascii="Arial Narrow" w:hAnsi="Arial Narrow" w:cs="Arial Narrow"/>
                <w:snapToGrid w:val="0"/>
                <w:sz w:val="16"/>
                <w:szCs w:val="16"/>
                <w:lang w:eastAsia="en-US"/>
              </w:rPr>
            </w:pPr>
            <w:r>
              <w:rPr>
                <w:rFonts w:ascii="Arial Narrow" w:hAnsi="Arial Narrow" w:cs="Arial Narrow"/>
                <w:snapToGrid w:val="0"/>
                <w:sz w:val="16"/>
                <w:szCs w:val="16"/>
                <w:lang w:val="en-US" w:eastAsia="en-US"/>
              </w:rPr>
              <w:t>CAE/20</w:t>
            </w:r>
            <w:r w:rsidRPr="00576D0B">
              <w:rPr>
                <w:rFonts w:ascii="Arial Narrow" w:hAnsi="Arial Narrow" w:cs="Arial Narrow"/>
                <w:snapToGrid w:val="0"/>
                <w:sz w:val="16"/>
                <w:szCs w:val="16"/>
                <w:lang w:val="en-US" w:eastAsia="en-US"/>
              </w:rPr>
              <w:t>-</w:t>
            </w:r>
            <w:r>
              <w:rPr>
                <w:rFonts w:ascii="Arial Narrow" w:hAnsi="Arial Narrow" w:cs="Arial Narrow"/>
                <w:snapToGrid w:val="0"/>
                <w:sz w:val="16"/>
                <w:szCs w:val="16"/>
                <w:lang w:val="en-US" w:eastAsia="en-US"/>
              </w:rPr>
              <w:t>6</w:t>
            </w:r>
          </w:p>
        </w:tc>
      </w:tr>
      <w:tr w:rsidR="0041442A" w:rsidRPr="003F14FE" w:rsidTr="000F4D66">
        <w:tc>
          <w:tcPr>
            <w:tcW w:w="861" w:type="pct"/>
            <w:vAlign w:val="center"/>
          </w:tcPr>
          <w:p w:rsidR="0041442A" w:rsidRDefault="0041442A" w:rsidP="000F4D66">
            <w:pPr>
              <w:jc w:val="center"/>
              <w:rPr>
                <w:rFonts w:ascii="Arial Narrow" w:hAnsi="Arial Narrow" w:cs="Arial Narrow"/>
                <w:snapToGrid w:val="0"/>
                <w:color w:val="000000"/>
                <w:sz w:val="16"/>
                <w:szCs w:val="16"/>
                <w:lang w:eastAsia="en-US"/>
              </w:rPr>
            </w:pPr>
          </w:p>
          <w:p w:rsidR="0041442A" w:rsidRPr="002F3144" w:rsidRDefault="0041442A" w:rsidP="000F4D66">
            <w:pPr>
              <w:jc w:val="center"/>
              <w:rPr>
                <w:rFonts w:ascii="Arial Narrow" w:hAnsi="Arial Narrow" w:cs="Arial Narrow"/>
                <w:snapToGrid w:val="0"/>
                <w:color w:val="000000"/>
                <w:sz w:val="16"/>
                <w:szCs w:val="16"/>
                <w:lang w:eastAsia="en-US"/>
              </w:rPr>
            </w:pPr>
            <w:r w:rsidRPr="002F3144">
              <w:rPr>
                <w:rFonts w:ascii="Arial Narrow" w:hAnsi="Arial Narrow" w:cs="Arial Narrow"/>
                <w:b/>
                <w:bCs/>
                <w:sz w:val="16"/>
                <w:szCs w:val="16"/>
                <w:lang w:val="en-US"/>
              </w:rPr>
              <w:t>C</w:t>
            </w:r>
            <w:r>
              <w:rPr>
                <w:rFonts w:ascii="Arial Narrow" w:hAnsi="Arial Narrow" w:cs="Arial Narrow"/>
                <w:b/>
                <w:bCs/>
                <w:sz w:val="16"/>
                <w:szCs w:val="16"/>
                <w:lang w:val="en-US"/>
              </w:rPr>
              <w:t xml:space="preserve">2 </w:t>
            </w:r>
            <w:r w:rsidRPr="002F3144">
              <w:rPr>
                <w:rFonts w:ascii="Arial Narrow" w:hAnsi="Arial Narrow" w:cs="Arial Narrow"/>
                <w:b/>
                <w:bCs/>
                <w:sz w:val="16"/>
                <w:szCs w:val="16"/>
                <w:lang w:val="en-US"/>
              </w:rPr>
              <w:t>P</w:t>
            </w:r>
            <w:r>
              <w:rPr>
                <w:rFonts w:ascii="Arial Narrow" w:hAnsi="Arial Narrow" w:cs="Arial Narrow"/>
                <w:b/>
                <w:bCs/>
                <w:sz w:val="16"/>
                <w:szCs w:val="16"/>
                <w:lang w:val="en-US"/>
              </w:rPr>
              <w:t>roficiency</w:t>
            </w:r>
          </w:p>
        </w:tc>
        <w:tc>
          <w:tcPr>
            <w:tcW w:w="1295" w:type="pct"/>
            <w:vAlign w:val="center"/>
          </w:tcPr>
          <w:p w:rsidR="0041442A" w:rsidRPr="00576D0B" w:rsidRDefault="0041442A" w:rsidP="000F4D66">
            <w:pPr>
              <w:pStyle w:val="ae"/>
              <w:jc w:val="center"/>
              <w:rPr>
                <w:rFonts w:ascii="Arial Narrow" w:hAnsi="Arial Narrow" w:cs="Arial Narrow"/>
                <w:snapToGrid w:val="0"/>
                <w:color w:val="auto"/>
                <w:sz w:val="16"/>
                <w:szCs w:val="16"/>
                <w:lang w:eastAsia="en-US"/>
              </w:rPr>
            </w:pPr>
            <w:r>
              <w:rPr>
                <w:rFonts w:ascii="Arial Narrow" w:hAnsi="Arial Narrow" w:cs="Arial Narrow"/>
                <w:snapToGrid w:val="0"/>
                <w:color w:val="auto"/>
                <w:sz w:val="16"/>
                <w:szCs w:val="16"/>
                <w:lang w:eastAsia="en-US"/>
              </w:rPr>
              <w:t>До  2</w:t>
            </w:r>
            <w:r>
              <w:rPr>
                <w:rFonts w:ascii="Arial Narrow" w:hAnsi="Arial Narrow" w:cs="Arial Narrow"/>
                <w:snapToGrid w:val="0"/>
                <w:color w:val="auto"/>
                <w:sz w:val="16"/>
                <w:szCs w:val="16"/>
                <w:lang w:val="en-US" w:eastAsia="en-US"/>
              </w:rPr>
              <w:t>6</w:t>
            </w:r>
            <w:r>
              <w:rPr>
                <w:rFonts w:ascii="Arial Narrow" w:hAnsi="Arial Narrow" w:cs="Arial Narrow"/>
                <w:snapToGrid w:val="0"/>
                <w:color w:val="auto"/>
                <w:sz w:val="16"/>
                <w:szCs w:val="16"/>
                <w:lang w:eastAsia="en-US"/>
              </w:rPr>
              <w:t xml:space="preserve"> апреля </w:t>
            </w:r>
            <w:r w:rsidRPr="00576D0B">
              <w:rPr>
                <w:rFonts w:ascii="Arial Narrow" w:hAnsi="Arial Narrow" w:cs="Arial Narrow"/>
                <w:snapToGrid w:val="0"/>
                <w:color w:val="auto"/>
                <w:sz w:val="16"/>
                <w:szCs w:val="16"/>
                <w:lang w:eastAsia="en-US"/>
              </w:rPr>
              <w:t xml:space="preserve"> 20</w:t>
            </w:r>
            <w:r>
              <w:rPr>
                <w:rFonts w:ascii="Arial Narrow" w:hAnsi="Arial Narrow" w:cs="Arial Narrow"/>
                <w:snapToGrid w:val="0"/>
                <w:color w:val="auto"/>
                <w:sz w:val="16"/>
                <w:szCs w:val="16"/>
                <w:lang w:val="en-US" w:eastAsia="en-US"/>
              </w:rPr>
              <w:t>20</w:t>
            </w:r>
            <w:r w:rsidRPr="00576D0B">
              <w:rPr>
                <w:rFonts w:ascii="Arial Narrow" w:hAnsi="Arial Narrow" w:cs="Arial Narrow"/>
                <w:snapToGrid w:val="0"/>
                <w:color w:val="auto"/>
                <w:sz w:val="16"/>
                <w:szCs w:val="16"/>
                <w:lang w:eastAsia="en-US"/>
              </w:rPr>
              <w:t>г.</w:t>
            </w:r>
          </w:p>
        </w:tc>
        <w:tc>
          <w:tcPr>
            <w:tcW w:w="1035" w:type="pct"/>
            <w:vAlign w:val="center"/>
          </w:tcPr>
          <w:p w:rsidR="0041442A" w:rsidRPr="00576D0B" w:rsidRDefault="0041442A" w:rsidP="000F4D66">
            <w:pPr>
              <w:pStyle w:val="ae"/>
              <w:jc w:val="center"/>
              <w:rPr>
                <w:rFonts w:ascii="Arial Narrow" w:hAnsi="Arial Narrow" w:cs="Arial Narrow"/>
                <w:snapToGrid w:val="0"/>
                <w:color w:val="auto"/>
                <w:sz w:val="16"/>
                <w:szCs w:val="16"/>
                <w:lang w:eastAsia="en-US"/>
              </w:rPr>
            </w:pPr>
            <w:r>
              <w:rPr>
                <w:rFonts w:ascii="Arial Narrow" w:hAnsi="Arial Narrow" w:cs="Arial Narrow"/>
                <w:snapToGrid w:val="0"/>
                <w:color w:val="auto"/>
                <w:sz w:val="16"/>
                <w:szCs w:val="16"/>
                <w:lang w:eastAsia="en-US"/>
              </w:rPr>
              <w:t>1</w:t>
            </w:r>
            <w:r>
              <w:rPr>
                <w:rFonts w:ascii="Arial Narrow" w:hAnsi="Arial Narrow" w:cs="Arial Narrow"/>
                <w:snapToGrid w:val="0"/>
                <w:color w:val="auto"/>
                <w:sz w:val="16"/>
                <w:szCs w:val="16"/>
                <w:lang w:val="en-US" w:eastAsia="en-US"/>
              </w:rPr>
              <w:t>2</w:t>
            </w:r>
            <w:r w:rsidRPr="00576D0B">
              <w:rPr>
                <w:rFonts w:ascii="Arial Narrow" w:hAnsi="Arial Narrow" w:cs="Arial Narrow"/>
                <w:snapToGrid w:val="0"/>
                <w:color w:val="auto"/>
                <w:sz w:val="16"/>
                <w:szCs w:val="16"/>
                <w:lang w:eastAsia="en-US"/>
              </w:rPr>
              <w:t xml:space="preserve"> июня 20</w:t>
            </w:r>
            <w:r>
              <w:rPr>
                <w:rFonts w:ascii="Arial Narrow" w:hAnsi="Arial Narrow" w:cs="Arial Narrow"/>
                <w:snapToGrid w:val="0"/>
                <w:color w:val="auto"/>
                <w:sz w:val="16"/>
                <w:szCs w:val="16"/>
                <w:lang w:val="en-US" w:eastAsia="en-US"/>
              </w:rPr>
              <w:t>20</w:t>
            </w:r>
            <w:r w:rsidRPr="00576D0B">
              <w:rPr>
                <w:rFonts w:ascii="Arial Narrow" w:hAnsi="Arial Narrow" w:cs="Arial Narrow"/>
                <w:snapToGrid w:val="0"/>
                <w:color w:val="auto"/>
                <w:sz w:val="16"/>
                <w:szCs w:val="16"/>
                <w:lang w:eastAsia="en-US"/>
              </w:rPr>
              <w:t xml:space="preserve"> г.</w:t>
            </w:r>
          </w:p>
        </w:tc>
        <w:tc>
          <w:tcPr>
            <w:tcW w:w="1190" w:type="pct"/>
            <w:vAlign w:val="center"/>
          </w:tcPr>
          <w:p w:rsidR="0041442A" w:rsidRPr="00576D0B" w:rsidRDefault="0041442A" w:rsidP="000F4D66">
            <w:pPr>
              <w:pStyle w:val="ae"/>
              <w:jc w:val="center"/>
              <w:rPr>
                <w:rFonts w:ascii="Arial Narrow" w:hAnsi="Arial Narrow" w:cs="Arial Narrow"/>
                <w:snapToGrid w:val="0"/>
                <w:color w:val="auto"/>
                <w:sz w:val="16"/>
                <w:szCs w:val="16"/>
                <w:lang w:eastAsia="en-US"/>
              </w:rPr>
            </w:pPr>
            <w:r>
              <w:rPr>
                <w:rFonts w:ascii="Arial Narrow" w:hAnsi="Arial Narrow" w:cs="Arial Narrow"/>
                <w:snapToGrid w:val="0"/>
                <w:color w:val="auto"/>
                <w:sz w:val="16"/>
                <w:szCs w:val="16"/>
                <w:lang w:val="en-US" w:eastAsia="en-US"/>
              </w:rPr>
              <w:t>5</w:t>
            </w:r>
            <w:r>
              <w:rPr>
                <w:rFonts w:ascii="Arial Narrow" w:hAnsi="Arial Narrow" w:cs="Arial Narrow"/>
                <w:snapToGrid w:val="0"/>
                <w:color w:val="auto"/>
                <w:sz w:val="16"/>
                <w:szCs w:val="16"/>
                <w:lang w:eastAsia="en-US"/>
              </w:rPr>
              <w:t>-1</w:t>
            </w:r>
            <w:r>
              <w:rPr>
                <w:rFonts w:ascii="Arial Narrow" w:hAnsi="Arial Narrow" w:cs="Arial Narrow"/>
                <w:snapToGrid w:val="0"/>
                <w:color w:val="auto"/>
                <w:sz w:val="16"/>
                <w:szCs w:val="16"/>
                <w:lang w:val="en-US" w:eastAsia="en-US"/>
              </w:rPr>
              <w:t>4</w:t>
            </w:r>
            <w:r>
              <w:rPr>
                <w:rFonts w:ascii="Arial Narrow" w:hAnsi="Arial Narrow" w:cs="Arial Narrow"/>
                <w:snapToGrid w:val="0"/>
                <w:color w:val="auto"/>
                <w:sz w:val="16"/>
                <w:szCs w:val="16"/>
                <w:lang w:eastAsia="en-US"/>
              </w:rPr>
              <w:t xml:space="preserve"> июня 20</w:t>
            </w:r>
            <w:r>
              <w:rPr>
                <w:rFonts w:ascii="Arial Narrow" w:hAnsi="Arial Narrow" w:cs="Arial Narrow"/>
                <w:snapToGrid w:val="0"/>
                <w:color w:val="auto"/>
                <w:sz w:val="16"/>
                <w:szCs w:val="16"/>
                <w:lang w:val="en-US" w:eastAsia="en-US"/>
              </w:rPr>
              <w:t>20</w:t>
            </w:r>
            <w:r>
              <w:rPr>
                <w:rFonts w:ascii="Arial Narrow" w:hAnsi="Arial Narrow" w:cs="Arial Narrow"/>
                <w:snapToGrid w:val="0"/>
                <w:color w:val="auto"/>
                <w:sz w:val="16"/>
                <w:szCs w:val="16"/>
                <w:lang w:eastAsia="en-US"/>
              </w:rPr>
              <w:t xml:space="preserve"> г.</w:t>
            </w:r>
          </w:p>
        </w:tc>
        <w:tc>
          <w:tcPr>
            <w:tcW w:w="619" w:type="pct"/>
            <w:vAlign w:val="center"/>
          </w:tcPr>
          <w:p w:rsidR="0041442A" w:rsidRPr="003F14FE" w:rsidRDefault="0041442A" w:rsidP="000F4D66">
            <w:pPr>
              <w:jc w:val="center"/>
              <w:rPr>
                <w:rFonts w:ascii="Arial Narrow" w:hAnsi="Arial Narrow" w:cs="Arial Narrow"/>
                <w:snapToGrid w:val="0"/>
                <w:sz w:val="16"/>
                <w:szCs w:val="16"/>
                <w:lang w:eastAsia="en-US"/>
              </w:rPr>
            </w:pPr>
            <w:r w:rsidRPr="00576D0B">
              <w:rPr>
                <w:rFonts w:ascii="Arial Narrow" w:hAnsi="Arial Narrow" w:cs="Arial Narrow"/>
                <w:snapToGrid w:val="0"/>
                <w:sz w:val="16"/>
                <w:szCs w:val="16"/>
                <w:lang w:val="en-US" w:eastAsia="en-US"/>
              </w:rPr>
              <w:t>CPE/</w:t>
            </w:r>
            <w:r>
              <w:rPr>
                <w:rFonts w:ascii="Arial Narrow" w:hAnsi="Arial Narrow" w:cs="Arial Narrow"/>
                <w:snapToGrid w:val="0"/>
                <w:sz w:val="16"/>
                <w:szCs w:val="16"/>
                <w:lang w:val="en-US" w:eastAsia="en-US"/>
              </w:rPr>
              <w:t>20</w:t>
            </w:r>
            <w:r w:rsidRPr="00576D0B">
              <w:rPr>
                <w:rFonts w:ascii="Arial Narrow" w:hAnsi="Arial Narrow" w:cs="Arial Narrow"/>
                <w:snapToGrid w:val="0"/>
                <w:sz w:val="16"/>
                <w:szCs w:val="16"/>
                <w:lang w:val="en-US" w:eastAsia="en-US"/>
              </w:rPr>
              <w:t>-</w:t>
            </w:r>
            <w:r>
              <w:rPr>
                <w:rFonts w:ascii="Arial Narrow" w:hAnsi="Arial Narrow" w:cs="Arial Narrow"/>
                <w:snapToGrid w:val="0"/>
                <w:sz w:val="16"/>
                <w:szCs w:val="16"/>
                <w:lang w:eastAsia="en-US"/>
              </w:rPr>
              <w:t>3</w:t>
            </w:r>
          </w:p>
        </w:tc>
      </w:tr>
      <w:tr w:rsidR="0041442A" w:rsidRPr="00576D0B" w:rsidTr="000F4D66">
        <w:tc>
          <w:tcPr>
            <w:tcW w:w="861" w:type="pct"/>
            <w:vAlign w:val="center"/>
          </w:tcPr>
          <w:p w:rsidR="0041442A" w:rsidRPr="001A6F78" w:rsidRDefault="0041442A" w:rsidP="000F4D66">
            <w:pPr>
              <w:jc w:val="center"/>
              <w:rPr>
                <w:rFonts w:ascii="Arial Narrow" w:hAnsi="Arial Narrow" w:cs="Arial Narrow"/>
                <w:snapToGrid w:val="0"/>
                <w:color w:val="000000"/>
                <w:sz w:val="16"/>
                <w:szCs w:val="16"/>
                <w:lang w:val="en-US" w:eastAsia="en-US"/>
              </w:rPr>
            </w:pPr>
            <w:r>
              <w:rPr>
                <w:rFonts w:ascii="Arial Narrow" w:hAnsi="Arial Narrow" w:cs="Arial Narrow"/>
                <w:b/>
                <w:bCs/>
                <w:sz w:val="16"/>
                <w:szCs w:val="16"/>
                <w:lang w:val="en-US"/>
              </w:rPr>
              <w:t xml:space="preserve">B1 </w:t>
            </w:r>
            <w:r w:rsidRPr="00581D3A">
              <w:rPr>
                <w:rFonts w:ascii="Arial Narrow" w:hAnsi="Arial Narrow" w:cs="Arial Narrow"/>
                <w:b/>
                <w:bCs/>
                <w:sz w:val="16"/>
                <w:szCs w:val="16"/>
                <w:lang w:val="en-US"/>
              </w:rPr>
              <w:t xml:space="preserve"> </w:t>
            </w:r>
            <w:r>
              <w:rPr>
                <w:rFonts w:ascii="Arial Narrow" w:hAnsi="Arial Narrow" w:cs="Arial Narrow"/>
                <w:b/>
                <w:bCs/>
                <w:sz w:val="16"/>
                <w:szCs w:val="16"/>
                <w:lang w:val="en-US"/>
              </w:rPr>
              <w:t>Preliminary</w:t>
            </w:r>
          </w:p>
        </w:tc>
        <w:tc>
          <w:tcPr>
            <w:tcW w:w="1295" w:type="pct"/>
            <w:vAlign w:val="center"/>
          </w:tcPr>
          <w:p w:rsidR="0041442A" w:rsidRDefault="0041442A" w:rsidP="000F4D66">
            <w:pPr>
              <w:jc w:val="center"/>
              <w:rPr>
                <w:rFonts w:ascii="Arial Narrow" w:hAnsi="Arial Narrow" w:cs="Arial Narrow"/>
                <w:snapToGrid w:val="0"/>
                <w:sz w:val="16"/>
                <w:szCs w:val="16"/>
                <w:lang w:eastAsia="en-US"/>
              </w:rPr>
            </w:pPr>
          </w:p>
          <w:p w:rsidR="0041442A" w:rsidRDefault="0041442A" w:rsidP="000F4D66">
            <w:pPr>
              <w:jc w:val="center"/>
              <w:rPr>
                <w:rFonts w:ascii="Arial Narrow" w:hAnsi="Arial Narrow" w:cs="Arial Narrow"/>
                <w:snapToGrid w:val="0"/>
                <w:sz w:val="16"/>
                <w:szCs w:val="16"/>
                <w:lang w:eastAsia="en-US"/>
              </w:rPr>
            </w:pPr>
            <w:r w:rsidRPr="00576D0B">
              <w:rPr>
                <w:rFonts w:ascii="Arial Narrow" w:hAnsi="Arial Narrow" w:cs="Arial Narrow"/>
                <w:snapToGrid w:val="0"/>
                <w:sz w:val="16"/>
                <w:szCs w:val="16"/>
                <w:lang w:eastAsia="en-US"/>
              </w:rPr>
              <w:t xml:space="preserve"> </w:t>
            </w:r>
            <w:proofErr w:type="spellStart"/>
            <w:r w:rsidRPr="00576D0B">
              <w:rPr>
                <w:rFonts w:ascii="Arial Narrow" w:hAnsi="Arial Narrow" w:cs="Arial Narrow"/>
                <w:snapToGrid w:val="0"/>
                <w:sz w:val="16"/>
                <w:szCs w:val="16"/>
                <w:lang w:eastAsia="en-US"/>
              </w:rPr>
              <w:t>До</w:t>
            </w:r>
            <w:proofErr w:type="spellEnd"/>
            <w:r w:rsidRPr="00576D0B">
              <w:rPr>
                <w:rFonts w:ascii="Arial Narrow" w:hAnsi="Arial Narrow" w:cs="Arial Narrow"/>
                <w:snapToGrid w:val="0"/>
                <w:sz w:val="16"/>
                <w:szCs w:val="16"/>
                <w:lang w:eastAsia="en-US"/>
              </w:rPr>
              <w:t xml:space="preserve"> </w:t>
            </w:r>
            <w:r>
              <w:rPr>
                <w:rFonts w:ascii="Arial Narrow" w:hAnsi="Arial Narrow" w:cs="Arial Narrow"/>
                <w:snapToGrid w:val="0"/>
                <w:sz w:val="16"/>
                <w:szCs w:val="16"/>
                <w:lang w:eastAsia="en-US"/>
              </w:rPr>
              <w:t>2</w:t>
            </w:r>
            <w:r>
              <w:rPr>
                <w:rFonts w:ascii="Arial Narrow" w:hAnsi="Arial Narrow" w:cs="Arial Narrow"/>
                <w:snapToGrid w:val="0"/>
                <w:sz w:val="16"/>
                <w:szCs w:val="16"/>
                <w:lang w:val="en-US" w:eastAsia="en-US"/>
              </w:rPr>
              <w:t>4</w:t>
            </w:r>
            <w:r w:rsidRPr="00576D0B">
              <w:rPr>
                <w:rFonts w:ascii="Arial Narrow" w:hAnsi="Arial Narrow" w:cs="Arial Narrow"/>
                <w:snapToGrid w:val="0"/>
                <w:sz w:val="16"/>
                <w:szCs w:val="16"/>
                <w:lang w:eastAsia="en-US"/>
              </w:rPr>
              <w:t xml:space="preserve"> </w:t>
            </w:r>
            <w:proofErr w:type="spellStart"/>
            <w:r w:rsidRPr="00576D0B">
              <w:rPr>
                <w:rFonts w:ascii="Arial Narrow" w:hAnsi="Arial Narrow" w:cs="Arial Narrow"/>
                <w:snapToGrid w:val="0"/>
                <w:sz w:val="16"/>
                <w:szCs w:val="16"/>
                <w:lang w:eastAsia="en-US"/>
              </w:rPr>
              <w:t>апреля</w:t>
            </w:r>
            <w:proofErr w:type="spellEnd"/>
            <w:r w:rsidRPr="00576D0B">
              <w:rPr>
                <w:rFonts w:ascii="Arial Narrow" w:hAnsi="Arial Narrow" w:cs="Arial Narrow"/>
                <w:snapToGrid w:val="0"/>
                <w:sz w:val="16"/>
                <w:szCs w:val="16"/>
                <w:lang w:eastAsia="en-US"/>
              </w:rPr>
              <w:t xml:space="preserve"> 20</w:t>
            </w:r>
            <w:r>
              <w:rPr>
                <w:rFonts w:ascii="Arial Narrow" w:hAnsi="Arial Narrow" w:cs="Arial Narrow"/>
                <w:snapToGrid w:val="0"/>
                <w:sz w:val="16"/>
                <w:szCs w:val="16"/>
                <w:lang w:val="en-US" w:eastAsia="en-US"/>
              </w:rPr>
              <w:t>20</w:t>
            </w:r>
            <w:r w:rsidRPr="00576D0B">
              <w:rPr>
                <w:rFonts w:ascii="Arial Narrow" w:hAnsi="Arial Narrow" w:cs="Arial Narrow"/>
                <w:snapToGrid w:val="0"/>
                <w:sz w:val="16"/>
                <w:szCs w:val="16"/>
                <w:lang w:eastAsia="en-US"/>
              </w:rPr>
              <w:t>г.</w:t>
            </w:r>
          </w:p>
          <w:p w:rsidR="0041442A" w:rsidRPr="00576D0B" w:rsidRDefault="0041442A" w:rsidP="000F4D66">
            <w:pPr>
              <w:jc w:val="center"/>
              <w:rPr>
                <w:rFonts w:ascii="Arial Narrow" w:hAnsi="Arial Narrow" w:cs="Arial Narrow"/>
                <w:snapToGrid w:val="0"/>
                <w:sz w:val="16"/>
                <w:szCs w:val="16"/>
                <w:lang w:eastAsia="en-US"/>
              </w:rPr>
            </w:pPr>
          </w:p>
        </w:tc>
        <w:tc>
          <w:tcPr>
            <w:tcW w:w="1035" w:type="pct"/>
            <w:vAlign w:val="center"/>
          </w:tcPr>
          <w:p w:rsidR="0041442A" w:rsidRPr="00576D0B" w:rsidRDefault="0041442A" w:rsidP="000F4D66">
            <w:pPr>
              <w:jc w:val="center"/>
              <w:rPr>
                <w:rFonts w:ascii="Arial Narrow" w:hAnsi="Arial Narrow" w:cs="Arial Narrow"/>
                <w:snapToGrid w:val="0"/>
                <w:sz w:val="16"/>
                <w:szCs w:val="16"/>
                <w:lang w:eastAsia="en-US"/>
              </w:rPr>
            </w:pPr>
            <w:r>
              <w:rPr>
                <w:rFonts w:ascii="Arial Narrow" w:hAnsi="Arial Narrow" w:cs="Arial Narrow"/>
                <w:snapToGrid w:val="0"/>
                <w:sz w:val="16"/>
                <w:szCs w:val="16"/>
                <w:lang w:val="en-US" w:eastAsia="en-US"/>
              </w:rPr>
              <w:t>13</w:t>
            </w:r>
            <w:r w:rsidRPr="00576D0B">
              <w:rPr>
                <w:rFonts w:ascii="Arial Narrow" w:hAnsi="Arial Narrow" w:cs="Arial Narrow"/>
                <w:snapToGrid w:val="0"/>
                <w:sz w:val="16"/>
                <w:szCs w:val="16"/>
                <w:lang w:eastAsia="en-US"/>
              </w:rPr>
              <w:t xml:space="preserve"> </w:t>
            </w:r>
            <w:proofErr w:type="spellStart"/>
            <w:r w:rsidRPr="00576D0B">
              <w:rPr>
                <w:rFonts w:ascii="Arial Narrow" w:hAnsi="Arial Narrow" w:cs="Arial Narrow"/>
                <w:snapToGrid w:val="0"/>
                <w:sz w:val="16"/>
                <w:szCs w:val="16"/>
                <w:lang w:eastAsia="en-US"/>
              </w:rPr>
              <w:t>июня</w:t>
            </w:r>
            <w:proofErr w:type="spellEnd"/>
            <w:r w:rsidRPr="00576D0B">
              <w:rPr>
                <w:rFonts w:ascii="Arial Narrow" w:hAnsi="Arial Narrow" w:cs="Arial Narrow"/>
                <w:snapToGrid w:val="0"/>
                <w:sz w:val="16"/>
                <w:szCs w:val="16"/>
                <w:lang w:eastAsia="en-US"/>
              </w:rPr>
              <w:t xml:space="preserve"> 20</w:t>
            </w:r>
            <w:r>
              <w:rPr>
                <w:rFonts w:ascii="Arial Narrow" w:hAnsi="Arial Narrow" w:cs="Arial Narrow"/>
                <w:snapToGrid w:val="0"/>
                <w:sz w:val="16"/>
                <w:szCs w:val="16"/>
                <w:lang w:val="en-US" w:eastAsia="en-US"/>
              </w:rPr>
              <w:t>20</w:t>
            </w:r>
            <w:r w:rsidRPr="00576D0B">
              <w:rPr>
                <w:rFonts w:ascii="Arial Narrow" w:hAnsi="Arial Narrow" w:cs="Arial Narrow"/>
                <w:snapToGrid w:val="0"/>
                <w:sz w:val="16"/>
                <w:szCs w:val="16"/>
                <w:lang w:eastAsia="en-US"/>
              </w:rPr>
              <w:t>г.</w:t>
            </w:r>
          </w:p>
        </w:tc>
        <w:tc>
          <w:tcPr>
            <w:tcW w:w="1190" w:type="pct"/>
            <w:vAlign w:val="center"/>
          </w:tcPr>
          <w:p w:rsidR="0041442A" w:rsidRPr="00576D0B" w:rsidRDefault="0041442A" w:rsidP="000F4D66">
            <w:pPr>
              <w:jc w:val="center"/>
              <w:rPr>
                <w:rFonts w:ascii="Arial Narrow" w:hAnsi="Arial Narrow" w:cs="Arial Narrow"/>
                <w:snapToGrid w:val="0"/>
                <w:sz w:val="16"/>
                <w:szCs w:val="16"/>
                <w:lang w:eastAsia="en-US"/>
              </w:rPr>
            </w:pPr>
            <w:r>
              <w:rPr>
                <w:rFonts w:ascii="Arial Narrow" w:hAnsi="Arial Narrow" w:cs="Arial Narrow"/>
                <w:snapToGrid w:val="0"/>
                <w:sz w:val="16"/>
                <w:szCs w:val="16"/>
                <w:lang w:val="en-US" w:eastAsia="en-US"/>
              </w:rPr>
              <w:t>5-14</w:t>
            </w:r>
            <w:r w:rsidRPr="00576D0B">
              <w:rPr>
                <w:rFonts w:ascii="Arial Narrow" w:hAnsi="Arial Narrow" w:cs="Arial Narrow"/>
                <w:snapToGrid w:val="0"/>
                <w:sz w:val="16"/>
                <w:szCs w:val="16"/>
                <w:lang w:eastAsia="en-US"/>
              </w:rPr>
              <w:t xml:space="preserve"> </w:t>
            </w:r>
            <w:proofErr w:type="spellStart"/>
            <w:r w:rsidRPr="00576D0B">
              <w:rPr>
                <w:rFonts w:ascii="Arial Narrow" w:hAnsi="Arial Narrow" w:cs="Arial Narrow"/>
                <w:snapToGrid w:val="0"/>
                <w:sz w:val="16"/>
                <w:szCs w:val="16"/>
                <w:lang w:eastAsia="en-US"/>
              </w:rPr>
              <w:t>июня</w:t>
            </w:r>
            <w:proofErr w:type="spellEnd"/>
            <w:r w:rsidRPr="00576D0B">
              <w:rPr>
                <w:rFonts w:ascii="Arial Narrow" w:hAnsi="Arial Narrow" w:cs="Arial Narrow"/>
                <w:snapToGrid w:val="0"/>
                <w:sz w:val="16"/>
                <w:szCs w:val="16"/>
                <w:lang w:eastAsia="en-US"/>
              </w:rPr>
              <w:t xml:space="preserve"> 20</w:t>
            </w:r>
            <w:r>
              <w:rPr>
                <w:rFonts w:ascii="Arial Narrow" w:hAnsi="Arial Narrow" w:cs="Arial Narrow"/>
                <w:snapToGrid w:val="0"/>
                <w:sz w:val="16"/>
                <w:szCs w:val="16"/>
                <w:lang w:val="en-US" w:eastAsia="en-US"/>
              </w:rPr>
              <w:t>20</w:t>
            </w:r>
            <w:r w:rsidRPr="00576D0B">
              <w:rPr>
                <w:rFonts w:ascii="Arial Narrow" w:hAnsi="Arial Narrow" w:cs="Arial Narrow"/>
                <w:snapToGrid w:val="0"/>
                <w:sz w:val="16"/>
                <w:szCs w:val="16"/>
                <w:lang w:eastAsia="en-US"/>
              </w:rPr>
              <w:t>г.</w:t>
            </w:r>
          </w:p>
        </w:tc>
        <w:tc>
          <w:tcPr>
            <w:tcW w:w="619" w:type="pct"/>
            <w:vAlign w:val="center"/>
          </w:tcPr>
          <w:p w:rsidR="0041442A" w:rsidRPr="00576D0B" w:rsidRDefault="0041442A" w:rsidP="000F4D66">
            <w:pPr>
              <w:jc w:val="center"/>
              <w:rPr>
                <w:rFonts w:ascii="Arial Narrow" w:hAnsi="Arial Narrow" w:cs="Arial Narrow"/>
                <w:snapToGrid w:val="0"/>
                <w:sz w:val="16"/>
                <w:szCs w:val="16"/>
                <w:lang w:eastAsia="en-US"/>
              </w:rPr>
            </w:pPr>
            <w:r>
              <w:rPr>
                <w:rFonts w:ascii="Arial Narrow" w:hAnsi="Arial Narrow" w:cs="Arial Narrow"/>
                <w:snapToGrid w:val="0"/>
                <w:sz w:val="16"/>
                <w:szCs w:val="16"/>
                <w:lang w:val="en-US" w:eastAsia="en-US"/>
              </w:rPr>
              <w:t>P</w:t>
            </w:r>
            <w:r w:rsidRPr="00576D0B">
              <w:rPr>
                <w:rFonts w:ascii="Arial Narrow" w:hAnsi="Arial Narrow" w:cs="Arial Narrow"/>
                <w:snapToGrid w:val="0"/>
                <w:sz w:val="16"/>
                <w:szCs w:val="16"/>
                <w:lang w:val="en-US" w:eastAsia="en-US"/>
              </w:rPr>
              <w:t>E</w:t>
            </w:r>
            <w:r>
              <w:rPr>
                <w:rFonts w:ascii="Arial Narrow" w:hAnsi="Arial Narrow" w:cs="Arial Narrow"/>
                <w:snapToGrid w:val="0"/>
                <w:sz w:val="16"/>
                <w:szCs w:val="16"/>
                <w:lang w:val="en-US" w:eastAsia="en-US"/>
              </w:rPr>
              <w:t>T/20</w:t>
            </w:r>
            <w:r w:rsidRPr="00576D0B">
              <w:rPr>
                <w:rFonts w:ascii="Arial Narrow" w:hAnsi="Arial Narrow" w:cs="Arial Narrow"/>
                <w:snapToGrid w:val="0"/>
                <w:sz w:val="16"/>
                <w:szCs w:val="16"/>
                <w:lang w:val="en-US" w:eastAsia="en-US"/>
              </w:rPr>
              <w:t>-</w:t>
            </w:r>
            <w:r>
              <w:rPr>
                <w:rFonts w:ascii="Arial Narrow" w:hAnsi="Arial Narrow" w:cs="Arial Narrow"/>
                <w:snapToGrid w:val="0"/>
                <w:sz w:val="16"/>
                <w:szCs w:val="16"/>
                <w:lang w:val="en-US" w:eastAsia="en-US"/>
              </w:rPr>
              <w:t>5</w:t>
            </w:r>
          </w:p>
        </w:tc>
      </w:tr>
    </w:tbl>
    <w:p w:rsidR="003B0AC8" w:rsidRDefault="003B0AC8" w:rsidP="00CF554C">
      <w:pPr>
        <w:spacing w:before="120" w:after="40"/>
        <w:rPr>
          <w:rFonts w:ascii="Arial Narrow" w:hAnsi="Arial Narrow"/>
          <w:b/>
          <w:sz w:val="16"/>
          <w:szCs w:val="16"/>
          <w:lang w:val="ru-RU"/>
        </w:rPr>
      </w:pPr>
    </w:p>
    <w:p w:rsidR="00CF554C" w:rsidRDefault="00CF554C" w:rsidP="00CF554C">
      <w:pPr>
        <w:spacing w:before="120" w:after="40"/>
        <w:rPr>
          <w:rFonts w:ascii="Arial Narrow" w:hAnsi="Arial Narrow"/>
          <w:b/>
          <w:sz w:val="16"/>
          <w:szCs w:val="16"/>
          <w:lang w:val="ru-RU"/>
        </w:rPr>
      </w:pPr>
      <w:r w:rsidRPr="00E85D92">
        <w:rPr>
          <w:rFonts w:ascii="Arial Narrow" w:hAnsi="Arial Narrow"/>
          <w:b/>
          <w:sz w:val="16"/>
          <w:szCs w:val="16"/>
          <w:lang w:val="ru-RU"/>
        </w:rPr>
        <w:t>Полная стоимость Услуги (включает Регистрационный Сбор и Администрирование Экзаменов. Цены действуют на установленные даты Экзаменов)</w:t>
      </w:r>
    </w:p>
    <w:p w:rsidR="00F24278" w:rsidRPr="00E85D92" w:rsidRDefault="00F24278" w:rsidP="00CF554C">
      <w:pPr>
        <w:spacing w:before="120" w:after="40"/>
        <w:rPr>
          <w:rFonts w:ascii="Arial Narrow" w:hAnsi="Arial Narrow"/>
          <w:b/>
          <w:sz w:val="16"/>
          <w:szCs w:val="16"/>
          <w:lang w:val="ru-RU"/>
        </w:rPr>
      </w:pPr>
    </w:p>
    <w:tbl>
      <w:tblPr>
        <w:tblW w:w="3034" w:type="pct"/>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297"/>
        <w:gridCol w:w="1056"/>
        <w:gridCol w:w="1056"/>
        <w:gridCol w:w="1056"/>
        <w:gridCol w:w="1053"/>
      </w:tblGrid>
      <w:tr w:rsidR="0041442A" w:rsidRPr="002F3144" w:rsidTr="0041442A">
        <w:tc>
          <w:tcPr>
            <w:tcW w:w="1762" w:type="pct"/>
            <w:tcBorders>
              <w:top w:val="single" w:sz="12" w:space="0" w:color="auto"/>
              <w:left w:val="single" w:sz="12" w:space="0" w:color="auto"/>
              <w:bottom w:val="single" w:sz="12" w:space="0" w:color="auto"/>
              <w:right w:val="single" w:sz="12" w:space="0" w:color="auto"/>
            </w:tcBorders>
            <w:vAlign w:val="center"/>
          </w:tcPr>
          <w:p w:rsidR="0041442A" w:rsidRPr="002F3144" w:rsidRDefault="0041442A" w:rsidP="000F4D66">
            <w:pPr>
              <w:widowControl w:val="0"/>
              <w:jc w:val="center"/>
              <w:rPr>
                <w:rFonts w:ascii="Arial Narrow" w:hAnsi="Arial Narrow" w:cs="Arial Narrow"/>
                <w:snapToGrid w:val="0"/>
                <w:sz w:val="16"/>
                <w:szCs w:val="16"/>
                <w:lang w:eastAsia="en-US"/>
              </w:rPr>
            </w:pPr>
          </w:p>
        </w:tc>
        <w:tc>
          <w:tcPr>
            <w:tcW w:w="810" w:type="pct"/>
            <w:tcBorders>
              <w:top w:val="single" w:sz="12" w:space="0" w:color="auto"/>
              <w:left w:val="single" w:sz="12" w:space="0" w:color="auto"/>
              <w:bottom w:val="single" w:sz="12" w:space="0" w:color="auto"/>
              <w:right w:val="single" w:sz="12" w:space="0" w:color="auto"/>
            </w:tcBorders>
            <w:vAlign w:val="center"/>
          </w:tcPr>
          <w:p w:rsidR="0041442A" w:rsidRDefault="0041442A" w:rsidP="000F4D66">
            <w:pPr>
              <w:jc w:val="center"/>
              <w:rPr>
                <w:rFonts w:ascii="Arial Narrow" w:hAnsi="Arial Narrow" w:cs="Arial Narrow"/>
                <w:snapToGrid w:val="0"/>
                <w:color w:val="000000"/>
                <w:sz w:val="16"/>
                <w:szCs w:val="16"/>
                <w:lang w:eastAsia="en-US"/>
              </w:rPr>
            </w:pPr>
          </w:p>
          <w:p w:rsidR="0041442A" w:rsidRPr="002F3144" w:rsidRDefault="0041442A" w:rsidP="000F4D66">
            <w:pPr>
              <w:jc w:val="center"/>
              <w:rPr>
                <w:rFonts w:ascii="Arial Narrow" w:hAnsi="Arial Narrow" w:cs="Arial Narrow"/>
                <w:snapToGrid w:val="0"/>
                <w:sz w:val="16"/>
                <w:szCs w:val="16"/>
                <w:lang w:val="en-US" w:eastAsia="en-US"/>
              </w:rPr>
            </w:pPr>
            <w:r>
              <w:rPr>
                <w:rFonts w:ascii="Arial Narrow" w:hAnsi="Arial Narrow" w:cs="Arial Narrow"/>
                <w:b/>
                <w:bCs/>
                <w:sz w:val="16"/>
                <w:szCs w:val="16"/>
                <w:lang w:val="en-US"/>
              </w:rPr>
              <w:t xml:space="preserve">B2 </w:t>
            </w:r>
            <w:r w:rsidRPr="002F3144">
              <w:rPr>
                <w:rFonts w:ascii="Arial Narrow" w:hAnsi="Arial Narrow" w:cs="Arial Narrow"/>
                <w:b/>
                <w:bCs/>
                <w:sz w:val="16"/>
                <w:szCs w:val="16"/>
                <w:lang w:val="en-US"/>
              </w:rPr>
              <w:t>F</w:t>
            </w:r>
            <w:r>
              <w:rPr>
                <w:rFonts w:ascii="Arial Narrow" w:hAnsi="Arial Narrow" w:cs="Arial Narrow"/>
                <w:b/>
                <w:bCs/>
                <w:sz w:val="16"/>
                <w:szCs w:val="16"/>
                <w:lang w:val="en-US"/>
              </w:rPr>
              <w:t>irst</w:t>
            </w:r>
            <w:r w:rsidRPr="002F3144">
              <w:rPr>
                <w:rFonts w:ascii="Arial Narrow" w:hAnsi="Arial Narrow" w:cs="Arial Narrow"/>
                <w:snapToGrid w:val="0"/>
                <w:sz w:val="16"/>
                <w:szCs w:val="16"/>
                <w:lang w:eastAsia="en-US"/>
              </w:rPr>
              <w:t xml:space="preserve"> </w:t>
            </w:r>
          </w:p>
        </w:tc>
        <w:tc>
          <w:tcPr>
            <w:tcW w:w="810" w:type="pct"/>
            <w:tcBorders>
              <w:top w:val="single" w:sz="12" w:space="0" w:color="auto"/>
              <w:left w:val="single" w:sz="12" w:space="0" w:color="auto"/>
              <w:bottom w:val="single" w:sz="12" w:space="0" w:color="auto"/>
              <w:right w:val="single" w:sz="12" w:space="0" w:color="auto"/>
            </w:tcBorders>
            <w:vAlign w:val="center"/>
          </w:tcPr>
          <w:p w:rsidR="0041442A" w:rsidRDefault="0041442A" w:rsidP="000F4D66">
            <w:pPr>
              <w:jc w:val="center"/>
              <w:rPr>
                <w:rFonts w:ascii="Arial Narrow" w:hAnsi="Arial Narrow" w:cs="Arial Narrow"/>
                <w:b/>
                <w:bCs/>
                <w:sz w:val="16"/>
                <w:szCs w:val="16"/>
                <w:lang w:val="en-US"/>
              </w:rPr>
            </w:pPr>
          </w:p>
          <w:p w:rsidR="0041442A" w:rsidRPr="002F3144" w:rsidRDefault="0041442A" w:rsidP="000F4D66">
            <w:pPr>
              <w:jc w:val="center"/>
              <w:rPr>
                <w:rFonts w:ascii="Arial Narrow" w:hAnsi="Arial Narrow" w:cs="Arial Narrow"/>
                <w:snapToGrid w:val="0"/>
                <w:sz w:val="16"/>
                <w:szCs w:val="16"/>
                <w:lang w:eastAsia="en-US"/>
              </w:rPr>
            </w:pPr>
            <w:r w:rsidRPr="002F3144">
              <w:rPr>
                <w:rFonts w:ascii="Arial Narrow" w:hAnsi="Arial Narrow" w:cs="Arial Narrow"/>
                <w:b/>
                <w:bCs/>
                <w:sz w:val="16"/>
                <w:szCs w:val="16"/>
                <w:lang w:val="en-US"/>
              </w:rPr>
              <w:t>C</w:t>
            </w:r>
            <w:r>
              <w:rPr>
                <w:rFonts w:ascii="Arial Narrow" w:hAnsi="Arial Narrow" w:cs="Arial Narrow"/>
                <w:b/>
                <w:bCs/>
                <w:sz w:val="16"/>
                <w:szCs w:val="16"/>
                <w:lang w:val="en-US"/>
              </w:rPr>
              <w:t xml:space="preserve">1 </w:t>
            </w:r>
            <w:r w:rsidRPr="002F3144">
              <w:rPr>
                <w:rFonts w:ascii="Arial Narrow" w:hAnsi="Arial Narrow" w:cs="Arial Narrow"/>
                <w:b/>
                <w:bCs/>
                <w:sz w:val="16"/>
                <w:szCs w:val="16"/>
                <w:lang w:val="en-US"/>
              </w:rPr>
              <w:t>A</w:t>
            </w:r>
            <w:r>
              <w:rPr>
                <w:rFonts w:ascii="Arial Narrow" w:hAnsi="Arial Narrow" w:cs="Arial Narrow"/>
                <w:b/>
                <w:bCs/>
                <w:sz w:val="16"/>
                <w:szCs w:val="16"/>
                <w:lang w:val="en-US"/>
              </w:rPr>
              <w:t>dvanced</w:t>
            </w:r>
          </w:p>
        </w:tc>
        <w:tc>
          <w:tcPr>
            <w:tcW w:w="810" w:type="pct"/>
            <w:tcBorders>
              <w:top w:val="single" w:sz="12" w:space="0" w:color="auto"/>
              <w:left w:val="single" w:sz="12" w:space="0" w:color="auto"/>
              <w:bottom w:val="single" w:sz="12" w:space="0" w:color="auto"/>
              <w:right w:val="single" w:sz="12" w:space="0" w:color="auto"/>
            </w:tcBorders>
            <w:vAlign w:val="center"/>
          </w:tcPr>
          <w:p w:rsidR="0041442A" w:rsidRDefault="0041442A" w:rsidP="000F4D66">
            <w:pPr>
              <w:jc w:val="center"/>
              <w:rPr>
                <w:rFonts w:ascii="Arial Narrow" w:hAnsi="Arial Narrow" w:cs="Arial Narrow"/>
                <w:snapToGrid w:val="0"/>
                <w:color w:val="000000"/>
                <w:sz w:val="16"/>
                <w:szCs w:val="16"/>
                <w:lang w:eastAsia="en-US"/>
              </w:rPr>
            </w:pPr>
          </w:p>
          <w:p w:rsidR="0041442A" w:rsidRPr="002F3144" w:rsidRDefault="0041442A" w:rsidP="000F4D66">
            <w:pPr>
              <w:jc w:val="center"/>
              <w:rPr>
                <w:rFonts w:ascii="Arial Narrow" w:hAnsi="Arial Narrow" w:cs="Arial Narrow"/>
                <w:snapToGrid w:val="0"/>
                <w:sz w:val="16"/>
                <w:szCs w:val="16"/>
                <w:lang w:eastAsia="en-US"/>
              </w:rPr>
            </w:pPr>
            <w:r w:rsidRPr="002F3144">
              <w:rPr>
                <w:rFonts w:ascii="Arial Narrow" w:hAnsi="Arial Narrow" w:cs="Arial Narrow"/>
                <w:b/>
                <w:bCs/>
                <w:sz w:val="16"/>
                <w:szCs w:val="16"/>
                <w:lang w:val="en-US"/>
              </w:rPr>
              <w:t>C</w:t>
            </w:r>
            <w:r>
              <w:rPr>
                <w:rFonts w:ascii="Arial Narrow" w:hAnsi="Arial Narrow" w:cs="Arial Narrow"/>
                <w:b/>
                <w:bCs/>
                <w:sz w:val="16"/>
                <w:szCs w:val="16"/>
                <w:lang w:val="en-US"/>
              </w:rPr>
              <w:t xml:space="preserve">2 </w:t>
            </w:r>
            <w:r w:rsidRPr="002F3144">
              <w:rPr>
                <w:rFonts w:ascii="Arial Narrow" w:hAnsi="Arial Narrow" w:cs="Arial Narrow"/>
                <w:b/>
                <w:bCs/>
                <w:sz w:val="16"/>
                <w:szCs w:val="16"/>
                <w:lang w:val="en-US"/>
              </w:rPr>
              <w:t>P</w:t>
            </w:r>
            <w:r>
              <w:rPr>
                <w:rFonts w:ascii="Arial Narrow" w:hAnsi="Arial Narrow" w:cs="Arial Narrow"/>
                <w:b/>
                <w:bCs/>
                <w:sz w:val="16"/>
                <w:szCs w:val="16"/>
                <w:lang w:val="en-US"/>
              </w:rPr>
              <w:t>roficiency</w:t>
            </w:r>
          </w:p>
        </w:tc>
        <w:tc>
          <w:tcPr>
            <w:tcW w:w="809" w:type="pct"/>
            <w:tcBorders>
              <w:top w:val="single" w:sz="12" w:space="0" w:color="auto"/>
              <w:left w:val="single" w:sz="12" w:space="0" w:color="auto"/>
              <w:bottom w:val="single" w:sz="12" w:space="0" w:color="auto"/>
              <w:right w:val="single" w:sz="12" w:space="0" w:color="auto"/>
            </w:tcBorders>
            <w:vAlign w:val="center"/>
          </w:tcPr>
          <w:p w:rsidR="0041442A" w:rsidRDefault="0041442A" w:rsidP="000F4D66">
            <w:pPr>
              <w:widowControl w:val="0"/>
              <w:jc w:val="center"/>
              <w:rPr>
                <w:rFonts w:ascii="Arial Narrow" w:hAnsi="Arial Narrow" w:cs="Arial Narrow"/>
                <w:b/>
                <w:bCs/>
                <w:sz w:val="16"/>
                <w:szCs w:val="16"/>
                <w:lang w:val="en-US"/>
              </w:rPr>
            </w:pPr>
          </w:p>
          <w:p w:rsidR="0041442A" w:rsidRPr="002F3144" w:rsidRDefault="0041442A" w:rsidP="000F4D66">
            <w:pPr>
              <w:widowControl w:val="0"/>
              <w:jc w:val="center"/>
              <w:rPr>
                <w:rFonts w:ascii="Arial Narrow" w:hAnsi="Arial Narrow" w:cs="Arial Narrow"/>
                <w:b/>
                <w:bCs/>
                <w:snapToGrid w:val="0"/>
                <w:sz w:val="16"/>
                <w:szCs w:val="16"/>
                <w:lang w:eastAsia="en-US"/>
              </w:rPr>
            </w:pPr>
            <w:r>
              <w:rPr>
                <w:rFonts w:ascii="Arial Narrow" w:hAnsi="Arial Narrow" w:cs="Arial Narrow"/>
                <w:b/>
                <w:bCs/>
                <w:sz w:val="16"/>
                <w:szCs w:val="16"/>
                <w:lang w:val="en-US"/>
              </w:rPr>
              <w:t xml:space="preserve">B1 </w:t>
            </w:r>
            <w:r w:rsidRPr="00581D3A">
              <w:rPr>
                <w:rFonts w:ascii="Arial Narrow" w:hAnsi="Arial Narrow" w:cs="Arial Narrow"/>
                <w:b/>
                <w:bCs/>
                <w:sz w:val="16"/>
                <w:szCs w:val="16"/>
                <w:lang w:val="en-US"/>
              </w:rPr>
              <w:t xml:space="preserve"> </w:t>
            </w:r>
            <w:r>
              <w:rPr>
                <w:rFonts w:ascii="Arial Narrow" w:hAnsi="Arial Narrow" w:cs="Arial Narrow"/>
                <w:b/>
                <w:bCs/>
                <w:sz w:val="16"/>
                <w:szCs w:val="16"/>
                <w:lang w:val="en-US"/>
              </w:rPr>
              <w:t>Preliminary</w:t>
            </w:r>
          </w:p>
        </w:tc>
      </w:tr>
      <w:tr w:rsidR="0041442A" w:rsidRPr="00074465" w:rsidTr="0041442A">
        <w:tc>
          <w:tcPr>
            <w:tcW w:w="1762" w:type="pct"/>
            <w:tcBorders>
              <w:top w:val="single" w:sz="12" w:space="0" w:color="auto"/>
              <w:left w:val="single" w:sz="12" w:space="0" w:color="auto"/>
              <w:right w:val="single" w:sz="12" w:space="0" w:color="auto"/>
            </w:tcBorders>
            <w:vAlign w:val="center"/>
          </w:tcPr>
          <w:p w:rsidR="0041442A" w:rsidRPr="002F3144" w:rsidRDefault="0041442A" w:rsidP="000F4D66">
            <w:pPr>
              <w:widowControl w:val="0"/>
              <w:jc w:val="center"/>
              <w:rPr>
                <w:rFonts w:ascii="Arial Narrow" w:hAnsi="Arial Narrow" w:cs="Arial Narrow"/>
                <w:snapToGrid w:val="0"/>
                <w:sz w:val="16"/>
                <w:szCs w:val="16"/>
                <w:lang w:val="en-US" w:eastAsia="en-US"/>
              </w:rPr>
            </w:pPr>
            <w:proofErr w:type="spellStart"/>
            <w:r w:rsidRPr="002F3144">
              <w:rPr>
                <w:rFonts w:ascii="Arial Narrow" w:hAnsi="Arial Narrow" w:cs="Arial Narrow"/>
                <w:b/>
                <w:bCs/>
                <w:i/>
                <w:iCs/>
                <w:snapToGrid w:val="0"/>
                <w:sz w:val="16"/>
                <w:szCs w:val="16"/>
                <w:lang w:eastAsia="en-US"/>
              </w:rPr>
              <w:t>Регистрационный</w:t>
            </w:r>
            <w:proofErr w:type="spellEnd"/>
            <w:r w:rsidRPr="002F3144">
              <w:rPr>
                <w:rFonts w:ascii="Arial Narrow" w:hAnsi="Arial Narrow" w:cs="Arial Narrow"/>
                <w:b/>
                <w:bCs/>
                <w:i/>
                <w:iCs/>
                <w:snapToGrid w:val="0"/>
                <w:sz w:val="16"/>
                <w:szCs w:val="16"/>
                <w:lang w:eastAsia="en-US"/>
              </w:rPr>
              <w:t xml:space="preserve"> </w:t>
            </w:r>
            <w:proofErr w:type="spellStart"/>
            <w:r w:rsidRPr="002F3144">
              <w:rPr>
                <w:rFonts w:ascii="Arial Narrow" w:hAnsi="Arial Narrow" w:cs="Arial Narrow"/>
                <w:b/>
                <w:bCs/>
                <w:i/>
                <w:iCs/>
                <w:snapToGrid w:val="0"/>
                <w:sz w:val="16"/>
                <w:szCs w:val="16"/>
                <w:lang w:eastAsia="en-US"/>
              </w:rPr>
              <w:t>Сбор</w:t>
            </w:r>
            <w:proofErr w:type="spellEnd"/>
            <w:r w:rsidRPr="002F3144">
              <w:rPr>
                <w:rFonts w:ascii="Arial Narrow" w:hAnsi="Arial Narrow" w:cs="Arial Narrow"/>
                <w:b/>
                <w:bCs/>
                <w:i/>
                <w:iCs/>
                <w:snapToGrid w:val="0"/>
                <w:sz w:val="16"/>
                <w:szCs w:val="16"/>
                <w:lang w:eastAsia="en-US"/>
              </w:rPr>
              <w:t xml:space="preserve">, </w:t>
            </w:r>
            <w:proofErr w:type="spellStart"/>
            <w:r w:rsidRPr="002F3144">
              <w:rPr>
                <w:rFonts w:ascii="Arial Narrow" w:hAnsi="Arial Narrow" w:cs="Arial Narrow"/>
                <w:b/>
                <w:bCs/>
                <w:i/>
                <w:iCs/>
                <w:snapToGrid w:val="0"/>
                <w:sz w:val="16"/>
                <w:szCs w:val="16"/>
                <w:lang w:eastAsia="en-US"/>
              </w:rPr>
              <w:t>руб</w:t>
            </w:r>
            <w:proofErr w:type="spellEnd"/>
            <w:r w:rsidRPr="002F3144">
              <w:rPr>
                <w:rFonts w:ascii="Arial Narrow" w:hAnsi="Arial Narrow" w:cs="Arial Narrow"/>
                <w:b/>
                <w:bCs/>
                <w:i/>
                <w:iCs/>
                <w:snapToGrid w:val="0"/>
                <w:sz w:val="16"/>
                <w:szCs w:val="16"/>
                <w:lang w:eastAsia="en-US"/>
              </w:rPr>
              <w:t>.</w:t>
            </w:r>
          </w:p>
        </w:tc>
        <w:tc>
          <w:tcPr>
            <w:tcW w:w="810" w:type="pct"/>
            <w:tcBorders>
              <w:top w:val="single" w:sz="12" w:space="0" w:color="auto"/>
              <w:left w:val="single" w:sz="12" w:space="0" w:color="auto"/>
              <w:right w:val="single" w:sz="12" w:space="0" w:color="auto"/>
            </w:tcBorders>
            <w:vAlign w:val="center"/>
          </w:tcPr>
          <w:p w:rsidR="0041442A" w:rsidRPr="00720613" w:rsidRDefault="0041442A" w:rsidP="000F4D66">
            <w:pPr>
              <w:jc w:val="center"/>
              <w:rPr>
                <w:rFonts w:ascii="Arial Narrow" w:hAnsi="Arial Narrow" w:cs="Arial Narrow"/>
                <w:snapToGrid w:val="0"/>
                <w:sz w:val="16"/>
                <w:szCs w:val="16"/>
                <w:lang w:eastAsia="en-US"/>
              </w:rPr>
            </w:pPr>
            <w:r>
              <w:rPr>
                <w:rFonts w:ascii="Arial Narrow" w:hAnsi="Arial Narrow" w:cs="Arial Narrow"/>
                <w:snapToGrid w:val="0"/>
                <w:sz w:val="16"/>
                <w:szCs w:val="16"/>
                <w:lang w:eastAsia="en-US"/>
              </w:rPr>
              <w:t>5</w:t>
            </w:r>
            <w:r>
              <w:rPr>
                <w:rFonts w:ascii="Arial Narrow" w:hAnsi="Arial Narrow" w:cs="Arial Narrow"/>
                <w:snapToGrid w:val="0"/>
                <w:sz w:val="16"/>
                <w:szCs w:val="16"/>
                <w:lang w:val="en-US" w:eastAsia="en-US"/>
              </w:rPr>
              <w:t>90</w:t>
            </w:r>
            <w:r>
              <w:rPr>
                <w:rFonts w:ascii="Arial Narrow" w:hAnsi="Arial Narrow" w:cs="Arial Narrow"/>
                <w:snapToGrid w:val="0"/>
                <w:sz w:val="16"/>
                <w:szCs w:val="16"/>
                <w:lang w:eastAsia="en-US"/>
              </w:rPr>
              <w:t>0</w:t>
            </w:r>
          </w:p>
        </w:tc>
        <w:tc>
          <w:tcPr>
            <w:tcW w:w="810" w:type="pct"/>
            <w:tcBorders>
              <w:top w:val="single" w:sz="12" w:space="0" w:color="auto"/>
              <w:left w:val="single" w:sz="12" w:space="0" w:color="auto"/>
              <w:right w:val="single" w:sz="12" w:space="0" w:color="auto"/>
            </w:tcBorders>
            <w:vAlign w:val="center"/>
          </w:tcPr>
          <w:p w:rsidR="0041442A" w:rsidRPr="00074465" w:rsidRDefault="0041442A" w:rsidP="000F4D66">
            <w:pPr>
              <w:jc w:val="center"/>
              <w:rPr>
                <w:rFonts w:ascii="Arial Narrow" w:hAnsi="Arial Narrow" w:cs="Arial Narrow"/>
                <w:snapToGrid w:val="0"/>
                <w:sz w:val="16"/>
                <w:szCs w:val="16"/>
                <w:lang w:eastAsia="en-US"/>
              </w:rPr>
            </w:pPr>
            <w:r>
              <w:rPr>
                <w:rFonts w:ascii="Arial Narrow" w:hAnsi="Arial Narrow" w:cs="Arial Narrow"/>
                <w:snapToGrid w:val="0"/>
                <w:sz w:val="16"/>
                <w:szCs w:val="16"/>
                <w:lang w:val="en-US" w:eastAsia="en-US"/>
              </w:rPr>
              <w:t>6000</w:t>
            </w:r>
          </w:p>
        </w:tc>
        <w:tc>
          <w:tcPr>
            <w:tcW w:w="810" w:type="pct"/>
            <w:tcBorders>
              <w:top w:val="single" w:sz="12" w:space="0" w:color="auto"/>
              <w:left w:val="single" w:sz="12" w:space="0" w:color="auto"/>
              <w:right w:val="single" w:sz="12" w:space="0" w:color="auto"/>
            </w:tcBorders>
            <w:vAlign w:val="center"/>
          </w:tcPr>
          <w:p w:rsidR="0041442A" w:rsidRPr="00581D3A" w:rsidRDefault="0041442A" w:rsidP="000F4D66">
            <w:pPr>
              <w:jc w:val="center"/>
              <w:rPr>
                <w:rFonts w:ascii="Arial Narrow" w:hAnsi="Arial Narrow" w:cs="Arial Narrow"/>
                <w:snapToGrid w:val="0"/>
                <w:sz w:val="16"/>
                <w:szCs w:val="16"/>
                <w:lang w:val="en-US" w:eastAsia="en-US"/>
              </w:rPr>
            </w:pPr>
            <w:r>
              <w:rPr>
                <w:rFonts w:ascii="Arial Narrow" w:hAnsi="Arial Narrow" w:cs="Arial Narrow"/>
                <w:snapToGrid w:val="0"/>
                <w:sz w:val="16"/>
                <w:szCs w:val="16"/>
                <w:lang w:eastAsia="en-US"/>
              </w:rPr>
              <w:t>67</w:t>
            </w:r>
            <w:r>
              <w:rPr>
                <w:rFonts w:ascii="Arial Narrow" w:hAnsi="Arial Narrow" w:cs="Arial Narrow"/>
                <w:snapToGrid w:val="0"/>
                <w:sz w:val="16"/>
                <w:szCs w:val="16"/>
                <w:lang w:val="en-US" w:eastAsia="en-US"/>
              </w:rPr>
              <w:t>00</w:t>
            </w:r>
          </w:p>
        </w:tc>
        <w:tc>
          <w:tcPr>
            <w:tcW w:w="809" w:type="pct"/>
            <w:tcBorders>
              <w:top w:val="single" w:sz="12" w:space="0" w:color="auto"/>
              <w:left w:val="single" w:sz="12" w:space="0" w:color="auto"/>
              <w:right w:val="single" w:sz="12" w:space="0" w:color="auto"/>
            </w:tcBorders>
            <w:vAlign w:val="center"/>
          </w:tcPr>
          <w:p w:rsidR="0041442A" w:rsidRPr="0027317F" w:rsidRDefault="0041442A" w:rsidP="000F4D66">
            <w:pPr>
              <w:jc w:val="center"/>
              <w:rPr>
                <w:rFonts w:ascii="Arial Narrow" w:hAnsi="Arial Narrow" w:cs="Arial Narrow"/>
                <w:snapToGrid w:val="0"/>
                <w:sz w:val="16"/>
                <w:szCs w:val="16"/>
                <w:lang w:val="en-US" w:eastAsia="en-US"/>
              </w:rPr>
            </w:pPr>
            <w:r>
              <w:rPr>
                <w:rFonts w:ascii="Arial Narrow" w:hAnsi="Arial Narrow" w:cs="Arial Narrow"/>
                <w:snapToGrid w:val="0"/>
                <w:sz w:val="16"/>
                <w:szCs w:val="16"/>
                <w:lang w:val="en-US" w:eastAsia="en-US"/>
              </w:rPr>
              <w:t>4100</w:t>
            </w:r>
          </w:p>
        </w:tc>
      </w:tr>
      <w:tr w:rsidR="0041442A" w:rsidRPr="00074465" w:rsidTr="0041442A">
        <w:tc>
          <w:tcPr>
            <w:tcW w:w="1762" w:type="pct"/>
            <w:tcBorders>
              <w:left w:val="single" w:sz="12" w:space="0" w:color="auto"/>
              <w:right w:val="single" w:sz="12" w:space="0" w:color="auto"/>
            </w:tcBorders>
            <w:vAlign w:val="center"/>
          </w:tcPr>
          <w:p w:rsidR="0041442A" w:rsidRPr="002F3144" w:rsidRDefault="0041442A" w:rsidP="000F4D66">
            <w:pPr>
              <w:widowControl w:val="0"/>
              <w:jc w:val="center"/>
              <w:rPr>
                <w:rFonts w:ascii="Arial Narrow" w:hAnsi="Arial Narrow" w:cs="Arial Narrow"/>
                <w:snapToGrid w:val="0"/>
                <w:sz w:val="16"/>
                <w:szCs w:val="16"/>
                <w:lang w:eastAsia="en-US"/>
              </w:rPr>
            </w:pPr>
            <w:proofErr w:type="spellStart"/>
            <w:r w:rsidRPr="002F3144">
              <w:rPr>
                <w:rFonts w:ascii="Arial Narrow" w:hAnsi="Arial Narrow" w:cs="Arial Narrow"/>
                <w:b/>
                <w:bCs/>
                <w:i/>
                <w:iCs/>
                <w:snapToGrid w:val="0"/>
                <w:sz w:val="16"/>
                <w:szCs w:val="16"/>
                <w:lang w:eastAsia="en-US"/>
              </w:rPr>
              <w:t>Стоимость</w:t>
            </w:r>
            <w:proofErr w:type="spellEnd"/>
            <w:r w:rsidRPr="002F3144">
              <w:rPr>
                <w:rFonts w:ascii="Arial Narrow" w:hAnsi="Arial Narrow" w:cs="Arial Narrow"/>
                <w:b/>
                <w:bCs/>
                <w:i/>
                <w:iCs/>
                <w:snapToGrid w:val="0"/>
                <w:sz w:val="16"/>
                <w:szCs w:val="16"/>
                <w:lang w:eastAsia="en-US"/>
              </w:rPr>
              <w:t xml:space="preserve"> </w:t>
            </w:r>
            <w:proofErr w:type="spellStart"/>
            <w:r w:rsidRPr="002F3144">
              <w:rPr>
                <w:rFonts w:ascii="Arial Narrow" w:hAnsi="Arial Narrow" w:cs="Arial Narrow"/>
                <w:b/>
                <w:bCs/>
                <w:i/>
                <w:iCs/>
                <w:snapToGrid w:val="0"/>
                <w:sz w:val="16"/>
                <w:szCs w:val="16"/>
                <w:lang w:eastAsia="en-US"/>
              </w:rPr>
              <w:t>Тестирования</w:t>
            </w:r>
            <w:proofErr w:type="spellEnd"/>
            <w:r w:rsidRPr="002F3144">
              <w:rPr>
                <w:rFonts w:ascii="Arial Narrow" w:hAnsi="Arial Narrow" w:cs="Arial Narrow"/>
                <w:b/>
                <w:bCs/>
                <w:i/>
                <w:iCs/>
                <w:snapToGrid w:val="0"/>
                <w:sz w:val="16"/>
                <w:szCs w:val="16"/>
                <w:lang w:eastAsia="en-US"/>
              </w:rPr>
              <w:t xml:space="preserve">, </w:t>
            </w:r>
            <w:proofErr w:type="spellStart"/>
            <w:r w:rsidRPr="002F3144">
              <w:rPr>
                <w:rFonts w:ascii="Arial Narrow" w:hAnsi="Arial Narrow" w:cs="Arial Narrow"/>
                <w:b/>
                <w:bCs/>
                <w:i/>
                <w:iCs/>
                <w:snapToGrid w:val="0"/>
                <w:sz w:val="16"/>
                <w:szCs w:val="16"/>
                <w:lang w:eastAsia="en-US"/>
              </w:rPr>
              <w:t>руб</w:t>
            </w:r>
            <w:proofErr w:type="spellEnd"/>
            <w:r w:rsidRPr="002F3144">
              <w:rPr>
                <w:rFonts w:ascii="Arial Narrow" w:hAnsi="Arial Narrow" w:cs="Arial Narrow"/>
                <w:b/>
                <w:bCs/>
                <w:i/>
                <w:iCs/>
                <w:snapToGrid w:val="0"/>
                <w:sz w:val="16"/>
                <w:szCs w:val="16"/>
                <w:lang w:eastAsia="en-US"/>
              </w:rPr>
              <w:t>.</w:t>
            </w:r>
          </w:p>
        </w:tc>
        <w:tc>
          <w:tcPr>
            <w:tcW w:w="810" w:type="pct"/>
            <w:tcBorders>
              <w:left w:val="single" w:sz="12" w:space="0" w:color="auto"/>
              <w:right w:val="single" w:sz="12" w:space="0" w:color="auto"/>
            </w:tcBorders>
            <w:vAlign w:val="center"/>
          </w:tcPr>
          <w:p w:rsidR="0041442A" w:rsidRPr="00074465" w:rsidRDefault="0041442A" w:rsidP="000F4D66">
            <w:pPr>
              <w:jc w:val="center"/>
              <w:rPr>
                <w:rFonts w:ascii="Arial Narrow" w:hAnsi="Arial Narrow" w:cs="Arial Narrow"/>
                <w:snapToGrid w:val="0"/>
                <w:sz w:val="16"/>
                <w:szCs w:val="16"/>
                <w:lang w:eastAsia="en-US"/>
              </w:rPr>
            </w:pPr>
            <w:r>
              <w:rPr>
                <w:rFonts w:ascii="Arial Narrow" w:hAnsi="Arial Narrow" w:cs="Arial Narrow"/>
                <w:snapToGrid w:val="0"/>
                <w:sz w:val="16"/>
                <w:szCs w:val="16"/>
                <w:lang w:eastAsia="en-US"/>
              </w:rPr>
              <w:t>5</w:t>
            </w:r>
            <w:r>
              <w:rPr>
                <w:rFonts w:ascii="Arial Narrow" w:hAnsi="Arial Narrow" w:cs="Arial Narrow"/>
                <w:snapToGrid w:val="0"/>
                <w:sz w:val="16"/>
                <w:szCs w:val="16"/>
                <w:lang w:val="en-US" w:eastAsia="en-US"/>
              </w:rPr>
              <w:t>90</w:t>
            </w:r>
            <w:r>
              <w:rPr>
                <w:rFonts w:ascii="Arial Narrow" w:hAnsi="Arial Narrow" w:cs="Arial Narrow"/>
                <w:snapToGrid w:val="0"/>
                <w:sz w:val="16"/>
                <w:szCs w:val="16"/>
                <w:lang w:eastAsia="en-US"/>
              </w:rPr>
              <w:t>0</w:t>
            </w:r>
          </w:p>
        </w:tc>
        <w:tc>
          <w:tcPr>
            <w:tcW w:w="810" w:type="pct"/>
            <w:tcBorders>
              <w:left w:val="single" w:sz="12" w:space="0" w:color="auto"/>
              <w:right w:val="single" w:sz="12" w:space="0" w:color="auto"/>
            </w:tcBorders>
            <w:vAlign w:val="center"/>
          </w:tcPr>
          <w:p w:rsidR="0041442A" w:rsidRPr="00581D3A" w:rsidRDefault="0041442A" w:rsidP="000F4D66">
            <w:pPr>
              <w:jc w:val="center"/>
              <w:rPr>
                <w:rFonts w:ascii="Arial Narrow" w:hAnsi="Arial Narrow" w:cs="Arial Narrow"/>
                <w:snapToGrid w:val="0"/>
                <w:sz w:val="16"/>
                <w:szCs w:val="16"/>
                <w:lang w:val="en-US" w:eastAsia="en-US"/>
              </w:rPr>
            </w:pPr>
            <w:r>
              <w:rPr>
                <w:rFonts w:ascii="Arial Narrow" w:hAnsi="Arial Narrow" w:cs="Arial Narrow"/>
                <w:snapToGrid w:val="0"/>
                <w:sz w:val="16"/>
                <w:szCs w:val="16"/>
                <w:lang w:val="en-US" w:eastAsia="en-US"/>
              </w:rPr>
              <w:t>6000</w:t>
            </w:r>
          </w:p>
        </w:tc>
        <w:tc>
          <w:tcPr>
            <w:tcW w:w="810" w:type="pct"/>
            <w:tcBorders>
              <w:left w:val="single" w:sz="12" w:space="0" w:color="auto"/>
              <w:right w:val="single" w:sz="12" w:space="0" w:color="auto"/>
            </w:tcBorders>
            <w:vAlign w:val="center"/>
          </w:tcPr>
          <w:p w:rsidR="0041442A" w:rsidRPr="00581D3A" w:rsidRDefault="0041442A" w:rsidP="000F4D66">
            <w:pPr>
              <w:jc w:val="center"/>
              <w:rPr>
                <w:rFonts w:ascii="Arial Narrow" w:hAnsi="Arial Narrow" w:cs="Arial Narrow"/>
                <w:snapToGrid w:val="0"/>
                <w:sz w:val="16"/>
                <w:szCs w:val="16"/>
                <w:lang w:val="en-US" w:eastAsia="en-US"/>
              </w:rPr>
            </w:pPr>
            <w:r>
              <w:rPr>
                <w:rFonts w:ascii="Arial Narrow" w:hAnsi="Arial Narrow" w:cs="Arial Narrow"/>
                <w:snapToGrid w:val="0"/>
                <w:sz w:val="16"/>
                <w:szCs w:val="16"/>
                <w:lang w:eastAsia="en-US"/>
              </w:rPr>
              <w:t>6</w:t>
            </w:r>
            <w:r>
              <w:rPr>
                <w:rFonts w:ascii="Arial Narrow" w:hAnsi="Arial Narrow" w:cs="Arial Narrow"/>
                <w:snapToGrid w:val="0"/>
                <w:sz w:val="16"/>
                <w:szCs w:val="16"/>
                <w:lang w:val="en-US" w:eastAsia="en-US"/>
              </w:rPr>
              <w:t>700</w:t>
            </w:r>
          </w:p>
        </w:tc>
        <w:tc>
          <w:tcPr>
            <w:tcW w:w="809" w:type="pct"/>
            <w:tcBorders>
              <w:left w:val="single" w:sz="12" w:space="0" w:color="auto"/>
              <w:right w:val="single" w:sz="12" w:space="0" w:color="auto"/>
            </w:tcBorders>
            <w:vAlign w:val="center"/>
          </w:tcPr>
          <w:p w:rsidR="0041442A" w:rsidRPr="00581D3A" w:rsidRDefault="0041442A" w:rsidP="000F4D66">
            <w:pPr>
              <w:jc w:val="center"/>
              <w:rPr>
                <w:rFonts w:ascii="Arial Narrow" w:hAnsi="Arial Narrow" w:cs="Arial Narrow"/>
                <w:snapToGrid w:val="0"/>
                <w:sz w:val="16"/>
                <w:szCs w:val="16"/>
                <w:lang w:val="en-US" w:eastAsia="en-US"/>
              </w:rPr>
            </w:pPr>
            <w:r>
              <w:rPr>
                <w:rFonts w:ascii="Arial Narrow" w:hAnsi="Arial Narrow" w:cs="Arial Narrow"/>
                <w:snapToGrid w:val="0"/>
                <w:sz w:val="16"/>
                <w:szCs w:val="16"/>
                <w:lang w:val="en-US" w:eastAsia="en-US"/>
              </w:rPr>
              <w:t>4100</w:t>
            </w:r>
          </w:p>
        </w:tc>
      </w:tr>
      <w:tr w:rsidR="0041442A" w:rsidRPr="00074465" w:rsidTr="0041442A">
        <w:tc>
          <w:tcPr>
            <w:tcW w:w="1762" w:type="pct"/>
            <w:tcBorders>
              <w:left w:val="single" w:sz="12" w:space="0" w:color="auto"/>
              <w:bottom w:val="single" w:sz="12" w:space="0" w:color="auto"/>
              <w:right w:val="single" w:sz="12" w:space="0" w:color="auto"/>
            </w:tcBorders>
            <w:vAlign w:val="center"/>
          </w:tcPr>
          <w:p w:rsidR="0041442A" w:rsidRPr="002F3144" w:rsidRDefault="0041442A" w:rsidP="000F4D66">
            <w:pPr>
              <w:widowControl w:val="0"/>
              <w:jc w:val="center"/>
              <w:rPr>
                <w:rFonts w:ascii="Arial Narrow" w:hAnsi="Arial Narrow" w:cs="Arial Narrow"/>
                <w:snapToGrid w:val="0"/>
                <w:sz w:val="16"/>
                <w:szCs w:val="16"/>
                <w:lang w:eastAsia="en-US"/>
              </w:rPr>
            </w:pPr>
            <w:proofErr w:type="spellStart"/>
            <w:r w:rsidRPr="002F3144">
              <w:rPr>
                <w:rFonts w:ascii="Arial Narrow" w:hAnsi="Arial Narrow" w:cs="Arial Narrow"/>
                <w:b/>
                <w:bCs/>
                <w:i/>
                <w:iCs/>
                <w:snapToGrid w:val="0"/>
                <w:sz w:val="16"/>
                <w:szCs w:val="16"/>
                <w:lang w:eastAsia="en-US"/>
              </w:rPr>
              <w:t>Итоговая</w:t>
            </w:r>
            <w:proofErr w:type="spellEnd"/>
            <w:r w:rsidRPr="002F3144">
              <w:rPr>
                <w:rFonts w:ascii="Arial Narrow" w:hAnsi="Arial Narrow" w:cs="Arial Narrow"/>
                <w:b/>
                <w:bCs/>
                <w:i/>
                <w:iCs/>
                <w:snapToGrid w:val="0"/>
                <w:sz w:val="16"/>
                <w:szCs w:val="16"/>
                <w:lang w:eastAsia="en-US"/>
              </w:rPr>
              <w:t xml:space="preserve"> </w:t>
            </w:r>
            <w:proofErr w:type="spellStart"/>
            <w:r w:rsidRPr="002F3144">
              <w:rPr>
                <w:rFonts w:ascii="Arial Narrow" w:hAnsi="Arial Narrow" w:cs="Arial Narrow"/>
                <w:b/>
                <w:bCs/>
                <w:i/>
                <w:iCs/>
                <w:snapToGrid w:val="0"/>
                <w:sz w:val="16"/>
                <w:szCs w:val="16"/>
                <w:lang w:eastAsia="en-US"/>
              </w:rPr>
              <w:t>Стоимость</w:t>
            </w:r>
            <w:proofErr w:type="spellEnd"/>
            <w:r w:rsidRPr="002F3144">
              <w:rPr>
                <w:rFonts w:ascii="Arial Narrow" w:hAnsi="Arial Narrow" w:cs="Arial Narrow"/>
                <w:b/>
                <w:bCs/>
                <w:i/>
                <w:iCs/>
                <w:snapToGrid w:val="0"/>
                <w:sz w:val="16"/>
                <w:szCs w:val="16"/>
                <w:lang w:eastAsia="en-US"/>
              </w:rPr>
              <w:t xml:space="preserve">*, </w:t>
            </w:r>
            <w:proofErr w:type="spellStart"/>
            <w:r w:rsidRPr="002F3144">
              <w:rPr>
                <w:rFonts w:ascii="Arial Narrow" w:hAnsi="Arial Narrow" w:cs="Arial Narrow"/>
                <w:b/>
                <w:bCs/>
                <w:i/>
                <w:iCs/>
                <w:snapToGrid w:val="0"/>
                <w:sz w:val="16"/>
                <w:szCs w:val="16"/>
                <w:lang w:eastAsia="en-US"/>
              </w:rPr>
              <w:t>руб</w:t>
            </w:r>
            <w:proofErr w:type="spellEnd"/>
            <w:r w:rsidRPr="002F3144">
              <w:rPr>
                <w:rFonts w:ascii="Arial Narrow" w:hAnsi="Arial Narrow" w:cs="Arial Narrow"/>
                <w:b/>
                <w:bCs/>
                <w:i/>
                <w:iCs/>
                <w:snapToGrid w:val="0"/>
                <w:sz w:val="16"/>
                <w:szCs w:val="16"/>
                <w:lang w:eastAsia="en-US"/>
              </w:rPr>
              <w:t>.</w:t>
            </w:r>
          </w:p>
        </w:tc>
        <w:tc>
          <w:tcPr>
            <w:tcW w:w="810" w:type="pct"/>
            <w:tcBorders>
              <w:left w:val="single" w:sz="12" w:space="0" w:color="auto"/>
              <w:bottom w:val="single" w:sz="12" w:space="0" w:color="auto"/>
              <w:right w:val="single" w:sz="12" w:space="0" w:color="auto"/>
            </w:tcBorders>
            <w:vAlign w:val="center"/>
          </w:tcPr>
          <w:p w:rsidR="0041442A" w:rsidRPr="00074465" w:rsidRDefault="0041442A" w:rsidP="000F4D66">
            <w:pPr>
              <w:jc w:val="center"/>
              <w:rPr>
                <w:rFonts w:ascii="Arial Narrow" w:hAnsi="Arial Narrow" w:cs="Arial Narrow"/>
                <w:b/>
                <w:bCs/>
                <w:snapToGrid w:val="0"/>
                <w:sz w:val="16"/>
                <w:szCs w:val="16"/>
                <w:lang w:eastAsia="en-US"/>
              </w:rPr>
            </w:pPr>
            <w:r>
              <w:rPr>
                <w:rFonts w:ascii="Arial Narrow" w:hAnsi="Arial Narrow" w:cs="Arial Narrow"/>
                <w:b/>
                <w:bCs/>
                <w:sz w:val="16"/>
                <w:szCs w:val="16"/>
              </w:rPr>
              <w:t>1</w:t>
            </w:r>
            <w:r>
              <w:rPr>
                <w:rFonts w:ascii="Arial Narrow" w:hAnsi="Arial Narrow" w:cs="Arial Narrow"/>
                <w:b/>
                <w:bCs/>
                <w:sz w:val="16"/>
                <w:szCs w:val="16"/>
                <w:lang w:val="en-US"/>
              </w:rPr>
              <w:t>18</w:t>
            </w:r>
            <w:r>
              <w:rPr>
                <w:rFonts w:ascii="Arial Narrow" w:hAnsi="Arial Narrow" w:cs="Arial Narrow"/>
                <w:b/>
                <w:bCs/>
                <w:sz w:val="16"/>
                <w:szCs w:val="16"/>
              </w:rPr>
              <w:t>00</w:t>
            </w:r>
          </w:p>
        </w:tc>
        <w:tc>
          <w:tcPr>
            <w:tcW w:w="810" w:type="pct"/>
            <w:tcBorders>
              <w:left w:val="single" w:sz="12" w:space="0" w:color="auto"/>
              <w:bottom w:val="single" w:sz="12" w:space="0" w:color="auto"/>
              <w:right w:val="single" w:sz="12" w:space="0" w:color="auto"/>
            </w:tcBorders>
            <w:vAlign w:val="center"/>
          </w:tcPr>
          <w:p w:rsidR="0041442A" w:rsidRPr="00074465" w:rsidRDefault="0041442A" w:rsidP="000F4D66">
            <w:pPr>
              <w:jc w:val="center"/>
              <w:rPr>
                <w:rFonts w:ascii="Arial Narrow" w:hAnsi="Arial Narrow" w:cs="Arial Narrow"/>
                <w:b/>
                <w:bCs/>
                <w:snapToGrid w:val="0"/>
                <w:sz w:val="16"/>
                <w:szCs w:val="16"/>
                <w:lang w:eastAsia="en-US"/>
              </w:rPr>
            </w:pPr>
            <w:r>
              <w:rPr>
                <w:rFonts w:ascii="Arial Narrow" w:hAnsi="Arial Narrow" w:cs="Arial Narrow"/>
                <w:b/>
                <w:bCs/>
                <w:sz w:val="16"/>
                <w:szCs w:val="16"/>
              </w:rPr>
              <w:t>1</w:t>
            </w:r>
            <w:r>
              <w:rPr>
                <w:rFonts w:ascii="Arial Narrow" w:hAnsi="Arial Narrow" w:cs="Arial Narrow"/>
                <w:b/>
                <w:bCs/>
                <w:sz w:val="16"/>
                <w:szCs w:val="16"/>
                <w:lang w:val="en-US"/>
              </w:rPr>
              <w:t>200</w:t>
            </w:r>
            <w:r>
              <w:rPr>
                <w:rFonts w:ascii="Arial Narrow" w:hAnsi="Arial Narrow" w:cs="Arial Narrow"/>
                <w:b/>
                <w:bCs/>
                <w:sz w:val="16"/>
                <w:szCs w:val="16"/>
              </w:rPr>
              <w:t>0</w:t>
            </w:r>
          </w:p>
        </w:tc>
        <w:tc>
          <w:tcPr>
            <w:tcW w:w="810" w:type="pct"/>
            <w:tcBorders>
              <w:left w:val="single" w:sz="12" w:space="0" w:color="auto"/>
              <w:bottom w:val="single" w:sz="12" w:space="0" w:color="auto"/>
              <w:right w:val="single" w:sz="12" w:space="0" w:color="auto"/>
            </w:tcBorders>
            <w:vAlign w:val="center"/>
          </w:tcPr>
          <w:p w:rsidR="0041442A" w:rsidRPr="00E56B6B" w:rsidRDefault="0041442A" w:rsidP="000F4D66">
            <w:pPr>
              <w:jc w:val="center"/>
              <w:rPr>
                <w:rFonts w:ascii="Arial Narrow" w:hAnsi="Arial Narrow" w:cs="Arial Narrow"/>
                <w:b/>
                <w:bCs/>
                <w:snapToGrid w:val="0"/>
                <w:sz w:val="16"/>
                <w:szCs w:val="16"/>
                <w:lang w:val="en-US" w:eastAsia="en-US"/>
              </w:rPr>
            </w:pPr>
            <w:r>
              <w:rPr>
                <w:rFonts w:ascii="Arial Narrow" w:hAnsi="Arial Narrow" w:cs="Arial Narrow"/>
                <w:b/>
                <w:bCs/>
                <w:sz w:val="16"/>
                <w:szCs w:val="16"/>
              </w:rPr>
              <w:t>1</w:t>
            </w:r>
            <w:r>
              <w:rPr>
                <w:rFonts w:ascii="Arial Narrow" w:hAnsi="Arial Narrow" w:cs="Arial Narrow"/>
                <w:b/>
                <w:bCs/>
                <w:sz w:val="16"/>
                <w:szCs w:val="16"/>
                <w:lang w:val="en-US"/>
              </w:rPr>
              <w:t>340</w:t>
            </w:r>
            <w:r>
              <w:rPr>
                <w:rFonts w:ascii="Arial Narrow" w:hAnsi="Arial Narrow" w:cs="Arial Narrow"/>
                <w:b/>
                <w:bCs/>
                <w:sz w:val="16"/>
                <w:szCs w:val="16"/>
              </w:rPr>
              <w:t>0</w:t>
            </w:r>
          </w:p>
        </w:tc>
        <w:tc>
          <w:tcPr>
            <w:tcW w:w="809" w:type="pct"/>
            <w:tcBorders>
              <w:left w:val="single" w:sz="12" w:space="0" w:color="auto"/>
              <w:bottom w:val="single" w:sz="12" w:space="0" w:color="auto"/>
              <w:right w:val="single" w:sz="12" w:space="0" w:color="auto"/>
            </w:tcBorders>
            <w:vAlign w:val="center"/>
          </w:tcPr>
          <w:p w:rsidR="0041442A" w:rsidRPr="00074465" w:rsidRDefault="0041442A" w:rsidP="000F4D66">
            <w:pPr>
              <w:jc w:val="center"/>
              <w:rPr>
                <w:rFonts w:ascii="Arial Narrow" w:hAnsi="Arial Narrow" w:cs="Arial Narrow"/>
                <w:b/>
                <w:bCs/>
                <w:snapToGrid w:val="0"/>
                <w:sz w:val="16"/>
                <w:szCs w:val="16"/>
                <w:lang w:eastAsia="en-US"/>
              </w:rPr>
            </w:pPr>
            <w:r>
              <w:rPr>
                <w:rFonts w:ascii="Arial Narrow" w:hAnsi="Arial Narrow" w:cs="Arial Narrow"/>
                <w:b/>
                <w:bCs/>
                <w:sz w:val="16"/>
                <w:szCs w:val="16"/>
                <w:lang w:val="en-US"/>
              </w:rPr>
              <w:t>8200</w:t>
            </w:r>
          </w:p>
        </w:tc>
      </w:tr>
    </w:tbl>
    <w:p w:rsidR="00CF554C" w:rsidRPr="00715427" w:rsidRDefault="00CF554C" w:rsidP="00CF554C">
      <w:pPr>
        <w:spacing w:before="60"/>
        <w:rPr>
          <w:rFonts w:ascii="Arial Narrow" w:hAnsi="Arial Narrow"/>
          <w:sz w:val="16"/>
          <w:szCs w:val="16"/>
          <w:lang w:val="ru-RU"/>
        </w:rPr>
      </w:pPr>
      <w:r w:rsidRPr="00715427">
        <w:rPr>
          <w:rFonts w:ascii="Arial Narrow" w:hAnsi="Arial Narrow"/>
          <w:sz w:val="16"/>
          <w:szCs w:val="16"/>
          <w:lang w:val="ru-RU"/>
        </w:rPr>
        <w:t>* - уплачивается итоговой суммой без разбиения на Регистрационный сбор и стоимость Администрирования Экзаменов.</w:t>
      </w:r>
    </w:p>
    <w:p w:rsidR="00CF554C" w:rsidRDefault="00CF554C" w:rsidP="00CF554C">
      <w:pPr>
        <w:spacing w:before="120" w:after="40"/>
        <w:rPr>
          <w:rFonts w:ascii="Arial Narrow" w:hAnsi="Arial Narrow" w:cs="Times New Roman"/>
          <w:b/>
          <w:sz w:val="16"/>
          <w:szCs w:val="16"/>
          <w:lang w:val="ru-RU"/>
        </w:rPr>
      </w:pPr>
    </w:p>
    <w:p w:rsidR="00CF554C" w:rsidRPr="00E85D92" w:rsidRDefault="00CF554C" w:rsidP="00CF554C">
      <w:pPr>
        <w:spacing w:before="120" w:after="40"/>
        <w:rPr>
          <w:rFonts w:ascii="Arial Narrow" w:hAnsi="Arial Narrow" w:cs="Times New Roman"/>
          <w:b/>
          <w:sz w:val="16"/>
          <w:szCs w:val="16"/>
          <w:lang w:val="ru-RU"/>
        </w:rPr>
      </w:pPr>
      <w:r w:rsidRPr="00E85D92">
        <w:rPr>
          <w:rFonts w:ascii="Arial Narrow" w:hAnsi="Arial Narrow" w:cs="Times New Roman"/>
          <w:b/>
          <w:sz w:val="16"/>
          <w:szCs w:val="16"/>
          <w:lang w:val="ru-RU"/>
        </w:rPr>
        <w:t>Стоимость Поздней Регистрации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5945"/>
        <w:gridCol w:w="1685"/>
        <w:gridCol w:w="3132"/>
      </w:tblGrid>
      <w:tr w:rsidR="00CF554C" w:rsidRPr="00E85D92" w:rsidTr="00CF554C">
        <w:tc>
          <w:tcPr>
            <w:tcW w:w="2762" w:type="pct"/>
            <w:shd w:val="clear" w:color="auto" w:fill="auto"/>
            <w:vAlign w:val="center"/>
          </w:tcPr>
          <w:p w:rsidR="00CF554C" w:rsidRPr="00E85D92" w:rsidRDefault="00CF554C" w:rsidP="00CF554C">
            <w:pPr>
              <w:widowControl w:val="0"/>
              <w:jc w:val="center"/>
              <w:rPr>
                <w:rFonts w:ascii="Arial Narrow" w:hAnsi="Arial Narrow"/>
                <w:b/>
                <w:snapToGrid w:val="0"/>
                <w:sz w:val="16"/>
                <w:szCs w:val="16"/>
                <w:lang w:eastAsia="en-US"/>
              </w:rPr>
            </w:pPr>
            <w:proofErr w:type="spellStart"/>
            <w:r w:rsidRPr="00E85D92">
              <w:rPr>
                <w:rFonts w:ascii="Arial Narrow" w:hAnsi="Arial Narrow"/>
                <w:b/>
                <w:snapToGrid w:val="0"/>
                <w:sz w:val="16"/>
                <w:szCs w:val="16"/>
                <w:lang w:eastAsia="en-US"/>
              </w:rPr>
              <w:t>Условия</w:t>
            </w:r>
            <w:proofErr w:type="spellEnd"/>
            <w:r w:rsidRPr="00E85D92">
              <w:rPr>
                <w:rFonts w:ascii="Arial Narrow" w:hAnsi="Arial Narrow"/>
                <w:b/>
                <w:snapToGrid w:val="0"/>
                <w:sz w:val="16"/>
                <w:szCs w:val="16"/>
                <w:lang w:eastAsia="en-US"/>
              </w:rPr>
              <w:t xml:space="preserve"> </w:t>
            </w:r>
            <w:proofErr w:type="spellStart"/>
            <w:r w:rsidRPr="00E85D92">
              <w:rPr>
                <w:rFonts w:ascii="Arial Narrow" w:hAnsi="Arial Narrow"/>
                <w:b/>
                <w:snapToGrid w:val="0"/>
                <w:sz w:val="16"/>
                <w:szCs w:val="16"/>
                <w:lang w:eastAsia="en-US"/>
              </w:rPr>
              <w:t>Поздней</w:t>
            </w:r>
            <w:proofErr w:type="spellEnd"/>
            <w:r w:rsidRPr="00E85D92">
              <w:rPr>
                <w:rFonts w:ascii="Arial Narrow" w:hAnsi="Arial Narrow"/>
                <w:b/>
                <w:snapToGrid w:val="0"/>
                <w:sz w:val="16"/>
                <w:szCs w:val="16"/>
                <w:lang w:eastAsia="en-US"/>
              </w:rPr>
              <w:t xml:space="preserve"> </w:t>
            </w:r>
            <w:proofErr w:type="spellStart"/>
            <w:r w:rsidRPr="00E85D92">
              <w:rPr>
                <w:rFonts w:ascii="Arial Narrow" w:hAnsi="Arial Narrow"/>
                <w:b/>
                <w:snapToGrid w:val="0"/>
                <w:sz w:val="16"/>
                <w:szCs w:val="16"/>
                <w:lang w:eastAsia="en-US"/>
              </w:rPr>
              <w:t>Регистрации</w:t>
            </w:r>
            <w:proofErr w:type="spellEnd"/>
          </w:p>
        </w:tc>
        <w:tc>
          <w:tcPr>
            <w:tcW w:w="783" w:type="pct"/>
            <w:shd w:val="clear" w:color="auto" w:fill="auto"/>
            <w:vAlign w:val="center"/>
          </w:tcPr>
          <w:p w:rsidR="00CF554C" w:rsidRPr="00E85D92" w:rsidRDefault="00CF554C" w:rsidP="00CF554C">
            <w:pPr>
              <w:widowControl w:val="0"/>
              <w:jc w:val="center"/>
              <w:rPr>
                <w:rFonts w:ascii="Arial Narrow" w:hAnsi="Arial Narrow"/>
                <w:b/>
                <w:snapToGrid w:val="0"/>
                <w:sz w:val="16"/>
                <w:szCs w:val="16"/>
                <w:lang w:eastAsia="en-US"/>
              </w:rPr>
            </w:pPr>
            <w:proofErr w:type="spellStart"/>
            <w:r w:rsidRPr="00E85D92">
              <w:rPr>
                <w:rFonts w:ascii="Arial Narrow" w:hAnsi="Arial Narrow"/>
                <w:b/>
                <w:snapToGrid w:val="0"/>
                <w:sz w:val="16"/>
                <w:szCs w:val="16"/>
                <w:lang w:eastAsia="en-US"/>
              </w:rPr>
              <w:t>Стоимость</w:t>
            </w:r>
            <w:proofErr w:type="spellEnd"/>
            <w:r w:rsidRPr="00E85D92">
              <w:rPr>
                <w:rFonts w:ascii="Arial Narrow" w:hAnsi="Arial Narrow"/>
                <w:b/>
                <w:snapToGrid w:val="0"/>
                <w:sz w:val="16"/>
                <w:szCs w:val="16"/>
                <w:lang w:eastAsia="en-US"/>
              </w:rPr>
              <w:t xml:space="preserve"> </w:t>
            </w:r>
            <w:proofErr w:type="spellStart"/>
            <w:r w:rsidRPr="00E85D92">
              <w:rPr>
                <w:rFonts w:ascii="Arial Narrow" w:hAnsi="Arial Narrow"/>
                <w:b/>
                <w:snapToGrid w:val="0"/>
                <w:sz w:val="16"/>
                <w:szCs w:val="16"/>
                <w:lang w:eastAsia="en-US"/>
              </w:rPr>
              <w:t>Поздней</w:t>
            </w:r>
            <w:proofErr w:type="spellEnd"/>
            <w:r w:rsidRPr="00E85D92">
              <w:rPr>
                <w:rFonts w:ascii="Arial Narrow" w:hAnsi="Arial Narrow"/>
                <w:b/>
                <w:snapToGrid w:val="0"/>
                <w:sz w:val="16"/>
                <w:szCs w:val="16"/>
                <w:lang w:eastAsia="en-US"/>
              </w:rPr>
              <w:t xml:space="preserve"> </w:t>
            </w:r>
            <w:proofErr w:type="spellStart"/>
            <w:r w:rsidRPr="00E85D92">
              <w:rPr>
                <w:rFonts w:ascii="Arial Narrow" w:hAnsi="Arial Narrow"/>
                <w:b/>
                <w:snapToGrid w:val="0"/>
                <w:sz w:val="16"/>
                <w:szCs w:val="16"/>
                <w:lang w:eastAsia="en-US"/>
              </w:rPr>
              <w:t>Регистрации</w:t>
            </w:r>
            <w:proofErr w:type="spellEnd"/>
            <w:r w:rsidRPr="00E85D92">
              <w:rPr>
                <w:rFonts w:ascii="Arial Narrow" w:hAnsi="Arial Narrow"/>
                <w:b/>
                <w:snapToGrid w:val="0"/>
                <w:sz w:val="16"/>
                <w:szCs w:val="16"/>
                <w:lang w:eastAsia="en-US"/>
              </w:rPr>
              <w:t xml:space="preserve">, </w:t>
            </w:r>
            <w:proofErr w:type="spellStart"/>
            <w:r w:rsidRPr="00E85D92">
              <w:rPr>
                <w:rFonts w:ascii="Arial Narrow" w:hAnsi="Arial Narrow"/>
                <w:b/>
                <w:snapToGrid w:val="0"/>
                <w:sz w:val="16"/>
                <w:szCs w:val="16"/>
                <w:lang w:eastAsia="en-US"/>
              </w:rPr>
              <w:t>Руб</w:t>
            </w:r>
            <w:proofErr w:type="spellEnd"/>
            <w:r w:rsidRPr="00E85D92">
              <w:rPr>
                <w:rFonts w:ascii="Arial Narrow" w:hAnsi="Arial Narrow"/>
                <w:b/>
                <w:snapToGrid w:val="0"/>
                <w:sz w:val="16"/>
                <w:szCs w:val="16"/>
                <w:lang w:eastAsia="en-US"/>
              </w:rPr>
              <w:t>.</w:t>
            </w:r>
          </w:p>
        </w:tc>
        <w:tc>
          <w:tcPr>
            <w:tcW w:w="1455" w:type="pct"/>
            <w:shd w:val="clear" w:color="auto" w:fill="auto"/>
            <w:vAlign w:val="center"/>
          </w:tcPr>
          <w:p w:rsidR="00CF554C" w:rsidRPr="00E85D92" w:rsidRDefault="00CF554C" w:rsidP="00CF554C">
            <w:pPr>
              <w:widowControl w:val="0"/>
              <w:jc w:val="center"/>
              <w:rPr>
                <w:rFonts w:ascii="Arial Narrow" w:hAnsi="Arial Narrow"/>
                <w:b/>
                <w:snapToGrid w:val="0"/>
                <w:sz w:val="16"/>
                <w:szCs w:val="16"/>
                <w:lang w:eastAsia="en-US"/>
              </w:rPr>
            </w:pPr>
            <w:proofErr w:type="spellStart"/>
            <w:r w:rsidRPr="00E85D92">
              <w:rPr>
                <w:rFonts w:ascii="Arial Narrow" w:hAnsi="Arial Narrow"/>
                <w:b/>
                <w:snapToGrid w:val="0"/>
                <w:sz w:val="16"/>
                <w:szCs w:val="16"/>
                <w:lang w:eastAsia="en-US"/>
              </w:rPr>
              <w:t>Примечание</w:t>
            </w:r>
            <w:proofErr w:type="spellEnd"/>
          </w:p>
        </w:tc>
      </w:tr>
      <w:tr w:rsidR="0041442A" w:rsidRPr="00C4323B" w:rsidTr="00CF554C">
        <w:trPr>
          <w:trHeight w:val="305"/>
        </w:trPr>
        <w:tc>
          <w:tcPr>
            <w:tcW w:w="2762" w:type="pct"/>
            <w:shd w:val="clear" w:color="auto" w:fill="auto"/>
            <w:vAlign w:val="center"/>
          </w:tcPr>
          <w:p w:rsidR="0041442A" w:rsidRPr="00E85D92" w:rsidRDefault="0041442A" w:rsidP="00CF554C">
            <w:pPr>
              <w:rPr>
                <w:rFonts w:ascii="Arial Narrow" w:hAnsi="Arial Narrow"/>
                <w:b/>
                <w:snapToGrid w:val="0"/>
                <w:sz w:val="16"/>
                <w:szCs w:val="16"/>
                <w:lang w:val="ru-RU" w:eastAsia="en-US"/>
              </w:rPr>
            </w:pPr>
            <w:r w:rsidRPr="00E85D92">
              <w:rPr>
                <w:rFonts w:ascii="Arial Narrow" w:hAnsi="Arial Narrow"/>
                <w:b/>
                <w:snapToGrid w:val="0"/>
                <w:sz w:val="16"/>
                <w:szCs w:val="16"/>
                <w:lang w:val="ru-RU" w:eastAsia="en-US"/>
              </w:rPr>
              <w:t>После окончания Срока Регистрации и до начала периода проведения устной части</w:t>
            </w:r>
          </w:p>
        </w:tc>
        <w:tc>
          <w:tcPr>
            <w:tcW w:w="783" w:type="pct"/>
            <w:shd w:val="clear" w:color="auto" w:fill="auto"/>
            <w:vAlign w:val="center"/>
          </w:tcPr>
          <w:p w:rsidR="0041442A" w:rsidRPr="00931B27" w:rsidRDefault="0041442A" w:rsidP="000F4D66">
            <w:pPr>
              <w:jc w:val="center"/>
              <w:rPr>
                <w:rFonts w:ascii="Arial Narrow" w:hAnsi="Arial Narrow"/>
                <w:b/>
                <w:snapToGrid w:val="0"/>
                <w:sz w:val="16"/>
                <w:szCs w:val="16"/>
                <w:lang w:val="ru-RU" w:eastAsia="en-US"/>
              </w:rPr>
            </w:pPr>
            <w:r>
              <w:rPr>
                <w:rFonts w:ascii="Arial Narrow" w:hAnsi="Arial Narrow"/>
                <w:b/>
                <w:snapToGrid w:val="0"/>
                <w:sz w:val="16"/>
                <w:szCs w:val="16"/>
                <w:lang w:val="ru-RU" w:eastAsia="en-US"/>
              </w:rPr>
              <w:t>2700</w:t>
            </w:r>
          </w:p>
        </w:tc>
        <w:tc>
          <w:tcPr>
            <w:tcW w:w="1455" w:type="pct"/>
            <w:vMerge w:val="restart"/>
            <w:shd w:val="clear" w:color="auto" w:fill="auto"/>
            <w:vAlign w:val="center"/>
          </w:tcPr>
          <w:p w:rsidR="0041442A" w:rsidRPr="00E85D92" w:rsidRDefault="0041442A" w:rsidP="00CF554C">
            <w:pPr>
              <w:widowControl w:val="0"/>
              <w:ind w:left="99"/>
              <w:jc w:val="center"/>
              <w:rPr>
                <w:rFonts w:ascii="Arial Narrow" w:hAnsi="Arial Narrow"/>
                <w:sz w:val="16"/>
                <w:szCs w:val="16"/>
                <w:lang w:val="ru-RU"/>
              </w:rPr>
            </w:pPr>
            <w:r w:rsidRPr="00E85D92">
              <w:rPr>
                <w:rFonts w:ascii="Arial Narrow" w:hAnsi="Arial Narrow"/>
                <w:b/>
                <w:snapToGrid w:val="0"/>
                <w:sz w:val="16"/>
                <w:szCs w:val="16"/>
                <w:lang w:val="ru-RU" w:eastAsia="en-US"/>
              </w:rPr>
              <w:t>Уплачивается дополнительно к Полной стоимости услуги</w:t>
            </w:r>
          </w:p>
        </w:tc>
      </w:tr>
      <w:tr w:rsidR="0041442A" w:rsidRPr="00E85D92" w:rsidTr="00CF554C">
        <w:trPr>
          <w:trHeight w:val="305"/>
        </w:trPr>
        <w:tc>
          <w:tcPr>
            <w:tcW w:w="2762" w:type="pct"/>
            <w:shd w:val="clear" w:color="auto" w:fill="auto"/>
            <w:vAlign w:val="center"/>
          </w:tcPr>
          <w:p w:rsidR="0041442A" w:rsidRPr="00E85D92" w:rsidRDefault="0041442A" w:rsidP="00CF554C">
            <w:pPr>
              <w:rPr>
                <w:rFonts w:ascii="Arial Narrow" w:hAnsi="Arial Narrow"/>
                <w:b/>
                <w:snapToGrid w:val="0"/>
                <w:sz w:val="16"/>
                <w:szCs w:val="16"/>
                <w:lang w:val="ru-RU" w:eastAsia="en-US"/>
              </w:rPr>
            </w:pPr>
            <w:r w:rsidRPr="00E85D92">
              <w:rPr>
                <w:rFonts w:ascii="Arial Narrow" w:hAnsi="Arial Narrow"/>
                <w:b/>
                <w:snapToGrid w:val="0"/>
                <w:sz w:val="16"/>
                <w:szCs w:val="16"/>
                <w:lang w:val="ru-RU" w:eastAsia="en-US"/>
              </w:rPr>
              <w:t>После начала периода проведения устной части</w:t>
            </w:r>
          </w:p>
        </w:tc>
        <w:tc>
          <w:tcPr>
            <w:tcW w:w="783" w:type="pct"/>
            <w:shd w:val="clear" w:color="auto" w:fill="auto"/>
            <w:vAlign w:val="center"/>
          </w:tcPr>
          <w:p w:rsidR="0041442A" w:rsidRPr="00EF4277" w:rsidRDefault="0041442A" w:rsidP="000F4D66">
            <w:pPr>
              <w:jc w:val="center"/>
              <w:rPr>
                <w:rFonts w:ascii="Arial Narrow" w:hAnsi="Arial Narrow"/>
                <w:b/>
                <w:snapToGrid w:val="0"/>
                <w:sz w:val="16"/>
                <w:szCs w:val="16"/>
                <w:lang w:val="en-US" w:eastAsia="en-US"/>
              </w:rPr>
            </w:pPr>
            <w:r>
              <w:rPr>
                <w:rFonts w:ascii="Arial Narrow" w:hAnsi="Arial Narrow"/>
                <w:b/>
                <w:snapToGrid w:val="0"/>
                <w:sz w:val="16"/>
                <w:szCs w:val="16"/>
                <w:lang w:val="en-US" w:eastAsia="en-US"/>
              </w:rPr>
              <w:t>6</w:t>
            </w:r>
            <w:r>
              <w:rPr>
                <w:rFonts w:ascii="Arial Narrow" w:hAnsi="Arial Narrow"/>
                <w:b/>
                <w:snapToGrid w:val="0"/>
                <w:sz w:val="16"/>
                <w:szCs w:val="16"/>
                <w:lang w:val="ru-RU" w:eastAsia="en-US"/>
              </w:rPr>
              <w:t>4</w:t>
            </w:r>
            <w:r w:rsidRPr="00EF4277">
              <w:rPr>
                <w:rFonts w:ascii="Arial Narrow" w:hAnsi="Arial Narrow"/>
                <w:b/>
                <w:snapToGrid w:val="0"/>
                <w:sz w:val="16"/>
                <w:szCs w:val="16"/>
                <w:lang w:val="en-US" w:eastAsia="en-US"/>
              </w:rPr>
              <w:t>00</w:t>
            </w:r>
          </w:p>
        </w:tc>
        <w:tc>
          <w:tcPr>
            <w:tcW w:w="1455" w:type="pct"/>
            <w:vMerge/>
            <w:shd w:val="clear" w:color="auto" w:fill="auto"/>
          </w:tcPr>
          <w:p w:rsidR="0041442A" w:rsidRPr="00E85D92" w:rsidRDefault="0041442A" w:rsidP="00CF554C">
            <w:pPr>
              <w:widowControl w:val="0"/>
              <w:jc w:val="center"/>
              <w:rPr>
                <w:rFonts w:ascii="Arial Narrow" w:hAnsi="Arial Narrow"/>
                <w:sz w:val="16"/>
                <w:szCs w:val="16"/>
              </w:rPr>
            </w:pPr>
          </w:p>
        </w:tc>
      </w:tr>
    </w:tbl>
    <w:p w:rsidR="00CF554C" w:rsidRPr="006C6F05" w:rsidRDefault="00CF554C" w:rsidP="00CF554C">
      <w:pPr>
        <w:spacing w:before="120" w:after="40"/>
        <w:rPr>
          <w:rFonts w:ascii="Arial Narrow" w:hAnsi="Arial Narrow"/>
          <w:b/>
          <w:sz w:val="16"/>
          <w:szCs w:val="16"/>
          <w:lang w:val="en-US"/>
        </w:rPr>
      </w:pPr>
      <w:proofErr w:type="spellStart"/>
      <w:r w:rsidRPr="006C6F05">
        <w:rPr>
          <w:rFonts w:ascii="Arial Narrow" w:hAnsi="Arial Narrow"/>
          <w:b/>
          <w:sz w:val="16"/>
          <w:szCs w:val="16"/>
          <w:lang w:val="en-US"/>
        </w:rPr>
        <w:t>Стоимость</w:t>
      </w:r>
      <w:proofErr w:type="spellEnd"/>
      <w:r w:rsidRPr="006C6F05">
        <w:rPr>
          <w:rFonts w:ascii="Arial Narrow" w:hAnsi="Arial Narrow"/>
          <w:b/>
          <w:sz w:val="16"/>
          <w:szCs w:val="16"/>
          <w:lang w:val="en-US"/>
        </w:rPr>
        <w:t xml:space="preserve"> </w:t>
      </w:r>
      <w:proofErr w:type="spellStart"/>
      <w:r w:rsidRPr="006C6F05">
        <w:rPr>
          <w:rFonts w:ascii="Arial Narrow" w:hAnsi="Arial Narrow"/>
          <w:b/>
          <w:sz w:val="16"/>
          <w:szCs w:val="16"/>
          <w:lang w:val="en-US"/>
        </w:rPr>
        <w:t>дополнительных</w:t>
      </w:r>
      <w:proofErr w:type="spellEnd"/>
      <w:r w:rsidRPr="006C6F05">
        <w:rPr>
          <w:rFonts w:ascii="Arial Narrow" w:hAnsi="Arial Narrow"/>
          <w:b/>
          <w:sz w:val="16"/>
          <w:szCs w:val="16"/>
          <w:lang w:val="en-US"/>
        </w:rPr>
        <w:t xml:space="preserve"> </w:t>
      </w:r>
      <w:proofErr w:type="spellStart"/>
      <w:r w:rsidRPr="006C6F05">
        <w:rPr>
          <w:rFonts w:ascii="Arial Narrow" w:hAnsi="Arial Narrow"/>
          <w:b/>
          <w:sz w:val="16"/>
          <w:szCs w:val="16"/>
          <w:lang w:val="en-US"/>
        </w:rPr>
        <w:t>услуг</w:t>
      </w:r>
      <w:proofErr w:type="spellEnd"/>
    </w:p>
    <w:tbl>
      <w:tblPr>
        <w:tblW w:w="502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8891"/>
        <w:gridCol w:w="1933"/>
      </w:tblGrid>
      <w:tr w:rsidR="0041442A" w:rsidRPr="006C6F05" w:rsidTr="00CF554C">
        <w:trPr>
          <w:trHeight w:val="348"/>
        </w:trPr>
        <w:tc>
          <w:tcPr>
            <w:tcW w:w="4107" w:type="pct"/>
            <w:shd w:val="clear" w:color="auto" w:fill="auto"/>
            <w:vAlign w:val="center"/>
          </w:tcPr>
          <w:p w:rsidR="0041442A" w:rsidRPr="006C6F05" w:rsidRDefault="0041442A" w:rsidP="000F4D66">
            <w:pPr>
              <w:jc w:val="center"/>
              <w:rPr>
                <w:rFonts w:ascii="Arial Narrow" w:hAnsi="Arial Narrow"/>
                <w:snapToGrid w:val="0"/>
                <w:sz w:val="16"/>
                <w:szCs w:val="16"/>
                <w:lang w:eastAsia="en-US"/>
              </w:rPr>
            </w:pPr>
            <w:proofErr w:type="spellStart"/>
            <w:r w:rsidRPr="006C6F05">
              <w:rPr>
                <w:rFonts w:ascii="Arial Narrow" w:hAnsi="Arial Narrow"/>
                <w:b/>
                <w:sz w:val="16"/>
                <w:szCs w:val="16"/>
              </w:rPr>
              <w:t>Услуга</w:t>
            </w:r>
            <w:proofErr w:type="spellEnd"/>
          </w:p>
        </w:tc>
        <w:tc>
          <w:tcPr>
            <w:tcW w:w="893" w:type="pct"/>
            <w:shd w:val="clear" w:color="auto" w:fill="auto"/>
            <w:vAlign w:val="center"/>
          </w:tcPr>
          <w:p w:rsidR="0041442A" w:rsidRPr="006C6F05" w:rsidRDefault="0041442A" w:rsidP="000F4D66">
            <w:pPr>
              <w:jc w:val="center"/>
              <w:rPr>
                <w:rFonts w:ascii="Arial Narrow" w:hAnsi="Arial Narrow"/>
                <w:snapToGrid w:val="0"/>
                <w:sz w:val="16"/>
                <w:szCs w:val="16"/>
                <w:lang w:eastAsia="en-US"/>
              </w:rPr>
            </w:pPr>
            <w:proofErr w:type="spellStart"/>
            <w:r w:rsidRPr="006C6F05">
              <w:rPr>
                <w:rFonts w:ascii="Arial Narrow" w:hAnsi="Arial Narrow"/>
                <w:b/>
                <w:sz w:val="16"/>
                <w:szCs w:val="16"/>
              </w:rPr>
              <w:t>Стоимость</w:t>
            </w:r>
            <w:proofErr w:type="spellEnd"/>
            <w:r w:rsidRPr="006C6F05">
              <w:rPr>
                <w:rFonts w:ascii="Arial Narrow" w:hAnsi="Arial Narrow"/>
                <w:b/>
                <w:sz w:val="16"/>
                <w:szCs w:val="16"/>
              </w:rPr>
              <w:t xml:space="preserve">, </w:t>
            </w:r>
            <w:proofErr w:type="spellStart"/>
            <w:r w:rsidRPr="006C6F05">
              <w:rPr>
                <w:rFonts w:ascii="Arial Narrow" w:hAnsi="Arial Narrow"/>
                <w:b/>
                <w:sz w:val="16"/>
                <w:szCs w:val="16"/>
              </w:rPr>
              <w:t>руб</w:t>
            </w:r>
            <w:proofErr w:type="spellEnd"/>
            <w:r w:rsidRPr="006C6F05">
              <w:rPr>
                <w:rFonts w:ascii="Arial Narrow" w:hAnsi="Arial Narrow"/>
                <w:b/>
                <w:sz w:val="16"/>
                <w:szCs w:val="16"/>
              </w:rPr>
              <w:t>.</w:t>
            </w:r>
          </w:p>
        </w:tc>
      </w:tr>
      <w:tr w:rsidR="0041442A" w:rsidRPr="006C6F05" w:rsidTr="000F4D66">
        <w:tc>
          <w:tcPr>
            <w:tcW w:w="4107" w:type="pct"/>
            <w:shd w:val="clear" w:color="auto" w:fill="auto"/>
            <w:vAlign w:val="center"/>
          </w:tcPr>
          <w:p w:rsidR="0041442A" w:rsidRPr="0041442A" w:rsidRDefault="0041442A" w:rsidP="000F4D66">
            <w:pPr>
              <w:rPr>
                <w:rFonts w:ascii="Arial Narrow" w:hAnsi="Arial Narrow"/>
                <w:b/>
                <w:sz w:val="16"/>
                <w:szCs w:val="16"/>
                <w:lang w:val="ru-RU"/>
              </w:rPr>
            </w:pPr>
            <w:r w:rsidRPr="0041442A">
              <w:rPr>
                <w:rFonts w:ascii="Arial Narrow" w:hAnsi="Arial Narrow"/>
                <w:b/>
                <w:sz w:val="16"/>
                <w:szCs w:val="16"/>
                <w:lang w:val="ru-RU"/>
              </w:rPr>
              <w:t>Перепроверка результатов Экзамена (  все экзамены ), Этап 1</w:t>
            </w:r>
          </w:p>
        </w:tc>
        <w:tc>
          <w:tcPr>
            <w:tcW w:w="893" w:type="pct"/>
            <w:shd w:val="clear" w:color="auto" w:fill="auto"/>
          </w:tcPr>
          <w:p w:rsidR="0041442A" w:rsidRDefault="0041442A" w:rsidP="000F4D66">
            <w:pPr>
              <w:pStyle w:val="TableParagraph"/>
              <w:spacing w:line="180" w:lineRule="exact"/>
              <w:ind w:left="395" w:right="396"/>
              <w:rPr>
                <w:b/>
                <w:sz w:val="16"/>
              </w:rPr>
            </w:pPr>
            <w:r>
              <w:rPr>
                <w:b/>
                <w:sz w:val="16"/>
              </w:rPr>
              <w:t>2</w:t>
            </w:r>
            <w:r>
              <w:rPr>
                <w:b/>
                <w:sz w:val="16"/>
                <w:lang w:val="ru-RU"/>
              </w:rPr>
              <w:t>9</w:t>
            </w:r>
            <w:r>
              <w:rPr>
                <w:b/>
                <w:sz w:val="16"/>
              </w:rPr>
              <w:t>00</w:t>
            </w:r>
          </w:p>
        </w:tc>
      </w:tr>
      <w:tr w:rsidR="0041442A" w:rsidRPr="006C6F05" w:rsidTr="000F4D66">
        <w:tc>
          <w:tcPr>
            <w:tcW w:w="4107" w:type="pct"/>
            <w:shd w:val="clear" w:color="auto" w:fill="auto"/>
            <w:vAlign w:val="center"/>
          </w:tcPr>
          <w:p w:rsidR="0041442A" w:rsidRPr="00844534" w:rsidRDefault="0041442A" w:rsidP="000F4D66">
            <w:pPr>
              <w:rPr>
                <w:rFonts w:ascii="Arial Narrow" w:hAnsi="Arial Narrow"/>
                <w:b/>
                <w:sz w:val="16"/>
                <w:szCs w:val="16"/>
              </w:rPr>
            </w:pPr>
            <w:proofErr w:type="spellStart"/>
            <w:r w:rsidRPr="006C6F05">
              <w:rPr>
                <w:rFonts w:ascii="Arial Narrow" w:hAnsi="Arial Narrow"/>
                <w:b/>
                <w:sz w:val="16"/>
                <w:szCs w:val="16"/>
              </w:rPr>
              <w:t>Перепроверка</w:t>
            </w:r>
            <w:proofErr w:type="spellEnd"/>
            <w:r w:rsidRPr="00844534">
              <w:rPr>
                <w:rFonts w:ascii="Arial Narrow" w:hAnsi="Arial Narrow"/>
                <w:b/>
                <w:sz w:val="16"/>
                <w:szCs w:val="16"/>
              </w:rPr>
              <w:t xml:space="preserve"> </w:t>
            </w:r>
            <w:proofErr w:type="spellStart"/>
            <w:r w:rsidRPr="006C6F05">
              <w:rPr>
                <w:rFonts w:ascii="Arial Narrow" w:hAnsi="Arial Narrow"/>
                <w:b/>
                <w:sz w:val="16"/>
                <w:szCs w:val="16"/>
              </w:rPr>
              <w:t>результатов</w:t>
            </w:r>
            <w:proofErr w:type="spellEnd"/>
            <w:r w:rsidRPr="00844534">
              <w:rPr>
                <w:rFonts w:ascii="Arial Narrow" w:hAnsi="Arial Narrow"/>
                <w:b/>
                <w:sz w:val="16"/>
                <w:szCs w:val="16"/>
              </w:rPr>
              <w:t xml:space="preserve"> </w:t>
            </w:r>
            <w:proofErr w:type="spellStart"/>
            <w:r w:rsidRPr="006C6F05">
              <w:rPr>
                <w:rFonts w:ascii="Arial Narrow" w:hAnsi="Arial Narrow"/>
                <w:b/>
                <w:sz w:val="16"/>
                <w:szCs w:val="16"/>
              </w:rPr>
              <w:t>Экзамена</w:t>
            </w:r>
            <w:proofErr w:type="spellEnd"/>
            <w:r w:rsidRPr="00844534">
              <w:rPr>
                <w:rFonts w:ascii="Arial Narrow" w:hAnsi="Arial Narrow"/>
                <w:b/>
                <w:sz w:val="16"/>
                <w:szCs w:val="16"/>
              </w:rPr>
              <w:t xml:space="preserve"> ( </w:t>
            </w:r>
            <w:r>
              <w:rPr>
                <w:rFonts w:ascii="Arial Narrow" w:hAnsi="Arial Narrow"/>
                <w:b/>
                <w:sz w:val="16"/>
                <w:szCs w:val="16"/>
                <w:lang w:val="en-US"/>
              </w:rPr>
              <w:t>B</w:t>
            </w:r>
            <w:r w:rsidRPr="00844534">
              <w:rPr>
                <w:rFonts w:ascii="Arial Narrow" w:hAnsi="Arial Narrow"/>
                <w:b/>
                <w:sz w:val="16"/>
                <w:szCs w:val="16"/>
              </w:rPr>
              <w:t xml:space="preserve">1 </w:t>
            </w:r>
            <w:r w:rsidRPr="006C6F05">
              <w:rPr>
                <w:rFonts w:ascii="Arial Narrow" w:hAnsi="Arial Narrow"/>
                <w:b/>
                <w:sz w:val="16"/>
                <w:szCs w:val="16"/>
              </w:rPr>
              <w:t>P</w:t>
            </w:r>
            <w:r>
              <w:rPr>
                <w:rFonts w:ascii="Arial Narrow" w:hAnsi="Arial Narrow"/>
                <w:b/>
                <w:sz w:val="16"/>
                <w:szCs w:val="16"/>
              </w:rPr>
              <w:t>reliminary</w:t>
            </w:r>
            <w:r w:rsidRPr="00844534">
              <w:rPr>
                <w:rFonts w:ascii="Arial Narrow" w:hAnsi="Arial Narrow"/>
                <w:b/>
                <w:sz w:val="16"/>
                <w:szCs w:val="16"/>
              </w:rPr>
              <w:t xml:space="preserve">  / </w:t>
            </w:r>
            <w:r w:rsidRPr="006C6F05">
              <w:rPr>
                <w:rFonts w:ascii="Arial Narrow" w:hAnsi="Arial Narrow"/>
                <w:b/>
                <w:sz w:val="16"/>
                <w:szCs w:val="16"/>
              </w:rPr>
              <w:t>B</w:t>
            </w:r>
            <w:r w:rsidRPr="00844534">
              <w:rPr>
                <w:rFonts w:ascii="Arial Narrow" w:hAnsi="Arial Narrow"/>
                <w:b/>
                <w:sz w:val="16"/>
                <w:szCs w:val="16"/>
              </w:rPr>
              <w:t xml:space="preserve">1 </w:t>
            </w:r>
            <w:r>
              <w:rPr>
                <w:rFonts w:ascii="Arial Narrow" w:hAnsi="Arial Narrow"/>
                <w:b/>
                <w:sz w:val="16"/>
                <w:szCs w:val="16"/>
              </w:rPr>
              <w:t>Business</w:t>
            </w:r>
            <w:r w:rsidRPr="00844534">
              <w:rPr>
                <w:rFonts w:ascii="Arial Narrow" w:hAnsi="Arial Narrow"/>
                <w:b/>
                <w:sz w:val="16"/>
                <w:szCs w:val="16"/>
              </w:rPr>
              <w:t xml:space="preserve"> </w:t>
            </w:r>
            <w:r w:rsidRPr="006C6F05">
              <w:rPr>
                <w:rFonts w:ascii="Arial Narrow" w:hAnsi="Arial Narrow"/>
                <w:b/>
                <w:sz w:val="16"/>
                <w:szCs w:val="16"/>
              </w:rPr>
              <w:t>P</w:t>
            </w:r>
            <w:r>
              <w:rPr>
                <w:rFonts w:ascii="Arial Narrow" w:hAnsi="Arial Narrow"/>
                <w:b/>
                <w:sz w:val="16"/>
                <w:szCs w:val="16"/>
              </w:rPr>
              <w:t>reliminary</w:t>
            </w:r>
            <w:r w:rsidRPr="00844534">
              <w:rPr>
                <w:rFonts w:ascii="Arial Narrow" w:hAnsi="Arial Narrow"/>
                <w:b/>
                <w:sz w:val="16"/>
                <w:szCs w:val="16"/>
              </w:rPr>
              <w:t xml:space="preserve"> ), </w:t>
            </w:r>
            <w:proofErr w:type="spellStart"/>
            <w:r w:rsidRPr="006C6F05">
              <w:rPr>
                <w:rFonts w:ascii="Arial Narrow" w:hAnsi="Arial Narrow"/>
                <w:b/>
                <w:sz w:val="16"/>
                <w:szCs w:val="16"/>
              </w:rPr>
              <w:t>Этап</w:t>
            </w:r>
            <w:proofErr w:type="spellEnd"/>
            <w:r w:rsidRPr="00844534">
              <w:rPr>
                <w:rFonts w:ascii="Arial Narrow" w:hAnsi="Arial Narrow"/>
                <w:b/>
                <w:sz w:val="16"/>
                <w:szCs w:val="16"/>
              </w:rPr>
              <w:t xml:space="preserve"> 2</w:t>
            </w:r>
          </w:p>
        </w:tc>
        <w:tc>
          <w:tcPr>
            <w:tcW w:w="893" w:type="pct"/>
            <w:shd w:val="clear" w:color="auto" w:fill="auto"/>
          </w:tcPr>
          <w:p w:rsidR="0041442A" w:rsidRDefault="0041442A" w:rsidP="000F4D66">
            <w:pPr>
              <w:pStyle w:val="TableParagraph"/>
              <w:spacing w:line="180" w:lineRule="exact"/>
              <w:ind w:left="396" w:right="396"/>
              <w:rPr>
                <w:b/>
                <w:sz w:val="16"/>
              </w:rPr>
            </w:pPr>
            <w:r>
              <w:rPr>
                <w:b/>
                <w:sz w:val="16"/>
                <w:lang w:val="ru-RU"/>
              </w:rPr>
              <w:t>710</w:t>
            </w:r>
            <w:r>
              <w:rPr>
                <w:b/>
                <w:sz w:val="16"/>
              </w:rPr>
              <w:t>0</w:t>
            </w:r>
          </w:p>
        </w:tc>
      </w:tr>
      <w:tr w:rsidR="0041442A" w:rsidRPr="006C6F05" w:rsidTr="000F4D66">
        <w:tc>
          <w:tcPr>
            <w:tcW w:w="4107" w:type="pct"/>
            <w:shd w:val="clear" w:color="auto" w:fill="auto"/>
            <w:vAlign w:val="center"/>
          </w:tcPr>
          <w:p w:rsidR="0041442A" w:rsidRPr="00BF2BD3" w:rsidRDefault="0041442A" w:rsidP="000F4D66">
            <w:pPr>
              <w:rPr>
                <w:rFonts w:ascii="Arial Narrow" w:hAnsi="Arial Narrow"/>
                <w:b/>
                <w:sz w:val="16"/>
                <w:szCs w:val="16"/>
                <w:lang w:val="en-US"/>
              </w:rPr>
            </w:pPr>
            <w:proofErr w:type="spellStart"/>
            <w:r w:rsidRPr="006C6F05">
              <w:rPr>
                <w:rFonts w:ascii="Arial Narrow" w:hAnsi="Arial Narrow"/>
                <w:b/>
                <w:sz w:val="16"/>
                <w:szCs w:val="16"/>
              </w:rPr>
              <w:t>Перепроверка</w:t>
            </w:r>
            <w:proofErr w:type="spellEnd"/>
            <w:r w:rsidRPr="00BF2BD3">
              <w:rPr>
                <w:rFonts w:ascii="Arial Narrow" w:hAnsi="Arial Narrow"/>
                <w:b/>
                <w:sz w:val="16"/>
                <w:szCs w:val="16"/>
                <w:lang w:val="en-US"/>
              </w:rPr>
              <w:t xml:space="preserve"> </w:t>
            </w:r>
            <w:proofErr w:type="spellStart"/>
            <w:r w:rsidRPr="006C6F05">
              <w:rPr>
                <w:rFonts w:ascii="Arial Narrow" w:hAnsi="Arial Narrow"/>
                <w:b/>
                <w:sz w:val="16"/>
                <w:szCs w:val="16"/>
              </w:rPr>
              <w:t>результатов</w:t>
            </w:r>
            <w:proofErr w:type="spellEnd"/>
            <w:r w:rsidRPr="00BF2BD3">
              <w:rPr>
                <w:rFonts w:ascii="Arial Narrow" w:hAnsi="Arial Narrow"/>
                <w:b/>
                <w:sz w:val="16"/>
                <w:szCs w:val="16"/>
                <w:lang w:val="en-US"/>
              </w:rPr>
              <w:t xml:space="preserve"> </w:t>
            </w:r>
            <w:proofErr w:type="spellStart"/>
            <w:r w:rsidRPr="006C6F05">
              <w:rPr>
                <w:rFonts w:ascii="Arial Narrow" w:hAnsi="Arial Narrow"/>
                <w:b/>
                <w:sz w:val="16"/>
                <w:szCs w:val="16"/>
              </w:rPr>
              <w:t>Экзамена</w:t>
            </w:r>
            <w:proofErr w:type="spellEnd"/>
            <w:r w:rsidRPr="00BF2BD3">
              <w:rPr>
                <w:rFonts w:ascii="Arial Narrow" w:hAnsi="Arial Narrow"/>
                <w:b/>
                <w:sz w:val="16"/>
                <w:szCs w:val="16"/>
                <w:lang w:val="en-US"/>
              </w:rPr>
              <w:t xml:space="preserve"> ( </w:t>
            </w:r>
            <w:r>
              <w:rPr>
                <w:rFonts w:ascii="Arial Narrow" w:hAnsi="Arial Narrow"/>
                <w:b/>
                <w:sz w:val="16"/>
                <w:szCs w:val="16"/>
                <w:lang w:val="en-US"/>
              </w:rPr>
              <w:t>B</w:t>
            </w:r>
            <w:r w:rsidRPr="00BF2BD3">
              <w:rPr>
                <w:rFonts w:ascii="Arial Narrow" w:hAnsi="Arial Narrow"/>
                <w:b/>
                <w:sz w:val="16"/>
                <w:szCs w:val="16"/>
                <w:lang w:val="en-US"/>
              </w:rPr>
              <w:t xml:space="preserve">2 First / C1 Advanced  / C2 Proficiency / B2 Business Vantage / C1  Business Higher ), </w:t>
            </w:r>
            <w:proofErr w:type="spellStart"/>
            <w:r w:rsidRPr="006C6F05">
              <w:rPr>
                <w:rFonts w:ascii="Arial Narrow" w:hAnsi="Arial Narrow"/>
                <w:b/>
                <w:sz w:val="16"/>
                <w:szCs w:val="16"/>
              </w:rPr>
              <w:t>Этап</w:t>
            </w:r>
            <w:proofErr w:type="spellEnd"/>
            <w:r w:rsidRPr="00BF2BD3">
              <w:rPr>
                <w:rFonts w:ascii="Arial Narrow" w:hAnsi="Arial Narrow"/>
                <w:b/>
                <w:sz w:val="16"/>
                <w:szCs w:val="16"/>
                <w:lang w:val="en-US"/>
              </w:rPr>
              <w:t xml:space="preserve"> 2</w:t>
            </w:r>
          </w:p>
        </w:tc>
        <w:tc>
          <w:tcPr>
            <w:tcW w:w="893" w:type="pct"/>
            <w:shd w:val="clear" w:color="auto" w:fill="auto"/>
          </w:tcPr>
          <w:p w:rsidR="0041442A" w:rsidRDefault="0041442A" w:rsidP="000F4D66">
            <w:pPr>
              <w:pStyle w:val="TableParagraph"/>
              <w:spacing w:line="182" w:lineRule="exact"/>
              <w:ind w:left="396" w:right="396"/>
              <w:rPr>
                <w:b/>
                <w:sz w:val="16"/>
              </w:rPr>
            </w:pPr>
            <w:r>
              <w:rPr>
                <w:b/>
                <w:sz w:val="16"/>
                <w:lang w:val="ru-RU"/>
              </w:rPr>
              <w:t>105</w:t>
            </w:r>
            <w:r>
              <w:rPr>
                <w:b/>
                <w:sz w:val="16"/>
              </w:rPr>
              <w:t>00</w:t>
            </w:r>
          </w:p>
        </w:tc>
      </w:tr>
      <w:tr w:rsidR="0041442A" w:rsidRPr="006C6F05" w:rsidTr="000F4D66">
        <w:tc>
          <w:tcPr>
            <w:tcW w:w="4107" w:type="pct"/>
            <w:shd w:val="clear" w:color="auto" w:fill="auto"/>
            <w:vAlign w:val="center"/>
          </w:tcPr>
          <w:p w:rsidR="0041442A" w:rsidRPr="006C6F05" w:rsidRDefault="0041442A" w:rsidP="000F4D66">
            <w:pPr>
              <w:rPr>
                <w:rFonts w:ascii="Arial Narrow" w:hAnsi="Arial Narrow"/>
                <w:snapToGrid w:val="0"/>
                <w:sz w:val="16"/>
                <w:szCs w:val="16"/>
                <w:lang w:eastAsia="en-US"/>
              </w:rPr>
            </w:pPr>
            <w:proofErr w:type="spellStart"/>
            <w:r w:rsidRPr="006C6F05">
              <w:rPr>
                <w:rFonts w:ascii="Arial Narrow" w:hAnsi="Arial Narrow"/>
                <w:b/>
                <w:sz w:val="16"/>
                <w:szCs w:val="16"/>
              </w:rPr>
              <w:t>Нотариальное</w:t>
            </w:r>
            <w:proofErr w:type="spellEnd"/>
            <w:r w:rsidRPr="006C6F05">
              <w:rPr>
                <w:rFonts w:ascii="Arial Narrow" w:hAnsi="Arial Narrow"/>
                <w:b/>
                <w:sz w:val="16"/>
                <w:szCs w:val="16"/>
              </w:rPr>
              <w:t xml:space="preserve"> </w:t>
            </w:r>
            <w:proofErr w:type="spellStart"/>
            <w:r w:rsidRPr="006C6F05">
              <w:rPr>
                <w:rFonts w:ascii="Arial Narrow" w:hAnsi="Arial Narrow"/>
                <w:b/>
                <w:sz w:val="16"/>
                <w:szCs w:val="16"/>
              </w:rPr>
              <w:t>заверение</w:t>
            </w:r>
            <w:proofErr w:type="spellEnd"/>
            <w:r w:rsidRPr="006C6F05">
              <w:rPr>
                <w:rFonts w:ascii="Arial Narrow" w:hAnsi="Arial Narrow"/>
                <w:b/>
                <w:sz w:val="16"/>
                <w:szCs w:val="16"/>
              </w:rPr>
              <w:t xml:space="preserve"> </w:t>
            </w:r>
            <w:proofErr w:type="spellStart"/>
            <w:r w:rsidRPr="006C6F05">
              <w:rPr>
                <w:rFonts w:ascii="Arial Narrow" w:hAnsi="Arial Narrow"/>
                <w:b/>
                <w:sz w:val="16"/>
                <w:szCs w:val="16"/>
              </w:rPr>
              <w:t>результатов</w:t>
            </w:r>
            <w:proofErr w:type="spellEnd"/>
            <w:r w:rsidRPr="006C6F05">
              <w:rPr>
                <w:rFonts w:ascii="Arial Narrow" w:hAnsi="Arial Narrow"/>
                <w:b/>
                <w:sz w:val="16"/>
                <w:szCs w:val="16"/>
              </w:rPr>
              <w:t xml:space="preserve"> </w:t>
            </w:r>
            <w:proofErr w:type="spellStart"/>
            <w:r w:rsidRPr="006C6F05">
              <w:rPr>
                <w:rFonts w:ascii="Arial Narrow" w:hAnsi="Arial Narrow"/>
                <w:b/>
                <w:sz w:val="16"/>
                <w:szCs w:val="16"/>
              </w:rPr>
              <w:t>Экзамена</w:t>
            </w:r>
            <w:proofErr w:type="spellEnd"/>
          </w:p>
        </w:tc>
        <w:tc>
          <w:tcPr>
            <w:tcW w:w="893" w:type="pct"/>
            <w:shd w:val="clear" w:color="auto" w:fill="auto"/>
          </w:tcPr>
          <w:p w:rsidR="0041442A" w:rsidRDefault="0041442A" w:rsidP="000F4D66">
            <w:pPr>
              <w:pStyle w:val="TableParagraph"/>
              <w:spacing w:line="180" w:lineRule="exact"/>
              <w:ind w:left="395" w:right="396"/>
              <w:rPr>
                <w:b/>
                <w:sz w:val="16"/>
              </w:rPr>
            </w:pPr>
            <w:r>
              <w:rPr>
                <w:b/>
                <w:sz w:val="16"/>
              </w:rPr>
              <w:t>16000</w:t>
            </w:r>
          </w:p>
        </w:tc>
      </w:tr>
      <w:tr w:rsidR="0041442A" w:rsidRPr="006C6F05" w:rsidTr="000F4D66">
        <w:tc>
          <w:tcPr>
            <w:tcW w:w="4107" w:type="pct"/>
            <w:shd w:val="clear" w:color="auto" w:fill="auto"/>
            <w:vAlign w:val="center"/>
          </w:tcPr>
          <w:p w:rsidR="0041442A" w:rsidRPr="0041442A" w:rsidRDefault="0041442A" w:rsidP="000F4D66">
            <w:pPr>
              <w:rPr>
                <w:rFonts w:ascii="Arial Narrow" w:hAnsi="Arial Narrow"/>
                <w:b/>
                <w:snapToGrid w:val="0"/>
                <w:sz w:val="16"/>
                <w:szCs w:val="16"/>
                <w:lang w:val="ru-RU" w:eastAsia="en-US"/>
              </w:rPr>
            </w:pPr>
            <w:r w:rsidRPr="0041442A">
              <w:rPr>
                <w:rFonts w:ascii="Arial Narrow" w:hAnsi="Arial Narrow"/>
                <w:b/>
                <w:sz w:val="16"/>
                <w:szCs w:val="16"/>
                <w:lang w:val="ru-RU"/>
              </w:rPr>
              <w:t>Замена Сертификата, утерянного по вине Кандидата</w:t>
            </w:r>
          </w:p>
        </w:tc>
        <w:tc>
          <w:tcPr>
            <w:tcW w:w="893" w:type="pct"/>
            <w:shd w:val="clear" w:color="auto" w:fill="auto"/>
          </w:tcPr>
          <w:p w:rsidR="0041442A" w:rsidRPr="00C2632D" w:rsidRDefault="0041442A" w:rsidP="000F4D66">
            <w:pPr>
              <w:pStyle w:val="TableParagraph"/>
              <w:spacing w:line="180" w:lineRule="exact"/>
              <w:ind w:left="395" w:right="396"/>
              <w:rPr>
                <w:b/>
                <w:sz w:val="16"/>
              </w:rPr>
            </w:pPr>
            <w:r>
              <w:rPr>
                <w:b/>
                <w:sz w:val="16"/>
              </w:rPr>
              <w:t>9000</w:t>
            </w:r>
          </w:p>
        </w:tc>
      </w:tr>
      <w:tr w:rsidR="0041442A" w:rsidRPr="006C6F05" w:rsidTr="000F4D66">
        <w:tc>
          <w:tcPr>
            <w:tcW w:w="4107" w:type="pct"/>
            <w:shd w:val="clear" w:color="auto" w:fill="auto"/>
            <w:vAlign w:val="center"/>
          </w:tcPr>
          <w:p w:rsidR="0041442A" w:rsidRPr="0041442A" w:rsidRDefault="0041442A" w:rsidP="000F4D66">
            <w:pPr>
              <w:rPr>
                <w:rFonts w:ascii="Arial Narrow" w:hAnsi="Arial Narrow"/>
                <w:b/>
                <w:snapToGrid w:val="0"/>
                <w:sz w:val="16"/>
                <w:szCs w:val="16"/>
                <w:lang w:val="ru-RU" w:eastAsia="en-US"/>
              </w:rPr>
            </w:pPr>
            <w:r w:rsidRPr="0041442A">
              <w:rPr>
                <w:rFonts w:ascii="Arial Narrow" w:hAnsi="Arial Narrow"/>
                <w:b/>
                <w:sz w:val="16"/>
                <w:szCs w:val="16"/>
                <w:lang w:val="ru-RU"/>
              </w:rPr>
              <w:t>Замена Сертификата в связи с изменением фамилии, имени или в связи с повреждением Сертификата (если в срок до 6 месяцев после проведения Экзамена при условии возврата испорченного Сертификата)</w:t>
            </w:r>
          </w:p>
        </w:tc>
        <w:tc>
          <w:tcPr>
            <w:tcW w:w="893" w:type="pct"/>
            <w:shd w:val="clear" w:color="auto" w:fill="auto"/>
          </w:tcPr>
          <w:p w:rsidR="0041442A" w:rsidRDefault="0041442A" w:rsidP="000F4D66">
            <w:pPr>
              <w:pStyle w:val="TableParagraph"/>
              <w:spacing w:before="90"/>
              <w:ind w:left="397" w:right="396"/>
              <w:rPr>
                <w:b/>
                <w:sz w:val="16"/>
              </w:rPr>
            </w:pPr>
            <w:proofErr w:type="spellStart"/>
            <w:r>
              <w:rPr>
                <w:b/>
                <w:sz w:val="16"/>
              </w:rPr>
              <w:t>Без</w:t>
            </w:r>
            <w:proofErr w:type="spellEnd"/>
            <w:r>
              <w:rPr>
                <w:b/>
                <w:sz w:val="16"/>
              </w:rPr>
              <w:t xml:space="preserve"> </w:t>
            </w:r>
            <w:proofErr w:type="spellStart"/>
            <w:r>
              <w:rPr>
                <w:b/>
                <w:sz w:val="16"/>
              </w:rPr>
              <w:t>оплаты</w:t>
            </w:r>
            <w:proofErr w:type="spellEnd"/>
          </w:p>
        </w:tc>
      </w:tr>
      <w:tr w:rsidR="0041442A" w:rsidRPr="006C6F05" w:rsidTr="00CF554C">
        <w:tc>
          <w:tcPr>
            <w:tcW w:w="4107" w:type="pct"/>
            <w:shd w:val="clear" w:color="auto" w:fill="auto"/>
            <w:vAlign w:val="center"/>
          </w:tcPr>
          <w:p w:rsidR="0041442A" w:rsidRPr="0041442A" w:rsidRDefault="0041442A" w:rsidP="000F4D66">
            <w:pPr>
              <w:rPr>
                <w:rFonts w:ascii="Arial Narrow" w:hAnsi="Arial Narrow"/>
                <w:b/>
                <w:snapToGrid w:val="0"/>
                <w:sz w:val="16"/>
                <w:szCs w:val="16"/>
                <w:lang w:val="ru-RU" w:eastAsia="en-US"/>
              </w:rPr>
            </w:pPr>
            <w:r w:rsidRPr="0041442A">
              <w:rPr>
                <w:rFonts w:ascii="Arial Narrow" w:hAnsi="Arial Narrow"/>
                <w:b/>
                <w:sz w:val="16"/>
                <w:szCs w:val="16"/>
                <w:lang w:val="ru-RU"/>
              </w:rPr>
              <w:t>Замена Сертификата в связи с изменением фамилии, имени или в связи с повреждением Сертификата (если по истечении 6 месяцев, но не более д</w:t>
            </w:r>
            <w:r w:rsidR="00BC6B23">
              <w:rPr>
                <w:rFonts w:ascii="Arial Narrow" w:hAnsi="Arial Narrow"/>
                <w:b/>
                <w:sz w:val="16"/>
                <w:szCs w:val="16"/>
                <w:lang w:val="ru-RU"/>
              </w:rPr>
              <w:t>в</w:t>
            </w:r>
            <w:r w:rsidRPr="0041442A">
              <w:rPr>
                <w:rFonts w:ascii="Arial Narrow" w:hAnsi="Arial Narrow"/>
                <w:b/>
                <w:sz w:val="16"/>
                <w:szCs w:val="16"/>
                <w:lang w:val="ru-RU"/>
              </w:rPr>
              <w:t>ух лет, после проведения Экзамена при условии возврата испорченного Сертификата)</w:t>
            </w:r>
          </w:p>
        </w:tc>
        <w:tc>
          <w:tcPr>
            <w:tcW w:w="893" w:type="pct"/>
            <w:shd w:val="clear" w:color="auto" w:fill="auto"/>
            <w:vAlign w:val="center"/>
          </w:tcPr>
          <w:p w:rsidR="0041442A" w:rsidRPr="00BF2BD3" w:rsidRDefault="0041442A" w:rsidP="000F4D66">
            <w:pPr>
              <w:jc w:val="center"/>
              <w:rPr>
                <w:rFonts w:ascii="Arial Narrow" w:hAnsi="Arial Narrow"/>
                <w:b/>
                <w:snapToGrid w:val="0"/>
                <w:sz w:val="16"/>
                <w:szCs w:val="16"/>
                <w:lang w:eastAsia="en-US"/>
              </w:rPr>
            </w:pPr>
            <w:r w:rsidRPr="00BF2BD3">
              <w:rPr>
                <w:rFonts w:ascii="Arial Narrow" w:hAnsi="Arial Narrow"/>
                <w:b/>
                <w:snapToGrid w:val="0"/>
                <w:sz w:val="16"/>
                <w:szCs w:val="16"/>
                <w:lang w:val="en-US" w:eastAsia="en-US"/>
              </w:rPr>
              <w:t>400</w:t>
            </w:r>
            <w:r w:rsidRPr="00BF2BD3">
              <w:rPr>
                <w:rFonts w:ascii="Arial Narrow" w:hAnsi="Arial Narrow"/>
                <w:b/>
                <w:snapToGrid w:val="0"/>
                <w:sz w:val="16"/>
                <w:szCs w:val="16"/>
                <w:lang w:eastAsia="en-US"/>
              </w:rPr>
              <w:t>0</w:t>
            </w:r>
          </w:p>
        </w:tc>
      </w:tr>
    </w:tbl>
    <w:p w:rsidR="000210EA" w:rsidRDefault="000210EA" w:rsidP="00640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Narrow" w:hAnsi="Arial Narrow" w:cs="Times New Roman"/>
          <w:b/>
          <w:bCs/>
          <w:lang w:val="ru-RU"/>
        </w:rPr>
      </w:pPr>
    </w:p>
    <w:p w:rsidR="00CF554C" w:rsidRDefault="00CF554C" w:rsidP="00640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Narrow" w:hAnsi="Arial Narrow" w:cs="Times New Roman"/>
          <w:b/>
          <w:bCs/>
          <w:lang w:val="ru-RU"/>
        </w:rPr>
      </w:pPr>
    </w:p>
    <w:p w:rsidR="003E3F56" w:rsidRDefault="003E3F56" w:rsidP="00640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Narrow" w:hAnsi="Arial Narrow" w:cs="Times New Roman"/>
          <w:b/>
          <w:bCs/>
          <w:lang w:val="ru-RU"/>
        </w:rPr>
      </w:pPr>
    </w:p>
    <w:p w:rsidR="003E3F56" w:rsidRDefault="003E3F56" w:rsidP="00640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Narrow" w:hAnsi="Arial Narrow" w:cs="Times New Roman"/>
          <w:b/>
          <w:bCs/>
          <w:lang w:val="ru-RU"/>
        </w:rPr>
      </w:pPr>
    </w:p>
    <w:p w:rsidR="003E3F56" w:rsidRDefault="003E3F56" w:rsidP="00640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Narrow" w:hAnsi="Arial Narrow" w:cs="Times New Roman"/>
          <w:b/>
          <w:bCs/>
          <w:lang w:val="ru-RU"/>
        </w:rPr>
      </w:pPr>
    </w:p>
    <w:p w:rsidR="00E867DE" w:rsidRDefault="00E867DE" w:rsidP="00E867DE">
      <w:pPr>
        <w:pStyle w:val="Style0"/>
        <w:spacing w:line="230" w:lineRule="exact"/>
        <w:jc w:val="right"/>
        <w:rPr>
          <w:rFonts w:ascii="Arial Narrow" w:hAnsi="Arial Narrow" w:cs="Times New Roman"/>
          <w:b/>
          <w:bCs/>
          <w:snapToGrid/>
          <w:sz w:val="20"/>
          <w:szCs w:val="20"/>
          <w:lang w:val="ru-RU"/>
        </w:rPr>
      </w:pPr>
    </w:p>
    <w:p w:rsidR="00E867DE" w:rsidRDefault="00CF6FF0" w:rsidP="00E867DE">
      <w:pPr>
        <w:pStyle w:val="Style0"/>
        <w:spacing w:line="230" w:lineRule="exact"/>
        <w:jc w:val="right"/>
        <w:rPr>
          <w:rFonts w:ascii="Arial Narrow" w:hAnsi="Arial Narrow" w:cs="Times New Roman"/>
          <w:b/>
          <w:bCs/>
          <w:snapToGrid/>
          <w:sz w:val="20"/>
          <w:szCs w:val="20"/>
          <w:lang w:val="ru-RU"/>
        </w:rPr>
      </w:pPr>
      <w:r>
        <w:rPr>
          <w:noProof/>
          <w:lang w:val="ru-RU" w:eastAsia="ru-RU"/>
        </w:rPr>
        <w:drawing>
          <wp:anchor distT="0" distB="0" distL="114300" distR="114300" simplePos="0" relativeHeight="251657216" behindDoc="1" locked="0" layoutInCell="1" allowOverlap="1" wp14:anchorId="7EBE9FBD" wp14:editId="720324B2">
            <wp:simplePos x="0" y="0"/>
            <wp:positionH relativeFrom="column">
              <wp:posOffset>1862455</wp:posOffset>
            </wp:positionH>
            <wp:positionV relativeFrom="paragraph">
              <wp:posOffset>59690</wp:posOffset>
            </wp:positionV>
            <wp:extent cx="1518920" cy="1439545"/>
            <wp:effectExtent l="209550" t="209550" r="195580" b="21780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Печать_ООО_normal.jpg"/>
                    <pic:cNvPicPr/>
                  </pic:nvPicPr>
                  <pic:blipFill>
                    <a:blip r:embed="rId12" cstate="print">
                      <a:extLst>
                        <a:ext uri="{28A0092B-C50C-407E-A947-70E740481C1C}">
                          <a14:useLocalDpi xmlns:a14="http://schemas.microsoft.com/office/drawing/2010/main" val="0"/>
                        </a:ext>
                      </a:extLst>
                    </a:blip>
                    <a:stretch>
                      <a:fillRect/>
                    </a:stretch>
                  </pic:blipFill>
                  <pic:spPr>
                    <a:xfrm rot="1147016">
                      <a:off x="0" y="0"/>
                      <a:ext cx="1518920" cy="1439545"/>
                    </a:xfrm>
                    <a:prstGeom prst="rect">
                      <a:avLst/>
                    </a:prstGeom>
                  </pic:spPr>
                </pic:pic>
              </a:graphicData>
            </a:graphic>
            <wp14:sizeRelH relativeFrom="margin">
              <wp14:pctWidth>0</wp14:pctWidth>
            </wp14:sizeRelH>
            <wp14:sizeRelV relativeFrom="margin">
              <wp14:pctHeight>0</wp14:pctHeight>
            </wp14:sizeRelV>
          </wp:anchor>
        </w:drawing>
      </w:r>
    </w:p>
    <w:p w:rsidR="00E867DE" w:rsidRDefault="00930203" w:rsidP="00E867DE">
      <w:pPr>
        <w:pStyle w:val="Style0"/>
        <w:spacing w:line="230" w:lineRule="exact"/>
        <w:jc w:val="right"/>
        <w:rPr>
          <w:rFonts w:ascii="Arial Narrow" w:hAnsi="Arial Narrow" w:cs="Times New Roman"/>
          <w:b/>
          <w:bCs/>
          <w:snapToGrid/>
          <w:sz w:val="20"/>
          <w:szCs w:val="20"/>
          <w:lang w:val="ru-RU"/>
        </w:rPr>
      </w:pPr>
      <w:r>
        <w:rPr>
          <w:rFonts w:ascii="Arial Narrow" w:hAnsi="Arial Narrow"/>
          <w:noProof/>
          <w:lang w:val="ru-RU" w:eastAsia="ru-RU"/>
        </w:rPr>
        <w:drawing>
          <wp:anchor distT="0" distB="0" distL="114300" distR="114300" simplePos="0" relativeHeight="251662336" behindDoc="1" locked="0" layoutInCell="1" allowOverlap="1" wp14:anchorId="3DD9A2F7" wp14:editId="614DBFA9">
            <wp:simplePos x="0" y="0"/>
            <wp:positionH relativeFrom="column">
              <wp:posOffset>1090930</wp:posOffset>
            </wp:positionH>
            <wp:positionV relativeFrom="paragraph">
              <wp:posOffset>140970</wp:posOffset>
            </wp:positionV>
            <wp:extent cx="897255" cy="814070"/>
            <wp:effectExtent l="0" t="0" r="0" b="508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7255" cy="814070"/>
                    </a:xfrm>
                    <a:prstGeom prst="rect">
                      <a:avLst/>
                    </a:prstGeom>
                  </pic:spPr>
                </pic:pic>
              </a:graphicData>
            </a:graphic>
            <wp14:sizeRelH relativeFrom="page">
              <wp14:pctWidth>0</wp14:pctWidth>
            </wp14:sizeRelH>
            <wp14:sizeRelV relativeFrom="page">
              <wp14:pctHeight>0</wp14:pctHeight>
            </wp14:sizeRelV>
          </wp:anchor>
        </w:drawing>
      </w:r>
    </w:p>
    <w:p w:rsidR="00E867DE" w:rsidRDefault="00E867DE" w:rsidP="00E867DE">
      <w:pPr>
        <w:pStyle w:val="Style0"/>
        <w:spacing w:line="230" w:lineRule="exact"/>
        <w:jc w:val="right"/>
        <w:rPr>
          <w:rFonts w:ascii="Arial Narrow" w:hAnsi="Arial Narrow" w:cs="Times New Roman"/>
          <w:b/>
          <w:bCs/>
          <w:snapToGrid/>
          <w:sz w:val="20"/>
          <w:szCs w:val="20"/>
          <w:lang w:val="ru-RU"/>
        </w:rPr>
      </w:pPr>
    </w:p>
    <w:p w:rsidR="00E867DE" w:rsidRDefault="00071160" w:rsidP="00071160">
      <w:pPr>
        <w:pStyle w:val="Style0"/>
        <w:spacing w:line="230" w:lineRule="exact"/>
        <w:jc w:val="right"/>
        <w:rPr>
          <w:rFonts w:ascii="Arial Narrow" w:hAnsi="Arial Narrow" w:cs="Times New Roman"/>
          <w:b/>
          <w:bCs/>
          <w:snapToGrid/>
          <w:sz w:val="20"/>
          <w:szCs w:val="20"/>
          <w:lang w:val="ru-RU"/>
        </w:rPr>
      </w:pPr>
      <w:proofErr w:type="gramStart"/>
      <w:r>
        <w:rPr>
          <w:rFonts w:ascii="Arial Narrow" w:hAnsi="Arial Narrow" w:cs="Times New Roman"/>
          <w:b/>
          <w:bCs/>
          <w:snapToGrid/>
          <w:sz w:val="20"/>
          <w:szCs w:val="20"/>
          <w:lang w:val="ru-RU"/>
        </w:rPr>
        <w:t>Исполнитель :</w:t>
      </w:r>
      <w:proofErr w:type="gramEnd"/>
      <w:r>
        <w:rPr>
          <w:rFonts w:ascii="Arial Narrow" w:hAnsi="Arial Narrow" w:cs="Times New Roman"/>
          <w:b/>
          <w:bCs/>
          <w:snapToGrid/>
          <w:sz w:val="20"/>
          <w:szCs w:val="20"/>
          <w:lang w:val="ru-RU"/>
        </w:rPr>
        <w:tab/>
      </w:r>
      <w:r>
        <w:rPr>
          <w:rFonts w:ascii="Arial Narrow" w:hAnsi="Arial Narrow" w:cs="Times New Roman"/>
          <w:b/>
          <w:bCs/>
          <w:snapToGrid/>
          <w:sz w:val="20"/>
          <w:szCs w:val="20"/>
          <w:lang w:val="ru-RU"/>
        </w:rPr>
        <w:tab/>
      </w:r>
      <w:r>
        <w:rPr>
          <w:rFonts w:ascii="Arial Narrow" w:hAnsi="Arial Narrow" w:cs="Times New Roman"/>
          <w:b/>
          <w:bCs/>
          <w:snapToGrid/>
          <w:sz w:val="20"/>
          <w:szCs w:val="20"/>
          <w:lang w:val="ru-RU"/>
        </w:rPr>
        <w:tab/>
      </w:r>
      <w:r>
        <w:rPr>
          <w:rFonts w:ascii="Arial Narrow" w:hAnsi="Arial Narrow" w:cs="Times New Roman"/>
          <w:b/>
          <w:bCs/>
          <w:snapToGrid/>
          <w:sz w:val="20"/>
          <w:szCs w:val="20"/>
          <w:lang w:val="ru-RU"/>
        </w:rPr>
        <w:tab/>
      </w:r>
      <w:r>
        <w:rPr>
          <w:rFonts w:ascii="Arial Narrow" w:hAnsi="Arial Narrow" w:cs="Times New Roman"/>
          <w:b/>
          <w:bCs/>
          <w:snapToGrid/>
          <w:sz w:val="20"/>
          <w:szCs w:val="20"/>
          <w:lang w:val="ru-RU"/>
        </w:rPr>
        <w:tab/>
      </w:r>
      <w:r>
        <w:rPr>
          <w:rFonts w:ascii="Arial Narrow" w:hAnsi="Arial Narrow" w:cs="Times New Roman"/>
          <w:b/>
          <w:bCs/>
          <w:snapToGrid/>
          <w:sz w:val="20"/>
          <w:szCs w:val="20"/>
          <w:lang w:val="ru-RU"/>
        </w:rPr>
        <w:tab/>
      </w:r>
      <w:r>
        <w:rPr>
          <w:rFonts w:ascii="Arial Narrow" w:hAnsi="Arial Narrow" w:cs="Times New Roman"/>
          <w:b/>
          <w:bCs/>
          <w:snapToGrid/>
          <w:sz w:val="20"/>
          <w:szCs w:val="20"/>
          <w:lang w:val="ru-RU"/>
        </w:rPr>
        <w:tab/>
      </w:r>
      <w:r w:rsidRPr="000F4D66">
        <w:rPr>
          <w:rFonts w:ascii="Arial Narrow" w:hAnsi="Arial Narrow" w:cs="Times New Roman"/>
          <w:b/>
          <w:bCs/>
          <w:highlight w:val="yellow"/>
          <w:lang w:val="ru-RU"/>
        </w:rPr>
        <w:t>Заказчик:</w:t>
      </w:r>
      <w:r w:rsidRPr="000F4D66">
        <w:rPr>
          <w:rFonts w:ascii="Arial Narrow" w:hAnsi="Arial Narrow" w:cs="Times New Roman"/>
          <w:b/>
          <w:color w:val="FF0000"/>
          <w:highlight w:val="yellow"/>
          <w:lang w:val="ru-RU"/>
        </w:rPr>
        <w:t>(</w:t>
      </w:r>
      <w:r>
        <w:rPr>
          <w:rFonts w:ascii="Arial Narrow" w:hAnsi="Arial Narrow" w:cs="Times New Roman"/>
          <w:b/>
          <w:color w:val="FF0000"/>
          <w:highlight w:val="yellow"/>
          <w:lang w:val="ru-RU"/>
        </w:rPr>
        <w:t xml:space="preserve">заполняется кандидатом </w:t>
      </w:r>
      <w:r w:rsidRPr="000F4D66">
        <w:rPr>
          <w:rFonts w:ascii="Arial Narrow" w:hAnsi="Arial Narrow" w:cs="Times New Roman"/>
          <w:b/>
          <w:color w:val="FF0000"/>
          <w:highlight w:val="yellow"/>
          <w:lang w:val="ru-RU"/>
        </w:rPr>
        <w:t>или его законным представителем)</w:t>
      </w:r>
    </w:p>
    <w:p w:rsidR="00E867DE" w:rsidRDefault="00E867DE" w:rsidP="00E867DE">
      <w:pPr>
        <w:pStyle w:val="Style0"/>
        <w:spacing w:line="230" w:lineRule="exact"/>
        <w:jc w:val="right"/>
        <w:rPr>
          <w:rFonts w:ascii="Arial Narrow" w:hAnsi="Arial Narrow" w:cs="Times New Roman"/>
          <w:b/>
          <w:bCs/>
          <w:snapToGrid/>
          <w:sz w:val="20"/>
          <w:szCs w:val="20"/>
          <w:lang w:val="ru-RU"/>
        </w:rPr>
      </w:pPr>
    </w:p>
    <w:p w:rsidR="00E867DE" w:rsidRDefault="0041442A" w:rsidP="00E867DE">
      <w:pPr>
        <w:spacing w:line="230" w:lineRule="exact"/>
        <w:rPr>
          <w:rFonts w:ascii="Arial Narrow" w:hAnsi="Arial Narrow"/>
          <w:lang w:val="ru-RU"/>
        </w:rPr>
      </w:pPr>
      <w:proofErr w:type="gramStart"/>
      <w:r>
        <w:rPr>
          <w:rFonts w:ascii="Arial Narrow" w:hAnsi="Arial Narrow" w:cs="Times New Roman"/>
          <w:lang w:val="ru-RU"/>
        </w:rPr>
        <w:t xml:space="preserve">Директор </w:t>
      </w:r>
      <w:r w:rsidR="00E867DE">
        <w:rPr>
          <w:rFonts w:ascii="Arial Narrow" w:hAnsi="Arial Narrow" w:cs="Times New Roman"/>
          <w:lang w:val="ru-RU"/>
        </w:rPr>
        <w:t xml:space="preserve"> ЭЦ</w:t>
      </w:r>
      <w:proofErr w:type="gramEnd"/>
      <w:r w:rsidR="00E867DE" w:rsidRPr="00C52563">
        <w:rPr>
          <w:rFonts w:ascii="Arial Narrow" w:hAnsi="Arial Narrow"/>
          <w:lang w:val="ru-RU"/>
        </w:rPr>
        <w:t xml:space="preserve"> __</w:t>
      </w:r>
      <w:r w:rsidR="00E867DE">
        <w:rPr>
          <w:rFonts w:ascii="Arial Narrow" w:hAnsi="Arial Narrow"/>
          <w:lang w:val="ru-RU"/>
        </w:rPr>
        <w:t>_______</w:t>
      </w:r>
      <w:r w:rsidR="00E867DE" w:rsidRPr="00C52563">
        <w:rPr>
          <w:rFonts w:ascii="Arial Narrow" w:hAnsi="Arial Narrow"/>
          <w:lang w:val="ru-RU"/>
        </w:rPr>
        <w:t xml:space="preserve">_____________  </w:t>
      </w:r>
      <w:r w:rsidR="00E867DE">
        <w:rPr>
          <w:rFonts w:ascii="Arial Narrow" w:hAnsi="Arial Narrow"/>
          <w:lang w:val="ru-RU"/>
        </w:rPr>
        <w:t>Асеева О.С.</w:t>
      </w:r>
      <w:r w:rsidR="00E867DE">
        <w:rPr>
          <w:rFonts w:ascii="Arial Narrow" w:hAnsi="Arial Narrow"/>
          <w:lang w:val="ru-RU"/>
        </w:rPr>
        <w:tab/>
      </w:r>
      <w:r w:rsidR="00E867DE">
        <w:rPr>
          <w:rFonts w:ascii="Arial Narrow" w:hAnsi="Arial Narrow"/>
          <w:lang w:val="ru-RU"/>
        </w:rPr>
        <w:tab/>
      </w:r>
      <w:r w:rsidR="00E867DE">
        <w:rPr>
          <w:rFonts w:ascii="Arial Narrow" w:hAnsi="Arial Narrow"/>
          <w:lang w:val="ru-RU"/>
        </w:rPr>
        <w:tab/>
        <w:t>_____________________/_____________________</w:t>
      </w:r>
    </w:p>
    <w:p w:rsidR="00E867DE" w:rsidRDefault="00E867DE" w:rsidP="00E867DE">
      <w:pPr>
        <w:spacing w:line="230" w:lineRule="exact"/>
        <w:rPr>
          <w:rFonts w:ascii="Arial Narrow" w:hAnsi="Arial Narrow"/>
          <w:lang w:val="ru-RU"/>
        </w:rPr>
      </w:pPr>
    </w:p>
    <w:p w:rsidR="00E867DE" w:rsidRPr="00C52563" w:rsidRDefault="00071160" w:rsidP="00E867DE">
      <w:pPr>
        <w:spacing w:line="230" w:lineRule="exact"/>
        <w:rPr>
          <w:rFonts w:ascii="Arial Narrow" w:hAnsi="Arial Narrow"/>
          <w:lang w:val="ru-RU"/>
        </w:rPr>
      </w:pPr>
      <w:r>
        <w:rPr>
          <w:rFonts w:ascii="Arial Narrow" w:hAnsi="Arial Narrow"/>
          <w:lang w:val="ru-RU"/>
        </w:rPr>
        <w:tab/>
      </w:r>
      <w:r>
        <w:rPr>
          <w:rFonts w:ascii="Arial Narrow" w:hAnsi="Arial Narrow"/>
          <w:lang w:val="ru-RU"/>
        </w:rPr>
        <w:tab/>
      </w:r>
      <w:r>
        <w:rPr>
          <w:rFonts w:ascii="Arial Narrow" w:hAnsi="Arial Narrow"/>
          <w:lang w:val="ru-RU"/>
        </w:rPr>
        <w:tab/>
      </w:r>
      <w:r>
        <w:rPr>
          <w:rFonts w:ascii="Arial Narrow" w:hAnsi="Arial Narrow"/>
          <w:lang w:val="ru-RU"/>
        </w:rPr>
        <w:tab/>
      </w:r>
      <w:r>
        <w:rPr>
          <w:rFonts w:ascii="Arial Narrow" w:hAnsi="Arial Narrow"/>
          <w:lang w:val="ru-RU"/>
        </w:rPr>
        <w:tab/>
      </w:r>
      <w:r>
        <w:rPr>
          <w:rFonts w:ascii="Arial Narrow" w:hAnsi="Arial Narrow"/>
          <w:lang w:val="ru-RU"/>
        </w:rPr>
        <w:tab/>
      </w:r>
      <w:r>
        <w:rPr>
          <w:rFonts w:ascii="Arial Narrow" w:hAnsi="Arial Narrow"/>
          <w:lang w:val="ru-RU"/>
        </w:rPr>
        <w:tab/>
      </w:r>
      <w:r>
        <w:rPr>
          <w:rFonts w:ascii="Arial Narrow" w:hAnsi="Arial Narrow"/>
          <w:lang w:val="ru-RU"/>
        </w:rPr>
        <w:tab/>
      </w:r>
      <w:r>
        <w:rPr>
          <w:rFonts w:ascii="Arial Narrow" w:hAnsi="Arial Narrow"/>
          <w:lang w:val="ru-RU"/>
        </w:rPr>
        <w:tab/>
      </w:r>
      <w:r w:rsidR="00E867DE">
        <w:rPr>
          <w:rFonts w:ascii="Arial Narrow" w:hAnsi="Arial Narrow"/>
          <w:lang w:val="ru-RU"/>
        </w:rPr>
        <w:t>подпись</w:t>
      </w:r>
      <w:r w:rsidR="00E867DE">
        <w:rPr>
          <w:rFonts w:ascii="Arial Narrow" w:hAnsi="Arial Narrow"/>
          <w:lang w:val="ru-RU"/>
        </w:rPr>
        <w:tab/>
      </w:r>
      <w:r w:rsidR="00E867DE">
        <w:rPr>
          <w:rFonts w:ascii="Arial Narrow" w:hAnsi="Arial Narrow"/>
          <w:lang w:val="ru-RU"/>
        </w:rPr>
        <w:tab/>
        <w:t>Ф.И.О</w:t>
      </w:r>
    </w:p>
    <w:p w:rsidR="00E867DE" w:rsidRPr="007E1B6A" w:rsidRDefault="00E867DE" w:rsidP="00E867D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0" w:lineRule="exact"/>
        <w:jc w:val="both"/>
        <w:rPr>
          <w:rFonts w:ascii="Arial Narrow" w:hAnsi="Arial Narrow"/>
          <w:sz w:val="17"/>
          <w:szCs w:val="17"/>
          <w:lang w:val="ru-RU"/>
        </w:rPr>
      </w:pPr>
    </w:p>
    <w:p w:rsidR="003E3F56" w:rsidRDefault="003E3F56" w:rsidP="00640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Narrow" w:hAnsi="Arial Narrow" w:cs="Times New Roman"/>
          <w:b/>
          <w:bCs/>
          <w:lang w:val="ru-RU"/>
        </w:rPr>
      </w:pPr>
    </w:p>
    <w:p w:rsidR="00CE5C5F" w:rsidRDefault="00CE5C5F" w:rsidP="0099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Times New Roman"/>
          <w:b/>
          <w:bCs/>
          <w:lang w:val="ru-RU"/>
        </w:rPr>
      </w:pPr>
    </w:p>
    <w:p w:rsidR="00C23745" w:rsidRPr="006C6F05" w:rsidRDefault="00C23745" w:rsidP="00C237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Narrow" w:hAnsi="Arial Narrow" w:cs="Times New Roman"/>
          <w:b/>
          <w:bCs/>
          <w:lang w:val="ru-RU"/>
        </w:rPr>
      </w:pPr>
      <w:r w:rsidRPr="006C6F05">
        <w:rPr>
          <w:rFonts w:ascii="Arial Narrow" w:hAnsi="Arial Narrow" w:cs="Times New Roman"/>
          <w:b/>
          <w:bCs/>
          <w:lang w:val="ru-RU"/>
        </w:rPr>
        <w:t>Приложение №3 (форма «Заявка»)</w:t>
      </w:r>
    </w:p>
    <w:p w:rsidR="00640DE5" w:rsidRPr="005A5B4D" w:rsidRDefault="00640DE5" w:rsidP="00640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Narrow" w:hAnsi="Arial Narrow" w:cs="Times New Roman"/>
          <w:bCs/>
          <w:lang w:val="ru-RU"/>
        </w:rPr>
      </w:pPr>
      <w:r w:rsidRPr="005A5B4D">
        <w:rPr>
          <w:rFonts w:ascii="Arial Narrow" w:hAnsi="Arial Narrow" w:cs="Times New Roman"/>
          <w:bCs/>
          <w:lang w:val="ru-RU"/>
        </w:rPr>
        <w:t xml:space="preserve">к </w:t>
      </w:r>
      <w:r w:rsidRPr="00C23745">
        <w:rPr>
          <w:rFonts w:ascii="Arial Narrow" w:hAnsi="Arial Narrow" w:cs="Times New Roman"/>
          <w:bCs/>
          <w:lang w:val="ru-RU"/>
        </w:rPr>
        <w:t xml:space="preserve">Договору </w:t>
      </w:r>
      <w:r w:rsidR="0041442A">
        <w:rPr>
          <w:rFonts w:ascii="Arial Narrow" w:hAnsi="Arial Narrow" w:cs="Times New Roman"/>
          <w:b/>
          <w:bCs/>
          <w:lang w:val="ru-RU"/>
        </w:rPr>
        <w:t>Оф-1-20</w:t>
      </w:r>
      <w:r w:rsidR="00F24278">
        <w:rPr>
          <w:rFonts w:ascii="Arial Narrow" w:hAnsi="Arial Narrow" w:cs="Times New Roman"/>
          <w:b/>
          <w:bCs/>
          <w:lang w:val="ru-RU"/>
        </w:rPr>
        <w:t>-1/</w:t>
      </w:r>
      <w:r w:rsidR="00F24278">
        <w:rPr>
          <w:rFonts w:ascii="Arial Narrow" w:hAnsi="Arial Narrow" w:cs="Times New Roman"/>
          <w:b/>
          <w:bCs/>
          <w:lang w:val="en-US"/>
        </w:rPr>
        <w:t>K</w:t>
      </w:r>
      <w:r w:rsidR="00F24278">
        <w:rPr>
          <w:rFonts w:ascii="Arial Narrow" w:hAnsi="Arial Narrow" w:cs="Times New Roman"/>
          <w:b/>
          <w:bCs/>
          <w:lang w:val="ru-RU"/>
        </w:rPr>
        <w:t>Р</w:t>
      </w:r>
      <w:r w:rsidRPr="005A5B4D">
        <w:rPr>
          <w:rFonts w:ascii="Arial Narrow" w:hAnsi="Arial Narrow" w:cs="Times New Roman"/>
          <w:bCs/>
          <w:lang w:val="ru-RU"/>
        </w:rPr>
        <w:br/>
        <w:t xml:space="preserve">на оказание услуг:  Квалификационное Тестирование по английскому языку </w:t>
      </w:r>
      <w:proofErr w:type="spellStart"/>
      <w:r w:rsidR="00D42F64">
        <w:rPr>
          <w:rFonts w:ascii="Arial Narrow" w:hAnsi="Arial Narrow" w:cs="Times New Roman"/>
          <w:bCs/>
          <w:lang w:val="ru-RU"/>
        </w:rPr>
        <w:t>Cambridge</w:t>
      </w:r>
      <w:proofErr w:type="spellEnd"/>
      <w:r w:rsidR="00D42F64">
        <w:rPr>
          <w:rFonts w:ascii="Arial Narrow" w:hAnsi="Arial Narrow" w:cs="Times New Roman"/>
          <w:bCs/>
          <w:lang w:val="ru-RU"/>
        </w:rPr>
        <w:t xml:space="preserve"> </w:t>
      </w:r>
      <w:r w:rsidR="0041442A">
        <w:rPr>
          <w:rFonts w:ascii="Arial Narrow" w:hAnsi="Arial Narrow" w:cs="Times New Roman"/>
          <w:bCs/>
          <w:lang w:val="ru-RU"/>
        </w:rPr>
        <w:t xml:space="preserve"> </w:t>
      </w:r>
      <w:r w:rsidR="0041442A">
        <w:rPr>
          <w:rFonts w:ascii="Arial Narrow" w:hAnsi="Arial Narrow" w:cs="Times New Roman"/>
          <w:bCs/>
          <w:lang w:val="en-US"/>
        </w:rPr>
        <w:t>Assessment</w:t>
      </w:r>
      <w:r w:rsidR="0041442A" w:rsidRPr="0041442A">
        <w:rPr>
          <w:rFonts w:ascii="Arial Narrow" w:hAnsi="Arial Narrow" w:cs="Times New Roman"/>
          <w:bCs/>
          <w:lang w:val="ru-RU"/>
        </w:rPr>
        <w:t xml:space="preserve"> </w:t>
      </w:r>
      <w:proofErr w:type="spellStart"/>
      <w:r w:rsidR="00D42F64">
        <w:rPr>
          <w:rFonts w:ascii="Arial Narrow" w:hAnsi="Arial Narrow" w:cs="Times New Roman"/>
          <w:bCs/>
          <w:lang w:val="ru-RU"/>
        </w:rPr>
        <w:t>English</w:t>
      </w:r>
      <w:proofErr w:type="spellEnd"/>
    </w:p>
    <w:p w:rsidR="00640DE5" w:rsidRPr="005A5B4D" w:rsidRDefault="00640DE5" w:rsidP="00640DE5">
      <w:pPr>
        <w:pStyle w:val="Style0"/>
        <w:jc w:val="center"/>
        <w:rPr>
          <w:rFonts w:ascii="Arial Narrow" w:hAnsi="Arial Narrow" w:cs="Times New Roman"/>
          <w:b/>
          <w:snapToGrid/>
          <w:sz w:val="20"/>
          <w:szCs w:val="20"/>
          <w:lang w:val="ru-RU"/>
        </w:rPr>
      </w:pPr>
    </w:p>
    <w:p w:rsidR="00640DE5" w:rsidRPr="00C54693" w:rsidRDefault="00640DE5" w:rsidP="00640DE5">
      <w:pPr>
        <w:pStyle w:val="Style0"/>
        <w:jc w:val="center"/>
        <w:rPr>
          <w:rFonts w:ascii="Arial Narrow" w:hAnsi="Arial Narrow" w:cs="Times New Roman"/>
          <w:b/>
          <w:snapToGrid/>
          <w:sz w:val="28"/>
          <w:szCs w:val="28"/>
          <w:u w:val="single"/>
          <w:lang w:val="ru-RU"/>
        </w:rPr>
      </w:pPr>
      <w:r w:rsidRPr="00C54693">
        <w:rPr>
          <w:rFonts w:ascii="Arial Narrow" w:hAnsi="Arial Narrow" w:cs="Times New Roman"/>
          <w:b/>
          <w:snapToGrid/>
          <w:sz w:val="28"/>
          <w:szCs w:val="28"/>
          <w:u w:val="single"/>
          <w:lang w:val="ru-RU"/>
        </w:rPr>
        <w:t>Внимание! Для каждого Экзамена заполняется отдельный Список</w:t>
      </w:r>
    </w:p>
    <w:p w:rsidR="00640DE5" w:rsidRPr="005A5B4D" w:rsidRDefault="00640DE5" w:rsidP="00640DE5">
      <w:pPr>
        <w:pStyle w:val="Style0"/>
        <w:jc w:val="center"/>
        <w:rPr>
          <w:rFonts w:ascii="Arial Narrow" w:hAnsi="Arial Narrow" w:cs="Times New Roman"/>
          <w:b/>
          <w:snapToGrid/>
          <w:sz w:val="20"/>
          <w:szCs w:val="20"/>
          <w:lang w:val="ru-RU"/>
        </w:rPr>
      </w:pPr>
    </w:p>
    <w:p w:rsidR="009B0F0B" w:rsidRDefault="009B0F0B" w:rsidP="00640DE5">
      <w:pPr>
        <w:pStyle w:val="Style0"/>
        <w:jc w:val="center"/>
        <w:rPr>
          <w:rFonts w:ascii="Arial Narrow" w:hAnsi="Arial Narrow" w:cs="Times New Roman"/>
          <w:b/>
          <w:snapToGrid/>
          <w:sz w:val="28"/>
          <w:szCs w:val="28"/>
          <w:lang w:val="ru-RU"/>
        </w:rPr>
      </w:pPr>
    </w:p>
    <w:p w:rsidR="00C23745" w:rsidRPr="006C6F05" w:rsidRDefault="00C23745" w:rsidP="00C23745">
      <w:pPr>
        <w:pStyle w:val="Style0"/>
        <w:jc w:val="center"/>
        <w:rPr>
          <w:rFonts w:ascii="Arial Narrow" w:hAnsi="Arial Narrow" w:cs="Times New Roman"/>
          <w:b/>
          <w:snapToGrid/>
          <w:sz w:val="28"/>
          <w:szCs w:val="28"/>
          <w:lang w:val="ru-RU"/>
        </w:rPr>
      </w:pPr>
      <w:r w:rsidRPr="006C6F05">
        <w:rPr>
          <w:rFonts w:ascii="Arial Narrow" w:hAnsi="Arial Narrow" w:cs="Times New Roman"/>
          <w:b/>
          <w:snapToGrid/>
          <w:sz w:val="28"/>
          <w:szCs w:val="28"/>
          <w:lang w:val="ru-RU"/>
        </w:rPr>
        <w:t>З А Я В К А</w:t>
      </w:r>
    </w:p>
    <w:p w:rsidR="00C23745" w:rsidRPr="006C6F05" w:rsidRDefault="00C23745" w:rsidP="00C23745">
      <w:pPr>
        <w:pStyle w:val="Style0"/>
        <w:jc w:val="center"/>
        <w:rPr>
          <w:rFonts w:ascii="Arial Narrow" w:hAnsi="Arial Narrow" w:cs="Times New Roman"/>
          <w:b/>
          <w:bCs/>
          <w:caps/>
          <w:snapToGrid/>
          <w:sz w:val="20"/>
          <w:szCs w:val="20"/>
          <w:lang w:val="ru-RU"/>
        </w:rPr>
      </w:pPr>
      <w:r w:rsidRPr="006C6F05">
        <w:rPr>
          <w:rFonts w:ascii="Arial Narrow" w:hAnsi="Arial Narrow" w:cs="Times New Roman"/>
          <w:b/>
          <w:bCs/>
          <w:snapToGrid/>
          <w:sz w:val="20"/>
          <w:szCs w:val="20"/>
          <w:lang w:val="ru-RU"/>
        </w:rPr>
        <w:t xml:space="preserve"> </w:t>
      </w:r>
      <w:r w:rsidRPr="006C6F05">
        <w:rPr>
          <w:rFonts w:ascii="Arial Narrow" w:hAnsi="Arial Narrow" w:cs="Times New Roman"/>
          <w:b/>
          <w:bCs/>
          <w:caps/>
          <w:snapToGrid/>
          <w:sz w:val="20"/>
          <w:szCs w:val="20"/>
          <w:lang w:val="ru-RU"/>
        </w:rPr>
        <w:t xml:space="preserve">на Квалификационное Тестирование Кандидатов по Списку </w:t>
      </w:r>
    </w:p>
    <w:p w:rsidR="0041442A" w:rsidRPr="00EF4277" w:rsidRDefault="0041442A" w:rsidP="0041442A">
      <w:pPr>
        <w:pStyle w:val="Style0"/>
        <w:spacing w:line="230" w:lineRule="exact"/>
        <w:jc w:val="center"/>
        <w:rPr>
          <w:rFonts w:ascii="Arial Narrow" w:hAnsi="Arial Narrow" w:cs="Times New Roman"/>
          <w:b/>
          <w:bCs/>
          <w:snapToGrid/>
          <w:sz w:val="20"/>
          <w:szCs w:val="20"/>
          <w:lang w:val="en-US"/>
        </w:rPr>
      </w:pPr>
      <w:r w:rsidRPr="006276FF">
        <w:rPr>
          <w:rFonts w:ascii="Arial Narrow" w:hAnsi="Arial Narrow" w:cs="Times New Roman"/>
          <w:b/>
          <w:bCs/>
          <w:snapToGrid/>
          <w:sz w:val="20"/>
          <w:szCs w:val="20"/>
          <w:lang w:val="en-US"/>
        </w:rPr>
        <w:t>(</w:t>
      </w:r>
      <w:proofErr w:type="gramStart"/>
      <w:r w:rsidRPr="00EF4277">
        <w:rPr>
          <w:rFonts w:ascii="Arial Narrow" w:hAnsi="Arial Narrow" w:cs="Times New Roman"/>
          <w:b/>
          <w:bCs/>
          <w:snapToGrid/>
          <w:sz w:val="20"/>
          <w:szCs w:val="20"/>
          <w:lang w:val="ru-RU"/>
        </w:rPr>
        <w:t>Экзамены</w:t>
      </w:r>
      <w:r w:rsidRPr="006276FF">
        <w:rPr>
          <w:rFonts w:ascii="Arial Narrow" w:hAnsi="Arial Narrow" w:cs="Times New Roman"/>
          <w:b/>
          <w:bCs/>
          <w:snapToGrid/>
          <w:sz w:val="20"/>
          <w:szCs w:val="20"/>
          <w:lang w:val="en-US"/>
        </w:rPr>
        <w:t>:</w:t>
      </w:r>
      <w:r>
        <w:rPr>
          <w:rFonts w:ascii="Arial Narrow" w:hAnsi="Arial Narrow" w:cs="Times New Roman"/>
          <w:b/>
          <w:bCs/>
          <w:snapToGrid/>
          <w:sz w:val="20"/>
          <w:szCs w:val="20"/>
          <w:lang w:val="en-US"/>
        </w:rPr>
        <w:t>A</w:t>
      </w:r>
      <w:proofErr w:type="gramEnd"/>
      <w:r>
        <w:rPr>
          <w:rFonts w:ascii="Arial Narrow" w:hAnsi="Arial Narrow" w:cs="Times New Roman"/>
          <w:b/>
          <w:bCs/>
          <w:snapToGrid/>
          <w:sz w:val="20"/>
          <w:szCs w:val="20"/>
          <w:lang w:val="en-US"/>
        </w:rPr>
        <w:t>2</w:t>
      </w:r>
      <w:r w:rsidRPr="006276FF">
        <w:rPr>
          <w:rFonts w:ascii="Arial Narrow" w:hAnsi="Arial Narrow" w:cs="Times New Roman"/>
          <w:b/>
          <w:bCs/>
          <w:snapToGrid/>
          <w:sz w:val="20"/>
          <w:szCs w:val="20"/>
          <w:lang w:val="en-US"/>
        </w:rPr>
        <w:t xml:space="preserve"> </w:t>
      </w:r>
      <w:r w:rsidRPr="00EF4277">
        <w:rPr>
          <w:rFonts w:ascii="Arial Narrow" w:hAnsi="Arial Narrow" w:cs="Times New Roman"/>
          <w:b/>
          <w:bCs/>
          <w:snapToGrid/>
          <w:sz w:val="20"/>
          <w:szCs w:val="20"/>
          <w:lang w:val="en-US"/>
        </w:rPr>
        <w:t>K</w:t>
      </w:r>
      <w:r>
        <w:rPr>
          <w:rFonts w:ascii="Arial Narrow" w:hAnsi="Arial Narrow" w:cs="Times New Roman"/>
          <w:b/>
          <w:bCs/>
          <w:snapToGrid/>
          <w:sz w:val="20"/>
          <w:szCs w:val="20"/>
          <w:lang w:val="en-US"/>
        </w:rPr>
        <w:t xml:space="preserve">ey </w:t>
      </w:r>
      <w:r w:rsidRPr="006276FF">
        <w:rPr>
          <w:rFonts w:ascii="Arial Narrow" w:hAnsi="Arial Narrow" w:cs="Times New Roman"/>
          <w:b/>
          <w:bCs/>
          <w:snapToGrid/>
          <w:sz w:val="20"/>
          <w:szCs w:val="20"/>
          <w:lang w:val="en-US"/>
        </w:rPr>
        <w:t xml:space="preserve"> </w:t>
      </w:r>
      <w:r w:rsidRPr="00EF4277">
        <w:rPr>
          <w:rFonts w:ascii="Arial Narrow" w:hAnsi="Arial Narrow" w:cs="Times New Roman"/>
          <w:b/>
          <w:bCs/>
          <w:snapToGrid/>
          <w:sz w:val="20"/>
          <w:szCs w:val="20"/>
          <w:lang w:val="en-US"/>
        </w:rPr>
        <w:t xml:space="preserve">for Schools, </w:t>
      </w:r>
      <w:r>
        <w:rPr>
          <w:rFonts w:ascii="Arial Narrow" w:hAnsi="Arial Narrow" w:cs="Times New Roman"/>
          <w:b/>
          <w:bCs/>
          <w:snapToGrid/>
          <w:sz w:val="20"/>
          <w:szCs w:val="20"/>
          <w:lang w:val="en-US"/>
        </w:rPr>
        <w:t xml:space="preserve">B1 Preliminary </w:t>
      </w:r>
      <w:r w:rsidRPr="00EF4277">
        <w:rPr>
          <w:rFonts w:ascii="Arial Narrow" w:hAnsi="Arial Narrow" w:cs="Times New Roman"/>
          <w:b/>
          <w:bCs/>
          <w:snapToGrid/>
          <w:sz w:val="20"/>
          <w:szCs w:val="20"/>
          <w:lang w:val="en-US"/>
        </w:rPr>
        <w:t xml:space="preserve"> for Schools,</w:t>
      </w:r>
      <w:r>
        <w:rPr>
          <w:rFonts w:ascii="Arial Narrow" w:hAnsi="Arial Narrow" w:cs="Times New Roman"/>
          <w:b/>
          <w:bCs/>
          <w:snapToGrid/>
          <w:sz w:val="20"/>
          <w:szCs w:val="20"/>
          <w:lang w:val="en-US"/>
        </w:rPr>
        <w:t>B2</w:t>
      </w:r>
      <w:r w:rsidRPr="00EF4277">
        <w:rPr>
          <w:rFonts w:ascii="Arial Narrow" w:hAnsi="Arial Narrow" w:cs="Times New Roman"/>
          <w:b/>
          <w:bCs/>
          <w:snapToGrid/>
          <w:sz w:val="20"/>
          <w:szCs w:val="20"/>
          <w:lang w:val="en-US"/>
        </w:rPr>
        <w:t xml:space="preserve"> FCE for Schools, </w:t>
      </w:r>
      <w:r>
        <w:rPr>
          <w:rFonts w:ascii="Arial Narrow" w:hAnsi="Arial Narrow" w:cs="Times New Roman"/>
          <w:b/>
          <w:bCs/>
          <w:snapToGrid/>
          <w:sz w:val="20"/>
          <w:szCs w:val="20"/>
          <w:lang w:val="en-US"/>
        </w:rPr>
        <w:t>A2 Key</w:t>
      </w:r>
      <w:r w:rsidRPr="00EF4277">
        <w:rPr>
          <w:rFonts w:ascii="Arial Narrow" w:hAnsi="Arial Narrow" w:cs="Times New Roman"/>
          <w:b/>
          <w:bCs/>
          <w:snapToGrid/>
          <w:sz w:val="20"/>
          <w:szCs w:val="20"/>
          <w:lang w:val="en-US"/>
        </w:rPr>
        <w:t xml:space="preserve">, </w:t>
      </w:r>
      <w:r>
        <w:rPr>
          <w:rFonts w:ascii="Arial Narrow" w:hAnsi="Arial Narrow" w:cs="Times New Roman"/>
          <w:b/>
          <w:bCs/>
          <w:snapToGrid/>
          <w:sz w:val="20"/>
          <w:szCs w:val="20"/>
          <w:lang w:val="en-US"/>
        </w:rPr>
        <w:t xml:space="preserve">B1 </w:t>
      </w:r>
      <w:r w:rsidRPr="00EF4277">
        <w:rPr>
          <w:rFonts w:ascii="Arial Narrow" w:hAnsi="Arial Narrow" w:cs="Times New Roman"/>
          <w:b/>
          <w:bCs/>
          <w:snapToGrid/>
          <w:sz w:val="20"/>
          <w:szCs w:val="20"/>
          <w:lang w:val="en-US"/>
        </w:rPr>
        <w:t>P</w:t>
      </w:r>
      <w:r>
        <w:rPr>
          <w:rFonts w:ascii="Arial Narrow" w:hAnsi="Arial Narrow" w:cs="Times New Roman"/>
          <w:b/>
          <w:bCs/>
          <w:snapToGrid/>
          <w:sz w:val="20"/>
          <w:szCs w:val="20"/>
          <w:lang w:val="en-US"/>
        </w:rPr>
        <w:t>reliminary</w:t>
      </w:r>
      <w:r w:rsidRPr="00EF4277">
        <w:rPr>
          <w:rFonts w:ascii="Arial Narrow" w:hAnsi="Arial Narrow" w:cs="Times New Roman"/>
          <w:b/>
          <w:bCs/>
          <w:snapToGrid/>
          <w:sz w:val="20"/>
          <w:szCs w:val="20"/>
          <w:lang w:val="en-US"/>
        </w:rPr>
        <w:t xml:space="preserve">, </w:t>
      </w:r>
      <w:r>
        <w:rPr>
          <w:rFonts w:ascii="Arial Narrow" w:hAnsi="Arial Narrow" w:cs="Times New Roman"/>
          <w:b/>
          <w:bCs/>
          <w:snapToGrid/>
          <w:sz w:val="20"/>
          <w:szCs w:val="20"/>
          <w:lang w:val="en-US"/>
        </w:rPr>
        <w:t xml:space="preserve">B2 </w:t>
      </w:r>
      <w:r w:rsidRPr="00EF4277">
        <w:rPr>
          <w:rFonts w:ascii="Arial Narrow" w:hAnsi="Arial Narrow" w:cs="Times New Roman"/>
          <w:b/>
          <w:bCs/>
          <w:snapToGrid/>
          <w:sz w:val="20"/>
          <w:szCs w:val="20"/>
          <w:lang w:val="en-US"/>
        </w:rPr>
        <w:t>F</w:t>
      </w:r>
      <w:r>
        <w:rPr>
          <w:rFonts w:ascii="Arial Narrow" w:hAnsi="Arial Narrow" w:cs="Times New Roman"/>
          <w:b/>
          <w:bCs/>
          <w:snapToGrid/>
          <w:sz w:val="20"/>
          <w:szCs w:val="20"/>
          <w:lang w:val="en-US"/>
        </w:rPr>
        <w:t xml:space="preserve">irst </w:t>
      </w:r>
      <w:r w:rsidRPr="00EF4277">
        <w:rPr>
          <w:rFonts w:ascii="Arial Narrow" w:hAnsi="Arial Narrow" w:cs="Times New Roman"/>
          <w:b/>
          <w:bCs/>
          <w:snapToGrid/>
          <w:sz w:val="20"/>
          <w:szCs w:val="20"/>
          <w:lang w:val="en-US"/>
        </w:rPr>
        <w:t xml:space="preserve">, </w:t>
      </w:r>
      <w:r>
        <w:rPr>
          <w:rFonts w:ascii="Arial Narrow" w:hAnsi="Arial Narrow" w:cs="Times New Roman"/>
          <w:b/>
          <w:bCs/>
          <w:snapToGrid/>
          <w:sz w:val="20"/>
          <w:szCs w:val="20"/>
          <w:lang w:val="en-US"/>
        </w:rPr>
        <w:t>C1 Advanced</w:t>
      </w:r>
      <w:r w:rsidRPr="00EF4277">
        <w:rPr>
          <w:rFonts w:ascii="Arial Narrow" w:hAnsi="Arial Narrow" w:cs="Times New Roman"/>
          <w:b/>
          <w:bCs/>
          <w:snapToGrid/>
          <w:sz w:val="20"/>
          <w:szCs w:val="20"/>
          <w:lang w:val="en-US"/>
        </w:rPr>
        <w:t>, C</w:t>
      </w:r>
      <w:r>
        <w:rPr>
          <w:rFonts w:ascii="Arial Narrow" w:hAnsi="Arial Narrow" w:cs="Times New Roman"/>
          <w:b/>
          <w:bCs/>
          <w:snapToGrid/>
          <w:sz w:val="20"/>
          <w:szCs w:val="20"/>
          <w:lang w:val="en-US"/>
        </w:rPr>
        <w:t>2 Proficiency</w:t>
      </w:r>
      <w:r w:rsidRPr="00EF4277">
        <w:rPr>
          <w:rFonts w:ascii="Arial Narrow" w:hAnsi="Arial Narrow" w:cs="Times New Roman"/>
          <w:b/>
          <w:bCs/>
          <w:snapToGrid/>
          <w:sz w:val="20"/>
          <w:szCs w:val="20"/>
          <w:lang w:val="en-US"/>
        </w:rPr>
        <w:t xml:space="preserve">, </w:t>
      </w:r>
    </w:p>
    <w:p w:rsidR="0041442A" w:rsidRDefault="0041442A" w:rsidP="0041442A">
      <w:pPr>
        <w:pStyle w:val="Style0"/>
        <w:spacing w:line="230" w:lineRule="exact"/>
        <w:jc w:val="center"/>
        <w:rPr>
          <w:rFonts w:ascii="Arial Narrow" w:hAnsi="Arial Narrow" w:cs="Times New Roman"/>
          <w:b/>
          <w:bCs/>
          <w:snapToGrid/>
          <w:sz w:val="20"/>
          <w:szCs w:val="20"/>
          <w:lang w:val="en-US"/>
        </w:rPr>
      </w:pPr>
      <w:r w:rsidRPr="00EF4277">
        <w:rPr>
          <w:rFonts w:ascii="Arial Narrow" w:hAnsi="Arial Narrow" w:cs="Times New Roman"/>
          <w:b/>
          <w:bCs/>
          <w:snapToGrid/>
          <w:sz w:val="20"/>
          <w:szCs w:val="20"/>
          <w:lang w:val="en-US"/>
        </w:rPr>
        <w:t xml:space="preserve">CB </w:t>
      </w:r>
      <w:r>
        <w:rPr>
          <w:rFonts w:ascii="Arial Narrow" w:hAnsi="Arial Narrow" w:cs="Times New Roman"/>
          <w:b/>
          <w:bCs/>
          <w:snapToGrid/>
          <w:sz w:val="20"/>
          <w:szCs w:val="20"/>
          <w:lang w:val="en-US"/>
        </w:rPr>
        <w:t xml:space="preserve">A2 </w:t>
      </w:r>
      <w:r w:rsidRPr="00EF4277">
        <w:rPr>
          <w:rFonts w:ascii="Arial Narrow" w:hAnsi="Arial Narrow" w:cs="Times New Roman"/>
          <w:b/>
          <w:bCs/>
          <w:snapToGrid/>
          <w:sz w:val="20"/>
          <w:szCs w:val="20"/>
          <w:lang w:val="en-US"/>
        </w:rPr>
        <w:t>K</w:t>
      </w:r>
      <w:r>
        <w:rPr>
          <w:rFonts w:ascii="Arial Narrow" w:hAnsi="Arial Narrow" w:cs="Times New Roman"/>
          <w:b/>
          <w:bCs/>
          <w:snapToGrid/>
          <w:sz w:val="20"/>
          <w:szCs w:val="20"/>
          <w:lang w:val="en-US"/>
        </w:rPr>
        <w:t>ey</w:t>
      </w:r>
      <w:r w:rsidRPr="00EF4277">
        <w:rPr>
          <w:rFonts w:ascii="Arial Narrow" w:hAnsi="Arial Narrow" w:cs="Times New Roman"/>
          <w:b/>
          <w:bCs/>
          <w:snapToGrid/>
          <w:sz w:val="20"/>
          <w:szCs w:val="20"/>
          <w:lang w:val="en-US"/>
        </w:rPr>
        <w:t xml:space="preserve">, CB </w:t>
      </w:r>
      <w:r>
        <w:rPr>
          <w:rFonts w:ascii="Arial Narrow" w:hAnsi="Arial Narrow" w:cs="Times New Roman"/>
          <w:b/>
          <w:bCs/>
          <w:snapToGrid/>
          <w:sz w:val="20"/>
          <w:szCs w:val="20"/>
          <w:lang w:val="en-US"/>
        </w:rPr>
        <w:t xml:space="preserve">B1 </w:t>
      </w:r>
      <w:r w:rsidRPr="00EF4277">
        <w:rPr>
          <w:rFonts w:ascii="Arial Narrow" w:hAnsi="Arial Narrow" w:cs="Times New Roman"/>
          <w:b/>
          <w:bCs/>
          <w:snapToGrid/>
          <w:sz w:val="20"/>
          <w:szCs w:val="20"/>
          <w:lang w:val="en-US"/>
        </w:rPr>
        <w:t>P</w:t>
      </w:r>
      <w:r>
        <w:rPr>
          <w:rFonts w:ascii="Arial Narrow" w:hAnsi="Arial Narrow" w:cs="Times New Roman"/>
          <w:b/>
          <w:bCs/>
          <w:snapToGrid/>
          <w:sz w:val="20"/>
          <w:szCs w:val="20"/>
          <w:lang w:val="en-US"/>
        </w:rPr>
        <w:t>reliminary</w:t>
      </w:r>
      <w:r w:rsidRPr="00EF4277">
        <w:rPr>
          <w:rFonts w:ascii="Arial Narrow" w:hAnsi="Arial Narrow" w:cs="Times New Roman"/>
          <w:b/>
          <w:bCs/>
          <w:snapToGrid/>
          <w:sz w:val="20"/>
          <w:szCs w:val="20"/>
          <w:lang w:val="en-US"/>
        </w:rPr>
        <w:t xml:space="preserve">, CB </w:t>
      </w:r>
      <w:r>
        <w:rPr>
          <w:rFonts w:ascii="Arial Narrow" w:hAnsi="Arial Narrow" w:cs="Times New Roman"/>
          <w:b/>
          <w:bCs/>
          <w:snapToGrid/>
          <w:sz w:val="20"/>
          <w:szCs w:val="20"/>
          <w:lang w:val="en-US"/>
        </w:rPr>
        <w:t>B2 First</w:t>
      </w:r>
      <w:r w:rsidRPr="00EF4277">
        <w:rPr>
          <w:rFonts w:ascii="Arial Narrow" w:hAnsi="Arial Narrow" w:cs="Times New Roman"/>
          <w:b/>
          <w:bCs/>
          <w:snapToGrid/>
          <w:sz w:val="20"/>
          <w:szCs w:val="20"/>
          <w:lang w:val="en-US"/>
        </w:rPr>
        <w:t>, CB</w:t>
      </w:r>
      <w:r>
        <w:rPr>
          <w:rFonts w:ascii="Arial Narrow" w:hAnsi="Arial Narrow" w:cs="Times New Roman"/>
          <w:b/>
          <w:bCs/>
          <w:snapToGrid/>
          <w:sz w:val="20"/>
          <w:szCs w:val="20"/>
          <w:lang w:val="en-US"/>
        </w:rPr>
        <w:t xml:space="preserve"> C1 Advanced</w:t>
      </w:r>
      <w:r w:rsidRPr="00EF4277">
        <w:rPr>
          <w:rFonts w:ascii="Arial Narrow" w:hAnsi="Arial Narrow" w:cs="Times New Roman"/>
          <w:b/>
          <w:bCs/>
          <w:snapToGrid/>
          <w:sz w:val="20"/>
          <w:szCs w:val="20"/>
          <w:lang w:val="en-US"/>
        </w:rPr>
        <w:t xml:space="preserve">, CB </w:t>
      </w:r>
      <w:r>
        <w:rPr>
          <w:rFonts w:ascii="Arial Narrow" w:hAnsi="Arial Narrow" w:cs="Times New Roman"/>
          <w:b/>
          <w:bCs/>
          <w:snapToGrid/>
          <w:sz w:val="20"/>
          <w:szCs w:val="20"/>
          <w:lang w:val="en-US"/>
        </w:rPr>
        <w:t>C2 Proficiency</w:t>
      </w:r>
      <w:r w:rsidRPr="00EF4277">
        <w:rPr>
          <w:rFonts w:ascii="Arial Narrow" w:hAnsi="Arial Narrow" w:cs="Times New Roman"/>
          <w:b/>
          <w:bCs/>
          <w:snapToGrid/>
          <w:sz w:val="20"/>
          <w:szCs w:val="20"/>
          <w:lang w:val="en-US"/>
        </w:rPr>
        <w:t>, B</w:t>
      </w:r>
      <w:r>
        <w:rPr>
          <w:rFonts w:ascii="Arial Narrow" w:hAnsi="Arial Narrow" w:cs="Times New Roman"/>
          <w:b/>
          <w:bCs/>
          <w:snapToGrid/>
          <w:sz w:val="20"/>
          <w:szCs w:val="20"/>
          <w:lang w:val="en-US"/>
        </w:rPr>
        <w:t>1 Business Preliminary, B2 Business</w:t>
      </w:r>
      <w:r w:rsidRPr="00EF4277">
        <w:rPr>
          <w:rFonts w:ascii="Arial Narrow" w:hAnsi="Arial Narrow" w:cs="Times New Roman"/>
          <w:b/>
          <w:bCs/>
          <w:snapToGrid/>
          <w:sz w:val="20"/>
          <w:szCs w:val="20"/>
          <w:lang w:val="en-US"/>
        </w:rPr>
        <w:t xml:space="preserve"> Vantage,</w:t>
      </w:r>
    </w:p>
    <w:p w:rsidR="0041442A" w:rsidRPr="00CB1D67" w:rsidRDefault="0041442A" w:rsidP="0041442A">
      <w:pPr>
        <w:pStyle w:val="Style0"/>
        <w:spacing w:line="230" w:lineRule="exact"/>
        <w:jc w:val="center"/>
        <w:rPr>
          <w:rFonts w:ascii="Arial Narrow" w:hAnsi="Arial Narrow" w:cs="Times New Roman"/>
          <w:b/>
          <w:bCs/>
          <w:snapToGrid/>
          <w:sz w:val="20"/>
          <w:szCs w:val="20"/>
          <w:lang w:val="ru-RU"/>
        </w:rPr>
      </w:pPr>
      <w:r w:rsidRPr="00EF4277">
        <w:rPr>
          <w:rFonts w:ascii="Arial Narrow" w:hAnsi="Arial Narrow" w:cs="Times New Roman"/>
          <w:b/>
          <w:bCs/>
          <w:snapToGrid/>
          <w:sz w:val="20"/>
          <w:szCs w:val="20"/>
          <w:lang w:val="en-US"/>
        </w:rPr>
        <w:t xml:space="preserve"> </w:t>
      </w:r>
      <w:r>
        <w:rPr>
          <w:rFonts w:ascii="Arial Narrow" w:hAnsi="Arial Narrow" w:cs="Times New Roman"/>
          <w:b/>
          <w:bCs/>
          <w:snapToGrid/>
          <w:sz w:val="20"/>
          <w:szCs w:val="20"/>
          <w:lang w:val="en-US"/>
        </w:rPr>
        <w:t>C</w:t>
      </w:r>
      <w:r w:rsidRPr="00CB1D67">
        <w:rPr>
          <w:rFonts w:ascii="Arial Narrow" w:hAnsi="Arial Narrow" w:cs="Times New Roman"/>
          <w:b/>
          <w:bCs/>
          <w:snapToGrid/>
          <w:sz w:val="20"/>
          <w:szCs w:val="20"/>
          <w:lang w:val="ru-RU"/>
        </w:rPr>
        <w:t xml:space="preserve">1 </w:t>
      </w:r>
      <w:r w:rsidRPr="00EF4277">
        <w:rPr>
          <w:rFonts w:ascii="Arial Narrow" w:hAnsi="Arial Narrow" w:cs="Times New Roman"/>
          <w:b/>
          <w:bCs/>
          <w:snapToGrid/>
          <w:sz w:val="20"/>
          <w:szCs w:val="20"/>
          <w:lang w:val="en-US"/>
        </w:rPr>
        <w:t>B</w:t>
      </w:r>
      <w:r>
        <w:rPr>
          <w:rFonts w:ascii="Arial Narrow" w:hAnsi="Arial Narrow" w:cs="Times New Roman"/>
          <w:b/>
          <w:bCs/>
          <w:snapToGrid/>
          <w:sz w:val="20"/>
          <w:szCs w:val="20"/>
          <w:lang w:val="en-US"/>
        </w:rPr>
        <w:t>usiness</w:t>
      </w:r>
      <w:r w:rsidRPr="00CB1D67">
        <w:rPr>
          <w:rFonts w:ascii="Arial Narrow" w:hAnsi="Arial Narrow" w:cs="Times New Roman"/>
          <w:b/>
          <w:bCs/>
          <w:snapToGrid/>
          <w:sz w:val="20"/>
          <w:szCs w:val="20"/>
          <w:lang w:val="ru-RU"/>
        </w:rPr>
        <w:t xml:space="preserve"> </w:t>
      </w:r>
      <w:r w:rsidRPr="00EF4277">
        <w:rPr>
          <w:rFonts w:ascii="Arial Narrow" w:hAnsi="Arial Narrow" w:cs="Times New Roman"/>
          <w:b/>
          <w:bCs/>
          <w:snapToGrid/>
          <w:sz w:val="20"/>
          <w:szCs w:val="20"/>
          <w:lang w:val="en-US"/>
        </w:rPr>
        <w:t>Higher</w:t>
      </w:r>
      <w:r w:rsidRPr="00CB1D67">
        <w:rPr>
          <w:rFonts w:ascii="Arial Narrow" w:hAnsi="Arial Narrow" w:cs="Times New Roman"/>
          <w:b/>
          <w:bCs/>
          <w:snapToGrid/>
          <w:sz w:val="20"/>
          <w:szCs w:val="20"/>
          <w:lang w:val="ru-RU"/>
        </w:rPr>
        <w:t>)</w:t>
      </w:r>
    </w:p>
    <w:p w:rsidR="00C23745" w:rsidRDefault="00C23745" w:rsidP="00C23745">
      <w:pPr>
        <w:pStyle w:val="Style0"/>
        <w:spacing w:line="220" w:lineRule="exact"/>
        <w:jc w:val="center"/>
        <w:rPr>
          <w:rFonts w:ascii="Arial Narrow" w:hAnsi="Arial Narrow" w:cs="Times New Roman"/>
          <w:snapToGrid/>
          <w:sz w:val="20"/>
          <w:szCs w:val="20"/>
          <w:lang w:val="en-US"/>
        </w:rPr>
      </w:pPr>
    </w:p>
    <w:tbl>
      <w:tblPr>
        <w:tblStyle w:val="a4"/>
        <w:tblW w:w="10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2462"/>
        <w:gridCol w:w="2977"/>
        <w:gridCol w:w="4359"/>
      </w:tblGrid>
      <w:tr w:rsidR="00C23745" w:rsidRPr="00C4323B" w:rsidTr="00D71744">
        <w:tc>
          <w:tcPr>
            <w:tcW w:w="1190" w:type="dxa"/>
            <w:vMerge w:val="restart"/>
            <w:vAlign w:val="center"/>
          </w:tcPr>
          <w:p w:rsidR="00C23745" w:rsidRPr="003D5FD9" w:rsidRDefault="00C23745" w:rsidP="00D71744">
            <w:pPr>
              <w:rPr>
                <w:rFonts w:ascii="Arial Narrow" w:hAnsi="Arial Narrow"/>
                <w:b/>
                <w:lang w:val="en-US"/>
              </w:rPr>
            </w:pPr>
          </w:p>
          <w:p w:rsidR="00C23745" w:rsidRPr="005A5B4D" w:rsidRDefault="00C23745" w:rsidP="00D71744">
            <w:pPr>
              <w:rPr>
                <w:rFonts w:ascii="Arial Narrow" w:hAnsi="Arial Narrow"/>
                <w:b/>
                <w:lang w:val="ru-RU"/>
              </w:rPr>
            </w:pPr>
            <w:r w:rsidRPr="005A5B4D">
              <w:rPr>
                <w:rFonts w:ascii="Arial Narrow" w:hAnsi="Arial Narrow"/>
                <w:b/>
                <w:lang w:val="ru-RU"/>
              </w:rPr>
              <w:t>Заказчик</w:t>
            </w:r>
          </w:p>
          <w:p w:rsidR="00C23745" w:rsidRPr="005A5B4D" w:rsidRDefault="00C23745" w:rsidP="00D71744">
            <w:pPr>
              <w:rPr>
                <w:rFonts w:ascii="Arial Narrow" w:hAnsi="Arial Narrow" w:cs="Times New Roman"/>
                <w:lang w:val="ru-RU"/>
              </w:rPr>
            </w:pPr>
          </w:p>
        </w:tc>
        <w:tc>
          <w:tcPr>
            <w:tcW w:w="2462" w:type="dxa"/>
            <w:vAlign w:val="center"/>
          </w:tcPr>
          <w:p w:rsidR="00C23745" w:rsidRPr="00071160" w:rsidRDefault="00C23745" w:rsidP="00D71744">
            <w:pPr>
              <w:pStyle w:val="Style0"/>
              <w:spacing w:before="120"/>
              <w:rPr>
                <w:rFonts w:ascii="Arial Narrow" w:hAnsi="Arial Narrow" w:cs="Times New Roman"/>
                <w:snapToGrid/>
                <w:sz w:val="20"/>
                <w:szCs w:val="20"/>
                <w:highlight w:val="yellow"/>
                <w:lang w:val="ru-RU"/>
              </w:rPr>
            </w:pPr>
            <w:r w:rsidRPr="00071160">
              <w:rPr>
                <w:rFonts w:ascii="Arial Narrow" w:hAnsi="Arial Narrow"/>
                <w:sz w:val="20"/>
                <w:szCs w:val="20"/>
                <w:highlight w:val="yellow"/>
                <w:lang w:val="ru-RU"/>
              </w:rPr>
              <w:t>Фамилия Имя Отчество:</w:t>
            </w:r>
          </w:p>
        </w:tc>
        <w:tc>
          <w:tcPr>
            <w:tcW w:w="7336" w:type="dxa"/>
            <w:gridSpan w:val="2"/>
            <w:tcBorders>
              <w:bottom w:val="single" w:sz="4" w:space="0" w:color="auto"/>
            </w:tcBorders>
            <w:vAlign w:val="bottom"/>
          </w:tcPr>
          <w:p w:rsidR="00C23745" w:rsidRPr="00071160" w:rsidRDefault="00071160" w:rsidP="00D71744">
            <w:pPr>
              <w:pStyle w:val="Style0"/>
              <w:spacing w:before="120"/>
              <w:rPr>
                <w:rFonts w:ascii="Arial Narrow" w:hAnsi="Arial Narrow" w:cs="Times New Roman"/>
                <w:snapToGrid/>
                <w:sz w:val="20"/>
                <w:szCs w:val="20"/>
                <w:highlight w:val="yellow"/>
                <w:lang w:val="ru-RU"/>
              </w:rPr>
            </w:pPr>
            <w:r w:rsidRPr="00071160">
              <w:rPr>
                <w:rFonts w:ascii="Arial Narrow" w:hAnsi="Arial Narrow" w:cs="Times New Roman"/>
                <w:snapToGrid/>
                <w:color w:val="FF0000"/>
                <w:sz w:val="20"/>
                <w:szCs w:val="20"/>
                <w:highlight w:val="yellow"/>
                <w:lang w:val="ru-RU"/>
              </w:rPr>
              <w:t>(заполняется кандидатом или его законным представителем)</w:t>
            </w:r>
          </w:p>
        </w:tc>
      </w:tr>
      <w:tr w:rsidR="00C23745" w:rsidRPr="005A5B4D" w:rsidTr="00D71744">
        <w:tc>
          <w:tcPr>
            <w:tcW w:w="1190" w:type="dxa"/>
            <w:vMerge/>
            <w:vAlign w:val="bottom"/>
          </w:tcPr>
          <w:p w:rsidR="00C23745" w:rsidRPr="005A5B4D" w:rsidRDefault="00C23745" w:rsidP="00D71744">
            <w:pPr>
              <w:spacing w:before="120"/>
              <w:rPr>
                <w:rFonts w:ascii="Arial Narrow" w:hAnsi="Arial Narrow" w:cs="Times New Roman"/>
                <w:lang w:val="ru-RU"/>
              </w:rPr>
            </w:pPr>
          </w:p>
        </w:tc>
        <w:tc>
          <w:tcPr>
            <w:tcW w:w="2462" w:type="dxa"/>
            <w:vAlign w:val="bottom"/>
          </w:tcPr>
          <w:p w:rsidR="00C23745" w:rsidRPr="00071160" w:rsidRDefault="00C23745" w:rsidP="00D71744">
            <w:pPr>
              <w:pStyle w:val="Style0"/>
              <w:spacing w:before="120"/>
              <w:rPr>
                <w:rFonts w:ascii="Arial Narrow" w:hAnsi="Arial Narrow"/>
                <w:sz w:val="20"/>
                <w:szCs w:val="20"/>
                <w:highlight w:val="yellow"/>
                <w:lang w:val="ru-RU"/>
              </w:rPr>
            </w:pPr>
            <w:r w:rsidRPr="00071160">
              <w:rPr>
                <w:rFonts w:ascii="Arial Narrow" w:hAnsi="Arial Narrow" w:cs="Times New Roman"/>
                <w:snapToGrid/>
                <w:sz w:val="20"/>
                <w:szCs w:val="20"/>
                <w:highlight w:val="yellow"/>
                <w:lang w:val="ru-RU"/>
              </w:rPr>
              <w:t>Мобильный телефон</w:t>
            </w:r>
          </w:p>
        </w:tc>
        <w:tc>
          <w:tcPr>
            <w:tcW w:w="2977" w:type="dxa"/>
            <w:tcBorders>
              <w:top w:val="single" w:sz="4" w:space="0" w:color="auto"/>
              <w:bottom w:val="single" w:sz="4" w:space="0" w:color="auto"/>
            </w:tcBorders>
            <w:vAlign w:val="bottom"/>
          </w:tcPr>
          <w:p w:rsidR="00C23745" w:rsidRPr="00071160" w:rsidRDefault="00C23745" w:rsidP="00D71744">
            <w:pPr>
              <w:pStyle w:val="Style0"/>
              <w:spacing w:before="120"/>
              <w:rPr>
                <w:rFonts w:ascii="Arial Narrow" w:hAnsi="Arial Narrow" w:cs="Times New Roman"/>
                <w:snapToGrid/>
                <w:sz w:val="20"/>
                <w:szCs w:val="20"/>
                <w:highlight w:val="yellow"/>
                <w:lang w:val="ru-RU"/>
              </w:rPr>
            </w:pPr>
          </w:p>
        </w:tc>
        <w:tc>
          <w:tcPr>
            <w:tcW w:w="4359" w:type="dxa"/>
            <w:tcBorders>
              <w:top w:val="single" w:sz="4" w:space="0" w:color="auto"/>
              <w:bottom w:val="single" w:sz="4" w:space="0" w:color="auto"/>
            </w:tcBorders>
            <w:vAlign w:val="bottom"/>
          </w:tcPr>
          <w:p w:rsidR="00C23745" w:rsidRPr="00071160" w:rsidRDefault="00C23745" w:rsidP="00D71744">
            <w:pPr>
              <w:pStyle w:val="Style0"/>
              <w:spacing w:before="120"/>
              <w:ind w:left="211"/>
              <w:rPr>
                <w:rFonts w:ascii="Arial Narrow" w:hAnsi="Arial Narrow" w:cs="Times New Roman"/>
                <w:snapToGrid/>
                <w:sz w:val="20"/>
                <w:szCs w:val="20"/>
                <w:highlight w:val="yellow"/>
                <w:lang w:val="ru-RU"/>
              </w:rPr>
            </w:pPr>
            <w:r w:rsidRPr="00071160">
              <w:rPr>
                <w:rFonts w:ascii="Arial Narrow" w:hAnsi="Arial Narrow" w:cs="Times New Roman"/>
                <w:snapToGrid/>
                <w:sz w:val="20"/>
                <w:szCs w:val="20"/>
                <w:highlight w:val="yellow"/>
                <w:lang w:val="en-US"/>
              </w:rPr>
              <w:t>E</w:t>
            </w:r>
            <w:r w:rsidRPr="00071160">
              <w:rPr>
                <w:rFonts w:ascii="Arial Narrow" w:hAnsi="Arial Narrow" w:cs="Times New Roman"/>
                <w:snapToGrid/>
                <w:sz w:val="20"/>
                <w:szCs w:val="20"/>
                <w:highlight w:val="yellow"/>
                <w:lang w:val="ru-RU"/>
              </w:rPr>
              <w:t>-</w:t>
            </w:r>
            <w:r w:rsidRPr="00071160">
              <w:rPr>
                <w:rFonts w:ascii="Arial Narrow" w:hAnsi="Arial Narrow" w:cs="Times New Roman"/>
                <w:snapToGrid/>
                <w:sz w:val="20"/>
                <w:szCs w:val="20"/>
                <w:highlight w:val="yellow"/>
                <w:lang w:val="en-US"/>
              </w:rPr>
              <w:t>mail</w:t>
            </w:r>
            <w:r w:rsidRPr="00071160">
              <w:rPr>
                <w:rFonts w:ascii="Arial Narrow" w:hAnsi="Arial Narrow" w:cs="Times New Roman"/>
                <w:snapToGrid/>
                <w:sz w:val="20"/>
                <w:szCs w:val="20"/>
                <w:highlight w:val="yellow"/>
                <w:lang w:val="ru-RU"/>
              </w:rPr>
              <w:t xml:space="preserve"> *</w:t>
            </w:r>
            <w:r w:rsidRPr="00071160">
              <w:rPr>
                <w:rFonts w:ascii="Arial Narrow" w:hAnsi="Arial Narrow" w:cs="Times New Roman"/>
                <w:snapToGrid/>
                <w:sz w:val="20"/>
                <w:szCs w:val="20"/>
                <w:highlight w:val="yellow"/>
                <w:lang w:val="en-US"/>
              </w:rPr>
              <w:t xml:space="preserve"> </w:t>
            </w:r>
          </w:p>
        </w:tc>
      </w:tr>
    </w:tbl>
    <w:p w:rsidR="00C23745" w:rsidRPr="005A5B4D" w:rsidRDefault="00C23745" w:rsidP="00C23745">
      <w:pPr>
        <w:rPr>
          <w:rFonts w:ascii="Arial Narrow" w:hAnsi="Arial Narrow"/>
        </w:rPr>
      </w:pPr>
    </w:p>
    <w:p w:rsidR="00C23745" w:rsidRPr="005A5B4D" w:rsidRDefault="00C23745" w:rsidP="00C23745">
      <w:pPr>
        <w:pStyle w:val="Style0"/>
        <w:spacing w:before="120"/>
        <w:jc w:val="both"/>
        <w:rPr>
          <w:rFonts w:ascii="Arial Narrow" w:hAnsi="Arial Narrow" w:cs="Times New Roman"/>
          <w:snapToGrid/>
          <w:sz w:val="20"/>
          <w:szCs w:val="20"/>
          <w:lang w:val="ru-RU"/>
        </w:rPr>
      </w:pPr>
      <w:r w:rsidRPr="005A5B4D">
        <w:rPr>
          <w:rFonts w:ascii="Arial Narrow" w:hAnsi="Arial Narrow" w:cs="Times New Roman"/>
          <w:snapToGrid/>
          <w:sz w:val="20"/>
          <w:szCs w:val="20"/>
          <w:lang w:val="ru-RU"/>
        </w:rPr>
        <w:t>*  – на указанный e-</w:t>
      </w:r>
      <w:proofErr w:type="spellStart"/>
      <w:r w:rsidRPr="005A5B4D">
        <w:rPr>
          <w:rFonts w:ascii="Arial Narrow" w:hAnsi="Arial Narrow" w:cs="Times New Roman"/>
          <w:snapToGrid/>
          <w:sz w:val="20"/>
          <w:szCs w:val="20"/>
          <w:lang w:val="ru-RU"/>
        </w:rPr>
        <w:t>mail</w:t>
      </w:r>
      <w:proofErr w:type="spellEnd"/>
      <w:r w:rsidRPr="005A5B4D">
        <w:rPr>
          <w:rFonts w:ascii="Arial Narrow" w:hAnsi="Arial Narrow" w:cs="Times New Roman"/>
          <w:snapToGrid/>
          <w:sz w:val="20"/>
          <w:szCs w:val="20"/>
          <w:lang w:val="ru-RU"/>
        </w:rPr>
        <w:t xml:space="preserve"> будет отправлено </w:t>
      </w:r>
      <w:r>
        <w:rPr>
          <w:rFonts w:ascii="Arial Narrow" w:hAnsi="Arial Narrow" w:cs="Times New Roman"/>
          <w:snapToGrid/>
          <w:sz w:val="20"/>
          <w:szCs w:val="20"/>
          <w:lang w:val="ru-RU"/>
        </w:rPr>
        <w:t xml:space="preserve">Уведомление (с </w:t>
      </w:r>
      <w:r w:rsidRPr="005A5B4D">
        <w:rPr>
          <w:rFonts w:ascii="Arial Narrow" w:hAnsi="Arial Narrow" w:cs="Times New Roman"/>
          <w:snapToGrid/>
          <w:sz w:val="20"/>
          <w:szCs w:val="20"/>
          <w:lang w:val="ru-RU"/>
        </w:rPr>
        <w:t>расписание</w:t>
      </w:r>
      <w:r>
        <w:rPr>
          <w:rFonts w:ascii="Arial Narrow" w:hAnsi="Arial Narrow" w:cs="Times New Roman"/>
          <w:snapToGrid/>
          <w:sz w:val="20"/>
          <w:szCs w:val="20"/>
          <w:lang w:val="ru-RU"/>
        </w:rPr>
        <w:t>м</w:t>
      </w:r>
      <w:r w:rsidRPr="005A5B4D">
        <w:rPr>
          <w:rFonts w:ascii="Arial Narrow" w:hAnsi="Arial Narrow" w:cs="Times New Roman"/>
          <w:snapToGrid/>
          <w:sz w:val="20"/>
          <w:szCs w:val="20"/>
          <w:lang w:val="ru-RU"/>
        </w:rPr>
        <w:t xml:space="preserve"> и место</w:t>
      </w:r>
      <w:r>
        <w:rPr>
          <w:rFonts w:ascii="Arial Narrow" w:hAnsi="Arial Narrow" w:cs="Times New Roman"/>
          <w:snapToGrid/>
          <w:sz w:val="20"/>
          <w:szCs w:val="20"/>
          <w:lang w:val="ru-RU"/>
        </w:rPr>
        <w:t>м</w:t>
      </w:r>
      <w:r w:rsidRPr="005A5B4D">
        <w:rPr>
          <w:rFonts w:ascii="Arial Narrow" w:hAnsi="Arial Narrow" w:cs="Times New Roman"/>
          <w:snapToGrid/>
          <w:sz w:val="20"/>
          <w:szCs w:val="20"/>
          <w:lang w:val="ru-RU"/>
        </w:rPr>
        <w:t xml:space="preserve"> проведения Экзаменов</w:t>
      </w:r>
      <w:r>
        <w:rPr>
          <w:rFonts w:ascii="Arial Narrow" w:hAnsi="Arial Narrow" w:cs="Times New Roman"/>
          <w:snapToGrid/>
          <w:sz w:val="20"/>
          <w:szCs w:val="20"/>
          <w:lang w:val="ru-RU"/>
        </w:rPr>
        <w:t>)</w:t>
      </w:r>
      <w:r w:rsidRPr="005A5B4D">
        <w:rPr>
          <w:rFonts w:ascii="Arial Narrow" w:hAnsi="Arial Narrow" w:cs="Times New Roman"/>
          <w:snapToGrid/>
          <w:sz w:val="20"/>
          <w:szCs w:val="20"/>
          <w:lang w:val="ru-RU"/>
        </w:rPr>
        <w:t>.</w:t>
      </w:r>
    </w:p>
    <w:p w:rsidR="00C23745" w:rsidRPr="007F4894" w:rsidRDefault="00C23745" w:rsidP="00C23745">
      <w:pPr>
        <w:rPr>
          <w:rFonts w:ascii="Arial Narrow" w:hAnsi="Arial Narrow"/>
          <w:sz w:val="10"/>
          <w:szCs w:val="10"/>
          <w:lang w:val="ru-RU"/>
        </w:rPr>
      </w:pPr>
    </w:p>
    <w:tbl>
      <w:tblPr>
        <w:tblW w:w="10988" w:type="dxa"/>
        <w:tblLook w:val="04A0" w:firstRow="1" w:lastRow="0" w:firstColumn="1" w:lastColumn="0" w:noHBand="0" w:noVBand="1"/>
      </w:tblPr>
      <w:tblGrid>
        <w:gridCol w:w="7361"/>
        <w:gridCol w:w="3627"/>
      </w:tblGrid>
      <w:tr w:rsidR="00C23745" w:rsidRPr="00071160" w:rsidTr="00D71744">
        <w:tc>
          <w:tcPr>
            <w:tcW w:w="7361" w:type="dxa"/>
            <w:vAlign w:val="bottom"/>
          </w:tcPr>
          <w:p w:rsidR="00C23745" w:rsidRPr="00707AFA" w:rsidRDefault="00C23745" w:rsidP="00D71744">
            <w:pPr>
              <w:pStyle w:val="Style0"/>
              <w:spacing w:before="120"/>
              <w:ind w:right="-85"/>
              <w:rPr>
                <w:rFonts w:ascii="Arial Narrow" w:hAnsi="Arial Narrow" w:cs="Times New Roman"/>
                <w:b/>
                <w:snapToGrid/>
                <w:sz w:val="20"/>
                <w:szCs w:val="20"/>
                <w:lang w:val="ru-RU"/>
              </w:rPr>
            </w:pPr>
            <w:r w:rsidRPr="00707AFA">
              <w:rPr>
                <w:rFonts w:ascii="Arial Narrow" w:hAnsi="Arial Narrow" w:cs="Times New Roman"/>
                <w:b/>
                <w:snapToGrid/>
                <w:sz w:val="20"/>
                <w:szCs w:val="20"/>
                <w:lang w:val="ru-RU"/>
              </w:rPr>
              <w:t>Школа / учебное заведение, в котором Кандидаты проходили подготовку к Экзаменам:</w:t>
            </w:r>
          </w:p>
        </w:tc>
        <w:tc>
          <w:tcPr>
            <w:tcW w:w="3627" w:type="dxa"/>
            <w:tcBorders>
              <w:bottom w:val="single" w:sz="4" w:space="0" w:color="auto"/>
            </w:tcBorders>
            <w:vAlign w:val="bottom"/>
          </w:tcPr>
          <w:p w:rsidR="00C23745" w:rsidRPr="00071160" w:rsidRDefault="00071160" w:rsidP="00D71744">
            <w:pPr>
              <w:pStyle w:val="Style0"/>
              <w:spacing w:before="120"/>
              <w:rPr>
                <w:rFonts w:ascii="Arial Narrow" w:hAnsi="Arial Narrow" w:cs="Times New Roman"/>
                <w:snapToGrid/>
                <w:sz w:val="20"/>
                <w:szCs w:val="20"/>
                <w:highlight w:val="yellow"/>
                <w:lang w:val="ru-RU"/>
              </w:rPr>
            </w:pPr>
            <w:r w:rsidRPr="00071160">
              <w:rPr>
                <w:rFonts w:ascii="Arial Narrow" w:hAnsi="Arial Narrow" w:cs="Times New Roman"/>
                <w:snapToGrid/>
                <w:color w:val="FF0000"/>
                <w:sz w:val="20"/>
                <w:szCs w:val="20"/>
                <w:highlight w:val="yellow"/>
                <w:lang w:val="ru-RU"/>
              </w:rPr>
              <w:t>(название уч. заведения)</w:t>
            </w:r>
          </w:p>
        </w:tc>
      </w:tr>
    </w:tbl>
    <w:p w:rsidR="00C23745" w:rsidRDefault="00C23745" w:rsidP="00C23745">
      <w:pPr>
        <w:pStyle w:val="Style0"/>
        <w:jc w:val="both"/>
        <w:rPr>
          <w:rFonts w:ascii="Arial Narrow" w:hAnsi="Arial Narrow" w:cs="Times New Roman"/>
          <w:b/>
          <w:snapToGrid/>
          <w:sz w:val="20"/>
          <w:szCs w:val="20"/>
          <w:lang w:val="ru-RU"/>
        </w:rPr>
      </w:pPr>
    </w:p>
    <w:p w:rsidR="00C23745" w:rsidRPr="00707AFA" w:rsidRDefault="00C23745" w:rsidP="00C23745">
      <w:pPr>
        <w:pStyle w:val="Style0"/>
        <w:jc w:val="both"/>
        <w:rPr>
          <w:rFonts w:ascii="Arial Narrow" w:hAnsi="Arial Narrow" w:cs="Times New Roman"/>
          <w:b/>
          <w:snapToGrid/>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1647"/>
        <w:gridCol w:w="1389"/>
        <w:gridCol w:w="418"/>
        <w:gridCol w:w="1113"/>
        <w:gridCol w:w="1109"/>
        <w:gridCol w:w="418"/>
        <w:gridCol w:w="416"/>
        <w:gridCol w:w="1945"/>
        <w:gridCol w:w="1910"/>
      </w:tblGrid>
      <w:tr w:rsidR="00C23745" w:rsidRPr="00071160" w:rsidTr="00D71744">
        <w:trPr>
          <w:trHeight w:val="210"/>
        </w:trPr>
        <w:tc>
          <w:tcPr>
            <w:tcW w:w="1791" w:type="pct"/>
            <w:gridSpan w:val="4"/>
            <w:vAlign w:val="center"/>
          </w:tcPr>
          <w:p w:rsidR="00C23745" w:rsidRPr="00707AFA" w:rsidRDefault="00C23745" w:rsidP="00D71744">
            <w:pPr>
              <w:pStyle w:val="Style0"/>
              <w:spacing w:before="120" w:after="120"/>
              <w:rPr>
                <w:rFonts w:ascii="Arial Narrow" w:hAnsi="Arial Narrow" w:cs="Times New Roman"/>
                <w:b/>
                <w:lang w:val="ru-RU"/>
              </w:rPr>
            </w:pPr>
            <w:r w:rsidRPr="00707AFA">
              <w:rPr>
                <w:rFonts w:ascii="Arial Narrow" w:hAnsi="Arial Narrow" w:cs="Times New Roman"/>
                <w:sz w:val="20"/>
                <w:szCs w:val="20"/>
                <w:lang w:val="ru-RU"/>
              </w:rPr>
              <w:t xml:space="preserve">Указанный Список Кандидатов на:  (указать)  </w:t>
            </w:r>
            <w:r w:rsidRPr="00707AFA">
              <w:rPr>
                <w:rFonts w:ascii="Arial Narrow" w:hAnsi="Arial Narrow" w:cs="Times New Roman"/>
                <w:sz w:val="20"/>
                <w:szCs w:val="20"/>
                <w:lang w:val="ru-RU"/>
              </w:rPr>
              <w:sym w:font="Wingdings" w:char="F0E8"/>
            </w:r>
          </w:p>
        </w:tc>
        <w:tc>
          <w:tcPr>
            <w:tcW w:w="517" w:type="pct"/>
            <w:tcBorders>
              <w:right w:val="nil"/>
            </w:tcBorders>
            <w:vAlign w:val="center"/>
          </w:tcPr>
          <w:p w:rsidR="00C23745" w:rsidRPr="00707AFA" w:rsidRDefault="00C23745" w:rsidP="00D71744">
            <w:pPr>
              <w:pStyle w:val="Style0"/>
              <w:spacing w:before="120" w:after="120"/>
              <w:jc w:val="center"/>
              <w:rPr>
                <w:rFonts w:ascii="Arial Narrow" w:hAnsi="Arial Narrow" w:cs="Times New Roman"/>
                <w:b/>
                <w:lang w:val="ru-RU"/>
              </w:rPr>
            </w:pPr>
          </w:p>
        </w:tc>
        <w:tc>
          <w:tcPr>
            <w:tcW w:w="2692" w:type="pct"/>
            <w:gridSpan w:val="5"/>
            <w:tcBorders>
              <w:top w:val="nil"/>
              <w:bottom w:val="nil"/>
              <w:right w:val="nil"/>
            </w:tcBorders>
            <w:vAlign w:val="center"/>
          </w:tcPr>
          <w:p w:rsidR="00C23745" w:rsidRPr="00707AFA" w:rsidRDefault="00C23745" w:rsidP="00D71744">
            <w:pPr>
              <w:pStyle w:val="Style0"/>
              <w:spacing w:before="120" w:after="120"/>
              <w:rPr>
                <w:rFonts w:ascii="Arial Narrow" w:hAnsi="Arial Narrow" w:cs="Times New Roman"/>
                <w:sz w:val="20"/>
                <w:szCs w:val="20"/>
                <w:lang w:val="ru-RU"/>
              </w:rPr>
            </w:pPr>
            <w:r w:rsidRPr="00707AFA">
              <w:rPr>
                <w:rFonts w:ascii="Arial Narrow" w:hAnsi="Arial Narrow" w:cs="Times New Roman"/>
                <w:sz w:val="20"/>
                <w:szCs w:val="20"/>
                <w:lang w:val="ru-RU"/>
              </w:rPr>
              <w:t xml:space="preserve">листе(ах)   </w:t>
            </w:r>
          </w:p>
        </w:tc>
      </w:tr>
      <w:tr w:rsidR="00C23745" w:rsidRPr="00071160" w:rsidTr="00D71744">
        <w:trPr>
          <w:trHeight w:val="72"/>
        </w:trPr>
        <w:tc>
          <w:tcPr>
            <w:tcW w:w="5000" w:type="pct"/>
            <w:gridSpan w:val="10"/>
            <w:vAlign w:val="center"/>
          </w:tcPr>
          <w:p w:rsidR="00C23745" w:rsidRPr="00F467A7" w:rsidRDefault="00C23745" w:rsidP="00D71744">
            <w:pPr>
              <w:pStyle w:val="Style0"/>
              <w:ind w:left="-107"/>
              <w:jc w:val="center"/>
              <w:rPr>
                <w:rFonts w:ascii="Arial Narrow" w:hAnsi="Arial Narrow" w:cs="Times New Roman"/>
                <w:sz w:val="10"/>
                <w:szCs w:val="10"/>
                <w:lang w:val="ru-RU"/>
              </w:rPr>
            </w:pPr>
          </w:p>
        </w:tc>
      </w:tr>
      <w:tr w:rsidR="00C23745" w:rsidRPr="00707AFA" w:rsidTr="00D71744">
        <w:trPr>
          <w:trHeight w:val="210"/>
        </w:trPr>
        <w:tc>
          <w:tcPr>
            <w:tcW w:w="187" w:type="pct"/>
            <w:vMerge w:val="restart"/>
            <w:vAlign w:val="center"/>
          </w:tcPr>
          <w:p w:rsidR="00C23745" w:rsidRPr="00707AFA" w:rsidRDefault="00C23745" w:rsidP="00D71744">
            <w:pPr>
              <w:pStyle w:val="Style0"/>
              <w:spacing w:before="60" w:after="60"/>
              <w:jc w:val="center"/>
              <w:rPr>
                <w:rFonts w:ascii="Arial Narrow" w:hAnsi="Arial Narrow" w:cs="Times New Roman"/>
                <w:sz w:val="20"/>
                <w:szCs w:val="20"/>
                <w:lang w:val="ru-RU"/>
              </w:rPr>
            </w:pPr>
            <w:r w:rsidRPr="00707AFA">
              <w:rPr>
                <w:rFonts w:ascii="Arial Narrow" w:hAnsi="Arial Narrow" w:cs="Times New Roman"/>
                <w:sz w:val="20"/>
                <w:szCs w:val="20"/>
                <w:lang w:val="ru-RU"/>
              </w:rPr>
              <w:t>№</w:t>
            </w:r>
          </w:p>
        </w:tc>
        <w:tc>
          <w:tcPr>
            <w:tcW w:w="2636" w:type="pct"/>
            <w:gridSpan w:val="5"/>
            <w:vAlign w:val="center"/>
          </w:tcPr>
          <w:p w:rsidR="00C23745" w:rsidRPr="00C71E45" w:rsidRDefault="00C23745" w:rsidP="00D71744">
            <w:pPr>
              <w:pStyle w:val="Style0"/>
              <w:spacing w:before="60" w:after="60"/>
              <w:jc w:val="center"/>
              <w:rPr>
                <w:rFonts w:ascii="Arial Narrow" w:hAnsi="Arial Narrow" w:cs="Times New Roman"/>
                <w:caps/>
                <w:sz w:val="20"/>
                <w:szCs w:val="20"/>
                <w:lang w:val="ru-RU"/>
              </w:rPr>
            </w:pPr>
            <w:r w:rsidRPr="00C71E45">
              <w:rPr>
                <w:rFonts w:ascii="Arial Narrow" w:hAnsi="Arial Narrow" w:cs="Times New Roman"/>
                <w:caps/>
                <w:sz w:val="20"/>
                <w:szCs w:val="20"/>
                <w:lang w:val="ru-RU"/>
              </w:rPr>
              <w:t>информация о кандидатах</w:t>
            </w:r>
          </w:p>
        </w:tc>
        <w:tc>
          <w:tcPr>
            <w:tcW w:w="387" w:type="pct"/>
            <w:gridSpan w:val="2"/>
            <w:vMerge w:val="restart"/>
            <w:vAlign w:val="center"/>
          </w:tcPr>
          <w:p w:rsidR="00C23745" w:rsidRDefault="00C23745" w:rsidP="00D71744">
            <w:pPr>
              <w:pStyle w:val="Style0"/>
              <w:ind w:left="-107" w:right="-105"/>
              <w:jc w:val="center"/>
              <w:rPr>
                <w:rFonts w:ascii="Arial Narrow" w:hAnsi="Arial Narrow" w:cs="Times New Roman"/>
                <w:sz w:val="20"/>
                <w:szCs w:val="20"/>
                <w:lang w:val="ru-RU"/>
              </w:rPr>
            </w:pPr>
            <w:proofErr w:type="gramStart"/>
            <w:r>
              <w:rPr>
                <w:rFonts w:ascii="Arial Narrow" w:hAnsi="Arial Narrow" w:cs="Times New Roman"/>
                <w:sz w:val="20"/>
                <w:szCs w:val="20"/>
                <w:lang w:val="ru-RU"/>
              </w:rPr>
              <w:t>Пол</w:t>
            </w:r>
            <w:r w:rsidRPr="00C71E45">
              <w:rPr>
                <w:rFonts w:ascii="Arial Narrow" w:hAnsi="Arial Narrow" w:cs="Times New Roman"/>
                <w:sz w:val="20"/>
                <w:szCs w:val="20"/>
                <w:lang w:val="ru-RU"/>
              </w:rPr>
              <w:t xml:space="preserve">  Отметить</w:t>
            </w:r>
            <w:proofErr w:type="gramEnd"/>
          </w:p>
          <w:p w:rsidR="00C23745" w:rsidRPr="00C71E45" w:rsidRDefault="00C23745" w:rsidP="00D71744">
            <w:pPr>
              <w:pStyle w:val="Style0"/>
              <w:ind w:left="-107" w:right="-105"/>
              <w:jc w:val="center"/>
              <w:rPr>
                <w:rFonts w:ascii="Arial Narrow" w:hAnsi="Arial Narrow" w:cs="Times New Roman"/>
                <w:sz w:val="20"/>
                <w:szCs w:val="20"/>
                <w:lang w:val="ru-RU"/>
              </w:rPr>
            </w:pPr>
            <w:r>
              <w:rPr>
                <w:rFonts w:ascii="Arial Narrow" w:hAnsi="Arial Narrow" w:cs="Times New Roman"/>
                <w:sz w:val="20"/>
                <w:szCs w:val="20"/>
                <w:lang w:val="ru-RU"/>
              </w:rPr>
              <w:t xml:space="preserve">  </w:t>
            </w:r>
            <w:r w:rsidRPr="00C71E45">
              <w:rPr>
                <w:rFonts w:ascii="Arial Narrow" w:hAnsi="Arial Narrow" w:cs="Times New Roman"/>
                <w:sz w:val="20"/>
                <w:szCs w:val="20"/>
                <w:lang w:val="ru-RU"/>
              </w:rPr>
              <w:t>(+)</w:t>
            </w:r>
          </w:p>
        </w:tc>
        <w:tc>
          <w:tcPr>
            <w:tcW w:w="903" w:type="pct"/>
            <w:vMerge w:val="restart"/>
            <w:vAlign w:val="center"/>
          </w:tcPr>
          <w:p w:rsidR="00C23745" w:rsidRPr="00707AFA" w:rsidRDefault="00C23745" w:rsidP="00D71744">
            <w:pPr>
              <w:pStyle w:val="Style0"/>
              <w:ind w:left="-107" w:right="-105"/>
              <w:jc w:val="center"/>
              <w:rPr>
                <w:rFonts w:ascii="Arial Narrow" w:hAnsi="Arial Narrow" w:cs="Times New Roman"/>
                <w:sz w:val="20"/>
                <w:szCs w:val="20"/>
                <w:lang w:val="ru-RU"/>
              </w:rPr>
            </w:pPr>
            <w:r w:rsidRPr="00707AFA">
              <w:rPr>
                <w:rFonts w:ascii="Arial Narrow" w:hAnsi="Arial Narrow" w:cs="Times New Roman"/>
                <w:sz w:val="20"/>
                <w:szCs w:val="20"/>
                <w:lang w:val="ru-RU"/>
              </w:rPr>
              <w:t>Индекс Экзамена</w:t>
            </w:r>
          </w:p>
          <w:p w:rsidR="00C23745" w:rsidRPr="00EA00E9" w:rsidRDefault="00C23745" w:rsidP="00D71744">
            <w:pPr>
              <w:pStyle w:val="Style0"/>
              <w:ind w:left="-107" w:right="-108"/>
              <w:jc w:val="center"/>
              <w:rPr>
                <w:rFonts w:ascii="Arial Narrow" w:hAnsi="Arial Narrow" w:cs="Times New Roman"/>
                <w:sz w:val="20"/>
                <w:szCs w:val="20"/>
                <w:lang w:val="ru-RU"/>
              </w:rPr>
            </w:pPr>
            <w:r>
              <w:rPr>
                <w:rFonts w:ascii="Arial Narrow" w:hAnsi="Arial Narrow" w:cs="Times New Roman"/>
                <w:sz w:val="20"/>
                <w:szCs w:val="20"/>
                <w:lang w:val="ru-RU"/>
              </w:rPr>
              <w:t xml:space="preserve">из </w:t>
            </w:r>
            <w:r w:rsidRPr="00707AFA">
              <w:rPr>
                <w:rFonts w:ascii="Arial Narrow" w:hAnsi="Arial Narrow" w:cs="Times New Roman"/>
                <w:sz w:val="20"/>
                <w:szCs w:val="20"/>
                <w:lang w:val="ru-RU"/>
              </w:rPr>
              <w:t>Приложени</w:t>
            </w:r>
            <w:r>
              <w:rPr>
                <w:rFonts w:ascii="Arial Narrow" w:hAnsi="Arial Narrow" w:cs="Times New Roman"/>
                <w:sz w:val="20"/>
                <w:szCs w:val="20"/>
                <w:lang w:val="ru-RU"/>
              </w:rPr>
              <w:t xml:space="preserve">я </w:t>
            </w:r>
            <w:r w:rsidRPr="00707AFA">
              <w:rPr>
                <w:rFonts w:ascii="Arial Narrow" w:hAnsi="Arial Narrow" w:cs="Times New Roman"/>
                <w:sz w:val="20"/>
                <w:szCs w:val="20"/>
                <w:lang w:val="ru-RU"/>
              </w:rPr>
              <w:t>№2</w:t>
            </w:r>
          </w:p>
        </w:tc>
        <w:tc>
          <w:tcPr>
            <w:tcW w:w="887" w:type="pct"/>
            <w:vMerge w:val="restart"/>
            <w:shd w:val="clear" w:color="auto" w:fill="D9D9D9" w:themeFill="background1" w:themeFillShade="D9"/>
            <w:vAlign w:val="center"/>
          </w:tcPr>
          <w:p w:rsidR="00C23745" w:rsidRPr="00875B30" w:rsidRDefault="00C23745" w:rsidP="00D71744">
            <w:pPr>
              <w:pStyle w:val="Style0"/>
              <w:ind w:left="-107"/>
              <w:jc w:val="center"/>
              <w:rPr>
                <w:rFonts w:ascii="Arial Narrow" w:hAnsi="Arial Narrow" w:cs="Times New Roman"/>
                <w:sz w:val="20"/>
                <w:szCs w:val="20"/>
                <w:lang w:val="ru-RU"/>
              </w:rPr>
            </w:pPr>
            <w:r w:rsidRPr="00875B30">
              <w:rPr>
                <w:rFonts w:ascii="Arial Narrow" w:hAnsi="Arial Narrow" w:cs="Times New Roman"/>
                <w:sz w:val="20"/>
                <w:szCs w:val="20"/>
                <w:lang w:val="ru-RU"/>
              </w:rPr>
              <w:t xml:space="preserve">Поле для служебных </w:t>
            </w:r>
          </w:p>
          <w:p w:rsidR="00C23745" w:rsidRPr="00D57A56" w:rsidRDefault="00C23745" w:rsidP="00D71744">
            <w:pPr>
              <w:pStyle w:val="Style0"/>
              <w:ind w:left="-107"/>
              <w:jc w:val="center"/>
              <w:rPr>
                <w:rFonts w:ascii="Arial Narrow" w:hAnsi="Arial Narrow" w:cs="Times New Roman"/>
                <w:color w:val="FF0000"/>
                <w:sz w:val="20"/>
                <w:szCs w:val="20"/>
                <w:lang w:val="ru-RU"/>
              </w:rPr>
            </w:pPr>
            <w:r w:rsidRPr="00875B30">
              <w:rPr>
                <w:rFonts w:ascii="Arial Narrow" w:hAnsi="Arial Narrow" w:cs="Times New Roman"/>
                <w:sz w:val="20"/>
                <w:szCs w:val="20"/>
                <w:lang w:val="ru-RU"/>
              </w:rPr>
              <w:t>отметок</w:t>
            </w:r>
          </w:p>
        </w:tc>
      </w:tr>
      <w:tr w:rsidR="00C23745" w:rsidRPr="00C4323B" w:rsidTr="00D71744">
        <w:trPr>
          <w:trHeight w:val="349"/>
        </w:trPr>
        <w:tc>
          <w:tcPr>
            <w:tcW w:w="187" w:type="pct"/>
            <w:vMerge/>
            <w:vAlign w:val="center"/>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765" w:type="pct"/>
            <w:vMerge w:val="restart"/>
            <w:vAlign w:val="center"/>
          </w:tcPr>
          <w:p w:rsidR="00C23745" w:rsidRPr="00071160" w:rsidRDefault="00C23745" w:rsidP="00D71744">
            <w:pPr>
              <w:pStyle w:val="Style0"/>
              <w:jc w:val="center"/>
              <w:rPr>
                <w:rFonts w:ascii="Arial Narrow" w:hAnsi="Arial Narrow" w:cs="Times New Roman"/>
                <w:sz w:val="20"/>
                <w:szCs w:val="20"/>
                <w:highlight w:val="magenta"/>
                <w:lang w:val="ru-RU"/>
              </w:rPr>
            </w:pPr>
            <w:r w:rsidRPr="00071160">
              <w:rPr>
                <w:rFonts w:ascii="Arial Narrow" w:hAnsi="Arial Narrow" w:cs="Times New Roman"/>
                <w:sz w:val="20"/>
                <w:szCs w:val="20"/>
                <w:highlight w:val="magenta"/>
                <w:lang w:val="ru-RU"/>
              </w:rPr>
              <w:t xml:space="preserve">Фамилия Имя </w:t>
            </w:r>
          </w:p>
          <w:p w:rsidR="00C23745" w:rsidRPr="00071160" w:rsidRDefault="00C23745" w:rsidP="00D71744">
            <w:pPr>
              <w:pStyle w:val="Style0"/>
              <w:jc w:val="center"/>
              <w:rPr>
                <w:rFonts w:ascii="Arial Narrow" w:hAnsi="Arial Narrow" w:cs="Times New Roman"/>
                <w:sz w:val="20"/>
                <w:szCs w:val="20"/>
                <w:highlight w:val="magenta"/>
                <w:lang w:val="ru-RU"/>
              </w:rPr>
            </w:pPr>
            <w:r w:rsidRPr="00071160">
              <w:rPr>
                <w:rFonts w:ascii="Arial Narrow" w:hAnsi="Arial Narrow" w:cs="Times New Roman"/>
                <w:sz w:val="20"/>
                <w:szCs w:val="20"/>
                <w:highlight w:val="magenta"/>
                <w:lang w:val="ru-RU"/>
              </w:rPr>
              <w:t>(на русском языке)</w:t>
            </w:r>
          </w:p>
        </w:tc>
        <w:tc>
          <w:tcPr>
            <w:tcW w:w="645" w:type="pct"/>
            <w:vMerge w:val="restart"/>
            <w:vAlign w:val="center"/>
          </w:tcPr>
          <w:p w:rsidR="00C23745" w:rsidRPr="00071160" w:rsidRDefault="00C23745" w:rsidP="00D71744">
            <w:pPr>
              <w:pStyle w:val="Style0"/>
              <w:jc w:val="center"/>
              <w:rPr>
                <w:rFonts w:ascii="Arial Narrow" w:hAnsi="Arial Narrow" w:cs="Times New Roman"/>
                <w:sz w:val="20"/>
                <w:szCs w:val="20"/>
                <w:highlight w:val="magenta"/>
                <w:lang w:val="ru-RU"/>
              </w:rPr>
            </w:pPr>
            <w:r w:rsidRPr="00071160">
              <w:rPr>
                <w:rFonts w:ascii="Arial Narrow" w:hAnsi="Arial Narrow" w:cs="Times New Roman"/>
                <w:sz w:val="20"/>
                <w:szCs w:val="20"/>
                <w:highlight w:val="magenta"/>
                <w:lang w:val="ru-RU"/>
              </w:rPr>
              <w:t>Фамилия</w:t>
            </w:r>
          </w:p>
          <w:p w:rsidR="00C23745" w:rsidRPr="00071160" w:rsidRDefault="00C23745" w:rsidP="00D71744">
            <w:pPr>
              <w:pStyle w:val="Style0"/>
              <w:jc w:val="center"/>
              <w:rPr>
                <w:rFonts w:ascii="Arial Narrow" w:hAnsi="Arial Narrow" w:cs="Times New Roman"/>
                <w:sz w:val="20"/>
                <w:szCs w:val="20"/>
                <w:highlight w:val="magenta"/>
                <w:lang w:val="ru-RU"/>
              </w:rPr>
            </w:pPr>
            <w:r w:rsidRPr="00071160">
              <w:rPr>
                <w:rFonts w:ascii="Arial Narrow" w:hAnsi="Arial Narrow" w:cs="Times New Roman"/>
                <w:sz w:val="20"/>
                <w:szCs w:val="20"/>
                <w:highlight w:val="magenta"/>
                <w:lang w:val="ru-RU"/>
              </w:rPr>
              <w:t>(латинским шрифтом)</w:t>
            </w:r>
          </w:p>
        </w:tc>
        <w:tc>
          <w:tcPr>
            <w:tcW w:w="711" w:type="pct"/>
            <w:gridSpan w:val="2"/>
            <w:vMerge w:val="restart"/>
            <w:vAlign w:val="center"/>
          </w:tcPr>
          <w:p w:rsidR="00C23745" w:rsidRPr="00071160" w:rsidRDefault="00C23745" w:rsidP="00D71744">
            <w:pPr>
              <w:pStyle w:val="Style0"/>
              <w:jc w:val="center"/>
              <w:rPr>
                <w:rFonts w:ascii="Arial Narrow" w:hAnsi="Arial Narrow" w:cs="Times New Roman"/>
                <w:sz w:val="20"/>
                <w:szCs w:val="20"/>
                <w:highlight w:val="magenta"/>
                <w:lang w:val="ru-RU"/>
              </w:rPr>
            </w:pPr>
            <w:r w:rsidRPr="00071160">
              <w:rPr>
                <w:rFonts w:ascii="Arial Narrow" w:hAnsi="Arial Narrow" w:cs="Times New Roman"/>
                <w:sz w:val="20"/>
                <w:szCs w:val="20"/>
                <w:highlight w:val="magenta"/>
                <w:lang w:val="ru-RU"/>
              </w:rPr>
              <w:t>Имя</w:t>
            </w:r>
          </w:p>
          <w:p w:rsidR="00C23745" w:rsidRPr="00071160" w:rsidRDefault="00C23745" w:rsidP="00D71744">
            <w:pPr>
              <w:pStyle w:val="Style0"/>
              <w:jc w:val="center"/>
              <w:rPr>
                <w:rFonts w:ascii="Arial Narrow" w:hAnsi="Arial Narrow" w:cs="Times New Roman"/>
                <w:sz w:val="20"/>
                <w:szCs w:val="20"/>
                <w:highlight w:val="magenta"/>
                <w:lang w:val="ru-RU"/>
              </w:rPr>
            </w:pPr>
            <w:r w:rsidRPr="00071160">
              <w:rPr>
                <w:rFonts w:ascii="Arial Narrow" w:hAnsi="Arial Narrow" w:cs="Times New Roman"/>
                <w:sz w:val="20"/>
                <w:szCs w:val="20"/>
                <w:highlight w:val="magenta"/>
                <w:lang w:val="ru-RU"/>
              </w:rPr>
              <w:t>(латинским шрифтом)</w:t>
            </w:r>
          </w:p>
        </w:tc>
        <w:tc>
          <w:tcPr>
            <w:tcW w:w="515" w:type="pct"/>
            <w:vMerge w:val="restart"/>
            <w:vAlign w:val="center"/>
          </w:tcPr>
          <w:p w:rsidR="00C23745" w:rsidRPr="00071160" w:rsidRDefault="00C23745" w:rsidP="00D71744">
            <w:pPr>
              <w:pStyle w:val="Style0"/>
              <w:jc w:val="center"/>
              <w:rPr>
                <w:rFonts w:ascii="Arial Narrow" w:hAnsi="Arial Narrow" w:cs="Times New Roman"/>
                <w:sz w:val="20"/>
                <w:szCs w:val="20"/>
                <w:highlight w:val="magenta"/>
                <w:lang w:val="ru-RU"/>
              </w:rPr>
            </w:pPr>
            <w:r w:rsidRPr="00071160">
              <w:rPr>
                <w:rFonts w:ascii="Arial Narrow" w:hAnsi="Arial Narrow" w:cs="Times New Roman"/>
                <w:sz w:val="20"/>
                <w:szCs w:val="20"/>
                <w:highlight w:val="magenta"/>
                <w:lang w:val="ru-RU"/>
              </w:rPr>
              <w:t>Дата рождения</w:t>
            </w:r>
          </w:p>
          <w:p w:rsidR="00C23745" w:rsidRPr="00071160" w:rsidRDefault="00C23745" w:rsidP="00D71744">
            <w:pPr>
              <w:pStyle w:val="Style0"/>
              <w:ind w:left="33"/>
              <w:jc w:val="center"/>
              <w:rPr>
                <w:rFonts w:ascii="Arial Narrow" w:hAnsi="Arial Narrow" w:cs="Times New Roman"/>
                <w:sz w:val="20"/>
                <w:szCs w:val="20"/>
                <w:highlight w:val="magenta"/>
                <w:lang w:val="ru-RU"/>
              </w:rPr>
            </w:pPr>
            <w:r w:rsidRPr="00071160">
              <w:rPr>
                <w:rFonts w:ascii="Arial Narrow" w:hAnsi="Arial Narrow" w:cs="Times New Roman"/>
                <w:sz w:val="20"/>
                <w:szCs w:val="20"/>
                <w:highlight w:val="magenta"/>
                <w:lang w:val="ru-RU"/>
              </w:rPr>
              <w:t>(</w:t>
            </w:r>
            <w:proofErr w:type="spellStart"/>
            <w:r w:rsidRPr="00071160">
              <w:rPr>
                <w:rFonts w:ascii="Arial Narrow" w:hAnsi="Arial Narrow" w:cs="Times New Roman"/>
                <w:sz w:val="20"/>
                <w:szCs w:val="20"/>
                <w:highlight w:val="magenta"/>
                <w:lang w:val="ru-RU"/>
              </w:rPr>
              <w:t>дд.мм.гггг</w:t>
            </w:r>
            <w:proofErr w:type="spellEnd"/>
            <w:r w:rsidRPr="00071160">
              <w:rPr>
                <w:rFonts w:ascii="Arial Narrow" w:hAnsi="Arial Narrow" w:cs="Times New Roman"/>
                <w:sz w:val="20"/>
                <w:szCs w:val="20"/>
                <w:highlight w:val="magenta"/>
                <w:lang w:val="ru-RU"/>
              </w:rPr>
              <w:t>)</w:t>
            </w:r>
          </w:p>
        </w:tc>
        <w:tc>
          <w:tcPr>
            <w:tcW w:w="387" w:type="pct"/>
            <w:gridSpan w:val="2"/>
            <w:vMerge/>
            <w:vAlign w:val="center"/>
          </w:tcPr>
          <w:p w:rsidR="00C23745" w:rsidRPr="00071160" w:rsidRDefault="00C23745" w:rsidP="00D71744">
            <w:pPr>
              <w:pStyle w:val="Style0"/>
              <w:jc w:val="center"/>
              <w:rPr>
                <w:rFonts w:ascii="Arial Narrow" w:hAnsi="Arial Narrow" w:cs="Times New Roman"/>
                <w:sz w:val="20"/>
                <w:szCs w:val="20"/>
                <w:highlight w:val="magenta"/>
                <w:lang w:val="ru-RU"/>
              </w:rPr>
            </w:pPr>
          </w:p>
        </w:tc>
        <w:tc>
          <w:tcPr>
            <w:tcW w:w="903" w:type="pct"/>
            <w:vMerge/>
            <w:vAlign w:val="center"/>
          </w:tcPr>
          <w:p w:rsidR="00C23745" w:rsidRPr="00707AFA" w:rsidRDefault="00C23745" w:rsidP="00D71744">
            <w:pPr>
              <w:pStyle w:val="Style0"/>
              <w:jc w:val="center"/>
              <w:rPr>
                <w:rFonts w:ascii="Arial Narrow" w:hAnsi="Arial Narrow" w:cs="Times New Roman"/>
                <w:sz w:val="20"/>
                <w:szCs w:val="20"/>
                <w:lang w:val="ru-RU"/>
              </w:rPr>
            </w:pPr>
          </w:p>
        </w:tc>
        <w:tc>
          <w:tcPr>
            <w:tcW w:w="887" w:type="pct"/>
            <w:vMerge/>
            <w:shd w:val="clear" w:color="auto" w:fill="D9D9D9" w:themeFill="background1" w:themeFillShade="D9"/>
            <w:vAlign w:val="center"/>
          </w:tcPr>
          <w:p w:rsidR="00C23745" w:rsidRPr="00707AFA" w:rsidRDefault="00C23745" w:rsidP="00D71744">
            <w:pPr>
              <w:pStyle w:val="Style0"/>
              <w:jc w:val="center"/>
              <w:rPr>
                <w:rFonts w:ascii="Arial Narrow" w:hAnsi="Arial Narrow" w:cs="Times New Roman"/>
                <w:sz w:val="20"/>
                <w:szCs w:val="20"/>
                <w:lang w:val="ru-RU"/>
              </w:rPr>
            </w:pPr>
          </w:p>
        </w:tc>
      </w:tr>
      <w:tr w:rsidR="00C23745" w:rsidRPr="003850F4" w:rsidTr="00D71744">
        <w:trPr>
          <w:trHeight w:val="290"/>
        </w:trPr>
        <w:tc>
          <w:tcPr>
            <w:tcW w:w="187" w:type="pct"/>
            <w:vMerge/>
            <w:vAlign w:val="center"/>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765" w:type="pct"/>
            <w:vMerge/>
            <w:vAlign w:val="center"/>
          </w:tcPr>
          <w:p w:rsidR="00C23745" w:rsidRPr="00071160" w:rsidRDefault="00C23745" w:rsidP="00D71744">
            <w:pPr>
              <w:pStyle w:val="Style0"/>
              <w:jc w:val="center"/>
              <w:rPr>
                <w:rFonts w:ascii="Arial Narrow" w:hAnsi="Arial Narrow" w:cs="Times New Roman"/>
                <w:sz w:val="20"/>
                <w:szCs w:val="20"/>
                <w:highlight w:val="magenta"/>
                <w:lang w:val="ru-RU"/>
              </w:rPr>
            </w:pPr>
          </w:p>
        </w:tc>
        <w:tc>
          <w:tcPr>
            <w:tcW w:w="645" w:type="pct"/>
            <w:vMerge/>
            <w:vAlign w:val="center"/>
          </w:tcPr>
          <w:p w:rsidR="00C23745" w:rsidRPr="00071160" w:rsidRDefault="00C23745" w:rsidP="00D71744">
            <w:pPr>
              <w:pStyle w:val="Style0"/>
              <w:jc w:val="center"/>
              <w:rPr>
                <w:rFonts w:ascii="Arial Narrow" w:hAnsi="Arial Narrow" w:cs="Times New Roman"/>
                <w:sz w:val="20"/>
                <w:szCs w:val="20"/>
                <w:highlight w:val="magenta"/>
                <w:lang w:val="ru-RU"/>
              </w:rPr>
            </w:pPr>
          </w:p>
        </w:tc>
        <w:tc>
          <w:tcPr>
            <w:tcW w:w="711" w:type="pct"/>
            <w:gridSpan w:val="2"/>
            <w:vMerge/>
            <w:vAlign w:val="center"/>
          </w:tcPr>
          <w:p w:rsidR="00C23745" w:rsidRPr="00071160" w:rsidRDefault="00C23745" w:rsidP="00D71744">
            <w:pPr>
              <w:pStyle w:val="Style0"/>
              <w:jc w:val="center"/>
              <w:rPr>
                <w:rFonts w:ascii="Arial Narrow" w:hAnsi="Arial Narrow" w:cs="Times New Roman"/>
                <w:sz w:val="20"/>
                <w:szCs w:val="20"/>
                <w:highlight w:val="magenta"/>
                <w:lang w:val="ru-RU"/>
              </w:rPr>
            </w:pPr>
          </w:p>
        </w:tc>
        <w:tc>
          <w:tcPr>
            <w:tcW w:w="515" w:type="pct"/>
            <w:vMerge/>
            <w:vAlign w:val="center"/>
          </w:tcPr>
          <w:p w:rsidR="00C23745" w:rsidRPr="00071160" w:rsidRDefault="00C23745" w:rsidP="00D71744">
            <w:pPr>
              <w:pStyle w:val="Style0"/>
              <w:jc w:val="center"/>
              <w:rPr>
                <w:rFonts w:ascii="Arial Narrow" w:hAnsi="Arial Narrow" w:cs="Times New Roman"/>
                <w:sz w:val="20"/>
                <w:szCs w:val="20"/>
                <w:highlight w:val="magenta"/>
                <w:lang w:val="ru-RU"/>
              </w:rPr>
            </w:pPr>
          </w:p>
        </w:tc>
        <w:tc>
          <w:tcPr>
            <w:tcW w:w="194" w:type="pct"/>
            <w:vAlign w:val="center"/>
          </w:tcPr>
          <w:p w:rsidR="00C23745" w:rsidRPr="00071160" w:rsidRDefault="00C23745" w:rsidP="00D71744">
            <w:pPr>
              <w:pStyle w:val="Style0"/>
              <w:jc w:val="center"/>
              <w:rPr>
                <w:rFonts w:ascii="Arial Narrow" w:hAnsi="Arial Narrow" w:cs="Times New Roman"/>
                <w:sz w:val="20"/>
                <w:szCs w:val="20"/>
                <w:highlight w:val="magenta"/>
                <w:lang w:val="ru-RU"/>
              </w:rPr>
            </w:pPr>
            <w:r w:rsidRPr="00071160">
              <w:rPr>
                <w:rFonts w:ascii="Arial Narrow" w:hAnsi="Arial Narrow" w:cs="Times New Roman"/>
                <w:sz w:val="20"/>
                <w:szCs w:val="20"/>
                <w:highlight w:val="magenta"/>
                <w:lang w:val="ru-RU"/>
              </w:rPr>
              <w:t>м</w:t>
            </w:r>
          </w:p>
        </w:tc>
        <w:tc>
          <w:tcPr>
            <w:tcW w:w="193" w:type="pct"/>
            <w:vAlign w:val="center"/>
          </w:tcPr>
          <w:p w:rsidR="00C23745" w:rsidRPr="00071160" w:rsidRDefault="00C23745" w:rsidP="00D71744">
            <w:pPr>
              <w:pStyle w:val="Style0"/>
              <w:jc w:val="center"/>
              <w:rPr>
                <w:rFonts w:ascii="Arial Narrow" w:hAnsi="Arial Narrow" w:cs="Times New Roman"/>
                <w:sz w:val="20"/>
                <w:szCs w:val="20"/>
                <w:highlight w:val="magenta"/>
                <w:lang w:val="ru-RU"/>
              </w:rPr>
            </w:pPr>
            <w:r w:rsidRPr="00071160">
              <w:rPr>
                <w:rFonts w:ascii="Arial Narrow" w:hAnsi="Arial Narrow" w:cs="Times New Roman"/>
                <w:sz w:val="20"/>
                <w:szCs w:val="20"/>
                <w:highlight w:val="magenta"/>
                <w:lang w:val="ru-RU"/>
              </w:rPr>
              <w:t>ж</w:t>
            </w:r>
          </w:p>
        </w:tc>
        <w:tc>
          <w:tcPr>
            <w:tcW w:w="903" w:type="pct"/>
            <w:vMerge/>
            <w:vAlign w:val="center"/>
          </w:tcPr>
          <w:p w:rsidR="00C23745" w:rsidRPr="00707AFA" w:rsidRDefault="00C23745" w:rsidP="00D71744">
            <w:pPr>
              <w:pStyle w:val="Style0"/>
              <w:jc w:val="center"/>
              <w:rPr>
                <w:rFonts w:ascii="Arial Narrow" w:hAnsi="Arial Narrow" w:cs="Times New Roman"/>
                <w:sz w:val="20"/>
                <w:szCs w:val="20"/>
                <w:lang w:val="ru-RU"/>
              </w:rPr>
            </w:pPr>
          </w:p>
        </w:tc>
        <w:tc>
          <w:tcPr>
            <w:tcW w:w="887" w:type="pct"/>
            <w:vMerge/>
            <w:shd w:val="clear" w:color="auto" w:fill="D9D9D9" w:themeFill="background1" w:themeFillShade="D9"/>
            <w:vAlign w:val="center"/>
          </w:tcPr>
          <w:p w:rsidR="00C23745" w:rsidRPr="00707AFA" w:rsidRDefault="00C23745" w:rsidP="00D71744">
            <w:pPr>
              <w:pStyle w:val="Style0"/>
              <w:jc w:val="center"/>
              <w:rPr>
                <w:rFonts w:ascii="Arial Narrow" w:hAnsi="Arial Narrow" w:cs="Times New Roman"/>
                <w:sz w:val="20"/>
                <w:szCs w:val="20"/>
                <w:lang w:val="ru-RU"/>
              </w:rPr>
            </w:pPr>
          </w:p>
        </w:tc>
      </w:tr>
      <w:tr w:rsidR="00C23745" w:rsidRPr="00707AFA" w:rsidTr="00D71744">
        <w:tc>
          <w:tcPr>
            <w:tcW w:w="187" w:type="pct"/>
          </w:tcPr>
          <w:p w:rsidR="00C23745" w:rsidRPr="00707AFA" w:rsidRDefault="00C23745" w:rsidP="00D71744">
            <w:pPr>
              <w:pStyle w:val="Style0"/>
              <w:spacing w:before="60" w:after="60"/>
              <w:jc w:val="center"/>
              <w:rPr>
                <w:rFonts w:ascii="Arial Narrow" w:hAnsi="Arial Narrow" w:cs="Times New Roman"/>
                <w:sz w:val="20"/>
                <w:szCs w:val="20"/>
                <w:lang w:val="ru-RU"/>
              </w:rPr>
            </w:pPr>
            <w:r w:rsidRPr="00707AFA">
              <w:rPr>
                <w:rFonts w:ascii="Arial Narrow" w:hAnsi="Arial Narrow" w:cs="Times New Roman"/>
                <w:sz w:val="20"/>
                <w:szCs w:val="20"/>
                <w:lang w:val="ru-RU"/>
              </w:rPr>
              <w:t>1</w:t>
            </w:r>
          </w:p>
        </w:tc>
        <w:tc>
          <w:tcPr>
            <w:tcW w:w="765" w:type="pct"/>
            <w:vAlign w:val="center"/>
          </w:tcPr>
          <w:p w:rsidR="00C23745" w:rsidRPr="00071160" w:rsidRDefault="00071160" w:rsidP="00D71744">
            <w:pPr>
              <w:pStyle w:val="Style0"/>
              <w:spacing w:before="60" w:after="60"/>
              <w:rPr>
                <w:rFonts w:ascii="Arial Narrow" w:hAnsi="Arial Narrow" w:cs="Times New Roman"/>
                <w:color w:val="FF0000"/>
                <w:sz w:val="20"/>
                <w:szCs w:val="20"/>
                <w:highlight w:val="magenta"/>
                <w:lang w:val="ru-RU"/>
              </w:rPr>
            </w:pPr>
            <w:r w:rsidRPr="00071160">
              <w:rPr>
                <w:rFonts w:ascii="Arial Narrow" w:hAnsi="Arial Narrow" w:cs="Times New Roman"/>
                <w:color w:val="FF0000"/>
                <w:sz w:val="20"/>
                <w:szCs w:val="20"/>
                <w:highlight w:val="magenta"/>
                <w:lang w:val="ru-RU"/>
              </w:rPr>
              <w:t>(Заполняется непосредственно кандидатом)</w:t>
            </w:r>
          </w:p>
        </w:tc>
        <w:tc>
          <w:tcPr>
            <w:tcW w:w="645" w:type="pct"/>
            <w:vAlign w:val="center"/>
          </w:tcPr>
          <w:p w:rsidR="00C23745" w:rsidRPr="00071160" w:rsidRDefault="00C23745" w:rsidP="00D71744">
            <w:pPr>
              <w:pStyle w:val="Style0"/>
              <w:spacing w:before="60" w:after="60"/>
              <w:rPr>
                <w:rFonts w:ascii="Arial Narrow" w:hAnsi="Arial Narrow" w:cs="Times New Roman"/>
                <w:color w:val="FF0000"/>
                <w:sz w:val="20"/>
                <w:szCs w:val="20"/>
                <w:highlight w:val="magenta"/>
                <w:lang w:val="ru-RU"/>
              </w:rPr>
            </w:pPr>
          </w:p>
        </w:tc>
        <w:tc>
          <w:tcPr>
            <w:tcW w:w="711" w:type="pct"/>
            <w:gridSpan w:val="2"/>
            <w:vAlign w:val="center"/>
          </w:tcPr>
          <w:p w:rsidR="00C23745" w:rsidRPr="00071160" w:rsidRDefault="00C23745" w:rsidP="00D71744">
            <w:pPr>
              <w:pStyle w:val="Style0"/>
              <w:spacing w:before="60" w:after="60"/>
              <w:rPr>
                <w:rFonts w:ascii="Arial Narrow" w:hAnsi="Arial Narrow" w:cs="Times New Roman"/>
                <w:color w:val="FF0000"/>
                <w:sz w:val="20"/>
                <w:szCs w:val="20"/>
                <w:highlight w:val="magenta"/>
                <w:lang w:val="ru-RU"/>
              </w:rPr>
            </w:pPr>
          </w:p>
        </w:tc>
        <w:tc>
          <w:tcPr>
            <w:tcW w:w="515" w:type="pct"/>
          </w:tcPr>
          <w:p w:rsidR="00C23745" w:rsidRPr="00071160" w:rsidRDefault="00C23745" w:rsidP="00D71744">
            <w:pPr>
              <w:pStyle w:val="Style0"/>
              <w:spacing w:before="60" w:after="60"/>
              <w:jc w:val="center"/>
              <w:rPr>
                <w:rFonts w:ascii="Arial Narrow" w:hAnsi="Arial Narrow" w:cs="Times New Roman"/>
                <w:color w:val="FF0000"/>
                <w:sz w:val="20"/>
                <w:szCs w:val="20"/>
                <w:highlight w:val="magenta"/>
                <w:lang w:val="ru-RU"/>
              </w:rPr>
            </w:pPr>
          </w:p>
        </w:tc>
        <w:tc>
          <w:tcPr>
            <w:tcW w:w="194" w:type="pct"/>
          </w:tcPr>
          <w:p w:rsidR="00C23745" w:rsidRPr="00071160" w:rsidRDefault="00C23745" w:rsidP="00D71744">
            <w:pPr>
              <w:pStyle w:val="Style0"/>
              <w:spacing w:before="60" w:after="60"/>
              <w:jc w:val="center"/>
              <w:rPr>
                <w:rFonts w:ascii="Arial Narrow" w:hAnsi="Arial Narrow" w:cs="Times New Roman"/>
                <w:color w:val="FF0000"/>
                <w:sz w:val="20"/>
                <w:szCs w:val="20"/>
                <w:highlight w:val="magenta"/>
                <w:lang w:val="ru-RU"/>
              </w:rPr>
            </w:pPr>
          </w:p>
        </w:tc>
        <w:tc>
          <w:tcPr>
            <w:tcW w:w="193" w:type="pct"/>
          </w:tcPr>
          <w:p w:rsidR="00C23745" w:rsidRPr="00071160" w:rsidRDefault="00C23745" w:rsidP="00D71744">
            <w:pPr>
              <w:pStyle w:val="Style0"/>
              <w:spacing w:before="60" w:after="60"/>
              <w:jc w:val="center"/>
              <w:rPr>
                <w:rFonts w:ascii="Arial Narrow" w:hAnsi="Arial Narrow" w:cs="Times New Roman"/>
                <w:color w:val="FF0000"/>
                <w:sz w:val="20"/>
                <w:szCs w:val="20"/>
                <w:highlight w:val="magenta"/>
                <w:lang w:val="ru-RU"/>
              </w:rPr>
            </w:pPr>
          </w:p>
        </w:tc>
        <w:tc>
          <w:tcPr>
            <w:tcW w:w="903" w:type="pct"/>
          </w:tcPr>
          <w:p w:rsidR="00C23745" w:rsidRPr="00071160" w:rsidRDefault="00071160" w:rsidP="00D71744">
            <w:pPr>
              <w:pStyle w:val="Style0"/>
              <w:spacing w:before="60" w:after="60"/>
              <w:jc w:val="center"/>
              <w:rPr>
                <w:rFonts w:ascii="Arial Narrow" w:hAnsi="Arial Narrow" w:cs="Times New Roman"/>
                <w:color w:val="FF0000"/>
                <w:sz w:val="20"/>
                <w:szCs w:val="20"/>
                <w:lang w:val="ru-RU"/>
              </w:rPr>
            </w:pPr>
            <w:r w:rsidRPr="00071160">
              <w:rPr>
                <w:rFonts w:ascii="Arial Narrow" w:hAnsi="Arial Narrow" w:cs="Times New Roman"/>
                <w:color w:val="FF0000"/>
                <w:sz w:val="20"/>
                <w:szCs w:val="20"/>
                <w:highlight w:val="magenta"/>
                <w:lang w:val="ru-RU"/>
              </w:rPr>
              <w:t>(название экзамена)</w:t>
            </w:r>
          </w:p>
        </w:tc>
        <w:tc>
          <w:tcPr>
            <w:tcW w:w="887" w:type="pct"/>
            <w:shd w:val="clear" w:color="auto" w:fill="D9D9D9" w:themeFill="background1" w:themeFillShade="D9"/>
          </w:tcPr>
          <w:p w:rsidR="00C23745" w:rsidRPr="00707AFA" w:rsidRDefault="00C23745" w:rsidP="00D71744">
            <w:pPr>
              <w:pStyle w:val="Style0"/>
              <w:spacing w:before="60" w:after="60"/>
              <w:jc w:val="center"/>
              <w:rPr>
                <w:rFonts w:ascii="Arial Narrow" w:hAnsi="Arial Narrow" w:cs="Times New Roman"/>
                <w:sz w:val="20"/>
                <w:szCs w:val="20"/>
                <w:lang w:val="ru-RU"/>
              </w:rPr>
            </w:pPr>
          </w:p>
        </w:tc>
      </w:tr>
      <w:tr w:rsidR="00C23745" w:rsidRPr="00707AFA" w:rsidTr="00D71744">
        <w:tc>
          <w:tcPr>
            <w:tcW w:w="187" w:type="pct"/>
          </w:tcPr>
          <w:p w:rsidR="00C23745" w:rsidRPr="00707AFA" w:rsidRDefault="00C23745" w:rsidP="00D71744">
            <w:pPr>
              <w:pStyle w:val="Style0"/>
              <w:spacing w:before="60" w:after="60"/>
              <w:jc w:val="center"/>
              <w:rPr>
                <w:rFonts w:ascii="Arial Narrow" w:hAnsi="Arial Narrow" w:cs="Times New Roman"/>
                <w:sz w:val="20"/>
                <w:szCs w:val="20"/>
                <w:lang w:val="ru-RU"/>
              </w:rPr>
            </w:pPr>
            <w:r w:rsidRPr="00707AFA">
              <w:rPr>
                <w:rFonts w:ascii="Arial Narrow" w:hAnsi="Arial Narrow" w:cs="Times New Roman"/>
                <w:sz w:val="20"/>
                <w:szCs w:val="20"/>
                <w:lang w:val="ru-RU"/>
              </w:rPr>
              <w:t>2</w:t>
            </w:r>
          </w:p>
        </w:tc>
        <w:tc>
          <w:tcPr>
            <w:tcW w:w="765" w:type="pct"/>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645" w:type="pct"/>
            <w:vAlign w:val="center"/>
          </w:tcPr>
          <w:p w:rsidR="00C23745" w:rsidRPr="005B0203" w:rsidRDefault="00C23745" w:rsidP="00D71744">
            <w:pPr>
              <w:pStyle w:val="Style0"/>
              <w:spacing w:before="60" w:after="60"/>
              <w:rPr>
                <w:rFonts w:ascii="Arial Narrow" w:hAnsi="Arial Narrow" w:cs="Times New Roman"/>
                <w:color w:val="FF00FF"/>
                <w:sz w:val="20"/>
                <w:szCs w:val="20"/>
                <w:lang w:val="ru-RU"/>
              </w:rPr>
            </w:pPr>
          </w:p>
        </w:tc>
        <w:tc>
          <w:tcPr>
            <w:tcW w:w="711" w:type="pct"/>
            <w:gridSpan w:val="2"/>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515"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4"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90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887" w:type="pct"/>
            <w:shd w:val="clear" w:color="auto" w:fill="D9D9D9" w:themeFill="background1" w:themeFillShade="D9"/>
          </w:tcPr>
          <w:p w:rsidR="00C23745" w:rsidRPr="00707AFA" w:rsidRDefault="00C23745" w:rsidP="00D71744">
            <w:pPr>
              <w:pStyle w:val="Style0"/>
              <w:spacing w:before="60" w:after="60"/>
              <w:jc w:val="center"/>
              <w:rPr>
                <w:rFonts w:ascii="Arial Narrow" w:hAnsi="Arial Narrow" w:cs="Times New Roman"/>
                <w:sz w:val="20"/>
                <w:szCs w:val="20"/>
                <w:lang w:val="ru-RU"/>
              </w:rPr>
            </w:pPr>
          </w:p>
        </w:tc>
      </w:tr>
      <w:tr w:rsidR="00C23745" w:rsidRPr="00707AFA" w:rsidTr="00D71744">
        <w:tc>
          <w:tcPr>
            <w:tcW w:w="187" w:type="pct"/>
          </w:tcPr>
          <w:p w:rsidR="00C23745" w:rsidRPr="00707AFA" w:rsidRDefault="00C23745" w:rsidP="00D71744">
            <w:pPr>
              <w:pStyle w:val="Style0"/>
              <w:spacing w:before="60" w:after="60"/>
              <w:jc w:val="center"/>
              <w:rPr>
                <w:rFonts w:ascii="Arial Narrow" w:hAnsi="Arial Narrow" w:cs="Times New Roman"/>
                <w:sz w:val="20"/>
                <w:szCs w:val="20"/>
                <w:lang w:val="ru-RU"/>
              </w:rPr>
            </w:pPr>
            <w:r w:rsidRPr="00707AFA">
              <w:rPr>
                <w:rFonts w:ascii="Arial Narrow" w:hAnsi="Arial Narrow" w:cs="Times New Roman"/>
                <w:sz w:val="20"/>
                <w:szCs w:val="20"/>
                <w:lang w:val="ru-RU"/>
              </w:rPr>
              <w:t>3</w:t>
            </w:r>
          </w:p>
        </w:tc>
        <w:tc>
          <w:tcPr>
            <w:tcW w:w="765" w:type="pct"/>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645" w:type="pct"/>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711" w:type="pct"/>
            <w:gridSpan w:val="2"/>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515"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4"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90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887" w:type="pct"/>
            <w:shd w:val="clear" w:color="auto" w:fill="D9D9D9" w:themeFill="background1" w:themeFillShade="D9"/>
          </w:tcPr>
          <w:p w:rsidR="00C23745" w:rsidRPr="00707AFA" w:rsidRDefault="00C23745" w:rsidP="00D71744">
            <w:pPr>
              <w:pStyle w:val="Style0"/>
              <w:spacing w:before="60" w:after="60"/>
              <w:jc w:val="center"/>
              <w:rPr>
                <w:rFonts w:ascii="Arial Narrow" w:hAnsi="Arial Narrow" w:cs="Times New Roman"/>
                <w:sz w:val="20"/>
                <w:szCs w:val="20"/>
                <w:lang w:val="ru-RU"/>
              </w:rPr>
            </w:pPr>
          </w:p>
        </w:tc>
      </w:tr>
      <w:tr w:rsidR="00C23745" w:rsidRPr="00707AFA" w:rsidTr="00D71744">
        <w:tc>
          <w:tcPr>
            <w:tcW w:w="187" w:type="pct"/>
          </w:tcPr>
          <w:p w:rsidR="00C23745" w:rsidRPr="00707AFA" w:rsidRDefault="00C23745" w:rsidP="00D71744">
            <w:pPr>
              <w:pStyle w:val="Style0"/>
              <w:spacing w:before="60" w:after="60"/>
              <w:jc w:val="center"/>
              <w:rPr>
                <w:rFonts w:ascii="Arial Narrow" w:hAnsi="Arial Narrow" w:cs="Times New Roman"/>
                <w:sz w:val="20"/>
                <w:szCs w:val="20"/>
                <w:lang w:val="ru-RU"/>
              </w:rPr>
            </w:pPr>
            <w:r w:rsidRPr="00707AFA">
              <w:rPr>
                <w:rFonts w:ascii="Arial Narrow" w:hAnsi="Arial Narrow" w:cs="Times New Roman"/>
                <w:sz w:val="20"/>
                <w:szCs w:val="20"/>
                <w:lang w:val="ru-RU"/>
              </w:rPr>
              <w:t>4</w:t>
            </w:r>
          </w:p>
        </w:tc>
        <w:tc>
          <w:tcPr>
            <w:tcW w:w="765" w:type="pct"/>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645" w:type="pct"/>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711" w:type="pct"/>
            <w:gridSpan w:val="2"/>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515"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4"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90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887" w:type="pct"/>
            <w:shd w:val="clear" w:color="auto" w:fill="D9D9D9" w:themeFill="background1" w:themeFillShade="D9"/>
          </w:tcPr>
          <w:p w:rsidR="00C23745" w:rsidRPr="00707AFA" w:rsidRDefault="00C23745" w:rsidP="00D71744">
            <w:pPr>
              <w:pStyle w:val="Style0"/>
              <w:spacing w:before="60" w:after="60"/>
              <w:jc w:val="center"/>
              <w:rPr>
                <w:rFonts w:ascii="Arial Narrow" w:hAnsi="Arial Narrow" w:cs="Times New Roman"/>
                <w:sz w:val="20"/>
                <w:szCs w:val="20"/>
                <w:lang w:val="ru-RU"/>
              </w:rPr>
            </w:pPr>
          </w:p>
        </w:tc>
      </w:tr>
      <w:tr w:rsidR="00C23745" w:rsidRPr="00707AFA" w:rsidTr="00D71744">
        <w:tc>
          <w:tcPr>
            <w:tcW w:w="187" w:type="pct"/>
          </w:tcPr>
          <w:p w:rsidR="00C23745" w:rsidRPr="00707AFA" w:rsidRDefault="00C23745" w:rsidP="00D71744">
            <w:pPr>
              <w:pStyle w:val="Style0"/>
              <w:spacing w:before="60" w:after="60"/>
              <w:jc w:val="center"/>
              <w:rPr>
                <w:rFonts w:ascii="Arial Narrow" w:hAnsi="Arial Narrow" w:cs="Times New Roman"/>
                <w:sz w:val="20"/>
                <w:szCs w:val="20"/>
                <w:lang w:val="ru-RU"/>
              </w:rPr>
            </w:pPr>
            <w:r w:rsidRPr="00707AFA">
              <w:rPr>
                <w:rFonts w:ascii="Arial Narrow" w:hAnsi="Arial Narrow" w:cs="Times New Roman"/>
                <w:sz w:val="20"/>
                <w:szCs w:val="20"/>
                <w:lang w:val="ru-RU"/>
              </w:rPr>
              <w:t>5</w:t>
            </w:r>
          </w:p>
        </w:tc>
        <w:tc>
          <w:tcPr>
            <w:tcW w:w="765" w:type="pct"/>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645" w:type="pct"/>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711" w:type="pct"/>
            <w:gridSpan w:val="2"/>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515"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4"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90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887" w:type="pct"/>
            <w:shd w:val="clear" w:color="auto" w:fill="D9D9D9" w:themeFill="background1" w:themeFillShade="D9"/>
          </w:tcPr>
          <w:p w:rsidR="00C23745" w:rsidRPr="00707AFA" w:rsidRDefault="00C23745" w:rsidP="00D71744">
            <w:pPr>
              <w:pStyle w:val="Style0"/>
              <w:spacing w:before="60" w:after="60"/>
              <w:jc w:val="center"/>
              <w:rPr>
                <w:rFonts w:ascii="Arial Narrow" w:hAnsi="Arial Narrow" w:cs="Times New Roman"/>
                <w:sz w:val="20"/>
                <w:szCs w:val="20"/>
                <w:lang w:val="ru-RU"/>
              </w:rPr>
            </w:pPr>
          </w:p>
        </w:tc>
      </w:tr>
      <w:tr w:rsidR="00C23745" w:rsidRPr="00707AFA" w:rsidTr="00D71744">
        <w:tc>
          <w:tcPr>
            <w:tcW w:w="187" w:type="pct"/>
          </w:tcPr>
          <w:p w:rsidR="00C23745" w:rsidRPr="00707AFA" w:rsidRDefault="00C23745" w:rsidP="00D71744">
            <w:pPr>
              <w:pStyle w:val="Style0"/>
              <w:spacing w:before="60" w:after="60"/>
              <w:jc w:val="center"/>
              <w:rPr>
                <w:rFonts w:ascii="Arial Narrow" w:hAnsi="Arial Narrow" w:cs="Times New Roman"/>
                <w:sz w:val="20"/>
                <w:szCs w:val="20"/>
                <w:lang w:val="ru-RU"/>
              </w:rPr>
            </w:pPr>
            <w:r w:rsidRPr="00707AFA">
              <w:rPr>
                <w:rFonts w:ascii="Arial Narrow" w:hAnsi="Arial Narrow" w:cs="Times New Roman"/>
                <w:sz w:val="20"/>
                <w:szCs w:val="20"/>
                <w:lang w:val="ru-RU"/>
              </w:rPr>
              <w:t>6</w:t>
            </w:r>
          </w:p>
        </w:tc>
        <w:tc>
          <w:tcPr>
            <w:tcW w:w="765" w:type="pct"/>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645" w:type="pct"/>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711" w:type="pct"/>
            <w:gridSpan w:val="2"/>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515"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4"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90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887" w:type="pct"/>
            <w:shd w:val="clear" w:color="auto" w:fill="D9D9D9" w:themeFill="background1" w:themeFillShade="D9"/>
          </w:tcPr>
          <w:p w:rsidR="00C23745" w:rsidRPr="00707AFA" w:rsidRDefault="00C23745" w:rsidP="00D71744">
            <w:pPr>
              <w:pStyle w:val="Style0"/>
              <w:spacing w:before="60" w:after="60"/>
              <w:jc w:val="center"/>
              <w:rPr>
                <w:rFonts w:ascii="Arial Narrow" w:hAnsi="Arial Narrow" w:cs="Times New Roman"/>
                <w:sz w:val="20"/>
                <w:szCs w:val="20"/>
                <w:lang w:val="ru-RU"/>
              </w:rPr>
            </w:pPr>
          </w:p>
        </w:tc>
      </w:tr>
      <w:tr w:rsidR="00C23745" w:rsidRPr="00707AFA" w:rsidTr="00D71744">
        <w:tc>
          <w:tcPr>
            <w:tcW w:w="187" w:type="pct"/>
          </w:tcPr>
          <w:p w:rsidR="00C23745" w:rsidRPr="00707AFA" w:rsidRDefault="00C23745" w:rsidP="00D71744">
            <w:pPr>
              <w:pStyle w:val="Style0"/>
              <w:spacing w:before="60" w:after="60"/>
              <w:jc w:val="center"/>
              <w:rPr>
                <w:rFonts w:ascii="Arial Narrow" w:hAnsi="Arial Narrow" w:cs="Times New Roman"/>
                <w:sz w:val="20"/>
                <w:szCs w:val="20"/>
                <w:lang w:val="ru-RU"/>
              </w:rPr>
            </w:pPr>
            <w:r w:rsidRPr="00707AFA">
              <w:rPr>
                <w:rFonts w:ascii="Arial Narrow" w:hAnsi="Arial Narrow" w:cs="Times New Roman"/>
                <w:sz w:val="20"/>
                <w:szCs w:val="20"/>
                <w:lang w:val="ru-RU"/>
              </w:rPr>
              <w:t>7</w:t>
            </w:r>
          </w:p>
        </w:tc>
        <w:tc>
          <w:tcPr>
            <w:tcW w:w="765" w:type="pct"/>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645" w:type="pct"/>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711" w:type="pct"/>
            <w:gridSpan w:val="2"/>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515"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4"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90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887" w:type="pct"/>
            <w:shd w:val="clear" w:color="auto" w:fill="D9D9D9" w:themeFill="background1" w:themeFillShade="D9"/>
          </w:tcPr>
          <w:p w:rsidR="00C23745" w:rsidRPr="00707AFA" w:rsidRDefault="00C23745" w:rsidP="00D71744">
            <w:pPr>
              <w:pStyle w:val="Style0"/>
              <w:spacing w:before="60" w:after="60"/>
              <w:jc w:val="center"/>
              <w:rPr>
                <w:rFonts w:ascii="Arial Narrow" w:hAnsi="Arial Narrow" w:cs="Times New Roman"/>
                <w:sz w:val="20"/>
                <w:szCs w:val="20"/>
                <w:lang w:val="ru-RU"/>
              </w:rPr>
            </w:pPr>
          </w:p>
        </w:tc>
      </w:tr>
      <w:tr w:rsidR="00C23745" w:rsidRPr="00707AFA" w:rsidTr="00D71744">
        <w:tc>
          <w:tcPr>
            <w:tcW w:w="187" w:type="pct"/>
          </w:tcPr>
          <w:p w:rsidR="00C23745" w:rsidRPr="00707AFA" w:rsidRDefault="00C23745" w:rsidP="00D71744">
            <w:pPr>
              <w:pStyle w:val="Style0"/>
              <w:spacing w:before="60" w:after="60"/>
              <w:jc w:val="center"/>
              <w:rPr>
                <w:rFonts w:ascii="Arial Narrow" w:hAnsi="Arial Narrow" w:cs="Times New Roman"/>
                <w:sz w:val="20"/>
                <w:szCs w:val="20"/>
                <w:lang w:val="ru-RU"/>
              </w:rPr>
            </w:pPr>
            <w:r w:rsidRPr="00707AFA">
              <w:rPr>
                <w:rFonts w:ascii="Arial Narrow" w:hAnsi="Arial Narrow" w:cs="Times New Roman"/>
                <w:sz w:val="20"/>
                <w:szCs w:val="20"/>
                <w:lang w:val="ru-RU"/>
              </w:rPr>
              <w:t>8</w:t>
            </w:r>
          </w:p>
        </w:tc>
        <w:tc>
          <w:tcPr>
            <w:tcW w:w="765" w:type="pct"/>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645" w:type="pct"/>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711" w:type="pct"/>
            <w:gridSpan w:val="2"/>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515"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4"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90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887" w:type="pct"/>
            <w:shd w:val="clear" w:color="auto" w:fill="D9D9D9" w:themeFill="background1" w:themeFillShade="D9"/>
          </w:tcPr>
          <w:p w:rsidR="00C23745" w:rsidRPr="00707AFA" w:rsidRDefault="00C23745" w:rsidP="00D71744">
            <w:pPr>
              <w:pStyle w:val="Style0"/>
              <w:spacing w:before="60" w:after="60"/>
              <w:jc w:val="center"/>
              <w:rPr>
                <w:rFonts w:ascii="Arial Narrow" w:hAnsi="Arial Narrow" w:cs="Times New Roman"/>
                <w:sz w:val="20"/>
                <w:szCs w:val="20"/>
                <w:lang w:val="ru-RU"/>
              </w:rPr>
            </w:pPr>
          </w:p>
        </w:tc>
      </w:tr>
      <w:tr w:rsidR="00C23745" w:rsidRPr="00707AFA" w:rsidTr="00D71744">
        <w:tc>
          <w:tcPr>
            <w:tcW w:w="187" w:type="pct"/>
          </w:tcPr>
          <w:p w:rsidR="00C23745" w:rsidRPr="00707AFA" w:rsidRDefault="00C23745" w:rsidP="00D71744">
            <w:pPr>
              <w:pStyle w:val="Style0"/>
              <w:spacing w:before="60" w:after="60"/>
              <w:jc w:val="center"/>
              <w:rPr>
                <w:rFonts w:ascii="Arial Narrow" w:hAnsi="Arial Narrow" w:cs="Times New Roman"/>
                <w:sz w:val="20"/>
                <w:szCs w:val="20"/>
                <w:lang w:val="ru-RU"/>
              </w:rPr>
            </w:pPr>
            <w:r w:rsidRPr="00707AFA">
              <w:rPr>
                <w:rFonts w:ascii="Arial Narrow" w:hAnsi="Arial Narrow" w:cs="Times New Roman"/>
                <w:sz w:val="20"/>
                <w:szCs w:val="20"/>
                <w:lang w:val="ru-RU"/>
              </w:rPr>
              <w:t>9</w:t>
            </w:r>
          </w:p>
        </w:tc>
        <w:tc>
          <w:tcPr>
            <w:tcW w:w="765" w:type="pct"/>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645" w:type="pct"/>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711" w:type="pct"/>
            <w:gridSpan w:val="2"/>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515"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4"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90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887" w:type="pct"/>
            <w:shd w:val="clear" w:color="auto" w:fill="D9D9D9" w:themeFill="background1" w:themeFillShade="D9"/>
          </w:tcPr>
          <w:p w:rsidR="00C23745" w:rsidRPr="00707AFA" w:rsidRDefault="00C23745" w:rsidP="00D71744">
            <w:pPr>
              <w:pStyle w:val="Style0"/>
              <w:spacing w:before="60" w:after="60"/>
              <w:jc w:val="center"/>
              <w:rPr>
                <w:rFonts w:ascii="Arial Narrow" w:hAnsi="Arial Narrow" w:cs="Times New Roman"/>
                <w:sz w:val="20"/>
                <w:szCs w:val="20"/>
                <w:lang w:val="ru-RU"/>
              </w:rPr>
            </w:pPr>
          </w:p>
        </w:tc>
      </w:tr>
      <w:tr w:rsidR="00C23745" w:rsidRPr="00707AFA" w:rsidTr="00D71744">
        <w:tc>
          <w:tcPr>
            <w:tcW w:w="187" w:type="pct"/>
          </w:tcPr>
          <w:p w:rsidR="00C23745" w:rsidRPr="00707AFA" w:rsidRDefault="00C23745" w:rsidP="00D71744">
            <w:pPr>
              <w:pStyle w:val="Style0"/>
              <w:spacing w:before="60" w:after="60"/>
              <w:jc w:val="center"/>
              <w:rPr>
                <w:rFonts w:ascii="Arial Narrow" w:hAnsi="Arial Narrow" w:cs="Times New Roman"/>
                <w:sz w:val="20"/>
                <w:szCs w:val="20"/>
                <w:lang w:val="ru-RU"/>
              </w:rPr>
            </w:pPr>
            <w:r>
              <w:rPr>
                <w:rFonts w:ascii="Arial Narrow" w:hAnsi="Arial Narrow" w:cs="Times New Roman"/>
                <w:sz w:val="20"/>
                <w:szCs w:val="20"/>
                <w:lang w:val="ru-RU"/>
              </w:rPr>
              <w:t>10</w:t>
            </w:r>
          </w:p>
        </w:tc>
        <w:tc>
          <w:tcPr>
            <w:tcW w:w="765" w:type="pct"/>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645" w:type="pct"/>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711" w:type="pct"/>
            <w:gridSpan w:val="2"/>
            <w:vAlign w:val="center"/>
          </w:tcPr>
          <w:p w:rsidR="00C23745" w:rsidRPr="00707AFA" w:rsidRDefault="00C23745" w:rsidP="00D71744">
            <w:pPr>
              <w:pStyle w:val="Style0"/>
              <w:spacing w:before="60" w:after="60"/>
              <w:rPr>
                <w:rFonts w:ascii="Arial Narrow" w:hAnsi="Arial Narrow" w:cs="Times New Roman"/>
                <w:sz w:val="20"/>
                <w:szCs w:val="20"/>
                <w:lang w:val="ru-RU"/>
              </w:rPr>
            </w:pPr>
          </w:p>
        </w:tc>
        <w:tc>
          <w:tcPr>
            <w:tcW w:w="515"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4"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19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903" w:type="pct"/>
          </w:tcPr>
          <w:p w:rsidR="00C23745" w:rsidRPr="00707AFA" w:rsidRDefault="00C23745" w:rsidP="00D71744">
            <w:pPr>
              <w:pStyle w:val="Style0"/>
              <w:spacing w:before="60" w:after="60"/>
              <w:jc w:val="center"/>
              <w:rPr>
                <w:rFonts w:ascii="Arial Narrow" w:hAnsi="Arial Narrow" w:cs="Times New Roman"/>
                <w:sz w:val="20"/>
                <w:szCs w:val="20"/>
                <w:lang w:val="ru-RU"/>
              </w:rPr>
            </w:pPr>
          </w:p>
        </w:tc>
        <w:tc>
          <w:tcPr>
            <w:tcW w:w="887" w:type="pct"/>
            <w:shd w:val="clear" w:color="auto" w:fill="D9D9D9" w:themeFill="background1" w:themeFillShade="D9"/>
          </w:tcPr>
          <w:p w:rsidR="00C23745" w:rsidRPr="00707AFA" w:rsidRDefault="00C23745" w:rsidP="00D71744">
            <w:pPr>
              <w:pStyle w:val="Style0"/>
              <w:spacing w:before="60" w:after="60"/>
              <w:jc w:val="center"/>
              <w:rPr>
                <w:rFonts w:ascii="Arial Narrow" w:hAnsi="Arial Narrow" w:cs="Times New Roman"/>
                <w:sz w:val="20"/>
                <w:szCs w:val="20"/>
                <w:lang w:val="ru-RU"/>
              </w:rPr>
            </w:pPr>
          </w:p>
        </w:tc>
      </w:tr>
    </w:tbl>
    <w:p w:rsidR="00C23745" w:rsidRPr="00030A0E" w:rsidRDefault="00C23745" w:rsidP="00C23745">
      <w:pPr>
        <w:pStyle w:val="Style0"/>
        <w:jc w:val="both"/>
        <w:rPr>
          <w:rFonts w:ascii="Arial Narrow" w:hAnsi="Arial Narrow" w:cs="Times New Roman"/>
          <w:b/>
          <w:sz w:val="20"/>
          <w:szCs w:val="20"/>
          <w:lang w:val="ru-RU"/>
        </w:rPr>
      </w:pPr>
    </w:p>
    <w:p w:rsidR="00C23745" w:rsidRPr="00030A0E" w:rsidRDefault="00C23745" w:rsidP="00C23745">
      <w:pPr>
        <w:pStyle w:val="Style0"/>
        <w:jc w:val="both"/>
        <w:rPr>
          <w:rFonts w:ascii="Arial Narrow" w:hAnsi="Arial Narrow" w:cs="Times New Roman"/>
          <w:b/>
          <w:sz w:val="20"/>
          <w:szCs w:val="20"/>
          <w:lang w:val="ru-RU"/>
        </w:rPr>
      </w:pPr>
      <w:r w:rsidRPr="00030A0E">
        <w:rPr>
          <w:rFonts w:ascii="Arial Narrow" w:hAnsi="Arial Narrow" w:cs="Times New Roman"/>
          <w:b/>
          <w:sz w:val="20"/>
          <w:szCs w:val="20"/>
          <w:lang w:val="ru-RU"/>
        </w:rPr>
        <w:t>При необходимости добавьте в таблице нужное количество строк (по числу Кандидатов).</w:t>
      </w:r>
    </w:p>
    <w:p w:rsidR="00C23745" w:rsidRPr="00071160" w:rsidRDefault="00C23745" w:rsidP="00071160">
      <w:pPr>
        <w:spacing w:before="120"/>
        <w:rPr>
          <w:rFonts w:ascii="Arial Narrow" w:hAnsi="Arial Narrow" w:cs="Times New Roman"/>
          <w:b/>
          <w:lang w:val="ru-RU"/>
        </w:rPr>
      </w:pPr>
      <w:r w:rsidRPr="00030A0E">
        <w:rPr>
          <w:rFonts w:ascii="Arial Narrow" w:hAnsi="Arial Narrow" w:cs="Times New Roman"/>
          <w:b/>
          <w:u w:val="single"/>
          <w:lang w:val="ru-RU"/>
        </w:rPr>
        <w:t>Важно!</w:t>
      </w:r>
      <w:r w:rsidRPr="00030A0E">
        <w:rPr>
          <w:rFonts w:ascii="Arial Narrow" w:hAnsi="Arial Narrow" w:cs="Times New Roman"/>
          <w:b/>
          <w:lang w:val="ru-RU"/>
        </w:rPr>
        <w:t xml:space="preserve">   Второй и последующие листы со списками Кандидатов должны быть отдельно пронумерованы (2, 3, и т.д.) и содержать под таблицей информацию с указанием ФИО</w:t>
      </w:r>
      <w:r w:rsidR="003024DB">
        <w:rPr>
          <w:rFonts w:ascii="Arial Narrow" w:hAnsi="Arial Narrow" w:cs="Times New Roman"/>
          <w:b/>
          <w:lang w:val="ru-RU"/>
        </w:rPr>
        <w:t xml:space="preserve"> и телефона</w:t>
      </w:r>
      <w:r w:rsidRPr="00030A0E">
        <w:rPr>
          <w:rFonts w:ascii="Arial Narrow" w:hAnsi="Arial Narrow" w:cs="Times New Roman"/>
          <w:b/>
          <w:lang w:val="ru-RU"/>
        </w:rPr>
        <w:t xml:space="preserve"> </w:t>
      </w:r>
      <w:r w:rsidRPr="00030A0E">
        <w:rPr>
          <w:rFonts w:ascii="Arial Narrow" w:hAnsi="Arial Narrow"/>
          <w:b/>
          <w:lang w:val="ru-RU"/>
        </w:rPr>
        <w:t>Заказчика</w:t>
      </w:r>
      <w:r w:rsidR="00F67C4F">
        <w:rPr>
          <w:rFonts w:ascii="Arial Narrow" w:hAnsi="Arial Narrow"/>
          <w:b/>
          <w:lang w:val="ru-RU"/>
        </w:rPr>
        <w:t>.</w:t>
      </w:r>
    </w:p>
    <w:p w:rsidR="00C23745" w:rsidRDefault="00C23745" w:rsidP="00640DE5">
      <w:pPr>
        <w:pStyle w:val="Style0"/>
        <w:jc w:val="center"/>
        <w:rPr>
          <w:rFonts w:ascii="Arial Narrow" w:hAnsi="Arial Narrow" w:cs="Times New Roman"/>
          <w:b/>
          <w:snapToGrid/>
          <w:sz w:val="28"/>
          <w:szCs w:val="28"/>
          <w:lang w:val="ru-RU"/>
        </w:rPr>
      </w:pPr>
    </w:p>
    <w:tbl>
      <w:tblPr>
        <w:tblW w:w="2758" w:type="pct"/>
        <w:jc w:val="right"/>
        <w:tblLook w:val="01E0" w:firstRow="1" w:lastRow="1" w:firstColumn="1" w:lastColumn="1" w:noHBand="0" w:noVBand="0"/>
      </w:tblPr>
      <w:tblGrid>
        <w:gridCol w:w="2781"/>
        <w:gridCol w:w="277"/>
        <w:gridCol w:w="2884"/>
      </w:tblGrid>
      <w:tr w:rsidR="00450E19" w:rsidRPr="00C4323B" w:rsidTr="00CF554C">
        <w:trPr>
          <w:trHeight w:val="295"/>
          <w:jc w:val="right"/>
        </w:trPr>
        <w:tc>
          <w:tcPr>
            <w:tcW w:w="5000" w:type="pct"/>
            <w:gridSpan w:val="3"/>
          </w:tcPr>
          <w:p w:rsidR="00450E19" w:rsidRPr="00071160" w:rsidRDefault="00450E19" w:rsidP="00CF554C">
            <w:pPr>
              <w:spacing w:before="120"/>
              <w:jc w:val="center"/>
              <w:rPr>
                <w:rFonts w:ascii="Arial Narrow" w:hAnsi="Arial Narrow" w:cs="Times New Roman"/>
                <w:b/>
                <w:caps/>
                <w:snapToGrid w:val="0"/>
                <w:highlight w:val="yellow"/>
                <w:lang w:val="ru-RU" w:eastAsia="en-US"/>
              </w:rPr>
            </w:pPr>
            <w:r w:rsidRPr="00071160">
              <w:rPr>
                <w:rFonts w:ascii="Arial Narrow" w:hAnsi="Arial Narrow" w:cs="Times New Roman"/>
                <w:b/>
                <w:caps/>
                <w:snapToGrid w:val="0"/>
                <w:highlight w:val="yellow"/>
                <w:lang w:val="ru-RU" w:eastAsia="en-US"/>
              </w:rPr>
              <w:t>Заказчик</w:t>
            </w:r>
            <w:r w:rsidR="00071160">
              <w:rPr>
                <w:rFonts w:ascii="Arial Narrow" w:hAnsi="Arial Narrow" w:cs="Times New Roman"/>
                <w:b/>
                <w:caps/>
                <w:snapToGrid w:val="0"/>
                <w:highlight w:val="yellow"/>
                <w:lang w:val="ru-RU" w:eastAsia="en-US"/>
              </w:rPr>
              <w:t xml:space="preserve"> </w:t>
            </w:r>
            <w:r w:rsidR="00071160" w:rsidRPr="00071160">
              <w:rPr>
                <w:rFonts w:ascii="Arial Narrow" w:hAnsi="Arial Narrow" w:cs="Times New Roman"/>
                <w:caps/>
                <w:snapToGrid w:val="0"/>
                <w:color w:val="FF0000"/>
                <w:highlight w:val="yellow"/>
                <w:lang w:val="ru-RU" w:eastAsia="en-US"/>
              </w:rPr>
              <w:t>(ЗАПОЛНЯЕТСЯ КАНДИДАТОМ ИЛИ ЕГО ЗАКОННЫМ ПРЕДСТАВИТЕЛЕМ)</w:t>
            </w:r>
          </w:p>
        </w:tc>
      </w:tr>
      <w:tr w:rsidR="00450E19" w:rsidRPr="003024DB" w:rsidTr="00CF554C">
        <w:trPr>
          <w:trHeight w:val="386"/>
          <w:jc w:val="right"/>
        </w:trPr>
        <w:tc>
          <w:tcPr>
            <w:tcW w:w="2340" w:type="pct"/>
            <w:tcBorders>
              <w:bottom w:val="single" w:sz="4" w:space="0" w:color="auto"/>
            </w:tcBorders>
          </w:tcPr>
          <w:p w:rsidR="00450E19" w:rsidRPr="00071160" w:rsidRDefault="00450E19" w:rsidP="00CF554C">
            <w:pPr>
              <w:rPr>
                <w:rFonts w:ascii="Arial Narrow" w:hAnsi="Arial Narrow" w:cs="Times New Roman"/>
                <w:highlight w:val="yellow"/>
                <w:lang w:val="ru-RU"/>
              </w:rPr>
            </w:pPr>
          </w:p>
          <w:p w:rsidR="00450E19" w:rsidRPr="00071160" w:rsidRDefault="00450E19" w:rsidP="00CF554C">
            <w:pPr>
              <w:rPr>
                <w:rFonts w:ascii="Arial Narrow" w:hAnsi="Arial Narrow" w:cs="Times New Roman"/>
                <w:highlight w:val="yellow"/>
                <w:lang w:val="ru-RU"/>
              </w:rPr>
            </w:pPr>
          </w:p>
        </w:tc>
        <w:tc>
          <w:tcPr>
            <w:tcW w:w="233" w:type="pct"/>
          </w:tcPr>
          <w:p w:rsidR="00450E19" w:rsidRPr="00071160" w:rsidRDefault="00450E19" w:rsidP="00CF554C">
            <w:pPr>
              <w:rPr>
                <w:rFonts w:ascii="Arial Narrow" w:hAnsi="Arial Narrow" w:cs="Times New Roman"/>
                <w:highlight w:val="yellow"/>
                <w:lang w:val="ru-RU"/>
              </w:rPr>
            </w:pPr>
          </w:p>
          <w:p w:rsidR="00450E19" w:rsidRPr="00071160" w:rsidRDefault="00450E19" w:rsidP="00CF554C">
            <w:pPr>
              <w:rPr>
                <w:rFonts w:ascii="Arial Narrow" w:hAnsi="Arial Narrow" w:cs="Times New Roman"/>
                <w:highlight w:val="yellow"/>
                <w:lang w:val="ru-RU"/>
              </w:rPr>
            </w:pPr>
            <w:r w:rsidRPr="00071160">
              <w:rPr>
                <w:rFonts w:ascii="Arial Narrow" w:hAnsi="Arial Narrow" w:cs="Times New Roman"/>
                <w:highlight w:val="yellow"/>
                <w:lang w:val="ru-RU"/>
              </w:rPr>
              <w:t>/</w:t>
            </w:r>
          </w:p>
        </w:tc>
        <w:tc>
          <w:tcPr>
            <w:tcW w:w="2427" w:type="pct"/>
            <w:tcBorders>
              <w:bottom w:val="single" w:sz="4" w:space="0" w:color="auto"/>
            </w:tcBorders>
          </w:tcPr>
          <w:p w:rsidR="00450E19" w:rsidRPr="00071160" w:rsidRDefault="00450E19" w:rsidP="00CF554C">
            <w:pPr>
              <w:rPr>
                <w:rFonts w:ascii="Arial Narrow" w:hAnsi="Arial Narrow" w:cs="Times New Roman"/>
                <w:highlight w:val="yellow"/>
                <w:lang w:val="ru-RU"/>
              </w:rPr>
            </w:pPr>
          </w:p>
          <w:p w:rsidR="00450E19" w:rsidRPr="00071160" w:rsidRDefault="00450E19" w:rsidP="00CF554C">
            <w:pPr>
              <w:rPr>
                <w:rFonts w:ascii="Arial Narrow" w:hAnsi="Arial Narrow" w:cs="Times New Roman"/>
                <w:highlight w:val="yellow"/>
                <w:lang w:val="ru-RU"/>
              </w:rPr>
            </w:pPr>
          </w:p>
        </w:tc>
      </w:tr>
      <w:tr w:rsidR="00450E19" w:rsidRPr="003024DB" w:rsidTr="00CF554C">
        <w:trPr>
          <w:trHeight w:val="120"/>
          <w:jc w:val="right"/>
        </w:trPr>
        <w:tc>
          <w:tcPr>
            <w:tcW w:w="2340" w:type="pct"/>
            <w:tcBorders>
              <w:top w:val="single" w:sz="4" w:space="0" w:color="auto"/>
            </w:tcBorders>
          </w:tcPr>
          <w:p w:rsidR="00450E19" w:rsidRPr="00071160" w:rsidRDefault="00450E19" w:rsidP="00CF554C">
            <w:pPr>
              <w:jc w:val="center"/>
              <w:rPr>
                <w:rFonts w:ascii="Arial Narrow" w:hAnsi="Arial Narrow" w:cs="Times New Roman"/>
                <w:highlight w:val="yellow"/>
                <w:lang w:val="ru-RU"/>
              </w:rPr>
            </w:pPr>
            <w:r w:rsidRPr="00071160">
              <w:rPr>
                <w:rFonts w:ascii="Arial Narrow" w:hAnsi="Arial Narrow" w:cs="Times New Roman"/>
                <w:highlight w:val="yellow"/>
                <w:lang w:val="ru-RU"/>
              </w:rPr>
              <w:t>подпись</w:t>
            </w:r>
          </w:p>
        </w:tc>
        <w:tc>
          <w:tcPr>
            <w:tcW w:w="233" w:type="pct"/>
          </w:tcPr>
          <w:p w:rsidR="00450E19" w:rsidRPr="00071160" w:rsidRDefault="00450E19" w:rsidP="00CF554C">
            <w:pPr>
              <w:rPr>
                <w:rFonts w:ascii="Arial Narrow" w:hAnsi="Arial Narrow" w:cs="Times New Roman"/>
                <w:highlight w:val="yellow"/>
                <w:lang w:val="ru-RU"/>
              </w:rPr>
            </w:pPr>
          </w:p>
        </w:tc>
        <w:tc>
          <w:tcPr>
            <w:tcW w:w="2427" w:type="pct"/>
          </w:tcPr>
          <w:p w:rsidR="00450E19" w:rsidRPr="00071160" w:rsidRDefault="00450E19" w:rsidP="00CF554C">
            <w:pPr>
              <w:jc w:val="center"/>
              <w:rPr>
                <w:rFonts w:ascii="Arial Narrow" w:hAnsi="Arial Narrow" w:cs="Times New Roman"/>
                <w:highlight w:val="yellow"/>
                <w:lang w:val="ru-RU"/>
              </w:rPr>
            </w:pPr>
            <w:r w:rsidRPr="00071160">
              <w:rPr>
                <w:rFonts w:ascii="Arial Narrow" w:hAnsi="Arial Narrow" w:cs="Times New Roman"/>
                <w:highlight w:val="yellow"/>
                <w:lang w:val="ru-RU"/>
              </w:rPr>
              <w:t xml:space="preserve">фамилия </w:t>
            </w:r>
            <w:proofErr w:type="spellStart"/>
            <w:r w:rsidRPr="00071160">
              <w:rPr>
                <w:rFonts w:ascii="Arial Narrow" w:hAnsi="Arial Narrow" w:cs="Times New Roman"/>
                <w:highlight w:val="yellow"/>
                <w:lang w:val="ru-RU"/>
              </w:rPr>
              <w:t>и.о</w:t>
            </w:r>
            <w:proofErr w:type="spellEnd"/>
            <w:r w:rsidRPr="00071160">
              <w:rPr>
                <w:rFonts w:ascii="Arial Narrow" w:hAnsi="Arial Narrow" w:cs="Times New Roman"/>
                <w:highlight w:val="yellow"/>
                <w:lang w:val="ru-RU"/>
              </w:rPr>
              <w:t>.</w:t>
            </w:r>
          </w:p>
        </w:tc>
      </w:tr>
    </w:tbl>
    <w:p w:rsidR="00450E19" w:rsidRPr="00030A0E" w:rsidRDefault="00450E19" w:rsidP="00030A0E">
      <w:pPr>
        <w:spacing w:before="120"/>
        <w:rPr>
          <w:rFonts w:ascii="Arial Narrow" w:hAnsi="Arial Narrow" w:cs="Times New Roman"/>
          <w:b/>
          <w:lang w:val="ru-RU"/>
        </w:rPr>
      </w:pPr>
    </w:p>
    <w:sectPr w:rsidR="00450E19" w:rsidRPr="00030A0E" w:rsidSect="00C9684B">
      <w:pgSz w:w="11906" w:h="16838"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63D" w:rsidRDefault="0044463D" w:rsidP="006B7263">
      <w:pPr>
        <w:pStyle w:val="Style0"/>
      </w:pPr>
      <w:r>
        <w:separator/>
      </w:r>
    </w:p>
  </w:endnote>
  <w:endnote w:type="continuationSeparator" w:id="0">
    <w:p w:rsidR="0044463D" w:rsidRDefault="0044463D" w:rsidP="006B7263">
      <w:pPr>
        <w:pStyle w:val="Styl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63D" w:rsidRDefault="0044463D" w:rsidP="006B7263">
      <w:pPr>
        <w:pStyle w:val="Style0"/>
      </w:pPr>
      <w:r>
        <w:separator/>
      </w:r>
    </w:p>
  </w:footnote>
  <w:footnote w:type="continuationSeparator" w:id="0">
    <w:p w:rsidR="0044463D" w:rsidRDefault="0044463D" w:rsidP="006B7263">
      <w:pPr>
        <w:pStyle w:val="Styl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66" w:rsidRDefault="000F4D66" w:rsidP="00BD49B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F4D66" w:rsidRDefault="000F4D66" w:rsidP="00BD49B2">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66" w:rsidRDefault="000F4D66" w:rsidP="00BD49B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D46BD">
      <w:rPr>
        <w:rStyle w:val="a7"/>
        <w:noProof/>
      </w:rPr>
      <w:t>1</w:t>
    </w:r>
    <w:r>
      <w:rPr>
        <w:rStyle w:val="a7"/>
      </w:rPr>
      <w:fldChar w:fldCharType="end"/>
    </w:r>
  </w:p>
  <w:p w:rsidR="000F4D66" w:rsidRPr="00D42F64" w:rsidRDefault="000F4D66" w:rsidP="00B532EB">
    <w:pPr>
      <w:pStyle w:val="a5"/>
      <w:spacing w:after="180"/>
      <w:ind w:right="357"/>
      <w:rPr>
        <w:lang w:val="en-US"/>
      </w:rPr>
    </w:pPr>
    <w:r w:rsidRPr="00654C79">
      <w:rPr>
        <w:b/>
        <w:lang w:val="en-US"/>
      </w:rPr>
      <w:t>C</w:t>
    </w:r>
    <w:r>
      <w:rPr>
        <w:b/>
        <w:lang w:val="en-US"/>
      </w:rPr>
      <w:t xml:space="preserve">ambridge </w:t>
    </w:r>
    <w:proofErr w:type="gramStart"/>
    <w:r>
      <w:rPr>
        <w:b/>
        <w:lang w:val="en-US"/>
      </w:rPr>
      <w:t xml:space="preserve">Assessment </w:t>
    </w:r>
    <w:r w:rsidRPr="00654C79">
      <w:rPr>
        <w:b/>
        <w:lang w:val="en-US"/>
      </w:rPr>
      <w:t xml:space="preserve"> E</w:t>
    </w:r>
    <w:r>
      <w:rPr>
        <w:b/>
        <w:lang w:val="en-US"/>
      </w:rPr>
      <w:t>nglish</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33E1335"/>
    <w:multiLevelType w:val="multilevel"/>
    <w:tmpl w:val="20BAF9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116F011E"/>
    <w:multiLevelType w:val="multilevel"/>
    <w:tmpl w:val="E07CB24C"/>
    <w:lvl w:ilvl="0">
      <w:start w:val="1"/>
      <w:numFmt w:val="decimal"/>
      <w:lvlText w:val="%1."/>
      <w:lvlJc w:val="left"/>
      <w:pPr>
        <w:tabs>
          <w:tab w:val="num" w:pos="360"/>
        </w:tabs>
        <w:ind w:left="360" w:hanging="360"/>
      </w:pPr>
      <w:rPr>
        <w:rFonts w:ascii="Arial Narrow" w:hAnsi="Arial Narrow" w:hint="default"/>
        <w:sz w:val="20"/>
        <w:szCs w:val="20"/>
      </w:r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224"/>
        </w:tabs>
        <w:ind w:left="1224" w:hanging="504"/>
      </w:pPr>
      <w:rPr>
        <w:rFonts w:ascii="Arial Narrow" w:hAnsi="Arial Narrow"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3253873"/>
    <w:multiLevelType w:val="hybridMultilevel"/>
    <w:tmpl w:val="99585FA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CD7272A"/>
    <w:multiLevelType w:val="multilevel"/>
    <w:tmpl w:val="725CC29A"/>
    <w:lvl w:ilvl="0">
      <w:start w:val="5"/>
      <w:numFmt w:val="decimal"/>
      <w:suff w:val="space"/>
      <w:lvlText w:val="%1."/>
      <w:lvlJc w:val="left"/>
      <w:rPr>
        <w:rFonts w:hint="default"/>
        <w:b/>
        <w:bCs/>
        <w:i w:val="0"/>
        <w:iCs w:val="0"/>
      </w:rPr>
    </w:lvl>
    <w:lvl w:ilvl="1">
      <w:start w:val="1"/>
      <w:numFmt w:val="decimal"/>
      <w:isLgl/>
      <w:suff w:val="space"/>
      <w:lvlText w:val="%1.%2."/>
      <w:lvlJc w:val="left"/>
      <w:rPr>
        <w:rFonts w:ascii="Arial" w:hAnsi="Arial" w:cs="Arial" w:hint="default"/>
        <w:b w:val="0"/>
        <w:bCs w:val="0"/>
        <w:i w:val="0"/>
        <w:iCs w:val="0"/>
        <w:sz w:val="18"/>
        <w:szCs w:val="18"/>
      </w:rPr>
    </w:lvl>
    <w:lvl w:ilvl="2">
      <w:start w:val="1"/>
      <w:numFmt w:val="decimal"/>
      <w:isLgl/>
      <w:suff w:val="space"/>
      <w:lvlText w:val="%1.%2.%3."/>
      <w:lvlJc w:val="left"/>
      <w:rPr>
        <w:rFonts w:hint="default"/>
        <w:b w:val="0"/>
        <w:bCs w:val="0"/>
        <w:i w:val="0"/>
        <w:iCs w:val="0"/>
        <w:sz w:val="20"/>
        <w:szCs w:val="2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1D795FAE"/>
    <w:multiLevelType w:val="multilevel"/>
    <w:tmpl w:val="37263C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1FE53B57"/>
    <w:multiLevelType w:val="multilevel"/>
    <w:tmpl w:val="4CE66910"/>
    <w:lvl w:ilvl="0">
      <w:start w:val="1"/>
      <w:numFmt w:val="decimal"/>
      <w:lvlText w:val="%1."/>
      <w:lvlJc w:val="left"/>
      <w:pPr>
        <w:tabs>
          <w:tab w:val="num" w:pos="0"/>
        </w:tabs>
        <w:ind w:left="0" w:firstLine="0"/>
      </w:pPr>
      <w:rPr>
        <w:rFonts w:hint="default"/>
        <w:b/>
        <w:i w:val="0"/>
      </w:rPr>
    </w:lvl>
    <w:lvl w:ilvl="1">
      <w:start w:val="1"/>
      <w:numFmt w:val="decimal"/>
      <w:lvlText w:val="%1.%2."/>
      <w:lvlJc w:val="left"/>
      <w:pPr>
        <w:tabs>
          <w:tab w:val="num" w:pos="0"/>
        </w:tabs>
        <w:ind w:left="0" w:firstLine="0"/>
      </w:pPr>
      <w:rPr>
        <w:rFonts w:ascii="Arial Narrow" w:hAnsi="Arial Narrow" w:hint="default"/>
        <w:b w:val="0"/>
        <w:i w:val="0"/>
        <w:sz w:val="2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2097531"/>
    <w:multiLevelType w:val="hybridMultilevel"/>
    <w:tmpl w:val="71763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D1463A"/>
    <w:multiLevelType w:val="multilevel"/>
    <w:tmpl w:val="9E0A54D2"/>
    <w:lvl w:ilvl="0">
      <w:start w:val="1"/>
      <w:numFmt w:val="decimal"/>
      <w:lvlText w:val="%1."/>
      <w:lvlJc w:val="left"/>
      <w:pPr>
        <w:tabs>
          <w:tab w:val="num" w:pos="360"/>
        </w:tabs>
        <w:ind w:left="360" w:hanging="360"/>
      </w:pPr>
      <w:rPr>
        <w:rFonts w:hint="default"/>
        <w:sz w:val="18"/>
        <w:szCs w:val="18"/>
      </w:rPr>
    </w:lvl>
    <w:lvl w:ilvl="1">
      <w:start w:val="1"/>
      <w:numFmt w:val="decimal"/>
      <w:lvlText w:val="%1.%2."/>
      <w:lvlJc w:val="left"/>
      <w:pPr>
        <w:tabs>
          <w:tab w:val="num" w:pos="360"/>
        </w:tabs>
        <w:ind w:left="360" w:hanging="360"/>
      </w:pPr>
      <w:rPr>
        <w:rFonts w:ascii="Arial" w:hAnsi="Arial" w:cs="Arial" w:hint="default"/>
        <w:b w:val="0"/>
        <w:bCs w:val="0"/>
        <w:i w:val="0"/>
        <w:iCs w:val="0"/>
        <w:sz w:val="18"/>
        <w:szCs w:val="18"/>
      </w:rPr>
    </w:lvl>
    <w:lvl w:ilvl="2">
      <w:start w:val="1"/>
      <w:numFmt w:val="decimal"/>
      <w:lvlText w:val="%1.%2.%3."/>
      <w:lvlJc w:val="left"/>
      <w:pPr>
        <w:tabs>
          <w:tab w:val="num" w:pos="720"/>
        </w:tabs>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30044B6"/>
    <w:multiLevelType w:val="multilevel"/>
    <w:tmpl w:val="B86EECB8"/>
    <w:lvl w:ilvl="0">
      <w:start w:val="1"/>
      <w:numFmt w:val="decimal"/>
      <w:lvlText w:val="%1."/>
      <w:lvlJc w:val="left"/>
      <w:pPr>
        <w:tabs>
          <w:tab w:val="num" w:pos="360"/>
        </w:tabs>
        <w:ind w:left="360" w:hanging="360"/>
      </w:pPr>
      <w:rPr>
        <w:rFonts w:ascii="Arial Narrow" w:hAnsi="Arial Narrow" w:hint="default"/>
        <w:sz w:val="20"/>
        <w:szCs w:val="20"/>
      </w:rPr>
    </w:lvl>
    <w:lvl w:ilvl="1">
      <w:start w:val="1"/>
      <w:numFmt w:val="decimal"/>
      <w:lvlText w:val="%1.%2."/>
      <w:lvlJc w:val="left"/>
      <w:pPr>
        <w:tabs>
          <w:tab w:val="num" w:pos="792"/>
        </w:tabs>
        <w:ind w:left="792" w:hanging="432"/>
      </w:pPr>
      <w:rPr>
        <w:rFonts w:hint="default"/>
        <w:color w:val="auto"/>
        <w:sz w:val="20"/>
        <w:szCs w:val="20"/>
      </w:rPr>
    </w:lvl>
    <w:lvl w:ilvl="2">
      <w:start w:val="1"/>
      <w:numFmt w:val="decimal"/>
      <w:lvlText w:val="%1.%2.%3."/>
      <w:lvlJc w:val="left"/>
      <w:pPr>
        <w:tabs>
          <w:tab w:val="num" w:pos="1224"/>
        </w:tabs>
        <w:ind w:left="1224" w:hanging="504"/>
      </w:pPr>
      <w:rPr>
        <w:rFonts w:ascii="Arial Narrow" w:hAnsi="Arial Narrow"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64C52BF"/>
    <w:multiLevelType w:val="hybridMultilevel"/>
    <w:tmpl w:val="BD26D4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7A61822"/>
    <w:multiLevelType w:val="hybridMultilevel"/>
    <w:tmpl w:val="27CAD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BE43B5"/>
    <w:multiLevelType w:val="multilevel"/>
    <w:tmpl w:val="41B8B29C"/>
    <w:lvl w:ilvl="0">
      <w:start w:val="1"/>
      <w:numFmt w:val="bullet"/>
      <w:lvlText w:val=""/>
      <w:lvlJc w:val="left"/>
      <w:pPr>
        <w:tabs>
          <w:tab w:val="num" w:pos="360"/>
        </w:tabs>
        <w:ind w:left="360" w:hanging="360"/>
      </w:pPr>
      <w:rPr>
        <w:rFonts w:ascii="Wingdings" w:hAnsi="Wingdings" w:hint="default"/>
        <w:b w:val="0"/>
        <w:i w:val="0"/>
        <w:color w:val="auto"/>
        <w:spacing w:val="0"/>
        <w:w w:val="10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7233B0"/>
    <w:multiLevelType w:val="hybridMultilevel"/>
    <w:tmpl w:val="37D2BA2C"/>
    <w:lvl w:ilvl="0" w:tplc="0419000F">
      <w:start w:val="1"/>
      <w:numFmt w:val="decimal"/>
      <w:lvlText w:val="%1."/>
      <w:lvlJc w:val="left"/>
      <w:pPr>
        <w:tabs>
          <w:tab w:val="num" w:pos="567"/>
        </w:tabs>
        <w:ind w:left="567" w:hanging="283"/>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722D47"/>
    <w:multiLevelType w:val="multilevel"/>
    <w:tmpl w:val="575A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DC7B83"/>
    <w:multiLevelType w:val="multilevel"/>
    <w:tmpl w:val="73DE8C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12F6B29"/>
    <w:multiLevelType w:val="multilevel"/>
    <w:tmpl w:val="9BBE73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8" w15:restartNumberingAfterBreak="0">
    <w:nsid w:val="430149D2"/>
    <w:multiLevelType w:val="multilevel"/>
    <w:tmpl w:val="5EDA6BD2"/>
    <w:lvl w:ilvl="0">
      <w:start w:val="3"/>
      <w:numFmt w:val="decimal"/>
      <w:lvlText w:val="%1"/>
      <w:lvlJc w:val="left"/>
      <w:pPr>
        <w:ind w:left="384" w:hanging="384"/>
      </w:pPr>
    </w:lvl>
    <w:lvl w:ilvl="1">
      <w:start w:val="1"/>
      <w:numFmt w:val="decimal"/>
      <w:lvlText w:val="%1.%2"/>
      <w:lvlJc w:val="left"/>
      <w:pPr>
        <w:ind w:left="384" w:hanging="384"/>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DBA223F"/>
    <w:multiLevelType w:val="hybridMultilevel"/>
    <w:tmpl w:val="19C61436"/>
    <w:lvl w:ilvl="0" w:tplc="C6BEE15C">
      <w:start w:val="1"/>
      <w:numFmt w:val="bullet"/>
      <w:lvlText w:val=""/>
      <w:lvlJc w:val="left"/>
      <w:pPr>
        <w:tabs>
          <w:tab w:val="num" w:pos="1183"/>
        </w:tabs>
        <w:ind w:left="1183" w:hanging="283"/>
      </w:pPr>
      <w:rPr>
        <w:rFonts w:ascii="Symbol" w:hAnsi="Symbol" w:hint="default"/>
        <w:color w:val="auto"/>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50EB128C"/>
    <w:multiLevelType w:val="hybridMultilevel"/>
    <w:tmpl w:val="827AE6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49644D1"/>
    <w:multiLevelType w:val="multilevel"/>
    <w:tmpl w:val="CB609D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2" w15:restartNumberingAfterBreak="0">
    <w:nsid w:val="58295AB3"/>
    <w:multiLevelType w:val="hybridMultilevel"/>
    <w:tmpl w:val="76E84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2E2321"/>
    <w:multiLevelType w:val="hybridMultilevel"/>
    <w:tmpl w:val="BE8ED334"/>
    <w:lvl w:ilvl="0" w:tplc="DE7E07F0">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D9A1BB1"/>
    <w:multiLevelType w:val="multilevel"/>
    <w:tmpl w:val="AC3637BE"/>
    <w:lvl w:ilvl="0">
      <w:start w:val="1"/>
      <w:numFmt w:val="decimal"/>
      <w:isLgl/>
      <w:suff w:val="space"/>
      <w:lvlText w:val="%1."/>
      <w:lvlJc w:val="left"/>
      <w:pPr>
        <w:ind w:left="0" w:firstLine="0"/>
      </w:pPr>
      <w:rPr>
        <w:rFonts w:hint="default"/>
        <w:b w:val="0"/>
        <w:i w:val="0"/>
        <w:sz w:val="20"/>
        <w:szCs w:val="20"/>
      </w:rPr>
    </w:lvl>
    <w:lvl w:ilvl="1">
      <w:start w:val="1"/>
      <w:numFmt w:val="decimal"/>
      <w:isLgl/>
      <w:suff w:val="space"/>
      <w:lvlText w:val="%1.%2."/>
      <w:lvlJc w:val="left"/>
      <w:pPr>
        <w:ind w:left="0" w:firstLine="0"/>
      </w:pPr>
      <w:rPr>
        <w:rFonts w:ascii="Arial Narrow" w:hAnsi="Arial Narrow" w:hint="default"/>
        <w:b w:val="0"/>
        <w:i w:val="0"/>
        <w:sz w:val="20"/>
        <w:szCs w:val="20"/>
      </w:rPr>
    </w:lvl>
    <w:lvl w:ilvl="2">
      <w:start w:val="1"/>
      <w:numFmt w:val="decimal"/>
      <w:isLgl/>
      <w:suff w:val="space"/>
      <w:lvlText w:val="%1.%2.%3."/>
      <w:lvlJc w:val="left"/>
      <w:pPr>
        <w:ind w:left="187" w:firstLine="0"/>
      </w:pPr>
      <w:rPr>
        <w:rFonts w:hint="default"/>
      </w:rPr>
    </w:lvl>
    <w:lvl w:ilvl="3">
      <w:start w:val="1"/>
      <w:numFmt w:val="decimal"/>
      <w:isLgl/>
      <w:suff w:val="space"/>
      <w:lvlText w:val="%1.%2.%3.%4."/>
      <w:lvlJc w:val="left"/>
      <w:pPr>
        <w:ind w:left="374" w:firstLine="0"/>
      </w:pPr>
      <w:rPr>
        <w:rFonts w:hint="default"/>
      </w:rPr>
    </w:lvl>
    <w:lvl w:ilvl="4">
      <w:start w:val="1"/>
      <w:numFmt w:val="decimal"/>
      <w:isLgl/>
      <w:lvlText w:val="%1.%2.%3.%4.%5."/>
      <w:lvlJc w:val="left"/>
      <w:pPr>
        <w:tabs>
          <w:tab w:val="num" w:pos="1641"/>
        </w:tabs>
        <w:ind w:left="561"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61914B6"/>
    <w:multiLevelType w:val="multilevel"/>
    <w:tmpl w:val="91DE5D14"/>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6" w15:restartNumberingAfterBreak="0">
    <w:nsid w:val="6D007692"/>
    <w:multiLevelType w:val="multilevel"/>
    <w:tmpl w:val="18469C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EFD2545"/>
    <w:multiLevelType w:val="hybridMultilevel"/>
    <w:tmpl w:val="293679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97497C"/>
    <w:multiLevelType w:val="multilevel"/>
    <w:tmpl w:val="A306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EB4AFC"/>
    <w:multiLevelType w:val="hybridMultilevel"/>
    <w:tmpl w:val="30E4279E"/>
    <w:lvl w:ilvl="0" w:tplc="60F650C2">
      <w:start w:val="1"/>
      <w:numFmt w:val="decimal"/>
      <w:lvlText w:val="%1."/>
      <w:lvlJc w:val="left"/>
      <w:pPr>
        <w:tabs>
          <w:tab w:val="num" w:pos="360"/>
        </w:tabs>
        <w:ind w:left="360" w:hanging="360"/>
      </w:pPr>
      <w:rPr>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2365721"/>
    <w:multiLevelType w:val="hybridMultilevel"/>
    <w:tmpl w:val="63147874"/>
    <w:lvl w:ilvl="0" w:tplc="2E1422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2C70118"/>
    <w:multiLevelType w:val="hybridMultilevel"/>
    <w:tmpl w:val="67A6AF48"/>
    <w:lvl w:ilvl="0" w:tplc="17404314">
      <w:start w:val="1"/>
      <w:numFmt w:val="bullet"/>
      <w:lvlText w:val=""/>
      <w:lvlJc w:val="left"/>
      <w:pPr>
        <w:tabs>
          <w:tab w:val="num" w:pos="567"/>
        </w:tabs>
        <w:ind w:left="567"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473762"/>
    <w:multiLevelType w:val="multilevel"/>
    <w:tmpl w:val="05C816C0"/>
    <w:lvl w:ilvl="0">
      <w:start w:val="1"/>
      <w:numFmt w:val="decimal"/>
      <w:lvlText w:val="%1."/>
      <w:lvlJc w:val="left"/>
      <w:pPr>
        <w:tabs>
          <w:tab w:val="num" w:pos="360"/>
        </w:tabs>
        <w:ind w:left="360" w:hanging="360"/>
      </w:pPr>
      <w:rPr>
        <w:rFonts w:ascii="Times New Roman" w:hAnsi="Times New Roman"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A810410"/>
    <w:multiLevelType w:val="hybridMultilevel"/>
    <w:tmpl w:val="D5128EA4"/>
    <w:lvl w:ilvl="0" w:tplc="FFFFFFFF">
      <w:start w:val="1"/>
      <w:numFmt w:val="bullet"/>
      <w:lvlText w:val=""/>
      <w:lvlJc w:val="left"/>
      <w:pPr>
        <w:tabs>
          <w:tab w:val="num" w:pos="720"/>
        </w:tabs>
        <w:ind w:left="720" w:hanging="360"/>
      </w:pPr>
      <w:rPr>
        <w:rFonts w:ascii="Symbol" w:hAnsi="Symbol" w:hint="default"/>
      </w:rPr>
    </w:lvl>
    <w:lvl w:ilvl="1" w:tplc="FFFFFFFF">
      <w:start w:val="24"/>
      <w:numFmt w:val="bullet"/>
      <w:lvlText w:val=""/>
      <w:lvlJc w:val="left"/>
      <w:pPr>
        <w:tabs>
          <w:tab w:val="num" w:pos="1440"/>
        </w:tabs>
        <w:ind w:left="1440" w:hanging="360"/>
      </w:pPr>
      <w:rPr>
        <w:rFonts w:ascii="Symbol" w:eastAsia="Times New Roman" w:hAnsi="Symbo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0"/>
  </w:num>
  <w:num w:numId="14">
    <w:abstractNumId w:val="44"/>
  </w:num>
  <w:num w:numId="15">
    <w:abstractNumId w:val="39"/>
  </w:num>
  <w:num w:numId="16">
    <w:abstractNumId w:val="13"/>
  </w:num>
  <w:num w:numId="17">
    <w:abstractNumId w:val="18"/>
  </w:num>
  <w:num w:numId="18">
    <w:abstractNumId w:val="37"/>
  </w:num>
  <w:num w:numId="19">
    <w:abstractNumId w:val="14"/>
  </w:num>
  <w:num w:numId="20">
    <w:abstractNumId w:val="21"/>
  </w:num>
  <w:num w:numId="21">
    <w:abstractNumId w:val="33"/>
  </w:num>
  <w:num w:numId="22">
    <w:abstractNumId w:val="11"/>
  </w:num>
  <w:num w:numId="23">
    <w:abstractNumId w:val="30"/>
  </w:num>
  <w:num w:numId="24">
    <w:abstractNumId w:val="41"/>
  </w:num>
  <w:num w:numId="25">
    <w:abstractNumId w:val="16"/>
  </w:num>
  <w:num w:numId="26">
    <w:abstractNumId w:val="19"/>
  </w:num>
  <w:num w:numId="27">
    <w:abstractNumId w:val="15"/>
  </w:num>
  <w:num w:numId="28">
    <w:abstractNumId w:val="34"/>
  </w:num>
  <w:num w:numId="29">
    <w:abstractNumId w:val="42"/>
  </w:num>
  <w:num w:numId="30">
    <w:abstractNumId w:val="27"/>
  </w:num>
  <w:num w:numId="31">
    <w:abstractNumId w:val="43"/>
  </w:num>
  <w:num w:numId="32">
    <w:abstractNumId w:val="17"/>
  </w:num>
  <w:num w:numId="33">
    <w:abstractNumId w:val="40"/>
  </w:num>
  <w:num w:numId="34">
    <w:abstractNumId w:val="20"/>
  </w:num>
  <w:num w:numId="35">
    <w:abstractNumId w:val="22"/>
  </w:num>
  <w:num w:numId="36">
    <w:abstractNumId w:val="23"/>
  </w:num>
  <w:num w:numId="37">
    <w:abstractNumId w:val="29"/>
  </w:num>
  <w:num w:numId="38">
    <w:abstractNumId w:val="28"/>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25"/>
  </w:num>
  <w:num w:numId="42">
    <w:abstractNumId w:val="32"/>
  </w:num>
  <w:num w:numId="43">
    <w:abstractNumId w:val="24"/>
  </w:num>
  <w:num w:numId="44">
    <w:abstractNumId w:val="35"/>
  </w:num>
  <w:num w:numId="45">
    <w:abstractNumId w:val="36"/>
  </w:num>
  <w:num w:numId="46">
    <w:abstractNumId w:val="2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63"/>
    <w:rsid w:val="00000825"/>
    <w:rsid w:val="000010A4"/>
    <w:rsid w:val="0000272A"/>
    <w:rsid w:val="00002A0E"/>
    <w:rsid w:val="00002DEE"/>
    <w:rsid w:val="000032DC"/>
    <w:rsid w:val="00004044"/>
    <w:rsid w:val="000048E0"/>
    <w:rsid w:val="00006C3A"/>
    <w:rsid w:val="000100B3"/>
    <w:rsid w:val="000113DD"/>
    <w:rsid w:val="000126E6"/>
    <w:rsid w:val="00015B2C"/>
    <w:rsid w:val="00016636"/>
    <w:rsid w:val="000168A9"/>
    <w:rsid w:val="000210EA"/>
    <w:rsid w:val="0002331E"/>
    <w:rsid w:val="000251E5"/>
    <w:rsid w:val="000270C2"/>
    <w:rsid w:val="00030506"/>
    <w:rsid w:val="00030A0E"/>
    <w:rsid w:val="000339A6"/>
    <w:rsid w:val="00034464"/>
    <w:rsid w:val="00034D29"/>
    <w:rsid w:val="00035953"/>
    <w:rsid w:val="00035A87"/>
    <w:rsid w:val="000363C9"/>
    <w:rsid w:val="00036602"/>
    <w:rsid w:val="00037085"/>
    <w:rsid w:val="0003726C"/>
    <w:rsid w:val="000403FE"/>
    <w:rsid w:val="00040930"/>
    <w:rsid w:val="00041E85"/>
    <w:rsid w:val="000422B5"/>
    <w:rsid w:val="00043923"/>
    <w:rsid w:val="00043F67"/>
    <w:rsid w:val="00044034"/>
    <w:rsid w:val="00044596"/>
    <w:rsid w:val="000446DA"/>
    <w:rsid w:val="00045746"/>
    <w:rsid w:val="0004770F"/>
    <w:rsid w:val="0005120D"/>
    <w:rsid w:val="00051779"/>
    <w:rsid w:val="00054617"/>
    <w:rsid w:val="0005499A"/>
    <w:rsid w:val="00055085"/>
    <w:rsid w:val="00056AA3"/>
    <w:rsid w:val="00061EFB"/>
    <w:rsid w:val="000623DD"/>
    <w:rsid w:val="000624C2"/>
    <w:rsid w:val="00062E55"/>
    <w:rsid w:val="00063384"/>
    <w:rsid w:val="00063ADC"/>
    <w:rsid w:val="00070D45"/>
    <w:rsid w:val="00071039"/>
    <w:rsid w:val="0007112F"/>
    <w:rsid w:val="00071160"/>
    <w:rsid w:val="00072033"/>
    <w:rsid w:val="00072755"/>
    <w:rsid w:val="00073422"/>
    <w:rsid w:val="000738CB"/>
    <w:rsid w:val="000759E8"/>
    <w:rsid w:val="00077332"/>
    <w:rsid w:val="000807D5"/>
    <w:rsid w:val="000810D5"/>
    <w:rsid w:val="00081294"/>
    <w:rsid w:val="0008226E"/>
    <w:rsid w:val="0008335E"/>
    <w:rsid w:val="000841E7"/>
    <w:rsid w:val="0008551E"/>
    <w:rsid w:val="000913E6"/>
    <w:rsid w:val="0009215E"/>
    <w:rsid w:val="00092452"/>
    <w:rsid w:val="000925E0"/>
    <w:rsid w:val="00092B53"/>
    <w:rsid w:val="00095370"/>
    <w:rsid w:val="000960E5"/>
    <w:rsid w:val="00097AFE"/>
    <w:rsid w:val="000A006A"/>
    <w:rsid w:val="000A0452"/>
    <w:rsid w:val="000A0A6F"/>
    <w:rsid w:val="000A0D74"/>
    <w:rsid w:val="000A166C"/>
    <w:rsid w:val="000A2012"/>
    <w:rsid w:val="000A29A7"/>
    <w:rsid w:val="000A3600"/>
    <w:rsid w:val="000A3844"/>
    <w:rsid w:val="000A50CD"/>
    <w:rsid w:val="000A5EF3"/>
    <w:rsid w:val="000A69AF"/>
    <w:rsid w:val="000A7DE7"/>
    <w:rsid w:val="000B08E3"/>
    <w:rsid w:val="000B1915"/>
    <w:rsid w:val="000B1B34"/>
    <w:rsid w:val="000B28E9"/>
    <w:rsid w:val="000B2970"/>
    <w:rsid w:val="000B2E17"/>
    <w:rsid w:val="000B34E7"/>
    <w:rsid w:val="000B6732"/>
    <w:rsid w:val="000B6CE5"/>
    <w:rsid w:val="000B7365"/>
    <w:rsid w:val="000B7B80"/>
    <w:rsid w:val="000C0761"/>
    <w:rsid w:val="000C0E41"/>
    <w:rsid w:val="000C23B3"/>
    <w:rsid w:val="000C2878"/>
    <w:rsid w:val="000C3C5A"/>
    <w:rsid w:val="000C6295"/>
    <w:rsid w:val="000C6E22"/>
    <w:rsid w:val="000D26BE"/>
    <w:rsid w:val="000D45F7"/>
    <w:rsid w:val="000D56B5"/>
    <w:rsid w:val="000D5BBE"/>
    <w:rsid w:val="000E0F82"/>
    <w:rsid w:val="000E1235"/>
    <w:rsid w:val="000E1245"/>
    <w:rsid w:val="000E333A"/>
    <w:rsid w:val="000E6A70"/>
    <w:rsid w:val="000E7341"/>
    <w:rsid w:val="000F3211"/>
    <w:rsid w:val="000F33EA"/>
    <w:rsid w:val="000F3F3E"/>
    <w:rsid w:val="000F4B54"/>
    <w:rsid w:val="000F4BE6"/>
    <w:rsid w:val="000F4D66"/>
    <w:rsid w:val="000F5709"/>
    <w:rsid w:val="000F6E1A"/>
    <w:rsid w:val="001009B4"/>
    <w:rsid w:val="001015C4"/>
    <w:rsid w:val="00102935"/>
    <w:rsid w:val="00102968"/>
    <w:rsid w:val="00103329"/>
    <w:rsid w:val="00104275"/>
    <w:rsid w:val="00104391"/>
    <w:rsid w:val="00104740"/>
    <w:rsid w:val="00105770"/>
    <w:rsid w:val="00105EAB"/>
    <w:rsid w:val="001074A0"/>
    <w:rsid w:val="0011066B"/>
    <w:rsid w:val="0011226B"/>
    <w:rsid w:val="00113783"/>
    <w:rsid w:val="00115BBB"/>
    <w:rsid w:val="00115BC4"/>
    <w:rsid w:val="00117937"/>
    <w:rsid w:val="001205E9"/>
    <w:rsid w:val="00121B94"/>
    <w:rsid w:val="001236F2"/>
    <w:rsid w:val="00123C7F"/>
    <w:rsid w:val="00125711"/>
    <w:rsid w:val="00126432"/>
    <w:rsid w:val="001307A2"/>
    <w:rsid w:val="001315BD"/>
    <w:rsid w:val="00132B83"/>
    <w:rsid w:val="00133093"/>
    <w:rsid w:val="00133B90"/>
    <w:rsid w:val="00135492"/>
    <w:rsid w:val="001354E1"/>
    <w:rsid w:val="00136D4A"/>
    <w:rsid w:val="00137898"/>
    <w:rsid w:val="00140D40"/>
    <w:rsid w:val="001419BE"/>
    <w:rsid w:val="00142347"/>
    <w:rsid w:val="0014278C"/>
    <w:rsid w:val="00142A0E"/>
    <w:rsid w:val="00144A36"/>
    <w:rsid w:val="0014527D"/>
    <w:rsid w:val="00145DF0"/>
    <w:rsid w:val="00146C51"/>
    <w:rsid w:val="00146EF0"/>
    <w:rsid w:val="001473AE"/>
    <w:rsid w:val="0014768C"/>
    <w:rsid w:val="0015012B"/>
    <w:rsid w:val="0015060C"/>
    <w:rsid w:val="0015133A"/>
    <w:rsid w:val="00151400"/>
    <w:rsid w:val="0015200A"/>
    <w:rsid w:val="0015215E"/>
    <w:rsid w:val="001523C5"/>
    <w:rsid w:val="001528C5"/>
    <w:rsid w:val="001528F8"/>
    <w:rsid w:val="00152DF0"/>
    <w:rsid w:val="00156EB3"/>
    <w:rsid w:val="001602AB"/>
    <w:rsid w:val="00160316"/>
    <w:rsid w:val="00161CEF"/>
    <w:rsid w:val="00162A4A"/>
    <w:rsid w:val="00164B23"/>
    <w:rsid w:val="00164E02"/>
    <w:rsid w:val="00165CB2"/>
    <w:rsid w:val="001670FF"/>
    <w:rsid w:val="0016724A"/>
    <w:rsid w:val="0017109B"/>
    <w:rsid w:val="00171484"/>
    <w:rsid w:val="0017181E"/>
    <w:rsid w:val="00174298"/>
    <w:rsid w:val="0017526C"/>
    <w:rsid w:val="00175A67"/>
    <w:rsid w:val="001768DD"/>
    <w:rsid w:val="00180158"/>
    <w:rsid w:val="00180269"/>
    <w:rsid w:val="0018254A"/>
    <w:rsid w:val="0018260A"/>
    <w:rsid w:val="00182CB8"/>
    <w:rsid w:val="00182F00"/>
    <w:rsid w:val="00184D16"/>
    <w:rsid w:val="00185BB6"/>
    <w:rsid w:val="00193319"/>
    <w:rsid w:val="00193B54"/>
    <w:rsid w:val="001977F3"/>
    <w:rsid w:val="001A03A2"/>
    <w:rsid w:val="001A0689"/>
    <w:rsid w:val="001A0B09"/>
    <w:rsid w:val="001A3F37"/>
    <w:rsid w:val="001A6BAB"/>
    <w:rsid w:val="001A7078"/>
    <w:rsid w:val="001A7134"/>
    <w:rsid w:val="001A75E6"/>
    <w:rsid w:val="001B0ECC"/>
    <w:rsid w:val="001B3259"/>
    <w:rsid w:val="001B3577"/>
    <w:rsid w:val="001B379A"/>
    <w:rsid w:val="001B5203"/>
    <w:rsid w:val="001B6585"/>
    <w:rsid w:val="001B7868"/>
    <w:rsid w:val="001C1E7C"/>
    <w:rsid w:val="001C1F7E"/>
    <w:rsid w:val="001C34A4"/>
    <w:rsid w:val="001C4948"/>
    <w:rsid w:val="001D0481"/>
    <w:rsid w:val="001D302C"/>
    <w:rsid w:val="001D36AE"/>
    <w:rsid w:val="001D4508"/>
    <w:rsid w:val="001D6F87"/>
    <w:rsid w:val="001E0145"/>
    <w:rsid w:val="001E0CBE"/>
    <w:rsid w:val="001E15E9"/>
    <w:rsid w:val="001E1841"/>
    <w:rsid w:val="001E6755"/>
    <w:rsid w:val="001E73C1"/>
    <w:rsid w:val="001E7740"/>
    <w:rsid w:val="001F06DA"/>
    <w:rsid w:val="001F226D"/>
    <w:rsid w:val="001F2975"/>
    <w:rsid w:val="001F2C76"/>
    <w:rsid w:val="001F370D"/>
    <w:rsid w:val="001F3729"/>
    <w:rsid w:val="001F715A"/>
    <w:rsid w:val="001F73F5"/>
    <w:rsid w:val="001F7ACE"/>
    <w:rsid w:val="002002B7"/>
    <w:rsid w:val="0020131C"/>
    <w:rsid w:val="00202F00"/>
    <w:rsid w:val="00204AF1"/>
    <w:rsid w:val="002056B0"/>
    <w:rsid w:val="0020620E"/>
    <w:rsid w:val="00207F1C"/>
    <w:rsid w:val="00210542"/>
    <w:rsid w:val="00210FF6"/>
    <w:rsid w:val="002112D4"/>
    <w:rsid w:val="00211571"/>
    <w:rsid w:val="00211D0C"/>
    <w:rsid w:val="00211F04"/>
    <w:rsid w:val="00213EB8"/>
    <w:rsid w:val="002148C0"/>
    <w:rsid w:val="00214D53"/>
    <w:rsid w:val="00222007"/>
    <w:rsid w:val="00222110"/>
    <w:rsid w:val="0022232D"/>
    <w:rsid w:val="00223280"/>
    <w:rsid w:val="00224CF7"/>
    <w:rsid w:val="002252CC"/>
    <w:rsid w:val="0022534C"/>
    <w:rsid w:val="00225B62"/>
    <w:rsid w:val="00225CD1"/>
    <w:rsid w:val="00225DC2"/>
    <w:rsid w:val="00226EC0"/>
    <w:rsid w:val="0022738A"/>
    <w:rsid w:val="00227698"/>
    <w:rsid w:val="0023049B"/>
    <w:rsid w:val="0023064E"/>
    <w:rsid w:val="00231665"/>
    <w:rsid w:val="0023337A"/>
    <w:rsid w:val="002334B8"/>
    <w:rsid w:val="002345AA"/>
    <w:rsid w:val="00234E8C"/>
    <w:rsid w:val="00235758"/>
    <w:rsid w:val="00235A78"/>
    <w:rsid w:val="00235FF1"/>
    <w:rsid w:val="002362A8"/>
    <w:rsid w:val="00236EA4"/>
    <w:rsid w:val="00237E10"/>
    <w:rsid w:val="002405BA"/>
    <w:rsid w:val="00241616"/>
    <w:rsid w:val="00242C9A"/>
    <w:rsid w:val="00243BFE"/>
    <w:rsid w:val="00243D99"/>
    <w:rsid w:val="002444B2"/>
    <w:rsid w:val="002445DF"/>
    <w:rsid w:val="00244BC6"/>
    <w:rsid w:val="002457D4"/>
    <w:rsid w:val="00245E82"/>
    <w:rsid w:val="00246821"/>
    <w:rsid w:val="002473DC"/>
    <w:rsid w:val="0025042D"/>
    <w:rsid w:val="00250E2B"/>
    <w:rsid w:val="00254200"/>
    <w:rsid w:val="00254F90"/>
    <w:rsid w:val="00254FC0"/>
    <w:rsid w:val="00255694"/>
    <w:rsid w:val="00255CC0"/>
    <w:rsid w:val="00256A78"/>
    <w:rsid w:val="00257081"/>
    <w:rsid w:val="0025724F"/>
    <w:rsid w:val="00257C83"/>
    <w:rsid w:val="0026357A"/>
    <w:rsid w:val="00264D6F"/>
    <w:rsid w:val="002650DA"/>
    <w:rsid w:val="00266C27"/>
    <w:rsid w:val="002676F9"/>
    <w:rsid w:val="00270F08"/>
    <w:rsid w:val="00271D53"/>
    <w:rsid w:val="00273F98"/>
    <w:rsid w:val="0027491A"/>
    <w:rsid w:val="00274EAE"/>
    <w:rsid w:val="0027544F"/>
    <w:rsid w:val="0027570A"/>
    <w:rsid w:val="00277B6A"/>
    <w:rsid w:val="00277F94"/>
    <w:rsid w:val="002802F1"/>
    <w:rsid w:val="002818E8"/>
    <w:rsid w:val="002840A7"/>
    <w:rsid w:val="002929FF"/>
    <w:rsid w:val="00292CA3"/>
    <w:rsid w:val="00293386"/>
    <w:rsid w:val="002933D4"/>
    <w:rsid w:val="002970AE"/>
    <w:rsid w:val="002A0E21"/>
    <w:rsid w:val="002A224D"/>
    <w:rsid w:val="002A3280"/>
    <w:rsid w:val="002A6855"/>
    <w:rsid w:val="002A7101"/>
    <w:rsid w:val="002B0280"/>
    <w:rsid w:val="002B0331"/>
    <w:rsid w:val="002B0836"/>
    <w:rsid w:val="002B26EE"/>
    <w:rsid w:val="002B2892"/>
    <w:rsid w:val="002B31DF"/>
    <w:rsid w:val="002B4214"/>
    <w:rsid w:val="002B5629"/>
    <w:rsid w:val="002B5942"/>
    <w:rsid w:val="002B5CB6"/>
    <w:rsid w:val="002B5D85"/>
    <w:rsid w:val="002B64CB"/>
    <w:rsid w:val="002C289E"/>
    <w:rsid w:val="002C3019"/>
    <w:rsid w:val="002C3241"/>
    <w:rsid w:val="002C48C3"/>
    <w:rsid w:val="002C5112"/>
    <w:rsid w:val="002C5552"/>
    <w:rsid w:val="002C56D0"/>
    <w:rsid w:val="002C584C"/>
    <w:rsid w:val="002C665C"/>
    <w:rsid w:val="002C7007"/>
    <w:rsid w:val="002D0EC8"/>
    <w:rsid w:val="002D7096"/>
    <w:rsid w:val="002D7420"/>
    <w:rsid w:val="002D79AA"/>
    <w:rsid w:val="002E03C7"/>
    <w:rsid w:val="002E1EE9"/>
    <w:rsid w:val="002E2B52"/>
    <w:rsid w:val="002E3142"/>
    <w:rsid w:val="002E3426"/>
    <w:rsid w:val="002E3994"/>
    <w:rsid w:val="002E3C87"/>
    <w:rsid w:val="002E4596"/>
    <w:rsid w:val="002E5D16"/>
    <w:rsid w:val="002E6CA2"/>
    <w:rsid w:val="002E7433"/>
    <w:rsid w:val="002F3E32"/>
    <w:rsid w:val="002F486D"/>
    <w:rsid w:val="002F6766"/>
    <w:rsid w:val="002F7074"/>
    <w:rsid w:val="002F749A"/>
    <w:rsid w:val="00300F41"/>
    <w:rsid w:val="00301204"/>
    <w:rsid w:val="0030168F"/>
    <w:rsid w:val="00301B2B"/>
    <w:rsid w:val="003024DB"/>
    <w:rsid w:val="00302946"/>
    <w:rsid w:val="00302A51"/>
    <w:rsid w:val="003031F6"/>
    <w:rsid w:val="00303786"/>
    <w:rsid w:val="00303815"/>
    <w:rsid w:val="003054C3"/>
    <w:rsid w:val="0030602F"/>
    <w:rsid w:val="0030640F"/>
    <w:rsid w:val="00306B1D"/>
    <w:rsid w:val="003072A3"/>
    <w:rsid w:val="003077F9"/>
    <w:rsid w:val="00310036"/>
    <w:rsid w:val="00311161"/>
    <w:rsid w:val="00311FCA"/>
    <w:rsid w:val="00313657"/>
    <w:rsid w:val="00313B3A"/>
    <w:rsid w:val="003151FC"/>
    <w:rsid w:val="003154E8"/>
    <w:rsid w:val="00315ED6"/>
    <w:rsid w:val="003175E0"/>
    <w:rsid w:val="00321B29"/>
    <w:rsid w:val="0032308A"/>
    <w:rsid w:val="00323A40"/>
    <w:rsid w:val="00323B3E"/>
    <w:rsid w:val="003246F2"/>
    <w:rsid w:val="00325477"/>
    <w:rsid w:val="003268F8"/>
    <w:rsid w:val="003324D0"/>
    <w:rsid w:val="00332FAB"/>
    <w:rsid w:val="00333D49"/>
    <w:rsid w:val="003355FD"/>
    <w:rsid w:val="00335A4D"/>
    <w:rsid w:val="00335B71"/>
    <w:rsid w:val="003362ED"/>
    <w:rsid w:val="0033744E"/>
    <w:rsid w:val="00342FC8"/>
    <w:rsid w:val="003449D1"/>
    <w:rsid w:val="00344B54"/>
    <w:rsid w:val="00345719"/>
    <w:rsid w:val="0034669F"/>
    <w:rsid w:val="00346933"/>
    <w:rsid w:val="0035052A"/>
    <w:rsid w:val="0035063B"/>
    <w:rsid w:val="00353D0D"/>
    <w:rsid w:val="00353FC6"/>
    <w:rsid w:val="00354BE0"/>
    <w:rsid w:val="00354CE4"/>
    <w:rsid w:val="00357E89"/>
    <w:rsid w:val="00360416"/>
    <w:rsid w:val="0036084A"/>
    <w:rsid w:val="00360E9F"/>
    <w:rsid w:val="00363306"/>
    <w:rsid w:val="00363315"/>
    <w:rsid w:val="00364060"/>
    <w:rsid w:val="003660B2"/>
    <w:rsid w:val="0036683F"/>
    <w:rsid w:val="003677DA"/>
    <w:rsid w:val="003701CA"/>
    <w:rsid w:val="00370987"/>
    <w:rsid w:val="0037259D"/>
    <w:rsid w:val="0037313D"/>
    <w:rsid w:val="003743B2"/>
    <w:rsid w:val="00375932"/>
    <w:rsid w:val="003766CB"/>
    <w:rsid w:val="00376A66"/>
    <w:rsid w:val="00377499"/>
    <w:rsid w:val="003807EC"/>
    <w:rsid w:val="00381138"/>
    <w:rsid w:val="00382703"/>
    <w:rsid w:val="00384D48"/>
    <w:rsid w:val="003850F4"/>
    <w:rsid w:val="00385D4F"/>
    <w:rsid w:val="00386236"/>
    <w:rsid w:val="0038735C"/>
    <w:rsid w:val="00390676"/>
    <w:rsid w:val="00393885"/>
    <w:rsid w:val="00396861"/>
    <w:rsid w:val="003974D0"/>
    <w:rsid w:val="00397AC8"/>
    <w:rsid w:val="003A17C0"/>
    <w:rsid w:val="003A1AF2"/>
    <w:rsid w:val="003A2EC0"/>
    <w:rsid w:val="003A3251"/>
    <w:rsid w:val="003A337E"/>
    <w:rsid w:val="003A5999"/>
    <w:rsid w:val="003A5FD0"/>
    <w:rsid w:val="003A6C56"/>
    <w:rsid w:val="003A76D7"/>
    <w:rsid w:val="003B060B"/>
    <w:rsid w:val="003B0AC8"/>
    <w:rsid w:val="003B1892"/>
    <w:rsid w:val="003B30C5"/>
    <w:rsid w:val="003B6B3D"/>
    <w:rsid w:val="003B745A"/>
    <w:rsid w:val="003C1664"/>
    <w:rsid w:val="003C3E02"/>
    <w:rsid w:val="003C3EFB"/>
    <w:rsid w:val="003C47C1"/>
    <w:rsid w:val="003C52FC"/>
    <w:rsid w:val="003C6220"/>
    <w:rsid w:val="003C6639"/>
    <w:rsid w:val="003C7D20"/>
    <w:rsid w:val="003D1192"/>
    <w:rsid w:val="003D1B4F"/>
    <w:rsid w:val="003D39C2"/>
    <w:rsid w:val="003D4359"/>
    <w:rsid w:val="003D45E0"/>
    <w:rsid w:val="003D46BD"/>
    <w:rsid w:val="003D4D8F"/>
    <w:rsid w:val="003D5FD9"/>
    <w:rsid w:val="003E0261"/>
    <w:rsid w:val="003E2153"/>
    <w:rsid w:val="003E25F8"/>
    <w:rsid w:val="003E2C65"/>
    <w:rsid w:val="003E3F56"/>
    <w:rsid w:val="003E5E4C"/>
    <w:rsid w:val="003E667C"/>
    <w:rsid w:val="003E74B2"/>
    <w:rsid w:val="003E7B5F"/>
    <w:rsid w:val="003F00E5"/>
    <w:rsid w:val="003F0342"/>
    <w:rsid w:val="003F0443"/>
    <w:rsid w:val="003F07F2"/>
    <w:rsid w:val="003F099D"/>
    <w:rsid w:val="003F0E87"/>
    <w:rsid w:val="003F278F"/>
    <w:rsid w:val="003F4273"/>
    <w:rsid w:val="003F43AC"/>
    <w:rsid w:val="003F488A"/>
    <w:rsid w:val="004003A0"/>
    <w:rsid w:val="00400C70"/>
    <w:rsid w:val="0040180C"/>
    <w:rsid w:val="00401F6C"/>
    <w:rsid w:val="004050D0"/>
    <w:rsid w:val="00405C9F"/>
    <w:rsid w:val="00406046"/>
    <w:rsid w:val="004060D9"/>
    <w:rsid w:val="00410526"/>
    <w:rsid w:val="00410AD9"/>
    <w:rsid w:val="00410FC9"/>
    <w:rsid w:val="0041123A"/>
    <w:rsid w:val="00412AB2"/>
    <w:rsid w:val="0041442A"/>
    <w:rsid w:val="00414F06"/>
    <w:rsid w:val="00416AFB"/>
    <w:rsid w:val="00417850"/>
    <w:rsid w:val="0042050B"/>
    <w:rsid w:val="004209C9"/>
    <w:rsid w:val="004213F2"/>
    <w:rsid w:val="00421842"/>
    <w:rsid w:val="00422137"/>
    <w:rsid w:val="00422946"/>
    <w:rsid w:val="00423C7B"/>
    <w:rsid w:val="00423F0A"/>
    <w:rsid w:val="00424D0C"/>
    <w:rsid w:val="0043033B"/>
    <w:rsid w:val="00430F5B"/>
    <w:rsid w:val="004322E0"/>
    <w:rsid w:val="00433503"/>
    <w:rsid w:val="00434E7D"/>
    <w:rsid w:val="00435B4F"/>
    <w:rsid w:val="0043602E"/>
    <w:rsid w:val="00436A95"/>
    <w:rsid w:val="0044221B"/>
    <w:rsid w:val="00442394"/>
    <w:rsid w:val="00442CBB"/>
    <w:rsid w:val="00442F9B"/>
    <w:rsid w:val="0044447B"/>
    <w:rsid w:val="0044463D"/>
    <w:rsid w:val="004458F4"/>
    <w:rsid w:val="004467DC"/>
    <w:rsid w:val="00447378"/>
    <w:rsid w:val="00450C4A"/>
    <w:rsid w:val="00450E19"/>
    <w:rsid w:val="00451A41"/>
    <w:rsid w:val="00451AC8"/>
    <w:rsid w:val="00453044"/>
    <w:rsid w:val="004543CB"/>
    <w:rsid w:val="0045487C"/>
    <w:rsid w:val="00455285"/>
    <w:rsid w:val="004553F3"/>
    <w:rsid w:val="00455A7F"/>
    <w:rsid w:val="00456487"/>
    <w:rsid w:val="00457F0B"/>
    <w:rsid w:val="004629A1"/>
    <w:rsid w:val="00462A0D"/>
    <w:rsid w:val="004646F9"/>
    <w:rsid w:val="00464C2E"/>
    <w:rsid w:val="00465238"/>
    <w:rsid w:val="0046779E"/>
    <w:rsid w:val="004707BC"/>
    <w:rsid w:val="00470B36"/>
    <w:rsid w:val="00471A8A"/>
    <w:rsid w:val="004725B4"/>
    <w:rsid w:val="004735F2"/>
    <w:rsid w:val="004751A7"/>
    <w:rsid w:val="004769F5"/>
    <w:rsid w:val="00477164"/>
    <w:rsid w:val="004771E6"/>
    <w:rsid w:val="00477CEC"/>
    <w:rsid w:val="004801EA"/>
    <w:rsid w:val="00480986"/>
    <w:rsid w:val="00482049"/>
    <w:rsid w:val="004820EC"/>
    <w:rsid w:val="00482E28"/>
    <w:rsid w:val="0048342B"/>
    <w:rsid w:val="00485D28"/>
    <w:rsid w:val="004871A4"/>
    <w:rsid w:val="004871F3"/>
    <w:rsid w:val="004907D6"/>
    <w:rsid w:val="0049235C"/>
    <w:rsid w:val="00492486"/>
    <w:rsid w:val="0049287E"/>
    <w:rsid w:val="00494369"/>
    <w:rsid w:val="00494EFC"/>
    <w:rsid w:val="00495978"/>
    <w:rsid w:val="0049608D"/>
    <w:rsid w:val="004A02AE"/>
    <w:rsid w:val="004A031A"/>
    <w:rsid w:val="004A06F2"/>
    <w:rsid w:val="004A0C03"/>
    <w:rsid w:val="004A22E9"/>
    <w:rsid w:val="004A27C1"/>
    <w:rsid w:val="004A3416"/>
    <w:rsid w:val="004A48F6"/>
    <w:rsid w:val="004A56F8"/>
    <w:rsid w:val="004A7221"/>
    <w:rsid w:val="004A7E41"/>
    <w:rsid w:val="004B0A39"/>
    <w:rsid w:val="004B20F8"/>
    <w:rsid w:val="004B2AC6"/>
    <w:rsid w:val="004B2C40"/>
    <w:rsid w:val="004B5451"/>
    <w:rsid w:val="004B7297"/>
    <w:rsid w:val="004C059E"/>
    <w:rsid w:val="004C2DEC"/>
    <w:rsid w:val="004C3BE4"/>
    <w:rsid w:val="004C6686"/>
    <w:rsid w:val="004C6A7D"/>
    <w:rsid w:val="004D054E"/>
    <w:rsid w:val="004D161F"/>
    <w:rsid w:val="004D1812"/>
    <w:rsid w:val="004D1F53"/>
    <w:rsid w:val="004D4105"/>
    <w:rsid w:val="004D6B8E"/>
    <w:rsid w:val="004D6EB0"/>
    <w:rsid w:val="004E0136"/>
    <w:rsid w:val="004E0C80"/>
    <w:rsid w:val="004E2631"/>
    <w:rsid w:val="004E368B"/>
    <w:rsid w:val="004E45D6"/>
    <w:rsid w:val="004E48FB"/>
    <w:rsid w:val="004E60C1"/>
    <w:rsid w:val="004E7865"/>
    <w:rsid w:val="004E7C3F"/>
    <w:rsid w:val="004F0798"/>
    <w:rsid w:val="004F3B7A"/>
    <w:rsid w:val="004F3EE2"/>
    <w:rsid w:val="004F4937"/>
    <w:rsid w:val="004F4F6D"/>
    <w:rsid w:val="004F5A55"/>
    <w:rsid w:val="004F64E8"/>
    <w:rsid w:val="004F7273"/>
    <w:rsid w:val="004F76A1"/>
    <w:rsid w:val="004F76A3"/>
    <w:rsid w:val="004F7F43"/>
    <w:rsid w:val="00500B10"/>
    <w:rsid w:val="00500B95"/>
    <w:rsid w:val="00501485"/>
    <w:rsid w:val="00502AB3"/>
    <w:rsid w:val="00505547"/>
    <w:rsid w:val="00505726"/>
    <w:rsid w:val="0050587B"/>
    <w:rsid w:val="00505A14"/>
    <w:rsid w:val="00505BC3"/>
    <w:rsid w:val="005071C1"/>
    <w:rsid w:val="00507341"/>
    <w:rsid w:val="0050738D"/>
    <w:rsid w:val="00507B03"/>
    <w:rsid w:val="0051091E"/>
    <w:rsid w:val="0051356A"/>
    <w:rsid w:val="00514578"/>
    <w:rsid w:val="005146AB"/>
    <w:rsid w:val="00515279"/>
    <w:rsid w:val="0051593D"/>
    <w:rsid w:val="00516D3A"/>
    <w:rsid w:val="00517C11"/>
    <w:rsid w:val="00520A07"/>
    <w:rsid w:val="00520E1C"/>
    <w:rsid w:val="0052279F"/>
    <w:rsid w:val="00522F50"/>
    <w:rsid w:val="00523B2D"/>
    <w:rsid w:val="00527236"/>
    <w:rsid w:val="00527AB6"/>
    <w:rsid w:val="00527AC6"/>
    <w:rsid w:val="005302CC"/>
    <w:rsid w:val="00531F50"/>
    <w:rsid w:val="005324DF"/>
    <w:rsid w:val="00533312"/>
    <w:rsid w:val="00533879"/>
    <w:rsid w:val="00533CD4"/>
    <w:rsid w:val="0053791A"/>
    <w:rsid w:val="00540619"/>
    <w:rsid w:val="005408E6"/>
    <w:rsid w:val="00540D10"/>
    <w:rsid w:val="00541673"/>
    <w:rsid w:val="00541875"/>
    <w:rsid w:val="00541CC2"/>
    <w:rsid w:val="00542A78"/>
    <w:rsid w:val="00543262"/>
    <w:rsid w:val="00545237"/>
    <w:rsid w:val="00546A3C"/>
    <w:rsid w:val="0054717B"/>
    <w:rsid w:val="00547D8B"/>
    <w:rsid w:val="00551D46"/>
    <w:rsid w:val="0055207D"/>
    <w:rsid w:val="00552FFB"/>
    <w:rsid w:val="005538CB"/>
    <w:rsid w:val="00553AC7"/>
    <w:rsid w:val="00556B8C"/>
    <w:rsid w:val="0056004C"/>
    <w:rsid w:val="00560259"/>
    <w:rsid w:val="005633AA"/>
    <w:rsid w:val="00563A2C"/>
    <w:rsid w:val="00564166"/>
    <w:rsid w:val="00566C17"/>
    <w:rsid w:val="005670CB"/>
    <w:rsid w:val="0057094F"/>
    <w:rsid w:val="00571548"/>
    <w:rsid w:val="00571567"/>
    <w:rsid w:val="005731A2"/>
    <w:rsid w:val="00573D46"/>
    <w:rsid w:val="00575411"/>
    <w:rsid w:val="00577A9E"/>
    <w:rsid w:val="00580A00"/>
    <w:rsid w:val="00582B69"/>
    <w:rsid w:val="005836CB"/>
    <w:rsid w:val="00585D44"/>
    <w:rsid w:val="00585E97"/>
    <w:rsid w:val="00586219"/>
    <w:rsid w:val="005869FD"/>
    <w:rsid w:val="00587A04"/>
    <w:rsid w:val="00587F2B"/>
    <w:rsid w:val="00591BC2"/>
    <w:rsid w:val="00593F82"/>
    <w:rsid w:val="00594818"/>
    <w:rsid w:val="005A07AD"/>
    <w:rsid w:val="005A0C83"/>
    <w:rsid w:val="005A0CAB"/>
    <w:rsid w:val="005A18AE"/>
    <w:rsid w:val="005A1BE9"/>
    <w:rsid w:val="005A23E4"/>
    <w:rsid w:val="005A589C"/>
    <w:rsid w:val="005A62B1"/>
    <w:rsid w:val="005A678F"/>
    <w:rsid w:val="005A6834"/>
    <w:rsid w:val="005B04DC"/>
    <w:rsid w:val="005B08B3"/>
    <w:rsid w:val="005B3603"/>
    <w:rsid w:val="005B488E"/>
    <w:rsid w:val="005B5457"/>
    <w:rsid w:val="005B5DF7"/>
    <w:rsid w:val="005C065A"/>
    <w:rsid w:val="005C1CF0"/>
    <w:rsid w:val="005C1FD4"/>
    <w:rsid w:val="005C2ED1"/>
    <w:rsid w:val="005C320D"/>
    <w:rsid w:val="005C3DE6"/>
    <w:rsid w:val="005C4AFA"/>
    <w:rsid w:val="005C77BB"/>
    <w:rsid w:val="005C7D34"/>
    <w:rsid w:val="005D1865"/>
    <w:rsid w:val="005D2534"/>
    <w:rsid w:val="005D31A5"/>
    <w:rsid w:val="005D687F"/>
    <w:rsid w:val="005D6CFA"/>
    <w:rsid w:val="005D77C6"/>
    <w:rsid w:val="005E0E59"/>
    <w:rsid w:val="005E2DF2"/>
    <w:rsid w:val="005E39BF"/>
    <w:rsid w:val="005E3D6F"/>
    <w:rsid w:val="005E4005"/>
    <w:rsid w:val="005E694A"/>
    <w:rsid w:val="005E69C4"/>
    <w:rsid w:val="005E72E9"/>
    <w:rsid w:val="005F0269"/>
    <w:rsid w:val="005F28C6"/>
    <w:rsid w:val="005F3DDA"/>
    <w:rsid w:val="005F3FD7"/>
    <w:rsid w:val="005F52EB"/>
    <w:rsid w:val="005F57BC"/>
    <w:rsid w:val="005F58C8"/>
    <w:rsid w:val="0060028D"/>
    <w:rsid w:val="00600384"/>
    <w:rsid w:val="00601203"/>
    <w:rsid w:val="00601DB8"/>
    <w:rsid w:val="006025D0"/>
    <w:rsid w:val="0060321B"/>
    <w:rsid w:val="0060457F"/>
    <w:rsid w:val="00604E8E"/>
    <w:rsid w:val="00605314"/>
    <w:rsid w:val="006058BA"/>
    <w:rsid w:val="00605E63"/>
    <w:rsid w:val="0061010F"/>
    <w:rsid w:val="00611D25"/>
    <w:rsid w:val="00613AC9"/>
    <w:rsid w:val="00613CCB"/>
    <w:rsid w:val="00616BDC"/>
    <w:rsid w:val="006217E7"/>
    <w:rsid w:val="006222CE"/>
    <w:rsid w:val="00623896"/>
    <w:rsid w:val="0062652E"/>
    <w:rsid w:val="00626558"/>
    <w:rsid w:val="00627601"/>
    <w:rsid w:val="006312D6"/>
    <w:rsid w:val="00632FB5"/>
    <w:rsid w:val="00633123"/>
    <w:rsid w:val="0063419B"/>
    <w:rsid w:val="006344C7"/>
    <w:rsid w:val="00634900"/>
    <w:rsid w:val="00636D64"/>
    <w:rsid w:val="0064090A"/>
    <w:rsid w:val="00640DE5"/>
    <w:rsid w:val="00640ECF"/>
    <w:rsid w:val="00642C0A"/>
    <w:rsid w:val="00642E0A"/>
    <w:rsid w:val="006447E4"/>
    <w:rsid w:val="00644F95"/>
    <w:rsid w:val="006451E4"/>
    <w:rsid w:val="00645445"/>
    <w:rsid w:val="006479C5"/>
    <w:rsid w:val="00650297"/>
    <w:rsid w:val="00650B36"/>
    <w:rsid w:val="00650E93"/>
    <w:rsid w:val="00651067"/>
    <w:rsid w:val="006522C2"/>
    <w:rsid w:val="006552A7"/>
    <w:rsid w:val="0065563B"/>
    <w:rsid w:val="006568C2"/>
    <w:rsid w:val="006578DA"/>
    <w:rsid w:val="00660D68"/>
    <w:rsid w:val="006668C4"/>
    <w:rsid w:val="00667CE2"/>
    <w:rsid w:val="00670D3C"/>
    <w:rsid w:val="00671714"/>
    <w:rsid w:val="00671DAB"/>
    <w:rsid w:val="00671EBE"/>
    <w:rsid w:val="00672D92"/>
    <w:rsid w:val="006730EA"/>
    <w:rsid w:val="00673EEC"/>
    <w:rsid w:val="00677480"/>
    <w:rsid w:val="006808C6"/>
    <w:rsid w:val="00680F99"/>
    <w:rsid w:val="00681EFF"/>
    <w:rsid w:val="0068409A"/>
    <w:rsid w:val="006858A3"/>
    <w:rsid w:val="00685B8C"/>
    <w:rsid w:val="00686473"/>
    <w:rsid w:val="00686795"/>
    <w:rsid w:val="006901DD"/>
    <w:rsid w:val="006926AE"/>
    <w:rsid w:val="00692D99"/>
    <w:rsid w:val="00695703"/>
    <w:rsid w:val="00695C93"/>
    <w:rsid w:val="006976A0"/>
    <w:rsid w:val="00697951"/>
    <w:rsid w:val="00697AD2"/>
    <w:rsid w:val="00697B3A"/>
    <w:rsid w:val="006A03CA"/>
    <w:rsid w:val="006A08F0"/>
    <w:rsid w:val="006A08F9"/>
    <w:rsid w:val="006A4674"/>
    <w:rsid w:val="006A6AD7"/>
    <w:rsid w:val="006A7D15"/>
    <w:rsid w:val="006B021C"/>
    <w:rsid w:val="006B0536"/>
    <w:rsid w:val="006B1D9D"/>
    <w:rsid w:val="006B253D"/>
    <w:rsid w:val="006B36C2"/>
    <w:rsid w:val="006B3EEB"/>
    <w:rsid w:val="006B486E"/>
    <w:rsid w:val="006B5613"/>
    <w:rsid w:val="006B5A1C"/>
    <w:rsid w:val="006B641D"/>
    <w:rsid w:val="006B6CEB"/>
    <w:rsid w:val="006B7263"/>
    <w:rsid w:val="006B785F"/>
    <w:rsid w:val="006B7E62"/>
    <w:rsid w:val="006C0FF6"/>
    <w:rsid w:val="006C1663"/>
    <w:rsid w:val="006C2C00"/>
    <w:rsid w:val="006C3F1B"/>
    <w:rsid w:val="006C476D"/>
    <w:rsid w:val="006C6165"/>
    <w:rsid w:val="006C738F"/>
    <w:rsid w:val="006C7B6B"/>
    <w:rsid w:val="006D0130"/>
    <w:rsid w:val="006D3001"/>
    <w:rsid w:val="006D35C8"/>
    <w:rsid w:val="006D65E6"/>
    <w:rsid w:val="006D6774"/>
    <w:rsid w:val="006D7CE2"/>
    <w:rsid w:val="006D7DB2"/>
    <w:rsid w:val="006E0542"/>
    <w:rsid w:val="006E1BA6"/>
    <w:rsid w:val="006E4C9E"/>
    <w:rsid w:val="006E5118"/>
    <w:rsid w:val="006E7052"/>
    <w:rsid w:val="006E7AC4"/>
    <w:rsid w:val="006F2E4B"/>
    <w:rsid w:val="006F3484"/>
    <w:rsid w:val="006F5514"/>
    <w:rsid w:val="006F5D3F"/>
    <w:rsid w:val="006F6CB9"/>
    <w:rsid w:val="006F735B"/>
    <w:rsid w:val="006F7C3E"/>
    <w:rsid w:val="006F7DF0"/>
    <w:rsid w:val="00700905"/>
    <w:rsid w:val="0070149B"/>
    <w:rsid w:val="0070488D"/>
    <w:rsid w:val="00705A64"/>
    <w:rsid w:val="00707969"/>
    <w:rsid w:val="00711159"/>
    <w:rsid w:val="00712491"/>
    <w:rsid w:val="00712CAE"/>
    <w:rsid w:val="00715018"/>
    <w:rsid w:val="00717211"/>
    <w:rsid w:val="0072103C"/>
    <w:rsid w:val="007212C5"/>
    <w:rsid w:val="007219F5"/>
    <w:rsid w:val="00723BAE"/>
    <w:rsid w:val="00723D8C"/>
    <w:rsid w:val="0072619C"/>
    <w:rsid w:val="00726B73"/>
    <w:rsid w:val="007275E7"/>
    <w:rsid w:val="00727E3A"/>
    <w:rsid w:val="00731106"/>
    <w:rsid w:val="00732AC3"/>
    <w:rsid w:val="007346D0"/>
    <w:rsid w:val="00734E7F"/>
    <w:rsid w:val="00736935"/>
    <w:rsid w:val="00736F15"/>
    <w:rsid w:val="007370FF"/>
    <w:rsid w:val="00741BDB"/>
    <w:rsid w:val="00742C22"/>
    <w:rsid w:val="00742CC9"/>
    <w:rsid w:val="0074413D"/>
    <w:rsid w:val="00744B24"/>
    <w:rsid w:val="00746F4E"/>
    <w:rsid w:val="007477C8"/>
    <w:rsid w:val="0074788D"/>
    <w:rsid w:val="007506B9"/>
    <w:rsid w:val="007518BD"/>
    <w:rsid w:val="007523D0"/>
    <w:rsid w:val="0075244A"/>
    <w:rsid w:val="007533CE"/>
    <w:rsid w:val="00753DC9"/>
    <w:rsid w:val="00753FD2"/>
    <w:rsid w:val="00755551"/>
    <w:rsid w:val="0075565A"/>
    <w:rsid w:val="007561E2"/>
    <w:rsid w:val="007568F2"/>
    <w:rsid w:val="007606CA"/>
    <w:rsid w:val="00762CB4"/>
    <w:rsid w:val="007656B6"/>
    <w:rsid w:val="0076632B"/>
    <w:rsid w:val="0077094D"/>
    <w:rsid w:val="00771B20"/>
    <w:rsid w:val="00773919"/>
    <w:rsid w:val="0077410C"/>
    <w:rsid w:val="00774354"/>
    <w:rsid w:val="00775D62"/>
    <w:rsid w:val="00776166"/>
    <w:rsid w:val="0078062F"/>
    <w:rsid w:val="00781896"/>
    <w:rsid w:val="00782BF0"/>
    <w:rsid w:val="00784B8F"/>
    <w:rsid w:val="00784E02"/>
    <w:rsid w:val="00786039"/>
    <w:rsid w:val="00787189"/>
    <w:rsid w:val="0079049F"/>
    <w:rsid w:val="0079075F"/>
    <w:rsid w:val="00791BBF"/>
    <w:rsid w:val="00792436"/>
    <w:rsid w:val="00792442"/>
    <w:rsid w:val="00793FDA"/>
    <w:rsid w:val="0079503C"/>
    <w:rsid w:val="007A14B1"/>
    <w:rsid w:val="007A1EC0"/>
    <w:rsid w:val="007A24DF"/>
    <w:rsid w:val="007A2878"/>
    <w:rsid w:val="007A3392"/>
    <w:rsid w:val="007A4733"/>
    <w:rsid w:val="007A49E7"/>
    <w:rsid w:val="007A4F6E"/>
    <w:rsid w:val="007A59BD"/>
    <w:rsid w:val="007A5B8C"/>
    <w:rsid w:val="007A6FBC"/>
    <w:rsid w:val="007A716D"/>
    <w:rsid w:val="007A728D"/>
    <w:rsid w:val="007A7877"/>
    <w:rsid w:val="007B167D"/>
    <w:rsid w:val="007B2E77"/>
    <w:rsid w:val="007B36B5"/>
    <w:rsid w:val="007B3DA8"/>
    <w:rsid w:val="007B5EAE"/>
    <w:rsid w:val="007B5EF2"/>
    <w:rsid w:val="007B61BA"/>
    <w:rsid w:val="007B7B75"/>
    <w:rsid w:val="007C00A8"/>
    <w:rsid w:val="007C00AC"/>
    <w:rsid w:val="007C07DC"/>
    <w:rsid w:val="007C2076"/>
    <w:rsid w:val="007C4079"/>
    <w:rsid w:val="007D0E9C"/>
    <w:rsid w:val="007D1E6F"/>
    <w:rsid w:val="007D1F5B"/>
    <w:rsid w:val="007D4889"/>
    <w:rsid w:val="007E149D"/>
    <w:rsid w:val="007E1B6A"/>
    <w:rsid w:val="007E2414"/>
    <w:rsid w:val="007E24BA"/>
    <w:rsid w:val="007E4BD8"/>
    <w:rsid w:val="007E639D"/>
    <w:rsid w:val="007E7380"/>
    <w:rsid w:val="007F19DF"/>
    <w:rsid w:val="007F2781"/>
    <w:rsid w:val="007F2983"/>
    <w:rsid w:val="007F4882"/>
    <w:rsid w:val="007F4894"/>
    <w:rsid w:val="007F5F00"/>
    <w:rsid w:val="007F77C1"/>
    <w:rsid w:val="00801B60"/>
    <w:rsid w:val="008027E2"/>
    <w:rsid w:val="00802A89"/>
    <w:rsid w:val="00802AC1"/>
    <w:rsid w:val="008033FB"/>
    <w:rsid w:val="00803476"/>
    <w:rsid w:val="008041F8"/>
    <w:rsid w:val="0080424C"/>
    <w:rsid w:val="008062B1"/>
    <w:rsid w:val="00812F00"/>
    <w:rsid w:val="0081442C"/>
    <w:rsid w:val="00814A28"/>
    <w:rsid w:val="00814CC0"/>
    <w:rsid w:val="00815AF3"/>
    <w:rsid w:val="00815C9A"/>
    <w:rsid w:val="00817217"/>
    <w:rsid w:val="008202E3"/>
    <w:rsid w:val="0082080D"/>
    <w:rsid w:val="0082102D"/>
    <w:rsid w:val="00822023"/>
    <w:rsid w:val="0082269F"/>
    <w:rsid w:val="00822E28"/>
    <w:rsid w:val="008231CF"/>
    <w:rsid w:val="00824C2A"/>
    <w:rsid w:val="00825481"/>
    <w:rsid w:val="0082570C"/>
    <w:rsid w:val="00825BAB"/>
    <w:rsid w:val="00827351"/>
    <w:rsid w:val="00830CBE"/>
    <w:rsid w:val="0083204A"/>
    <w:rsid w:val="008337FA"/>
    <w:rsid w:val="00834A7A"/>
    <w:rsid w:val="00837A37"/>
    <w:rsid w:val="008417CE"/>
    <w:rsid w:val="00843E68"/>
    <w:rsid w:val="00844286"/>
    <w:rsid w:val="00844A33"/>
    <w:rsid w:val="008459D0"/>
    <w:rsid w:val="00845DA4"/>
    <w:rsid w:val="00846F4C"/>
    <w:rsid w:val="00847A0B"/>
    <w:rsid w:val="00847E49"/>
    <w:rsid w:val="00850738"/>
    <w:rsid w:val="00852377"/>
    <w:rsid w:val="00854CF3"/>
    <w:rsid w:val="0085690A"/>
    <w:rsid w:val="00861711"/>
    <w:rsid w:val="0086370D"/>
    <w:rsid w:val="008642FC"/>
    <w:rsid w:val="008656F9"/>
    <w:rsid w:val="00866DD7"/>
    <w:rsid w:val="00867383"/>
    <w:rsid w:val="008679D2"/>
    <w:rsid w:val="00870D3B"/>
    <w:rsid w:val="008713C2"/>
    <w:rsid w:val="00872360"/>
    <w:rsid w:val="008727E7"/>
    <w:rsid w:val="00872B4C"/>
    <w:rsid w:val="00872FC7"/>
    <w:rsid w:val="008738A2"/>
    <w:rsid w:val="00873F63"/>
    <w:rsid w:val="00874C13"/>
    <w:rsid w:val="00875347"/>
    <w:rsid w:val="0087545C"/>
    <w:rsid w:val="00875B30"/>
    <w:rsid w:val="0087751A"/>
    <w:rsid w:val="00877DBE"/>
    <w:rsid w:val="00880466"/>
    <w:rsid w:val="00881834"/>
    <w:rsid w:val="00881B16"/>
    <w:rsid w:val="008854E8"/>
    <w:rsid w:val="00885989"/>
    <w:rsid w:val="008901B3"/>
    <w:rsid w:val="0089032B"/>
    <w:rsid w:val="00890816"/>
    <w:rsid w:val="00893116"/>
    <w:rsid w:val="00893597"/>
    <w:rsid w:val="008947B5"/>
    <w:rsid w:val="00894FC2"/>
    <w:rsid w:val="00895F10"/>
    <w:rsid w:val="00896260"/>
    <w:rsid w:val="008962D9"/>
    <w:rsid w:val="00897FFE"/>
    <w:rsid w:val="008A2523"/>
    <w:rsid w:val="008A2BBA"/>
    <w:rsid w:val="008A3345"/>
    <w:rsid w:val="008A4764"/>
    <w:rsid w:val="008A564A"/>
    <w:rsid w:val="008A5659"/>
    <w:rsid w:val="008A6A6D"/>
    <w:rsid w:val="008A6A8A"/>
    <w:rsid w:val="008A7860"/>
    <w:rsid w:val="008A7B6A"/>
    <w:rsid w:val="008B06F3"/>
    <w:rsid w:val="008B1885"/>
    <w:rsid w:val="008B32C0"/>
    <w:rsid w:val="008B49E2"/>
    <w:rsid w:val="008B4F02"/>
    <w:rsid w:val="008B58F1"/>
    <w:rsid w:val="008B6AC5"/>
    <w:rsid w:val="008B7333"/>
    <w:rsid w:val="008C3086"/>
    <w:rsid w:val="008C31FC"/>
    <w:rsid w:val="008C45EA"/>
    <w:rsid w:val="008C6C39"/>
    <w:rsid w:val="008D0E29"/>
    <w:rsid w:val="008D4174"/>
    <w:rsid w:val="008D4835"/>
    <w:rsid w:val="008D4852"/>
    <w:rsid w:val="008D4D76"/>
    <w:rsid w:val="008E06A3"/>
    <w:rsid w:val="008E1CDE"/>
    <w:rsid w:val="008E37C5"/>
    <w:rsid w:val="008E5262"/>
    <w:rsid w:val="008E6072"/>
    <w:rsid w:val="008E6192"/>
    <w:rsid w:val="008E6753"/>
    <w:rsid w:val="008E6C16"/>
    <w:rsid w:val="008F143A"/>
    <w:rsid w:val="008F1515"/>
    <w:rsid w:val="008F2AB2"/>
    <w:rsid w:val="008F3105"/>
    <w:rsid w:val="008F32EE"/>
    <w:rsid w:val="008F411C"/>
    <w:rsid w:val="008F4310"/>
    <w:rsid w:val="008F5D89"/>
    <w:rsid w:val="008F7EA9"/>
    <w:rsid w:val="008F7F2F"/>
    <w:rsid w:val="00901071"/>
    <w:rsid w:val="009019DD"/>
    <w:rsid w:val="00901C64"/>
    <w:rsid w:val="009020BA"/>
    <w:rsid w:val="00903236"/>
    <w:rsid w:val="00903417"/>
    <w:rsid w:val="00904A13"/>
    <w:rsid w:val="009064C6"/>
    <w:rsid w:val="0090719E"/>
    <w:rsid w:val="00911C6C"/>
    <w:rsid w:val="0091399D"/>
    <w:rsid w:val="00914149"/>
    <w:rsid w:val="00914469"/>
    <w:rsid w:val="00914B8B"/>
    <w:rsid w:val="00915D8E"/>
    <w:rsid w:val="009175D1"/>
    <w:rsid w:val="0091779E"/>
    <w:rsid w:val="00921FEC"/>
    <w:rsid w:val="0092239A"/>
    <w:rsid w:val="00922AAE"/>
    <w:rsid w:val="00922DBB"/>
    <w:rsid w:val="00924822"/>
    <w:rsid w:val="0092560C"/>
    <w:rsid w:val="0092569B"/>
    <w:rsid w:val="009265A0"/>
    <w:rsid w:val="00930203"/>
    <w:rsid w:val="009326F7"/>
    <w:rsid w:val="00932CF3"/>
    <w:rsid w:val="00933A44"/>
    <w:rsid w:val="00933BFA"/>
    <w:rsid w:val="009346DA"/>
    <w:rsid w:val="00935262"/>
    <w:rsid w:val="009361F8"/>
    <w:rsid w:val="009371EC"/>
    <w:rsid w:val="00942392"/>
    <w:rsid w:val="00942613"/>
    <w:rsid w:val="00946883"/>
    <w:rsid w:val="00946ECC"/>
    <w:rsid w:val="00950C67"/>
    <w:rsid w:val="00952E8E"/>
    <w:rsid w:val="009534BF"/>
    <w:rsid w:val="009546C9"/>
    <w:rsid w:val="00954FAA"/>
    <w:rsid w:val="009611B2"/>
    <w:rsid w:val="00961E17"/>
    <w:rsid w:val="00962D23"/>
    <w:rsid w:val="00964268"/>
    <w:rsid w:val="0096567B"/>
    <w:rsid w:val="009670DC"/>
    <w:rsid w:val="00970631"/>
    <w:rsid w:val="009719DC"/>
    <w:rsid w:val="00971BE1"/>
    <w:rsid w:val="00972616"/>
    <w:rsid w:val="00972846"/>
    <w:rsid w:val="00972F86"/>
    <w:rsid w:val="009732FE"/>
    <w:rsid w:val="00974B26"/>
    <w:rsid w:val="009752DA"/>
    <w:rsid w:val="00977071"/>
    <w:rsid w:val="009814A9"/>
    <w:rsid w:val="0098356D"/>
    <w:rsid w:val="00983F30"/>
    <w:rsid w:val="0098577A"/>
    <w:rsid w:val="00986057"/>
    <w:rsid w:val="00986077"/>
    <w:rsid w:val="009866A1"/>
    <w:rsid w:val="0098684E"/>
    <w:rsid w:val="00987BA1"/>
    <w:rsid w:val="009912C1"/>
    <w:rsid w:val="009913C6"/>
    <w:rsid w:val="0099169B"/>
    <w:rsid w:val="00991D1E"/>
    <w:rsid w:val="0099685F"/>
    <w:rsid w:val="00997B62"/>
    <w:rsid w:val="009A1B16"/>
    <w:rsid w:val="009A316C"/>
    <w:rsid w:val="009A36EC"/>
    <w:rsid w:val="009A4784"/>
    <w:rsid w:val="009A482A"/>
    <w:rsid w:val="009A51F3"/>
    <w:rsid w:val="009A55AF"/>
    <w:rsid w:val="009A69A7"/>
    <w:rsid w:val="009A77C9"/>
    <w:rsid w:val="009B03BC"/>
    <w:rsid w:val="009B0F0B"/>
    <w:rsid w:val="009B13B1"/>
    <w:rsid w:val="009B13B4"/>
    <w:rsid w:val="009B34ED"/>
    <w:rsid w:val="009B3B41"/>
    <w:rsid w:val="009B4562"/>
    <w:rsid w:val="009B5D66"/>
    <w:rsid w:val="009C02C1"/>
    <w:rsid w:val="009C048C"/>
    <w:rsid w:val="009C1634"/>
    <w:rsid w:val="009C1939"/>
    <w:rsid w:val="009C1BE3"/>
    <w:rsid w:val="009C21CD"/>
    <w:rsid w:val="009C274E"/>
    <w:rsid w:val="009C3D8A"/>
    <w:rsid w:val="009C5549"/>
    <w:rsid w:val="009C72FE"/>
    <w:rsid w:val="009D023E"/>
    <w:rsid w:val="009D061F"/>
    <w:rsid w:val="009D1650"/>
    <w:rsid w:val="009D3F6E"/>
    <w:rsid w:val="009D5360"/>
    <w:rsid w:val="009D67D5"/>
    <w:rsid w:val="009D6874"/>
    <w:rsid w:val="009E27FF"/>
    <w:rsid w:val="009E3907"/>
    <w:rsid w:val="009E452F"/>
    <w:rsid w:val="009E4DB2"/>
    <w:rsid w:val="009E577E"/>
    <w:rsid w:val="009E592D"/>
    <w:rsid w:val="009E6467"/>
    <w:rsid w:val="009E760E"/>
    <w:rsid w:val="009F0069"/>
    <w:rsid w:val="009F091B"/>
    <w:rsid w:val="009F0F9D"/>
    <w:rsid w:val="009F0FB6"/>
    <w:rsid w:val="009F21B7"/>
    <w:rsid w:val="009F434A"/>
    <w:rsid w:val="009F6473"/>
    <w:rsid w:val="009F7D8A"/>
    <w:rsid w:val="009F7F63"/>
    <w:rsid w:val="00A00074"/>
    <w:rsid w:val="00A01140"/>
    <w:rsid w:val="00A01931"/>
    <w:rsid w:val="00A0687C"/>
    <w:rsid w:val="00A108EF"/>
    <w:rsid w:val="00A12E56"/>
    <w:rsid w:val="00A1413A"/>
    <w:rsid w:val="00A15212"/>
    <w:rsid w:val="00A15E9B"/>
    <w:rsid w:val="00A23790"/>
    <w:rsid w:val="00A2414F"/>
    <w:rsid w:val="00A251AB"/>
    <w:rsid w:val="00A25F65"/>
    <w:rsid w:val="00A2621E"/>
    <w:rsid w:val="00A26B37"/>
    <w:rsid w:val="00A2731B"/>
    <w:rsid w:val="00A3034B"/>
    <w:rsid w:val="00A31ECE"/>
    <w:rsid w:val="00A31EF6"/>
    <w:rsid w:val="00A32903"/>
    <w:rsid w:val="00A3369B"/>
    <w:rsid w:val="00A34F1F"/>
    <w:rsid w:val="00A35332"/>
    <w:rsid w:val="00A3554F"/>
    <w:rsid w:val="00A35F38"/>
    <w:rsid w:val="00A35F41"/>
    <w:rsid w:val="00A36935"/>
    <w:rsid w:val="00A37DA2"/>
    <w:rsid w:val="00A37F48"/>
    <w:rsid w:val="00A405BF"/>
    <w:rsid w:val="00A42882"/>
    <w:rsid w:val="00A42A8D"/>
    <w:rsid w:val="00A43664"/>
    <w:rsid w:val="00A44083"/>
    <w:rsid w:val="00A4542B"/>
    <w:rsid w:val="00A47CA3"/>
    <w:rsid w:val="00A51D3B"/>
    <w:rsid w:val="00A52398"/>
    <w:rsid w:val="00A53AB1"/>
    <w:rsid w:val="00A55CE3"/>
    <w:rsid w:val="00A5660D"/>
    <w:rsid w:val="00A566C5"/>
    <w:rsid w:val="00A56927"/>
    <w:rsid w:val="00A6256D"/>
    <w:rsid w:val="00A62DAD"/>
    <w:rsid w:val="00A63D8E"/>
    <w:rsid w:val="00A65597"/>
    <w:rsid w:val="00A6673D"/>
    <w:rsid w:val="00A670D0"/>
    <w:rsid w:val="00A670DF"/>
    <w:rsid w:val="00A6796F"/>
    <w:rsid w:val="00A70B1D"/>
    <w:rsid w:val="00A70EA0"/>
    <w:rsid w:val="00A70FE8"/>
    <w:rsid w:val="00A7190F"/>
    <w:rsid w:val="00A725C4"/>
    <w:rsid w:val="00A72755"/>
    <w:rsid w:val="00A737D5"/>
    <w:rsid w:val="00A7462C"/>
    <w:rsid w:val="00A7691C"/>
    <w:rsid w:val="00A76F93"/>
    <w:rsid w:val="00A81CFA"/>
    <w:rsid w:val="00A820E8"/>
    <w:rsid w:val="00A8255A"/>
    <w:rsid w:val="00A86A53"/>
    <w:rsid w:val="00A86C56"/>
    <w:rsid w:val="00A90076"/>
    <w:rsid w:val="00A9041F"/>
    <w:rsid w:val="00A92C05"/>
    <w:rsid w:val="00A9433F"/>
    <w:rsid w:val="00A95A69"/>
    <w:rsid w:val="00A97D66"/>
    <w:rsid w:val="00AA216A"/>
    <w:rsid w:val="00AA31A1"/>
    <w:rsid w:val="00AA3294"/>
    <w:rsid w:val="00AA4257"/>
    <w:rsid w:val="00AA5B9E"/>
    <w:rsid w:val="00AA6375"/>
    <w:rsid w:val="00AA7D68"/>
    <w:rsid w:val="00AB0419"/>
    <w:rsid w:val="00AB0797"/>
    <w:rsid w:val="00AB0B6C"/>
    <w:rsid w:val="00AB3C97"/>
    <w:rsid w:val="00AB52D9"/>
    <w:rsid w:val="00AB5455"/>
    <w:rsid w:val="00AB6410"/>
    <w:rsid w:val="00AB65EA"/>
    <w:rsid w:val="00AC2284"/>
    <w:rsid w:val="00AC26EB"/>
    <w:rsid w:val="00AC3E43"/>
    <w:rsid w:val="00AC442E"/>
    <w:rsid w:val="00AC4E50"/>
    <w:rsid w:val="00AC637F"/>
    <w:rsid w:val="00AC6BC5"/>
    <w:rsid w:val="00AD19CC"/>
    <w:rsid w:val="00AD1DE0"/>
    <w:rsid w:val="00AD2560"/>
    <w:rsid w:val="00AD2851"/>
    <w:rsid w:val="00AD2E1D"/>
    <w:rsid w:val="00AD33B4"/>
    <w:rsid w:val="00AD37A0"/>
    <w:rsid w:val="00AD39E5"/>
    <w:rsid w:val="00AD46F8"/>
    <w:rsid w:val="00AD5F15"/>
    <w:rsid w:val="00AD6140"/>
    <w:rsid w:val="00AD64C7"/>
    <w:rsid w:val="00AD6B41"/>
    <w:rsid w:val="00AD7EE9"/>
    <w:rsid w:val="00AE0CB3"/>
    <w:rsid w:val="00AE2F99"/>
    <w:rsid w:val="00AE3DC4"/>
    <w:rsid w:val="00AE4B59"/>
    <w:rsid w:val="00AE5F2B"/>
    <w:rsid w:val="00AF00CD"/>
    <w:rsid w:val="00AF0606"/>
    <w:rsid w:val="00AF15E5"/>
    <w:rsid w:val="00AF191D"/>
    <w:rsid w:val="00AF4AF6"/>
    <w:rsid w:val="00AF5785"/>
    <w:rsid w:val="00AF5986"/>
    <w:rsid w:val="00AF66A3"/>
    <w:rsid w:val="00AF6DBE"/>
    <w:rsid w:val="00AF7869"/>
    <w:rsid w:val="00B0017E"/>
    <w:rsid w:val="00B006BB"/>
    <w:rsid w:val="00B015AD"/>
    <w:rsid w:val="00B02CAC"/>
    <w:rsid w:val="00B0354C"/>
    <w:rsid w:val="00B03AE2"/>
    <w:rsid w:val="00B0413B"/>
    <w:rsid w:val="00B0440B"/>
    <w:rsid w:val="00B0440E"/>
    <w:rsid w:val="00B04866"/>
    <w:rsid w:val="00B05663"/>
    <w:rsid w:val="00B07959"/>
    <w:rsid w:val="00B07BF2"/>
    <w:rsid w:val="00B07DAF"/>
    <w:rsid w:val="00B103B7"/>
    <w:rsid w:val="00B105A3"/>
    <w:rsid w:val="00B1115B"/>
    <w:rsid w:val="00B11A61"/>
    <w:rsid w:val="00B11FD4"/>
    <w:rsid w:val="00B12780"/>
    <w:rsid w:val="00B12A1F"/>
    <w:rsid w:val="00B14BC4"/>
    <w:rsid w:val="00B15A20"/>
    <w:rsid w:val="00B15C36"/>
    <w:rsid w:val="00B15D88"/>
    <w:rsid w:val="00B1624A"/>
    <w:rsid w:val="00B16493"/>
    <w:rsid w:val="00B17FAE"/>
    <w:rsid w:val="00B21024"/>
    <w:rsid w:val="00B2381E"/>
    <w:rsid w:val="00B23AD9"/>
    <w:rsid w:val="00B33365"/>
    <w:rsid w:val="00B335E4"/>
    <w:rsid w:val="00B34C90"/>
    <w:rsid w:val="00B34F3F"/>
    <w:rsid w:val="00B36B00"/>
    <w:rsid w:val="00B36B99"/>
    <w:rsid w:val="00B37651"/>
    <w:rsid w:val="00B37E4A"/>
    <w:rsid w:val="00B4189B"/>
    <w:rsid w:val="00B41C52"/>
    <w:rsid w:val="00B41CD4"/>
    <w:rsid w:val="00B429F0"/>
    <w:rsid w:val="00B434B8"/>
    <w:rsid w:val="00B45A3F"/>
    <w:rsid w:val="00B47550"/>
    <w:rsid w:val="00B50EAD"/>
    <w:rsid w:val="00B511C8"/>
    <w:rsid w:val="00B51613"/>
    <w:rsid w:val="00B51C01"/>
    <w:rsid w:val="00B532EB"/>
    <w:rsid w:val="00B5367F"/>
    <w:rsid w:val="00B5400B"/>
    <w:rsid w:val="00B553C3"/>
    <w:rsid w:val="00B56675"/>
    <w:rsid w:val="00B57A31"/>
    <w:rsid w:val="00B60CE2"/>
    <w:rsid w:val="00B61C02"/>
    <w:rsid w:val="00B61EA0"/>
    <w:rsid w:val="00B63CC4"/>
    <w:rsid w:val="00B64869"/>
    <w:rsid w:val="00B64DA3"/>
    <w:rsid w:val="00B6540A"/>
    <w:rsid w:val="00B656E2"/>
    <w:rsid w:val="00B664D0"/>
    <w:rsid w:val="00B665C0"/>
    <w:rsid w:val="00B671B4"/>
    <w:rsid w:val="00B67970"/>
    <w:rsid w:val="00B67ADD"/>
    <w:rsid w:val="00B67ADF"/>
    <w:rsid w:val="00B70940"/>
    <w:rsid w:val="00B7203F"/>
    <w:rsid w:val="00B7307E"/>
    <w:rsid w:val="00B73886"/>
    <w:rsid w:val="00B7591E"/>
    <w:rsid w:val="00B76927"/>
    <w:rsid w:val="00B80380"/>
    <w:rsid w:val="00B80BB7"/>
    <w:rsid w:val="00B830F1"/>
    <w:rsid w:val="00B83AF1"/>
    <w:rsid w:val="00B83F6B"/>
    <w:rsid w:val="00B84389"/>
    <w:rsid w:val="00B843F4"/>
    <w:rsid w:val="00B869D4"/>
    <w:rsid w:val="00B901AF"/>
    <w:rsid w:val="00B9052C"/>
    <w:rsid w:val="00B9104D"/>
    <w:rsid w:val="00B964D9"/>
    <w:rsid w:val="00BA03E5"/>
    <w:rsid w:val="00BA07DD"/>
    <w:rsid w:val="00BA33FA"/>
    <w:rsid w:val="00BA512B"/>
    <w:rsid w:val="00BA578F"/>
    <w:rsid w:val="00BA68A5"/>
    <w:rsid w:val="00BA7A26"/>
    <w:rsid w:val="00BB1506"/>
    <w:rsid w:val="00BB2D4B"/>
    <w:rsid w:val="00BB3B29"/>
    <w:rsid w:val="00BB528B"/>
    <w:rsid w:val="00BB730C"/>
    <w:rsid w:val="00BC057A"/>
    <w:rsid w:val="00BC076F"/>
    <w:rsid w:val="00BC081D"/>
    <w:rsid w:val="00BC0B12"/>
    <w:rsid w:val="00BC25EF"/>
    <w:rsid w:val="00BC47EB"/>
    <w:rsid w:val="00BC56FB"/>
    <w:rsid w:val="00BC6B23"/>
    <w:rsid w:val="00BD0AC5"/>
    <w:rsid w:val="00BD1891"/>
    <w:rsid w:val="00BD394A"/>
    <w:rsid w:val="00BD40BD"/>
    <w:rsid w:val="00BD44FD"/>
    <w:rsid w:val="00BD49B2"/>
    <w:rsid w:val="00BD73F1"/>
    <w:rsid w:val="00BD749C"/>
    <w:rsid w:val="00BE0157"/>
    <w:rsid w:val="00BE05E3"/>
    <w:rsid w:val="00BE0E1A"/>
    <w:rsid w:val="00BE32F5"/>
    <w:rsid w:val="00BE4D53"/>
    <w:rsid w:val="00BE5F41"/>
    <w:rsid w:val="00BE70B8"/>
    <w:rsid w:val="00BE7C86"/>
    <w:rsid w:val="00BF1227"/>
    <w:rsid w:val="00BF38E8"/>
    <w:rsid w:val="00BF3D74"/>
    <w:rsid w:val="00BF4367"/>
    <w:rsid w:val="00BF613A"/>
    <w:rsid w:val="00BF637D"/>
    <w:rsid w:val="00BF66D4"/>
    <w:rsid w:val="00C00872"/>
    <w:rsid w:val="00C013FC"/>
    <w:rsid w:val="00C016D7"/>
    <w:rsid w:val="00C03BC4"/>
    <w:rsid w:val="00C0416A"/>
    <w:rsid w:val="00C05472"/>
    <w:rsid w:val="00C05888"/>
    <w:rsid w:val="00C05B53"/>
    <w:rsid w:val="00C06325"/>
    <w:rsid w:val="00C0764A"/>
    <w:rsid w:val="00C115FF"/>
    <w:rsid w:val="00C116E5"/>
    <w:rsid w:val="00C12C8B"/>
    <w:rsid w:val="00C15AF4"/>
    <w:rsid w:val="00C1636D"/>
    <w:rsid w:val="00C170CD"/>
    <w:rsid w:val="00C20F44"/>
    <w:rsid w:val="00C219D5"/>
    <w:rsid w:val="00C22FDC"/>
    <w:rsid w:val="00C23745"/>
    <w:rsid w:val="00C24E4D"/>
    <w:rsid w:val="00C261AB"/>
    <w:rsid w:val="00C269E2"/>
    <w:rsid w:val="00C30EAC"/>
    <w:rsid w:val="00C310E8"/>
    <w:rsid w:val="00C32EED"/>
    <w:rsid w:val="00C33026"/>
    <w:rsid w:val="00C33BC9"/>
    <w:rsid w:val="00C345F3"/>
    <w:rsid w:val="00C362E9"/>
    <w:rsid w:val="00C36F0C"/>
    <w:rsid w:val="00C40752"/>
    <w:rsid w:val="00C41FD9"/>
    <w:rsid w:val="00C4323B"/>
    <w:rsid w:val="00C44195"/>
    <w:rsid w:val="00C4503E"/>
    <w:rsid w:val="00C45C0A"/>
    <w:rsid w:val="00C476FA"/>
    <w:rsid w:val="00C47C70"/>
    <w:rsid w:val="00C50454"/>
    <w:rsid w:val="00C5097F"/>
    <w:rsid w:val="00C51AB9"/>
    <w:rsid w:val="00C52563"/>
    <w:rsid w:val="00C52987"/>
    <w:rsid w:val="00C52C0B"/>
    <w:rsid w:val="00C53F21"/>
    <w:rsid w:val="00C54582"/>
    <w:rsid w:val="00C54693"/>
    <w:rsid w:val="00C54D11"/>
    <w:rsid w:val="00C551E3"/>
    <w:rsid w:val="00C55FBD"/>
    <w:rsid w:val="00C562F9"/>
    <w:rsid w:val="00C579EE"/>
    <w:rsid w:val="00C57DF5"/>
    <w:rsid w:val="00C602EC"/>
    <w:rsid w:val="00C60567"/>
    <w:rsid w:val="00C6226A"/>
    <w:rsid w:val="00C651BB"/>
    <w:rsid w:val="00C655EA"/>
    <w:rsid w:val="00C659DB"/>
    <w:rsid w:val="00C66D03"/>
    <w:rsid w:val="00C67E21"/>
    <w:rsid w:val="00C70273"/>
    <w:rsid w:val="00C70F0B"/>
    <w:rsid w:val="00C72C02"/>
    <w:rsid w:val="00C72C17"/>
    <w:rsid w:val="00C761A2"/>
    <w:rsid w:val="00C761BA"/>
    <w:rsid w:val="00C76FD5"/>
    <w:rsid w:val="00C7714A"/>
    <w:rsid w:val="00C77D62"/>
    <w:rsid w:val="00C807F7"/>
    <w:rsid w:val="00C82481"/>
    <w:rsid w:val="00C85711"/>
    <w:rsid w:val="00C85E77"/>
    <w:rsid w:val="00C9161C"/>
    <w:rsid w:val="00C9192E"/>
    <w:rsid w:val="00C938B5"/>
    <w:rsid w:val="00C94F5D"/>
    <w:rsid w:val="00C9684B"/>
    <w:rsid w:val="00C9724E"/>
    <w:rsid w:val="00CA223E"/>
    <w:rsid w:val="00CA238E"/>
    <w:rsid w:val="00CA4514"/>
    <w:rsid w:val="00CA5CC0"/>
    <w:rsid w:val="00CA71B5"/>
    <w:rsid w:val="00CA7205"/>
    <w:rsid w:val="00CB115C"/>
    <w:rsid w:val="00CB16B5"/>
    <w:rsid w:val="00CB1762"/>
    <w:rsid w:val="00CB1980"/>
    <w:rsid w:val="00CB2050"/>
    <w:rsid w:val="00CB2237"/>
    <w:rsid w:val="00CB3788"/>
    <w:rsid w:val="00CB469C"/>
    <w:rsid w:val="00CB4F93"/>
    <w:rsid w:val="00CB54C1"/>
    <w:rsid w:val="00CB6F1A"/>
    <w:rsid w:val="00CC0263"/>
    <w:rsid w:val="00CC123E"/>
    <w:rsid w:val="00CC1615"/>
    <w:rsid w:val="00CC16F7"/>
    <w:rsid w:val="00CC1E0D"/>
    <w:rsid w:val="00CC1F4F"/>
    <w:rsid w:val="00CC253C"/>
    <w:rsid w:val="00CC2B60"/>
    <w:rsid w:val="00CC2DDD"/>
    <w:rsid w:val="00CC6207"/>
    <w:rsid w:val="00CC701D"/>
    <w:rsid w:val="00CC792B"/>
    <w:rsid w:val="00CD0047"/>
    <w:rsid w:val="00CD0A27"/>
    <w:rsid w:val="00CD3223"/>
    <w:rsid w:val="00CD4FC4"/>
    <w:rsid w:val="00CD5DD8"/>
    <w:rsid w:val="00CE096D"/>
    <w:rsid w:val="00CE152F"/>
    <w:rsid w:val="00CE2146"/>
    <w:rsid w:val="00CE2B50"/>
    <w:rsid w:val="00CE4AD2"/>
    <w:rsid w:val="00CE559C"/>
    <w:rsid w:val="00CE55F7"/>
    <w:rsid w:val="00CE5C5F"/>
    <w:rsid w:val="00CE5DF4"/>
    <w:rsid w:val="00CF2A2A"/>
    <w:rsid w:val="00CF2B13"/>
    <w:rsid w:val="00CF2D15"/>
    <w:rsid w:val="00CF3DF5"/>
    <w:rsid w:val="00CF4702"/>
    <w:rsid w:val="00CF50D0"/>
    <w:rsid w:val="00CF54A1"/>
    <w:rsid w:val="00CF554C"/>
    <w:rsid w:val="00CF6FF0"/>
    <w:rsid w:val="00D010CE"/>
    <w:rsid w:val="00D01916"/>
    <w:rsid w:val="00D02A24"/>
    <w:rsid w:val="00D03586"/>
    <w:rsid w:val="00D03E97"/>
    <w:rsid w:val="00D043DE"/>
    <w:rsid w:val="00D048FF"/>
    <w:rsid w:val="00D05C99"/>
    <w:rsid w:val="00D07436"/>
    <w:rsid w:val="00D10865"/>
    <w:rsid w:val="00D10A87"/>
    <w:rsid w:val="00D12355"/>
    <w:rsid w:val="00D13AC3"/>
    <w:rsid w:val="00D148A1"/>
    <w:rsid w:val="00D14B50"/>
    <w:rsid w:val="00D14D2E"/>
    <w:rsid w:val="00D176FF"/>
    <w:rsid w:val="00D21DDC"/>
    <w:rsid w:val="00D23997"/>
    <w:rsid w:val="00D24C29"/>
    <w:rsid w:val="00D2500F"/>
    <w:rsid w:val="00D25F2A"/>
    <w:rsid w:val="00D26859"/>
    <w:rsid w:val="00D2765C"/>
    <w:rsid w:val="00D30787"/>
    <w:rsid w:val="00D31010"/>
    <w:rsid w:val="00D368A7"/>
    <w:rsid w:val="00D36D2E"/>
    <w:rsid w:val="00D37401"/>
    <w:rsid w:val="00D376FC"/>
    <w:rsid w:val="00D378FD"/>
    <w:rsid w:val="00D402D3"/>
    <w:rsid w:val="00D407B2"/>
    <w:rsid w:val="00D41101"/>
    <w:rsid w:val="00D41D5F"/>
    <w:rsid w:val="00D4298C"/>
    <w:rsid w:val="00D42F64"/>
    <w:rsid w:val="00D431D1"/>
    <w:rsid w:val="00D43433"/>
    <w:rsid w:val="00D43639"/>
    <w:rsid w:val="00D457E7"/>
    <w:rsid w:val="00D45F85"/>
    <w:rsid w:val="00D51343"/>
    <w:rsid w:val="00D52109"/>
    <w:rsid w:val="00D52263"/>
    <w:rsid w:val="00D540AE"/>
    <w:rsid w:val="00D54364"/>
    <w:rsid w:val="00D547BA"/>
    <w:rsid w:val="00D547C8"/>
    <w:rsid w:val="00D549A8"/>
    <w:rsid w:val="00D550F0"/>
    <w:rsid w:val="00D55E10"/>
    <w:rsid w:val="00D57A3E"/>
    <w:rsid w:val="00D57A56"/>
    <w:rsid w:val="00D605ED"/>
    <w:rsid w:val="00D64D92"/>
    <w:rsid w:val="00D664A9"/>
    <w:rsid w:val="00D66DBE"/>
    <w:rsid w:val="00D70B9A"/>
    <w:rsid w:val="00D7133C"/>
    <w:rsid w:val="00D71406"/>
    <w:rsid w:val="00D71744"/>
    <w:rsid w:val="00D73B6F"/>
    <w:rsid w:val="00D7486E"/>
    <w:rsid w:val="00D74E7D"/>
    <w:rsid w:val="00D757F3"/>
    <w:rsid w:val="00D763BE"/>
    <w:rsid w:val="00D76D6C"/>
    <w:rsid w:val="00D77720"/>
    <w:rsid w:val="00D77F25"/>
    <w:rsid w:val="00D805AD"/>
    <w:rsid w:val="00D80F50"/>
    <w:rsid w:val="00D82A68"/>
    <w:rsid w:val="00D82B52"/>
    <w:rsid w:val="00D82C0B"/>
    <w:rsid w:val="00D838B8"/>
    <w:rsid w:val="00D85A93"/>
    <w:rsid w:val="00D9018B"/>
    <w:rsid w:val="00D90C7D"/>
    <w:rsid w:val="00D9181A"/>
    <w:rsid w:val="00D9190A"/>
    <w:rsid w:val="00D92FFA"/>
    <w:rsid w:val="00D94506"/>
    <w:rsid w:val="00D94A78"/>
    <w:rsid w:val="00D94D9C"/>
    <w:rsid w:val="00D976AE"/>
    <w:rsid w:val="00D97A79"/>
    <w:rsid w:val="00DA1934"/>
    <w:rsid w:val="00DA228F"/>
    <w:rsid w:val="00DA4655"/>
    <w:rsid w:val="00DA4678"/>
    <w:rsid w:val="00DA4E29"/>
    <w:rsid w:val="00DA4ED1"/>
    <w:rsid w:val="00DA5764"/>
    <w:rsid w:val="00DA6923"/>
    <w:rsid w:val="00DA6EDD"/>
    <w:rsid w:val="00DA70DA"/>
    <w:rsid w:val="00DA71D7"/>
    <w:rsid w:val="00DA7E66"/>
    <w:rsid w:val="00DB2540"/>
    <w:rsid w:val="00DB28B1"/>
    <w:rsid w:val="00DB2BF3"/>
    <w:rsid w:val="00DB2DBF"/>
    <w:rsid w:val="00DB542A"/>
    <w:rsid w:val="00DB6E7B"/>
    <w:rsid w:val="00DC05A7"/>
    <w:rsid w:val="00DC1D94"/>
    <w:rsid w:val="00DC1EF7"/>
    <w:rsid w:val="00DC2F10"/>
    <w:rsid w:val="00DC4381"/>
    <w:rsid w:val="00DC44EB"/>
    <w:rsid w:val="00DC5268"/>
    <w:rsid w:val="00DC7D3C"/>
    <w:rsid w:val="00DD0224"/>
    <w:rsid w:val="00DD0A1F"/>
    <w:rsid w:val="00DD161F"/>
    <w:rsid w:val="00DD23A1"/>
    <w:rsid w:val="00DD249C"/>
    <w:rsid w:val="00DD283E"/>
    <w:rsid w:val="00DD39A0"/>
    <w:rsid w:val="00DD6E69"/>
    <w:rsid w:val="00DE0F66"/>
    <w:rsid w:val="00DE2301"/>
    <w:rsid w:val="00DE27C3"/>
    <w:rsid w:val="00DE3BBD"/>
    <w:rsid w:val="00DE57C8"/>
    <w:rsid w:val="00DE6D59"/>
    <w:rsid w:val="00DE7583"/>
    <w:rsid w:val="00DE7EAA"/>
    <w:rsid w:val="00DF18CB"/>
    <w:rsid w:val="00DF1CA7"/>
    <w:rsid w:val="00DF1F9D"/>
    <w:rsid w:val="00DF437E"/>
    <w:rsid w:val="00E0032D"/>
    <w:rsid w:val="00E00B06"/>
    <w:rsid w:val="00E020DC"/>
    <w:rsid w:val="00E02307"/>
    <w:rsid w:val="00E028E5"/>
    <w:rsid w:val="00E05996"/>
    <w:rsid w:val="00E05DDA"/>
    <w:rsid w:val="00E07672"/>
    <w:rsid w:val="00E101E6"/>
    <w:rsid w:val="00E11762"/>
    <w:rsid w:val="00E13B7F"/>
    <w:rsid w:val="00E14F6F"/>
    <w:rsid w:val="00E156D8"/>
    <w:rsid w:val="00E15EF3"/>
    <w:rsid w:val="00E174DE"/>
    <w:rsid w:val="00E1777B"/>
    <w:rsid w:val="00E20CA6"/>
    <w:rsid w:val="00E2126D"/>
    <w:rsid w:val="00E2143D"/>
    <w:rsid w:val="00E218DC"/>
    <w:rsid w:val="00E21BA6"/>
    <w:rsid w:val="00E223AA"/>
    <w:rsid w:val="00E3020D"/>
    <w:rsid w:val="00E30251"/>
    <w:rsid w:val="00E30669"/>
    <w:rsid w:val="00E30D7C"/>
    <w:rsid w:val="00E32811"/>
    <w:rsid w:val="00E32D54"/>
    <w:rsid w:val="00E339F6"/>
    <w:rsid w:val="00E33F15"/>
    <w:rsid w:val="00E34043"/>
    <w:rsid w:val="00E36890"/>
    <w:rsid w:val="00E36BED"/>
    <w:rsid w:val="00E36FB8"/>
    <w:rsid w:val="00E375BA"/>
    <w:rsid w:val="00E45242"/>
    <w:rsid w:val="00E45508"/>
    <w:rsid w:val="00E45598"/>
    <w:rsid w:val="00E458BA"/>
    <w:rsid w:val="00E46270"/>
    <w:rsid w:val="00E47B42"/>
    <w:rsid w:val="00E47D75"/>
    <w:rsid w:val="00E5075E"/>
    <w:rsid w:val="00E50A18"/>
    <w:rsid w:val="00E519A5"/>
    <w:rsid w:val="00E5325D"/>
    <w:rsid w:val="00E54A9A"/>
    <w:rsid w:val="00E55668"/>
    <w:rsid w:val="00E60AF7"/>
    <w:rsid w:val="00E60B0E"/>
    <w:rsid w:val="00E624F6"/>
    <w:rsid w:val="00E6253D"/>
    <w:rsid w:val="00E634E8"/>
    <w:rsid w:val="00E6382E"/>
    <w:rsid w:val="00E643B9"/>
    <w:rsid w:val="00E649A8"/>
    <w:rsid w:val="00E6641B"/>
    <w:rsid w:val="00E66DA2"/>
    <w:rsid w:val="00E7366C"/>
    <w:rsid w:val="00E73AD2"/>
    <w:rsid w:val="00E75724"/>
    <w:rsid w:val="00E7576F"/>
    <w:rsid w:val="00E76149"/>
    <w:rsid w:val="00E76963"/>
    <w:rsid w:val="00E77B5A"/>
    <w:rsid w:val="00E806C0"/>
    <w:rsid w:val="00E81628"/>
    <w:rsid w:val="00E8317D"/>
    <w:rsid w:val="00E835DB"/>
    <w:rsid w:val="00E8471E"/>
    <w:rsid w:val="00E84E2B"/>
    <w:rsid w:val="00E867DE"/>
    <w:rsid w:val="00E8791C"/>
    <w:rsid w:val="00E90F41"/>
    <w:rsid w:val="00E923E6"/>
    <w:rsid w:val="00E927F5"/>
    <w:rsid w:val="00E92D9F"/>
    <w:rsid w:val="00E93A04"/>
    <w:rsid w:val="00E93BC4"/>
    <w:rsid w:val="00E93D6F"/>
    <w:rsid w:val="00E95081"/>
    <w:rsid w:val="00E96632"/>
    <w:rsid w:val="00E973E0"/>
    <w:rsid w:val="00EA00E9"/>
    <w:rsid w:val="00EA0CE7"/>
    <w:rsid w:val="00EA266C"/>
    <w:rsid w:val="00EA29EA"/>
    <w:rsid w:val="00EA2A1E"/>
    <w:rsid w:val="00EA441B"/>
    <w:rsid w:val="00EA5332"/>
    <w:rsid w:val="00EA5876"/>
    <w:rsid w:val="00EA5AB4"/>
    <w:rsid w:val="00EA70BD"/>
    <w:rsid w:val="00EB0B14"/>
    <w:rsid w:val="00EB0B57"/>
    <w:rsid w:val="00EB1AE5"/>
    <w:rsid w:val="00EB22A9"/>
    <w:rsid w:val="00EB28EF"/>
    <w:rsid w:val="00EB4892"/>
    <w:rsid w:val="00EB5A9D"/>
    <w:rsid w:val="00EB5B52"/>
    <w:rsid w:val="00EB650D"/>
    <w:rsid w:val="00EC0875"/>
    <w:rsid w:val="00EC12CD"/>
    <w:rsid w:val="00EC1A97"/>
    <w:rsid w:val="00EC2623"/>
    <w:rsid w:val="00EC3014"/>
    <w:rsid w:val="00EC4E11"/>
    <w:rsid w:val="00EC518D"/>
    <w:rsid w:val="00EC6663"/>
    <w:rsid w:val="00EC669E"/>
    <w:rsid w:val="00EC6994"/>
    <w:rsid w:val="00EC6DCC"/>
    <w:rsid w:val="00ED1ED0"/>
    <w:rsid w:val="00ED3438"/>
    <w:rsid w:val="00ED58B1"/>
    <w:rsid w:val="00ED73F8"/>
    <w:rsid w:val="00EE0B41"/>
    <w:rsid w:val="00EE13E9"/>
    <w:rsid w:val="00EE1AA3"/>
    <w:rsid w:val="00EE2B73"/>
    <w:rsid w:val="00EE3487"/>
    <w:rsid w:val="00EE39DF"/>
    <w:rsid w:val="00EE3AFF"/>
    <w:rsid w:val="00EE4BF0"/>
    <w:rsid w:val="00EE5C13"/>
    <w:rsid w:val="00EE684D"/>
    <w:rsid w:val="00EF1A22"/>
    <w:rsid w:val="00EF23F5"/>
    <w:rsid w:val="00EF2941"/>
    <w:rsid w:val="00EF3697"/>
    <w:rsid w:val="00EF4122"/>
    <w:rsid w:val="00EF55B5"/>
    <w:rsid w:val="00EF571C"/>
    <w:rsid w:val="00EF6218"/>
    <w:rsid w:val="00EF6C1E"/>
    <w:rsid w:val="00EF72E7"/>
    <w:rsid w:val="00F002F6"/>
    <w:rsid w:val="00F00AEB"/>
    <w:rsid w:val="00F0204E"/>
    <w:rsid w:val="00F03662"/>
    <w:rsid w:val="00F048FE"/>
    <w:rsid w:val="00F06C5D"/>
    <w:rsid w:val="00F0776E"/>
    <w:rsid w:val="00F11532"/>
    <w:rsid w:val="00F149D9"/>
    <w:rsid w:val="00F15A9A"/>
    <w:rsid w:val="00F15B2F"/>
    <w:rsid w:val="00F17A7C"/>
    <w:rsid w:val="00F22B4C"/>
    <w:rsid w:val="00F24278"/>
    <w:rsid w:val="00F26D43"/>
    <w:rsid w:val="00F31EBC"/>
    <w:rsid w:val="00F31F0D"/>
    <w:rsid w:val="00F33A37"/>
    <w:rsid w:val="00F3419D"/>
    <w:rsid w:val="00F35B2D"/>
    <w:rsid w:val="00F35E3F"/>
    <w:rsid w:val="00F36403"/>
    <w:rsid w:val="00F36E9C"/>
    <w:rsid w:val="00F377CF"/>
    <w:rsid w:val="00F40C3E"/>
    <w:rsid w:val="00F42DF1"/>
    <w:rsid w:val="00F43DEA"/>
    <w:rsid w:val="00F44703"/>
    <w:rsid w:val="00F47297"/>
    <w:rsid w:val="00F5393B"/>
    <w:rsid w:val="00F549FF"/>
    <w:rsid w:val="00F54C5F"/>
    <w:rsid w:val="00F556BE"/>
    <w:rsid w:val="00F567FE"/>
    <w:rsid w:val="00F57A6D"/>
    <w:rsid w:val="00F6119B"/>
    <w:rsid w:val="00F6254B"/>
    <w:rsid w:val="00F63A3C"/>
    <w:rsid w:val="00F63E62"/>
    <w:rsid w:val="00F646E4"/>
    <w:rsid w:val="00F657A9"/>
    <w:rsid w:val="00F67C4F"/>
    <w:rsid w:val="00F67CFC"/>
    <w:rsid w:val="00F71E86"/>
    <w:rsid w:val="00F72B3E"/>
    <w:rsid w:val="00F73682"/>
    <w:rsid w:val="00F7400B"/>
    <w:rsid w:val="00F743E5"/>
    <w:rsid w:val="00F757B2"/>
    <w:rsid w:val="00F76B63"/>
    <w:rsid w:val="00F80C8C"/>
    <w:rsid w:val="00F81828"/>
    <w:rsid w:val="00F81B5A"/>
    <w:rsid w:val="00F821B2"/>
    <w:rsid w:val="00F82913"/>
    <w:rsid w:val="00F83D0E"/>
    <w:rsid w:val="00F853B6"/>
    <w:rsid w:val="00F868CB"/>
    <w:rsid w:val="00F86F15"/>
    <w:rsid w:val="00F877BB"/>
    <w:rsid w:val="00F87C66"/>
    <w:rsid w:val="00F909D1"/>
    <w:rsid w:val="00F94040"/>
    <w:rsid w:val="00F94ED2"/>
    <w:rsid w:val="00F96D49"/>
    <w:rsid w:val="00F97604"/>
    <w:rsid w:val="00FA0EF1"/>
    <w:rsid w:val="00FA10D3"/>
    <w:rsid w:val="00FA20DC"/>
    <w:rsid w:val="00FA5331"/>
    <w:rsid w:val="00FA5523"/>
    <w:rsid w:val="00FA5666"/>
    <w:rsid w:val="00FA6735"/>
    <w:rsid w:val="00FA7A8A"/>
    <w:rsid w:val="00FB07AE"/>
    <w:rsid w:val="00FB271D"/>
    <w:rsid w:val="00FB5486"/>
    <w:rsid w:val="00FC090B"/>
    <w:rsid w:val="00FC15DC"/>
    <w:rsid w:val="00FC1F6F"/>
    <w:rsid w:val="00FC3043"/>
    <w:rsid w:val="00FC3579"/>
    <w:rsid w:val="00FC3E58"/>
    <w:rsid w:val="00FC426F"/>
    <w:rsid w:val="00FC53E5"/>
    <w:rsid w:val="00FC5ACD"/>
    <w:rsid w:val="00FC5E00"/>
    <w:rsid w:val="00FD0870"/>
    <w:rsid w:val="00FD0895"/>
    <w:rsid w:val="00FD3009"/>
    <w:rsid w:val="00FD30BE"/>
    <w:rsid w:val="00FD59B7"/>
    <w:rsid w:val="00FD6AB8"/>
    <w:rsid w:val="00FD7945"/>
    <w:rsid w:val="00FE072B"/>
    <w:rsid w:val="00FE099E"/>
    <w:rsid w:val="00FE1028"/>
    <w:rsid w:val="00FE1F0A"/>
    <w:rsid w:val="00FE1F36"/>
    <w:rsid w:val="00FE2CDA"/>
    <w:rsid w:val="00FE52E9"/>
    <w:rsid w:val="00FE544A"/>
    <w:rsid w:val="00FE569E"/>
    <w:rsid w:val="00FE71B9"/>
    <w:rsid w:val="00FF0544"/>
    <w:rsid w:val="00FF0C81"/>
    <w:rsid w:val="00FF133E"/>
    <w:rsid w:val="00FF4DBC"/>
    <w:rsid w:val="00FF5355"/>
    <w:rsid w:val="00FF5A52"/>
    <w:rsid w:val="00FF7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97DF6"/>
  <w15:docId w15:val="{F5423C43-A5FF-4CB1-A2EC-4DBC1C31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263"/>
    <w:rPr>
      <w:rFonts w:ascii="Arial" w:hAnsi="Arial" w:cs="Arial"/>
      <w:lang w:val="en-GB" w:eastAsia="zh-CN"/>
    </w:rPr>
  </w:style>
  <w:style w:type="paragraph" w:styleId="1">
    <w:name w:val="heading 1"/>
    <w:basedOn w:val="a"/>
    <w:next w:val="a"/>
    <w:qFormat/>
    <w:rsid w:val="002E3994"/>
    <w:pPr>
      <w:keepNext/>
      <w:spacing w:before="240" w:after="60"/>
      <w:outlineLvl w:val="0"/>
    </w:pPr>
    <w:rPr>
      <w:b/>
      <w:bCs/>
      <w:kern w:val="32"/>
      <w:sz w:val="32"/>
      <w:szCs w:val="32"/>
    </w:rPr>
  </w:style>
  <w:style w:type="paragraph" w:styleId="4">
    <w:name w:val="heading 4"/>
    <w:basedOn w:val="a"/>
    <w:next w:val="a"/>
    <w:qFormat/>
    <w:rsid w:val="006B7263"/>
    <w:pPr>
      <w:keepNext/>
      <w:jc w:val="both"/>
      <w:outlineLvl w:val="3"/>
    </w:pPr>
    <w:rPr>
      <w:rFonts w:eastAsia="Times New Roman"/>
      <w:b/>
      <w:bCs/>
      <w:lang w:val="ru-RU"/>
    </w:rPr>
  </w:style>
  <w:style w:type="paragraph" w:styleId="6">
    <w:name w:val="heading 6"/>
    <w:basedOn w:val="a"/>
    <w:next w:val="a"/>
    <w:qFormat/>
    <w:rsid w:val="00605E63"/>
    <w:pPr>
      <w:spacing w:before="240" w:after="60"/>
      <w:outlineLvl w:val="5"/>
    </w:pPr>
    <w:rPr>
      <w:rFonts w:ascii="Times New Roman" w:hAnsi="Times New Roman" w:cs="Times New Roman"/>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geHeading">
    <w:name w:val="Page Heading"/>
    <w:basedOn w:val="a"/>
    <w:next w:val="a"/>
    <w:rsid w:val="00605E63"/>
    <w:pPr>
      <w:pageBreakBefore/>
      <w:spacing w:before="480" w:after="280"/>
    </w:pPr>
    <w:rPr>
      <w:sz w:val="44"/>
      <w:szCs w:val="44"/>
    </w:rPr>
  </w:style>
  <w:style w:type="paragraph" w:styleId="9">
    <w:name w:val="toc 9"/>
    <w:basedOn w:val="a"/>
    <w:next w:val="a"/>
    <w:autoRedefine/>
    <w:semiHidden/>
    <w:rsid w:val="00605E63"/>
    <w:pPr>
      <w:ind w:left="1600"/>
    </w:pPr>
  </w:style>
  <w:style w:type="paragraph" w:customStyle="1" w:styleId="SubHeading">
    <w:name w:val="Sub Heading"/>
    <w:basedOn w:val="a"/>
    <w:next w:val="a"/>
    <w:rsid w:val="00605E63"/>
    <w:pPr>
      <w:keepNext/>
      <w:spacing w:before="440" w:after="280"/>
    </w:pPr>
    <w:rPr>
      <w:b/>
      <w:bCs/>
      <w:sz w:val="24"/>
      <w:szCs w:val="24"/>
    </w:rPr>
  </w:style>
  <w:style w:type="paragraph" w:customStyle="1" w:styleId="NumberedSubHeading">
    <w:name w:val="Numbered Sub Heading"/>
    <w:basedOn w:val="a"/>
    <w:next w:val="a"/>
    <w:rsid w:val="00605E63"/>
    <w:pPr>
      <w:keepNext/>
      <w:numPr>
        <w:numId w:val="11"/>
      </w:numPr>
      <w:spacing w:before="440" w:after="40"/>
    </w:pPr>
    <w:rPr>
      <w:b/>
      <w:bCs/>
      <w:sz w:val="22"/>
      <w:szCs w:val="22"/>
    </w:rPr>
  </w:style>
  <w:style w:type="paragraph" w:customStyle="1" w:styleId="NumberedBodyText">
    <w:name w:val="Numbered Body Text"/>
    <w:basedOn w:val="a"/>
    <w:rsid w:val="00605E63"/>
    <w:pPr>
      <w:numPr>
        <w:ilvl w:val="1"/>
        <w:numId w:val="12"/>
      </w:numPr>
      <w:spacing w:before="180"/>
    </w:pPr>
  </w:style>
  <w:style w:type="paragraph" w:customStyle="1" w:styleId="NumberedParagraph">
    <w:name w:val="Numbered Paragraph"/>
    <w:basedOn w:val="a"/>
    <w:rsid w:val="00605E63"/>
    <w:pPr>
      <w:numPr>
        <w:numId w:val="13"/>
      </w:numPr>
      <w:spacing w:before="180"/>
    </w:pPr>
  </w:style>
  <w:style w:type="paragraph" w:customStyle="1" w:styleId="Bullet">
    <w:name w:val="Bullet"/>
    <w:basedOn w:val="a"/>
    <w:rsid w:val="00605E63"/>
    <w:pPr>
      <w:numPr>
        <w:numId w:val="14"/>
      </w:numPr>
      <w:tabs>
        <w:tab w:val="clear" w:pos="360"/>
        <w:tab w:val="num" w:pos="567"/>
      </w:tabs>
      <w:spacing w:before="180"/>
      <w:ind w:left="567" w:hanging="567"/>
    </w:pPr>
  </w:style>
  <w:style w:type="paragraph" w:customStyle="1" w:styleId="Style0">
    <w:name w:val="Style0"/>
    <w:rsid w:val="006B7263"/>
    <w:rPr>
      <w:rFonts w:ascii="Arial" w:eastAsia="Times New Roman" w:hAnsi="Arial" w:cs="Arial"/>
      <w:snapToGrid w:val="0"/>
      <w:sz w:val="24"/>
      <w:szCs w:val="24"/>
      <w:lang w:val="en-GB" w:eastAsia="en-US"/>
    </w:rPr>
  </w:style>
  <w:style w:type="paragraph" w:styleId="a3">
    <w:name w:val="footer"/>
    <w:basedOn w:val="a"/>
    <w:rsid w:val="00605E63"/>
    <w:pPr>
      <w:tabs>
        <w:tab w:val="center" w:pos="4153"/>
        <w:tab w:val="right" w:pos="8306"/>
      </w:tabs>
    </w:pPr>
    <w:rPr>
      <w:sz w:val="12"/>
      <w:szCs w:val="12"/>
    </w:rPr>
  </w:style>
  <w:style w:type="table" w:styleId="a4">
    <w:name w:val="Table Grid"/>
    <w:basedOn w:val="a1"/>
    <w:rsid w:val="006B7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5C1FD4"/>
    <w:pPr>
      <w:spacing w:after="120"/>
      <w:ind w:left="283"/>
    </w:pPr>
    <w:rPr>
      <w:rFonts w:ascii="Times New Roman" w:eastAsia="Times New Roman" w:hAnsi="Times New Roman" w:cs="Times New Roman"/>
      <w:sz w:val="16"/>
      <w:szCs w:val="16"/>
    </w:rPr>
  </w:style>
  <w:style w:type="paragraph" w:styleId="a5">
    <w:name w:val="header"/>
    <w:basedOn w:val="a"/>
    <w:link w:val="a6"/>
    <w:uiPriority w:val="99"/>
    <w:rsid w:val="000A166C"/>
    <w:pPr>
      <w:tabs>
        <w:tab w:val="center" w:pos="4677"/>
        <w:tab w:val="right" w:pos="9355"/>
      </w:tabs>
    </w:pPr>
  </w:style>
  <w:style w:type="character" w:styleId="a7">
    <w:name w:val="page number"/>
    <w:basedOn w:val="a0"/>
    <w:rsid w:val="000A166C"/>
  </w:style>
  <w:style w:type="paragraph" w:styleId="2">
    <w:name w:val="Body Text 2"/>
    <w:basedOn w:val="a"/>
    <w:rsid w:val="002E6CA2"/>
    <w:pPr>
      <w:spacing w:after="120" w:line="480" w:lineRule="auto"/>
    </w:pPr>
  </w:style>
  <w:style w:type="paragraph" w:styleId="30">
    <w:name w:val="Body Text 3"/>
    <w:basedOn w:val="a"/>
    <w:rsid w:val="002E6CA2"/>
    <w:pPr>
      <w:spacing w:after="120"/>
    </w:pPr>
    <w:rPr>
      <w:sz w:val="16"/>
      <w:szCs w:val="16"/>
    </w:rPr>
  </w:style>
  <w:style w:type="paragraph" w:styleId="a8">
    <w:name w:val="Document Map"/>
    <w:basedOn w:val="a"/>
    <w:semiHidden/>
    <w:rsid w:val="00C05888"/>
    <w:pPr>
      <w:shd w:val="clear" w:color="auto" w:fill="000080"/>
    </w:pPr>
    <w:rPr>
      <w:rFonts w:ascii="Tahoma" w:hAnsi="Tahoma" w:cs="Tahoma"/>
    </w:rPr>
  </w:style>
  <w:style w:type="paragraph" w:styleId="a9">
    <w:name w:val="Balloon Text"/>
    <w:basedOn w:val="a"/>
    <w:semiHidden/>
    <w:rsid w:val="00F22B4C"/>
    <w:rPr>
      <w:rFonts w:ascii="Tahoma" w:hAnsi="Tahoma" w:cs="Tahoma"/>
      <w:sz w:val="16"/>
      <w:szCs w:val="16"/>
    </w:rPr>
  </w:style>
  <w:style w:type="paragraph" w:styleId="aa">
    <w:name w:val="Body Text Indent"/>
    <w:basedOn w:val="a"/>
    <w:link w:val="ab"/>
    <w:rsid w:val="00235758"/>
    <w:pPr>
      <w:spacing w:after="120"/>
      <w:ind w:left="283"/>
    </w:pPr>
  </w:style>
  <w:style w:type="paragraph" w:styleId="ac">
    <w:name w:val="Body Text"/>
    <w:basedOn w:val="a"/>
    <w:rsid w:val="008A6A6D"/>
    <w:pPr>
      <w:spacing w:after="120"/>
    </w:pPr>
    <w:rPr>
      <w:rFonts w:ascii="Times New Roman" w:eastAsia="Times New Roman" w:hAnsi="Times New Roman" w:cs="Times New Roman"/>
      <w:lang w:val="ru-RU"/>
    </w:rPr>
  </w:style>
  <w:style w:type="character" w:styleId="ad">
    <w:name w:val="Strong"/>
    <w:basedOn w:val="a0"/>
    <w:qFormat/>
    <w:rsid w:val="00C15AF4"/>
    <w:rPr>
      <w:b/>
      <w:bCs/>
    </w:rPr>
  </w:style>
  <w:style w:type="paragraph" w:styleId="ae">
    <w:name w:val="Normal (Web)"/>
    <w:basedOn w:val="a"/>
    <w:uiPriority w:val="99"/>
    <w:rsid w:val="008A7B6A"/>
    <w:pPr>
      <w:spacing w:before="100" w:beforeAutospacing="1" w:after="100" w:afterAutospacing="1"/>
      <w:jc w:val="both"/>
    </w:pPr>
    <w:rPr>
      <w:rFonts w:ascii="Verdana" w:eastAsia="Times New Roman" w:hAnsi="Verdana" w:cs="Times New Roman"/>
      <w:color w:val="003366"/>
      <w:sz w:val="17"/>
      <w:szCs w:val="17"/>
      <w:lang w:val="ru-RU" w:eastAsia="ru-RU"/>
    </w:rPr>
  </w:style>
  <w:style w:type="character" w:customStyle="1" w:styleId="af">
    <w:name w:val="Текст Знак"/>
    <w:basedOn w:val="a0"/>
    <w:link w:val="af0"/>
    <w:uiPriority w:val="99"/>
    <w:semiHidden/>
    <w:locked/>
    <w:rsid w:val="00B76927"/>
    <w:rPr>
      <w:rFonts w:ascii="Consolas" w:hAnsi="Consolas"/>
      <w:sz w:val="21"/>
      <w:szCs w:val="21"/>
      <w:lang w:bidi="ar-SA"/>
    </w:rPr>
  </w:style>
  <w:style w:type="paragraph" w:styleId="af0">
    <w:name w:val="Plain Text"/>
    <w:basedOn w:val="a"/>
    <w:link w:val="af"/>
    <w:uiPriority w:val="99"/>
    <w:semiHidden/>
    <w:rsid w:val="00B76927"/>
    <w:rPr>
      <w:rFonts w:ascii="Consolas" w:eastAsia="Times New Roman" w:hAnsi="Consolas" w:cs="Times New Roman"/>
      <w:sz w:val="21"/>
      <w:szCs w:val="21"/>
      <w:lang w:val="ru-RU" w:eastAsia="ru-RU"/>
    </w:rPr>
  </w:style>
  <w:style w:type="table" w:customStyle="1" w:styleId="10">
    <w:name w:val="Сетка таблицы1"/>
    <w:basedOn w:val="a1"/>
    <w:next w:val="a4"/>
    <w:rsid w:val="00B769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semiHidden/>
    <w:rsid w:val="00AA4257"/>
    <w:rPr>
      <w:color w:val="0000FF"/>
      <w:u w:val="single"/>
    </w:rPr>
  </w:style>
  <w:style w:type="paragraph" w:styleId="af2">
    <w:name w:val="List Paragraph"/>
    <w:basedOn w:val="a"/>
    <w:uiPriority w:val="34"/>
    <w:qFormat/>
    <w:rsid w:val="00D94A78"/>
    <w:pPr>
      <w:spacing w:after="200" w:line="276" w:lineRule="auto"/>
      <w:ind w:left="720"/>
      <w:contextualSpacing/>
    </w:pPr>
    <w:rPr>
      <w:rFonts w:asciiTheme="minorHAnsi" w:eastAsiaTheme="minorHAnsi" w:hAnsiTheme="minorHAnsi" w:cstheme="minorBidi"/>
      <w:sz w:val="22"/>
      <w:szCs w:val="22"/>
      <w:lang w:val="ru-RU" w:eastAsia="en-US"/>
    </w:rPr>
  </w:style>
  <w:style w:type="character" w:customStyle="1" w:styleId="a6">
    <w:name w:val="Верхний колонтитул Знак"/>
    <w:basedOn w:val="a0"/>
    <w:link w:val="a5"/>
    <w:uiPriority w:val="99"/>
    <w:rsid w:val="004E7865"/>
    <w:rPr>
      <w:rFonts w:ascii="Arial" w:hAnsi="Arial" w:cs="Arial"/>
      <w:lang w:val="en-GB" w:eastAsia="zh-CN"/>
    </w:rPr>
  </w:style>
  <w:style w:type="character" w:customStyle="1" w:styleId="11">
    <w:name w:val="Текст Знак1"/>
    <w:basedOn w:val="a0"/>
    <w:uiPriority w:val="99"/>
    <w:semiHidden/>
    <w:locked/>
    <w:rsid w:val="003A76D7"/>
    <w:rPr>
      <w:rFonts w:ascii="Consolas" w:eastAsiaTheme="minorHAnsi" w:hAnsi="Consolas" w:cs="Consolas"/>
      <w:sz w:val="21"/>
      <w:szCs w:val="21"/>
    </w:rPr>
  </w:style>
  <w:style w:type="paragraph" w:customStyle="1" w:styleId="Default">
    <w:name w:val="Default"/>
    <w:rsid w:val="000E1235"/>
    <w:pPr>
      <w:autoSpaceDE w:val="0"/>
      <w:autoSpaceDN w:val="0"/>
      <w:adjustRightInd w:val="0"/>
    </w:pPr>
    <w:rPr>
      <w:rFonts w:ascii="Arial" w:hAnsi="Arial" w:cs="Arial"/>
      <w:color w:val="000000"/>
      <w:sz w:val="24"/>
      <w:szCs w:val="24"/>
    </w:rPr>
  </w:style>
  <w:style w:type="character" w:customStyle="1" w:styleId="ab">
    <w:name w:val="Основной текст с отступом Знак"/>
    <w:basedOn w:val="a0"/>
    <w:link w:val="aa"/>
    <w:uiPriority w:val="99"/>
    <w:locked/>
    <w:rsid w:val="00E14F6F"/>
    <w:rPr>
      <w:rFonts w:ascii="Arial" w:hAnsi="Arial" w:cs="Arial"/>
      <w:lang w:val="en-GB" w:eastAsia="zh-CN"/>
    </w:rPr>
  </w:style>
  <w:style w:type="paragraph" w:customStyle="1" w:styleId="TableParagraph">
    <w:name w:val="Table Paragraph"/>
    <w:basedOn w:val="a"/>
    <w:uiPriority w:val="1"/>
    <w:qFormat/>
    <w:rsid w:val="0041442A"/>
    <w:pPr>
      <w:widowControl w:val="0"/>
      <w:jc w:val="center"/>
    </w:pPr>
    <w:rPr>
      <w:rFonts w:ascii="Arial Narrow" w:eastAsia="Arial Narrow" w:hAnsi="Arial Narrow" w:cs="Arial Narrow"/>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1372">
      <w:bodyDiv w:val="1"/>
      <w:marLeft w:val="0"/>
      <w:marRight w:val="0"/>
      <w:marTop w:val="0"/>
      <w:marBottom w:val="0"/>
      <w:divBdr>
        <w:top w:val="none" w:sz="0" w:space="0" w:color="auto"/>
        <w:left w:val="none" w:sz="0" w:space="0" w:color="auto"/>
        <w:bottom w:val="none" w:sz="0" w:space="0" w:color="auto"/>
        <w:right w:val="none" w:sz="0" w:space="0" w:color="auto"/>
      </w:divBdr>
    </w:div>
    <w:div w:id="124347638">
      <w:bodyDiv w:val="1"/>
      <w:marLeft w:val="0"/>
      <w:marRight w:val="0"/>
      <w:marTop w:val="0"/>
      <w:marBottom w:val="0"/>
      <w:divBdr>
        <w:top w:val="none" w:sz="0" w:space="0" w:color="auto"/>
        <w:left w:val="none" w:sz="0" w:space="0" w:color="auto"/>
        <w:bottom w:val="none" w:sz="0" w:space="0" w:color="auto"/>
        <w:right w:val="none" w:sz="0" w:space="0" w:color="auto"/>
      </w:divBdr>
    </w:div>
    <w:div w:id="429817389">
      <w:bodyDiv w:val="1"/>
      <w:marLeft w:val="0"/>
      <w:marRight w:val="0"/>
      <w:marTop w:val="0"/>
      <w:marBottom w:val="0"/>
      <w:divBdr>
        <w:top w:val="none" w:sz="0" w:space="0" w:color="auto"/>
        <w:left w:val="none" w:sz="0" w:space="0" w:color="auto"/>
        <w:bottom w:val="none" w:sz="0" w:space="0" w:color="auto"/>
        <w:right w:val="none" w:sz="0" w:space="0" w:color="auto"/>
      </w:divBdr>
    </w:div>
    <w:div w:id="658923080">
      <w:bodyDiv w:val="1"/>
      <w:marLeft w:val="0"/>
      <w:marRight w:val="0"/>
      <w:marTop w:val="0"/>
      <w:marBottom w:val="0"/>
      <w:divBdr>
        <w:top w:val="none" w:sz="0" w:space="0" w:color="auto"/>
        <w:left w:val="none" w:sz="0" w:space="0" w:color="auto"/>
        <w:bottom w:val="none" w:sz="0" w:space="0" w:color="auto"/>
        <w:right w:val="none" w:sz="0" w:space="0" w:color="auto"/>
      </w:divBdr>
    </w:div>
    <w:div w:id="772553641">
      <w:bodyDiv w:val="1"/>
      <w:marLeft w:val="0"/>
      <w:marRight w:val="0"/>
      <w:marTop w:val="0"/>
      <w:marBottom w:val="0"/>
      <w:divBdr>
        <w:top w:val="none" w:sz="0" w:space="0" w:color="auto"/>
        <w:left w:val="none" w:sz="0" w:space="0" w:color="auto"/>
        <w:bottom w:val="none" w:sz="0" w:space="0" w:color="auto"/>
        <w:right w:val="none" w:sz="0" w:space="0" w:color="auto"/>
      </w:divBdr>
    </w:div>
    <w:div w:id="795179114">
      <w:bodyDiv w:val="1"/>
      <w:marLeft w:val="0"/>
      <w:marRight w:val="0"/>
      <w:marTop w:val="0"/>
      <w:marBottom w:val="0"/>
      <w:divBdr>
        <w:top w:val="none" w:sz="0" w:space="0" w:color="auto"/>
        <w:left w:val="none" w:sz="0" w:space="0" w:color="auto"/>
        <w:bottom w:val="none" w:sz="0" w:space="0" w:color="auto"/>
        <w:right w:val="none" w:sz="0" w:space="0" w:color="auto"/>
      </w:divBdr>
    </w:div>
    <w:div w:id="1015380079">
      <w:bodyDiv w:val="1"/>
      <w:marLeft w:val="0"/>
      <w:marRight w:val="0"/>
      <w:marTop w:val="0"/>
      <w:marBottom w:val="0"/>
      <w:divBdr>
        <w:top w:val="none" w:sz="0" w:space="0" w:color="auto"/>
        <w:left w:val="none" w:sz="0" w:space="0" w:color="auto"/>
        <w:bottom w:val="none" w:sz="0" w:space="0" w:color="auto"/>
        <w:right w:val="none" w:sz="0" w:space="0" w:color="auto"/>
      </w:divBdr>
      <w:divsChild>
        <w:div w:id="118693088">
          <w:marLeft w:val="0"/>
          <w:marRight w:val="0"/>
          <w:marTop w:val="0"/>
          <w:marBottom w:val="0"/>
          <w:divBdr>
            <w:top w:val="none" w:sz="0" w:space="0" w:color="auto"/>
            <w:left w:val="none" w:sz="0" w:space="0" w:color="auto"/>
            <w:bottom w:val="none" w:sz="0" w:space="0" w:color="auto"/>
            <w:right w:val="none" w:sz="0" w:space="0" w:color="auto"/>
          </w:divBdr>
          <w:divsChild>
            <w:div w:id="1863057692">
              <w:marLeft w:val="0"/>
              <w:marRight w:val="0"/>
              <w:marTop w:val="0"/>
              <w:marBottom w:val="0"/>
              <w:divBdr>
                <w:top w:val="none" w:sz="0" w:space="0" w:color="auto"/>
                <w:left w:val="none" w:sz="0" w:space="0" w:color="auto"/>
                <w:bottom w:val="none" w:sz="0" w:space="0" w:color="auto"/>
                <w:right w:val="none" w:sz="0" w:space="0" w:color="auto"/>
              </w:divBdr>
              <w:divsChild>
                <w:div w:id="1272318853">
                  <w:marLeft w:val="0"/>
                  <w:marRight w:val="0"/>
                  <w:marTop w:val="0"/>
                  <w:marBottom w:val="0"/>
                  <w:divBdr>
                    <w:top w:val="none" w:sz="0" w:space="0" w:color="auto"/>
                    <w:left w:val="none" w:sz="0" w:space="0" w:color="auto"/>
                    <w:bottom w:val="none" w:sz="0" w:space="0" w:color="auto"/>
                    <w:right w:val="none" w:sz="0" w:space="0" w:color="auto"/>
                  </w:divBdr>
                  <w:divsChild>
                    <w:div w:id="19426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98721">
      <w:bodyDiv w:val="1"/>
      <w:marLeft w:val="0"/>
      <w:marRight w:val="0"/>
      <w:marTop w:val="0"/>
      <w:marBottom w:val="0"/>
      <w:divBdr>
        <w:top w:val="none" w:sz="0" w:space="0" w:color="auto"/>
        <w:left w:val="none" w:sz="0" w:space="0" w:color="auto"/>
        <w:bottom w:val="none" w:sz="0" w:space="0" w:color="auto"/>
        <w:right w:val="none" w:sz="0" w:space="0" w:color="auto"/>
      </w:divBdr>
      <w:divsChild>
        <w:div w:id="212280061">
          <w:marLeft w:val="0"/>
          <w:marRight w:val="0"/>
          <w:marTop w:val="0"/>
          <w:marBottom w:val="0"/>
          <w:divBdr>
            <w:top w:val="none" w:sz="0" w:space="0" w:color="auto"/>
            <w:left w:val="none" w:sz="0" w:space="0" w:color="auto"/>
            <w:bottom w:val="none" w:sz="0" w:space="0" w:color="auto"/>
            <w:right w:val="none" w:sz="0" w:space="0" w:color="auto"/>
          </w:divBdr>
          <w:divsChild>
            <w:div w:id="1156455973">
              <w:marLeft w:val="0"/>
              <w:marRight w:val="0"/>
              <w:marTop w:val="0"/>
              <w:marBottom w:val="0"/>
              <w:divBdr>
                <w:top w:val="none" w:sz="0" w:space="0" w:color="auto"/>
                <w:left w:val="none" w:sz="0" w:space="0" w:color="auto"/>
                <w:bottom w:val="none" w:sz="0" w:space="0" w:color="auto"/>
                <w:right w:val="none" w:sz="0" w:space="0" w:color="auto"/>
              </w:divBdr>
              <w:divsChild>
                <w:div w:id="1277640864">
                  <w:marLeft w:val="0"/>
                  <w:marRight w:val="0"/>
                  <w:marTop w:val="0"/>
                  <w:marBottom w:val="0"/>
                  <w:divBdr>
                    <w:top w:val="none" w:sz="0" w:space="0" w:color="auto"/>
                    <w:left w:val="none" w:sz="0" w:space="0" w:color="auto"/>
                    <w:bottom w:val="none" w:sz="0" w:space="0" w:color="auto"/>
                    <w:right w:val="none" w:sz="0" w:space="0" w:color="auto"/>
                  </w:divBdr>
                  <w:divsChild>
                    <w:div w:id="1628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50962">
      <w:bodyDiv w:val="1"/>
      <w:marLeft w:val="0"/>
      <w:marRight w:val="0"/>
      <w:marTop w:val="0"/>
      <w:marBottom w:val="0"/>
      <w:divBdr>
        <w:top w:val="none" w:sz="0" w:space="0" w:color="auto"/>
        <w:left w:val="none" w:sz="0" w:space="0" w:color="auto"/>
        <w:bottom w:val="none" w:sz="0" w:space="0" w:color="auto"/>
        <w:right w:val="none" w:sz="0" w:space="0" w:color="auto"/>
      </w:divBdr>
    </w:div>
    <w:div w:id="1463041339">
      <w:bodyDiv w:val="1"/>
      <w:marLeft w:val="0"/>
      <w:marRight w:val="0"/>
      <w:marTop w:val="0"/>
      <w:marBottom w:val="0"/>
      <w:divBdr>
        <w:top w:val="none" w:sz="0" w:space="0" w:color="auto"/>
        <w:left w:val="none" w:sz="0" w:space="0" w:color="auto"/>
        <w:bottom w:val="none" w:sz="0" w:space="0" w:color="auto"/>
        <w:right w:val="none" w:sz="0" w:space="0" w:color="auto"/>
      </w:divBdr>
    </w:div>
    <w:div w:id="1471633555">
      <w:bodyDiv w:val="1"/>
      <w:marLeft w:val="0"/>
      <w:marRight w:val="0"/>
      <w:marTop w:val="0"/>
      <w:marBottom w:val="0"/>
      <w:divBdr>
        <w:top w:val="none" w:sz="0" w:space="0" w:color="auto"/>
        <w:left w:val="none" w:sz="0" w:space="0" w:color="auto"/>
        <w:bottom w:val="none" w:sz="0" w:space="0" w:color="auto"/>
        <w:right w:val="none" w:sz="0" w:space="0" w:color="auto"/>
      </w:divBdr>
    </w:div>
    <w:div w:id="18325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bridgeenglish.org/find-a-centre/" TargetMode="External"/><Relationship Id="rId13" Type="http://schemas.openxmlformats.org/officeDocument/2006/relationships/image" Target="media/image2.jpeg"/><Relationship Id="rId18" Type="http://schemas.openxmlformats.org/officeDocument/2006/relationships/hyperlink" Target="https://candidates.cambridgeenglish.org/Members/Login.aspx"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verifier.cambridgeenglish.org/User/SignI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parationcentres.cambridgeenglish.org/Views/UserManagement/Login.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candidates.cambridgeenglish.org/Members/Login.aspx" TargetMode="External"/><Relationship Id="rId19" Type="http://schemas.openxmlformats.org/officeDocument/2006/relationships/hyperlink" Target="https://preparationcentres.cambridgeenglish.org/Views/UserManagement/Login.aspx" TargetMode="External"/><Relationship Id="rId4" Type="http://schemas.openxmlformats.org/officeDocument/2006/relationships/settings" Target="settings.xml"/><Relationship Id="rId9" Type="http://schemas.openxmlformats.org/officeDocument/2006/relationships/hyperlink" Target="https://cambridgeesol-results.org" TargetMode="External"/><Relationship Id="rId14" Type="http://schemas.openxmlformats.org/officeDocument/2006/relationships/hyperlink" Target="mailto:lingua_int@inbox.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E3196-8165-4D88-AEAA-F77B9CF0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5459</Words>
  <Characters>31119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Normal version 1.00</vt:lpstr>
    </vt:vector>
  </TitlesOfParts>
  <Company>The British Council</Company>
  <LinksUpToDate>false</LinksUpToDate>
  <CharactersWithSpaces>36505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anatolypetrykin</dc:creator>
  <cp:lastModifiedBy>Ирина Раюшкина</cp:lastModifiedBy>
  <cp:revision>3</cp:revision>
  <cp:lastPrinted>2014-11-21T16:14:00Z</cp:lastPrinted>
  <dcterms:created xsi:type="dcterms:W3CDTF">2020-05-07T11:58:00Z</dcterms:created>
  <dcterms:modified xsi:type="dcterms:W3CDTF">2020-05-20T19:24:00Z</dcterms:modified>
</cp:coreProperties>
</file>