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1565"/>
        <w:gridCol w:w="1565"/>
        <w:gridCol w:w="3130"/>
      </w:tblGrid>
      <w:tr w:rsidR="00090942" w:rsidRPr="00090942" w:rsidTr="00DE31A2">
        <w:trPr>
          <w:trHeight w:val="158"/>
        </w:trPr>
        <w:tc>
          <w:tcPr>
            <w:tcW w:w="9390" w:type="dxa"/>
            <w:gridSpan w:val="4"/>
          </w:tcPr>
          <w:p w:rsidR="00090942" w:rsidRPr="00090942" w:rsidRDefault="00090942" w:rsidP="000909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909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СОГЛАСИЯ</w:t>
            </w:r>
          </w:p>
          <w:p w:rsidR="00090942" w:rsidRPr="00090942" w:rsidRDefault="00090942" w:rsidP="000909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09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 обработку персональных данных (Согласие)</w:t>
            </w:r>
          </w:p>
          <w:p w:rsidR="00090942" w:rsidRPr="00090942" w:rsidRDefault="00090942" w:rsidP="000909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90942" w:rsidRPr="00090942" w:rsidTr="00DE31A2">
        <w:trPr>
          <w:trHeight w:val="158"/>
        </w:trPr>
        <w:tc>
          <w:tcPr>
            <w:tcW w:w="9390" w:type="dxa"/>
            <w:gridSpan w:val="4"/>
          </w:tcPr>
          <w:p w:rsidR="00090942" w:rsidRPr="00090942" w:rsidRDefault="00090942" w:rsidP="000909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90942">
              <w:rPr>
                <w:rFonts w:ascii="Times New Roman" w:eastAsia="Calibri" w:hAnsi="Times New Roman" w:cs="Times New Roman"/>
                <w:shd w:val="clear" w:color="auto" w:fill="FFFFFF"/>
              </w:rPr>
              <w:t>Я, _________________________________________________________________________________</w:t>
            </w:r>
          </w:p>
          <w:p w:rsidR="00090942" w:rsidRPr="00090942" w:rsidRDefault="00090942" w:rsidP="00090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</w:pPr>
            <w:r w:rsidRPr="00090942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>(ФИО субъекта персональных данных)</w:t>
            </w:r>
          </w:p>
        </w:tc>
      </w:tr>
      <w:tr w:rsidR="00090942" w:rsidRPr="00090942" w:rsidTr="00DE31A2">
        <w:tc>
          <w:tcPr>
            <w:tcW w:w="9390" w:type="dxa"/>
            <w:gridSpan w:val="4"/>
          </w:tcPr>
          <w:p w:rsidR="00090942" w:rsidRPr="00090942" w:rsidRDefault="00090942" w:rsidP="00090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>в соответствии с Федеральным законом от 27.07.2006 № 152-ФЗ «О персональных данных» даю согласие АО «АЛЬФА-БАНК», юридический адрес: 107078, г. Москва, ул. Каланчевская, д. 27 (далее — Банк) на обработку моих персональных данных на следующих условиях:</w:t>
            </w:r>
          </w:p>
        </w:tc>
      </w:tr>
      <w:tr w:rsidR="00090942" w:rsidRPr="00090942" w:rsidTr="00090942">
        <w:tc>
          <w:tcPr>
            <w:tcW w:w="4695" w:type="dxa"/>
            <w:gridSpan w:val="2"/>
            <w:shd w:val="clear" w:color="auto" w:fill="EAF1DD"/>
          </w:tcPr>
          <w:p w:rsidR="00090942" w:rsidRPr="00090942" w:rsidRDefault="00090942" w:rsidP="0009094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>Цель обработки персональных данных</w:t>
            </w:r>
          </w:p>
        </w:tc>
        <w:tc>
          <w:tcPr>
            <w:tcW w:w="4695" w:type="dxa"/>
            <w:gridSpan w:val="2"/>
            <w:shd w:val="clear" w:color="auto" w:fill="EAF1DD"/>
          </w:tcPr>
          <w:p w:rsidR="00090942" w:rsidRPr="00090942" w:rsidRDefault="00090942" w:rsidP="00090942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>Перечень персональных данных</w:t>
            </w:r>
          </w:p>
        </w:tc>
      </w:tr>
      <w:tr w:rsidR="00090942" w:rsidRPr="00090942" w:rsidTr="00DE31A2">
        <w:tc>
          <w:tcPr>
            <w:tcW w:w="4695" w:type="dxa"/>
            <w:gridSpan w:val="2"/>
          </w:tcPr>
          <w:p w:rsidR="00090942" w:rsidRPr="00090942" w:rsidRDefault="00090942" w:rsidP="0009094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>Организация Б</w:t>
            </w:r>
            <w:r w:rsidRPr="000909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анком </w:t>
            </w: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 xml:space="preserve">коммуникации в целях реализации </w:t>
            </w:r>
            <w:r w:rsidRPr="00090942">
              <w:rPr>
                <w:rFonts w:ascii="Times New Roman" w:eastAsia="Times New Roman" w:hAnsi="Times New Roman" w:cs="Times New Roman"/>
                <w:bCs/>
                <w:lang w:eastAsia="zh-CN"/>
              </w:rPr>
              <w:t>грантовой программы «Альфа-Будущее Гранты преподавателям», включая заключение договора о предоставлении Гранта физическому лицу</w:t>
            </w:r>
          </w:p>
        </w:tc>
        <w:tc>
          <w:tcPr>
            <w:tcW w:w="4695" w:type="dxa"/>
            <w:gridSpan w:val="2"/>
          </w:tcPr>
          <w:p w:rsidR="00090942" w:rsidRPr="00090942" w:rsidRDefault="00090942" w:rsidP="00090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0942">
              <w:rPr>
                <w:rFonts w:ascii="Times New Roman" w:eastAsia="Times New Roman" w:hAnsi="Times New Roman" w:cs="Times New Roman"/>
                <w:lang w:eastAsia="zh-CN"/>
              </w:rPr>
              <w:t>Ф.И.О., электронная почта, мобильный телефон, место работы.</w:t>
            </w:r>
          </w:p>
        </w:tc>
      </w:tr>
      <w:tr w:rsidR="00090942" w:rsidRPr="00090942" w:rsidTr="00DE31A2">
        <w:tc>
          <w:tcPr>
            <w:tcW w:w="9390" w:type="dxa"/>
            <w:gridSpan w:val="4"/>
          </w:tcPr>
          <w:p w:rsidR="00090942" w:rsidRPr="00090942" w:rsidRDefault="00090942" w:rsidP="00090942">
            <w:pPr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 xml:space="preserve">Обработка персональных данных может осуществляться с использованием средств автоматизации и без использования таковых, а также путем смешанной обработки, включая совершение следующих действий: </w:t>
            </w:r>
            <w:r w:rsidRPr="0009094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сбор, запись, систематизаци</w:t>
            </w:r>
            <w:r w:rsidRPr="00090942">
              <w:rPr>
                <w:rFonts w:ascii="Times New Roman" w:eastAsia="Calibri" w:hAnsi="Times New Roman" w:cs="Times New Roman"/>
                <w:shd w:val="clear" w:color="auto" w:fill="FFFFFF"/>
              </w:rPr>
              <w:t>я</w:t>
            </w:r>
            <w:r w:rsidRPr="0009094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накопление, хранение, уточнение (обновление, изменение), извлечение, использование, блокирование, удаление, уничтожение</w:t>
            </w:r>
          </w:p>
        </w:tc>
      </w:tr>
      <w:tr w:rsidR="00090942" w:rsidRPr="00090942" w:rsidTr="00DE31A2">
        <w:tc>
          <w:tcPr>
            <w:tcW w:w="9390" w:type="dxa"/>
            <w:gridSpan w:val="4"/>
          </w:tcPr>
          <w:p w:rsidR="00090942" w:rsidRPr="00090942" w:rsidRDefault="00090942" w:rsidP="00090942">
            <w:pPr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 xml:space="preserve">Настоящее Согласие действует до завершения программы </w:t>
            </w:r>
            <w:r w:rsidRPr="00090942">
              <w:rPr>
                <w:rFonts w:ascii="Times New Roman" w:eastAsia="Calibri" w:hAnsi="Times New Roman" w:cs="Times New Roman"/>
                <w:bCs/>
              </w:rPr>
              <w:t>«Альфа-Будущее Гранты преподавателям».</w:t>
            </w:r>
          </w:p>
        </w:tc>
      </w:tr>
      <w:tr w:rsidR="00090942" w:rsidRPr="00090942" w:rsidTr="00DE31A2">
        <w:tc>
          <w:tcPr>
            <w:tcW w:w="9390" w:type="dxa"/>
            <w:gridSpan w:val="4"/>
          </w:tcPr>
          <w:p w:rsidR="00090942" w:rsidRPr="00090942" w:rsidRDefault="00090942" w:rsidP="00090942">
            <w:pPr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>Согласие может быть отозвано в любое время путём представления (направления) мною составленного в свободной письменной форме, позволяющей идентифицировать обращающееся лицо, заявления об отзыве согласия на обработку персональных данных:</w:t>
            </w:r>
          </w:p>
          <w:p w:rsidR="00090942" w:rsidRPr="00090942" w:rsidRDefault="00090942" w:rsidP="0009094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>В любое отделение Банка.</w:t>
            </w:r>
          </w:p>
          <w:p w:rsidR="00090942" w:rsidRPr="00090942" w:rsidRDefault="00090942" w:rsidP="0009094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 xml:space="preserve">На электронный почтовый адрес Банка: </w:t>
            </w:r>
            <w:hyperlink r:id="rId5" w:history="1">
              <w:r w:rsidRPr="00090942">
                <w:rPr>
                  <w:rFonts w:ascii="Calibri" w:eastAsia="Calibri" w:hAnsi="Calibri" w:cs="Times New Roman"/>
                  <w:color w:val="0000FF"/>
                  <w:u w:val="single"/>
                </w:rPr>
                <w:t>mail@alfabank.ru</w:t>
              </w:r>
            </w:hyperlink>
            <w:r w:rsidRPr="00090942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90942" w:rsidRPr="00090942" w:rsidRDefault="00090942" w:rsidP="0009094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 xml:space="preserve">На почтовый адрес Банка: </w:t>
            </w:r>
            <w:r w:rsidRPr="00090942">
              <w:rPr>
                <w:rFonts w:ascii="Times New Roman" w:eastAsia="Calibri" w:hAnsi="Times New Roman" w:cs="Times New Roman"/>
                <w:color w:val="000000"/>
              </w:rPr>
              <w:t>107078, г. Москва, ул. Каланчёвская, 27.</w:t>
            </w:r>
          </w:p>
          <w:p w:rsidR="00090942" w:rsidRPr="00090942" w:rsidRDefault="00090942" w:rsidP="0009094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90942" w:rsidRPr="00090942" w:rsidTr="00DE31A2">
        <w:tc>
          <w:tcPr>
            <w:tcW w:w="3130" w:type="dxa"/>
          </w:tcPr>
          <w:p w:rsidR="00090942" w:rsidRPr="00090942" w:rsidRDefault="00090942" w:rsidP="000909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>«____» ____________ 202___ г.</w:t>
            </w:r>
          </w:p>
        </w:tc>
        <w:tc>
          <w:tcPr>
            <w:tcW w:w="3130" w:type="dxa"/>
            <w:gridSpan w:val="2"/>
          </w:tcPr>
          <w:p w:rsidR="00090942" w:rsidRPr="00090942" w:rsidRDefault="00090942" w:rsidP="000909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  <w:tc>
          <w:tcPr>
            <w:tcW w:w="3130" w:type="dxa"/>
          </w:tcPr>
          <w:p w:rsidR="00090942" w:rsidRPr="00090942" w:rsidRDefault="00090942" w:rsidP="0009094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942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</w:tr>
      <w:tr w:rsidR="00090942" w:rsidRPr="00090942" w:rsidTr="00DE31A2">
        <w:tc>
          <w:tcPr>
            <w:tcW w:w="3130" w:type="dxa"/>
          </w:tcPr>
          <w:p w:rsidR="00090942" w:rsidRPr="00090942" w:rsidRDefault="00090942" w:rsidP="000909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090942">
              <w:rPr>
                <w:rFonts w:ascii="Times New Roman" w:eastAsia="Calibri" w:hAnsi="Times New Roman" w:cs="Times New Roman"/>
                <w:vertAlign w:val="superscript"/>
              </w:rPr>
              <w:t xml:space="preserve">     число                  месяц                       год</w:t>
            </w:r>
          </w:p>
        </w:tc>
        <w:tc>
          <w:tcPr>
            <w:tcW w:w="3130" w:type="dxa"/>
            <w:gridSpan w:val="2"/>
          </w:tcPr>
          <w:p w:rsidR="00090942" w:rsidRPr="00090942" w:rsidRDefault="00090942" w:rsidP="00090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090942">
              <w:rPr>
                <w:rFonts w:ascii="Times New Roman" w:eastAsia="Calibri" w:hAnsi="Times New Roman" w:cs="Times New Roman"/>
                <w:vertAlign w:val="superscript"/>
              </w:rPr>
              <w:t>подпись</w:t>
            </w:r>
          </w:p>
        </w:tc>
        <w:tc>
          <w:tcPr>
            <w:tcW w:w="3130" w:type="dxa"/>
          </w:tcPr>
          <w:p w:rsidR="00090942" w:rsidRPr="00090942" w:rsidRDefault="00090942" w:rsidP="00090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090942">
              <w:rPr>
                <w:rFonts w:ascii="Times New Roman" w:eastAsia="Calibri" w:hAnsi="Times New Roman" w:cs="Times New Roman"/>
                <w:vertAlign w:val="superscript"/>
              </w:rPr>
              <w:t>фамилия, инициалы</w:t>
            </w:r>
          </w:p>
        </w:tc>
      </w:tr>
    </w:tbl>
    <w:p w:rsidR="00090942" w:rsidRPr="00090942" w:rsidRDefault="00090942" w:rsidP="000909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0942" w:rsidRPr="00090942" w:rsidRDefault="00090942" w:rsidP="000909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0942" w:rsidRPr="00090942" w:rsidRDefault="00090942" w:rsidP="000909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0942" w:rsidRPr="00090942" w:rsidRDefault="00090942" w:rsidP="00090942">
      <w:pPr>
        <w:jc w:val="both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  <w:u w:color="0D1822"/>
          <w:shd w:val="clear" w:color="auto" w:fill="FFFFFF"/>
          <w:lang w:eastAsia="zh-CN"/>
        </w:rPr>
      </w:pPr>
    </w:p>
    <w:p w:rsidR="00090942" w:rsidRPr="00090942" w:rsidRDefault="00090942" w:rsidP="000909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094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Проректор по стратегическому развитию</w:t>
      </w:r>
    </w:p>
    <w:p w:rsidR="00090942" w:rsidRPr="00090942" w:rsidRDefault="00090942" w:rsidP="0009094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0942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международной деятельности                                           И.В. Мирошниченко</w:t>
      </w:r>
    </w:p>
    <w:p w:rsidR="00090942" w:rsidRPr="00090942" w:rsidRDefault="00090942" w:rsidP="00090942">
      <w:pPr>
        <w:shd w:val="clear" w:color="auto" w:fill="FFFFFF"/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0942" w:rsidRPr="00090942" w:rsidRDefault="00090942" w:rsidP="0009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44557" w:rsidRPr="00090942" w:rsidRDefault="00A44557" w:rsidP="00090942"/>
    <w:sectPr w:rsidR="00A44557" w:rsidRPr="00090942" w:rsidSect="00CD3390">
      <w:pgSz w:w="11906" w:h="16838"/>
      <w:pgMar w:top="1021" w:right="70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70A"/>
    <w:multiLevelType w:val="hybridMultilevel"/>
    <w:tmpl w:val="65DC254C"/>
    <w:lvl w:ilvl="0" w:tplc="4ED0F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B8EF61A" w:tentative="1">
      <w:start w:val="1"/>
      <w:numFmt w:val="lowerLetter"/>
      <w:lvlText w:val="%2."/>
      <w:lvlJc w:val="left"/>
      <w:pPr>
        <w:ind w:left="1440" w:hanging="360"/>
      </w:pPr>
    </w:lvl>
    <w:lvl w:ilvl="2" w:tplc="0F14C7C6" w:tentative="1">
      <w:start w:val="1"/>
      <w:numFmt w:val="lowerRoman"/>
      <w:lvlText w:val="%3."/>
      <w:lvlJc w:val="right"/>
      <w:pPr>
        <w:ind w:left="2160" w:hanging="180"/>
      </w:pPr>
    </w:lvl>
    <w:lvl w:ilvl="3" w:tplc="9EAE269C" w:tentative="1">
      <w:start w:val="1"/>
      <w:numFmt w:val="decimal"/>
      <w:lvlText w:val="%4."/>
      <w:lvlJc w:val="left"/>
      <w:pPr>
        <w:ind w:left="2880" w:hanging="360"/>
      </w:pPr>
    </w:lvl>
    <w:lvl w:ilvl="4" w:tplc="8B28DDE4" w:tentative="1">
      <w:start w:val="1"/>
      <w:numFmt w:val="lowerLetter"/>
      <w:lvlText w:val="%5."/>
      <w:lvlJc w:val="left"/>
      <w:pPr>
        <w:ind w:left="3600" w:hanging="360"/>
      </w:pPr>
    </w:lvl>
    <w:lvl w:ilvl="5" w:tplc="07B2750A" w:tentative="1">
      <w:start w:val="1"/>
      <w:numFmt w:val="lowerRoman"/>
      <w:lvlText w:val="%6."/>
      <w:lvlJc w:val="right"/>
      <w:pPr>
        <w:ind w:left="4320" w:hanging="180"/>
      </w:pPr>
    </w:lvl>
    <w:lvl w:ilvl="6" w:tplc="912EFBB6" w:tentative="1">
      <w:start w:val="1"/>
      <w:numFmt w:val="decimal"/>
      <w:lvlText w:val="%7."/>
      <w:lvlJc w:val="left"/>
      <w:pPr>
        <w:ind w:left="5040" w:hanging="360"/>
      </w:pPr>
    </w:lvl>
    <w:lvl w:ilvl="7" w:tplc="0902EB94" w:tentative="1">
      <w:start w:val="1"/>
      <w:numFmt w:val="lowerLetter"/>
      <w:lvlText w:val="%8."/>
      <w:lvlJc w:val="left"/>
      <w:pPr>
        <w:ind w:left="5760" w:hanging="360"/>
      </w:pPr>
    </w:lvl>
    <w:lvl w:ilvl="8" w:tplc="3E5CE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C31"/>
    <w:multiLevelType w:val="hybridMultilevel"/>
    <w:tmpl w:val="3D72C876"/>
    <w:lvl w:ilvl="0" w:tplc="4AFC0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26EB490" w:tentative="1">
      <w:start w:val="1"/>
      <w:numFmt w:val="lowerLetter"/>
      <w:lvlText w:val="%2."/>
      <w:lvlJc w:val="left"/>
      <w:pPr>
        <w:ind w:left="1440" w:hanging="360"/>
      </w:pPr>
    </w:lvl>
    <w:lvl w:ilvl="2" w:tplc="9260D31E" w:tentative="1">
      <w:start w:val="1"/>
      <w:numFmt w:val="lowerRoman"/>
      <w:lvlText w:val="%3."/>
      <w:lvlJc w:val="right"/>
      <w:pPr>
        <w:ind w:left="2160" w:hanging="180"/>
      </w:pPr>
    </w:lvl>
    <w:lvl w:ilvl="3" w:tplc="D5F0FA94" w:tentative="1">
      <w:start w:val="1"/>
      <w:numFmt w:val="decimal"/>
      <w:lvlText w:val="%4."/>
      <w:lvlJc w:val="left"/>
      <w:pPr>
        <w:ind w:left="2880" w:hanging="360"/>
      </w:pPr>
    </w:lvl>
    <w:lvl w:ilvl="4" w:tplc="89A26EA2" w:tentative="1">
      <w:start w:val="1"/>
      <w:numFmt w:val="lowerLetter"/>
      <w:lvlText w:val="%5."/>
      <w:lvlJc w:val="left"/>
      <w:pPr>
        <w:ind w:left="3600" w:hanging="360"/>
      </w:pPr>
    </w:lvl>
    <w:lvl w:ilvl="5" w:tplc="98406996" w:tentative="1">
      <w:start w:val="1"/>
      <w:numFmt w:val="lowerRoman"/>
      <w:lvlText w:val="%6."/>
      <w:lvlJc w:val="right"/>
      <w:pPr>
        <w:ind w:left="4320" w:hanging="180"/>
      </w:pPr>
    </w:lvl>
    <w:lvl w:ilvl="6" w:tplc="02328850" w:tentative="1">
      <w:start w:val="1"/>
      <w:numFmt w:val="decimal"/>
      <w:lvlText w:val="%7."/>
      <w:lvlJc w:val="left"/>
      <w:pPr>
        <w:ind w:left="5040" w:hanging="360"/>
      </w:pPr>
    </w:lvl>
    <w:lvl w:ilvl="7" w:tplc="F6CEC602" w:tentative="1">
      <w:start w:val="1"/>
      <w:numFmt w:val="lowerLetter"/>
      <w:lvlText w:val="%8."/>
      <w:lvlJc w:val="left"/>
      <w:pPr>
        <w:ind w:left="5760" w:hanging="360"/>
      </w:pPr>
    </w:lvl>
    <w:lvl w:ilvl="8" w:tplc="E30A8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60AD"/>
    <w:multiLevelType w:val="hybridMultilevel"/>
    <w:tmpl w:val="B324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3F"/>
    <w:rsid w:val="00090942"/>
    <w:rsid w:val="00A44557"/>
    <w:rsid w:val="00B76280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AC9"/>
  <w15:chartTrackingRefBased/>
  <w15:docId w15:val="{E0966E27-82C2-4837-B8F6-F6C7E6B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5E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7628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alfa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 Бэлла Аскеровна</dc:creator>
  <cp:keywords/>
  <dc:description/>
  <cp:lastModifiedBy>Пох Бэлла Аскеровна</cp:lastModifiedBy>
  <cp:revision>2</cp:revision>
  <dcterms:created xsi:type="dcterms:W3CDTF">2025-07-22T06:39:00Z</dcterms:created>
  <dcterms:modified xsi:type="dcterms:W3CDTF">2025-07-22T06:39:00Z</dcterms:modified>
</cp:coreProperties>
</file>