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8E" w:rsidRPr="001C34D7" w:rsidRDefault="00042C8E" w:rsidP="00042C8E">
      <w:pPr>
        <w:ind w:firstLine="567"/>
        <w:jc w:val="center"/>
        <w:rPr>
          <w:rFonts w:ascii="Times New Roman" w:eastAsia="Times New Roman" w:hAnsi="Times New Roman" w:cs="Times New Roman"/>
          <w:sz w:val="24"/>
          <w:szCs w:val="24"/>
        </w:rPr>
      </w:pPr>
      <w:r w:rsidRPr="001C34D7">
        <w:rPr>
          <w:rFonts w:ascii="Times New Roman" w:hAnsi="Times New Roman"/>
          <w:sz w:val="24"/>
          <w:szCs w:val="24"/>
        </w:rPr>
        <w:t>МИНИСТЕРСТВО ОБРАЗОВАНИЯ И НАУКИ РОССИЙСКОЙ ФЕДЕРАЦИИ</w:t>
      </w:r>
    </w:p>
    <w:p w:rsidR="00042C8E" w:rsidRPr="001C34D7" w:rsidRDefault="00042C8E" w:rsidP="00042C8E">
      <w:pPr>
        <w:ind w:firstLine="567"/>
        <w:jc w:val="center"/>
        <w:rPr>
          <w:rFonts w:ascii="Times New Roman" w:eastAsia="Times New Roman" w:hAnsi="Times New Roman" w:cs="Times New Roman"/>
          <w:sz w:val="24"/>
          <w:szCs w:val="24"/>
        </w:rPr>
      </w:pPr>
      <w:r w:rsidRPr="001C34D7">
        <w:rPr>
          <w:rFonts w:ascii="Times New Roman" w:hAnsi="Times New Roman"/>
          <w:sz w:val="24"/>
          <w:szCs w:val="24"/>
        </w:rPr>
        <w:t>Федеральное государственное бюджетное образовательное учреждение</w:t>
      </w:r>
    </w:p>
    <w:p w:rsidR="00042C8E" w:rsidRPr="001C34D7" w:rsidRDefault="00042C8E" w:rsidP="00042C8E">
      <w:pPr>
        <w:ind w:firstLine="567"/>
        <w:jc w:val="center"/>
        <w:rPr>
          <w:rFonts w:ascii="Times New Roman" w:eastAsia="Times New Roman" w:hAnsi="Times New Roman" w:cs="Times New Roman"/>
          <w:sz w:val="24"/>
          <w:szCs w:val="24"/>
        </w:rPr>
      </w:pPr>
      <w:r w:rsidRPr="001C34D7">
        <w:rPr>
          <w:rFonts w:ascii="Times New Roman" w:hAnsi="Times New Roman"/>
          <w:sz w:val="24"/>
          <w:szCs w:val="24"/>
        </w:rPr>
        <w:t>высшего образования</w:t>
      </w:r>
    </w:p>
    <w:p w:rsidR="00042C8E" w:rsidRDefault="00042C8E" w:rsidP="00042C8E">
      <w:pPr>
        <w:jc w:val="center"/>
        <w:rPr>
          <w:rFonts w:ascii="Times New Roman" w:eastAsia="Times New Roman" w:hAnsi="Times New Roman" w:cs="Times New Roman"/>
          <w:b/>
          <w:bCs/>
          <w:sz w:val="28"/>
          <w:szCs w:val="28"/>
        </w:rPr>
      </w:pPr>
      <w:r>
        <w:rPr>
          <w:rFonts w:ascii="Times New Roman" w:hAnsi="Times New Roman"/>
          <w:b/>
          <w:bCs/>
          <w:sz w:val="28"/>
          <w:szCs w:val="28"/>
        </w:rPr>
        <w:t xml:space="preserve">  «КУБАНСКИЙ ГОСУДАРСТВЕННЫЙ УНИВЕРСИТЕТ»</w:t>
      </w:r>
    </w:p>
    <w:p w:rsidR="00042C8E" w:rsidRDefault="00042C8E" w:rsidP="00042C8E">
      <w:pPr>
        <w:jc w:val="center"/>
        <w:rPr>
          <w:rFonts w:ascii="Times New Roman" w:hAnsi="Times New Roman"/>
          <w:b/>
          <w:bCs/>
          <w:sz w:val="28"/>
          <w:szCs w:val="28"/>
        </w:rPr>
      </w:pPr>
      <w:r>
        <w:rPr>
          <w:rFonts w:ascii="Times New Roman" w:hAnsi="Times New Roman"/>
          <w:b/>
          <w:bCs/>
          <w:sz w:val="28"/>
          <w:szCs w:val="28"/>
        </w:rPr>
        <w:t>(ФГБОУ ВО «</w:t>
      </w:r>
      <w:proofErr w:type="spellStart"/>
      <w:r>
        <w:rPr>
          <w:rFonts w:ascii="Times New Roman" w:hAnsi="Times New Roman"/>
          <w:b/>
          <w:bCs/>
          <w:sz w:val="28"/>
          <w:szCs w:val="28"/>
        </w:rPr>
        <w:t>КубГУ</w:t>
      </w:r>
      <w:proofErr w:type="spellEnd"/>
      <w:r>
        <w:rPr>
          <w:rFonts w:ascii="Times New Roman" w:hAnsi="Times New Roman"/>
          <w:b/>
          <w:bCs/>
          <w:sz w:val="28"/>
          <w:szCs w:val="28"/>
        </w:rPr>
        <w:t>»)</w:t>
      </w:r>
    </w:p>
    <w:p w:rsidR="00042C8E" w:rsidRDefault="00042C8E" w:rsidP="00042C8E">
      <w:pPr>
        <w:jc w:val="center"/>
        <w:rPr>
          <w:rFonts w:ascii="Times New Roman" w:eastAsia="Times New Roman" w:hAnsi="Times New Roman" w:cs="Times New Roman"/>
          <w:b/>
          <w:bCs/>
          <w:sz w:val="28"/>
          <w:szCs w:val="28"/>
        </w:rPr>
      </w:pPr>
    </w:p>
    <w:p w:rsidR="00042C8E" w:rsidRDefault="00042C8E" w:rsidP="00042C8E">
      <w:pPr>
        <w:jc w:val="center"/>
        <w:rPr>
          <w:rFonts w:ascii="Times New Roman" w:eastAsia="Times New Roman" w:hAnsi="Times New Roman" w:cs="Times New Roman"/>
          <w:b/>
          <w:bCs/>
          <w:sz w:val="28"/>
          <w:szCs w:val="28"/>
        </w:rPr>
      </w:pPr>
      <w:r>
        <w:rPr>
          <w:rFonts w:ascii="Times New Roman" w:hAnsi="Times New Roman"/>
          <w:b/>
          <w:bCs/>
          <w:sz w:val="28"/>
          <w:szCs w:val="28"/>
        </w:rPr>
        <w:t>Кафедра экономики и управления инновационными системами</w:t>
      </w:r>
    </w:p>
    <w:p w:rsidR="00042C8E" w:rsidRDefault="00042C8E" w:rsidP="00042C8E">
      <w:pPr>
        <w:rPr>
          <w:rFonts w:ascii="Times New Roman" w:hAnsi="Times New Roman"/>
          <w:sz w:val="28"/>
          <w:szCs w:val="28"/>
        </w:rPr>
      </w:pPr>
    </w:p>
    <w:p w:rsidR="00042C8E" w:rsidRDefault="00042C8E" w:rsidP="00042C8E">
      <w:pPr>
        <w:jc w:val="center"/>
        <w:rPr>
          <w:rFonts w:ascii="Times New Roman" w:hAnsi="Times New Roman"/>
          <w:sz w:val="28"/>
          <w:szCs w:val="28"/>
        </w:rPr>
      </w:pPr>
    </w:p>
    <w:p w:rsidR="00042C8E" w:rsidRDefault="00042C8E" w:rsidP="00042C8E">
      <w:pPr>
        <w:jc w:val="center"/>
        <w:rPr>
          <w:rFonts w:ascii="Times New Roman" w:eastAsia="Times New Roman" w:hAnsi="Times New Roman" w:cs="Times New Roman"/>
          <w:b/>
          <w:bCs/>
          <w:sz w:val="28"/>
          <w:szCs w:val="28"/>
        </w:rPr>
      </w:pPr>
      <w:r>
        <w:rPr>
          <w:rFonts w:ascii="Times New Roman" w:hAnsi="Times New Roman"/>
          <w:b/>
          <w:bCs/>
          <w:sz w:val="28"/>
          <w:szCs w:val="28"/>
        </w:rPr>
        <w:t>КУРСОВАЯ РАБОТА  НА ТЕМУ:</w:t>
      </w:r>
      <w:bookmarkStart w:id="0" w:name="_GoBack"/>
      <w:bookmarkEnd w:id="0"/>
    </w:p>
    <w:p w:rsidR="00042C8E" w:rsidRPr="003E3716" w:rsidRDefault="00042C8E" w:rsidP="00042C8E">
      <w:pPr>
        <w:jc w:val="center"/>
        <w:rPr>
          <w:rFonts w:ascii="Times New Roman" w:hAnsi="Times New Roman" w:cs="Times New Roman"/>
          <w:b/>
          <w:bCs/>
          <w:sz w:val="28"/>
          <w:szCs w:val="28"/>
        </w:rPr>
      </w:pPr>
      <w:r w:rsidRPr="003E3716">
        <w:rPr>
          <w:rFonts w:ascii="Times New Roman" w:hAnsi="Times New Roman" w:cs="Times New Roman"/>
          <w:b/>
          <w:bCs/>
          <w:sz w:val="28"/>
          <w:szCs w:val="28"/>
        </w:rPr>
        <w:t>«</w:t>
      </w:r>
      <w:r w:rsidR="000D7805">
        <w:rPr>
          <w:rFonts w:ascii="Times New Roman" w:hAnsi="Times New Roman" w:cs="Times New Roman"/>
          <w:b/>
          <w:sz w:val="28"/>
          <w:szCs w:val="28"/>
        </w:rPr>
        <w:t>НАУЧНО-ТЕХНОЛОГИЧЕСКАЯ ДОЛИНА КА</w:t>
      </w:r>
      <w:r w:rsidR="006E3B7F">
        <w:rPr>
          <w:rFonts w:ascii="Times New Roman" w:hAnsi="Times New Roman" w:cs="Times New Roman"/>
          <w:b/>
          <w:sz w:val="28"/>
          <w:szCs w:val="28"/>
        </w:rPr>
        <w:t>К СУБЪЕКТ ИННОВАЦИОННОЙ ИНФРАСТРУКТУРЫ</w:t>
      </w:r>
      <w:r w:rsidRPr="003E3716">
        <w:rPr>
          <w:rFonts w:ascii="Times New Roman" w:hAnsi="Times New Roman" w:cs="Times New Roman"/>
          <w:b/>
          <w:bCs/>
          <w:sz w:val="28"/>
          <w:szCs w:val="28"/>
        </w:rPr>
        <w:t>»</w:t>
      </w:r>
    </w:p>
    <w:p w:rsidR="00042C8E" w:rsidRDefault="00042C8E" w:rsidP="00042C8E">
      <w:pPr>
        <w:jc w:val="center"/>
        <w:rPr>
          <w:rFonts w:ascii="Times New Roman" w:eastAsia="Times New Roman" w:hAnsi="Times New Roman" w:cs="Times New Roman"/>
          <w:b/>
          <w:bCs/>
          <w:sz w:val="28"/>
          <w:szCs w:val="28"/>
        </w:rPr>
      </w:pPr>
    </w:p>
    <w:p w:rsidR="00042C8E" w:rsidRDefault="00042C8E" w:rsidP="00042C8E">
      <w:pPr>
        <w:jc w:val="center"/>
        <w:rPr>
          <w:rFonts w:ascii="Times New Roman" w:eastAsia="Times New Roman" w:hAnsi="Times New Roman" w:cs="Times New Roman"/>
          <w:b/>
          <w:bCs/>
          <w:sz w:val="28"/>
          <w:szCs w:val="28"/>
        </w:rPr>
      </w:pPr>
    </w:p>
    <w:p w:rsidR="00042C8E" w:rsidRDefault="00042C8E" w:rsidP="00042C8E">
      <w:pPr>
        <w:jc w:val="center"/>
        <w:rPr>
          <w:rFonts w:ascii="Times New Roman" w:eastAsia="Times New Roman" w:hAnsi="Times New Roman" w:cs="Times New Roman"/>
          <w:b/>
          <w:bCs/>
          <w:sz w:val="28"/>
          <w:szCs w:val="28"/>
        </w:rPr>
      </w:pPr>
    </w:p>
    <w:p w:rsidR="00042C8E" w:rsidRDefault="00042C8E" w:rsidP="00042C8E">
      <w:pPr>
        <w:shd w:val="clear" w:color="auto" w:fill="FFFFFF"/>
        <w:autoSpaceDE w:val="0"/>
        <w:autoSpaceDN w:val="0"/>
        <w:adjustRightInd w:val="0"/>
        <w:spacing w:line="240" w:lineRule="auto"/>
        <w:contextualSpacing/>
        <w:outlineLvl w:val="0"/>
        <w:rPr>
          <w:rFonts w:eastAsia="Times New Roman" w:cs="Times New Roman"/>
          <w:color w:val="000000"/>
          <w:szCs w:val="28"/>
        </w:rPr>
      </w:pPr>
      <w:r>
        <w:rPr>
          <w:rFonts w:ascii="Times New Roman" w:hAnsi="Times New Roman"/>
          <w:sz w:val="28"/>
          <w:szCs w:val="28"/>
        </w:rPr>
        <w:t xml:space="preserve">Работу выполнила </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proofErr w:type="spellStart"/>
      <w:r>
        <w:rPr>
          <w:rFonts w:ascii="Times New Roman" w:hAnsi="Times New Roman"/>
          <w:sz w:val="28"/>
          <w:szCs w:val="28"/>
        </w:rPr>
        <w:t>___________</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w:t>
      </w:r>
      <w:r w:rsidRPr="006E06C5">
        <w:rPr>
          <w:rFonts w:ascii="Times New Roman" w:hAnsi="Times New Roman"/>
          <w:sz w:val="28"/>
          <w:szCs w:val="28"/>
        </w:rPr>
        <w:t>__</w:t>
      </w:r>
      <w:r>
        <w:rPr>
          <w:rFonts w:ascii="Times New Roman" w:hAnsi="Times New Roman"/>
          <w:sz w:val="28"/>
          <w:szCs w:val="28"/>
        </w:rPr>
        <w:t>___Важенина</w:t>
      </w:r>
      <w:proofErr w:type="spellEnd"/>
      <w:r>
        <w:rPr>
          <w:rFonts w:ascii="Times New Roman" w:hAnsi="Times New Roman"/>
          <w:sz w:val="28"/>
          <w:szCs w:val="28"/>
        </w:rPr>
        <w:t xml:space="preserve"> </w:t>
      </w:r>
      <w:proofErr w:type="spellStart"/>
      <w:r>
        <w:rPr>
          <w:rFonts w:ascii="Times New Roman" w:hAnsi="Times New Roman"/>
          <w:sz w:val="28"/>
          <w:szCs w:val="28"/>
        </w:rPr>
        <w:t>Виталина</w:t>
      </w:r>
      <w:proofErr w:type="spellEnd"/>
      <w:r>
        <w:rPr>
          <w:rFonts w:ascii="Times New Roman" w:hAnsi="Times New Roman"/>
          <w:sz w:val="28"/>
          <w:szCs w:val="28"/>
        </w:rPr>
        <w:t xml:space="preserve"> Вячеславовна</w:t>
      </w:r>
    </w:p>
    <w:p w:rsidR="00042C8E" w:rsidRDefault="00042C8E" w:rsidP="00042C8E">
      <w:pPr>
        <w:shd w:val="clear" w:color="auto" w:fill="FFFFFF"/>
        <w:autoSpaceDE w:val="0"/>
        <w:autoSpaceDN w:val="0"/>
        <w:adjustRightInd w:val="0"/>
        <w:spacing w:line="240" w:lineRule="auto"/>
        <w:contextualSpacing/>
        <w:outlineLvl w:val="0"/>
        <w:rPr>
          <w:rFonts w:eastAsia="Times New Roman" w:cs="Times New Roman"/>
          <w:color w:val="000000"/>
          <w:sz w:val="24"/>
          <w:szCs w:val="24"/>
        </w:rPr>
      </w:pPr>
      <w:r>
        <w:rPr>
          <w:rFonts w:eastAsia="Times New Roman" w:cs="Times New Roman"/>
          <w:color w:val="000000"/>
          <w:szCs w:val="28"/>
        </w:rPr>
        <w:t xml:space="preserve">                                                     </w:t>
      </w:r>
      <w:r w:rsidRPr="006E06C5">
        <w:rPr>
          <w:rFonts w:eastAsia="Times New Roman" w:cs="Times New Roman"/>
          <w:color w:val="000000"/>
          <w:szCs w:val="28"/>
        </w:rPr>
        <w:t xml:space="preserve">     </w:t>
      </w:r>
      <w:r>
        <w:rPr>
          <w:rFonts w:eastAsia="Times New Roman" w:cs="Times New Roman"/>
          <w:color w:val="000000"/>
          <w:sz w:val="24"/>
          <w:szCs w:val="24"/>
        </w:rPr>
        <w:t>(</w:t>
      </w:r>
      <w:r>
        <w:rPr>
          <w:rFonts w:ascii="Times New Roman" w:eastAsia="Times New Roman" w:hAnsi="Times New Roman" w:cs="Times New Roman"/>
          <w:color w:val="000000"/>
          <w:sz w:val="24"/>
          <w:szCs w:val="24"/>
        </w:rPr>
        <w:t>подпись</w:t>
      </w:r>
      <w:r>
        <w:rPr>
          <w:rFonts w:eastAsia="Times New Roman" w:cs="Times New Roman"/>
          <w:color w:val="000000"/>
          <w:sz w:val="24"/>
          <w:szCs w:val="24"/>
        </w:rPr>
        <w:t xml:space="preserve">, </w:t>
      </w:r>
      <w:r>
        <w:rPr>
          <w:rFonts w:ascii="Times New Roman" w:eastAsia="Times New Roman" w:hAnsi="Times New Roman" w:cs="Times New Roman"/>
          <w:color w:val="000000"/>
          <w:sz w:val="24"/>
          <w:szCs w:val="24"/>
        </w:rPr>
        <w:t>дата</w:t>
      </w:r>
      <w:r>
        <w:rPr>
          <w:rFonts w:eastAsia="Times New Roman" w:cs="Times New Roman"/>
          <w:color w:val="000000"/>
          <w:sz w:val="24"/>
          <w:szCs w:val="24"/>
        </w:rPr>
        <w:t>)</w:t>
      </w:r>
    </w:p>
    <w:p w:rsidR="00042C8E" w:rsidRPr="000769B4" w:rsidRDefault="00042C8E" w:rsidP="00042C8E">
      <w:pPr>
        <w:shd w:val="clear" w:color="auto" w:fill="FFFFFF"/>
        <w:autoSpaceDE w:val="0"/>
        <w:autoSpaceDN w:val="0"/>
        <w:adjustRightInd w:val="0"/>
        <w:spacing w:line="240" w:lineRule="auto"/>
        <w:contextualSpacing/>
        <w:outlineLvl w:val="0"/>
        <w:rPr>
          <w:rFonts w:eastAsia="Times New Roman" w:cs="Times New Roman"/>
          <w:color w:val="000000"/>
          <w:szCs w:val="28"/>
        </w:rPr>
      </w:pPr>
    </w:p>
    <w:p w:rsidR="00042C8E" w:rsidRDefault="00042C8E" w:rsidP="00042C8E">
      <w:pPr>
        <w:spacing w:line="240" w:lineRule="auto"/>
        <w:contextualSpacing/>
        <w:rPr>
          <w:rFonts w:ascii="Times New Roman" w:eastAsia="Times New Roman" w:hAnsi="Times New Roman" w:cs="Times New Roman"/>
          <w:sz w:val="28"/>
          <w:szCs w:val="28"/>
        </w:rPr>
      </w:pPr>
      <w:r>
        <w:rPr>
          <w:rFonts w:ascii="Times New Roman" w:hAnsi="Times New Roman"/>
          <w:sz w:val="28"/>
          <w:szCs w:val="28"/>
        </w:rPr>
        <w:t>Экономический факультет, 4 курс</w:t>
      </w:r>
    </w:p>
    <w:p w:rsidR="00042C8E" w:rsidRPr="00454085" w:rsidRDefault="00042C8E" w:rsidP="00042C8E">
      <w:pPr>
        <w:spacing w:line="240" w:lineRule="auto"/>
        <w:contextualSpacing/>
        <w:rPr>
          <w:rFonts w:ascii="Times New Roman" w:eastAsia="Times New Roman" w:hAnsi="Times New Roman" w:cs="Times New Roman"/>
          <w:sz w:val="28"/>
          <w:szCs w:val="28"/>
        </w:rPr>
      </w:pPr>
      <w:r>
        <w:rPr>
          <w:rFonts w:ascii="Times New Roman" w:hAnsi="Times New Roman"/>
          <w:sz w:val="28"/>
          <w:szCs w:val="28"/>
        </w:rPr>
        <w:t>Направление «</w:t>
      </w:r>
      <w:proofErr w:type="spellStart"/>
      <w:r>
        <w:rPr>
          <w:rFonts w:ascii="Times New Roman" w:hAnsi="Times New Roman"/>
          <w:sz w:val="28"/>
          <w:szCs w:val="28"/>
        </w:rPr>
        <w:t>Инноватика</w:t>
      </w:r>
      <w:proofErr w:type="spellEnd"/>
      <w:r>
        <w:rPr>
          <w:rFonts w:ascii="Times New Roman" w:hAnsi="Times New Roman"/>
          <w:sz w:val="28"/>
          <w:szCs w:val="28"/>
        </w:rPr>
        <w:t>»</w:t>
      </w:r>
    </w:p>
    <w:p w:rsidR="00042C8E" w:rsidRDefault="00042C8E" w:rsidP="00042C8E">
      <w:pPr>
        <w:spacing w:line="240" w:lineRule="auto"/>
        <w:contextualSpacing/>
        <w:rPr>
          <w:rFonts w:ascii="Times New Roman" w:eastAsia="Times New Roman" w:hAnsi="Times New Roman" w:cs="Times New Roman"/>
          <w:sz w:val="28"/>
          <w:szCs w:val="28"/>
        </w:rPr>
      </w:pPr>
    </w:p>
    <w:p w:rsidR="00042C8E" w:rsidRPr="00042C8E" w:rsidRDefault="00042C8E" w:rsidP="00042C8E">
      <w:pPr>
        <w:spacing w:line="240" w:lineRule="auto"/>
        <w:contextualSpacing/>
        <w:rPr>
          <w:rFonts w:ascii="Times New Roman" w:eastAsia="Times New Roman" w:hAnsi="Times New Roman" w:cs="Times New Roman"/>
          <w:sz w:val="28"/>
          <w:szCs w:val="28"/>
        </w:rPr>
      </w:pPr>
      <w:r w:rsidRPr="00042C8E">
        <w:rPr>
          <w:rFonts w:ascii="Times New Roman" w:eastAsia="Times New Roman" w:hAnsi="Times New Roman" w:cs="Times New Roman"/>
          <w:sz w:val="28"/>
          <w:szCs w:val="28"/>
        </w:rPr>
        <w:t>Научный руководитель</w:t>
      </w:r>
    </w:p>
    <w:p w:rsidR="00042C8E" w:rsidRPr="00042C8E" w:rsidRDefault="00042C8E" w:rsidP="00042C8E">
      <w:pPr>
        <w:shd w:val="clear" w:color="auto" w:fill="FFFFFF"/>
        <w:tabs>
          <w:tab w:val="left" w:pos="6946"/>
        </w:tabs>
        <w:autoSpaceDE w:val="0"/>
        <w:autoSpaceDN w:val="0"/>
        <w:adjustRightInd w:val="0"/>
        <w:spacing w:line="240" w:lineRule="auto"/>
        <w:contextualSpacing/>
        <w:outlineLvl w:val="0"/>
        <w:rPr>
          <w:rFonts w:ascii="Times New Roman" w:eastAsia="Times New Roman" w:hAnsi="Times New Roman" w:cs="Times New Roman"/>
          <w:sz w:val="28"/>
          <w:szCs w:val="28"/>
        </w:rPr>
      </w:pPr>
      <w:r w:rsidRPr="00042C8E">
        <w:rPr>
          <w:rFonts w:ascii="Times New Roman" w:hAnsi="Times New Roman" w:cs="Times New Roman"/>
          <w:sz w:val="28"/>
          <w:szCs w:val="28"/>
          <w:shd w:val="clear" w:color="auto" w:fill="FFFFFF"/>
        </w:rPr>
        <w:t>Доц. кафедры мировой экономики и менеджмента</w:t>
      </w:r>
      <w:r>
        <w:rPr>
          <w:rFonts w:ascii="Times New Roman" w:hAnsi="Times New Roman" w:cs="Times New Roman"/>
          <w:sz w:val="28"/>
          <w:szCs w:val="28"/>
          <w:shd w:val="clear" w:color="auto" w:fill="FFFFFF"/>
        </w:rPr>
        <w:t>,</w:t>
      </w:r>
      <w:r w:rsidRPr="00042C8E">
        <w:rPr>
          <w:rFonts w:ascii="Times New Roman" w:hAnsi="Times New Roman" w:cs="Times New Roman"/>
          <w:sz w:val="28"/>
          <w:szCs w:val="28"/>
          <w:shd w:val="clear" w:color="auto" w:fill="FFFFFF"/>
        </w:rPr>
        <w:t> </w:t>
      </w:r>
      <w:r w:rsidRPr="00042C8E">
        <w:rPr>
          <w:rFonts w:ascii="Times New Roman" w:hAnsi="Times New Roman" w:cs="Times New Roman"/>
          <w:sz w:val="28"/>
          <w:szCs w:val="28"/>
        </w:rPr>
        <w:br/>
      </w:r>
      <w:r>
        <w:rPr>
          <w:rFonts w:ascii="Times New Roman" w:hAnsi="Times New Roman" w:cs="Times New Roman"/>
          <w:sz w:val="28"/>
          <w:szCs w:val="28"/>
          <w:shd w:val="clear" w:color="auto" w:fill="FFFFFF"/>
        </w:rPr>
        <w:t xml:space="preserve">Канд. тех. </w:t>
      </w:r>
      <w:proofErr w:type="spellStart"/>
      <w:r>
        <w:rPr>
          <w:rFonts w:ascii="Times New Roman" w:hAnsi="Times New Roman" w:cs="Times New Roman"/>
          <w:sz w:val="28"/>
          <w:szCs w:val="28"/>
          <w:shd w:val="clear" w:color="auto" w:fill="FFFFFF"/>
        </w:rPr>
        <w:t>наук</w:t>
      </w:r>
      <w:r w:rsidRPr="00042C8E">
        <w:rPr>
          <w:rFonts w:ascii="Times New Roman" w:hAnsi="Times New Roman" w:cs="Times New Roman"/>
          <w:sz w:val="28"/>
          <w:szCs w:val="28"/>
          <w:shd w:val="clear" w:color="auto" w:fill="FFFFFF"/>
        </w:rPr>
        <w:t>________________________________________Решетняк</w:t>
      </w:r>
      <w:proofErr w:type="spellEnd"/>
      <w:r w:rsidRPr="00042C8E">
        <w:rPr>
          <w:rFonts w:ascii="Times New Roman" w:hAnsi="Times New Roman" w:cs="Times New Roman"/>
          <w:sz w:val="28"/>
          <w:szCs w:val="28"/>
          <w:shd w:val="clear" w:color="auto" w:fill="FFFFFF"/>
        </w:rPr>
        <w:t xml:space="preserve"> А.И. </w:t>
      </w:r>
      <w:r w:rsidRPr="00042C8E">
        <w:rPr>
          <w:rFonts w:ascii="Times New Roman" w:hAnsi="Times New Roman" w:cs="Times New Roman"/>
          <w:sz w:val="28"/>
          <w:szCs w:val="28"/>
        </w:rPr>
        <w:br/>
      </w:r>
      <w:r w:rsidRPr="00042C8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6E3B7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6E3B7F">
        <w:rPr>
          <w:rFonts w:ascii="Times New Roman" w:hAnsi="Times New Roman" w:cs="Times New Roman"/>
          <w:sz w:val="28"/>
          <w:szCs w:val="28"/>
          <w:shd w:val="clear" w:color="auto" w:fill="FFFFFF"/>
        </w:rPr>
        <w:t xml:space="preserve"> </w:t>
      </w:r>
      <w:r w:rsidRPr="006E3B7F">
        <w:rPr>
          <w:rFonts w:ascii="Times New Roman" w:hAnsi="Times New Roman" w:cs="Times New Roman"/>
          <w:sz w:val="24"/>
          <w:szCs w:val="24"/>
          <w:shd w:val="clear" w:color="auto" w:fill="FFFFFF"/>
        </w:rPr>
        <w:t xml:space="preserve">    (подпись, дата)</w:t>
      </w:r>
      <w:r w:rsidRPr="006E3B7F">
        <w:rPr>
          <w:rFonts w:ascii="Times New Roman" w:hAnsi="Times New Roman" w:cs="Times New Roman"/>
          <w:sz w:val="24"/>
          <w:szCs w:val="24"/>
        </w:rPr>
        <w:t xml:space="preserve"> </w:t>
      </w:r>
    </w:p>
    <w:p w:rsidR="00042C8E" w:rsidRPr="00042C8E" w:rsidRDefault="00042C8E" w:rsidP="00042C8E">
      <w:pPr>
        <w:rPr>
          <w:rFonts w:ascii="Times New Roman" w:eastAsia="Times New Roman" w:hAnsi="Times New Roman" w:cs="Times New Roman"/>
          <w:sz w:val="28"/>
          <w:szCs w:val="28"/>
        </w:rPr>
      </w:pPr>
    </w:p>
    <w:p w:rsidR="00042C8E" w:rsidRDefault="00042C8E" w:rsidP="00042C8E">
      <w:pPr>
        <w:jc w:val="center"/>
        <w:rPr>
          <w:rFonts w:ascii="Times New Roman" w:eastAsia="Times New Roman" w:hAnsi="Times New Roman" w:cs="Times New Roman"/>
          <w:sz w:val="28"/>
          <w:szCs w:val="28"/>
        </w:rPr>
      </w:pPr>
    </w:p>
    <w:p w:rsidR="00042C8E" w:rsidRDefault="00042C8E" w:rsidP="00042C8E">
      <w:pPr>
        <w:jc w:val="center"/>
        <w:rPr>
          <w:rFonts w:ascii="Times New Roman" w:eastAsia="Times New Roman" w:hAnsi="Times New Roman" w:cs="Times New Roman"/>
          <w:sz w:val="28"/>
          <w:szCs w:val="28"/>
        </w:rPr>
      </w:pPr>
    </w:p>
    <w:p w:rsidR="00042C8E" w:rsidRDefault="00042C8E" w:rsidP="00042C8E">
      <w:pPr>
        <w:rPr>
          <w:rFonts w:ascii="Times New Roman" w:hAnsi="Times New Roman"/>
          <w:sz w:val="28"/>
          <w:szCs w:val="28"/>
        </w:rPr>
      </w:pPr>
    </w:p>
    <w:p w:rsidR="00042C8E" w:rsidRPr="00E472DB" w:rsidRDefault="00042C8E" w:rsidP="00042C8E">
      <w:pPr>
        <w:rPr>
          <w:rFonts w:ascii="Times New Roman" w:hAnsi="Times New Roman"/>
          <w:sz w:val="28"/>
          <w:szCs w:val="28"/>
        </w:rPr>
      </w:pPr>
    </w:p>
    <w:p w:rsidR="005F20AD" w:rsidRPr="006E3B7F" w:rsidRDefault="00042C8E" w:rsidP="006E3B7F">
      <w:pPr>
        <w:jc w:val="center"/>
        <w:rPr>
          <w:rFonts w:ascii="Times New Roman" w:hAnsi="Times New Roman"/>
          <w:sz w:val="28"/>
          <w:szCs w:val="28"/>
        </w:rPr>
      </w:pPr>
      <w:r>
        <w:rPr>
          <w:rFonts w:ascii="Times New Roman" w:hAnsi="Times New Roman"/>
          <w:sz w:val="28"/>
          <w:szCs w:val="28"/>
        </w:rPr>
        <w:t>Краснодар 2018</w:t>
      </w:r>
    </w:p>
    <w:bookmarkStart w:id="1" w:name="_Toc533579158" w:displacedByCustomXml="next"/>
    <w:sdt>
      <w:sdtPr>
        <w:rPr>
          <w:rFonts w:ascii="Times New Roman" w:eastAsiaTheme="minorHAnsi" w:hAnsi="Times New Roman" w:cs="Times New Roman"/>
          <w:b w:val="0"/>
          <w:bCs w:val="0"/>
          <w:color w:val="auto"/>
          <w:sz w:val="22"/>
          <w:szCs w:val="22"/>
        </w:rPr>
        <w:id w:val="126418662"/>
        <w:docPartObj>
          <w:docPartGallery w:val="Table of Contents"/>
          <w:docPartUnique/>
        </w:docPartObj>
      </w:sdtPr>
      <w:sdtEndPr>
        <w:rPr>
          <w:rFonts w:asciiTheme="minorHAnsi" w:hAnsiTheme="minorHAnsi" w:cstheme="minorBidi"/>
        </w:rPr>
      </w:sdtEndPr>
      <w:sdtContent>
        <w:p w:rsidR="0064420C" w:rsidRPr="0064420C" w:rsidRDefault="0064420C" w:rsidP="003867E8">
          <w:pPr>
            <w:pStyle w:val="aa"/>
            <w:spacing w:before="0" w:line="360" w:lineRule="auto"/>
            <w:jc w:val="center"/>
            <w:rPr>
              <w:rFonts w:ascii="Times New Roman" w:hAnsi="Times New Roman" w:cs="Times New Roman"/>
              <w:b w:val="0"/>
              <w:color w:val="auto"/>
            </w:rPr>
          </w:pPr>
          <w:r w:rsidRPr="0064420C">
            <w:rPr>
              <w:rFonts w:ascii="Times New Roman" w:hAnsi="Times New Roman" w:cs="Times New Roman"/>
              <w:b w:val="0"/>
              <w:color w:val="auto"/>
            </w:rPr>
            <w:t>Оглавление</w:t>
          </w:r>
        </w:p>
        <w:p w:rsidR="0064420C" w:rsidRPr="0064420C" w:rsidRDefault="00012CFE" w:rsidP="0064420C">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64420C">
            <w:rPr>
              <w:rFonts w:ascii="Times New Roman" w:hAnsi="Times New Roman" w:cs="Times New Roman"/>
              <w:sz w:val="28"/>
              <w:szCs w:val="28"/>
            </w:rPr>
            <w:fldChar w:fldCharType="begin"/>
          </w:r>
          <w:r w:rsidR="0064420C" w:rsidRPr="0064420C">
            <w:rPr>
              <w:rFonts w:ascii="Times New Roman" w:hAnsi="Times New Roman" w:cs="Times New Roman"/>
              <w:sz w:val="28"/>
              <w:szCs w:val="28"/>
            </w:rPr>
            <w:instrText xml:space="preserve"> TOC \o "1-3" \h \z \u </w:instrText>
          </w:r>
          <w:r w:rsidRPr="0064420C">
            <w:rPr>
              <w:rFonts w:ascii="Times New Roman" w:hAnsi="Times New Roman" w:cs="Times New Roman"/>
              <w:sz w:val="28"/>
              <w:szCs w:val="28"/>
            </w:rPr>
            <w:fldChar w:fldCharType="separate"/>
          </w:r>
          <w:hyperlink w:anchor="_Toc533579882" w:history="1">
            <w:r w:rsidR="0064420C" w:rsidRPr="0064420C">
              <w:rPr>
                <w:rStyle w:val="a4"/>
                <w:rFonts w:ascii="Times New Roman" w:hAnsi="Times New Roman" w:cs="Times New Roman"/>
                <w:noProof/>
                <w:color w:val="auto"/>
                <w:sz w:val="28"/>
                <w:szCs w:val="28"/>
              </w:rPr>
              <w:t>ВВЕДЕНИЕ</w:t>
            </w:r>
            <w:r w:rsidR="0064420C" w:rsidRPr="0064420C">
              <w:rPr>
                <w:rFonts w:ascii="Times New Roman" w:hAnsi="Times New Roman" w:cs="Times New Roman"/>
                <w:noProof/>
                <w:webHidden/>
                <w:sz w:val="28"/>
                <w:szCs w:val="28"/>
              </w:rPr>
              <w:tab/>
            </w:r>
            <w:r w:rsidRPr="0064420C">
              <w:rPr>
                <w:rFonts w:ascii="Times New Roman" w:hAnsi="Times New Roman" w:cs="Times New Roman"/>
                <w:noProof/>
                <w:webHidden/>
                <w:sz w:val="28"/>
                <w:szCs w:val="28"/>
              </w:rPr>
              <w:fldChar w:fldCharType="begin"/>
            </w:r>
            <w:r w:rsidR="0064420C" w:rsidRPr="0064420C">
              <w:rPr>
                <w:rFonts w:ascii="Times New Roman" w:hAnsi="Times New Roman" w:cs="Times New Roman"/>
                <w:noProof/>
                <w:webHidden/>
                <w:sz w:val="28"/>
                <w:szCs w:val="28"/>
              </w:rPr>
              <w:instrText xml:space="preserve"> PAGEREF _Toc533579882 \h </w:instrText>
            </w:r>
            <w:r w:rsidRPr="0064420C">
              <w:rPr>
                <w:rFonts w:ascii="Times New Roman" w:hAnsi="Times New Roman" w:cs="Times New Roman"/>
                <w:noProof/>
                <w:webHidden/>
                <w:sz w:val="28"/>
                <w:szCs w:val="28"/>
              </w:rPr>
            </w:r>
            <w:r w:rsidRPr="0064420C">
              <w:rPr>
                <w:rFonts w:ascii="Times New Roman" w:hAnsi="Times New Roman" w:cs="Times New Roman"/>
                <w:noProof/>
                <w:webHidden/>
                <w:sz w:val="28"/>
                <w:szCs w:val="28"/>
              </w:rPr>
              <w:fldChar w:fldCharType="separate"/>
            </w:r>
            <w:r w:rsidR="002F153D">
              <w:rPr>
                <w:rFonts w:ascii="Times New Roman" w:hAnsi="Times New Roman" w:cs="Times New Roman"/>
                <w:noProof/>
                <w:webHidden/>
                <w:sz w:val="28"/>
                <w:szCs w:val="28"/>
              </w:rPr>
              <w:t>3</w:t>
            </w:r>
            <w:r w:rsidRPr="0064420C">
              <w:rPr>
                <w:rFonts w:ascii="Times New Roman" w:hAnsi="Times New Roman" w:cs="Times New Roman"/>
                <w:noProof/>
                <w:webHidden/>
                <w:sz w:val="28"/>
                <w:szCs w:val="28"/>
              </w:rPr>
              <w:fldChar w:fldCharType="end"/>
            </w:r>
          </w:hyperlink>
        </w:p>
        <w:p w:rsidR="0064420C" w:rsidRPr="0064420C" w:rsidRDefault="00012CFE" w:rsidP="0064420C">
          <w:pPr>
            <w:pStyle w:val="11"/>
            <w:tabs>
              <w:tab w:val="left" w:pos="44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79883" w:history="1">
            <w:r w:rsidR="0064420C" w:rsidRPr="0064420C">
              <w:rPr>
                <w:rStyle w:val="a4"/>
                <w:rFonts w:ascii="Times New Roman" w:hAnsi="Times New Roman" w:cs="Times New Roman"/>
                <w:noProof/>
                <w:color w:val="auto"/>
                <w:sz w:val="28"/>
                <w:szCs w:val="28"/>
              </w:rPr>
              <w:t>1.</w:t>
            </w:r>
            <w:r w:rsidR="0064420C" w:rsidRPr="0064420C">
              <w:rPr>
                <w:rFonts w:ascii="Times New Roman" w:eastAsiaTheme="minorEastAsia" w:hAnsi="Times New Roman" w:cs="Times New Roman"/>
                <w:noProof/>
                <w:sz w:val="28"/>
                <w:szCs w:val="28"/>
                <w:lang w:eastAsia="ru-RU"/>
              </w:rPr>
              <w:tab/>
            </w:r>
            <w:r w:rsidR="0064420C" w:rsidRPr="0064420C">
              <w:rPr>
                <w:rStyle w:val="a4"/>
                <w:rFonts w:ascii="Times New Roman" w:hAnsi="Times New Roman" w:cs="Times New Roman"/>
                <w:noProof/>
                <w:color w:val="auto"/>
                <w:sz w:val="28"/>
                <w:szCs w:val="28"/>
              </w:rPr>
              <w:t>Теоретические аспекты научно-технологической долины как субъекта инновационной инфраструктуры</w:t>
            </w:r>
            <w:r w:rsidR="0064420C" w:rsidRPr="0064420C">
              <w:rPr>
                <w:rFonts w:ascii="Times New Roman" w:hAnsi="Times New Roman" w:cs="Times New Roman"/>
                <w:noProof/>
                <w:webHidden/>
                <w:sz w:val="28"/>
                <w:szCs w:val="28"/>
              </w:rPr>
              <w:tab/>
            </w:r>
            <w:r w:rsidRPr="0064420C">
              <w:rPr>
                <w:rFonts w:ascii="Times New Roman" w:hAnsi="Times New Roman" w:cs="Times New Roman"/>
                <w:noProof/>
                <w:webHidden/>
                <w:sz w:val="28"/>
                <w:szCs w:val="28"/>
              </w:rPr>
              <w:fldChar w:fldCharType="begin"/>
            </w:r>
            <w:r w:rsidR="0064420C" w:rsidRPr="0064420C">
              <w:rPr>
                <w:rFonts w:ascii="Times New Roman" w:hAnsi="Times New Roman" w:cs="Times New Roman"/>
                <w:noProof/>
                <w:webHidden/>
                <w:sz w:val="28"/>
                <w:szCs w:val="28"/>
              </w:rPr>
              <w:instrText xml:space="preserve"> PAGEREF _Toc533579883 \h </w:instrText>
            </w:r>
            <w:r w:rsidRPr="0064420C">
              <w:rPr>
                <w:rFonts w:ascii="Times New Roman" w:hAnsi="Times New Roman" w:cs="Times New Roman"/>
                <w:noProof/>
                <w:webHidden/>
                <w:sz w:val="28"/>
                <w:szCs w:val="28"/>
              </w:rPr>
            </w:r>
            <w:r w:rsidRPr="0064420C">
              <w:rPr>
                <w:rFonts w:ascii="Times New Roman" w:hAnsi="Times New Roman" w:cs="Times New Roman"/>
                <w:noProof/>
                <w:webHidden/>
                <w:sz w:val="28"/>
                <w:szCs w:val="28"/>
              </w:rPr>
              <w:fldChar w:fldCharType="separate"/>
            </w:r>
            <w:r w:rsidR="002F153D">
              <w:rPr>
                <w:rFonts w:ascii="Times New Roman" w:hAnsi="Times New Roman" w:cs="Times New Roman"/>
                <w:noProof/>
                <w:webHidden/>
                <w:sz w:val="28"/>
                <w:szCs w:val="28"/>
              </w:rPr>
              <w:t>5</w:t>
            </w:r>
            <w:r w:rsidRPr="0064420C">
              <w:rPr>
                <w:rFonts w:ascii="Times New Roman" w:hAnsi="Times New Roman" w:cs="Times New Roman"/>
                <w:noProof/>
                <w:webHidden/>
                <w:sz w:val="28"/>
                <w:szCs w:val="28"/>
              </w:rPr>
              <w:fldChar w:fldCharType="end"/>
            </w:r>
          </w:hyperlink>
        </w:p>
        <w:p w:rsidR="0064420C" w:rsidRPr="0064420C" w:rsidRDefault="00012CFE" w:rsidP="0064420C">
          <w:pPr>
            <w:pStyle w:val="21"/>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79884" w:history="1">
            <w:r w:rsidR="0064420C" w:rsidRPr="0064420C">
              <w:rPr>
                <w:rStyle w:val="a4"/>
                <w:rFonts w:ascii="Times New Roman" w:hAnsi="Times New Roman" w:cs="Times New Roman"/>
                <w:noProof/>
                <w:color w:val="auto"/>
                <w:sz w:val="28"/>
                <w:szCs w:val="28"/>
              </w:rPr>
              <w:t>1.1.</w:t>
            </w:r>
            <w:r w:rsidR="0064420C" w:rsidRPr="0064420C">
              <w:rPr>
                <w:rFonts w:ascii="Times New Roman" w:eastAsiaTheme="minorEastAsia" w:hAnsi="Times New Roman" w:cs="Times New Roman"/>
                <w:noProof/>
                <w:sz w:val="28"/>
                <w:szCs w:val="28"/>
                <w:lang w:eastAsia="ru-RU"/>
              </w:rPr>
              <w:tab/>
            </w:r>
            <w:r w:rsidR="0064420C" w:rsidRPr="0064420C">
              <w:rPr>
                <w:rStyle w:val="a4"/>
                <w:rFonts w:ascii="Times New Roman" w:hAnsi="Times New Roman" w:cs="Times New Roman"/>
                <w:noProof/>
                <w:color w:val="auto"/>
                <w:sz w:val="28"/>
                <w:szCs w:val="28"/>
              </w:rPr>
              <w:t>Сущность понятия научно-технологическая долина</w:t>
            </w:r>
            <w:r w:rsidR="0064420C" w:rsidRPr="0064420C">
              <w:rPr>
                <w:rFonts w:ascii="Times New Roman" w:hAnsi="Times New Roman" w:cs="Times New Roman"/>
                <w:noProof/>
                <w:webHidden/>
                <w:sz w:val="28"/>
                <w:szCs w:val="28"/>
              </w:rPr>
              <w:tab/>
            </w:r>
            <w:r w:rsidRPr="0064420C">
              <w:rPr>
                <w:rFonts w:ascii="Times New Roman" w:hAnsi="Times New Roman" w:cs="Times New Roman"/>
                <w:noProof/>
                <w:webHidden/>
                <w:sz w:val="28"/>
                <w:szCs w:val="28"/>
              </w:rPr>
              <w:fldChar w:fldCharType="begin"/>
            </w:r>
            <w:r w:rsidR="0064420C" w:rsidRPr="0064420C">
              <w:rPr>
                <w:rFonts w:ascii="Times New Roman" w:hAnsi="Times New Roman" w:cs="Times New Roman"/>
                <w:noProof/>
                <w:webHidden/>
                <w:sz w:val="28"/>
                <w:szCs w:val="28"/>
              </w:rPr>
              <w:instrText xml:space="preserve"> PAGEREF _Toc533579884 \h </w:instrText>
            </w:r>
            <w:r w:rsidRPr="0064420C">
              <w:rPr>
                <w:rFonts w:ascii="Times New Roman" w:hAnsi="Times New Roman" w:cs="Times New Roman"/>
                <w:noProof/>
                <w:webHidden/>
                <w:sz w:val="28"/>
                <w:szCs w:val="28"/>
              </w:rPr>
            </w:r>
            <w:r w:rsidRPr="0064420C">
              <w:rPr>
                <w:rFonts w:ascii="Times New Roman" w:hAnsi="Times New Roman" w:cs="Times New Roman"/>
                <w:noProof/>
                <w:webHidden/>
                <w:sz w:val="28"/>
                <w:szCs w:val="28"/>
              </w:rPr>
              <w:fldChar w:fldCharType="separate"/>
            </w:r>
            <w:r w:rsidR="002F153D">
              <w:rPr>
                <w:rFonts w:ascii="Times New Roman" w:hAnsi="Times New Roman" w:cs="Times New Roman"/>
                <w:noProof/>
                <w:webHidden/>
                <w:sz w:val="28"/>
                <w:szCs w:val="28"/>
              </w:rPr>
              <w:t>5</w:t>
            </w:r>
            <w:r w:rsidRPr="0064420C">
              <w:rPr>
                <w:rFonts w:ascii="Times New Roman" w:hAnsi="Times New Roman" w:cs="Times New Roman"/>
                <w:noProof/>
                <w:webHidden/>
                <w:sz w:val="28"/>
                <w:szCs w:val="28"/>
              </w:rPr>
              <w:fldChar w:fldCharType="end"/>
            </w:r>
          </w:hyperlink>
        </w:p>
        <w:p w:rsidR="0064420C" w:rsidRPr="0064420C" w:rsidRDefault="00012CFE" w:rsidP="0064420C">
          <w:pPr>
            <w:pStyle w:val="21"/>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79885" w:history="1">
            <w:r w:rsidR="0064420C" w:rsidRPr="0064420C">
              <w:rPr>
                <w:rStyle w:val="a4"/>
                <w:rFonts w:ascii="Times New Roman" w:hAnsi="Times New Roman" w:cs="Times New Roman"/>
                <w:noProof/>
                <w:color w:val="auto"/>
                <w:sz w:val="28"/>
                <w:szCs w:val="28"/>
              </w:rPr>
              <w:t>1.2.</w:t>
            </w:r>
            <w:r w:rsidR="0064420C" w:rsidRPr="0064420C">
              <w:rPr>
                <w:rFonts w:ascii="Times New Roman" w:eastAsiaTheme="minorEastAsia" w:hAnsi="Times New Roman" w:cs="Times New Roman"/>
                <w:noProof/>
                <w:sz w:val="28"/>
                <w:szCs w:val="28"/>
                <w:lang w:eastAsia="ru-RU"/>
              </w:rPr>
              <w:tab/>
            </w:r>
            <w:r w:rsidR="0064420C" w:rsidRPr="0064420C">
              <w:rPr>
                <w:rStyle w:val="a4"/>
                <w:rFonts w:ascii="Times New Roman" w:hAnsi="Times New Roman" w:cs="Times New Roman"/>
                <w:noProof/>
                <w:color w:val="auto"/>
                <w:sz w:val="28"/>
                <w:szCs w:val="28"/>
              </w:rPr>
              <w:t>Нормативные документы, регламентирующие создание и функционирование научно-технологических долин в РФ</w:t>
            </w:r>
            <w:r w:rsidR="0064420C" w:rsidRPr="0064420C">
              <w:rPr>
                <w:rFonts w:ascii="Times New Roman" w:hAnsi="Times New Roman" w:cs="Times New Roman"/>
                <w:noProof/>
                <w:webHidden/>
                <w:sz w:val="28"/>
                <w:szCs w:val="28"/>
              </w:rPr>
              <w:tab/>
            </w:r>
            <w:r w:rsidRPr="0064420C">
              <w:rPr>
                <w:rFonts w:ascii="Times New Roman" w:hAnsi="Times New Roman" w:cs="Times New Roman"/>
                <w:noProof/>
                <w:webHidden/>
                <w:sz w:val="28"/>
                <w:szCs w:val="28"/>
              </w:rPr>
              <w:fldChar w:fldCharType="begin"/>
            </w:r>
            <w:r w:rsidR="0064420C" w:rsidRPr="0064420C">
              <w:rPr>
                <w:rFonts w:ascii="Times New Roman" w:hAnsi="Times New Roman" w:cs="Times New Roman"/>
                <w:noProof/>
                <w:webHidden/>
                <w:sz w:val="28"/>
                <w:szCs w:val="28"/>
              </w:rPr>
              <w:instrText xml:space="preserve"> PAGEREF _Toc533579885 \h </w:instrText>
            </w:r>
            <w:r w:rsidRPr="0064420C">
              <w:rPr>
                <w:rFonts w:ascii="Times New Roman" w:hAnsi="Times New Roman" w:cs="Times New Roman"/>
                <w:noProof/>
                <w:webHidden/>
                <w:sz w:val="28"/>
                <w:szCs w:val="28"/>
              </w:rPr>
            </w:r>
            <w:r w:rsidRPr="0064420C">
              <w:rPr>
                <w:rFonts w:ascii="Times New Roman" w:hAnsi="Times New Roman" w:cs="Times New Roman"/>
                <w:noProof/>
                <w:webHidden/>
                <w:sz w:val="28"/>
                <w:szCs w:val="28"/>
              </w:rPr>
              <w:fldChar w:fldCharType="separate"/>
            </w:r>
            <w:r w:rsidR="002F153D">
              <w:rPr>
                <w:rFonts w:ascii="Times New Roman" w:hAnsi="Times New Roman" w:cs="Times New Roman"/>
                <w:noProof/>
                <w:webHidden/>
                <w:sz w:val="28"/>
                <w:szCs w:val="28"/>
              </w:rPr>
              <w:t>6</w:t>
            </w:r>
            <w:r w:rsidRPr="0064420C">
              <w:rPr>
                <w:rFonts w:ascii="Times New Roman" w:hAnsi="Times New Roman" w:cs="Times New Roman"/>
                <w:noProof/>
                <w:webHidden/>
                <w:sz w:val="28"/>
                <w:szCs w:val="28"/>
              </w:rPr>
              <w:fldChar w:fldCharType="end"/>
            </w:r>
          </w:hyperlink>
        </w:p>
        <w:p w:rsidR="0064420C" w:rsidRPr="0064420C" w:rsidRDefault="00012CFE" w:rsidP="0064420C">
          <w:pPr>
            <w:pStyle w:val="21"/>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79886" w:history="1">
            <w:r w:rsidR="0064420C" w:rsidRPr="0064420C">
              <w:rPr>
                <w:rStyle w:val="a4"/>
                <w:rFonts w:ascii="Times New Roman" w:hAnsi="Times New Roman" w:cs="Times New Roman"/>
                <w:noProof/>
                <w:color w:val="auto"/>
                <w:sz w:val="28"/>
                <w:szCs w:val="28"/>
              </w:rPr>
              <w:t>1.3.</w:t>
            </w:r>
            <w:r w:rsidR="0064420C" w:rsidRPr="0064420C">
              <w:rPr>
                <w:rFonts w:ascii="Times New Roman" w:eastAsiaTheme="minorEastAsia" w:hAnsi="Times New Roman" w:cs="Times New Roman"/>
                <w:noProof/>
                <w:sz w:val="28"/>
                <w:szCs w:val="28"/>
                <w:lang w:eastAsia="ru-RU"/>
              </w:rPr>
              <w:tab/>
            </w:r>
            <w:r w:rsidR="0064420C" w:rsidRPr="0064420C">
              <w:rPr>
                <w:rStyle w:val="a4"/>
                <w:rFonts w:ascii="Times New Roman" w:hAnsi="Times New Roman" w:cs="Times New Roman"/>
                <w:noProof/>
                <w:color w:val="auto"/>
                <w:sz w:val="28"/>
                <w:szCs w:val="28"/>
              </w:rPr>
              <w:t>Место и роль научно-технологических долин в инновационной инфраструктуре страны</w:t>
            </w:r>
            <w:r w:rsidR="0064420C" w:rsidRPr="0064420C">
              <w:rPr>
                <w:rFonts w:ascii="Times New Roman" w:hAnsi="Times New Roman" w:cs="Times New Roman"/>
                <w:noProof/>
                <w:webHidden/>
                <w:sz w:val="28"/>
                <w:szCs w:val="28"/>
              </w:rPr>
              <w:tab/>
            </w:r>
            <w:r w:rsidRPr="0064420C">
              <w:rPr>
                <w:rFonts w:ascii="Times New Roman" w:hAnsi="Times New Roman" w:cs="Times New Roman"/>
                <w:noProof/>
                <w:webHidden/>
                <w:sz w:val="28"/>
                <w:szCs w:val="28"/>
              </w:rPr>
              <w:fldChar w:fldCharType="begin"/>
            </w:r>
            <w:r w:rsidR="0064420C" w:rsidRPr="0064420C">
              <w:rPr>
                <w:rFonts w:ascii="Times New Roman" w:hAnsi="Times New Roman" w:cs="Times New Roman"/>
                <w:noProof/>
                <w:webHidden/>
                <w:sz w:val="28"/>
                <w:szCs w:val="28"/>
              </w:rPr>
              <w:instrText xml:space="preserve"> PAGEREF _Toc533579886 \h </w:instrText>
            </w:r>
            <w:r w:rsidRPr="0064420C">
              <w:rPr>
                <w:rFonts w:ascii="Times New Roman" w:hAnsi="Times New Roman" w:cs="Times New Roman"/>
                <w:noProof/>
                <w:webHidden/>
                <w:sz w:val="28"/>
                <w:szCs w:val="28"/>
              </w:rPr>
            </w:r>
            <w:r w:rsidRPr="0064420C">
              <w:rPr>
                <w:rFonts w:ascii="Times New Roman" w:hAnsi="Times New Roman" w:cs="Times New Roman"/>
                <w:noProof/>
                <w:webHidden/>
                <w:sz w:val="28"/>
                <w:szCs w:val="28"/>
              </w:rPr>
              <w:fldChar w:fldCharType="separate"/>
            </w:r>
            <w:r w:rsidR="002F153D">
              <w:rPr>
                <w:rFonts w:ascii="Times New Roman" w:hAnsi="Times New Roman" w:cs="Times New Roman"/>
                <w:noProof/>
                <w:webHidden/>
                <w:sz w:val="28"/>
                <w:szCs w:val="28"/>
              </w:rPr>
              <w:t>8</w:t>
            </w:r>
            <w:r w:rsidRPr="0064420C">
              <w:rPr>
                <w:rFonts w:ascii="Times New Roman" w:hAnsi="Times New Roman" w:cs="Times New Roman"/>
                <w:noProof/>
                <w:webHidden/>
                <w:sz w:val="28"/>
                <w:szCs w:val="28"/>
              </w:rPr>
              <w:fldChar w:fldCharType="end"/>
            </w:r>
          </w:hyperlink>
        </w:p>
        <w:p w:rsidR="0064420C" w:rsidRPr="0064420C" w:rsidRDefault="00012CFE" w:rsidP="0064420C">
          <w:pPr>
            <w:pStyle w:val="11"/>
            <w:tabs>
              <w:tab w:val="left" w:pos="44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79887" w:history="1">
            <w:r w:rsidR="0064420C" w:rsidRPr="0064420C">
              <w:rPr>
                <w:rStyle w:val="a4"/>
                <w:rFonts w:ascii="Times New Roman" w:hAnsi="Times New Roman" w:cs="Times New Roman"/>
                <w:noProof/>
                <w:color w:val="auto"/>
                <w:sz w:val="28"/>
                <w:szCs w:val="28"/>
              </w:rPr>
              <w:t>2.</w:t>
            </w:r>
            <w:r w:rsidR="0064420C" w:rsidRPr="0064420C">
              <w:rPr>
                <w:rFonts w:ascii="Times New Roman" w:eastAsiaTheme="minorEastAsia" w:hAnsi="Times New Roman" w:cs="Times New Roman"/>
                <w:noProof/>
                <w:sz w:val="28"/>
                <w:szCs w:val="28"/>
                <w:lang w:eastAsia="ru-RU"/>
              </w:rPr>
              <w:tab/>
            </w:r>
            <w:r w:rsidR="0064420C" w:rsidRPr="0064420C">
              <w:rPr>
                <w:rStyle w:val="a4"/>
                <w:rFonts w:ascii="Times New Roman" w:hAnsi="Times New Roman" w:cs="Times New Roman"/>
                <w:noProof/>
                <w:color w:val="auto"/>
                <w:sz w:val="28"/>
                <w:szCs w:val="28"/>
              </w:rPr>
              <w:t>Анализ деятельности научно-технологических долин: зарубежный и отечественный опыт</w:t>
            </w:r>
            <w:r w:rsidR="0064420C" w:rsidRPr="0064420C">
              <w:rPr>
                <w:rFonts w:ascii="Times New Roman" w:hAnsi="Times New Roman" w:cs="Times New Roman"/>
                <w:noProof/>
                <w:webHidden/>
                <w:sz w:val="28"/>
                <w:szCs w:val="28"/>
              </w:rPr>
              <w:tab/>
            </w:r>
            <w:r w:rsidRPr="0064420C">
              <w:rPr>
                <w:rFonts w:ascii="Times New Roman" w:hAnsi="Times New Roman" w:cs="Times New Roman"/>
                <w:noProof/>
                <w:webHidden/>
                <w:sz w:val="28"/>
                <w:szCs w:val="28"/>
              </w:rPr>
              <w:fldChar w:fldCharType="begin"/>
            </w:r>
            <w:r w:rsidR="0064420C" w:rsidRPr="0064420C">
              <w:rPr>
                <w:rFonts w:ascii="Times New Roman" w:hAnsi="Times New Roman" w:cs="Times New Roman"/>
                <w:noProof/>
                <w:webHidden/>
                <w:sz w:val="28"/>
                <w:szCs w:val="28"/>
              </w:rPr>
              <w:instrText xml:space="preserve"> PAGEREF _Toc533579887 \h </w:instrText>
            </w:r>
            <w:r w:rsidRPr="0064420C">
              <w:rPr>
                <w:rFonts w:ascii="Times New Roman" w:hAnsi="Times New Roman" w:cs="Times New Roman"/>
                <w:noProof/>
                <w:webHidden/>
                <w:sz w:val="28"/>
                <w:szCs w:val="28"/>
              </w:rPr>
            </w:r>
            <w:r w:rsidRPr="0064420C">
              <w:rPr>
                <w:rFonts w:ascii="Times New Roman" w:hAnsi="Times New Roman" w:cs="Times New Roman"/>
                <w:noProof/>
                <w:webHidden/>
                <w:sz w:val="28"/>
                <w:szCs w:val="28"/>
              </w:rPr>
              <w:fldChar w:fldCharType="separate"/>
            </w:r>
            <w:r w:rsidR="002F153D">
              <w:rPr>
                <w:rFonts w:ascii="Times New Roman" w:hAnsi="Times New Roman" w:cs="Times New Roman"/>
                <w:noProof/>
                <w:webHidden/>
                <w:sz w:val="28"/>
                <w:szCs w:val="28"/>
              </w:rPr>
              <w:t>15</w:t>
            </w:r>
            <w:r w:rsidRPr="0064420C">
              <w:rPr>
                <w:rFonts w:ascii="Times New Roman" w:hAnsi="Times New Roman" w:cs="Times New Roman"/>
                <w:noProof/>
                <w:webHidden/>
                <w:sz w:val="28"/>
                <w:szCs w:val="28"/>
              </w:rPr>
              <w:fldChar w:fldCharType="end"/>
            </w:r>
          </w:hyperlink>
        </w:p>
        <w:p w:rsidR="0064420C" w:rsidRPr="0064420C" w:rsidRDefault="00012CFE" w:rsidP="0064420C">
          <w:pPr>
            <w:pStyle w:val="21"/>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79888" w:history="1">
            <w:r w:rsidR="0064420C" w:rsidRPr="0064420C">
              <w:rPr>
                <w:rStyle w:val="a4"/>
                <w:rFonts w:ascii="Times New Roman" w:hAnsi="Times New Roman" w:cs="Times New Roman"/>
                <w:noProof/>
                <w:color w:val="auto"/>
                <w:sz w:val="28"/>
                <w:szCs w:val="28"/>
              </w:rPr>
              <w:t>2.1.</w:t>
            </w:r>
            <w:r w:rsidR="0064420C" w:rsidRPr="0064420C">
              <w:rPr>
                <w:rFonts w:ascii="Times New Roman" w:eastAsiaTheme="minorEastAsia" w:hAnsi="Times New Roman" w:cs="Times New Roman"/>
                <w:noProof/>
                <w:sz w:val="28"/>
                <w:szCs w:val="28"/>
                <w:lang w:eastAsia="ru-RU"/>
              </w:rPr>
              <w:tab/>
            </w:r>
            <w:r w:rsidR="0064420C" w:rsidRPr="0064420C">
              <w:rPr>
                <w:rStyle w:val="a4"/>
                <w:rFonts w:ascii="Times New Roman" w:hAnsi="Times New Roman" w:cs="Times New Roman"/>
                <w:noProof/>
                <w:color w:val="auto"/>
                <w:sz w:val="28"/>
                <w:szCs w:val="28"/>
              </w:rPr>
              <w:t>Анализ деятельности зарубежных научно-технологических долин на примере США</w:t>
            </w:r>
            <w:r w:rsidR="0064420C" w:rsidRPr="0064420C">
              <w:rPr>
                <w:rFonts w:ascii="Times New Roman" w:hAnsi="Times New Roman" w:cs="Times New Roman"/>
                <w:noProof/>
                <w:webHidden/>
                <w:sz w:val="28"/>
                <w:szCs w:val="28"/>
              </w:rPr>
              <w:tab/>
            </w:r>
            <w:r w:rsidRPr="0064420C">
              <w:rPr>
                <w:rFonts w:ascii="Times New Roman" w:hAnsi="Times New Roman" w:cs="Times New Roman"/>
                <w:noProof/>
                <w:webHidden/>
                <w:sz w:val="28"/>
                <w:szCs w:val="28"/>
              </w:rPr>
              <w:fldChar w:fldCharType="begin"/>
            </w:r>
            <w:r w:rsidR="0064420C" w:rsidRPr="0064420C">
              <w:rPr>
                <w:rFonts w:ascii="Times New Roman" w:hAnsi="Times New Roman" w:cs="Times New Roman"/>
                <w:noProof/>
                <w:webHidden/>
                <w:sz w:val="28"/>
                <w:szCs w:val="28"/>
              </w:rPr>
              <w:instrText xml:space="preserve"> PAGEREF _Toc533579888 \h </w:instrText>
            </w:r>
            <w:r w:rsidRPr="0064420C">
              <w:rPr>
                <w:rFonts w:ascii="Times New Roman" w:hAnsi="Times New Roman" w:cs="Times New Roman"/>
                <w:noProof/>
                <w:webHidden/>
                <w:sz w:val="28"/>
                <w:szCs w:val="28"/>
              </w:rPr>
            </w:r>
            <w:r w:rsidRPr="0064420C">
              <w:rPr>
                <w:rFonts w:ascii="Times New Roman" w:hAnsi="Times New Roman" w:cs="Times New Roman"/>
                <w:noProof/>
                <w:webHidden/>
                <w:sz w:val="28"/>
                <w:szCs w:val="28"/>
              </w:rPr>
              <w:fldChar w:fldCharType="separate"/>
            </w:r>
            <w:r w:rsidR="002F153D">
              <w:rPr>
                <w:rFonts w:ascii="Times New Roman" w:hAnsi="Times New Roman" w:cs="Times New Roman"/>
                <w:noProof/>
                <w:webHidden/>
                <w:sz w:val="28"/>
                <w:szCs w:val="28"/>
              </w:rPr>
              <w:t>15</w:t>
            </w:r>
            <w:r w:rsidRPr="0064420C">
              <w:rPr>
                <w:rFonts w:ascii="Times New Roman" w:hAnsi="Times New Roman" w:cs="Times New Roman"/>
                <w:noProof/>
                <w:webHidden/>
                <w:sz w:val="28"/>
                <w:szCs w:val="28"/>
              </w:rPr>
              <w:fldChar w:fldCharType="end"/>
            </w:r>
          </w:hyperlink>
        </w:p>
        <w:p w:rsidR="0064420C" w:rsidRPr="0064420C" w:rsidRDefault="00012CFE" w:rsidP="0064420C">
          <w:pPr>
            <w:pStyle w:val="21"/>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79889" w:history="1">
            <w:r w:rsidR="0064420C" w:rsidRPr="0064420C">
              <w:rPr>
                <w:rStyle w:val="a4"/>
                <w:rFonts w:ascii="Times New Roman" w:hAnsi="Times New Roman" w:cs="Times New Roman"/>
                <w:noProof/>
                <w:color w:val="auto"/>
                <w:sz w:val="28"/>
                <w:szCs w:val="28"/>
              </w:rPr>
              <w:t>2.2.</w:t>
            </w:r>
            <w:r w:rsidR="0064420C" w:rsidRPr="0064420C">
              <w:rPr>
                <w:rFonts w:ascii="Times New Roman" w:eastAsiaTheme="minorEastAsia" w:hAnsi="Times New Roman" w:cs="Times New Roman"/>
                <w:noProof/>
                <w:sz w:val="28"/>
                <w:szCs w:val="28"/>
                <w:lang w:eastAsia="ru-RU"/>
              </w:rPr>
              <w:tab/>
            </w:r>
            <w:r w:rsidR="0064420C" w:rsidRPr="0064420C">
              <w:rPr>
                <w:rStyle w:val="a4"/>
                <w:rFonts w:ascii="Times New Roman" w:hAnsi="Times New Roman" w:cs="Times New Roman"/>
                <w:noProof/>
                <w:color w:val="auto"/>
                <w:sz w:val="28"/>
                <w:szCs w:val="28"/>
              </w:rPr>
              <w:t>Анализ деятельности научно-технологической долины при МГУ</w:t>
            </w:r>
            <w:r w:rsidR="0064420C" w:rsidRPr="0064420C">
              <w:rPr>
                <w:rFonts w:ascii="Times New Roman" w:hAnsi="Times New Roman" w:cs="Times New Roman"/>
                <w:noProof/>
                <w:webHidden/>
                <w:sz w:val="28"/>
                <w:szCs w:val="28"/>
              </w:rPr>
              <w:tab/>
            </w:r>
            <w:r w:rsidRPr="0064420C">
              <w:rPr>
                <w:rFonts w:ascii="Times New Roman" w:hAnsi="Times New Roman" w:cs="Times New Roman"/>
                <w:noProof/>
                <w:webHidden/>
                <w:sz w:val="28"/>
                <w:szCs w:val="28"/>
              </w:rPr>
              <w:fldChar w:fldCharType="begin"/>
            </w:r>
            <w:r w:rsidR="0064420C" w:rsidRPr="0064420C">
              <w:rPr>
                <w:rFonts w:ascii="Times New Roman" w:hAnsi="Times New Roman" w:cs="Times New Roman"/>
                <w:noProof/>
                <w:webHidden/>
                <w:sz w:val="28"/>
                <w:szCs w:val="28"/>
              </w:rPr>
              <w:instrText xml:space="preserve"> PAGEREF _Toc533579889 \h </w:instrText>
            </w:r>
            <w:r w:rsidRPr="0064420C">
              <w:rPr>
                <w:rFonts w:ascii="Times New Roman" w:hAnsi="Times New Roman" w:cs="Times New Roman"/>
                <w:noProof/>
                <w:webHidden/>
                <w:sz w:val="28"/>
                <w:szCs w:val="28"/>
              </w:rPr>
            </w:r>
            <w:r w:rsidRPr="0064420C">
              <w:rPr>
                <w:rFonts w:ascii="Times New Roman" w:hAnsi="Times New Roman" w:cs="Times New Roman"/>
                <w:noProof/>
                <w:webHidden/>
                <w:sz w:val="28"/>
                <w:szCs w:val="28"/>
              </w:rPr>
              <w:fldChar w:fldCharType="separate"/>
            </w:r>
            <w:r w:rsidR="002F153D">
              <w:rPr>
                <w:rFonts w:ascii="Times New Roman" w:hAnsi="Times New Roman" w:cs="Times New Roman"/>
                <w:noProof/>
                <w:webHidden/>
                <w:sz w:val="28"/>
                <w:szCs w:val="28"/>
              </w:rPr>
              <w:t>25</w:t>
            </w:r>
            <w:r w:rsidRPr="0064420C">
              <w:rPr>
                <w:rFonts w:ascii="Times New Roman" w:hAnsi="Times New Roman" w:cs="Times New Roman"/>
                <w:noProof/>
                <w:webHidden/>
                <w:sz w:val="28"/>
                <w:szCs w:val="28"/>
              </w:rPr>
              <w:fldChar w:fldCharType="end"/>
            </w:r>
          </w:hyperlink>
        </w:p>
        <w:p w:rsidR="0064420C" w:rsidRPr="0064420C" w:rsidRDefault="00012CFE" w:rsidP="0064420C">
          <w:pPr>
            <w:pStyle w:val="21"/>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79890" w:history="1">
            <w:r w:rsidR="0064420C" w:rsidRPr="0064420C">
              <w:rPr>
                <w:rStyle w:val="a4"/>
                <w:rFonts w:ascii="Times New Roman" w:hAnsi="Times New Roman" w:cs="Times New Roman"/>
                <w:noProof/>
                <w:color w:val="auto"/>
                <w:sz w:val="28"/>
                <w:szCs w:val="28"/>
              </w:rPr>
              <w:t>2.3.</w:t>
            </w:r>
            <w:r w:rsidR="0064420C" w:rsidRPr="0064420C">
              <w:rPr>
                <w:rFonts w:ascii="Times New Roman" w:eastAsiaTheme="minorEastAsia" w:hAnsi="Times New Roman" w:cs="Times New Roman"/>
                <w:noProof/>
                <w:sz w:val="28"/>
                <w:szCs w:val="28"/>
                <w:lang w:eastAsia="ru-RU"/>
              </w:rPr>
              <w:tab/>
            </w:r>
            <w:r w:rsidR="0064420C" w:rsidRPr="0064420C">
              <w:rPr>
                <w:rStyle w:val="a4"/>
                <w:rFonts w:ascii="Times New Roman" w:hAnsi="Times New Roman" w:cs="Times New Roman"/>
                <w:noProof/>
                <w:color w:val="auto"/>
                <w:sz w:val="28"/>
                <w:szCs w:val="28"/>
              </w:rPr>
              <w:t>Сравнительный анализ деятельности зарубежных и отечественных научно-технологических долин</w:t>
            </w:r>
            <w:r w:rsidR="0064420C" w:rsidRPr="0064420C">
              <w:rPr>
                <w:rFonts w:ascii="Times New Roman" w:hAnsi="Times New Roman" w:cs="Times New Roman"/>
                <w:noProof/>
                <w:webHidden/>
                <w:sz w:val="28"/>
                <w:szCs w:val="28"/>
              </w:rPr>
              <w:tab/>
            </w:r>
            <w:r w:rsidRPr="0064420C">
              <w:rPr>
                <w:rFonts w:ascii="Times New Roman" w:hAnsi="Times New Roman" w:cs="Times New Roman"/>
                <w:noProof/>
                <w:webHidden/>
                <w:sz w:val="28"/>
                <w:szCs w:val="28"/>
              </w:rPr>
              <w:fldChar w:fldCharType="begin"/>
            </w:r>
            <w:r w:rsidR="0064420C" w:rsidRPr="0064420C">
              <w:rPr>
                <w:rFonts w:ascii="Times New Roman" w:hAnsi="Times New Roman" w:cs="Times New Roman"/>
                <w:noProof/>
                <w:webHidden/>
                <w:sz w:val="28"/>
                <w:szCs w:val="28"/>
              </w:rPr>
              <w:instrText xml:space="preserve"> PAGEREF _Toc533579890 \h </w:instrText>
            </w:r>
            <w:r w:rsidRPr="0064420C">
              <w:rPr>
                <w:rFonts w:ascii="Times New Roman" w:hAnsi="Times New Roman" w:cs="Times New Roman"/>
                <w:noProof/>
                <w:webHidden/>
                <w:sz w:val="28"/>
                <w:szCs w:val="28"/>
              </w:rPr>
            </w:r>
            <w:r w:rsidRPr="0064420C">
              <w:rPr>
                <w:rFonts w:ascii="Times New Roman" w:hAnsi="Times New Roman" w:cs="Times New Roman"/>
                <w:noProof/>
                <w:webHidden/>
                <w:sz w:val="28"/>
                <w:szCs w:val="28"/>
              </w:rPr>
              <w:fldChar w:fldCharType="separate"/>
            </w:r>
            <w:r w:rsidR="002F153D">
              <w:rPr>
                <w:rFonts w:ascii="Times New Roman" w:hAnsi="Times New Roman" w:cs="Times New Roman"/>
                <w:noProof/>
                <w:webHidden/>
                <w:sz w:val="28"/>
                <w:szCs w:val="28"/>
              </w:rPr>
              <w:t>33</w:t>
            </w:r>
            <w:r w:rsidRPr="0064420C">
              <w:rPr>
                <w:rFonts w:ascii="Times New Roman" w:hAnsi="Times New Roman" w:cs="Times New Roman"/>
                <w:noProof/>
                <w:webHidden/>
                <w:sz w:val="28"/>
                <w:szCs w:val="28"/>
              </w:rPr>
              <w:fldChar w:fldCharType="end"/>
            </w:r>
          </w:hyperlink>
        </w:p>
        <w:p w:rsidR="0064420C" w:rsidRPr="0064420C" w:rsidRDefault="00012CFE" w:rsidP="0064420C">
          <w:pPr>
            <w:pStyle w:val="11"/>
            <w:tabs>
              <w:tab w:val="left" w:pos="44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79891" w:history="1">
            <w:r w:rsidR="0064420C" w:rsidRPr="0064420C">
              <w:rPr>
                <w:rStyle w:val="a4"/>
                <w:rFonts w:ascii="Times New Roman" w:hAnsi="Times New Roman" w:cs="Times New Roman"/>
                <w:noProof/>
                <w:color w:val="auto"/>
                <w:sz w:val="28"/>
                <w:szCs w:val="28"/>
              </w:rPr>
              <w:t>3.</w:t>
            </w:r>
            <w:r w:rsidR="0064420C" w:rsidRPr="0064420C">
              <w:rPr>
                <w:rFonts w:ascii="Times New Roman" w:eastAsiaTheme="minorEastAsia" w:hAnsi="Times New Roman" w:cs="Times New Roman"/>
                <w:noProof/>
                <w:sz w:val="28"/>
                <w:szCs w:val="28"/>
                <w:lang w:eastAsia="ru-RU"/>
              </w:rPr>
              <w:tab/>
            </w:r>
            <w:r w:rsidR="0064420C" w:rsidRPr="0064420C">
              <w:rPr>
                <w:rStyle w:val="a4"/>
                <w:rFonts w:ascii="Times New Roman" w:hAnsi="Times New Roman" w:cs="Times New Roman"/>
                <w:noProof/>
                <w:color w:val="auto"/>
                <w:sz w:val="28"/>
                <w:szCs w:val="28"/>
              </w:rPr>
              <w:t>Проблемы развития научно-технологических долин в РФ</w:t>
            </w:r>
            <w:r w:rsidR="0064420C" w:rsidRPr="0064420C">
              <w:rPr>
                <w:rFonts w:ascii="Times New Roman" w:hAnsi="Times New Roman" w:cs="Times New Roman"/>
                <w:noProof/>
                <w:webHidden/>
                <w:sz w:val="28"/>
                <w:szCs w:val="28"/>
              </w:rPr>
              <w:tab/>
            </w:r>
            <w:r w:rsidRPr="0064420C">
              <w:rPr>
                <w:rFonts w:ascii="Times New Roman" w:hAnsi="Times New Roman" w:cs="Times New Roman"/>
                <w:noProof/>
                <w:webHidden/>
                <w:sz w:val="28"/>
                <w:szCs w:val="28"/>
              </w:rPr>
              <w:fldChar w:fldCharType="begin"/>
            </w:r>
            <w:r w:rsidR="0064420C" w:rsidRPr="0064420C">
              <w:rPr>
                <w:rFonts w:ascii="Times New Roman" w:hAnsi="Times New Roman" w:cs="Times New Roman"/>
                <w:noProof/>
                <w:webHidden/>
                <w:sz w:val="28"/>
                <w:szCs w:val="28"/>
              </w:rPr>
              <w:instrText xml:space="preserve"> PAGEREF _Toc533579891 \h </w:instrText>
            </w:r>
            <w:r w:rsidRPr="0064420C">
              <w:rPr>
                <w:rFonts w:ascii="Times New Roman" w:hAnsi="Times New Roman" w:cs="Times New Roman"/>
                <w:noProof/>
                <w:webHidden/>
                <w:sz w:val="28"/>
                <w:szCs w:val="28"/>
              </w:rPr>
            </w:r>
            <w:r w:rsidRPr="0064420C">
              <w:rPr>
                <w:rFonts w:ascii="Times New Roman" w:hAnsi="Times New Roman" w:cs="Times New Roman"/>
                <w:noProof/>
                <w:webHidden/>
                <w:sz w:val="28"/>
                <w:szCs w:val="28"/>
              </w:rPr>
              <w:fldChar w:fldCharType="separate"/>
            </w:r>
            <w:r w:rsidR="002F153D">
              <w:rPr>
                <w:rFonts w:ascii="Times New Roman" w:hAnsi="Times New Roman" w:cs="Times New Roman"/>
                <w:noProof/>
                <w:webHidden/>
                <w:sz w:val="28"/>
                <w:szCs w:val="28"/>
              </w:rPr>
              <w:t>41</w:t>
            </w:r>
            <w:r w:rsidRPr="0064420C">
              <w:rPr>
                <w:rFonts w:ascii="Times New Roman" w:hAnsi="Times New Roman" w:cs="Times New Roman"/>
                <w:noProof/>
                <w:webHidden/>
                <w:sz w:val="28"/>
                <w:szCs w:val="28"/>
              </w:rPr>
              <w:fldChar w:fldCharType="end"/>
            </w:r>
          </w:hyperlink>
        </w:p>
        <w:p w:rsidR="0064420C" w:rsidRPr="0064420C" w:rsidRDefault="00012CFE" w:rsidP="0064420C">
          <w:pPr>
            <w:pStyle w:val="21"/>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79892" w:history="1">
            <w:r w:rsidR="0064420C" w:rsidRPr="0064420C">
              <w:rPr>
                <w:rStyle w:val="a4"/>
                <w:rFonts w:ascii="Times New Roman" w:hAnsi="Times New Roman" w:cs="Times New Roman"/>
                <w:noProof/>
                <w:color w:val="auto"/>
                <w:sz w:val="28"/>
                <w:szCs w:val="28"/>
              </w:rPr>
              <w:t>3.1.</w:t>
            </w:r>
            <w:r w:rsidR="0064420C" w:rsidRPr="0064420C">
              <w:rPr>
                <w:rFonts w:ascii="Times New Roman" w:eastAsiaTheme="minorEastAsia" w:hAnsi="Times New Roman" w:cs="Times New Roman"/>
                <w:noProof/>
                <w:sz w:val="28"/>
                <w:szCs w:val="28"/>
                <w:lang w:eastAsia="ru-RU"/>
              </w:rPr>
              <w:tab/>
            </w:r>
            <w:r w:rsidR="0064420C" w:rsidRPr="0064420C">
              <w:rPr>
                <w:rStyle w:val="a4"/>
                <w:rFonts w:ascii="Times New Roman" w:hAnsi="Times New Roman" w:cs="Times New Roman"/>
                <w:noProof/>
                <w:color w:val="auto"/>
                <w:sz w:val="28"/>
                <w:szCs w:val="28"/>
              </w:rPr>
              <w:t>Выявление проблем, препятствующих развитию научно-технологических долин в РФ</w:t>
            </w:r>
            <w:r w:rsidR="0064420C" w:rsidRPr="0064420C">
              <w:rPr>
                <w:rFonts w:ascii="Times New Roman" w:hAnsi="Times New Roman" w:cs="Times New Roman"/>
                <w:noProof/>
                <w:webHidden/>
                <w:sz w:val="28"/>
                <w:szCs w:val="28"/>
              </w:rPr>
              <w:tab/>
            </w:r>
            <w:r w:rsidRPr="0064420C">
              <w:rPr>
                <w:rFonts w:ascii="Times New Roman" w:hAnsi="Times New Roman" w:cs="Times New Roman"/>
                <w:noProof/>
                <w:webHidden/>
                <w:sz w:val="28"/>
                <w:szCs w:val="28"/>
              </w:rPr>
              <w:fldChar w:fldCharType="begin"/>
            </w:r>
            <w:r w:rsidR="0064420C" w:rsidRPr="0064420C">
              <w:rPr>
                <w:rFonts w:ascii="Times New Roman" w:hAnsi="Times New Roman" w:cs="Times New Roman"/>
                <w:noProof/>
                <w:webHidden/>
                <w:sz w:val="28"/>
                <w:szCs w:val="28"/>
              </w:rPr>
              <w:instrText xml:space="preserve"> PAGEREF _Toc533579892 \h </w:instrText>
            </w:r>
            <w:r w:rsidRPr="0064420C">
              <w:rPr>
                <w:rFonts w:ascii="Times New Roman" w:hAnsi="Times New Roman" w:cs="Times New Roman"/>
                <w:noProof/>
                <w:webHidden/>
                <w:sz w:val="28"/>
                <w:szCs w:val="28"/>
              </w:rPr>
            </w:r>
            <w:r w:rsidRPr="0064420C">
              <w:rPr>
                <w:rFonts w:ascii="Times New Roman" w:hAnsi="Times New Roman" w:cs="Times New Roman"/>
                <w:noProof/>
                <w:webHidden/>
                <w:sz w:val="28"/>
                <w:szCs w:val="28"/>
              </w:rPr>
              <w:fldChar w:fldCharType="separate"/>
            </w:r>
            <w:r w:rsidR="002F153D">
              <w:rPr>
                <w:rFonts w:ascii="Times New Roman" w:hAnsi="Times New Roman" w:cs="Times New Roman"/>
                <w:noProof/>
                <w:webHidden/>
                <w:sz w:val="28"/>
                <w:szCs w:val="28"/>
              </w:rPr>
              <w:t>41</w:t>
            </w:r>
            <w:r w:rsidRPr="0064420C">
              <w:rPr>
                <w:rFonts w:ascii="Times New Roman" w:hAnsi="Times New Roman" w:cs="Times New Roman"/>
                <w:noProof/>
                <w:webHidden/>
                <w:sz w:val="28"/>
                <w:szCs w:val="28"/>
              </w:rPr>
              <w:fldChar w:fldCharType="end"/>
            </w:r>
          </w:hyperlink>
        </w:p>
        <w:p w:rsidR="0064420C" w:rsidRPr="0064420C" w:rsidRDefault="00012CFE" w:rsidP="0064420C">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79893" w:history="1">
            <w:r w:rsidR="0064420C" w:rsidRPr="0064420C">
              <w:rPr>
                <w:rStyle w:val="a4"/>
                <w:rFonts w:ascii="Times New Roman" w:hAnsi="Times New Roman" w:cs="Times New Roman"/>
                <w:noProof/>
                <w:color w:val="auto"/>
                <w:sz w:val="28"/>
                <w:szCs w:val="28"/>
              </w:rPr>
              <w:t>ЗАКЛЮЧЕНИЕ</w:t>
            </w:r>
            <w:r w:rsidR="0064420C" w:rsidRPr="0064420C">
              <w:rPr>
                <w:rFonts w:ascii="Times New Roman" w:hAnsi="Times New Roman" w:cs="Times New Roman"/>
                <w:noProof/>
                <w:webHidden/>
                <w:sz w:val="28"/>
                <w:szCs w:val="28"/>
              </w:rPr>
              <w:tab/>
            </w:r>
            <w:r w:rsidRPr="0064420C">
              <w:rPr>
                <w:rFonts w:ascii="Times New Roman" w:hAnsi="Times New Roman" w:cs="Times New Roman"/>
                <w:noProof/>
                <w:webHidden/>
                <w:sz w:val="28"/>
                <w:szCs w:val="28"/>
              </w:rPr>
              <w:fldChar w:fldCharType="begin"/>
            </w:r>
            <w:r w:rsidR="0064420C" w:rsidRPr="0064420C">
              <w:rPr>
                <w:rFonts w:ascii="Times New Roman" w:hAnsi="Times New Roman" w:cs="Times New Roman"/>
                <w:noProof/>
                <w:webHidden/>
                <w:sz w:val="28"/>
                <w:szCs w:val="28"/>
              </w:rPr>
              <w:instrText xml:space="preserve"> PAGEREF _Toc533579893 \h </w:instrText>
            </w:r>
            <w:r w:rsidRPr="0064420C">
              <w:rPr>
                <w:rFonts w:ascii="Times New Roman" w:hAnsi="Times New Roman" w:cs="Times New Roman"/>
                <w:noProof/>
                <w:webHidden/>
                <w:sz w:val="28"/>
                <w:szCs w:val="28"/>
              </w:rPr>
            </w:r>
            <w:r w:rsidRPr="0064420C">
              <w:rPr>
                <w:rFonts w:ascii="Times New Roman" w:hAnsi="Times New Roman" w:cs="Times New Roman"/>
                <w:noProof/>
                <w:webHidden/>
                <w:sz w:val="28"/>
                <w:szCs w:val="28"/>
              </w:rPr>
              <w:fldChar w:fldCharType="separate"/>
            </w:r>
            <w:r w:rsidR="002F153D">
              <w:rPr>
                <w:rFonts w:ascii="Times New Roman" w:hAnsi="Times New Roman" w:cs="Times New Roman"/>
                <w:noProof/>
                <w:webHidden/>
                <w:sz w:val="28"/>
                <w:szCs w:val="28"/>
              </w:rPr>
              <w:t>42</w:t>
            </w:r>
            <w:r w:rsidRPr="0064420C">
              <w:rPr>
                <w:rFonts w:ascii="Times New Roman" w:hAnsi="Times New Roman" w:cs="Times New Roman"/>
                <w:noProof/>
                <w:webHidden/>
                <w:sz w:val="28"/>
                <w:szCs w:val="28"/>
              </w:rPr>
              <w:fldChar w:fldCharType="end"/>
            </w:r>
          </w:hyperlink>
        </w:p>
        <w:p w:rsidR="0064420C" w:rsidRPr="0064420C" w:rsidRDefault="00012CFE" w:rsidP="0064420C">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33579894" w:history="1">
            <w:r w:rsidR="0064420C" w:rsidRPr="0064420C">
              <w:rPr>
                <w:rStyle w:val="a4"/>
                <w:rFonts w:ascii="Times New Roman" w:hAnsi="Times New Roman" w:cs="Times New Roman"/>
                <w:noProof/>
                <w:color w:val="auto"/>
                <w:sz w:val="28"/>
                <w:szCs w:val="28"/>
              </w:rPr>
              <w:t>СПИСОК ИСПОЛЬЗОВАННЫХ ИСТОЧНИКОВ</w:t>
            </w:r>
            <w:r w:rsidR="0064420C" w:rsidRPr="0064420C">
              <w:rPr>
                <w:rFonts w:ascii="Times New Roman" w:hAnsi="Times New Roman" w:cs="Times New Roman"/>
                <w:noProof/>
                <w:webHidden/>
                <w:sz w:val="28"/>
                <w:szCs w:val="28"/>
              </w:rPr>
              <w:tab/>
            </w:r>
            <w:r w:rsidRPr="0064420C">
              <w:rPr>
                <w:rFonts w:ascii="Times New Roman" w:hAnsi="Times New Roman" w:cs="Times New Roman"/>
                <w:noProof/>
                <w:webHidden/>
                <w:sz w:val="28"/>
                <w:szCs w:val="28"/>
              </w:rPr>
              <w:fldChar w:fldCharType="begin"/>
            </w:r>
            <w:r w:rsidR="0064420C" w:rsidRPr="0064420C">
              <w:rPr>
                <w:rFonts w:ascii="Times New Roman" w:hAnsi="Times New Roman" w:cs="Times New Roman"/>
                <w:noProof/>
                <w:webHidden/>
                <w:sz w:val="28"/>
                <w:szCs w:val="28"/>
              </w:rPr>
              <w:instrText xml:space="preserve"> PAGEREF _Toc533579894 \h </w:instrText>
            </w:r>
            <w:r w:rsidRPr="0064420C">
              <w:rPr>
                <w:rFonts w:ascii="Times New Roman" w:hAnsi="Times New Roman" w:cs="Times New Roman"/>
                <w:noProof/>
                <w:webHidden/>
                <w:sz w:val="28"/>
                <w:szCs w:val="28"/>
              </w:rPr>
            </w:r>
            <w:r w:rsidRPr="0064420C">
              <w:rPr>
                <w:rFonts w:ascii="Times New Roman" w:hAnsi="Times New Roman" w:cs="Times New Roman"/>
                <w:noProof/>
                <w:webHidden/>
                <w:sz w:val="28"/>
                <w:szCs w:val="28"/>
              </w:rPr>
              <w:fldChar w:fldCharType="separate"/>
            </w:r>
            <w:r w:rsidR="002F153D">
              <w:rPr>
                <w:rFonts w:ascii="Times New Roman" w:hAnsi="Times New Roman" w:cs="Times New Roman"/>
                <w:noProof/>
                <w:webHidden/>
                <w:sz w:val="28"/>
                <w:szCs w:val="28"/>
              </w:rPr>
              <w:t>44</w:t>
            </w:r>
            <w:r w:rsidRPr="0064420C">
              <w:rPr>
                <w:rFonts w:ascii="Times New Roman" w:hAnsi="Times New Roman" w:cs="Times New Roman"/>
                <w:noProof/>
                <w:webHidden/>
                <w:sz w:val="28"/>
                <w:szCs w:val="28"/>
              </w:rPr>
              <w:fldChar w:fldCharType="end"/>
            </w:r>
          </w:hyperlink>
        </w:p>
        <w:p w:rsidR="0064420C" w:rsidRDefault="00012CFE" w:rsidP="0064420C">
          <w:pPr>
            <w:spacing w:after="0" w:line="360" w:lineRule="auto"/>
            <w:jc w:val="both"/>
          </w:pPr>
          <w:r w:rsidRPr="0064420C">
            <w:rPr>
              <w:rFonts w:ascii="Times New Roman" w:hAnsi="Times New Roman" w:cs="Times New Roman"/>
              <w:sz w:val="28"/>
              <w:szCs w:val="28"/>
            </w:rPr>
            <w:fldChar w:fldCharType="end"/>
          </w:r>
        </w:p>
      </w:sdtContent>
    </w:sdt>
    <w:p w:rsidR="0064420C" w:rsidRDefault="0064420C">
      <w:pPr>
        <w:rPr>
          <w:rFonts w:ascii="Times New Roman" w:hAnsi="Times New Roman" w:cs="Times New Roman"/>
          <w:sz w:val="28"/>
          <w:szCs w:val="28"/>
        </w:rPr>
      </w:pPr>
      <w:bookmarkStart w:id="2" w:name="_Toc533579882"/>
      <w:r>
        <w:br w:type="page"/>
      </w:r>
    </w:p>
    <w:p w:rsidR="00DE41A5" w:rsidRPr="00A643E6" w:rsidRDefault="00DE41A5" w:rsidP="003867E8">
      <w:pPr>
        <w:pStyle w:val="1"/>
        <w:spacing w:after="0" w:line="360" w:lineRule="auto"/>
        <w:contextualSpacing/>
        <w:jc w:val="both"/>
      </w:pPr>
      <w:r w:rsidRPr="00A643E6">
        <w:lastRenderedPageBreak/>
        <w:t>ВВЕДЕНИЕ</w:t>
      </w:r>
      <w:bookmarkEnd w:id="1"/>
      <w:bookmarkEnd w:id="2"/>
    </w:p>
    <w:p w:rsidR="009F0324" w:rsidRDefault="00282F8F" w:rsidP="003867E8">
      <w:pPr>
        <w:spacing w:after="0" w:line="360" w:lineRule="auto"/>
        <w:ind w:firstLine="709"/>
        <w:contextualSpacing/>
        <w:jc w:val="both"/>
        <w:rPr>
          <w:rFonts w:ascii="Times New Roman" w:hAnsi="Times New Roman" w:cs="Times New Roman"/>
          <w:sz w:val="28"/>
          <w:szCs w:val="28"/>
        </w:rPr>
      </w:pPr>
      <w:r w:rsidRPr="009F0324">
        <w:rPr>
          <w:rFonts w:ascii="Times New Roman" w:hAnsi="Times New Roman" w:cs="Times New Roman"/>
          <w:color w:val="000000"/>
          <w:sz w:val="28"/>
          <w:szCs w:val="28"/>
          <w:shd w:val="clear" w:color="auto" w:fill="FFFFFF"/>
        </w:rPr>
        <w:t xml:space="preserve">XXI век – век знания, наукоемких производств, высоких технологий и стремительных инноваций. Мировая экономика достаточно быстро, а главное неуклонно трансформируется в </w:t>
      </w:r>
      <w:proofErr w:type="gramStart"/>
      <w:r w:rsidRPr="009F0324">
        <w:rPr>
          <w:rFonts w:ascii="Times New Roman" w:hAnsi="Times New Roman" w:cs="Times New Roman"/>
          <w:color w:val="000000"/>
          <w:sz w:val="28"/>
          <w:szCs w:val="28"/>
          <w:shd w:val="clear" w:color="auto" w:fill="FFFFFF"/>
        </w:rPr>
        <w:t>постиндустриальную</w:t>
      </w:r>
      <w:proofErr w:type="gramEnd"/>
      <w:r w:rsidRPr="009F0324">
        <w:rPr>
          <w:rFonts w:ascii="Times New Roman" w:hAnsi="Times New Roman" w:cs="Times New Roman"/>
          <w:color w:val="000000"/>
          <w:sz w:val="28"/>
          <w:szCs w:val="28"/>
          <w:shd w:val="clear" w:color="auto" w:fill="FFFFFF"/>
        </w:rPr>
        <w:t>, в которой обычная товарная продукция уступает приоритет нематериальным активам, создаваемым на основе знаний. Страны-лидеры в этих направлениях уже сейчас получают решающие конкурентные преимущества. Более того, эти преимущества позволяют лидерам мирового развития монополизировать если не право, то саму возможность управлять будущим. Каким именно будет этот новый мир сейчас предугадать трудно, но уже очевидно, что в нем будут совершенно иные глобальные иерархии и расклады, и выпадать они будут по иным основаниям.</w:t>
      </w:r>
      <w:r w:rsidRPr="009F0324">
        <w:rPr>
          <w:rFonts w:ascii="Times New Roman" w:hAnsi="Times New Roman" w:cs="Times New Roman"/>
          <w:sz w:val="28"/>
          <w:szCs w:val="28"/>
        </w:rPr>
        <w:t xml:space="preserve"> </w:t>
      </w:r>
    </w:p>
    <w:p w:rsidR="00282F8F" w:rsidRPr="009F0324" w:rsidRDefault="00282F8F" w:rsidP="003867E8">
      <w:pPr>
        <w:spacing w:after="0" w:line="360" w:lineRule="auto"/>
        <w:ind w:firstLine="709"/>
        <w:contextualSpacing/>
        <w:jc w:val="both"/>
        <w:rPr>
          <w:rFonts w:ascii="Times New Roman" w:hAnsi="Times New Roman" w:cs="Times New Roman"/>
          <w:color w:val="000000"/>
          <w:sz w:val="28"/>
          <w:szCs w:val="28"/>
          <w:shd w:val="clear" w:color="auto" w:fill="FFFFFF"/>
        </w:rPr>
      </w:pPr>
      <w:r w:rsidRPr="009F0324">
        <w:rPr>
          <w:rFonts w:ascii="Times New Roman" w:hAnsi="Times New Roman" w:cs="Times New Roman"/>
          <w:sz w:val="28"/>
          <w:szCs w:val="28"/>
        </w:rPr>
        <w:t xml:space="preserve">В настоящее время двигателем экономики любой развитой страны является инновационная среда и ее способность эффективно функционировать. Чем больше внимания уделяется инновационным процессам и малым инновационным предприятиям, тем быстрее она сможет достигнуть статуса развитой и конкурентоспособной державы. </w:t>
      </w:r>
      <w:r w:rsidR="00A97121" w:rsidRPr="009F0324">
        <w:rPr>
          <w:rFonts w:ascii="Times New Roman" w:hAnsi="Times New Roman" w:cs="Times New Roman"/>
          <w:sz w:val="28"/>
          <w:szCs w:val="28"/>
        </w:rPr>
        <w:t>Россия, к сож</w:t>
      </w:r>
      <w:r w:rsidR="009F0324">
        <w:rPr>
          <w:rFonts w:ascii="Times New Roman" w:hAnsi="Times New Roman" w:cs="Times New Roman"/>
          <w:sz w:val="28"/>
          <w:szCs w:val="28"/>
        </w:rPr>
        <w:t>алению, пока не св</w:t>
      </w:r>
      <w:r w:rsidR="00A97121" w:rsidRPr="009F0324">
        <w:rPr>
          <w:rFonts w:ascii="Times New Roman" w:hAnsi="Times New Roman" w:cs="Times New Roman"/>
          <w:sz w:val="28"/>
          <w:szCs w:val="28"/>
        </w:rPr>
        <w:t xml:space="preserve">одит в перечень стран-лидеров инновационного развития. </w:t>
      </w:r>
      <w:r w:rsidRPr="009F0324">
        <w:rPr>
          <w:rFonts w:ascii="Times New Roman" w:hAnsi="Times New Roman" w:cs="Times New Roman"/>
          <w:sz w:val="28"/>
          <w:szCs w:val="28"/>
        </w:rPr>
        <w:t xml:space="preserve"> </w:t>
      </w:r>
      <w:r w:rsidR="00A97121" w:rsidRPr="009F0324">
        <w:rPr>
          <w:rFonts w:ascii="Times New Roman" w:hAnsi="Times New Roman" w:cs="Times New Roman"/>
          <w:sz w:val="28"/>
          <w:szCs w:val="28"/>
        </w:rPr>
        <w:t>Кроме того, м</w:t>
      </w:r>
      <w:r w:rsidR="00A97121" w:rsidRPr="009F0324">
        <w:rPr>
          <w:rFonts w:ascii="Times New Roman" w:hAnsi="Times New Roman" w:cs="Times New Roman"/>
          <w:color w:val="000000"/>
          <w:sz w:val="28"/>
          <w:szCs w:val="28"/>
          <w:shd w:val="clear" w:color="auto" w:fill="FFFFFF"/>
        </w:rPr>
        <w:t>ногое из того, что уже сейчас делают страны, пытающиеся включиться в инновационную гонку, еще предстоит только запустить, а затем пройти</w:t>
      </w:r>
      <w:r w:rsidR="009F0324">
        <w:rPr>
          <w:rFonts w:ascii="Times New Roman" w:hAnsi="Times New Roman" w:cs="Times New Roman"/>
          <w:color w:val="000000"/>
          <w:sz w:val="28"/>
          <w:szCs w:val="28"/>
          <w:shd w:val="clear" w:color="auto" w:fill="FFFFFF"/>
        </w:rPr>
        <w:t xml:space="preserve"> в нашей стране</w:t>
      </w:r>
      <w:r w:rsidR="00A97121" w:rsidRPr="009F0324">
        <w:rPr>
          <w:rFonts w:ascii="Times New Roman" w:hAnsi="Times New Roman" w:cs="Times New Roman"/>
          <w:color w:val="000000"/>
          <w:sz w:val="28"/>
          <w:szCs w:val="28"/>
          <w:shd w:val="clear" w:color="auto" w:fill="FFFFFF"/>
        </w:rPr>
        <w:t>, чтобы хотя бы обеспечить инновационный старт и минимальные заделы для возможности широкого маневра.</w:t>
      </w:r>
    </w:p>
    <w:p w:rsidR="00A97121" w:rsidRPr="009F0324" w:rsidRDefault="00A97121" w:rsidP="003867E8">
      <w:pPr>
        <w:spacing w:after="0" w:line="360" w:lineRule="auto"/>
        <w:ind w:firstLine="709"/>
        <w:contextualSpacing/>
        <w:jc w:val="both"/>
        <w:rPr>
          <w:rFonts w:ascii="Times New Roman" w:hAnsi="Times New Roman" w:cs="Times New Roman"/>
          <w:color w:val="000000"/>
          <w:sz w:val="28"/>
          <w:szCs w:val="28"/>
          <w:shd w:val="clear" w:color="auto" w:fill="FFFFFF"/>
        </w:rPr>
      </w:pPr>
      <w:r w:rsidRPr="009F0324">
        <w:rPr>
          <w:rFonts w:ascii="Times New Roman" w:hAnsi="Times New Roman" w:cs="Times New Roman"/>
          <w:color w:val="000000"/>
          <w:sz w:val="28"/>
          <w:szCs w:val="28"/>
          <w:shd w:val="clear" w:color="auto" w:fill="FFFFFF"/>
        </w:rPr>
        <w:t xml:space="preserve">Фундаментом всей инновационной системы страны является инновационная инфраструктура. Это один из тех элементов, который следует начинать развивать в первую очередь. </w:t>
      </w:r>
    </w:p>
    <w:p w:rsidR="00A97121" w:rsidRPr="009F0324" w:rsidRDefault="00A97121" w:rsidP="003867E8">
      <w:pPr>
        <w:spacing w:after="0" w:line="360" w:lineRule="auto"/>
        <w:ind w:firstLine="709"/>
        <w:contextualSpacing/>
        <w:jc w:val="both"/>
        <w:rPr>
          <w:rFonts w:ascii="Times New Roman" w:hAnsi="Times New Roman" w:cs="Times New Roman"/>
          <w:sz w:val="28"/>
          <w:szCs w:val="28"/>
        </w:rPr>
      </w:pPr>
      <w:r w:rsidRPr="009F0324">
        <w:rPr>
          <w:rFonts w:ascii="Times New Roman" w:hAnsi="Times New Roman" w:cs="Times New Roman"/>
          <w:sz w:val="28"/>
          <w:szCs w:val="28"/>
        </w:rPr>
        <w:t xml:space="preserve"> Цель данной работы – проанализировать опыт формирования и </w:t>
      </w:r>
      <w:proofErr w:type="gramStart"/>
      <w:r w:rsidRPr="009F0324">
        <w:rPr>
          <w:rFonts w:ascii="Times New Roman" w:hAnsi="Times New Roman" w:cs="Times New Roman"/>
          <w:sz w:val="28"/>
          <w:szCs w:val="28"/>
        </w:rPr>
        <w:t>функционирования</w:t>
      </w:r>
      <w:proofErr w:type="gramEnd"/>
      <w:r w:rsidRPr="009F0324">
        <w:rPr>
          <w:rFonts w:ascii="Times New Roman" w:hAnsi="Times New Roman" w:cs="Times New Roman"/>
          <w:sz w:val="28"/>
          <w:szCs w:val="28"/>
        </w:rPr>
        <w:t xml:space="preserve"> зарубежных научно-технологических долин, оценить возможности испо</w:t>
      </w:r>
      <w:r w:rsidR="009F0324" w:rsidRPr="009F0324">
        <w:rPr>
          <w:rFonts w:ascii="Times New Roman" w:hAnsi="Times New Roman" w:cs="Times New Roman"/>
          <w:sz w:val="28"/>
          <w:szCs w:val="28"/>
        </w:rPr>
        <w:t>льзования такого опыта в России и,</w:t>
      </w:r>
      <w:r w:rsidRPr="009F0324">
        <w:rPr>
          <w:rFonts w:ascii="Times New Roman" w:hAnsi="Times New Roman" w:cs="Times New Roman"/>
          <w:sz w:val="28"/>
          <w:szCs w:val="28"/>
        </w:rPr>
        <w:t xml:space="preserve"> возможно, выявить </w:t>
      </w:r>
      <w:r w:rsidRPr="009F0324">
        <w:rPr>
          <w:rFonts w:ascii="Times New Roman" w:hAnsi="Times New Roman" w:cs="Times New Roman"/>
          <w:sz w:val="28"/>
          <w:szCs w:val="28"/>
        </w:rPr>
        <w:lastRenderedPageBreak/>
        <w:t xml:space="preserve">проблемы, </w:t>
      </w:r>
      <w:r w:rsidR="009F0324" w:rsidRPr="009F0324">
        <w:rPr>
          <w:rFonts w:ascii="Times New Roman" w:hAnsi="Times New Roman" w:cs="Times New Roman"/>
          <w:sz w:val="28"/>
          <w:szCs w:val="28"/>
        </w:rPr>
        <w:t xml:space="preserve">препятствующие развитию данного элемента инновационной инфраструктуры в нашей стране. </w:t>
      </w:r>
    </w:p>
    <w:p w:rsidR="00DE41A5" w:rsidRPr="009F0324" w:rsidRDefault="00DE41A5" w:rsidP="003867E8">
      <w:pPr>
        <w:pStyle w:val="a5"/>
        <w:spacing w:before="0" w:beforeAutospacing="0" w:after="0" w:afterAutospacing="0" w:line="360" w:lineRule="auto"/>
        <w:ind w:firstLine="709"/>
        <w:contextualSpacing/>
        <w:jc w:val="both"/>
        <w:rPr>
          <w:color w:val="000000"/>
          <w:sz w:val="28"/>
          <w:szCs w:val="28"/>
        </w:rPr>
      </w:pPr>
      <w:r w:rsidRPr="009F0324">
        <w:rPr>
          <w:color w:val="000000"/>
          <w:sz w:val="28"/>
          <w:szCs w:val="28"/>
        </w:rPr>
        <w:t>Поставленная цель достигается путем решения ряда взаимосвязанных задач:</w:t>
      </w:r>
    </w:p>
    <w:p w:rsidR="00DE41A5" w:rsidRPr="009F0324" w:rsidRDefault="00DE41A5" w:rsidP="003867E8">
      <w:pPr>
        <w:pStyle w:val="a5"/>
        <w:spacing w:before="0" w:beforeAutospacing="0" w:after="0" w:afterAutospacing="0" w:line="360" w:lineRule="auto"/>
        <w:ind w:firstLine="709"/>
        <w:contextualSpacing/>
        <w:jc w:val="both"/>
        <w:rPr>
          <w:color w:val="000000"/>
          <w:sz w:val="28"/>
          <w:szCs w:val="28"/>
        </w:rPr>
      </w:pPr>
      <w:r w:rsidRPr="009F0324">
        <w:rPr>
          <w:color w:val="000000"/>
          <w:sz w:val="28"/>
          <w:szCs w:val="28"/>
        </w:rPr>
        <w:t>1. Раскр</w:t>
      </w:r>
      <w:r w:rsidR="009F0324" w:rsidRPr="009F0324">
        <w:rPr>
          <w:color w:val="000000"/>
          <w:sz w:val="28"/>
          <w:szCs w:val="28"/>
        </w:rPr>
        <w:t>ыть сущность понятия инновационной инфраструктуры</w:t>
      </w:r>
      <w:r w:rsidR="00611DAF">
        <w:rPr>
          <w:color w:val="000000"/>
          <w:sz w:val="28"/>
          <w:szCs w:val="28"/>
        </w:rPr>
        <w:t>, научно-технологической долины</w:t>
      </w:r>
      <w:r w:rsidR="009F0324">
        <w:rPr>
          <w:color w:val="000000"/>
          <w:sz w:val="28"/>
          <w:szCs w:val="28"/>
        </w:rPr>
        <w:t>;</w:t>
      </w:r>
    </w:p>
    <w:p w:rsidR="00DE41A5" w:rsidRPr="009F0324" w:rsidRDefault="009F0324" w:rsidP="003867E8">
      <w:pPr>
        <w:pStyle w:val="a5"/>
        <w:spacing w:before="0" w:beforeAutospacing="0" w:after="0" w:afterAutospacing="0" w:line="360" w:lineRule="auto"/>
        <w:ind w:firstLine="709"/>
        <w:contextualSpacing/>
        <w:jc w:val="both"/>
        <w:rPr>
          <w:color w:val="000000"/>
          <w:sz w:val="28"/>
          <w:szCs w:val="28"/>
        </w:rPr>
      </w:pPr>
      <w:r w:rsidRPr="009F0324">
        <w:rPr>
          <w:color w:val="000000"/>
          <w:sz w:val="28"/>
          <w:szCs w:val="28"/>
        </w:rPr>
        <w:t>2. Изучить нормативные документы, регламентирующие деятельность научно-технологических долин в РФ</w:t>
      </w:r>
      <w:r>
        <w:rPr>
          <w:color w:val="000000"/>
          <w:sz w:val="28"/>
          <w:szCs w:val="28"/>
        </w:rPr>
        <w:t>;</w:t>
      </w:r>
    </w:p>
    <w:p w:rsidR="00DE41A5" w:rsidRPr="009F0324" w:rsidRDefault="009F0324" w:rsidP="003867E8">
      <w:pPr>
        <w:pStyle w:val="a5"/>
        <w:spacing w:before="0" w:beforeAutospacing="0" w:after="0" w:afterAutospacing="0" w:line="360" w:lineRule="auto"/>
        <w:ind w:firstLine="709"/>
        <w:contextualSpacing/>
        <w:jc w:val="both"/>
        <w:rPr>
          <w:color w:val="000000"/>
          <w:sz w:val="28"/>
          <w:szCs w:val="28"/>
        </w:rPr>
      </w:pPr>
      <w:r w:rsidRPr="009F0324">
        <w:rPr>
          <w:color w:val="000000"/>
          <w:sz w:val="28"/>
          <w:szCs w:val="28"/>
        </w:rPr>
        <w:t>3. Провести сравнительный анализ деятельности зарубежных и отечественных научно-технологических долин</w:t>
      </w:r>
      <w:r>
        <w:rPr>
          <w:color w:val="000000"/>
          <w:sz w:val="28"/>
          <w:szCs w:val="28"/>
        </w:rPr>
        <w:t>.</w:t>
      </w:r>
    </w:p>
    <w:p w:rsidR="00DE41A5" w:rsidRPr="009F0324" w:rsidRDefault="00DE41A5" w:rsidP="003867E8">
      <w:pPr>
        <w:pStyle w:val="a5"/>
        <w:spacing w:before="0" w:beforeAutospacing="0" w:after="0" w:afterAutospacing="0" w:line="360" w:lineRule="auto"/>
        <w:ind w:firstLine="709"/>
        <w:contextualSpacing/>
        <w:jc w:val="both"/>
        <w:rPr>
          <w:color w:val="000000"/>
          <w:sz w:val="28"/>
          <w:szCs w:val="28"/>
        </w:rPr>
      </w:pPr>
      <w:r w:rsidRPr="009F0324">
        <w:rPr>
          <w:color w:val="000000"/>
          <w:sz w:val="28"/>
          <w:szCs w:val="28"/>
        </w:rPr>
        <w:t xml:space="preserve">Объект исследования – </w:t>
      </w:r>
      <w:r w:rsidR="009F0324" w:rsidRPr="009F0324">
        <w:rPr>
          <w:color w:val="000000"/>
          <w:sz w:val="28"/>
          <w:szCs w:val="28"/>
        </w:rPr>
        <w:t>инновационная система РФ и других стран.</w:t>
      </w:r>
    </w:p>
    <w:p w:rsidR="00DE41A5" w:rsidRPr="009F0324" w:rsidRDefault="00DE41A5" w:rsidP="003867E8">
      <w:pPr>
        <w:pStyle w:val="a5"/>
        <w:spacing w:before="0" w:beforeAutospacing="0" w:after="0" w:afterAutospacing="0" w:line="360" w:lineRule="auto"/>
        <w:ind w:firstLine="709"/>
        <w:contextualSpacing/>
        <w:jc w:val="both"/>
        <w:rPr>
          <w:color w:val="000000"/>
          <w:sz w:val="28"/>
          <w:szCs w:val="28"/>
        </w:rPr>
      </w:pPr>
      <w:r w:rsidRPr="009F0324">
        <w:rPr>
          <w:color w:val="000000"/>
          <w:sz w:val="28"/>
          <w:szCs w:val="28"/>
        </w:rPr>
        <w:t xml:space="preserve">Предмет исследования – </w:t>
      </w:r>
      <w:r w:rsidR="009F0324" w:rsidRPr="009F0324">
        <w:rPr>
          <w:color w:val="000000"/>
          <w:sz w:val="28"/>
          <w:szCs w:val="28"/>
        </w:rPr>
        <w:t xml:space="preserve">научно-технологическая долина как субъект инновационной инфраструктуры страны. </w:t>
      </w:r>
    </w:p>
    <w:p w:rsidR="00DE41A5" w:rsidRDefault="00DE41A5" w:rsidP="003867E8">
      <w:pPr>
        <w:spacing w:after="0" w:line="360" w:lineRule="auto"/>
        <w:ind w:firstLine="709"/>
        <w:contextualSpacing/>
        <w:jc w:val="both"/>
        <w:rPr>
          <w:rFonts w:ascii="Times New Roman" w:hAnsi="Times New Roman" w:cs="Times New Roman"/>
          <w:sz w:val="28"/>
          <w:szCs w:val="28"/>
        </w:rPr>
      </w:pPr>
    </w:p>
    <w:p w:rsidR="00DE41A5" w:rsidRDefault="00DE41A5" w:rsidP="003867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A355DF" w:rsidRPr="005F20AD" w:rsidRDefault="00525FA9" w:rsidP="005F20AD">
      <w:pPr>
        <w:pStyle w:val="1"/>
        <w:numPr>
          <w:ilvl w:val="0"/>
          <w:numId w:val="21"/>
        </w:numPr>
        <w:spacing w:after="0" w:line="360" w:lineRule="auto"/>
        <w:ind w:left="0" w:firstLine="709"/>
        <w:jc w:val="both"/>
      </w:pPr>
      <w:bookmarkStart w:id="3" w:name="_Toc533579159"/>
      <w:bookmarkStart w:id="4" w:name="_Toc533579883"/>
      <w:r w:rsidRPr="005F20AD">
        <w:lastRenderedPageBreak/>
        <w:t>Теоретические аспекты научно-технологической долины</w:t>
      </w:r>
      <w:r w:rsidR="00A355DF" w:rsidRPr="005F20AD">
        <w:t xml:space="preserve"> как субъекта инновационной инфраструктуры</w:t>
      </w:r>
      <w:bookmarkEnd w:id="3"/>
      <w:bookmarkEnd w:id="4"/>
    </w:p>
    <w:p w:rsidR="00525FA9" w:rsidRPr="005F20AD" w:rsidRDefault="00525FA9" w:rsidP="005F20AD">
      <w:pPr>
        <w:pStyle w:val="2"/>
        <w:numPr>
          <w:ilvl w:val="1"/>
          <w:numId w:val="21"/>
        </w:numPr>
        <w:spacing w:before="0" w:line="360" w:lineRule="auto"/>
        <w:ind w:left="0" w:firstLine="709"/>
        <w:jc w:val="both"/>
        <w:rPr>
          <w:rFonts w:ascii="Times New Roman" w:hAnsi="Times New Roman" w:cs="Times New Roman"/>
          <w:b w:val="0"/>
          <w:color w:val="auto"/>
          <w:sz w:val="28"/>
          <w:szCs w:val="28"/>
        </w:rPr>
      </w:pPr>
      <w:bookmarkStart w:id="5" w:name="_Toc533579160"/>
      <w:bookmarkStart w:id="6" w:name="_Toc533579884"/>
      <w:r w:rsidRPr="005F20AD">
        <w:rPr>
          <w:rFonts w:ascii="Times New Roman" w:hAnsi="Times New Roman" w:cs="Times New Roman"/>
          <w:b w:val="0"/>
          <w:color w:val="auto"/>
          <w:sz w:val="28"/>
          <w:szCs w:val="28"/>
        </w:rPr>
        <w:t>Сущность понятия научно-технологическая долина</w:t>
      </w:r>
      <w:bookmarkEnd w:id="5"/>
      <w:bookmarkEnd w:id="6"/>
    </w:p>
    <w:p w:rsidR="000765E4" w:rsidRDefault="00124742" w:rsidP="00E563D0">
      <w:pPr>
        <w:pStyle w:val="a3"/>
        <w:spacing w:after="0" w:line="360" w:lineRule="auto"/>
        <w:ind w:left="0"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НТД</w:t>
      </w:r>
      <w:r w:rsidR="000765E4" w:rsidRPr="00E563D0">
        <w:rPr>
          <w:rFonts w:ascii="Times New Roman" w:hAnsi="Times New Roman" w:cs="Times New Roman"/>
          <w:color w:val="222222"/>
          <w:sz w:val="28"/>
          <w:szCs w:val="28"/>
          <w:shd w:val="clear" w:color="auto" w:fill="FFFFFF"/>
        </w:rPr>
        <w:t xml:space="preserve"> - территориально обособленный комплекс, создаваемых в целях формирования благоприятных условий для реализации приоритетных направлений развития науки, техники и технологий, обеспечения повышения инвестиционной привлекательности сферы исследований и разработок, привлечения инвестиций в коммерциализацию научно-технических результатов и создание наукоёмких производств.</w:t>
      </w:r>
      <w:r w:rsidR="002C1FEB" w:rsidRPr="00E563D0">
        <w:rPr>
          <w:rFonts w:ascii="Times New Roman" w:hAnsi="Times New Roman" w:cs="Times New Roman"/>
          <w:color w:val="222222"/>
          <w:sz w:val="28"/>
          <w:szCs w:val="28"/>
          <w:shd w:val="clear" w:color="auto" w:fill="FFFFFF"/>
        </w:rPr>
        <w:t xml:space="preserve"> </w:t>
      </w:r>
    </w:p>
    <w:p w:rsidR="00746DE9" w:rsidRPr="00746DE9" w:rsidRDefault="00124742" w:rsidP="00746DE9">
      <w:pPr>
        <w:pStyle w:val="a3"/>
        <w:spacing w:after="0" w:line="360" w:lineRule="auto"/>
        <w:ind w:left="0" w:firstLine="709"/>
        <w:jc w:val="both"/>
        <w:rPr>
          <w:rFonts w:ascii="Times New Roman" w:eastAsia="Times New Roman" w:hAnsi="Times New Roman" w:cs="Times New Roman"/>
          <w:sz w:val="28"/>
          <w:szCs w:val="28"/>
          <w:lang w:eastAsia="ru-RU"/>
        </w:rPr>
      </w:pPr>
      <w:r w:rsidRPr="00124742">
        <w:rPr>
          <w:rFonts w:ascii="Times New Roman" w:hAnsi="Times New Roman" w:cs="Times New Roman"/>
          <w:color w:val="222222"/>
          <w:sz w:val="28"/>
          <w:szCs w:val="28"/>
          <w:shd w:val="clear" w:color="auto" w:fill="FFFFFF"/>
        </w:rPr>
        <w:t xml:space="preserve">Согласно законопроекту РФ «О научно-технологических долинах» существует следующее определение: </w:t>
      </w:r>
      <w:r w:rsidRPr="00124742">
        <w:rPr>
          <w:rFonts w:ascii="Times New Roman" w:eastAsia="Times New Roman" w:hAnsi="Times New Roman" w:cs="Times New Roman"/>
          <w:sz w:val="28"/>
          <w:szCs w:val="28"/>
          <w:lang w:eastAsia="ru-RU"/>
        </w:rPr>
        <w:t xml:space="preserve">научно-технологическая долина - научно-технологический и имущественный </w:t>
      </w:r>
      <w:r w:rsidR="00746DE9" w:rsidRPr="00124742">
        <w:rPr>
          <w:rFonts w:ascii="Times New Roman" w:eastAsia="Times New Roman" w:hAnsi="Times New Roman" w:cs="Times New Roman"/>
          <w:sz w:val="28"/>
          <w:szCs w:val="28"/>
          <w:lang w:eastAsia="ru-RU"/>
        </w:rPr>
        <w:t>комплекс,</w:t>
      </w:r>
      <w:r w:rsidRPr="00124742">
        <w:rPr>
          <w:rFonts w:ascii="Times New Roman" w:eastAsia="Times New Roman" w:hAnsi="Times New Roman" w:cs="Times New Roman"/>
          <w:sz w:val="28"/>
          <w:szCs w:val="28"/>
          <w:lang w:eastAsia="ru-RU"/>
        </w:rPr>
        <w:t xml:space="preserve"> создаваемый для целей, установленных настоящим Федеральным законом, в том числе в целях привлечения частных инвестиций в развитие и коммерциализацию научных и (или) научно-технических результатов, создание наукоемких производств. </w:t>
      </w:r>
    </w:p>
    <w:p w:rsidR="00124742" w:rsidRPr="00124742" w:rsidRDefault="00746DE9" w:rsidP="0012474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Ядром любой научно-технологической долины является ее инфраструктура. </w:t>
      </w:r>
      <w:r w:rsidR="00124742" w:rsidRPr="00124742">
        <w:rPr>
          <w:rFonts w:ascii="Times New Roman" w:eastAsia="Times New Roman" w:hAnsi="Times New Roman" w:cs="Times New Roman"/>
          <w:sz w:val="28"/>
          <w:szCs w:val="28"/>
          <w:lang w:eastAsia="ru-RU"/>
        </w:rPr>
        <w:t xml:space="preserve">Инфраструктура территории научно-технологической долины </w:t>
      </w:r>
      <w:r>
        <w:rPr>
          <w:rFonts w:ascii="Times New Roman" w:eastAsia="Times New Roman" w:hAnsi="Times New Roman" w:cs="Times New Roman"/>
          <w:sz w:val="28"/>
          <w:szCs w:val="28"/>
          <w:lang w:eastAsia="ru-RU"/>
        </w:rPr>
        <w:t>–</w:t>
      </w:r>
      <w:r w:rsidR="00124742" w:rsidRPr="00124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это </w:t>
      </w:r>
      <w:r w:rsidR="00124742" w:rsidRPr="00124742">
        <w:rPr>
          <w:rFonts w:ascii="Times New Roman" w:eastAsia="Times New Roman" w:hAnsi="Times New Roman" w:cs="Times New Roman"/>
          <w:sz w:val="28"/>
          <w:szCs w:val="28"/>
          <w:lang w:eastAsia="ru-RU"/>
        </w:rPr>
        <w:t>совокупность территории научно-технологической долины, а также зданий, сооружений и иных объектов недвижимости, в том числе объектов коммунальной инфраструктуры, находящихся на территории научно-технологической долины.</w:t>
      </w:r>
    </w:p>
    <w:p w:rsidR="000765E4" w:rsidRPr="00124742" w:rsidRDefault="00EB270E" w:rsidP="00E563D0">
      <w:pPr>
        <w:pStyle w:val="a3"/>
        <w:spacing w:after="0" w:line="360" w:lineRule="auto"/>
        <w:ind w:left="0" w:firstLine="709"/>
        <w:jc w:val="both"/>
        <w:rPr>
          <w:rFonts w:ascii="Times New Roman" w:hAnsi="Times New Roman" w:cs="Times New Roman"/>
          <w:sz w:val="28"/>
          <w:szCs w:val="28"/>
        </w:rPr>
      </w:pPr>
      <w:r w:rsidRPr="00E563D0">
        <w:rPr>
          <w:rFonts w:ascii="Times New Roman" w:hAnsi="Times New Roman" w:cs="Times New Roman"/>
          <w:sz w:val="28"/>
          <w:szCs w:val="28"/>
        </w:rPr>
        <w:t>Главными признаками научно-технологической долины можно выделить:</w:t>
      </w:r>
    </w:p>
    <w:p w:rsidR="00EB270E" w:rsidRPr="00124742" w:rsidRDefault="00E563D0" w:rsidP="007B2A12">
      <w:pPr>
        <w:pStyle w:val="a3"/>
        <w:numPr>
          <w:ilvl w:val="0"/>
          <w:numId w:val="13"/>
        </w:numPr>
        <w:spacing w:after="0" w:line="360" w:lineRule="auto"/>
        <w:ind w:left="0" w:firstLine="709"/>
        <w:jc w:val="both"/>
        <w:rPr>
          <w:rFonts w:ascii="Times New Roman" w:hAnsi="Times New Roman" w:cs="Times New Roman"/>
          <w:sz w:val="28"/>
          <w:szCs w:val="28"/>
        </w:rPr>
      </w:pPr>
      <w:r w:rsidRPr="00124742">
        <w:rPr>
          <w:rFonts w:ascii="Times New Roman" w:hAnsi="Times New Roman" w:cs="Times New Roman"/>
          <w:sz w:val="28"/>
          <w:szCs w:val="28"/>
        </w:rPr>
        <w:t>Территориальная обособленность;</w:t>
      </w:r>
    </w:p>
    <w:p w:rsidR="00E563D0" w:rsidRPr="00124742" w:rsidRDefault="00E563D0" w:rsidP="007B2A12">
      <w:pPr>
        <w:pStyle w:val="a3"/>
        <w:numPr>
          <w:ilvl w:val="0"/>
          <w:numId w:val="13"/>
        </w:numPr>
        <w:spacing w:after="0" w:line="360" w:lineRule="auto"/>
        <w:ind w:left="0" w:firstLine="709"/>
        <w:jc w:val="both"/>
        <w:rPr>
          <w:rFonts w:ascii="Times New Roman" w:hAnsi="Times New Roman" w:cs="Times New Roman"/>
          <w:sz w:val="28"/>
          <w:szCs w:val="28"/>
        </w:rPr>
      </w:pPr>
      <w:r w:rsidRPr="00124742">
        <w:rPr>
          <w:rFonts w:ascii="Times New Roman" w:hAnsi="Times New Roman" w:cs="Times New Roman"/>
          <w:sz w:val="28"/>
          <w:szCs w:val="28"/>
        </w:rPr>
        <w:t>Ядро –</w:t>
      </w:r>
      <w:r w:rsidR="00124742" w:rsidRPr="00124742">
        <w:rPr>
          <w:rFonts w:ascii="Times New Roman" w:hAnsi="Times New Roman" w:cs="Times New Roman"/>
          <w:sz w:val="28"/>
          <w:szCs w:val="28"/>
        </w:rPr>
        <w:t xml:space="preserve"> научно-образовательная</w:t>
      </w:r>
      <w:r w:rsidRPr="00124742">
        <w:rPr>
          <w:rFonts w:ascii="Times New Roman" w:hAnsi="Times New Roman" w:cs="Times New Roman"/>
          <w:sz w:val="28"/>
          <w:szCs w:val="28"/>
        </w:rPr>
        <w:t xml:space="preserve"> </w:t>
      </w:r>
      <w:r w:rsidR="00124742" w:rsidRPr="00124742">
        <w:rPr>
          <w:rFonts w:ascii="Times New Roman" w:hAnsi="Times New Roman" w:cs="Times New Roman"/>
          <w:sz w:val="28"/>
          <w:szCs w:val="28"/>
        </w:rPr>
        <w:t>организация</w:t>
      </w:r>
      <w:r w:rsidRPr="00124742">
        <w:rPr>
          <w:rFonts w:ascii="Times New Roman" w:hAnsi="Times New Roman" w:cs="Times New Roman"/>
          <w:sz w:val="28"/>
          <w:szCs w:val="28"/>
        </w:rPr>
        <w:t>;</w:t>
      </w:r>
    </w:p>
    <w:p w:rsidR="00124742" w:rsidRPr="00124742" w:rsidRDefault="00124742" w:rsidP="007B2A12">
      <w:pPr>
        <w:pStyle w:val="a3"/>
        <w:numPr>
          <w:ilvl w:val="0"/>
          <w:numId w:val="13"/>
        </w:numPr>
        <w:spacing w:after="0" w:line="360" w:lineRule="auto"/>
        <w:ind w:left="0" w:firstLine="709"/>
        <w:jc w:val="both"/>
        <w:rPr>
          <w:rFonts w:ascii="Times New Roman" w:hAnsi="Times New Roman" w:cs="Times New Roman"/>
          <w:sz w:val="28"/>
          <w:szCs w:val="28"/>
        </w:rPr>
      </w:pPr>
      <w:r w:rsidRPr="00124742">
        <w:rPr>
          <w:rFonts w:ascii="Times New Roman" w:hAnsi="Times New Roman" w:cs="Times New Roman"/>
          <w:color w:val="333333"/>
          <w:sz w:val="28"/>
          <w:szCs w:val="28"/>
          <w:shd w:val="clear" w:color="auto" w:fill="FFFFFF"/>
        </w:rPr>
        <w:t>Высокая концентрация научного и образовательного потенциала;</w:t>
      </w:r>
    </w:p>
    <w:p w:rsidR="00E563D0" w:rsidRPr="00124742" w:rsidRDefault="00E563D0" w:rsidP="007B2A12">
      <w:pPr>
        <w:pStyle w:val="a3"/>
        <w:numPr>
          <w:ilvl w:val="0"/>
          <w:numId w:val="13"/>
        </w:numPr>
        <w:spacing w:after="0" w:line="360" w:lineRule="auto"/>
        <w:ind w:left="0" w:firstLine="709"/>
        <w:jc w:val="both"/>
        <w:rPr>
          <w:rFonts w:ascii="Times New Roman" w:hAnsi="Times New Roman" w:cs="Times New Roman"/>
          <w:sz w:val="28"/>
          <w:szCs w:val="28"/>
        </w:rPr>
      </w:pPr>
      <w:r w:rsidRPr="00124742">
        <w:rPr>
          <w:rFonts w:ascii="Times New Roman" w:hAnsi="Times New Roman" w:cs="Times New Roman"/>
          <w:sz w:val="28"/>
          <w:szCs w:val="28"/>
        </w:rPr>
        <w:t>Особые экономические условия, способствующие благоприятному развитию инновационных компаний и проектов;</w:t>
      </w:r>
    </w:p>
    <w:p w:rsidR="00E563D0" w:rsidRPr="00124742" w:rsidRDefault="00E563D0" w:rsidP="007B2A12">
      <w:pPr>
        <w:pStyle w:val="a3"/>
        <w:numPr>
          <w:ilvl w:val="0"/>
          <w:numId w:val="13"/>
        </w:numPr>
        <w:spacing w:after="0" w:line="360" w:lineRule="auto"/>
        <w:ind w:left="0" w:firstLine="709"/>
        <w:jc w:val="both"/>
        <w:rPr>
          <w:rFonts w:ascii="Times New Roman" w:hAnsi="Times New Roman" w:cs="Times New Roman"/>
          <w:sz w:val="28"/>
          <w:szCs w:val="28"/>
        </w:rPr>
      </w:pPr>
      <w:r w:rsidRPr="00124742">
        <w:rPr>
          <w:rFonts w:ascii="Times New Roman" w:hAnsi="Times New Roman" w:cs="Times New Roman"/>
          <w:sz w:val="28"/>
          <w:szCs w:val="28"/>
        </w:rPr>
        <w:t>Главная цель – развитие приоритетных направлений науки, техники, технологий;</w:t>
      </w:r>
    </w:p>
    <w:p w:rsidR="00E563D0" w:rsidRDefault="00746DE9" w:rsidP="007B2A12">
      <w:pPr>
        <w:pStyle w:val="a3"/>
        <w:numPr>
          <w:ilvl w:val="0"/>
          <w:numId w:val="13"/>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Высококонкурентная</w:t>
      </w:r>
      <w:proofErr w:type="spellEnd"/>
      <w:r>
        <w:rPr>
          <w:rFonts w:ascii="Times New Roman" w:hAnsi="Times New Roman" w:cs="Times New Roman"/>
          <w:sz w:val="28"/>
          <w:szCs w:val="28"/>
        </w:rPr>
        <w:t xml:space="preserve"> среда.</w:t>
      </w:r>
    </w:p>
    <w:p w:rsidR="00746DE9" w:rsidRPr="00746DE9" w:rsidRDefault="00746DE9" w:rsidP="00746DE9">
      <w:pPr>
        <w:pStyle w:val="a3"/>
        <w:spacing w:after="0" w:line="360" w:lineRule="auto"/>
        <w:ind w:left="0" w:firstLine="709"/>
        <w:jc w:val="both"/>
        <w:rPr>
          <w:rFonts w:ascii="Times New Roman" w:hAnsi="Times New Roman" w:cs="Times New Roman"/>
          <w:sz w:val="28"/>
          <w:szCs w:val="28"/>
        </w:rPr>
      </w:pPr>
      <w:r w:rsidRPr="00746DE9">
        <w:rPr>
          <w:rFonts w:ascii="Times New Roman" w:hAnsi="Times New Roman" w:cs="Times New Roman"/>
          <w:sz w:val="28"/>
          <w:szCs w:val="28"/>
        </w:rPr>
        <w:t xml:space="preserve">Все резиденты научно-технологической долины осуществляют научно-технологическую деятельность. </w:t>
      </w:r>
    </w:p>
    <w:p w:rsidR="00746DE9" w:rsidRPr="005F20AD" w:rsidRDefault="00746DE9" w:rsidP="005F20AD">
      <w:pPr>
        <w:spacing w:after="0" w:line="360" w:lineRule="auto"/>
        <w:ind w:firstLine="709"/>
        <w:jc w:val="both"/>
        <w:rPr>
          <w:rFonts w:ascii="Times New Roman" w:eastAsia="Times New Roman" w:hAnsi="Times New Roman" w:cs="Times New Roman"/>
          <w:sz w:val="28"/>
          <w:szCs w:val="28"/>
          <w:lang w:eastAsia="ru-RU"/>
        </w:rPr>
      </w:pPr>
      <w:r w:rsidRPr="00746DE9">
        <w:rPr>
          <w:rFonts w:ascii="Times New Roman" w:eastAsia="Times New Roman" w:hAnsi="Times New Roman" w:cs="Times New Roman"/>
          <w:sz w:val="28"/>
          <w:szCs w:val="28"/>
          <w:lang w:eastAsia="ru-RU"/>
        </w:rPr>
        <w:t xml:space="preserve">Научно-технологическая деятельность – это осуществление резидентами научной, научно-технической и инновационной деятельности, реализация научных, научно-технических программ и проектов, </w:t>
      </w:r>
      <w:r w:rsidRPr="005F20AD">
        <w:rPr>
          <w:rFonts w:ascii="Times New Roman" w:eastAsia="Times New Roman" w:hAnsi="Times New Roman" w:cs="Times New Roman"/>
          <w:sz w:val="28"/>
          <w:szCs w:val="28"/>
          <w:lang w:eastAsia="ru-RU"/>
        </w:rPr>
        <w:t xml:space="preserve">коммерциализации их результатов, включая производство. </w:t>
      </w:r>
    </w:p>
    <w:p w:rsidR="00D51F66" w:rsidRPr="003867E8" w:rsidRDefault="00A355DF" w:rsidP="003867E8">
      <w:pPr>
        <w:pStyle w:val="2"/>
        <w:numPr>
          <w:ilvl w:val="1"/>
          <w:numId w:val="21"/>
        </w:numPr>
        <w:spacing w:before="0" w:line="360" w:lineRule="auto"/>
        <w:ind w:left="0" w:firstLine="709"/>
        <w:jc w:val="both"/>
        <w:rPr>
          <w:rFonts w:ascii="Times New Roman" w:hAnsi="Times New Roman" w:cs="Times New Roman"/>
          <w:b w:val="0"/>
          <w:color w:val="auto"/>
          <w:sz w:val="28"/>
          <w:szCs w:val="28"/>
        </w:rPr>
      </w:pPr>
      <w:bookmarkStart w:id="7" w:name="_Toc533579161"/>
      <w:bookmarkStart w:id="8" w:name="_Toc533579885"/>
      <w:r w:rsidRPr="003867E8">
        <w:rPr>
          <w:rFonts w:ascii="Times New Roman" w:hAnsi="Times New Roman" w:cs="Times New Roman"/>
          <w:b w:val="0"/>
          <w:color w:val="auto"/>
          <w:sz w:val="28"/>
          <w:szCs w:val="28"/>
        </w:rPr>
        <w:t xml:space="preserve">Нормативные документы, регламентирующие создание и </w:t>
      </w:r>
      <w:r w:rsidR="00525FA9" w:rsidRPr="003867E8">
        <w:rPr>
          <w:rFonts w:ascii="Times New Roman" w:hAnsi="Times New Roman" w:cs="Times New Roman"/>
          <w:b w:val="0"/>
          <w:color w:val="auto"/>
          <w:sz w:val="28"/>
          <w:szCs w:val="28"/>
        </w:rPr>
        <w:t>функционирование научно-технологических долин</w:t>
      </w:r>
      <w:r w:rsidR="00AE5894" w:rsidRPr="003867E8">
        <w:rPr>
          <w:rFonts w:ascii="Times New Roman" w:hAnsi="Times New Roman" w:cs="Times New Roman"/>
          <w:b w:val="0"/>
          <w:color w:val="auto"/>
          <w:sz w:val="28"/>
          <w:szCs w:val="28"/>
        </w:rPr>
        <w:t xml:space="preserve"> в РФ</w:t>
      </w:r>
      <w:bookmarkEnd w:id="7"/>
      <w:bookmarkEnd w:id="8"/>
      <w:r w:rsidR="008A3C34" w:rsidRPr="003867E8">
        <w:rPr>
          <w:rFonts w:ascii="Times New Roman" w:hAnsi="Times New Roman" w:cs="Times New Roman"/>
          <w:b w:val="0"/>
          <w:color w:val="auto"/>
          <w:sz w:val="28"/>
          <w:szCs w:val="28"/>
        </w:rPr>
        <w:t xml:space="preserve"> </w:t>
      </w:r>
    </w:p>
    <w:p w:rsidR="002C1FEB" w:rsidRPr="003867E8" w:rsidRDefault="002C1FEB" w:rsidP="003867E8">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Д</w:t>
      </w:r>
      <w:r w:rsidR="00D51F66" w:rsidRPr="003867E8">
        <w:rPr>
          <w:rFonts w:ascii="Times New Roman" w:hAnsi="Times New Roman" w:cs="Times New Roman"/>
          <w:sz w:val="28"/>
          <w:szCs w:val="28"/>
        </w:rPr>
        <w:t xml:space="preserve">еятельность научно-технологических долин </w:t>
      </w:r>
      <w:r w:rsidRPr="003867E8">
        <w:rPr>
          <w:rFonts w:ascii="Times New Roman" w:hAnsi="Times New Roman" w:cs="Times New Roman"/>
          <w:sz w:val="28"/>
          <w:szCs w:val="28"/>
        </w:rPr>
        <w:t>будет регламентироваться</w:t>
      </w:r>
      <w:r w:rsidR="00D51F66" w:rsidRPr="003867E8">
        <w:rPr>
          <w:rFonts w:ascii="Times New Roman" w:hAnsi="Times New Roman" w:cs="Times New Roman"/>
          <w:sz w:val="28"/>
          <w:szCs w:val="28"/>
        </w:rPr>
        <w:t xml:space="preserve"> </w:t>
      </w:r>
      <w:r w:rsidRPr="003867E8">
        <w:rPr>
          <w:rFonts w:ascii="Times New Roman" w:hAnsi="Times New Roman" w:cs="Times New Roman"/>
          <w:sz w:val="28"/>
          <w:szCs w:val="28"/>
        </w:rPr>
        <w:t xml:space="preserve">на законодательном уровне в РФ рядом законопроектов. </w:t>
      </w:r>
    </w:p>
    <w:p w:rsidR="002C1FEB" w:rsidRPr="003867E8" w:rsidRDefault="002C1FEB" w:rsidP="003867E8">
      <w:pPr>
        <w:pStyle w:val="a3"/>
        <w:spacing w:after="0" w:line="360" w:lineRule="auto"/>
        <w:ind w:left="0" w:firstLine="709"/>
        <w:jc w:val="both"/>
        <w:rPr>
          <w:rStyle w:val="a6"/>
          <w:rFonts w:ascii="Times New Roman" w:hAnsi="Times New Roman" w:cs="Times New Roman"/>
          <w:b w:val="0"/>
          <w:sz w:val="28"/>
          <w:szCs w:val="28"/>
          <w:shd w:val="clear" w:color="auto" w:fill="FFFFFF"/>
        </w:rPr>
      </w:pPr>
      <w:r w:rsidRPr="003867E8">
        <w:rPr>
          <w:rStyle w:val="a6"/>
          <w:rFonts w:ascii="Times New Roman" w:hAnsi="Times New Roman" w:cs="Times New Roman"/>
          <w:b w:val="0"/>
          <w:sz w:val="28"/>
          <w:szCs w:val="28"/>
          <w:shd w:val="clear" w:color="auto" w:fill="FFFFFF"/>
        </w:rPr>
        <w:t>10 мая 2017 г. комиссия Правительства России по законопроектной деятельности одобрила законопроект «О научно-технологических долинах».</w:t>
      </w:r>
    </w:p>
    <w:p w:rsidR="002C1FEB" w:rsidRPr="003867E8" w:rsidRDefault="002C1FEB" w:rsidP="003867E8">
      <w:pPr>
        <w:pStyle w:val="a3"/>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t>Законопроектом предусмотрено создание научно-технологических долин на базе образовательных организаций высшего образования и научных организаций</w:t>
      </w:r>
      <w:r w:rsidR="00D63C9A" w:rsidRPr="003867E8">
        <w:rPr>
          <w:rFonts w:ascii="Times New Roman" w:hAnsi="Times New Roman" w:cs="Times New Roman"/>
          <w:sz w:val="28"/>
          <w:szCs w:val="28"/>
          <w:shd w:val="clear" w:color="auto" w:fill="FFFFFF"/>
        </w:rPr>
        <w:t xml:space="preserve">, а также </w:t>
      </w:r>
      <w:r w:rsidRPr="003867E8">
        <w:rPr>
          <w:rFonts w:ascii="Times New Roman" w:hAnsi="Times New Roman" w:cs="Times New Roman"/>
          <w:sz w:val="28"/>
          <w:szCs w:val="28"/>
          <w:shd w:val="clear" w:color="auto" w:fill="FFFFFF"/>
        </w:rPr>
        <w:t xml:space="preserve"> на обеспечение </w:t>
      </w:r>
      <w:r w:rsidR="00D63C9A" w:rsidRPr="003867E8">
        <w:rPr>
          <w:rFonts w:ascii="Times New Roman" w:hAnsi="Times New Roman" w:cs="Times New Roman"/>
          <w:sz w:val="28"/>
          <w:szCs w:val="28"/>
          <w:shd w:val="clear" w:color="auto" w:fill="FFFFFF"/>
        </w:rPr>
        <w:t xml:space="preserve">благоприятных </w:t>
      </w:r>
      <w:r w:rsidRPr="003867E8">
        <w:rPr>
          <w:rFonts w:ascii="Times New Roman" w:hAnsi="Times New Roman" w:cs="Times New Roman"/>
          <w:sz w:val="28"/>
          <w:szCs w:val="28"/>
          <w:shd w:val="clear" w:color="auto" w:fill="FFFFFF"/>
        </w:rPr>
        <w:t>условий для учреждения и функционирования научно-технологических долин в качестве территориально обособленных комплексов.</w:t>
      </w:r>
    </w:p>
    <w:p w:rsidR="00E0098B" w:rsidRPr="003867E8" w:rsidRDefault="00E0098B" w:rsidP="003867E8">
      <w:pPr>
        <w:pStyle w:val="a3"/>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t>Законодательную инициативу сформировало Минэкономразвития, после того как</w:t>
      </w:r>
      <w:r w:rsidR="0034320F" w:rsidRPr="003867E8">
        <w:rPr>
          <w:rFonts w:ascii="Times New Roman" w:hAnsi="Times New Roman" w:cs="Times New Roman"/>
          <w:sz w:val="28"/>
          <w:szCs w:val="28"/>
          <w:shd w:val="clear" w:color="auto" w:fill="FFFFFF"/>
        </w:rPr>
        <w:t xml:space="preserve"> </w:t>
      </w:r>
      <w:r w:rsidRPr="003867E8">
        <w:rPr>
          <w:rStyle w:val="a6"/>
          <w:rFonts w:ascii="Times New Roman" w:hAnsi="Times New Roman" w:cs="Times New Roman"/>
          <w:b w:val="0"/>
          <w:sz w:val="28"/>
          <w:szCs w:val="28"/>
          <w:bdr w:val="none" w:sz="0" w:space="0" w:color="auto" w:frame="1"/>
          <w:shd w:val="clear" w:color="auto" w:fill="FFFFFF"/>
        </w:rPr>
        <w:t>Владимир Путин</w:t>
      </w:r>
      <w:r w:rsidR="0034320F" w:rsidRPr="003867E8">
        <w:rPr>
          <w:rStyle w:val="a6"/>
          <w:rFonts w:ascii="Times New Roman" w:hAnsi="Times New Roman" w:cs="Times New Roman"/>
          <w:b w:val="0"/>
          <w:sz w:val="28"/>
          <w:szCs w:val="28"/>
          <w:bdr w:val="none" w:sz="0" w:space="0" w:color="auto" w:frame="1"/>
          <w:shd w:val="clear" w:color="auto" w:fill="FFFFFF"/>
        </w:rPr>
        <w:t xml:space="preserve"> </w:t>
      </w:r>
      <w:r w:rsidRPr="003867E8">
        <w:rPr>
          <w:rFonts w:ascii="Times New Roman" w:hAnsi="Times New Roman" w:cs="Times New Roman"/>
          <w:sz w:val="28"/>
          <w:szCs w:val="28"/>
          <w:shd w:val="clear" w:color="auto" w:fill="FFFFFF"/>
        </w:rPr>
        <w:t xml:space="preserve">озвучил необходимость привлекать частный капитал в систему высшего образования. </w:t>
      </w:r>
    </w:p>
    <w:p w:rsidR="00E0098B" w:rsidRPr="003867E8" w:rsidRDefault="00E0098B" w:rsidP="003867E8">
      <w:pPr>
        <w:pStyle w:val="a3"/>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t>Если проект закона утвердят, все вузы России получат право привлекать в научный сектор частный капитал, организовывать самостоятельные лаборатории и независимые исследовательские центры.</w:t>
      </w:r>
    </w:p>
    <w:p w:rsidR="00E0098B" w:rsidRPr="003867E8" w:rsidRDefault="00E0098B" w:rsidP="003867E8">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shd w:val="clear" w:color="auto" w:fill="FFFFFF"/>
        </w:rPr>
        <w:t xml:space="preserve">На данный момент </w:t>
      </w:r>
      <w:r w:rsidRPr="003867E8">
        <w:rPr>
          <w:rFonts w:ascii="Times New Roman" w:hAnsi="Times New Roman" w:cs="Times New Roman"/>
          <w:sz w:val="28"/>
          <w:szCs w:val="28"/>
        </w:rPr>
        <w:t xml:space="preserve">проект Федерального закона "О научно-технологических долинах" все еще не внесен в ГД ФС РФ. </w:t>
      </w:r>
    </w:p>
    <w:p w:rsidR="00E0098B" w:rsidRPr="003867E8" w:rsidRDefault="00E0098B" w:rsidP="003867E8">
      <w:pPr>
        <w:pStyle w:val="a3"/>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t xml:space="preserve">Законопроект освещает следующие аспекты функционирования  научно-технологических долин: </w:t>
      </w:r>
    </w:p>
    <w:p w:rsidR="00E0098B" w:rsidRPr="003867E8" w:rsidRDefault="00E0098B" w:rsidP="003867E8">
      <w:pPr>
        <w:pStyle w:val="a3"/>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sz w:val="28"/>
          <w:szCs w:val="28"/>
          <w:lang w:eastAsia="ru-RU"/>
        </w:rPr>
        <w:t>Создание научно-технологических долин;</w:t>
      </w:r>
    </w:p>
    <w:p w:rsidR="00E0098B" w:rsidRPr="003867E8" w:rsidRDefault="0034320F" w:rsidP="003867E8">
      <w:pPr>
        <w:pStyle w:val="a3"/>
        <w:numPr>
          <w:ilvl w:val="0"/>
          <w:numId w:val="12"/>
        </w:numPr>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t>Инфраструктуру</w:t>
      </w:r>
      <w:r w:rsidR="00E0098B" w:rsidRPr="003867E8">
        <w:rPr>
          <w:rFonts w:ascii="Times New Roman" w:hAnsi="Times New Roman" w:cs="Times New Roman"/>
          <w:sz w:val="28"/>
          <w:szCs w:val="28"/>
          <w:shd w:val="clear" w:color="auto" w:fill="FFFFFF"/>
        </w:rPr>
        <w:t xml:space="preserve"> территории научно-технологических долин;</w:t>
      </w:r>
    </w:p>
    <w:p w:rsidR="00E0098B" w:rsidRPr="003867E8" w:rsidRDefault="00E0098B" w:rsidP="003867E8">
      <w:pPr>
        <w:pStyle w:val="a3"/>
        <w:numPr>
          <w:ilvl w:val="0"/>
          <w:numId w:val="12"/>
        </w:numPr>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lastRenderedPageBreak/>
        <w:t>Особенности осуществления деятельности лицами, участвующими в реализации проекта, а именно: фонда, управляющей компанией, дочерних обществ, непосредственных участников проекта</w:t>
      </w:r>
      <w:r w:rsidR="00F277A9" w:rsidRPr="003867E8">
        <w:rPr>
          <w:rFonts w:ascii="Times New Roman" w:hAnsi="Times New Roman" w:cs="Times New Roman"/>
          <w:sz w:val="28"/>
          <w:szCs w:val="28"/>
          <w:shd w:val="clear" w:color="auto" w:fill="FFFFFF"/>
        </w:rPr>
        <w:t>;</w:t>
      </w:r>
    </w:p>
    <w:p w:rsidR="00E0098B" w:rsidRPr="003867E8" w:rsidRDefault="00E0098B" w:rsidP="003867E8">
      <w:pPr>
        <w:pStyle w:val="a3"/>
        <w:numPr>
          <w:ilvl w:val="0"/>
          <w:numId w:val="12"/>
        </w:numPr>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t>Особенности регулирования отдельных отношений</w:t>
      </w:r>
      <w:r w:rsidR="00F277A9" w:rsidRPr="003867E8">
        <w:rPr>
          <w:rFonts w:ascii="Times New Roman" w:hAnsi="Times New Roman" w:cs="Times New Roman"/>
          <w:sz w:val="28"/>
          <w:szCs w:val="28"/>
          <w:shd w:val="clear" w:color="auto" w:fill="FFFFFF"/>
        </w:rPr>
        <w:t>;</w:t>
      </w:r>
    </w:p>
    <w:p w:rsidR="00E0098B" w:rsidRPr="003867E8" w:rsidRDefault="00E0098B" w:rsidP="003867E8">
      <w:pPr>
        <w:pStyle w:val="a3"/>
        <w:numPr>
          <w:ilvl w:val="0"/>
          <w:numId w:val="12"/>
        </w:numPr>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t xml:space="preserve">Особенности осуществления полномочий органов государственной власти, органов местного самоуправления, органов фонда социального страхования РФ на территории научно-технологической долины.  </w:t>
      </w:r>
    </w:p>
    <w:p w:rsidR="00F277A9" w:rsidRPr="003867E8" w:rsidRDefault="00F277A9" w:rsidP="003867E8">
      <w:pPr>
        <w:pStyle w:val="a3"/>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t>Хотелось бы акцентировать внимание на пунктах 2 и 5.</w:t>
      </w:r>
    </w:p>
    <w:p w:rsidR="00F277A9" w:rsidRPr="002A7731" w:rsidRDefault="00F277A9" w:rsidP="003867E8">
      <w:pPr>
        <w:pStyle w:val="a3"/>
        <w:spacing w:after="0" w:line="360" w:lineRule="auto"/>
        <w:ind w:left="0" w:firstLine="709"/>
        <w:jc w:val="both"/>
        <w:rPr>
          <w:rFonts w:ascii="Times New Roman" w:eastAsia="Times New Roman" w:hAnsi="Times New Roman" w:cs="Times New Roman"/>
          <w:sz w:val="28"/>
          <w:szCs w:val="28"/>
          <w:lang w:eastAsia="ru-RU"/>
        </w:rPr>
      </w:pPr>
      <w:r w:rsidRPr="003867E8">
        <w:rPr>
          <w:rFonts w:ascii="Times New Roman" w:hAnsi="Times New Roman" w:cs="Times New Roman"/>
          <w:sz w:val="28"/>
          <w:szCs w:val="28"/>
          <w:shd w:val="clear" w:color="auto" w:fill="FFFFFF"/>
        </w:rPr>
        <w:t>Согласно пункту 2 з</w:t>
      </w:r>
      <w:r w:rsidRPr="003867E8">
        <w:rPr>
          <w:rFonts w:ascii="Times New Roman" w:eastAsia="Times New Roman" w:hAnsi="Times New Roman" w:cs="Times New Roman"/>
          <w:sz w:val="28"/>
          <w:szCs w:val="28"/>
          <w:lang w:eastAsia="ru-RU"/>
        </w:rPr>
        <w:t>емельные участки, находящиеся в границах территории научно-технологической долины, могут принадлежать фонду на праве</w:t>
      </w:r>
      <w:r w:rsidR="002A7731">
        <w:rPr>
          <w:rFonts w:ascii="Times New Roman" w:eastAsia="Times New Roman" w:hAnsi="Times New Roman" w:cs="Times New Roman"/>
          <w:sz w:val="28"/>
          <w:szCs w:val="28"/>
          <w:lang w:eastAsia="ru-RU"/>
        </w:rPr>
        <w:t xml:space="preserve"> собственности или праве аренды</w:t>
      </w:r>
      <w:r w:rsidR="002A7731" w:rsidRPr="002A7731">
        <w:rPr>
          <w:rFonts w:ascii="Times New Roman" w:eastAsia="Times New Roman" w:hAnsi="Times New Roman" w:cs="Times New Roman"/>
          <w:sz w:val="28"/>
          <w:szCs w:val="28"/>
          <w:lang w:eastAsia="ru-RU"/>
        </w:rPr>
        <w:t xml:space="preserve"> [14].</w:t>
      </w:r>
    </w:p>
    <w:p w:rsidR="003F32D2" w:rsidRPr="002A7731" w:rsidRDefault="0034320F" w:rsidP="003867E8">
      <w:pPr>
        <w:spacing w:after="0" w:line="360" w:lineRule="auto"/>
        <w:ind w:firstLine="709"/>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sz w:val="28"/>
          <w:szCs w:val="28"/>
          <w:lang w:eastAsia="ru-RU"/>
        </w:rPr>
        <w:t>Согласно же</w:t>
      </w:r>
      <w:r w:rsidR="00F277A9" w:rsidRPr="003867E8">
        <w:rPr>
          <w:rFonts w:ascii="Times New Roman" w:eastAsia="Times New Roman" w:hAnsi="Times New Roman" w:cs="Times New Roman"/>
          <w:sz w:val="28"/>
          <w:szCs w:val="28"/>
          <w:lang w:eastAsia="ru-RU"/>
        </w:rPr>
        <w:t xml:space="preserve"> пункту 5 </w:t>
      </w:r>
      <w:r w:rsidR="003F32D2" w:rsidRPr="003867E8">
        <w:rPr>
          <w:rFonts w:ascii="Times New Roman" w:eastAsia="Times New Roman" w:hAnsi="Times New Roman" w:cs="Times New Roman"/>
          <w:sz w:val="28"/>
          <w:szCs w:val="28"/>
          <w:lang w:eastAsia="ru-RU"/>
        </w:rPr>
        <w:t>разрешается создание</w:t>
      </w:r>
      <w:r w:rsidR="00F277A9" w:rsidRPr="003867E8">
        <w:rPr>
          <w:rFonts w:ascii="Times New Roman" w:eastAsia="Times New Roman" w:hAnsi="Times New Roman" w:cs="Times New Roman"/>
          <w:sz w:val="28"/>
          <w:szCs w:val="28"/>
          <w:lang w:eastAsia="ru-RU"/>
        </w:rPr>
        <w:t>, в том числе на территории научно-техноло</w:t>
      </w:r>
      <w:r w:rsidR="003F32D2" w:rsidRPr="003867E8">
        <w:rPr>
          <w:rFonts w:ascii="Times New Roman" w:eastAsia="Times New Roman" w:hAnsi="Times New Roman" w:cs="Times New Roman"/>
          <w:sz w:val="28"/>
          <w:szCs w:val="28"/>
          <w:lang w:eastAsia="ru-RU"/>
        </w:rPr>
        <w:t>гической долины, подразделений</w:t>
      </w:r>
      <w:r w:rsidR="00F277A9" w:rsidRPr="003867E8">
        <w:rPr>
          <w:rFonts w:ascii="Times New Roman" w:eastAsia="Times New Roman" w:hAnsi="Times New Roman" w:cs="Times New Roman"/>
          <w:sz w:val="28"/>
          <w:szCs w:val="28"/>
          <w:lang w:eastAsia="ru-RU"/>
        </w:rPr>
        <w:t xml:space="preserve"> федеральных органов исполни</w:t>
      </w:r>
      <w:r w:rsidR="003F32D2" w:rsidRPr="003867E8">
        <w:rPr>
          <w:rFonts w:ascii="Times New Roman" w:eastAsia="Times New Roman" w:hAnsi="Times New Roman" w:cs="Times New Roman"/>
          <w:sz w:val="28"/>
          <w:szCs w:val="28"/>
          <w:lang w:eastAsia="ru-RU"/>
        </w:rPr>
        <w:t>тельной власти, территориальных органов</w:t>
      </w:r>
      <w:r w:rsidR="00F277A9" w:rsidRPr="003867E8">
        <w:rPr>
          <w:rFonts w:ascii="Times New Roman" w:eastAsia="Times New Roman" w:hAnsi="Times New Roman" w:cs="Times New Roman"/>
          <w:sz w:val="28"/>
          <w:szCs w:val="28"/>
          <w:lang w:eastAsia="ru-RU"/>
        </w:rPr>
        <w:t xml:space="preserve"> Фонда социального страхования Российской Федерации.</w:t>
      </w:r>
      <w:r w:rsidRPr="003867E8">
        <w:rPr>
          <w:rFonts w:ascii="Times New Roman" w:eastAsia="Times New Roman" w:hAnsi="Times New Roman" w:cs="Times New Roman"/>
          <w:sz w:val="28"/>
          <w:szCs w:val="28"/>
          <w:lang w:eastAsia="ru-RU"/>
        </w:rPr>
        <w:t xml:space="preserve"> Далее оговариваются полномочия и ограничения полномочий государственных органов на территориях научно-технологических доли</w:t>
      </w:r>
      <w:r w:rsidR="002A7731">
        <w:rPr>
          <w:rFonts w:ascii="Times New Roman" w:eastAsia="Times New Roman" w:hAnsi="Times New Roman" w:cs="Times New Roman"/>
          <w:sz w:val="28"/>
          <w:szCs w:val="28"/>
          <w:lang w:eastAsia="ru-RU"/>
        </w:rPr>
        <w:t>н</w:t>
      </w:r>
      <w:r w:rsidR="002A7731" w:rsidRPr="002A7731">
        <w:rPr>
          <w:rFonts w:ascii="Times New Roman" w:eastAsia="Times New Roman" w:hAnsi="Times New Roman" w:cs="Times New Roman"/>
          <w:sz w:val="28"/>
          <w:szCs w:val="28"/>
          <w:lang w:eastAsia="ru-RU"/>
        </w:rPr>
        <w:t xml:space="preserve"> [14].</w:t>
      </w:r>
    </w:p>
    <w:p w:rsidR="00E9353B" w:rsidRPr="003867E8" w:rsidRDefault="0034320F" w:rsidP="003867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sz w:val="28"/>
          <w:szCs w:val="28"/>
          <w:lang w:eastAsia="ru-RU"/>
        </w:rPr>
        <w:t>Также с</w:t>
      </w:r>
      <w:r w:rsidR="00E9353B" w:rsidRPr="003867E8">
        <w:rPr>
          <w:rFonts w:ascii="Times New Roman" w:eastAsia="Times New Roman" w:hAnsi="Times New Roman" w:cs="Times New Roman"/>
          <w:sz w:val="28"/>
          <w:szCs w:val="28"/>
          <w:lang w:eastAsia="ru-RU"/>
        </w:rPr>
        <w:t xml:space="preserve">огласно законопроекту, для управления долинами планируется создавать фонды, которым перейдёт в собственность земля технологической долины, имущество и вся инфраструктура. Такая система управления очень похожа на схемы работы </w:t>
      </w:r>
      <w:proofErr w:type="spellStart"/>
      <w:r w:rsidR="00E9353B" w:rsidRPr="003867E8">
        <w:rPr>
          <w:rFonts w:ascii="Times New Roman" w:eastAsia="Times New Roman" w:hAnsi="Times New Roman" w:cs="Times New Roman"/>
          <w:sz w:val="28"/>
          <w:szCs w:val="28"/>
          <w:lang w:eastAsia="ru-RU"/>
        </w:rPr>
        <w:t>госкорпораций</w:t>
      </w:r>
      <w:proofErr w:type="spellEnd"/>
      <w:r w:rsidR="00E9353B" w:rsidRPr="003867E8">
        <w:rPr>
          <w:rFonts w:ascii="Times New Roman" w:eastAsia="Times New Roman" w:hAnsi="Times New Roman" w:cs="Times New Roman"/>
          <w:sz w:val="28"/>
          <w:szCs w:val="28"/>
          <w:lang w:eastAsia="ru-RU"/>
        </w:rPr>
        <w:t>.</w:t>
      </w:r>
    </w:p>
    <w:p w:rsidR="00E0098B" w:rsidRPr="003867E8" w:rsidRDefault="002C1FEB" w:rsidP="003867E8">
      <w:pPr>
        <w:pStyle w:val="a3"/>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t>Сегодня также реализуется проект - «Вузы как центры пространства создания инноваций» тесно связанный с программой Минэкономразвития России по поддержке инновационных территориальных кластеров, работой центров кластерного развития в регионах, а также с реализацией концепций по созданию в регионах инновационных территориальных центров и кластеров.</w:t>
      </w:r>
      <w:r w:rsidR="00EB270E" w:rsidRPr="003867E8">
        <w:rPr>
          <w:rFonts w:ascii="Times New Roman" w:hAnsi="Times New Roman" w:cs="Times New Roman"/>
          <w:sz w:val="28"/>
          <w:szCs w:val="28"/>
          <w:shd w:val="clear" w:color="auto" w:fill="FFFFFF"/>
        </w:rPr>
        <w:t xml:space="preserve"> </w:t>
      </w:r>
    </w:p>
    <w:p w:rsidR="002C1FEB" w:rsidRPr="003867E8" w:rsidRDefault="002C1FEB" w:rsidP="003867E8">
      <w:pPr>
        <w:pStyle w:val="a5"/>
        <w:shd w:val="clear" w:color="auto" w:fill="FFFFFF"/>
        <w:spacing w:before="0" w:beforeAutospacing="0" w:after="0" w:afterAutospacing="0" w:line="360" w:lineRule="auto"/>
        <w:ind w:firstLine="709"/>
        <w:jc w:val="both"/>
        <w:rPr>
          <w:sz w:val="28"/>
          <w:szCs w:val="28"/>
        </w:rPr>
      </w:pPr>
      <w:r w:rsidRPr="003867E8">
        <w:rPr>
          <w:sz w:val="28"/>
          <w:szCs w:val="28"/>
        </w:rPr>
        <w:t xml:space="preserve">Цель проекта – обеспечить устойчивую глобальную конкурентоспособность в 2018 году не менее 5, а в 2025 году не менее 10 </w:t>
      </w:r>
      <w:r w:rsidRPr="003867E8">
        <w:rPr>
          <w:sz w:val="28"/>
          <w:szCs w:val="28"/>
        </w:rPr>
        <w:lastRenderedPageBreak/>
        <w:t>ведущих российских университетов, а также создать в субъектах Российской Федерации в 2018 году не менее 55, а в 2025 году не менее 100 университетских центров инновационного, технологического и социального развития регионов.</w:t>
      </w:r>
    </w:p>
    <w:p w:rsidR="002C1FEB" w:rsidRPr="003867E8" w:rsidRDefault="002C1FEB" w:rsidP="003867E8">
      <w:pPr>
        <w:pStyle w:val="a5"/>
        <w:shd w:val="clear" w:color="auto" w:fill="FFFFFF"/>
        <w:spacing w:before="0" w:beforeAutospacing="0" w:after="0" w:afterAutospacing="0" w:line="360" w:lineRule="auto"/>
        <w:ind w:firstLine="709"/>
        <w:jc w:val="both"/>
        <w:rPr>
          <w:sz w:val="28"/>
          <w:szCs w:val="28"/>
        </w:rPr>
      </w:pPr>
      <w:r w:rsidRPr="003867E8">
        <w:rPr>
          <w:sz w:val="28"/>
          <w:szCs w:val="28"/>
        </w:rPr>
        <w:t>В целях обеспечения функционирования в субъектах России не менее 100 университетских центров инновационного, технологического и социального развития регионов будут реализованы соответствующие программы развития университетских центров.</w:t>
      </w:r>
    </w:p>
    <w:p w:rsidR="002C1FEB" w:rsidRPr="003867E8" w:rsidRDefault="002C1FEB" w:rsidP="003867E8">
      <w:pPr>
        <w:pStyle w:val="a3"/>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t>Ожидается, что созданные университетские центры повысят привлекательность социальной среды и новое качество жизни в регионах, расширят доступ к современным технологиям, обеспечат развитие в регионах экономики знаний и экономики впечатлений.</w:t>
      </w:r>
    </w:p>
    <w:p w:rsidR="0034320F" w:rsidRPr="003867E8" w:rsidRDefault="002C1FEB" w:rsidP="003867E8">
      <w:pPr>
        <w:pStyle w:val="a3"/>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t xml:space="preserve">Реализация проекта создаст в университетских центрах инновационные экосистемы, обеспечивающие кратное увеличение доходов университетов от коммерциализации результатов интеллектуальной деятельности. Это и оказание наукоемких услуг, и выпуск инновационной продукции, и реализация объектов интеллектуальной собственности. </w:t>
      </w:r>
    </w:p>
    <w:p w:rsidR="00AE5894" w:rsidRPr="003867E8" w:rsidRDefault="00525FA9" w:rsidP="003867E8">
      <w:pPr>
        <w:pStyle w:val="2"/>
        <w:numPr>
          <w:ilvl w:val="1"/>
          <w:numId w:val="21"/>
        </w:numPr>
        <w:spacing w:before="0" w:line="360" w:lineRule="auto"/>
        <w:ind w:left="0" w:firstLine="709"/>
        <w:jc w:val="both"/>
        <w:rPr>
          <w:rFonts w:ascii="Times New Roman" w:hAnsi="Times New Roman" w:cs="Times New Roman"/>
          <w:b w:val="0"/>
          <w:color w:val="auto"/>
          <w:sz w:val="28"/>
          <w:szCs w:val="28"/>
        </w:rPr>
      </w:pPr>
      <w:bookmarkStart w:id="9" w:name="_Toc533579886"/>
      <w:r w:rsidRPr="003867E8">
        <w:rPr>
          <w:rFonts w:ascii="Times New Roman" w:hAnsi="Times New Roman" w:cs="Times New Roman"/>
          <w:b w:val="0"/>
          <w:color w:val="auto"/>
          <w:sz w:val="28"/>
          <w:szCs w:val="28"/>
        </w:rPr>
        <w:t>Место и роль научно-технологических долин</w:t>
      </w:r>
      <w:r w:rsidR="00AE5894" w:rsidRPr="003867E8">
        <w:rPr>
          <w:rFonts w:ascii="Times New Roman" w:hAnsi="Times New Roman" w:cs="Times New Roman"/>
          <w:b w:val="0"/>
          <w:color w:val="auto"/>
          <w:sz w:val="28"/>
          <w:szCs w:val="28"/>
        </w:rPr>
        <w:t xml:space="preserve"> в инновационной инфраструктуре страны</w:t>
      </w:r>
      <w:bookmarkEnd w:id="9"/>
    </w:p>
    <w:p w:rsidR="00D2165B" w:rsidRPr="003867E8" w:rsidRDefault="00D2165B" w:rsidP="003867E8">
      <w:pPr>
        <w:spacing w:after="0" w:line="360" w:lineRule="auto"/>
        <w:ind w:firstLine="709"/>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sz w:val="28"/>
          <w:szCs w:val="28"/>
          <w:lang w:eastAsia="ru-RU"/>
        </w:rPr>
        <w:t>Сложный, комплексный характер инновационных процессов, высокий уровень технических, производственных, коммерческих и других рисков инновационной деятельности делают невозможным успешное функционирование инновационных организаций без формирования специальной поддерживающей инфраструктуры, создания благоприятной среды для субъектов инновационной деятельности. В отсутствие элементов такой инфраструктуры успешное осуществление инновационных проектов становится случайным исключением, что самым неблагоприятным образом сказывается на инновационном климате.</w:t>
      </w:r>
    </w:p>
    <w:p w:rsidR="007F6273" w:rsidRPr="003867E8" w:rsidRDefault="009A0ACF" w:rsidP="003867E8">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lastRenderedPageBreak/>
        <w:t xml:space="preserve">Инновационная инфраструктура - это множество субъектов инновационной деятельности, выполняющих функции обслуживания и содействия инновационным процессам. </w:t>
      </w:r>
    </w:p>
    <w:p w:rsidR="00163044" w:rsidRPr="003867E8" w:rsidRDefault="009A0ACF" w:rsidP="003867E8">
      <w:pPr>
        <w:pStyle w:val="a3"/>
        <w:spacing w:after="0" w:line="360" w:lineRule="auto"/>
        <w:ind w:left="0" w:firstLine="709"/>
        <w:jc w:val="both"/>
        <w:rPr>
          <w:rFonts w:ascii="Times New Roman" w:hAnsi="Times New Roman" w:cs="Times New Roman"/>
          <w:sz w:val="28"/>
          <w:szCs w:val="28"/>
        </w:rPr>
      </w:pPr>
      <w:proofErr w:type="gramStart"/>
      <w:r w:rsidRPr="003867E8">
        <w:rPr>
          <w:rFonts w:ascii="Times New Roman" w:hAnsi="Times New Roman" w:cs="Times New Roman"/>
          <w:sz w:val="28"/>
          <w:szCs w:val="28"/>
        </w:rPr>
        <w:t>С помощью различных элементов инновационной инфраструктуры решаются такие основные задачи содействия инновационной деятельности, как</w:t>
      </w:r>
      <w:r w:rsidR="007F6273" w:rsidRPr="003867E8">
        <w:rPr>
          <w:rFonts w:ascii="Times New Roman" w:hAnsi="Times New Roman" w:cs="Times New Roman"/>
          <w:sz w:val="28"/>
          <w:szCs w:val="28"/>
        </w:rPr>
        <w:t>:</w:t>
      </w:r>
      <w:r w:rsidRPr="003867E8">
        <w:rPr>
          <w:rFonts w:ascii="Times New Roman" w:hAnsi="Times New Roman" w:cs="Times New Roman"/>
          <w:sz w:val="28"/>
          <w:szCs w:val="28"/>
        </w:rPr>
        <w:t xml:space="preserve"> информационное обеспечение, производственно-технологическая поддержка инновационной деятельности, задачи сертификации и стандартизации инновационной продукции, содействия продвижению эффективных разработок и реализации инновационных проектов, проведения выставок инновационных проектов и продуктов, оказания консультационной помощи, подготовки, переподготовки и повышения квалификации кадров для инновационной деятельности и другие.</w:t>
      </w:r>
      <w:proofErr w:type="gramEnd"/>
    </w:p>
    <w:p w:rsidR="007B01A1" w:rsidRPr="003867E8" w:rsidRDefault="007B01A1" w:rsidP="003867E8">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Все элементы инновационной инфраструктуры можно разделить на три категории:</w:t>
      </w:r>
    </w:p>
    <w:p w:rsidR="007B01A1" w:rsidRPr="003867E8" w:rsidRDefault="007B01A1" w:rsidP="003867E8">
      <w:pPr>
        <w:pStyle w:val="a3"/>
        <w:numPr>
          <w:ilvl w:val="0"/>
          <w:numId w:val="14"/>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Имущественная инфраструктура</w:t>
      </w:r>
    </w:p>
    <w:p w:rsidR="007B01A1" w:rsidRPr="003867E8" w:rsidRDefault="007B01A1" w:rsidP="003867E8">
      <w:pPr>
        <w:pStyle w:val="a3"/>
        <w:numPr>
          <w:ilvl w:val="2"/>
          <w:numId w:val="14"/>
        </w:numPr>
        <w:spacing w:after="0" w:line="360" w:lineRule="auto"/>
        <w:jc w:val="both"/>
        <w:rPr>
          <w:rFonts w:ascii="Times New Roman" w:hAnsi="Times New Roman" w:cs="Times New Roman"/>
          <w:sz w:val="28"/>
          <w:szCs w:val="28"/>
        </w:rPr>
      </w:pPr>
      <w:proofErr w:type="spellStart"/>
      <w:proofErr w:type="gramStart"/>
      <w:r w:rsidRPr="003867E8">
        <w:rPr>
          <w:rFonts w:ascii="Times New Roman" w:hAnsi="Times New Roman" w:cs="Times New Roman"/>
          <w:sz w:val="28"/>
          <w:szCs w:val="28"/>
        </w:rPr>
        <w:t>Бизнес-инкубаторы</w:t>
      </w:r>
      <w:proofErr w:type="spellEnd"/>
      <w:proofErr w:type="gramEnd"/>
    </w:p>
    <w:p w:rsidR="007B01A1" w:rsidRPr="003867E8" w:rsidRDefault="007B01A1" w:rsidP="003867E8">
      <w:pPr>
        <w:pStyle w:val="a3"/>
        <w:numPr>
          <w:ilvl w:val="2"/>
          <w:numId w:val="14"/>
        </w:numPr>
        <w:spacing w:after="0" w:line="360" w:lineRule="auto"/>
        <w:jc w:val="both"/>
        <w:rPr>
          <w:rFonts w:ascii="Times New Roman" w:hAnsi="Times New Roman" w:cs="Times New Roman"/>
          <w:sz w:val="28"/>
          <w:szCs w:val="28"/>
        </w:rPr>
      </w:pPr>
      <w:r w:rsidRPr="003867E8">
        <w:rPr>
          <w:rFonts w:ascii="Times New Roman" w:hAnsi="Times New Roman" w:cs="Times New Roman"/>
          <w:sz w:val="28"/>
          <w:szCs w:val="28"/>
        </w:rPr>
        <w:t>Технопарки</w:t>
      </w:r>
    </w:p>
    <w:p w:rsidR="007B01A1" w:rsidRPr="003867E8" w:rsidRDefault="007B01A1" w:rsidP="003867E8">
      <w:pPr>
        <w:pStyle w:val="a3"/>
        <w:numPr>
          <w:ilvl w:val="2"/>
          <w:numId w:val="14"/>
        </w:numPr>
        <w:spacing w:after="0" w:line="360" w:lineRule="auto"/>
        <w:jc w:val="both"/>
        <w:rPr>
          <w:rFonts w:ascii="Times New Roman" w:hAnsi="Times New Roman" w:cs="Times New Roman"/>
          <w:sz w:val="28"/>
          <w:szCs w:val="28"/>
        </w:rPr>
      </w:pPr>
      <w:proofErr w:type="spellStart"/>
      <w:r w:rsidRPr="003867E8">
        <w:rPr>
          <w:rFonts w:ascii="Times New Roman" w:hAnsi="Times New Roman" w:cs="Times New Roman"/>
          <w:sz w:val="28"/>
          <w:szCs w:val="28"/>
        </w:rPr>
        <w:t>Технополисы</w:t>
      </w:r>
      <w:proofErr w:type="spellEnd"/>
    </w:p>
    <w:p w:rsidR="007B01A1" w:rsidRPr="003867E8" w:rsidRDefault="007B01A1" w:rsidP="003867E8">
      <w:pPr>
        <w:pStyle w:val="a3"/>
        <w:numPr>
          <w:ilvl w:val="2"/>
          <w:numId w:val="14"/>
        </w:numPr>
        <w:tabs>
          <w:tab w:val="left" w:pos="709"/>
        </w:tabs>
        <w:spacing w:after="0" w:line="360" w:lineRule="auto"/>
        <w:jc w:val="both"/>
        <w:rPr>
          <w:rFonts w:ascii="Times New Roman" w:hAnsi="Times New Roman" w:cs="Times New Roman"/>
          <w:sz w:val="28"/>
          <w:szCs w:val="28"/>
        </w:rPr>
      </w:pPr>
      <w:r w:rsidRPr="003867E8">
        <w:rPr>
          <w:rFonts w:ascii="Times New Roman" w:hAnsi="Times New Roman" w:cs="Times New Roman"/>
          <w:sz w:val="28"/>
          <w:szCs w:val="28"/>
        </w:rPr>
        <w:t>Технико-внедренческие зоны (ТВЗ)</w:t>
      </w:r>
    </w:p>
    <w:p w:rsidR="007B01A1" w:rsidRPr="003867E8" w:rsidRDefault="007B01A1" w:rsidP="003867E8">
      <w:pPr>
        <w:pStyle w:val="a3"/>
        <w:numPr>
          <w:ilvl w:val="0"/>
          <w:numId w:val="14"/>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Финансовая инфраструктура</w:t>
      </w:r>
    </w:p>
    <w:p w:rsidR="007B01A1" w:rsidRPr="003867E8" w:rsidRDefault="007B01A1" w:rsidP="003867E8">
      <w:pPr>
        <w:pStyle w:val="a3"/>
        <w:numPr>
          <w:ilvl w:val="2"/>
          <w:numId w:val="14"/>
        </w:numPr>
        <w:spacing w:after="0" w:line="360" w:lineRule="auto"/>
        <w:jc w:val="both"/>
        <w:rPr>
          <w:rFonts w:ascii="Times New Roman" w:hAnsi="Times New Roman" w:cs="Times New Roman"/>
          <w:sz w:val="28"/>
          <w:szCs w:val="28"/>
        </w:rPr>
      </w:pPr>
      <w:r w:rsidRPr="003867E8">
        <w:rPr>
          <w:rFonts w:ascii="Times New Roman" w:hAnsi="Times New Roman" w:cs="Times New Roman"/>
          <w:sz w:val="28"/>
          <w:szCs w:val="28"/>
        </w:rPr>
        <w:t>Венчурные фонды</w:t>
      </w:r>
    </w:p>
    <w:p w:rsidR="007B01A1" w:rsidRPr="003867E8" w:rsidRDefault="007B01A1" w:rsidP="003867E8">
      <w:pPr>
        <w:pStyle w:val="a3"/>
        <w:numPr>
          <w:ilvl w:val="2"/>
          <w:numId w:val="14"/>
        </w:numPr>
        <w:spacing w:after="0" w:line="360" w:lineRule="auto"/>
        <w:jc w:val="both"/>
        <w:rPr>
          <w:rFonts w:ascii="Times New Roman" w:hAnsi="Times New Roman" w:cs="Times New Roman"/>
          <w:sz w:val="28"/>
          <w:szCs w:val="28"/>
        </w:rPr>
      </w:pPr>
      <w:r w:rsidRPr="003867E8">
        <w:rPr>
          <w:rFonts w:ascii="Times New Roman" w:hAnsi="Times New Roman" w:cs="Times New Roman"/>
          <w:sz w:val="28"/>
          <w:szCs w:val="28"/>
        </w:rPr>
        <w:t>Венчурные фирмы</w:t>
      </w:r>
    </w:p>
    <w:p w:rsidR="007B01A1" w:rsidRPr="003867E8" w:rsidRDefault="007B01A1" w:rsidP="003867E8">
      <w:pPr>
        <w:pStyle w:val="a3"/>
        <w:numPr>
          <w:ilvl w:val="2"/>
          <w:numId w:val="14"/>
        </w:numPr>
        <w:spacing w:after="0" w:line="360" w:lineRule="auto"/>
        <w:jc w:val="both"/>
        <w:rPr>
          <w:rFonts w:ascii="Times New Roman" w:hAnsi="Times New Roman" w:cs="Times New Roman"/>
          <w:sz w:val="28"/>
          <w:szCs w:val="28"/>
        </w:rPr>
      </w:pPr>
      <w:proofErr w:type="spellStart"/>
      <w:proofErr w:type="gramStart"/>
      <w:r w:rsidRPr="003867E8">
        <w:rPr>
          <w:rFonts w:ascii="Times New Roman" w:hAnsi="Times New Roman" w:cs="Times New Roman"/>
          <w:sz w:val="28"/>
          <w:szCs w:val="28"/>
        </w:rPr>
        <w:t>Бизнес-ангелы</w:t>
      </w:r>
      <w:proofErr w:type="spellEnd"/>
      <w:proofErr w:type="gramEnd"/>
    </w:p>
    <w:p w:rsidR="007B01A1" w:rsidRPr="003867E8" w:rsidRDefault="007B01A1" w:rsidP="003867E8">
      <w:pPr>
        <w:pStyle w:val="a3"/>
        <w:numPr>
          <w:ilvl w:val="2"/>
          <w:numId w:val="14"/>
        </w:numPr>
        <w:spacing w:after="0" w:line="360" w:lineRule="auto"/>
        <w:jc w:val="both"/>
        <w:rPr>
          <w:rFonts w:ascii="Times New Roman" w:hAnsi="Times New Roman" w:cs="Times New Roman"/>
          <w:sz w:val="28"/>
          <w:szCs w:val="28"/>
        </w:rPr>
      </w:pPr>
      <w:r w:rsidRPr="003867E8">
        <w:rPr>
          <w:rFonts w:ascii="Times New Roman" w:hAnsi="Times New Roman" w:cs="Times New Roman"/>
          <w:sz w:val="28"/>
          <w:szCs w:val="28"/>
        </w:rPr>
        <w:t>Финансирование за счет средств бюджета</w:t>
      </w:r>
    </w:p>
    <w:p w:rsidR="007B01A1" w:rsidRPr="003867E8" w:rsidRDefault="007B01A1" w:rsidP="003867E8">
      <w:pPr>
        <w:pStyle w:val="a3"/>
        <w:numPr>
          <w:ilvl w:val="0"/>
          <w:numId w:val="14"/>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Информационная инфраструктура</w:t>
      </w:r>
    </w:p>
    <w:p w:rsidR="007B01A1" w:rsidRPr="003867E8" w:rsidRDefault="007B01A1" w:rsidP="003867E8">
      <w:pPr>
        <w:pStyle w:val="a3"/>
        <w:numPr>
          <w:ilvl w:val="2"/>
          <w:numId w:val="14"/>
        </w:numPr>
        <w:tabs>
          <w:tab w:val="left" w:pos="709"/>
        </w:tabs>
        <w:spacing w:after="0" w:line="360" w:lineRule="auto"/>
        <w:jc w:val="both"/>
        <w:rPr>
          <w:rFonts w:ascii="Times New Roman" w:hAnsi="Times New Roman" w:cs="Times New Roman"/>
          <w:sz w:val="28"/>
          <w:szCs w:val="28"/>
        </w:rPr>
      </w:pPr>
      <w:r w:rsidRPr="003867E8">
        <w:rPr>
          <w:rFonts w:ascii="Times New Roman" w:hAnsi="Times New Roman" w:cs="Times New Roman"/>
          <w:sz w:val="28"/>
          <w:szCs w:val="28"/>
        </w:rPr>
        <w:t>Законодательная база</w:t>
      </w:r>
    </w:p>
    <w:p w:rsidR="007B01A1" w:rsidRPr="003867E8" w:rsidRDefault="007B01A1" w:rsidP="003867E8">
      <w:pPr>
        <w:pStyle w:val="a3"/>
        <w:numPr>
          <w:ilvl w:val="2"/>
          <w:numId w:val="14"/>
        </w:numPr>
        <w:tabs>
          <w:tab w:val="left" w:pos="709"/>
        </w:tabs>
        <w:spacing w:after="0" w:line="360" w:lineRule="auto"/>
        <w:jc w:val="both"/>
        <w:rPr>
          <w:rFonts w:ascii="Times New Roman" w:hAnsi="Times New Roman" w:cs="Times New Roman"/>
          <w:sz w:val="28"/>
          <w:szCs w:val="28"/>
        </w:rPr>
      </w:pPr>
      <w:r w:rsidRPr="003867E8">
        <w:rPr>
          <w:rFonts w:ascii="Times New Roman" w:hAnsi="Times New Roman" w:cs="Times New Roman"/>
          <w:sz w:val="28"/>
          <w:szCs w:val="28"/>
        </w:rPr>
        <w:t xml:space="preserve">Роспатент </w:t>
      </w:r>
      <w:r w:rsidRPr="003867E8">
        <w:rPr>
          <w:rFonts w:ascii="Times New Roman" w:hAnsi="Times New Roman" w:cs="Times New Roman"/>
          <w:sz w:val="28"/>
          <w:szCs w:val="28"/>
          <w:lang w:val="en-US"/>
        </w:rPr>
        <w:t>ARIST</w:t>
      </w:r>
    </w:p>
    <w:p w:rsidR="007B01A1" w:rsidRPr="003867E8" w:rsidRDefault="007B01A1" w:rsidP="003867E8">
      <w:pPr>
        <w:pStyle w:val="a3"/>
        <w:numPr>
          <w:ilvl w:val="2"/>
          <w:numId w:val="14"/>
        </w:numPr>
        <w:tabs>
          <w:tab w:val="left" w:pos="709"/>
        </w:tabs>
        <w:spacing w:after="0" w:line="360" w:lineRule="auto"/>
        <w:jc w:val="both"/>
        <w:rPr>
          <w:rFonts w:ascii="Times New Roman" w:hAnsi="Times New Roman" w:cs="Times New Roman"/>
          <w:sz w:val="28"/>
          <w:szCs w:val="28"/>
        </w:rPr>
      </w:pPr>
      <w:r w:rsidRPr="003867E8">
        <w:rPr>
          <w:rFonts w:ascii="Times New Roman" w:hAnsi="Times New Roman" w:cs="Times New Roman"/>
          <w:sz w:val="28"/>
          <w:szCs w:val="28"/>
          <w:lang w:val="en-US"/>
        </w:rPr>
        <w:t>CORDIS</w:t>
      </w:r>
      <w:r w:rsidRPr="003867E8">
        <w:rPr>
          <w:rFonts w:ascii="Times New Roman" w:hAnsi="Times New Roman" w:cs="Times New Roman"/>
          <w:sz w:val="28"/>
          <w:szCs w:val="28"/>
        </w:rPr>
        <w:t xml:space="preserve">, </w:t>
      </w:r>
      <w:r w:rsidRPr="003867E8">
        <w:rPr>
          <w:rFonts w:ascii="Times New Roman" w:hAnsi="Times New Roman" w:cs="Times New Roman"/>
          <w:sz w:val="28"/>
          <w:szCs w:val="28"/>
          <w:lang w:val="en-US"/>
        </w:rPr>
        <w:t>EPIPOS</w:t>
      </w:r>
    </w:p>
    <w:p w:rsidR="009A0ACF" w:rsidRPr="003867E8" w:rsidRDefault="00EA0D20" w:rsidP="003867E8">
      <w:pPr>
        <w:spacing w:after="0" w:line="360" w:lineRule="auto"/>
        <w:ind w:firstLine="709"/>
        <w:jc w:val="both"/>
        <w:rPr>
          <w:rFonts w:ascii="Times New Roman" w:hAnsi="Times New Roman" w:cs="Times New Roman"/>
          <w:sz w:val="28"/>
          <w:szCs w:val="28"/>
        </w:rPr>
      </w:pPr>
      <w:r w:rsidRPr="003867E8">
        <w:rPr>
          <w:rFonts w:ascii="Times New Roman" w:hAnsi="Times New Roman" w:cs="Times New Roman"/>
          <w:sz w:val="28"/>
          <w:szCs w:val="28"/>
        </w:rPr>
        <w:t>Рассмотрим подробнее основные элементы.</w:t>
      </w:r>
    </w:p>
    <w:p w:rsidR="00EA0D20" w:rsidRPr="003867E8" w:rsidRDefault="00EA0D20" w:rsidP="003867E8">
      <w:pPr>
        <w:spacing w:after="0" w:line="360" w:lineRule="auto"/>
        <w:ind w:firstLine="709"/>
        <w:jc w:val="both"/>
        <w:rPr>
          <w:rFonts w:ascii="Times New Roman" w:hAnsi="Times New Roman" w:cs="Times New Roman"/>
          <w:sz w:val="28"/>
          <w:szCs w:val="28"/>
        </w:rPr>
      </w:pPr>
      <w:r w:rsidRPr="003867E8">
        <w:rPr>
          <w:rFonts w:ascii="Times New Roman" w:hAnsi="Times New Roman" w:cs="Times New Roman"/>
          <w:sz w:val="28"/>
          <w:szCs w:val="28"/>
        </w:rPr>
        <w:lastRenderedPageBreak/>
        <w:t xml:space="preserve">Бизнес-инкубатор – организация, которая создает оптимальные условия для развития вновь созданных малых инновационных предприятий. </w:t>
      </w:r>
    </w:p>
    <w:p w:rsidR="00EA0D20" w:rsidRPr="003867E8" w:rsidRDefault="00EA0D20" w:rsidP="003867E8">
      <w:pPr>
        <w:spacing w:after="0" w:line="360" w:lineRule="auto"/>
        <w:ind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Услуги </w:t>
      </w:r>
      <w:proofErr w:type="spellStart"/>
      <w:r w:rsidRPr="003867E8">
        <w:rPr>
          <w:rFonts w:ascii="Times New Roman" w:hAnsi="Times New Roman" w:cs="Times New Roman"/>
          <w:sz w:val="28"/>
          <w:szCs w:val="28"/>
        </w:rPr>
        <w:t>бинес-инкубатора</w:t>
      </w:r>
      <w:proofErr w:type="spellEnd"/>
      <w:r w:rsidRPr="003867E8">
        <w:rPr>
          <w:rFonts w:ascii="Times New Roman" w:hAnsi="Times New Roman" w:cs="Times New Roman"/>
          <w:sz w:val="28"/>
          <w:szCs w:val="28"/>
        </w:rPr>
        <w:t>:</w:t>
      </w:r>
    </w:p>
    <w:p w:rsidR="00EA0D20" w:rsidRPr="003867E8" w:rsidRDefault="00EA0D20" w:rsidP="003867E8">
      <w:pPr>
        <w:pStyle w:val="a3"/>
        <w:numPr>
          <w:ilvl w:val="0"/>
          <w:numId w:val="15"/>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Аренда офисных помещений на льготных условиях;</w:t>
      </w:r>
    </w:p>
    <w:p w:rsidR="00EA0D20" w:rsidRPr="003867E8" w:rsidRDefault="00347D80" w:rsidP="003867E8">
      <w:pPr>
        <w:pStyle w:val="a3"/>
        <w:numPr>
          <w:ilvl w:val="0"/>
          <w:numId w:val="15"/>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Обеспечение оргтехникой;</w:t>
      </w:r>
    </w:p>
    <w:p w:rsidR="00347D80" w:rsidRPr="003867E8" w:rsidRDefault="00347D80" w:rsidP="003867E8">
      <w:pPr>
        <w:pStyle w:val="a3"/>
        <w:numPr>
          <w:ilvl w:val="0"/>
          <w:numId w:val="15"/>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Предоставление телекоммуникационных услуг;</w:t>
      </w:r>
    </w:p>
    <w:p w:rsidR="00347D80" w:rsidRPr="003867E8" w:rsidRDefault="00347D80" w:rsidP="003867E8">
      <w:pPr>
        <w:pStyle w:val="a3"/>
        <w:numPr>
          <w:ilvl w:val="0"/>
          <w:numId w:val="15"/>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Информационные услуги;</w:t>
      </w:r>
    </w:p>
    <w:p w:rsidR="00347D80" w:rsidRPr="003867E8" w:rsidRDefault="00347D80" w:rsidP="003867E8">
      <w:pPr>
        <w:pStyle w:val="a3"/>
        <w:numPr>
          <w:ilvl w:val="0"/>
          <w:numId w:val="15"/>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Консалтинговые услуги;</w:t>
      </w:r>
    </w:p>
    <w:p w:rsidR="00347D80" w:rsidRPr="003867E8" w:rsidRDefault="00347D80" w:rsidP="003867E8">
      <w:pPr>
        <w:pStyle w:val="a3"/>
        <w:numPr>
          <w:ilvl w:val="0"/>
          <w:numId w:val="15"/>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Сервисные услуги;</w:t>
      </w:r>
    </w:p>
    <w:p w:rsidR="00347D80" w:rsidRPr="003867E8" w:rsidRDefault="00347D80" w:rsidP="003867E8">
      <w:pPr>
        <w:pStyle w:val="a3"/>
        <w:numPr>
          <w:ilvl w:val="0"/>
          <w:numId w:val="15"/>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Образовательные услуги для предпринимателей;</w:t>
      </w:r>
    </w:p>
    <w:p w:rsidR="00347D80" w:rsidRPr="003867E8" w:rsidRDefault="00347D80" w:rsidP="003867E8">
      <w:pPr>
        <w:pStyle w:val="a3"/>
        <w:numPr>
          <w:ilvl w:val="0"/>
          <w:numId w:val="15"/>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Помощь в заключени</w:t>
      </w:r>
      <w:proofErr w:type="gramStart"/>
      <w:r w:rsidRPr="003867E8">
        <w:rPr>
          <w:rFonts w:ascii="Times New Roman" w:hAnsi="Times New Roman" w:cs="Times New Roman"/>
          <w:sz w:val="28"/>
          <w:szCs w:val="28"/>
        </w:rPr>
        <w:t>и</w:t>
      </w:r>
      <w:proofErr w:type="gramEnd"/>
      <w:r w:rsidRPr="003867E8">
        <w:rPr>
          <w:rFonts w:ascii="Times New Roman" w:hAnsi="Times New Roman" w:cs="Times New Roman"/>
          <w:sz w:val="28"/>
          <w:szCs w:val="28"/>
        </w:rPr>
        <w:t xml:space="preserve"> договоров лизинга оборудования;</w:t>
      </w:r>
    </w:p>
    <w:p w:rsidR="00347D80" w:rsidRPr="003867E8" w:rsidRDefault="00347D80" w:rsidP="003867E8">
      <w:pPr>
        <w:pStyle w:val="a3"/>
        <w:numPr>
          <w:ilvl w:val="0"/>
          <w:numId w:val="15"/>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Помощь в поиске инвесторов и заключении кредитных договоров с банками;</w:t>
      </w:r>
    </w:p>
    <w:p w:rsidR="00347D80" w:rsidRPr="003867E8" w:rsidRDefault="00347D80" w:rsidP="003867E8">
      <w:pPr>
        <w:pStyle w:val="a3"/>
        <w:numPr>
          <w:ilvl w:val="0"/>
          <w:numId w:val="15"/>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Помощь в подборе персонала. </w:t>
      </w:r>
    </w:p>
    <w:p w:rsidR="00347D80" w:rsidRPr="00751E37" w:rsidRDefault="00347D80" w:rsidP="003867E8">
      <w:pPr>
        <w:spacing w:after="0" w:line="360" w:lineRule="auto"/>
        <w:ind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Основное преимущество </w:t>
      </w:r>
      <w:proofErr w:type="spellStart"/>
      <w:proofErr w:type="gramStart"/>
      <w:r w:rsidRPr="003867E8">
        <w:rPr>
          <w:rFonts w:ascii="Times New Roman" w:hAnsi="Times New Roman" w:cs="Times New Roman"/>
          <w:sz w:val="28"/>
          <w:szCs w:val="28"/>
        </w:rPr>
        <w:t>бизнес-инкубаторов</w:t>
      </w:r>
      <w:proofErr w:type="spellEnd"/>
      <w:proofErr w:type="gramEnd"/>
      <w:r w:rsidRPr="003867E8">
        <w:rPr>
          <w:rFonts w:ascii="Times New Roman" w:hAnsi="Times New Roman" w:cs="Times New Roman"/>
          <w:sz w:val="28"/>
          <w:szCs w:val="28"/>
        </w:rPr>
        <w:t xml:space="preserve"> – это льготные ставки аре</w:t>
      </w:r>
      <w:r w:rsidR="00751E37">
        <w:rPr>
          <w:rFonts w:ascii="Times New Roman" w:hAnsi="Times New Roman" w:cs="Times New Roman"/>
          <w:sz w:val="28"/>
          <w:szCs w:val="28"/>
        </w:rPr>
        <w:t xml:space="preserve">нды для стартующих предприятий </w:t>
      </w:r>
      <w:r w:rsidR="00751E37" w:rsidRPr="00751E37">
        <w:rPr>
          <w:rFonts w:ascii="Times New Roman" w:hAnsi="Times New Roman" w:cs="Times New Roman"/>
          <w:sz w:val="28"/>
          <w:szCs w:val="28"/>
        </w:rPr>
        <w:t>[3]</w:t>
      </w:r>
      <w:r w:rsidR="00751E37">
        <w:rPr>
          <w:rFonts w:ascii="Times New Roman" w:hAnsi="Times New Roman" w:cs="Times New Roman"/>
          <w:sz w:val="28"/>
          <w:szCs w:val="28"/>
        </w:rPr>
        <w:t>.</w:t>
      </w:r>
    </w:p>
    <w:p w:rsidR="00347D80" w:rsidRPr="003867E8" w:rsidRDefault="001B75A5" w:rsidP="003867E8">
      <w:pPr>
        <w:spacing w:after="0" w:line="360" w:lineRule="auto"/>
        <w:ind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Технопарк – организационная структура на базе университета или научно-производственного предприятия, созданная для коммерциализации разработок малых и средних инновационных предприятий. </w:t>
      </w:r>
    </w:p>
    <w:p w:rsidR="001B75A5" w:rsidRPr="003867E8" w:rsidRDefault="001B75A5" w:rsidP="003867E8">
      <w:pPr>
        <w:spacing w:after="0" w:line="360" w:lineRule="auto"/>
        <w:ind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Основными отличиями </w:t>
      </w:r>
      <w:proofErr w:type="spellStart"/>
      <w:proofErr w:type="gramStart"/>
      <w:r w:rsidRPr="003867E8">
        <w:rPr>
          <w:rFonts w:ascii="Times New Roman" w:hAnsi="Times New Roman" w:cs="Times New Roman"/>
          <w:sz w:val="28"/>
          <w:szCs w:val="28"/>
        </w:rPr>
        <w:t>бизнес-инкубатора</w:t>
      </w:r>
      <w:proofErr w:type="spellEnd"/>
      <w:proofErr w:type="gramEnd"/>
      <w:r w:rsidRPr="003867E8">
        <w:rPr>
          <w:rFonts w:ascii="Times New Roman" w:hAnsi="Times New Roman" w:cs="Times New Roman"/>
          <w:sz w:val="28"/>
          <w:szCs w:val="28"/>
        </w:rPr>
        <w:t xml:space="preserve"> от технопарка являются:</w:t>
      </w:r>
    </w:p>
    <w:p w:rsidR="001B75A5" w:rsidRPr="003867E8" w:rsidRDefault="001B75A5" w:rsidP="003867E8">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3867E8">
        <w:rPr>
          <w:rFonts w:ascii="Times New Roman" w:hAnsi="Times New Roman" w:cs="Times New Roman"/>
          <w:sz w:val="28"/>
          <w:szCs w:val="28"/>
        </w:rPr>
        <w:t>Разидентами</w:t>
      </w:r>
      <w:proofErr w:type="spellEnd"/>
      <w:r w:rsidRPr="003867E8">
        <w:rPr>
          <w:rFonts w:ascii="Times New Roman" w:hAnsi="Times New Roman" w:cs="Times New Roman"/>
          <w:sz w:val="28"/>
          <w:szCs w:val="28"/>
        </w:rPr>
        <w:t xml:space="preserve"> могут быть не только малые, но и средние предприятия;</w:t>
      </w:r>
    </w:p>
    <w:p w:rsidR="001B75A5" w:rsidRPr="003867E8" w:rsidRDefault="001B75A5" w:rsidP="003867E8">
      <w:pPr>
        <w:pStyle w:val="a3"/>
        <w:numPr>
          <w:ilvl w:val="0"/>
          <w:numId w:val="16"/>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Срок пребывания в технопарке не ограничен, однако в среднем составляет 7-10 лет;</w:t>
      </w:r>
    </w:p>
    <w:p w:rsidR="001B75A5" w:rsidRPr="003867E8" w:rsidRDefault="001B75A5" w:rsidP="003867E8">
      <w:pPr>
        <w:pStyle w:val="a3"/>
        <w:numPr>
          <w:ilvl w:val="0"/>
          <w:numId w:val="16"/>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Площадь технопарка составляет более 5000 квадратных метров (в РФ);</w:t>
      </w:r>
    </w:p>
    <w:p w:rsidR="001B75A5" w:rsidRPr="003867E8" w:rsidRDefault="001B75A5" w:rsidP="003867E8">
      <w:pPr>
        <w:pStyle w:val="a3"/>
        <w:numPr>
          <w:ilvl w:val="0"/>
          <w:numId w:val="16"/>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Обязательное наличие производственной зоны для разработк</w:t>
      </w:r>
      <w:r w:rsidR="002A7731">
        <w:rPr>
          <w:rFonts w:ascii="Times New Roman" w:hAnsi="Times New Roman" w:cs="Times New Roman"/>
          <w:sz w:val="28"/>
          <w:szCs w:val="28"/>
        </w:rPr>
        <w:t xml:space="preserve">и и апробации, опытных образцов </w:t>
      </w:r>
      <w:r w:rsidR="002A7731" w:rsidRPr="002A7731">
        <w:rPr>
          <w:rFonts w:ascii="Times New Roman" w:hAnsi="Times New Roman" w:cs="Times New Roman"/>
          <w:sz w:val="28"/>
          <w:szCs w:val="28"/>
        </w:rPr>
        <w:t>[10]</w:t>
      </w:r>
      <w:r w:rsidR="002A7731">
        <w:rPr>
          <w:rFonts w:ascii="Times New Roman" w:hAnsi="Times New Roman" w:cs="Times New Roman"/>
          <w:sz w:val="28"/>
          <w:szCs w:val="28"/>
        </w:rPr>
        <w:t>.</w:t>
      </w:r>
    </w:p>
    <w:p w:rsidR="001B75A5" w:rsidRPr="003867E8" w:rsidRDefault="001B75A5" w:rsidP="003867E8">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lastRenderedPageBreak/>
        <w:t>Другой структурной единицей инновационной инфраструктуры можно считать и обыкновенный центр.</w:t>
      </w:r>
      <w:r w:rsidR="00B21FF4" w:rsidRPr="003867E8">
        <w:rPr>
          <w:rFonts w:ascii="Times New Roman" w:hAnsi="Times New Roman" w:cs="Times New Roman"/>
          <w:sz w:val="28"/>
          <w:szCs w:val="28"/>
        </w:rPr>
        <w:t xml:space="preserve"> Каждый центр </w:t>
      </w:r>
      <w:proofErr w:type="gramStart"/>
      <w:r w:rsidR="00B21FF4" w:rsidRPr="003867E8">
        <w:rPr>
          <w:rFonts w:ascii="Times New Roman" w:hAnsi="Times New Roman" w:cs="Times New Roman"/>
          <w:sz w:val="28"/>
          <w:szCs w:val="28"/>
        </w:rPr>
        <w:t>предоставляет</w:t>
      </w:r>
      <w:proofErr w:type="gramEnd"/>
      <w:r w:rsidR="00B21FF4" w:rsidRPr="003867E8">
        <w:rPr>
          <w:rFonts w:ascii="Times New Roman" w:hAnsi="Times New Roman" w:cs="Times New Roman"/>
          <w:sz w:val="28"/>
          <w:szCs w:val="28"/>
        </w:rPr>
        <w:t xml:space="preserve"> специализированны набор услуг. </w:t>
      </w:r>
    </w:p>
    <w:p w:rsidR="001B75A5" w:rsidRPr="003867E8" w:rsidRDefault="001B75A5" w:rsidP="003867E8">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Центры бывают:</w:t>
      </w:r>
    </w:p>
    <w:p w:rsidR="001B75A5" w:rsidRPr="003867E8" w:rsidRDefault="001B75A5" w:rsidP="003867E8">
      <w:pPr>
        <w:pStyle w:val="a3"/>
        <w:numPr>
          <w:ilvl w:val="0"/>
          <w:numId w:val="17"/>
        </w:numPr>
        <w:spacing w:after="0" w:line="360" w:lineRule="auto"/>
        <w:ind w:left="0" w:firstLine="709"/>
        <w:jc w:val="both"/>
        <w:rPr>
          <w:rFonts w:ascii="Times New Roman" w:hAnsi="Times New Roman" w:cs="Times New Roman"/>
          <w:sz w:val="28"/>
          <w:szCs w:val="28"/>
        </w:rPr>
      </w:pPr>
      <w:proofErr w:type="spellStart"/>
      <w:r w:rsidRPr="003867E8">
        <w:rPr>
          <w:rFonts w:ascii="Times New Roman" w:hAnsi="Times New Roman" w:cs="Times New Roman"/>
          <w:sz w:val="28"/>
          <w:szCs w:val="28"/>
        </w:rPr>
        <w:t>Инновационно-технологический</w:t>
      </w:r>
      <w:proofErr w:type="spellEnd"/>
      <w:proofErr w:type="gramStart"/>
      <w:r w:rsidRPr="003867E8">
        <w:rPr>
          <w:rFonts w:ascii="Times New Roman" w:hAnsi="Times New Roman" w:cs="Times New Roman"/>
          <w:sz w:val="28"/>
          <w:szCs w:val="28"/>
        </w:rPr>
        <w:t xml:space="preserve"> ;</w:t>
      </w:r>
      <w:proofErr w:type="gramEnd"/>
    </w:p>
    <w:p w:rsidR="001B75A5" w:rsidRPr="003867E8" w:rsidRDefault="001B75A5" w:rsidP="003867E8">
      <w:pPr>
        <w:pStyle w:val="a3"/>
        <w:numPr>
          <w:ilvl w:val="0"/>
          <w:numId w:val="17"/>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Учебный;</w:t>
      </w:r>
    </w:p>
    <w:p w:rsidR="001B75A5" w:rsidRPr="003867E8" w:rsidRDefault="001B75A5" w:rsidP="003867E8">
      <w:pPr>
        <w:pStyle w:val="a3"/>
        <w:numPr>
          <w:ilvl w:val="0"/>
          <w:numId w:val="17"/>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Консультационный;</w:t>
      </w:r>
    </w:p>
    <w:p w:rsidR="001B75A5" w:rsidRPr="003867E8" w:rsidRDefault="00B21FF4" w:rsidP="003867E8">
      <w:pPr>
        <w:pStyle w:val="a3"/>
        <w:numPr>
          <w:ilvl w:val="0"/>
          <w:numId w:val="17"/>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Информационный;</w:t>
      </w:r>
    </w:p>
    <w:p w:rsidR="00B21FF4" w:rsidRPr="003867E8" w:rsidRDefault="00B21FF4" w:rsidP="003867E8">
      <w:pPr>
        <w:pStyle w:val="a3"/>
        <w:numPr>
          <w:ilvl w:val="0"/>
          <w:numId w:val="17"/>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Маркетинговый.</w:t>
      </w:r>
    </w:p>
    <w:p w:rsidR="00B21FF4" w:rsidRPr="002A7731" w:rsidRDefault="00B21FF4" w:rsidP="00B21FF4">
      <w:pPr>
        <w:pStyle w:val="a3"/>
        <w:spacing w:after="0" w:line="360" w:lineRule="auto"/>
        <w:ind w:left="0" w:firstLine="709"/>
        <w:jc w:val="both"/>
        <w:rPr>
          <w:rFonts w:ascii="Times New Roman" w:hAnsi="Times New Roman" w:cs="Times New Roman"/>
          <w:sz w:val="28"/>
          <w:szCs w:val="28"/>
        </w:rPr>
      </w:pPr>
      <w:proofErr w:type="gramStart"/>
      <w:r w:rsidRPr="003867E8">
        <w:rPr>
          <w:rFonts w:ascii="Times New Roman" w:hAnsi="Times New Roman" w:cs="Times New Roman"/>
          <w:bCs/>
          <w:color w:val="222222"/>
          <w:sz w:val="28"/>
          <w:szCs w:val="28"/>
          <w:shd w:val="clear" w:color="auto" w:fill="FFFFFF"/>
        </w:rPr>
        <w:t>Технико-внедренческая зона</w:t>
      </w:r>
      <w:r w:rsidRPr="003867E8">
        <w:rPr>
          <w:rFonts w:ascii="Times New Roman" w:hAnsi="Times New Roman" w:cs="Times New Roman"/>
          <w:color w:val="222222"/>
          <w:sz w:val="28"/>
          <w:szCs w:val="28"/>
          <w:shd w:val="clear" w:color="auto" w:fill="FFFFFF"/>
        </w:rPr>
        <w:t xml:space="preserve"> (</w:t>
      </w:r>
      <w:r w:rsidRPr="003867E8">
        <w:rPr>
          <w:rFonts w:ascii="Times New Roman" w:hAnsi="Times New Roman" w:cs="Times New Roman"/>
          <w:bCs/>
          <w:color w:val="222222"/>
          <w:sz w:val="28"/>
          <w:szCs w:val="28"/>
          <w:shd w:val="clear" w:color="auto" w:fill="FFFFFF"/>
        </w:rPr>
        <w:t>ТВЗ</w:t>
      </w:r>
      <w:r w:rsidRPr="003867E8">
        <w:rPr>
          <w:rFonts w:ascii="Times New Roman" w:hAnsi="Times New Roman" w:cs="Times New Roman"/>
          <w:color w:val="222222"/>
          <w:sz w:val="28"/>
          <w:szCs w:val="28"/>
          <w:shd w:val="clear" w:color="auto" w:fill="FFFFFF"/>
        </w:rPr>
        <w:t xml:space="preserve">) — это вид </w:t>
      </w:r>
      <w:r w:rsidRPr="003867E8">
        <w:rPr>
          <w:rFonts w:ascii="Times New Roman" w:hAnsi="Times New Roman" w:cs="Times New Roman"/>
          <w:sz w:val="28"/>
          <w:szCs w:val="28"/>
          <w:shd w:val="clear" w:color="auto" w:fill="FFFFFF"/>
        </w:rPr>
        <w:t>особой экономической зоны</w:t>
      </w:r>
      <w:r w:rsidRPr="003867E8">
        <w:rPr>
          <w:rFonts w:ascii="Times New Roman" w:hAnsi="Times New Roman" w:cs="Times New Roman"/>
          <w:color w:val="222222"/>
          <w:sz w:val="28"/>
          <w:szCs w:val="28"/>
          <w:shd w:val="clear" w:color="auto" w:fill="FFFFFF"/>
        </w:rPr>
        <w:t>, существующий для создания и реализации научно-технической продукции, доведения её до промышленного применения, включая изготовление, испытание и реализацию опытных партий, а также создание программных продуктов, систем сбора, обработки и передачи данных, систем распределённых вычислений и оказание услуг по внедрению и обслуживанию таких продуктов и систем</w:t>
      </w:r>
      <w:r w:rsidR="002A7731">
        <w:rPr>
          <w:rFonts w:ascii="Times New Roman" w:hAnsi="Times New Roman" w:cs="Times New Roman"/>
          <w:color w:val="222222"/>
          <w:sz w:val="28"/>
          <w:szCs w:val="28"/>
          <w:shd w:val="clear" w:color="auto" w:fill="FFFFFF"/>
        </w:rPr>
        <w:t xml:space="preserve"> </w:t>
      </w:r>
      <w:r w:rsidR="002A7731" w:rsidRPr="002A7731">
        <w:rPr>
          <w:rFonts w:ascii="Times New Roman" w:hAnsi="Times New Roman" w:cs="Times New Roman"/>
          <w:color w:val="222222"/>
          <w:sz w:val="28"/>
          <w:szCs w:val="28"/>
          <w:shd w:val="clear" w:color="auto" w:fill="FFFFFF"/>
        </w:rPr>
        <w:t>[3].</w:t>
      </w:r>
      <w:proofErr w:type="gramEnd"/>
    </w:p>
    <w:p w:rsidR="00B21FF4" w:rsidRPr="002A7731" w:rsidRDefault="00B21FF4" w:rsidP="00B21FF4">
      <w:pPr>
        <w:pStyle w:val="a3"/>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3867E8">
        <w:rPr>
          <w:rStyle w:val="a6"/>
          <w:rFonts w:ascii="Times New Roman" w:hAnsi="Times New Roman" w:cs="Times New Roman"/>
          <w:b w:val="0"/>
          <w:color w:val="000000"/>
          <w:sz w:val="28"/>
          <w:szCs w:val="28"/>
          <w:shd w:val="clear" w:color="auto" w:fill="FFFFFF"/>
        </w:rPr>
        <w:t>Технополис</w:t>
      </w:r>
      <w:proofErr w:type="spellEnd"/>
      <w:r w:rsidRPr="003867E8">
        <w:rPr>
          <w:rFonts w:ascii="Times New Roman" w:hAnsi="Times New Roman" w:cs="Times New Roman"/>
          <w:color w:val="000000"/>
          <w:sz w:val="28"/>
          <w:szCs w:val="28"/>
          <w:shd w:val="clear" w:color="auto" w:fill="FFFFFF"/>
        </w:rPr>
        <w:t xml:space="preserve"> — это научно-промышленный комплекс, созданный для производства новой прогрессивной продукции или для разработки новых наукоемких технологий на базе тесных отношений и взаимодействия с университетами и научно-техническими центрами; особые компактно расположенные современные научно-производственные образования с развитой инфраструктурой, обеспечивающей необходимые условия для труда и отдыха, для функционирования научно-исследовательских и учебных институтов (организаций), входящих в состав этих образований, а также их предприятий, компаний и фирм, производящих новые виды продукции на базе </w:t>
      </w:r>
      <w:r w:rsidR="002A7731">
        <w:rPr>
          <w:rFonts w:ascii="Times New Roman" w:hAnsi="Times New Roman" w:cs="Times New Roman"/>
          <w:color w:val="000000"/>
          <w:sz w:val="28"/>
          <w:szCs w:val="28"/>
          <w:shd w:val="clear" w:color="auto" w:fill="FFFFFF"/>
        </w:rPr>
        <w:t>передовых наукоемких технологий</w:t>
      </w:r>
      <w:r w:rsidR="002A7731" w:rsidRPr="002A7731">
        <w:rPr>
          <w:rFonts w:ascii="Times New Roman" w:hAnsi="Times New Roman" w:cs="Times New Roman"/>
          <w:color w:val="000000"/>
          <w:sz w:val="28"/>
          <w:szCs w:val="28"/>
          <w:shd w:val="clear" w:color="auto" w:fill="FFFFFF"/>
        </w:rPr>
        <w:t xml:space="preserve"> [8].</w:t>
      </w:r>
    </w:p>
    <w:p w:rsidR="00B21FF4" w:rsidRPr="003867E8" w:rsidRDefault="00B21FF4" w:rsidP="00B21FF4">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Также отдельно следует рассмотреть элементы финансовой инновационной инфраструктуры, поскольку без инвестиций и финансовых вложений ни один инновационный проект не возможно будет реализовать.</w:t>
      </w:r>
    </w:p>
    <w:p w:rsidR="00B21FF4" w:rsidRPr="003867E8" w:rsidRDefault="00AD21A4" w:rsidP="009456B6">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lastRenderedPageBreak/>
        <w:t xml:space="preserve">Венчурный фонд – рисковое венчурное инвестирование в малые и средние частные предприятия без предоставления ими какого-либо залога или заклада. </w:t>
      </w:r>
    </w:p>
    <w:p w:rsidR="00AD21A4" w:rsidRPr="003867E8" w:rsidRDefault="00AD21A4" w:rsidP="009456B6">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Инвестирования направляются:</w:t>
      </w:r>
    </w:p>
    <w:p w:rsidR="00AD21A4" w:rsidRPr="003867E8" w:rsidRDefault="00AD21A4" w:rsidP="009456B6">
      <w:pPr>
        <w:pStyle w:val="a3"/>
        <w:numPr>
          <w:ilvl w:val="0"/>
          <w:numId w:val="18"/>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в акционерный капитал ЗАО или АОА в обмен на долю или пакет акций;</w:t>
      </w:r>
    </w:p>
    <w:p w:rsidR="00AD21A4" w:rsidRPr="003867E8" w:rsidRDefault="00AD21A4" w:rsidP="009456B6">
      <w:pPr>
        <w:pStyle w:val="a3"/>
        <w:numPr>
          <w:ilvl w:val="0"/>
          <w:numId w:val="18"/>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либо в форме инвестиционного кредита от 3 до 7 лет (процентная ставка по таким кредитам либо не устанавливается, либо составляет </w:t>
      </w:r>
      <w:r w:rsidRPr="003867E8">
        <w:rPr>
          <w:rFonts w:ascii="Times New Roman" w:hAnsi="Times New Roman" w:cs="Times New Roman"/>
          <w:sz w:val="28"/>
          <w:szCs w:val="28"/>
          <w:lang w:val="en-US"/>
        </w:rPr>
        <w:t>LIBOR</w:t>
      </w:r>
      <w:r w:rsidRPr="003867E8">
        <w:rPr>
          <w:rFonts w:ascii="Times New Roman" w:hAnsi="Times New Roman" w:cs="Times New Roman"/>
          <w:sz w:val="28"/>
          <w:szCs w:val="28"/>
        </w:rPr>
        <w:t xml:space="preserve"> </w:t>
      </w:r>
      <w:r w:rsidR="009456B6" w:rsidRPr="003867E8">
        <w:rPr>
          <w:rFonts w:ascii="Times New Roman" w:hAnsi="Times New Roman" w:cs="Times New Roman"/>
          <w:sz w:val="28"/>
          <w:szCs w:val="28"/>
        </w:rPr>
        <w:t>+2-4%</w:t>
      </w:r>
      <w:r w:rsidRPr="003867E8">
        <w:rPr>
          <w:rFonts w:ascii="Times New Roman" w:hAnsi="Times New Roman" w:cs="Times New Roman"/>
          <w:sz w:val="28"/>
          <w:szCs w:val="28"/>
        </w:rPr>
        <w:t xml:space="preserve">; </w:t>
      </w:r>
      <w:r w:rsidRPr="003867E8">
        <w:rPr>
          <w:rFonts w:ascii="Times New Roman" w:hAnsi="Times New Roman" w:cs="Times New Roman"/>
          <w:sz w:val="28"/>
          <w:szCs w:val="28"/>
          <w:lang w:val="en-US"/>
        </w:rPr>
        <w:t>LIBOR</w:t>
      </w:r>
      <w:r w:rsidRPr="003867E8">
        <w:rPr>
          <w:rFonts w:ascii="Times New Roman" w:hAnsi="Times New Roman" w:cs="Times New Roman"/>
          <w:sz w:val="28"/>
          <w:szCs w:val="28"/>
        </w:rPr>
        <w:t xml:space="preserve"> – средневзвешенная ставка предложения кредитов на Лондонской межбанковской валютной бирже).</w:t>
      </w:r>
    </w:p>
    <w:p w:rsidR="00AD21A4" w:rsidRPr="003867E8" w:rsidRDefault="00AD21A4" w:rsidP="009456B6">
      <w:pPr>
        <w:spacing w:after="0" w:line="360" w:lineRule="auto"/>
        <w:ind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Венчурный фонд – финансовая компания, специализирующаяся на венчурных инвестициях. </w:t>
      </w:r>
    </w:p>
    <w:p w:rsidR="00AD21A4" w:rsidRPr="003867E8" w:rsidRDefault="00AD21A4" w:rsidP="009456B6">
      <w:pPr>
        <w:spacing w:after="0" w:line="360" w:lineRule="auto"/>
        <w:ind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Венчурные инвестиции – вложения денег в малые инновационные предприятия для реализации </w:t>
      </w:r>
      <w:proofErr w:type="spellStart"/>
      <w:r w:rsidRPr="003867E8">
        <w:rPr>
          <w:rFonts w:ascii="Times New Roman" w:hAnsi="Times New Roman" w:cs="Times New Roman"/>
          <w:sz w:val="28"/>
          <w:szCs w:val="28"/>
        </w:rPr>
        <w:t>высокорисковых</w:t>
      </w:r>
      <w:proofErr w:type="spellEnd"/>
      <w:r w:rsidRPr="003867E8">
        <w:rPr>
          <w:rFonts w:ascii="Times New Roman" w:hAnsi="Times New Roman" w:cs="Times New Roman"/>
          <w:sz w:val="28"/>
          <w:szCs w:val="28"/>
        </w:rPr>
        <w:t xml:space="preserve"> инновационных проектов в обмен на долю в уставной капитал или пакет акций. </w:t>
      </w:r>
    </w:p>
    <w:p w:rsidR="00AD21A4" w:rsidRPr="003867E8" w:rsidRDefault="00AD21A4" w:rsidP="009456B6">
      <w:pPr>
        <w:spacing w:after="0" w:line="360" w:lineRule="auto"/>
        <w:ind w:firstLine="709"/>
        <w:jc w:val="both"/>
        <w:rPr>
          <w:rFonts w:ascii="Times New Roman" w:hAnsi="Times New Roman" w:cs="Times New Roman"/>
          <w:sz w:val="28"/>
          <w:szCs w:val="28"/>
        </w:rPr>
      </w:pPr>
      <w:r w:rsidRPr="003867E8">
        <w:rPr>
          <w:rFonts w:ascii="Times New Roman" w:hAnsi="Times New Roman" w:cs="Times New Roman"/>
          <w:sz w:val="28"/>
          <w:szCs w:val="28"/>
        </w:rPr>
        <w:t>Венчурные фирмы (</w:t>
      </w:r>
      <w:proofErr w:type="spellStart"/>
      <w:r w:rsidRPr="003867E8">
        <w:rPr>
          <w:rFonts w:ascii="Times New Roman" w:hAnsi="Times New Roman" w:cs="Times New Roman"/>
          <w:sz w:val="28"/>
          <w:szCs w:val="28"/>
        </w:rPr>
        <w:t>рискофирмы</w:t>
      </w:r>
      <w:proofErr w:type="spellEnd"/>
      <w:r w:rsidRPr="003867E8">
        <w:rPr>
          <w:rFonts w:ascii="Times New Roman" w:hAnsi="Times New Roman" w:cs="Times New Roman"/>
          <w:sz w:val="28"/>
          <w:szCs w:val="28"/>
        </w:rPr>
        <w:t>) – это предприятия, создаваемые для ре</w:t>
      </w:r>
      <w:r w:rsidR="009456B6" w:rsidRPr="003867E8">
        <w:rPr>
          <w:rFonts w:ascii="Times New Roman" w:hAnsi="Times New Roman" w:cs="Times New Roman"/>
          <w:sz w:val="28"/>
          <w:szCs w:val="28"/>
        </w:rPr>
        <w:t xml:space="preserve">ализации инновационного проекта, предполагающего высокую доходность, связанную со значительным риском. </w:t>
      </w:r>
    </w:p>
    <w:p w:rsidR="009456B6" w:rsidRPr="002A7731" w:rsidRDefault="009456B6" w:rsidP="009456B6">
      <w:pPr>
        <w:spacing w:after="0" w:line="360" w:lineRule="auto"/>
        <w:ind w:firstLine="709"/>
        <w:jc w:val="both"/>
        <w:rPr>
          <w:rFonts w:ascii="Times New Roman" w:hAnsi="Times New Roman" w:cs="Times New Roman"/>
          <w:sz w:val="28"/>
          <w:szCs w:val="28"/>
        </w:rPr>
      </w:pPr>
      <w:proofErr w:type="spellStart"/>
      <w:proofErr w:type="gramStart"/>
      <w:r w:rsidRPr="003867E8">
        <w:rPr>
          <w:rFonts w:ascii="Times New Roman" w:hAnsi="Times New Roman" w:cs="Times New Roman"/>
          <w:sz w:val="28"/>
          <w:szCs w:val="28"/>
        </w:rPr>
        <w:t>Бизнес-ангелы</w:t>
      </w:r>
      <w:proofErr w:type="spellEnd"/>
      <w:proofErr w:type="gramEnd"/>
      <w:r w:rsidRPr="003867E8">
        <w:rPr>
          <w:rFonts w:ascii="Times New Roman" w:hAnsi="Times New Roman" w:cs="Times New Roman"/>
          <w:sz w:val="28"/>
          <w:szCs w:val="28"/>
        </w:rPr>
        <w:t xml:space="preserve"> – это частные инвесторы, вкладывающие деньги в инновационные проекты на этапе создания предприятия в обмен на возврат вложений и долю в капитале. Объем инвестиций в среднем составляет от 100 до 300 тысяч долларов, а также инвестор получает блокирующий пакет акций (владение 25% акций предоставляет возможность блокировать невыгодное решен</w:t>
      </w:r>
      <w:r w:rsidR="002A7731">
        <w:rPr>
          <w:rFonts w:ascii="Times New Roman" w:hAnsi="Times New Roman" w:cs="Times New Roman"/>
          <w:sz w:val="28"/>
          <w:szCs w:val="28"/>
        </w:rPr>
        <w:t>ие общего собрания акционеров)</w:t>
      </w:r>
      <w:r w:rsidR="002A7731" w:rsidRPr="002A7731">
        <w:rPr>
          <w:rFonts w:ascii="Times New Roman" w:hAnsi="Times New Roman" w:cs="Times New Roman"/>
          <w:sz w:val="28"/>
          <w:szCs w:val="28"/>
        </w:rPr>
        <w:t xml:space="preserve"> [3].</w:t>
      </w:r>
    </w:p>
    <w:p w:rsidR="009456B6" w:rsidRPr="003867E8" w:rsidRDefault="009456B6" w:rsidP="009456B6">
      <w:pPr>
        <w:spacing w:after="0" w:line="360" w:lineRule="auto"/>
        <w:ind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По объемам инвестиций в малые и средние предприятия </w:t>
      </w:r>
      <w:proofErr w:type="spellStart"/>
      <w:proofErr w:type="gramStart"/>
      <w:r w:rsidRPr="003867E8">
        <w:rPr>
          <w:rFonts w:ascii="Times New Roman" w:hAnsi="Times New Roman" w:cs="Times New Roman"/>
          <w:sz w:val="28"/>
          <w:szCs w:val="28"/>
        </w:rPr>
        <w:t>бизнес-ангелы</w:t>
      </w:r>
      <w:proofErr w:type="spellEnd"/>
      <w:proofErr w:type="gramEnd"/>
      <w:r w:rsidRPr="003867E8">
        <w:rPr>
          <w:rFonts w:ascii="Times New Roman" w:hAnsi="Times New Roman" w:cs="Times New Roman"/>
          <w:sz w:val="28"/>
          <w:szCs w:val="28"/>
        </w:rPr>
        <w:t xml:space="preserve"> инвестируют в 2 раза больше, чем венчурные фонды, а количество совершаемых ими сделок в 30-40 раз превышает количество проектов, финансируемы венчурными фондами. </w:t>
      </w:r>
    </w:p>
    <w:p w:rsidR="009456B6" w:rsidRPr="003867E8" w:rsidRDefault="009456B6" w:rsidP="009456B6">
      <w:pPr>
        <w:spacing w:after="0" w:line="360" w:lineRule="auto"/>
        <w:ind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Информационно-технологические системы – это системы, основаны на базах данных, содержащих самую разнообразную информацию о субъектах и </w:t>
      </w:r>
      <w:r w:rsidRPr="003867E8">
        <w:rPr>
          <w:rFonts w:ascii="Times New Roman" w:hAnsi="Times New Roman" w:cs="Times New Roman"/>
          <w:sz w:val="28"/>
          <w:szCs w:val="28"/>
        </w:rPr>
        <w:lastRenderedPageBreak/>
        <w:t>результ</w:t>
      </w:r>
      <w:r w:rsidR="00F57B73" w:rsidRPr="003867E8">
        <w:rPr>
          <w:rFonts w:ascii="Times New Roman" w:hAnsi="Times New Roman" w:cs="Times New Roman"/>
          <w:sz w:val="28"/>
          <w:szCs w:val="28"/>
        </w:rPr>
        <w:t xml:space="preserve">атах инновационной деятельности, включая информацию </w:t>
      </w:r>
      <w:proofErr w:type="gramStart"/>
      <w:r w:rsidR="00F57B73" w:rsidRPr="003867E8">
        <w:rPr>
          <w:rFonts w:ascii="Times New Roman" w:hAnsi="Times New Roman" w:cs="Times New Roman"/>
          <w:sz w:val="28"/>
          <w:szCs w:val="28"/>
        </w:rPr>
        <w:t>о</w:t>
      </w:r>
      <w:proofErr w:type="gramEnd"/>
      <w:r w:rsidR="00F57B73" w:rsidRPr="003867E8">
        <w:rPr>
          <w:rFonts w:ascii="Times New Roman" w:hAnsi="Times New Roman" w:cs="Times New Roman"/>
          <w:sz w:val="28"/>
          <w:szCs w:val="28"/>
        </w:rPr>
        <w:t xml:space="preserve"> инновационных продуктах, услугах, технологиях, научных и инновационных организациях, объектах интеллектуальной собственности. </w:t>
      </w:r>
    </w:p>
    <w:p w:rsidR="00F57B73" w:rsidRPr="003867E8" w:rsidRDefault="00F57B73" w:rsidP="009456B6">
      <w:pPr>
        <w:spacing w:after="0" w:line="360" w:lineRule="auto"/>
        <w:ind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Как видно из определений, все элементы инновационной инфраструктуры имеет </w:t>
      </w:r>
      <w:r w:rsidR="00462445" w:rsidRPr="003867E8">
        <w:rPr>
          <w:rFonts w:ascii="Times New Roman" w:hAnsi="Times New Roman" w:cs="Times New Roman"/>
          <w:sz w:val="28"/>
          <w:szCs w:val="28"/>
        </w:rPr>
        <w:t xml:space="preserve">как схожие, </w:t>
      </w:r>
      <w:r w:rsidRPr="003867E8">
        <w:rPr>
          <w:rFonts w:ascii="Times New Roman" w:hAnsi="Times New Roman" w:cs="Times New Roman"/>
          <w:sz w:val="28"/>
          <w:szCs w:val="28"/>
        </w:rPr>
        <w:t xml:space="preserve">так и различающие черты. </w:t>
      </w:r>
      <w:r w:rsidR="00462445" w:rsidRPr="003867E8">
        <w:rPr>
          <w:rFonts w:ascii="Times New Roman" w:hAnsi="Times New Roman" w:cs="Times New Roman"/>
          <w:sz w:val="28"/>
          <w:szCs w:val="28"/>
        </w:rPr>
        <w:t xml:space="preserve">Общей является цель деятельности всех вышеописанных организаций. Она заключается в содействии реализации инновационным проектам и малым инновационным предприятиям.  Однако все образования имеют разную структуру, специфику  и специализацию работы. Если рассматривать место научно-технологической долины среди других элементов инновационной инфраструктуры, </w:t>
      </w:r>
      <w:r w:rsidR="00985F5D" w:rsidRPr="003867E8">
        <w:rPr>
          <w:rFonts w:ascii="Times New Roman" w:hAnsi="Times New Roman" w:cs="Times New Roman"/>
          <w:sz w:val="28"/>
          <w:szCs w:val="28"/>
        </w:rPr>
        <w:t xml:space="preserve">сложно </w:t>
      </w:r>
      <w:r w:rsidR="0002357C" w:rsidRPr="003867E8">
        <w:rPr>
          <w:rFonts w:ascii="Times New Roman" w:hAnsi="Times New Roman" w:cs="Times New Roman"/>
          <w:sz w:val="28"/>
          <w:szCs w:val="28"/>
        </w:rPr>
        <w:t>сразу</w:t>
      </w:r>
      <w:r w:rsidR="00985F5D" w:rsidRPr="003867E8">
        <w:rPr>
          <w:rFonts w:ascii="Times New Roman" w:hAnsi="Times New Roman" w:cs="Times New Roman"/>
          <w:sz w:val="28"/>
          <w:szCs w:val="28"/>
        </w:rPr>
        <w:t xml:space="preserve"> однозначно определить ее к конкретной классиф</w:t>
      </w:r>
      <w:r w:rsidR="007B2A12" w:rsidRPr="003867E8">
        <w:rPr>
          <w:rFonts w:ascii="Times New Roman" w:hAnsi="Times New Roman" w:cs="Times New Roman"/>
          <w:sz w:val="28"/>
          <w:szCs w:val="28"/>
        </w:rPr>
        <w:t xml:space="preserve">икации, поскольку она имеет черты сразу нескольких элементов. </w:t>
      </w:r>
    </w:p>
    <w:p w:rsidR="00462445" w:rsidRPr="003867E8" w:rsidRDefault="007B2A12" w:rsidP="00E62CE4">
      <w:pPr>
        <w:spacing w:after="0" w:line="360" w:lineRule="auto"/>
        <w:ind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Самое главное отличие научно-технологической долины от </w:t>
      </w:r>
      <w:proofErr w:type="spellStart"/>
      <w:proofErr w:type="gramStart"/>
      <w:r w:rsidRPr="003867E8">
        <w:rPr>
          <w:rFonts w:ascii="Times New Roman" w:hAnsi="Times New Roman" w:cs="Times New Roman"/>
          <w:sz w:val="28"/>
          <w:szCs w:val="28"/>
        </w:rPr>
        <w:t>бизнес-инкубатора</w:t>
      </w:r>
      <w:proofErr w:type="spellEnd"/>
      <w:proofErr w:type="gramEnd"/>
      <w:r w:rsidRPr="003867E8">
        <w:rPr>
          <w:rFonts w:ascii="Times New Roman" w:hAnsi="Times New Roman" w:cs="Times New Roman"/>
          <w:sz w:val="28"/>
          <w:szCs w:val="28"/>
        </w:rPr>
        <w:t xml:space="preserve"> и технопарка заключается в том, что ядром долины обязательно выступает научный центр, а основу функционирования долины - </w:t>
      </w:r>
      <w:r w:rsidRPr="003867E8">
        <w:rPr>
          <w:rFonts w:ascii="Times New Roman" w:hAnsi="Times New Roman" w:cs="Times New Roman"/>
          <w:sz w:val="28"/>
          <w:szCs w:val="28"/>
          <w:shd w:val="clear" w:color="auto" w:fill="FFFFFF"/>
        </w:rPr>
        <w:t xml:space="preserve">научный и образовательный потенциал. Обязательное условие – кооперация бизнеса и науки. </w:t>
      </w:r>
      <w:r w:rsidR="00E62CE4" w:rsidRPr="003867E8">
        <w:rPr>
          <w:rFonts w:ascii="Times New Roman" w:hAnsi="Times New Roman" w:cs="Times New Roman"/>
          <w:sz w:val="28"/>
          <w:szCs w:val="28"/>
        </w:rPr>
        <w:t xml:space="preserve">В каком-то смысле научно-технологическая долина схожа по структуре с </w:t>
      </w:r>
      <w:proofErr w:type="spellStart"/>
      <w:r w:rsidR="00E62CE4" w:rsidRPr="003867E8">
        <w:rPr>
          <w:rFonts w:ascii="Times New Roman" w:hAnsi="Times New Roman" w:cs="Times New Roman"/>
          <w:sz w:val="28"/>
          <w:szCs w:val="28"/>
        </w:rPr>
        <w:t>технополисом</w:t>
      </w:r>
      <w:proofErr w:type="spellEnd"/>
      <w:r w:rsidR="00E62CE4" w:rsidRPr="003867E8">
        <w:rPr>
          <w:rFonts w:ascii="Times New Roman" w:hAnsi="Times New Roman" w:cs="Times New Roman"/>
          <w:sz w:val="28"/>
          <w:szCs w:val="28"/>
        </w:rPr>
        <w:t xml:space="preserve">, поскольку он также существует на базе тесных отношений и взаимодействия с университетами и научно-техническими центрами, он также предполагает обеспечение резидентов всеми необходимыми условиями для труда и отдыха. Однако </w:t>
      </w:r>
      <w:proofErr w:type="spellStart"/>
      <w:r w:rsidR="00E62CE4" w:rsidRPr="003867E8">
        <w:rPr>
          <w:rFonts w:ascii="Times New Roman" w:hAnsi="Times New Roman" w:cs="Times New Roman"/>
          <w:sz w:val="28"/>
          <w:szCs w:val="28"/>
        </w:rPr>
        <w:t>технополис</w:t>
      </w:r>
      <w:proofErr w:type="spellEnd"/>
      <w:r w:rsidR="00E62CE4" w:rsidRPr="003867E8">
        <w:rPr>
          <w:rFonts w:ascii="Times New Roman" w:hAnsi="Times New Roman" w:cs="Times New Roman"/>
          <w:sz w:val="28"/>
          <w:szCs w:val="28"/>
        </w:rPr>
        <w:t xml:space="preserve"> – это полноценный город, в то время как научно-технологическая долина – лишь обособленная территория с такой же организационной структурой и аналогичными целями. </w:t>
      </w:r>
    </w:p>
    <w:p w:rsidR="00265321" w:rsidRPr="003867E8" w:rsidRDefault="00265321" w:rsidP="00E62CE4">
      <w:pPr>
        <w:spacing w:after="0" w:line="360" w:lineRule="auto"/>
        <w:ind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Безусловно, для эффективного функционирования инновационной сферы необходимо существование всех элементов инновационной инфраструктуры. Однако, научно-технологическая долина – один из самых важных элементов, поскольку он образуется не с нуля, а на уже имеющемся ресурсе — научных мощностях, достижениях и наработках Университетов, и </w:t>
      </w:r>
      <w:r w:rsidRPr="003867E8">
        <w:rPr>
          <w:rFonts w:ascii="Times New Roman" w:hAnsi="Times New Roman" w:cs="Times New Roman"/>
          <w:sz w:val="28"/>
          <w:szCs w:val="28"/>
        </w:rPr>
        <w:lastRenderedPageBreak/>
        <w:t xml:space="preserve">других высших учебных заведениях. А </w:t>
      </w:r>
      <w:r w:rsidR="006B4FD3" w:rsidRPr="003867E8">
        <w:rPr>
          <w:rFonts w:ascii="Times New Roman" w:hAnsi="Times New Roman" w:cs="Times New Roman"/>
          <w:sz w:val="28"/>
          <w:szCs w:val="28"/>
        </w:rPr>
        <w:t>значит,</w:t>
      </w:r>
      <w:r w:rsidRPr="003867E8">
        <w:rPr>
          <w:rFonts w:ascii="Times New Roman" w:hAnsi="Times New Roman" w:cs="Times New Roman"/>
          <w:sz w:val="28"/>
          <w:szCs w:val="28"/>
        </w:rPr>
        <w:t xml:space="preserve"> он скорее </w:t>
      </w:r>
      <w:r w:rsidR="006B4FD3" w:rsidRPr="003867E8">
        <w:rPr>
          <w:rFonts w:ascii="Times New Roman" w:hAnsi="Times New Roman" w:cs="Times New Roman"/>
          <w:sz w:val="28"/>
          <w:szCs w:val="28"/>
        </w:rPr>
        <w:t xml:space="preserve">сможет реализовать дальновидные инновационные проекты. </w:t>
      </w:r>
    </w:p>
    <w:p w:rsidR="00D2165B" w:rsidRPr="003867E8" w:rsidRDefault="00D2165B" w:rsidP="009456B6">
      <w:pPr>
        <w:spacing w:after="0" w:line="360" w:lineRule="auto"/>
        <w:ind w:firstLine="709"/>
        <w:jc w:val="both"/>
        <w:rPr>
          <w:rFonts w:ascii="Times New Roman" w:hAnsi="Times New Roman" w:cs="Times New Roman"/>
          <w:sz w:val="28"/>
          <w:szCs w:val="28"/>
        </w:rPr>
      </w:pPr>
      <w:r w:rsidRPr="003867E8">
        <w:rPr>
          <w:rFonts w:ascii="Times New Roman" w:hAnsi="Times New Roman" w:cs="Times New Roman"/>
          <w:sz w:val="28"/>
          <w:szCs w:val="28"/>
        </w:rPr>
        <w:br w:type="page"/>
      </w:r>
    </w:p>
    <w:p w:rsidR="00525FA9" w:rsidRPr="003867E8" w:rsidRDefault="00525FA9" w:rsidP="005F20AD">
      <w:pPr>
        <w:pStyle w:val="1"/>
        <w:numPr>
          <w:ilvl w:val="0"/>
          <w:numId w:val="21"/>
        </w:numPr>
        <w:spacing w:after="0" w:line="360" w:lineRule="auto"/>
        <w:ind w:left="0" w:firstLine="709"/>
        <w:jc w:val="both"/>
      </w:pPr>
      <w:bookmarkStart w:id="10" w:name="_Toc533579887"/>
      <w:r w:rsidRPr="003867E8">
        <w:lastRenderedPageBreak/>
        <w:t>Анализ деятельности научно-технологических долин: зарубежный и отечественный опыт</w:t>
      </w:r>
      <w:bookmarkEnd w:id="10"/>
      <w:r w:rsidRPr="003867E8">
        <w:t xml:space="preserve"> </w:t>
      </w:r>
    </w:p>
    <w:p w:rsidR="00525FA9" w:rsidRPr="003867E8" w:rsidRDefault="00525FA9" w:rsidP="005F20AD">
      <w:pPr>
        <w:pStyle w:val="2"/>
        <w:numPr>
          <w:ilvl w:val="1"/>
          <w:numId w:val="21"/>
        </w:numPr>
        <w:spacing w:before="0" w:line="360" w:lineRule="auto"/>
        <w:ind w:left="0" w:firstLine="709"/>
        <w:jc w:val="both"/>
        <w:rPr>
          <w:rFonts w:ascii="Times New Roman" w:hAnsi="Times New Roman" w:cs="Times New Roman"/>
          <w:b w:val="0"/>
          <w:color w:val="auto"/>
          <w:sz w:val="28"/>
          <w:szCs w:val="28"/>
        </w:rPr>
      </w:pPr>
      <w:bookmarkStart w:id="11" w:name="_Toc533579888"/>
      <w:r w:rsidRPr="003867E8">
        <w:rPr>
          <w:rFonts w:ascii="Times New Roman" w:hAnsi="Times New Roman" w:cs="Times New Roman"/>
          <w:b w:val="0"/>
          <w:color w:val="auto"/>
          <w:sz w:val="28"/>
          <w:szCs w:val="28"/>
        </w:rPr>
        <w:t>Анализ деятельности зарубежных научно-технологических долин</w:t>
      </w:r>
      <w:r w:rsidR="005F20AD" w:rsidRPr="003867E8">
        <w:rPr>
          <w:rFonts w:ascii="Times New Roman" w:hAnsi="Times New Roman" w:cs="Times New Roman"/>
          <w:b w:val="0"/>
          <w:color w:val="auto"/>
          <w:sz w:val="28"/>
          <w:szCs w:val="28"/>
        </w:rPr>
        <w:t xml:space="preserve"> на примере США</w:t>
      </w:r>
      <w:bookmarkEnd w:id="11"/>
    </w:p>
    <w:p w:rsidR="0069781B" w:rsidRPr="003867E8" w:rsidRDefault="0069781B" w:rsidP="005F20AD">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Рассмотрим аналоги научно-технологических долин </w:t>
      </w:r>
      <w:r w:rsidR="00A75651" w:rsidRPr="003867E8">
        <w:rPr>
          <w:rFonts w:ascii="Times New Roman" w:hAnsi="Times New Roman" w:cs="Times New Roman"/>
          <w:sz w:val="28"/>
          <w:szCs w:val="28"/>
        </w:rPr>
        <w:t>за рубежом.</w:t>
      </w:r>
      <w:r w:rsidRPr="003867E8">
        <w:rPr>
          <w:rFonts w:ascii="Times New Roman" w:hAnsi="Times New Roman" w:cs="Times New Roman"/>
          <w:sz w:val="28"/>
          <w:szCs w:val="28"/>
        </w:rPr>
        <w:t xml:space="preserve"> </w:t>
      </w:r>
      <w:r w:rsidR="008A3C34" w:rsidRPr="003867E8">
        <w:rPr>
          <w:rFonts w:ascii="Times New Roman" w:hAnsi="Times New Roman" w:cs="Times New Roman"/>
          <w:sz w:val="28"/>
          <w:szCs w:val="28"/>
        </w:rPr>
        <w:t xml:space="preserve">В каждой стране образования при университетах имеют свои названия. Однако преследуемые цели у них схожи и зачастую одинаковые. Главная цель таких образований – развитие основных передовых направлений развития национальной инновационной системы путем коммерциализации научных разработок, которые возникают как результат научной деятельности Университетов и  других научно образовательных центров. </w:t>
      </w:r>
    </w:p>
    <w:p w:rsidR="008A3C34" w:rsidRPr="003867E8" w:rsidRDefault="00BA01B5" w:rsidP="002A3D4A">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Рассмотрим опыт США в вопросе создания технологических долин. Пожалуй, самый яркий пример как в самой стране, так и за рубежом – это Кремниевая долина. </w:t>
      </w:r>
      <w:r w:rsidR="00A75651" w:rsidRPr="003867E8">
        <w:rPr>
          <w:rFonts w:ascii="Times New Roman" w:hAnsi="Times New Roman" w:cs="Times New Roman"/>
          <w:sz w:val="28"/>
          <w:szCs w:val="28"/>
        </w:rPr>
        <w:t xml:space="preserve">Нам интересен опыт именно этого инновационного образования, поскольку становление долины происходило на основе высшего учебного заведения. Как нам кажется, именно это является краеугольным камнем успеха любой научно-технологической долины. </w:t>
      </w:r>
    </w:p>
    <w:p w:rsidR="00BA01B5" w:rsidRPr="003867E8" w:rsidRDefault="00BA01B5" w:rsidP="002A3D4A">
      <w:pPr>
        <w:pStyle w:val="a3"/>
        <w:spacing w:after="0" w:line="360" w:lineRule="auto"/>
        <w:ind w:left="0" w:firstLine="709"/>
        <w:jc w:val="both"/>
        <w:rPr>
          <w:rFonts w:ascii="Times New Roman" w:hAnsi="Times New Roman" w:cs="Times New Roman"/>
          <w:spacing w:val="2"/>
          <w:sz w:val="28"/>
          <w:szCs w:val="28"/>
          <w:shd w:val="clear" w:color="auto" w:fill="FFFFFF"/>
        </w:rPr>
      </w:pPr>
      <w:r w:rsidRPr="003867E8">
        <w:rPr>
          <w:rFonts w:ascii="Times New Roman" w:hAnsi="Times New Roman" w:cs="Times New Roman"/>
          <w:spacing w:val="2"/>
          <w:sz w:val="28"/>
          <w:szCs w:val="28"/>
          <w:shd w:val="clear" w:color="auto" w:fill="FFFFFF"/>
        </w:rPr>
        <w:t>На официальных географических картах США, территории под названием</w:t>
      </w:r>
      <w:r w:rsidR="00A75651" w:rsidRPr="003867E8">
        <w:rPr>
          <w:rFonts w:ascii="Times New Roman" w:hAnsi="Times New Roman" w:cs="Times New Roman"/>
          <w:spacing w:val="2"/>
          <w:sz w:val="28"/>
          <w:szCs w:val="28"/>
          <w:shd w:val="clear" w:color="auto" w:fill="FFFFFF"/>
        </w:rPr>
        <w:t xml:space="preserve"> </w:t>
      </w:r>
      <w:r w:rsidRPr="003867E8">
        <w:rPr>
          <w:rStyle w:val="a6"/>
          <w:rFonts w:ascii="Times New Roman" w:hAnsi="Times New Roman" w:cs="Times New Roman"/>
          <w:b w:val="0"/>
          <w:spacing w:val="2"/>
          <w:sz w:val="28"/>
          <w:szCs w:val="28"/>
          <w:bdr w:val="none" w:sz="0" w:space="0" w:color="auto" w:frame="1"/>
          <w:shd w:val="clear" w:color="auto" w:fill="FFFFFF"/>
        </w:rPr>
        <w:t>Кремниевая</w:t>
      </w:r>
      <w:r w:rsidR="00A75651" w:rsidRPr="003867E8">
        <w:rPr>
          <w:rFonts w:ascii="Times New Roman" w:hAnsi="Times New Roman" w:cs="Times New Roman"/>
          <w:spacing w:val="2"/>
          <w:sz w:val="28"/>
          <w:szCs w:val="28"/>
          <w:shd w:val="clear" w:color="auto" w:fill="FFFFFF"/>
        </w:rPr>
        <w:t xml:space="preserve"> </w:t>
      </w:r>
      <w:r w:rsidRPr="003867E8">
        <w:rPr>
          <w:rFonts w:ascii="Times New Roman" w:hAnsi="Times New Roman" w:cs="Times New Roman"/>
          <w:spacing w:val="2"/>
          <w:sz w:val="28"/>
          <w:szCs w:val="28"/>
          <w:shd w:val="clear" w:color="auto" w:fill="FFFFFF"/>
        </w:rPr>
        <w:t xml:space="preserve">(или Силиконовая) долина не существует. Тем не </w:t>
      </w:r>
      <w:r w:rsidR="0076104E" w:rsidRPr="003867E8">
        <w:rPr>
          <w:rFonts w:ascii="Times New Roman" w:hAnsi="Times New Roman" w:cs="Times New Roman"/>
          <w:spacing w:val="2"/>
          <w:sz w:val="28"/>
          <w:szCs w:val="28"/>
          <w:shd w:val="clear" w:color="auto" w:fill="FFFFFF"/>
        </w:rPr>
        <w:t>менее,</w:t>
      </w:r>
      <w:r w:rsidRPr="003867E8">
        <w:rPr>
          <w:rFonts w:ascii="Times New Roman" w:hAnsi="Times New Roman" w:cs="Times New Roman"/>
          <w:spacing w:val="2"/>
          <w:sz w:val="28"/>
          <w:szCs w:val="28"/>
          <w:shd w:val="clear" w:color="auto" w:fill="FFFFFF"/>
        </w:rPr>
        <w:t xml:space="preserve">  любой уважающий себя бизнесмен, венчурный </w:t>
      </w:r>
      <w:r w:rsidRPr="003867E8">
        <w:rPr>
          <w:rFonts w:ascii="Times New Roman" w:hAnsi="Times New Roman" w:cs="Times New Roman"/>
          <w:spacing w:val="2"/>
          <w:sz w:val="28"/>
          <w:szCs w:val="28"/>
          <w:bdr w:val="none" w:sz="0" w:space="0" w:color="auto" w:frame="1"/>
          <w:shd w:val="clear" w:color="auto" w:fill="FFFFFF"/>
        </w:rPr>
        <w:t>инвестор</w:t>
      </w:r>
      <w:r w:rsidRPr="003867E8">
        <w:rPr>
          <w:rFonts w:ascii="Times New Roman" w:hAnsi="Times New Roman" w:cs="Times New Roman"/>
          <w:spacing w:val="2"/>
          <w:sz w:val="28"/>
          <w:szCs w:val="28"/>
          <w:shd w:val="clear" w:color="auto" w:fill="FFFFFF"/>
        </w:rPr>
        <w:t xml:space="preserve"> или </w:t>
      </w:r>
      <w:proofErr w:type="spellStart"/>
      <w:r w:rsidRPr="003867E8">
        <w:rPr>
          <w:rFonts w:ascii="Times New Roman" w:hAnsi="Times New Roman" w:cs="Times New Roman"/>
          <w:spacing w:val="2"/>
          <w:sz w:val="28"/>
          <w:szCs w:val="28"/>
          <w:shd w:val="clear" w:color="auto" w:fill="FFFFFF"/>
        </w:rPr>
        <w:t>стартарпер</w:t>
      </w:r>
      <w:proofErr w:type="spellEnd"/>
      <w:r w:rsidRPr="003867E8">
        <w:rPr>
          <w:rFonts w:ascii="Times New Roman" w:hAnsi="Times New Roman" w:cs="Times New Roman"/>
          <w:spacing w:val="2"/>
          <w:sz w:val="28"/>
          <w:szCs w:val="28"/>
          <w:shd w:val="clear" w:color="auto" w:fill="FFFFFF"/>
        </w:rPr>
        <w:t xml:space="preserve"> в мире наверняка ответит, что такое место есть, находится оно в штате Калифорния США и является ведущим мировым центром притяжения для разработчиков высокотехнологических проектов или местом развития мировых инноваций.</w:t>
      </w:r>
    </w:p>
    <w:p w:rsidR="00BA01B5" w:rsidRPr="003867E8" w:rsidRDefault="00BA01B5" w:rsidP="002A3D4A">
      <w:pPr>
        <w:pStyle w:val="a5"/>
        <w:spacing w:before="0" w:beforeAutospacing="0" w:after="0" w:afterAutospacing="0" w:line="360" w:lineRule="auto"/>
        <w:ind w:firstLine="709"/>
        <w:jc w:val="both"/>
        <w:rPr>
          <w:spacing w:val="2"/>
          <w:sz w:val="28"/>
          <w:szCs w:val="28"/>
        </w:rPr>
      </w:pPr>
      <w:r w:rsidRPr="003867E8">
        <w:rPr>
          <w:spacing w:val="2"/>
          <w:sz w:val="28"/>
          <w:szCs w:val="28"/>
        </w:rPr>
        <w:t xml:space="preserve">Под </w:t>
      </w:r>
      <w:r w:rsidRPr="003867E8">
        <w:rPr>
          <w:rStyle w:val="a6"/>
          <w:b w:val="0"/>
          <w:spacing w:val="2"/>
          <w:sz w:val="28"/>
          <w:szCs w:val="28"/>
          <w:bdr w:val="none" w:sz="0" w:space="0" w:color="auto" w:frame="1"/>
        </w:rPr>
        <w:t>Кремниевой долиной</w:t>
      </w:r>
      <w:r w:rsidRPr="003867E8">
        <w:rPr>
          <w:spacing w:val="2"/>
          <w:sz w:val="28"/>
          <w:szCs w:val="28"/>
        </w:rPr>
        <w:t xml:space="preserve"> подразумевают территорию - место, где накоплен уникальный опыт создания и продвижения высокотехнологичных, наукоемких </w:t>
      </w:r>
      <w:proofErr w:type="spellStart"/>
      <w:r w:rsidRPr="003867E8">
        <w:rPr>
          <w:spacing w:val="2"/>
          <w:sz w:val="28"/>
          <w:szCs w:val="28"/>
        </w:rPr>
        <w:t>стартапов</w:t>
      </w:r>
      <w:proofErr w:type="spellEnd"/>
      <w:r w:rsidRPr="003867E8">
        <w:rPr>
          <w:spacing w:val="2"/>
          <w:sz w:val="28"/>
          <w:szCs w:val="28"/>
        </w:rPr>
        <w:t xml:space="preserve">, лучшую в мире площадку, на которой, вот уже более полувека успешно взаимодействуют венчурные инвесторы, разработчики, </w:t>
      </w:r>
      <w:proofErr w:type="spellStart"/>
      <w:r w:rsidRPr="003867E8">
        <w:rPr>
          <w:spacing w:val="2"/>
          <w:sz w:val="28"/>
          <w:szCs w:val="28"/>
        </w:rPr>
        <w:t>стартарперы</w:t>
      </w:r>
      <w:proofErr w:type="spellEnd"/>
      <w:r w:rsidRPr="003867E8">
        <w:rPr>
          <w:spacing w:val="2"/>
          <w:sz w:val="28"/>
          <w:szCs w:val="28"/>
        </w:rPr>
        <w:t>, представители ведущих мировых технологических компаний и деловых СМИ.</w:t>
      </w:r>
    </w:p>
    <w:p w:rsidR="00BA01B5" w:rsidRPr="003867E8" w:rsidRDefault="00BA01B5" w:rsidP="002A3D4A">
      <w:pPr>
        <w:pStyle w:val="a5"/>
        <w:spacing w:before="0" w:beforeAutospacing="0" w:after="0" w:afterAutospacing="0" w:line="360" w:lineRule="auto"/>
        <w:ind w:firstLine="709"/>
        <w:jc w:val="both"/>
        <w:rPr>
          <w:spacing w:val="2"/>
          <w:sz w:val="28"/>
          <w:szCs w:val="28"/>
        </w:rPr>
      </w:pPr>
      <w:r w:rsidRPr="003867E8">
        <w:rPr>
          <w:spacing w:val="2"/>
          <w:sz w:val="28"/>
          <w:szCs w:val="28"/>
        </w:rPr>
        <w:lastRenderedPageBreak/>
        <w:t xml:space="preserve">Изначально, под понятием </w:t>
      </w:r>
      <w:r w:rsidRPr="003867E8">
        <w:rPr>
          <w:rStyle w:val="a6"/>
          <w:b w:val="0"/>
          <w:spacing w:val="2"/>
          <w:sz w:val="28"/>
          <w:szCs w:val="28"/>
          <w:bdr w:val="none" w:sz="0" w:space="0" w:color="auto" w:frame="1"/>
        </w:rPr>
        <w:t>"Кремниевая долина"</w:t>
      </w:r>
      <w:r w:rsidRPr="003867E8">
        <w:rPr>
          <w:spacing w:val="2"/>
          <w:sz w:val="28"/>
          <w:szCs w:val="28"/>
        </w:rPr>
        <w:t xml:space="preserve"> подразумевали территорию находящуюся примерно в 20 милях от Сан-Франциско в районе пяти малых городов - Пало-Альто, </w:t>
      </w:r>
      <w:proofErr w:type="spellStart"/>
      <w:r w:rsidRPr="003867E8">
        <w:rPr>
          <w:spacing w:val="2"/>
          <w:sz w:val="28"/>
          <w:szCs w:val="28"/>
        </w:rPr>
        <w:t>Саннинвейл</w:t>
      </w:r>
      <w:proofErr w:type="spellEnd"/>
      <w:r w:rsidRPr="003867E8">
        <w:rPr>
          <w:spacing w:val="2"/>
          <w:sz w:val="28"/>
          <w:szCs w:val="28"/>
        </w:rPr>
        <w:t xml:space="preserve">, </w:t>
      </w:r>
      <w:proofErr w:type="spellStart"/>
      <w:r w:rsidRPr="003867E8">
        <w:rPr>
          <w:spacing w:val="2"/>
          <w:sz w:val="28"/>
          <w:szCs w:val="28"/>
        </w:rPr>
        <w:t>Маутен-Вью</w:t>
      </w:r>
      <w:proofErr w:type="spellEnd"/>
      <w:r w:rsidRPr="003867E8">
        <w:rPr>
          <w:spacing w:val="2"/>
          <w:sz w:val="28"/>
          <w:szCs w:val="28"/>
        </w:rPr>
        <w:t xml:space="preserve">, </w:t>
      </w:r>
      <w:proofErr w:type="spellStart"/>
      <w:r w:rsidRPr="003867E8">
        <w:rPr>
          <w:spacing w:val="2"/>
          <w:sz w:val="28"/>
          <w:szCs w:val="28"/>
        </w:rPr>
        <w:t>Купертино</w:t>
      </w:r>
      <w:proofErr w:type="spellEnd"/>
      <w:r w:rsidRPr="003867E8">
        <w:rPr>
          <w:spacing w:val="2"/>
          <w:sz w:val="28"/>
          <w:szCs w:val="28"/>
        </w:rPr>
        <w:t xml:space="preserve">, и Санта-Клара. </w:t>
      </w:r>
    </w:p>
    <w:p w:rsidR="00BA01B5" w:rsidRPr="002A7731" w:rsidRDefault="00BA01B5" w:rsidP="002A3D4A">
      <w:pPr>
        <w:pStyle w:val="a5"/>
        <w:spacing w:before="0" w:beforeAutospacing="0" w:after="0" w:afterAutospacing="0" w:line="360" w:lineRule="auto"/>
        <w:ind w:firstLine="709"/>
        <w:jc w:val="both"/>
        <w:rPr>
          <w:spacing w:val="2"/>
          <w:sz w:val="28"/>
          <w:szCs w:val="28"/>
        </w:rPr>
      </w:pPr>
      <w:r w:rsidRPr="003867E8">
        <w:rPr>
          <w:spacing w:val="2"/>
          <w:sz w:val="28"/>
          <w:szCs w:val="28"/>
        </w:rPr>
        <w:t>В настоящее время </w:t>
      </w:r>
      <w:r w:rsidRPr="003867E8">
        <w:rPr>
          <w:rStyle w:val="a6"/>
          <w:b w:val="0"/>
          <w:spacing w:val="2"/>
          <w:sz w:val="28"/>
          <w:szCs w:val="28"/>
          <w:bdr w:val="none" w:sz="0" w:space="0" w:color="auto" w:frame="1"/>
        </w:rPr>
        <w:t>Кремниевой долиной</w:t>
      </w:r>
      <w:r w:rsidRPr="003867E8">
        <w:rPr>
          <w:spacing w:val="2"/>
          <w:sz w:val="28"/>
          <w:szCs w:val="28"/>
        </w:rPr>
        <w:t xml:space="preserve"> считается куда более обширная территория от Сан-Франциско до Сан-Хосе включительно. </w:t>
      </w:r>
      <w:proofErr w:type="gramStart"/>
      <w:r w:rsidRPr="003867E8">
        <w:rPr>
          <w:spacing w:val="2"/>
          <w:sz w:val="28"/>
          <w:szCs w:val="28"/>
        </w:rPr>
        <w:t xml:space="preserve">Кремниевая долина сегодня это северная часть долины Санта-Клара, частично полуостров Сан-Франциско, восточный берег залива Сан-Франциско, туда же можно включить </w:t>
      </w:r>
      <w:proofErr w:type="spellStart"/>
      <w:r w:rsidRPr="003867E8">
        <w:rPr>
          <w:spacing w:val="2"/>
          <w:sz w:val="28"/>
          <w:szCs w:val="28"/>
        </w:rPr>
        <w:t>Кэмпбелл</w:t>
      </w:r>
      <w:proofErr w:type="spellEnd"/>
      <w:r w:rsidRPr="003867E8">
        <w:rPr>
          <w:spacing w:val="2"/>
          <w:sz w:val="28"/>
          <w:szCs w:val="28"/>
        </w:rPr>
        <w:t xml:space="preserve">, </w:t>
      </w:r>
      <w:proofErr w:type="spellStart"/>
      <w:r w:rsidRPr="003867E8">
        <w:rPr>
          <w:spacing w:val="2"/>
          <w:sz w:val="28"/>
          <w:szCs w:val="28"/>
        </w:rPr>
        <w:t>Белмонт</w:t>
      </w:r>
      <w:proofErr w:type="spellEnd"/>
      <w:r w:rsidRPr="003867E8">
        <w:rPr>
          <w:spacing w:val="2"/>
          <w:sz w:val="28"/>
          <w:szCs w:val="28"/>
        </w:rPr>
        <w:t xml:space="preserve">, </w:t>
      </w:r>
      <w:proofErr w:type="spellStart"/>
      <w:r w:rsidRPr="003867E8">
        <w:rPr>
          <w:spacing w:val="2"/>
          <w:sz w:val="28"/>
          <w:szCs w:val="28"/>
        </w:rPr>
        <w:t>Сан-Мантео</w:t>
      </w:r>
      <w:proofErr w:type="spellEnd"/>
      <w:r w:rsidRPr="003867E8">
        <w:rPr>
          <w:spacing w:val="2"/>
          <w:sz w:val="28"/>
          <w:szCs w:val="28"/>
        </w:rPr>
        <w:t xml:space="preserve">, </w:t>
      </w:r>
      <w:proofErr w:type="spellStart"/>
      <w:r w:rsidRPr="003867E8">
        <w:rPr>
          <w:spacing w:val="2"/>
          <w:sz w:val="28"/>
          <w:szCs w:val="28"/>
        </w:rPr>
        <w:t>Поло-Альто</w:t>
      </w:r>
      <w:proofErr w:type="spellEnd"/>
      <w:r w:rsidRPr="003867E8">
        <w:rPr>
          <w:spacing w:val="2"/>
          <w:sz w:val="28"/>
          <w:szCs w:val="28"/>
        </w:rPr>
        <w:t xml:space="preserve">, </w:t>
      </w:r>
      <w:proofErr w:type="spellStart"/>
      <w:r w:rsidRPr="003867E8">
        <w:rPr>
          <w:spacing w:val="2"/>
          <w:sz w:val="28"/>
          <w:szCs w:val="28"/>
        </w:rPr>
        <w:t>Фримонт</w:t>
      </w:r>
      <w:proofErr w:type="spellEnd"/>
      <w:r w:rsidRPr="003867E8">
        <w:rPr>
          <w:spacing w:val="2"/>
          <w:sz w:val="28"/>
          <w:szCs w:val="28"/>
        </w:rPr>
        <w:t xml:space="preserve">, </w:t>
      </w:r>
      <w:proofErr w:type="spellStart"/>
      <w:r w:rsidRPr="003867E8">
        <w:rPr>
          <w:spacing w:val="2"/>
          <w:sz w:val="28"/>
          <w:szCs w:val="28"/>
        </w:rPr>
        <w:t>Лос-Алтос</w:t>
      </w:r>
      <w:proofErr w:type="spellEnd"/>
      <w:r w:rsidRPr="003867E8">
        <w:rPr>
          <w:spacing w:val="2"/>
          <w:sz w:val="28"/>
          <w:szCs w:val="28"/>
        </w:rPr>
        <w:t xml:space="preserve">, </w:t>
      </w:r>
      <w:proofErr w:type="spellStart"/>
      <w:r w:rsidRPr="003867E8">
        <w:rPr>
          <w:spacing w:val="2"/>
          <w:sz w:val="28"/>
          <w:szCs w:val="28"/>
        </w:rPr>
        <w:t>Лос-Гатос</w:t>
      </w:r>
      <w:proofErr w:type="spellEnd"/>
      <w:r w:rsidRPr="003867E8">
        <w:rPr>
          <w:spacing w:val="2"/>
          <w:sz w:val="28"/>
          <w:szCs w:val="28"/>
        </w:rPr>
        <w:t xml:space="preserve">, </w:t>
      </w:r>
      <w:proofErr w:type="spellStart"/>
      <w:r w:rsidRPr="003867E8">
        <w:rPr>
          <w:spacing w:val="2"/>
          <w:sz w:val="28"/>
          <w:szCs w:val="28"/>
        </w:rPr>
        <w:t>Менло-Парк</w:t>
      </w:r>
      <w:proofErr w:type="spellEnd"/>
      <w:r w:rsidRPr="003867E8">
        <w:rPr>
          <w:spacing w:val="2"/>
          <w:sz w:val="28"/>
          <w:szCs w:val="28"/>
        </w:rPr>
        <w:t xml:space="preserve">, </w:t>
      </w:r>
      <w:proofErr w:type="spellStart"/>
      <w:r w:rsidRPr="003867E8">
        <w:rPr>
          <w:spacing w:val="2"/>
          <w:sz w:val="28"/>
          <w:szCs w:val="28"/>
        </w:rPr>
        <w:t>Милпитас</w:t>
      </w:r>
      <w:proofErr w:type="spellEnd"/>
      <w:r w:rsidRPr="003867E8">
        <w:rPr>
          <w:spacing w:val="2"/>
          <w:sz w:val="28"/>
          <w:szCs w:val="28"/>
        </w:rPr>
        <w:t xml:space="preserve">, Морган Хил, </w:t>
      </w:r>
      <w:proofErr w:type="spellStart"/>
      <w:r w:rsidRPr="003867E8">
        <w:rPr>
          <w:spacing w:val="2"/>
          <w:sz w:val="28"/>
          <w:szCs w:val="28"/>
        </w:rPr>
        <w:t>Редвуд-Сити</w:t>
      </w:r>
      <w:proofErr w:type="spellEnd"/>
      <w:r w:rsidRPr="003867E8">
        <w:rPr>
          <w:spacing w:val="2"/>
          <w:sz w:val="28"/>
          <w:szCs w:val="28"/>
        </w:rPr>
        <w:t xml:space="preserve">, </w:t>
      </w:r>
      <w:proofErr w:type="spellStart"/>
      <w:r w:rsidRPr="003867E8">
        <w:rPr>
          <w:spacing w:val="2"/>
          <w:sz w:val="28"/>
          <w:szCs w:val="28"/>
        </w:rPr>
        <w:t>Саратога</w:t>
      </w:r>
      <w:proofErr w:type="spellEnd"/>
      <w:r w:rsidRPr="003867E8">
        <w:rPr>
          <w:spacing w:val="2"/>
          <w:sz w:val="28"/>
          <w:szCs w:val="28"/>
        </w:rPr>
        <w:t xml:space="preserve">, местность между хребтами </w:t>
      </w:r>
      <w:proofErr w:type="spellStart"/>
      <w:r w:rsidRPr="003867E8">
        <w:rPr>
          <w:spacing w:val="2"/>
          <w:sz w:val="28"/>
          <w:szCs w:val="28"/>
        </w:rPr>
        <w:t>Рашен-Ридж</w:t>
      </w:r>
      <w:proofErr w:type="spellEnd"/>
      <w:r w:rsidRPr="003867E8">
        <w:rPr>
          <w:spacing w:val="2"/>
          <w:sz w:val="28"/>
          <w:szCs w:val="28"/>
        </w:rPr>
        <w:t xml:space="preserve">, Монте-Белло и Береговым хребтом ограниченную горами Койот-Пик, а так же долины Вест, </w:t>
      </w:r>
      <w:proofErr w:type="spellStart"/>
      <w:r w:rsidRPr="003867E8">
        <w:rPr>
          <w:spacing w:val="2"/>
          <w:sz w:val="28"/>
          <w:szCs w:val="28"/>
        </w:rPr>
        <w:t>Алмаден</w:t>
      </w:r>
      <w:proofErr w:type="spellEnd"/>
      <w:r w:rsidRPr="003867E8">
        <w:rPr>
          <w:spacing w:val="2"/>
          <w:sz w:val="28"/>
          <w:szCs w:val="28"/>
        </w:rPr>
        <w:t xml:space="preserve">, </w:t>
      </w:r>
      <w:proofErr w:type="spellStart"/>
      <w:r w:rsidRPr="003867E8">
        <w:rPr>
          <w:spacing w:val="2"/>
          <w:sz w:val="28"/>
          <w:szCs w:val="28"/>
        </w:rPr>
        <w:t>Энергин</w:t>
      </w:r>
      <w:proofErr w:type="spellEnd"/>
      <w:r w:rsidRPr="003867E8">
        <w:rPr>
          <w:spacing w:val="2"/>
          <w:sz w:val="28"/>
          <w:szCs w:val="28"/>
        </w:rPr>
        <w:t xml:space="preserve">, </w:t>
      </w:r>
      <w:proofErr w:type="spellStart"/>
      <w:r w:rsidRPr="003867E8">
        <w:rPr>
          <w:spacing w:val="2"/>
          <w:sz w:val="28"/>
          <w:szCs w:val="28"/>
        </w:rPr>
        <w:t>Палм</w:t>
      </w:r>
      <w:proofErr w:type="spellEnd"/>
      <w:r w:rsidRPr="003867E8">
        <w:rPr>
          <w:spacing w:val="2"/>
          <w:sz w:val="28"/>
          <w:szCs w:val="28"/>
        </w:rPr>
        <w:t xml:space="preserve"> и </w:t>
      </w:r>
      <w:proofErr w:type="spellStart"/>
      <w:r w:rsidRPr="003867E8">
        <w:rPr>
          <w:spacing w:val="2"/>
          <w:sz w:val="28"/>
          <w:szCs w:val="28"/>
        </w:rPr>
        <w:t>Мишен</w:t>
      </w:r>
      <w:proofErr w:type="spellEnd"/>
      <w:r w:rsidRPr="003867E8">
        <w:rPr>
          <w:spacing w:val="2"/>
          <w:sz w:val="28"/>
          <w:szCs w:val="28"/>
        </w:rPr>
        <w:t>.</w:t>
      </w:r>
      <w:proofErr w:type="gramEnd"/>
      <w:r w:rsidRPr="003867E8">
        <w:rPr>
          <w:spacing w:val="2"/>
          <w:sz w:val="28"/>
          <w:szCs w:val="28"/>
        </w:rPr>
        <w:t xml:space="preserve"> В </w:t>
      </w:r>
      <w:proofErr w:type="gramStart"/>
      <w:r w:rsidRPr="003867E8">
        <w:rPr>
          <w:spacing w:val="2"/>
          <w:sz w:val="28"/>
          <w:szCs w:val="28"/>
        </w:rPr>
        <w:t>какой то</w:t>
      </w:r>
      <w:proofErr w:type="gramEnd"/>
      <w:r w:rsidRPr="003867E8">
        <w:rPr>
          <w:spacing w:val="2"/>
          <w:sz w:val="28"/>
          <w:szCs w:val="28"/>
        </w:rPr>
        <w:t xml:space="preserve"> мере, туда же можно отнести </w:t>
      </w:r>
      <w:proofErr w:type="spellStart"/>
      <w:r w:rsidRPr="003867E8">
        <w:rPr>
          <w:spacing w:val="2"/>
          <w:sz w:val="28"/>
          <w:szCs w:val="28"/>
        </w:rPr>
        <w:t>Санта-Круз</w:t>
      </w:r>
      <w:proofErr w:type="spellEnd"/>
      <w:r w:rsidRPr="003867E8">
        <w:rPr>
          <w:spacing w:val="2"/>
          <w:sz w:val="28"/>
          <w:szCs w:val="28"/>
        </w:rPr>
        <w:t xml:space="preserve">, </w:t>
      </w:r>
      <w:proofErr w:type="spellStart"/>
      <w:r w:rsidRPr="003867E8">
        <w:rPr>
          <w:spacing w:val="2"/>
          <w:sz w:val="28"/>
          <w:szCs w:val="28"/>
        </w:rPr>
        <w:t>Скотс-Валли</w:t>
      </w:r>
      <w:proofErr w:type="spellEnd"/>
      <w:r w:rsidRPr="003867E8">
        <w:rPr>
          <w:spacing w:val="2"/>
          <w:sz w:val="28"/>
          <w:szCs w:val="28"/>
        </w:rPr>
        <w:t xml:space="preserve">, </w:t>
      </w:r>
      <w:proofErr w:type="spellStart"/>
      <w:r w:rsidRPr="003867E8">
        <w:rPr>
          <w:spacing w:val="2"/>
          <w:sz w:val="28"/>
          <w:szCs w:val="28"/>
        </w:rPr>
        <w:t>Ливермор</w:t>
      </w:r>
      <w:proofErr w:type="spellEnd"/>
      <w:r w:rsidRPr="003867E8">
        <w:rPr>
          <w:spacing w:val="2"/>
          <w:sz w:val="28"/>
          <w:szCs w:val="28"/>
        </w:rPr>
        <w:t xml:space="preserve"> и </w:t>
      </w:r>
      <w:proofErr w:type="spellStart"/>
      <w:r w:rsidRPr="003867E8">
        <w:rPr>
          <w:spacing w:val="2"/>
          <w:sz w:val="28"/>
          <w:szCs w:val="28"/>
        </w:rPr>
        <w:t>Плезантон</w:t>
      </w:r>
      <w:proofErr w:type="spellEnd"/>
      <w:r w:rsidRPr="003867E8">
        <w:rPr>
          <w:spacing w:val="2"/>
          <w:sz w:val="28"/>
          <w:szCs w:val="28"/>
        </w:rPr>
        <w:t xml:space="preserve">. Центром или неофициальной столицей </w:t>
      </w:r>
      <w:r w:rsidRPr="003867E8">
        <w:rPr>
          <w:rStyle w:val="a6"/>
          <w:b w:val="0"/>
          <w:spacing w:val="2"/>
          <w:sz w:val="28"/>
          <w:szCs w:val="28"/>
          <w:bdr w:val="none" w:sz="0" w:space="0" w:color="auto" w:frame="1"/>
        </w:rPr>
        <w:t>Кремниевой долины</w:t>
      </w:r>
      <w:r w:rsidRPr="003867E8">
        <w:rPr>
          <w:spacing w:val="2"/>
          <w:sz w:val="28"/>
          <w:szCs w:val="28"/>
        </w:rPr>
        <w:t xml:space="preserve"> принято считать </w:t>
      </w:r>
      <w:r w:rsidRPr="003867E8">
        <w:rPr>
          <w:rStyle w:val="a6"/>
          <w:b w:val="0"/>
          <w:spacing w:val="2"/>
          <w:sz w:val="28"/>
          <w:szCs w:val="28"/>
          <w:bdr w:val="none" w:sz="0" w:space="0" w:color="auto" w:frame="1"/>
        </w:rPr>
        <w:t>Сан-Хосе</w:t>
      </w:r>
      <w:r w:rsidRPr="003867E8">
        <w:rPr>
          <w:spacing w:val="2"/>
          <w:sz w:val="28"/>
          <w:szCs w:val="28"/>
        </w:rPr>
        <w:t xml:space="preserve">. Как видно, территория достаточно </w:t>
      </w:r>
      <w:proofErr w:type="spellStart"/>
      <w:r w:rsidRPr="003867E8">
        <w:rPr>
          <w:spacing w:val="2"/>
          <w:sz w:val="28"/>
          <w:szCs w:val="28"/>
        </w:rPr>
        <w:t>общирная</w:t>
      </w:r>
      <w:proofErr w:type="spellEnd"/>
      <w:r w:rsidRPr="003867E8">
        <w:rPr>
          <w:spacing w:val="2"/>
          <w:sz w:val="28"/>
          <w:szCs w:val="28"/>
        </w:rPr>
        <w:t>. Однако она не всегда была такой. По мере развития инновационного центра и привлечения новых компаний территория разрасталась и прод</w:t>
      </w:r>
      <w:r w:rsidR="002A7731">
        <w:rPr>
          <w:spacing w:val="2"/>
          <w:sz w:val="28"/>
          <w:szCs w:val="28"/>
        </w:rPr>
        <w:t>олжает разрастаться до сих пор</w:t>
      </w:r>
      <w:r w:rsidR="002A7731" w:rsidRPr="002A7731">
        <w:rPr>
          <w:spacing w:val="2"/>
          <w:sz w:val="28"/>
          <w:szCs w:val="28"/>
        </w:rPr>
        <w:t xml:space="preserve"> [13].</w:t>
      </w:r>
    </w:p>
    <w:p w:rsidR="00BA01B5" w:rsidRPr="003867E8" w:rsidRDefault="00BA01B5" w:rsidP="002A3D4A">
      <w:pPr>
        <w:pStyle w:val="a5"/>
        <w:spacing w:before="0" w:beforeAutospacing="0" w:after="0" w:afterAutospacing="0" w:line="360" w:lineRule="auto"/>
        <w:ind w:firstLine="709"/>
        <w:jc w:val="both"/>
        <w:rPr>
          <w:spacing w:val="2"/>
          <w:sz w:val="28"/>
          <w:szCs w:val="28"/>
        </w:rPr>
      </w:pPr>
      <w:r w:rsidRPr="003867E8">
        <w:rPr>
          <w:spacing w:val="2"/>
          <w:sz w:val="28"/>
          <w:szCs w:val="28"/>
        </w:rPr>
        <w:t>Рассмотрим историю и метод образования и становления Кремниевой долины.</w:t>
      </w:r>
    </w:p>
    <w:p w:rsidR="00BA01B5" w:rsidRPr="003867E8" w:rsidRDefault="00BA01B5" w:rsidP="002A3D4A">
      <w:pPr>
        <w:pStyle w:val="a5"/>
        <w:spacing w:before="0" w:beforeAutospacing="0" w:after="0" w:afterAutospacing="0" w:line="360" w:lineRule="auto"/>
        <w:ind w:firstLine="709"/>
        <w:jc w:val="both"/>
        <w:rPr>
          <w:spacing w:val="2"/>
          <w:sz w:val="28"/>
          <w:szCs w:val="28"/>
        </w:rPr>
      </w:pPr>
      <w:r w:rsidRPr="003867E8">
        <w:rPr>
          <w:spacing w:val="2"/>
          <w:sz w:val="28"/>
          <w:szCs w:val="28"/>
        </w:rPr>
        <w:t xml:space="preserve">По всей видимости, история </w:t>
      </w:r>
      <w:r w:rsidRPr="003867E8">
        <w:rPr>
          <w:rStyle w:val="a6"/>
          <w:b w:val="0"/>
          <w:spacing w:val="2"/>
          <w:sz w:val="28"/>
          <w:szCs w:val="28"/>
          <w:bdr w:val="none" w:sz="0" w:space="0" w:color="auto" w:frame="1"/>
        </w:rPr>
        <w:t>Кремниевой долины</w:t>
      </w:r>
      <w:r w:rsidRPr="003867E8">
        <w:rPr>
          <w:spacing w:val="2"/>
          <w:sz w:val="28"/>
          <w:szCs w:val="28"/>
        </w:rPr>
        <w:t xml:space="preserve"> берет свое начало в 1951г. в </w:t>
      </w:r>
      <w:proofErr w:type="spellStart"/>
      <w:r w:rsidRPr="003867E8">
        <w:rPr>
          <w:spacing w:val="2"/>
          <w:sz w:val="28"/>
          <w:szCs w:val="28"/>
        </w:rPr>
        <w:t>Стэдфордском</w:t>
      </w:r>
      <w:proofErr w:type="spellEnd"/>
      <w:r w:rsidRPr="003867E8">
        <w:rPr>
          <w:spacing w:val="2"/>
          <w:sz w:val="28"/>
          <w:szCs w:val="28"/>
        </w:rPr>
        <w:t xml:space="preserve"> индустриальном парке, который создавался на землях </w:t>
      </w:r>
      <w:proofErr w:type="spellStart"/>
      <w:r w:rsidRPr="003867E8">
        <w:rPr>
          <w:spacing w:val="2"/>
          <w:sz w:val="28"/>
          <w:szCs w:val="28"/>
        </w:rPr>
        <w:t>Стэнфордского</w:t>
      </w:r>
      <w:proofErr w:type="spellEnd"/>
      <w:r w:rsidRPr="003867E8">
        <w:rPr>
          <w:spacing w:val="2"/>
          <w:sz w:val="28"/>
          <w:szCs w:val="28"/>
        </w:rPr>
        <w:t xml:space="preserve"> университета передаваемых им в долгосрочную аренду (до 99 лет) высокотехнологическим компаниям.</w:t>
      </w:r>
    </w:p>
    <w:p w:rsidR="00713496" w:rsidRPr="003867E8" w:rsidRDefault="00713496" w:rsidP="002A3D4A">
      <w:pPr>
        <w:pStyle w:val="a5"/>
        <w:spacing w:before="0" w:beforeAutospacing="0" w:after="0" w:afterAutospacing="0" w:line="360" w:lineRule="auto"/>
        <w:ind w:firstLine="709"/>
        <w:jc w:val="both"/>
        <w:rPr>
          <w:sz w:val="28"/>
          <w:szCs w:val="28"/>
        </w:rPr>
      </w:pPr>
      <w:r w:rsidRPr="003867E8">
        <w:rPr>
          <w:sz w:val="28"/>
          <w:szCs w:val="28"/>
        </w:rPr>
        <w:t xml:space="preserve">Около полувека лет назад у </w:t>
      </w:r>
      <w:proofErr w:type="spellStart"/>
      <w:r w:rsidRPr="003867E8">
        <w:rPr>
          <w:sz w:val="28"/>
          <w:szCs w:val="28"/>
        </w:rPr>
        <w:t>Стэнфордского</w:t>
      </w:r>
      <w:proofErr w:type="spellEnd"/>
      <w:r w:rsidRPr="003867E8">
        <w:rPr>
          <w:sz w:val="28"/>
          <w:szCs w:val="28"/>
        </w:rPr>
        <w:t xml:space="preserve"> университета были определенные финансовые </w:t>
      </w:r>
      <w:proofErr w:type="gramStart"/>
      <w:r w:rsidRPr="003867E8">
        <w:rPr>
          <w:sz w:val="28"/>
          <w:szCs w:val="28"/>
        </w:rPr>
        <w:t>трудности</w:t>
      </w:r>
      <w:proofErr w:type="gramEnd"/>
      <w:r w:rsidRPr="003867E8">
        <w:rPr>
          <w:sz w:val="28"/>
          <w:szCs w:val="28"/>
        </w:rPr>
        <w:t xml:space="preserve"> и руководители университета пытались решить проблемы, сдав в аренду часть университетской земли высокотехнологичным компаниям на 99 лет. </w:t>
      </w:r>
    </w:p>
    <w:p w:rsidR="00713496" w:rsidRPr="002A7731" w:rsidRDefault="00713496" w:rsidP="002A3D4A">
      <w:pPr>
        <w:pStyle w:val="a5"/>
        <w:spacing w:before="0" w:beforeAutospacing="0" w:after="0" w:afterAutospacing="0" w:line="360" w:lineRule="auto"/>
        <w:ind w:firstLine="709"/>
        <w:jc w:val="both"/>
        <w:rPr>
          <w:sz w:val="28"/>
          <w:szCs w:val="28"/>
        </w:rPr>
      </w:pPr>
      <w:r w:rsidRPr="003867E8">
        <w:rPr>
          <w:sz w:val="28"/>
          <w:szCs w:val="28"/>
        </w:rPr>
        <w:lastRenderedPageBreak/>
        <w:t xml:space="preserve">В 1950-х годах возникла идея строительства индустриального парка. Университет владел достаточным количеством земли (более 8 тыс. акров), но университету нужны были деньги для быстрого роста в послевоенный период. Завещание </w:t>
      </w:r>
      <w:proofErr w:type="spellStart"/>
      <w:r w:rsidRPr="003867E8">
        <w:rPr>
          <w:sz w:val="28"/>
          <w:szCs w:val="28"/>
        </w:rPr>
        <w:t>Лиланда</w:t>
      </w:r>
      <w:proofErr w:type="spellEnd"/>
      <w:r w:rsidRPr="003867E8">
        <w:rPr>
          <w:sz w:val="28"/>
          <w:szCs w:val="28"/>
        </w:rPr>
        <w:t xml:space="preserve"> Стэнфорда </w:t>
      </w:r>
      <w:r w:rsidRPr="003867E8">
        <w:rPr>
          <w:bCs/>
          <w:sz w:val="28"/>
          <w:szCs w:val="28"/>
        </w:rPr>
        <w:t>запрещало</w:t>
      </w:r>
      <w:r w:rsidRPr="003867E8">
        <w:rPr>
          <w:sz w:val="28"/>
          <w:szCs w:val="28"/>
        </w:rPr>
        <w:t xml:space="preserve"> продажу земли, но про </w:t>
      </w:r>
      <w:r w:rsidRPr="003867E8">
        <w:rPr>
          <w:i/>
          <w:iCs/>
          <w:sz w:val="28"/>
          <w:szCs w:val="28"/>
        </w:rPr>
        <w:t>аренду</w:t>
      </w:r>
      <w:r w:rsidRPr="003867E8">
        <w:rPr>
          <w:sz w:val="28"/>
          <w:szCs w:val="28"/>
        </w:rPr>
        <w:t xml:space="preserve"> там ничего не было сказано. Оказалось, что долгосрочные арендные договоры были привлекательны и для промышленности по соображениям собственности; так был заложен фундамент </w:t>
      </w:r>
      <w:proofErr w:type="spellStart"/>
      <w:r w:rsidRPr="003867E8">
        <w:rPr>
          <w:sz w:val="28"/>
          <w:szCs w:val="28"/>
        </w:rPr>
        <w:t>Стэнфордского</w:t>
      </w:r>
      <w:proofErr w:type="spellEnd"/>
      <w:r w:rsidRPr="003867E8">
        <w:rPr>
          <w:sz w:val="28"/>
          <w:szCs w:val="28"/>
        </w:rPr>
        <w:t xml:space="preserve"> индустриального парка. Целью было создание центра высоких технологий в тесной кооперации с университетом. Это было гениальным ходом, и </w:t>
      </w:r>
      <w:proofErr w:type="spellStart"/>
      <w:r w:rsidRPr="003867E8">
        <w:rPr>
          <w:sz w:val="28"/>
          <w:szCs w:val="28"/>
        </w:rPr>
        <w:t>Терман</w:t>
      </w:r>
      <w:proofErr w:type="spellEnd"/>
      <w:r w:rsidRPr="003867E8">
        <w:rPr>
          <w:sz w:val="28"/>
          <w:szCs w:val="28"/>
        </w:rPr>
        <w:t>, называя сделку "нашим секретным оружием", предложил, чтобы арендные договоры были ограничены высокотехнологичными компаниями, что могло бы быть выгодно для Стэнфорд</w:t>
      </w:r>
      <w:r w:rsidR="002A7731">
        <w:rPr>
          <w:sz w:val="28"/>
          <w:szCs w:val="28"/>
        </w:rPr>
        <w:t>а и как университетского центра</w:t>
      </w:r>
      <w:r w:rsidR="002A7731" w:rsidRPr="002A7731">
        <w:rPr>
          <w:sz w:val="28"/>
          <w:szCs w:val="28"/>
        </w:rPr>
        <w:t xml:space="preserve"> [13].</w:t>
      </w:r>
    </w:p>
    <w:p w:rsidR="00713496" w:rsidRPr="003867E8" w:rsidRDefault="00713496" w:rsidP="002A3D4A">
      <w:pPr>
        <w:pStyle w:val="a5"/>
        <w:spacing w:before="0" w:beforeAutospacing="0" w:after="0" w:afterAutospacing="0" w:line="360" w:lineRule="auto"/>
        <w:ind w:firstLine="709"/>
        <w:jc w:val="both"/>
        <w:rPr>
          <w:sz w:val="28"/>
          <w:szCs w:val="28"/>
          <w:lang w:val="en-US"/>
        </w:rPr>
      </w:pPr>
      <w:r w:rsidRPr="003867E8">
        <w:rPr>
          <w:sz w:val="28"/>
          <w:szCs w:val="28"/>
        </w:rPr>
        <w:t xml:space="preserve">В 1951 г. </w:t>
      </w:r>
      <w:proofErr w:type="spellStart"/>
      <w:r w:rsidRPr="003867E8">
        <w:rPr>
          <w:sz w:val="28"/>
          <w:szCs w:val="28"/>
        </w:rPr>
        <w:t>Varian</w:t>
      </w:r>
      <w:proofErr w:type="spellEnd"/>
      <w:r w:rsidRPr="003867E8">
        <w:rPr>
          <w:sz w:val="28"/>
          <w:szCs w:val="28"/>
        </w:rPr>
        <w:t xml:space="preserve"> </w:t>
      </w:r>
      <w:proofErr w:type="spellStart"/>
      <w:r w:rsidRPr="003867E8">
        <w:rPr>
          <w:sz w:val="28"/>
          <w:szCs w:val="28"/>
        </w:rPr>
        <w:t>Associates</w:t>
      </w:r>
      <w:proofErr w:type="spellEnd"/>
      <w:r w:rsidRPr="003867E8">
        <w:rPr>
          <w:sz w:val="28"/>
          <w:szCs w:val="28"/>
        </w:rPr>
        <w:t xml:space="preserve"> подписала контракт, и в 1953 г. компания переехала в первое здание в "парке". Вслед</w:t>
      </w:r>
      <w:r w:rsidRPr="003867E8">
        <w:rPr>
          <w:sz w:val="28"/>
          <w:szCs w:val="28"/>
          <w:lang w:val="en-US"/>
        </w:rPr>
        <w:t xml:space="preserve"> </w:t>
      </w:r>
      <w:r w:rsidRPr="003867E8">
        <w:rPr>
          <w:sz w:val="28"/>
          <w:szCs w:val="28"/>
        </w:rPr>
        <w:t>за</w:t>
      </w:r>
      <w:r w:rsidRPr="003867E8">
        <w:rPr>
          <w:sz w:val="28"/>
          <w:szCs w:val="28"/>
          <w:lang w:val="en-US"/>
        </w:rPr>
        <w:t xml:space="preserve"> </w:t>
      </w:r>
      <w:r w:rsidRPr="003867E8">
        <w:rPr>
          <w:sz w:val="28"/>
          <w:szCs w:val="28"/>
        </w:rPr>
        <w:t>ней</w:t>
      </w:r>
      <w:r w:rsidRPr="003867E8">
        <w:rPr>
          <w:sz w:val="28"/>
          <w:szCs w:val="28"/>
          <w:lang w:val="en-US"/>
        </w:rPr>
        <w:t xml:space="preserve"> </w:t>
      </w:r>
      <w:r w:rsidRPr="003867E8">
        <w:rPr>
          <w:sz w:val="28"/>
          <w:szCs w:val="28"/>
        </w:rPr>
        <w:t>последовали</w:t>
      </w:r>
      <w:r w:rsidRPr="003867E8">
        <w:rPr>
          <w:sz w:val="28"/>
          <w:szCs w:val="28"/>
          <w:lang w:val="en-US"/>
        </w:rPr>
        <w:t xml:space="preserve"> </w:t>
      </w:r>
      <w:r w:rsidRPr="003867E8">
        <w:rPr>
          <w:sz w:val="28"/>
          <w:szCs w:val="28"/>
        </w:rPr>
        <w:t>компании</w:t>
      </w:r>
      <w:r w:rsidRPr="003867E8">
        <w:rPr>
          <w:sz w:val="28"/>
          <w:szCs w:val="28"/>
          <w:lang w:val="en-US"/>
        </w:rPr>
        <w:t xml:space="preserve"> Eastman Kodak, General Electric, Preformed Line Products, Admiral Corporation, Shockley Transistor Laboratory of Beckman Instruments, Lockheed, Hewlett-Packard </w:t>
      </w:r>
      <w:r w:rsidRPr="003867E8">
        <w:rPr>
          <w:sz w:val="28"/>
          <w:szCs w:val="28"/>
        </w:rPr>
        <w:t>и</w:t>
      </w:r>
      <w:r w:rsidRPr="003867E8">
        <w:rPr>
          <w:sz w:val="28"/>
          <w:szCs w:val="28"/>
          <w:lang w:val="en-US"/>
        </w:rPr>
        <w:t xml:space="preserve"> </w:t>
      </w:r>
      <w:proofErr w:type="spellStart"/>
      <w:r w:rsidRPr="003867E8">
        <w:rPr>
          <w:sz w:val="28"/>
          <w:szCs w:val="28"/>
        </w:rPr>
        <w:t>др</w:t>
      </w:r>
      <w:proofErr w:type="spellEnd"/>
      <w:r w:rsidRPr="003867E8">
        <w:rPr>
          <w:sz w:val="28"/>
          <w:szCs w:val="28"/>
          <w:lang w:val="en-US"/>
        </w:rPr>
        <w:t>.</w:t>
      </w:r>
    </w:p>
    <w:p w:rsidR="00713496" w:rsidRPr="003867E8" w:rsidRDefault="00713496" w:rsidP="002A3D4A">
      <w:pPr>
        <w:pStyle w:val="a5"/>
        <w:spacing w:before="0" w:beforeAutospacing="0" w:after="0" w:afterAutospacing="0" w:line="360" w:lineRule="auto"/>
        <w:ind w:firstLine="709"/>
        <w:jc w:val="both"/>
        <w:rPr>
          <w:sz w:val="28"/>
          <w:szCs w:val="28"/>
        </w:rPr>
      </w:pPr>
      <w:r w:rsidRPr="003867E8">
        <w:rPr>
          <w:sz w:val="28"/>
          <w:szCs w:val="28"/>
        </w:rPr>
        <w:t xml:space="preserve">Среди различных организаций, которые весьма эффективно помогли движению процесса создания Кремниевой долины, существенную роль играл </w:t>
      </w:r>
      <w:proofErr w:type="spellStart"/>
      <w:r w:rsidRPr="003867E8">
        <w:rPr>
          <w:sz w:val="28"/>
          <w:szCs w:val="28"/>
        </w:rPr>
        <w:t>Стэнфордский</w:t>
      </w:r>
      <w:proofErr w:type="spellEnd"/>
      <w:r w:rsidRPr="003867E8">
        <w:rPr>
          <w:sz w:val="28"/>
          <w:szCs w:val="28"/>
        </w:rPr>
        <w:t xml:space="preserve"> исследовательский институт (</w:t>
      </w:r>
      <w:proofErr w:type="spellStart"/>
      <w:r w:rsidRPr="003867E8">
        <w:rPr>
          <w:sz w:val="28"/>
          <w:szCs w:val="28"/>
        </w:rPr>
        <w:t>Stanford</w:t>
      </w:r>
      <w:proofErr w:type="spellEnd"/>
      <w:r w:rsidRPr="003867E8">
        <w:rPr>
          <w:sz w:val="28"/>
          <w:szCs w:val="28"/>
        </w:rPr>
        <w:t xml:space="preserve"> </w:t>
      </w:r>
      <w:proofErr w:type="spellStart"/>
      <w:r w:rsidRPr="003867E8">
        <w:rPr>
          <w:sz w:val="28"/>
          <w:szCs w:val="28"/>
        </w:rPr>
        <w:t>Research</w:t>
      </w:r>
      <w:proofErr w:type="spellEnd"/>
      <w:r w:rsidRPr="003867E8">
        <w:rPr>
          <w:sz w:val="28"/>
          <w:szCs w:val="28"/>
        </w:rPr>
        <w:t xml:space="preserve"> </w:t>
      </w:r>
      <w:proofErr w:type="spellStart"/>
      <w:r w:rsidRPr="003867E8">
        <w:rPr>
          <w:sz w:val="28"/>
          <w:szCs w:val="28"/>
        </w:rPr>
        <w:t>Institute</w:t>
      </w:r>
      <w:proofErr w:type="spellEnd"/>
      <w:r w:rsidRPr="003867E8">
        <w:rPr>
          <w:sz w:val="28"/>
          <w:szCs w:val="28"/>
        </w:rPr>
        <w:t xml:space="preserve"> – SRI).</w:t>
      </w:r>
    </w:p>
    <w:p w:rsidR="00713496" w:rsidRPr="002A7731" w:rsidRDefault="00713496" w:rsidP="002A3D4A">
      <w:pPr>
        <w:pStyle w:val="a5"/>
        <w:spacing w:before="0" w:beforeAutospacing="0" w:after="0" w:afterAutospacing="0" w:line="360" w:lineRule="auto"/>
        <w:ind w:firstLine="709"/>
        <w:jc w:val="both"/>
        <w:rPr>
          <w:sz w:val="28"/>
          <w:szCs w:val="28"/>
        </w:rPr>
      </w:pPr>
      <w:r w:rsidRPr="003867E8">
        <w:rPr>
          <w:sz w:val="28"/>
          <w:szCs w:val="28"/>
        </w:rPr>
        <w:t>После</w:t>
      </w:r>
      <w:proofErr w:type="gramStart"/>
      <w:r w:rsidRPr="003867E8">
        <w:rPr>
          <w:sz w:val="28"/>
          <w:szCs w:val="28"/>
        </w:rPr>
        <w:t xml:space="preserve"> В</w:t>
      </w:r>
      <w:proofErr w:type="gramEnd"/>
      <w:r w:rsidRPr="003867E8">
        <w:rPr>
          <w:sz w:val="28"/>
          <w:szCs w:val="28"/>
        </w:rPr>
        <w:t xml:space="preserve">торой мировой войны, чтобы дать новые силы развитию экономики, нужен был серьезный толчок развитию промышленности. Созданный маленькой группой бизнесменов вместе со </w:t>
      </w:r>
      <w:proofErr w:type="spellStart"/>
      <w:r w:rsidRPr="003867E8">
        <w:rPr>
          <w:sz w:val="28"/>
          <w:szCs w:val="28"/>
        </w:rPr>
        <w:t>Стэнфордским</w:t>
      </w:r>
      <w:proofErr w:type="spellEnd"/>
      <w:r w:rsidRPr="003867E8">
        <w:rPr>
          <w:sz w:val="28"/>
          <w:szCs w:val="28"/>
        </w:rPr>
        <w:t xml:space="preserve"> университетом </w:t>
      </w:r>
      <w:proofErr w:type="spellStart"/>
      <w:r w:rsidRPr="003867E8">
        <w:rPr>
          <w:sz w:val="28"/>
          <w:szCs w:val="28"/>
        </w:rPr>
        <w:t>Стэнфордский</w:t>
      </w:r>
      <w:proofErr w:type="spellEnd"/>
      <w:r w:rsidRPr="003867E8">
        <w:rPr>
          <w:sz w:val="28"/>
          <w:szCs w:val="28"/>
        </w:rPr>
        <w:t xml:space="preserve"> исследовательский институт (наше название с момента основания) был основан в 1946 г. как Центр инноваций Западного побережья, чтобы поддержать экономическое развитие региона. Был представлен первый в мире компьютер (ENIAC, весящий 30 тонн), и в этом регионе, известном теперь как Кремниевая долина, дом с тремя спаль</w:t>
      </w:r>
      <w:r w:rsidR="002A7731">
        <w:rPr>
          <w:sz w:val="28"/>
          <w:szCs w:val="28"/>
        </w:rPr>
        <w:t xml:space="preserve">нями продавался за 10 тыс. </w:t>
      </w:r>
      <w:proofErr w:type="spellStart"/>
      <w:proofErr w:type="gramStart"/>
      <w:r w:rsidR="002A7731">
        <w:rPr>
          <w:sz w:val="28"/>
          <w:szCs w:val="28"/>
        </w:rPr>
        <w:t>долл</w:t>
      </w:r>
      <w:proofErr w:type="spellEnd"/>
      <w:proofErr w:type="gramEnd"/>
      <w:r w:rsidR="002A7731" w:rsidRPr="002A7731">
        <w:rPr>
          <w:sz w:val="28"/>
          <w:szCs w:val="28"/>
        </w:rPr>
        <w:t xml:space="preserve"> [13].</w:t>
      </w:r>
    </w:p>
    <w:p w:rsidR="00713496" w:rsidRPr="003867E8" w:rsidRDefault="00713496" w:rsidP="00863DC0">
      <w:pPr>
        <w:pStyle w:val="a5"/>
        <w:spacing w:before="0" w:beforeAutospacing="0" w:after="0" w:afterAutospacing="0" w:line="360" w:lineRule="auto"/>
        <w:ind w:firstLine="709"/>
        <w:jc w:val="both"/>
        <w:rPr>
          <w:spacing w:val="2"/>
          <w:sz w:val="28"/>
          <w:szCs w:val="28"/>
        </w:rPr>
      </w:pPr>
      <w:r w:rsidRPr="003867E8">
        <w:rPr>
          <w:spacing w:val="2"/>
          <w:sz w:val="28"/>
          <w:szCs w:val="28"/>
        </w:rPr>
        <w:lastRenderedPageBreak/>
        <w:t xml:space="preserve">Первыми резидентами нового инновационного центра стали - </w:t>
      </w:r>
      <w:proofErr w:type="spellStart"/>
      <w:r w:rsidRPr="003867E8">
        <w:rPr>
          <w:rStyle w:val="a6"/>
          <w:b w:val="0"/>
          <w:spacing w:val="2"/>
          <w:sz w:val="28"/>
          <w:szCs w:val="28"/>
          <w:bdr w:val="none" w:sz="0" w:space="0" w:color="auto" w:frame="1"/>
        </w:rPr>
        <w:t>Varian</w:t>
      </w:r>
      <w:proofErr w:type="spellEnd"/>
      <w:r w:rsidRPr="003867E8">
        <w:rPr>
          <w:rStyle w:val="a6"/>
          <w:b w:val="0"/>
          <w:spacing w:val="2"/>
          <w:sz w:val="28"/>
          <w:szCs w:val="28"/>
          <w:bdr w:val="none" w:sz="0" w:space="0" w:color="auto" w:frame="1"/>
        </w:rPr>
        <w:t xml:space="preserve"> </w:t>
      </w:r>
      <w:proofErr w:type="spellStart"/>
      <w:r w:rsidRPr="003867E8">
        <w:rPr>
          <w:rStyle w:val="a6"/>
          <w:b w:val="0"/>
          <w:spacing w:val="2"/>
          <w:sz w:val="28"/>
          <w:szCs w:val="28"/>
          <w:bdr w:val="none" w:sz="0" w:space="0" w:color="auto" w:frame="1"/>
        </w:rPr>
        <w:t>Associates</w:t>
      </w:r>
      <w:proofErr w:type="spellEnd"/>
      <w:r w:rsidRPr="003867E8">
        <w:rPr>
          <w:spacing w:val="2"/>
          <w:sz w:val="28"/>
          <w:szCs w:val="28"/>
        </w:rPr>
        <w:t xml:space="preserve">, </w:t>
      </w:r>
      <w:proofErr w:type="spellStart"/>
      <w:r w:rsidRPr="003867E8">
        <w:rPr>
          <w:rStyle w:val="a6"/>
          <w:b w:val="0"/>
          <w:spacing w:val="2"/>
          <w:sz w:val="28"/>
          <w:szCs w:val="28"/>
          <w:bdr w:val="none" w:sz="0" w:space="0" w:color="auto" w:frame="1"/>
        </w:rPr>
        <w:t>Hewlett-Paskard</w:t>
      </w:r>
      <w:proofErr w:type="spellEnd"/>
      <w:r w:rsidRPr="003867E8">
        <w:rPr>
          <w:spacing w:val="2"/>
          <w:sz w:val="28"/>
          <w:szCs w:val="28"/>
        </w:rPr>
        <w:t xml:space="preserve">, </w:t>
      </w:r>
      <w:proofErr w:type="spellStart"/>
      <w:r w:rsidRPr="003867E8">
        <w:rPr>
          <w:rStyle w:val="a6"/>
          <w:b w:val="0"/>
          <w:spacing w:val="2"/>
          <w:sz w:val="28"/>
          <w:szCs w:val="28"/>
          <w:bdr w:val="none" w:sz="0" w:space="0" w:color="auto" w:frame="1"/>
        </w:rPr>
        <w:t>Eastman</w:t>
      </w:r>
      <w:proofErr w:type="spellEnd"/>
      <w:r w:rsidRPr="003867E8">
        <w:rPr>
          <w:rStyle w:val="a6"/>
          <w:b w:val="0"/>
          <w:spacing w:val="2"/>
          <w:sz w:val="28"/>
          <w:szCs w:val="28"/>
          <w:bdr w:val="none" w:sz="0" w:space="0" w:color="auto" w:frame="1"/>
        </w:rPr>
        <w:t xml:space="preserve"> </w:t>
      </w:r>
      <w:proofErr w:type="spellStart"/>
      <w:r w:rsidRPr="003867E8">
        <w:rPr>
          <w:rStyle w:val="a6"/>
          <w:b w:val="0"/>
          <w:spacing w:val="2"/>
          <w:sz w:val="28"/>
          <w:szCs w:val="28"/>
          <w:bdr w:val="none" w:sz="0" w:space="0" w:color="auto" w:frame="1"/>
        </w:rPr>
        <w:t>Kodak</w:t>
      </w:r>
      <w:proofErr w:type="spellEnd"/>
      <w:r w:rsidRPr="003867E8">
        <w:rPr>
          <w:spacing w:val="2"/>
          <w:sz w:val="28"/>
          <w:szCs w:val="28"/>
        </w:rPr>
        <w:t xml:space="preserve">, </w:t>
      </w:r>
      <w:proofErr w:type="spellStart"/>
      <w:r w:rsidRPr="003867E8">
        <w:rPr>
          <w:rStyle w:val="a6"/>
          <w:b w:val="0"/>
          <w:spacing w:val="2"/>
          <w:sz w:val="28"/>
          <w:szCs w:val="28"/>
          <w:bdr w:val="none" w:sz="0" w:space="0" w:color="auto" w:frame="1"/>
        </w:rPr>
        <w:t>General</w:t>
      </w:r>
      <w:proofErr w:type="spellEnd"/>
      <w:r w:rsidRPr="003867E8">
        <w:rPr>
          <w:rStyle w:val="a6"/>
          <w:b w:val="0"/>
          <w:spacing w:val="2"/>
          <w:sz w:val="28"/>
          <w:szCs w:val="28"/>
          <w:bdr w:val="none" w:sz="0" w:space="0" w:color="auto" w:frame="1"/>
        </w:rPr>
        <w:t xml:space="preserve"> </w:t>
      </w:r>
      <w:proofErr w:type="spellStart"/>
      <w:r w:rsidRPr="003867E8">
        <w:rPr>
          <w:rStyle w:val="a6"/>
          <w:b w:val="0"/>
          <w:spacing w:val="2"/>
          <w:sz w:val="28"/>
          <w:szCs w:val="28"/>
          <w:bdr w:val="none" w:sz="0" w:space="0" w:color="auto" w:frame="1"/>
        </w:rPr>
        <w:t>Electric</w:t>
      </w:r>
      <w:proofErr w:type="spellEnd"/>
      <w:r w:rsidRPr="003867E8">
        <w:rPr>
          <w:spacing w:val="2"/>
          <w:sz w:val="28"/>
          <w:szCs w:val="28"/>
        </w:rPr>
        <w:t xml:space="preserve">, </w:t>
      </w:r>
      <w:proofErr w:type="spellStart"/>
      <w:r w:rsidRPr="003867E8">
        <w:rPr>
          <w:rStyle w:val="a6"/>
          <w:b w:val="0"/>
          <w:spacing w:val="2"/>
          <w:sz w:val="28"/>
          <w:szCs w:val="28"/>
          <w:bdr w:val="none" w:sz="0" w:space="0" w:color="auto" w:frame="1"/>
        </w:rPr>
        <w:t>Lockheed</w:t>
      </w:r>
      <w:proofErr w:type="spellEnd"/>
      <w:r w:rsidRPr="003867E8">
        <w:rPr>
          <w:rStyle w:val="a6"/>
          <w:b w:val="0"/>
          <w:spacing w:val="2"/>
          <w:sz w:val="28"/>
          <w:szCs w:val="28"/>
          <w:bdr w:val="none" w:sz="0" w:space="0" w:color="auto" w:frame="1"/>
        </w:rPr>
        <w:t xml:space="preserve"> </w:t>
      </w:r>
      <w:proofErr w:type="spellStart"/>
      <w:r w:rsidRPr="003867E8">
        <w:rPr>
          <w:rStyle w:val="a6"/>
          <w:b w:val="0"/>
          <w:spacing w:val="2"/>
          <w:sz w:val="28"/>
          <w:szCs w:val="28"/>
          <w:bdr w:val="none" w:sz="0" w:space="0" w:color="auto" w:frame="1"/>
        </w:rPr>
        <w:t>Corporation</w:t>
      </w:r>
      <w:proofErr w:type="spellEnd"/>
      <w:r w:rsidRPr="003867E8">
        <w:rPr>
          <w:spacing w:val="2"/>
          <w:sz w:val="28"/>
          <w:szCs w:val="28"/>
        </w:rPr>
        <w:t xml:space="preserve">, другие высокотехнологические компании и </w:t>
      </w:r>
      <w:proofErr w:type="spellStart"/>
      <w:r w:rsidRPr="003867E8">
        <w:rPr>
          <w:spacing w:val="2"/>
          <w:sz w:val="28"/>
          <w:szCs w:val="28"/>
        </w:rPr>
        <w:t>стартапы</w:t>
      </w:r>
      <w:proofErr w:type="spellEnd"/>
      <w:r w:rsidRPr="003867E8">
        <w:rPr>
          <w:spacing w:val="2"/>
          <w:sz w:val="28"/>
          <w:szCs w:val="28"/>
        </w:rPr>
        <w:t>.</w:t>
      </w:r>
    </w:p>
    <w:p w:rsidR="00713496" w:rsidRPr="003867E8" w:rsidRDefault="00713496" w:rsidP="002A3D4A">
      <w:pPr>
        <w:pStyle w:val="a5"/>
        <w:spacing w:before="0" w:beforeAutospacing="0" w:after="0" w:afterAutospacing="0" w:line="360" w:lineRule="auto"/>
        <w:ind w:firstLine="709"/>
        <w:jc w:val="both"/>
        <w:rPr>
          <w:spacing w:val="2"/>
          <w:sz w:val="28"/>
          <w:szCs w:val="28"/>
        </w:rPr>
      </w:pPr>
      <w:r w:rsidRPr="003867E8">
        <w:rPr>
          <w:spacing w:val="2"/>
          <w:sz w:val="28"/>
          <w:szCs w:val="28"/>
        </w:rPr>
        <w:t xml:space="preserve">Самым первым, глобальным и успешным проектом </w:t>
      </w:r>
      <w:r w:rsidRPr="003867E8">
        <w:rPr>
          <w:rStyle w:val="a6"/>
          <w:b w:val="0"/>
          <w:spacing w:val="2"/>
          <w:sz w:val="28"/>
          <w:szCs w:val="28"/>
          <w:bdr w:val="none" w:sz="0" w:space="0" w:color="auto" w:frame="1"/>
        </w:rPr>
        <w:t>Кремниевой долины</w:t>
      </w:r>
      <w:r w:rsidRPr="003867E8">
        <w:rPr>
          <w:spacing w:val="2"/>
          <w:sz w:val="28"/>
          <w:szCs w:val="28"/>
        </w:rPr>
        <w:t xml:space="preserve"> стал </w:t>
      </w:r>
      <w:proofErr w:type="spellStart"/>
      <w:r w:rsidRPr="003867E8">
        <w:rPr>
          <w:rStyle w:val="a6"/>
          <w:b w:val="0"/>
          <w:spacing w:val="2"/>
          <w:sz w:val="28"/>
          <w:szCs w:val="28"/>
          <w:bdr w:val="none" w:sz="0" w:space="0" w:color="auto" w:frame="1"/>
        </w:rPr>
        <w:t>Hewlet-Packard</w:t>
      </w:r>
      <w:proofErr w:type="spellEnd"/>
      <w:r w:rsidRPr="003867E8">
        <w:rPr>
          <w:rStyle w:val="a6"/>
          <w:b w:val="0"/>
          <w:spacing w:val="2"/>
          <w:sz w:val="28"/>
          <w:szCs w:val="28"/>
          <w:bdr w:val="none" w:sz="0" w:space="0" w:color="auto" w:frame="1"/>
        </w:rPr>
        <w:t xml:space="preserve">. </w:t>
      </w:r>
      <w:r w:rsidRPr="003867E8">
        <w:rPr>
          <w:spacing w:val="2"/>
          <w:sz w:val="28"/>
          <w:szCs w:val="28"/>
        </w:rPr>
        <w:t>В настоящее время компания является одним из мировых лидеров в области производства персональных компьютеров и других периферийных устройств.</w:t>
      </w:r>
    </w:p>
    <w:p w:rsidR="00713496" w:rsidRPr="003867E8" w:rsidRDefault="00713496" w:rsidP="004F7EE4">
      <w:pPr>
        <w:pStyle w:val="a5"/>
        <w:spacing w:before="0" w:beforeAutospacing="0" w:after="0" w:afterAutospacing="0" w:line="360" w:lineRule="auto"/>
        <w:ind w:firstLine="709"/>
        <w:jc w:val="both"/>
        <w:rPr>
          <w:sz w:val="28"/>
          <w:szCs w:val="28"/>
          <w:shd w:val="clear" w:color="auto" w:fill="FFFFFF"/>
        </w:rPr>
      </w:pPr>
      <w:r w:rsidRPr="003867E8">
        <w:rPr>
          <w:sz w:val="28"/>
          <w:szCs w:val="28"/>
          <w:shd w:val="clear" w:color="auto" w:fill="FFFFFF"/>
        </w:rPr>
        <w:t xml:space="preserve">Кремниевая долина – лидер национального экспорта, и на нее приходится 40% экспортной торговли Калифорнии. Во всем мире </w:t>
      </w:r>
      <w:proofErr w:type="spellStart"/>
      <w:r w:rsidRPr="003867E8">
        <w:rPr>
          <w:sz w:val="28"/>
          <w:szCs w:val="28"/>
          <w:shd w:val="clear" w:color="auto" w:fill="FFFFFF"/>
        </w:rPr>
        <w:t>технорегионы</w:t>
      </w:r>
      <w:proofErr w:type="spellEnd"/>
      <w:r w:rsidRPr="003867E8">
        <w:rPr>
          <w:sz w:val="28"/>
          <w:szCs w:val="28"/>
          <w:shd w:val="clear" w:color="auto" w:fill="FFFFFF"/>
        </w:rPr>
        <w:t xml:space="preserve"> стараются повторить успех долины, вплоть до подражания в названиях: Кремниевые холмы в </w:t>
      </w:r>
      <w:proofErr w:type="spellStart"/>
      <w:r w:rsidRPr="003867E8">
        <w:rPr>
          <w:sz w:val="28"/>
          <w:szCs w:val="28"/>
          <w:shd w:val="clear" w:color="auto" w:fill="FFFFFF"/>
        </w:rPr>
        <w:t>Остине</w:t>
      </w:r>
      <w:proofErr w:type="spellEnd"/>
      <w:r w:rsidRPr="003867E8">
        <w:rPr>
          <w:sz w:val="28"/>
          <w:szCs w:val="28"/>
          <w:shd w:val="clear" w:color="auto" w:fill="FFFFFF"/>
        </w:rPr>
        <w:t xml:space="preserve"> – Техас, Кремниевый доминион в </w:t>
      </w:r>
      <w:proofErr w:type="spellStart"/>
      <w:r w:rsidRPr="003867E8">
        <w:rPr>
          <w:sz w:val="28"/>
          <w:szCs w:val="28"/>
          <w:shd w:val="clear" w:color="auto" w:fill="FFFFFF"/>
        </w:rPr>
        <w:t>Вирджинии</w:t>
      </w:r>
      <w:proofErr w:type="spellEnd"/>
      <w:r w:rsidRPr="003867E8">
        <w:rPr>
          <w:sz w:val="28"/>
          <w:szCs w:val="28"/>
          <w:shd w:val="clear" w:color="auto" w:fill="FFFFFF"/>
        </w:rPr>
        <w:t xml:space="preserve">, Кремниевое плато в </w:t>
      </w:r>
      <w:proofErr w:type="spellStart"/>
      <w:r w:rsidRPr="003867E8">
        <w:rPr>
          <w:sz w:val="28"/>
          <w:szCs w:val="28"/>
          <w:shd w:val="clear" w:color="auto" w:fill="FFFFFF"/>
        </w:rPr>
        <w:t>Бангалоре</w:t>
      </w:r>
      <w:proofErr w:type="spellEnd"/>
      <w:r w:rsidRPr="003867E8">
        <w:rPr>
          <w:sz w:val="28"/>
          <w:szCs w:val="28"/>
          <w:shd w:val="clear" w:color="auto" w:fill="FFFFFF"/>
        </w:rPr>
        <w:t xml:space="preserve"> – Индия, Кремниевый остров в </w:t>
      </w:r>
      <w:proofErr w:type="spellStart"/>
      <w:proofErr w:type="gramStart"/>
      <w:r w:rsidRPr="003867E8">
        <w:rPr>
          <w:sz w:val="28"/>
          <w:szCs w:val="28"/>
          <w:shd w:val="clear" w:color="auto" w:fill="FFFFFF"/>
        </w:rPr>
        <w:t>T</w:t>
      </w:r>
      <w:proofErr w:type="gramEnd"/>
      <w:r w:rsidRPr="003867E8">
        <w:rPr>
          <w:sz w:val="28"/>
          <w:szCs w:val="28"/>
          <w:shd w:val="clear" w:color="auto" w:fill="FFFFFF"/>
        </w:rPr>
        <w:t>айване</w:t>
      </w:r>
      <w:proofErr w:type="spellEnd"/>
      <w:r w:rsidRPr="003867E8">
        <w:rPr>
          <w:sz w:val="28"/>
          <w:szCs w:val="28"/>
          <w:shd w:val="clear" w:color="auto" w:fill="FFFFFF"/>
        </w:rPr>
        <w:t>, Кремниевое болото в Израиле.</w:t>
      </w:r>
      <w:r w:rsidR="004F7EE4" w:rsidRPr="003867E8">
        <w:rPr>
          <w:sz w:val="28"/>
          <w:szCs w:val="28"/>
          <w:shd w:val="clear" w:color="auto" w:fill="FFFFFF"/>
        </w:rPr>
        <w:t xml:space="preserve"> </w:t>
      </w:r>
      <w:r w:rsidRPr="003867E8">
        <w:rPr>
          <w:sz w:val="28"/>
          <w:szCs w:val="28"/>
        </w:rPr>
        <w:t>Региональные "клоны" Кремниевой долины</w:t>
      </w:r>
      <w:r w:rsidR="004F7EE4" w:rsidRPr="003867E8">
        <w:rPr>
          <w:sz w:val="28"/>
          <w:szCs w:val="28"/>
        </w:rPr>
        <w:t xml:space="preserve"> представлены ниже в Таблице 1.</w:t>
      </w:r>
    </w:p>
    <w:p w:rsidR="004F7EE4" w:rsidRPr="004F7EE4" w:rsidRDefault="004F7EE4" w:rsidP="004F7EE4">
      <w:pPr>
        <w:pStyle w:val="a7"/>
        <w:keepNext/>
        <w:jc w:val="right"/>
        <w:rPr>
          <w:rFonts w:ascii="Times New Roman" w:hAnsi="Times New Roman" w:cs="Times New Roman"/>
          <w:b w:val="0"/>
          <w:color w:val="auto"/>
          <w:sz w:val="28"/>
          <w:szCs w:val="28"/>
        </w:rPr>
      </w:pPr>
      <w:r w:rsidRPr="004F7EE4">
        <w:rPr>
          <w:rFonts w:ascii="Times New Roman" w:hAnsi="Times New Roman" w:cs="Times New Roman"/>
          <w:b w:val="0"/>
          <w:color w:val="auto"/>
          <w:sz w:val="28"/>
          <w:szCs w:val="28"/>
        </w:rPr>
        <w:t xml:space="preserve">Таблица </w:t>
      </w:r>
      <w:r w:rsidR="00012CFE" w:rsidRPr="004F7EE4">
        <w:rPr>
          <w:rFonts w:ascii="Times New Roman" w:hAnsi="Times New Roman" w:cs="Times New Roman"/>
          <w:b w:val="0"/>
          <w:color w:val="auto"/>
          <w:sz w:val="28"/>
          <w:szCs w:val="28"/>
        </w:rPr>
        <w:fldChar w:fldCharType="begin"/>
      </w:r>
      <w:r w:rsidRPr="004F7EE4">
        <w:rPr>
          <w:rFonts w:ascii="Times New Roman" w:hAnsi="Times New Roman" w:cs="Times New Roman"/>
          <w:b w:val="0"/>
          <w:color w:val="auto"/>
          <w:sz w:val="28"/>
          <w:szCs w:val="28"/>
        </w:rPr>
        <w:instrText xml:space="preserve"> SEQ Таблица \* ARABIC </w:instrText>
      </w:r>
      <w:r w:rsidR="00012CFE" w:rsidRPr="004F7EE4">
        <w:rPr>
          <w:rFonts w:ascii="Times New Roman" w:hAnsi="Times New Roman" w:cs="Times New Roman"/>
          <w:b w:val="0"/>
          <w:color w:val="auto"/>
          <w:sz w:val="28"/>
          <w:szCs w:val="28"/>
        </w:rPr>
        <w:fldChar w:fldCharType="separate"/>
      </w:r>
      <w:r w:rsidRPr="004F7EE4">
        <w:rPr>
          <w:rFonts w:ascii="Times New Roman" w:hAnsi="Times New Roman" w:cs="Times New Roman"/>
          <w:b w:val="0"/>
          <w:noProof/>
          <w:color w:val="auto"/>
          <w:sz w:val="28"/>
          <w:szCs w:val="28"/>
        </w:rPr>
        <w:t>1</w:t>
      </w:r>
      <w:r w:rsidR="00012CFE" w:rsidRPr="004F7EE4">
        <w:rPr>
          <w:rFonts w:ascii="Times New Roman" w:hAnsi="Times New Roman" w:cs="Times New Roman"/>
          <w:b w:val="0"/>
          <w:color w:val="auto"/>
          <w:sz w:val="28"/>
          <w:szCs w:val="28"/>
        </w:rPr>
        <w:fldChar w:fldCharType="end"/>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60"/>
        <w:gridCol w:w="5725"/>
      </w:tblGrid>
      <w:tr w:rsidR="00713496" w:rsidRPr="00713496" w:rsidTr="00713496">
        <w:tc>
          <w:tcPr>
            <w:tcW w:w="19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r w:rsidRPr="002A3D4A">
              <w:rPr>
                <w:rFonts w:ascii="Times New Roman" w:eastAsia="Times New Roman" w:hAnsi="Times New Roman" w:cs="Times New Roman"/>
                <w:sz w:val="24"/>
                <w:szCs w:val="24"/>
                <w:lang w:eastAsia="ru-RU"/>
              </w:rPr>
              <w:t>Бостон, штат Массачусетс</w:t>
            </w:r>
          </w:p>
        </w:tc>
        <w:tc>
          <w:tcPr>
            <w:tcW w:w="30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r w:rsidRPr="002A3D4A">
              <w:rPr>
                <w:rFonts w:ascii="Times New Roman" w:eastAsia="Times New Roman" w:hAnsi="Times New Roman" w:cs="Times New Roman"/>
                <w:sz w:val="24"/>
                <w:szCs w:val="24"/>
                <w:lang w:eastAsia="ru-RU"/>
              </w:rPr>
              <w:t xml:space="preserve">Территория вдоль дороги 128 – «Восточная кремниевая долина» – крупнейший реципиент венчурных капиталов после </w:t>
            </w:r>
            <w:proofErr w:type="spellStart"/>
            <w:r w:rsidRPr="002A3D4A">
              <w:rPr>
                <w:rFonts w:ascii="Times New Roman" w:eastAsia="Times New Roman" w:hAnsi="Times New Roman" w:cs="Times New Roman"/>
                <w:sz w:val="24"/>
                <w:szCs w:val="24"/>
                <w:lang w:eastAsia="ru-RU"/>
              </w:rPr>
              <w:t>Bay</w:t>
            </w:r>
            <w:proofErr w:type="spellEnd"/>
            <w:r w:rsidRPr="002A3D4A">
              <w:rPr>
                <w:rFonts w:ascii="Times New Roman" w:eastAsia="Times New Roman" w:hAnsi="Times New Roman" w:cs="Times New Roman"/>
                <w:sz w:val="24"/>
                <w:szCs w:val="24"/>
                <w:lang w:eastAsia="ru-RU"/>
              </w:rPr>
              <w:t xml:space="preserve"> </w:t>
            </w:r>
            <w:proofErr w:type="spellStart"/>
            <w:r w:rsidRPr="002A3D4A">
              <w:rPr>
                <w:rFonts w:ascii="Times New Roman" w:eastAsia="Times New Roman" w:hAnsi="Times New Roman" w:cs="Times New Roman"/>
                <w:sz w:val="24"/>
                <w:szCs w:val="24"/>
                <w:lang w:eastAsia="ru-RU"/>
              </w:rPr>
              <w:t>Area</w:t>
            </w:r>
            <w:proofErr w:type="spellEnd"/>
            <w:r w:rsidRPr="002A3D4A">
              <w:rPr>
                <w:rFonts w:ascii="Times New Roman" w:eastAsia="Times New Roman" w:hAnsi="Times New Roman" w:cs="Times New Roman"/>
                <w:sz w:val="24"/>
                <w:szCs w:val="24"/>
                <w:lang w:eastAsia="ru-RU"/>
              </w:rPr>
              <w:t xml:space="preserve"> Сан-Франциско</w:t>
            </w:r>
          </w:p>
        </w:tc>
      </w:tr>
      <w:tr w:rsidR="00713496" w:rsidRPr="00713496" w:rsidTr="00713496">
        <w:tc>
          <w:tcPr>
            <w:tcW w:w="19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proofErr w:type="spellStart"/>
            <w:r w:rsidRPr="002A3D4A">
              <w:rPr>
                <w:rFonts w:ascii="Times New Roman" w:eastAsia="Times New Roman" w:hAnsi="Times New Roman" w:cs="Times New Roman"/>
                <w:sz w:val="24"/>
                <w:szCs w:val="24"/>
                <w:lang w:eastAsia="ru-RU"/>
              </w:rPr>
              <w:t>Остин</w:t>
            </w:r>
            <w:proofErr w:type="spellEnd"/>
            <w:r w:rsidRPr="002A3D4A">
              <w:rPr>
                <w:rFonts w:ascii="Times New Roman" w:eastAsia="Times New Roman" w:hAnsi="Times New Roman" w:cs="Times New Roman"/>
                <w:sz w:val="24"/>
                <w:szCs w:val="24"/>
                <w:lang w:eastAsia="ru-RU"/>
              </w:rPr>
              <w:t>, штат Техас</w:t>
            </w:r>
          </w:p>
        </w:tc>
        <w:tc>
          <w:tcPr>
            <w:tcW w:w="30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proofErr w:type="spellStart"/>
            <w:r w:rsidRPr="002A3D4A">
              <w:rPr>
                <w:rFonts w:ascii="Times New Roman" w:eastAsia="Times New Roman" w:hAnsi="Times New Roman" w:cs="Times New Roman"/>
                <w:sz w:val="24"/>
                <w:szCs w:val="24"/>
                <w:lang w:eastAsia="ru-RU"/>
              </w:rPr>
              <w:t>Dell</w:t>
            </w:r>
            <w:proofErr w:type="spellEnd"/>
            <w:r w:rsidRPr="002A3D4A">
              <w:rPr>
                <w:rFonts w:ascii="Times New Roman" w:eastAsia="Times New Roman" w:hAnsi="Times New Roman" w:cs="Times New Roman"/>
                <w:sz w:val="24"/>
                <w:szCs w:val="24"/>
                <w:lang w:eastAsia="ru-RU"/>
              </w:rPr>
              <w:t xml:space="preserve"> </w:t>
            </w:r>
            <w:proofErr w:type="spellStart"/>
            <w:r w:rsidRPr="002A3D4A">
              <w:rPr>
                <w:rFonts w:ascii="Times New Roman" w:eastAsia="Times New Roman" w:hAnsi="Times New Roman" w:cs="Times New Roman"/>
                <w:sz w:val="24"/>
                <w:szCs w:val="24"/>
                <w:lang w:eastAsia="ru-RU"/>
              </w:rPr>
              <w:t>Comp</w:t>
            </w:r>
            <w:proofErr w:type="spellEnd"/>
            <w:r w:rsidRPr="002A3D4A">
              <w:rPr>
                <w:rFonts w:ascii="Times New Roman" w:eastAsia="Times New Roman" w:hAnsi="Times New Roman" w:cs="Times New Roman"/>
                <w:sz w:val="24"/>
                <w:szCs w:val="24"/>
                <w:lang w:eastAsia="ru-RU"/>
              </w:rPr>
              <w:t xml:space="preserve">. и около 2 тыс. других </w:t>
            </w:r>
            <w:proofErr w:type="spellStart"/>
            <w:proofErr w:type="gramStart"/>
            <w:r w:rsidRPr="002A3D4A">
              <w:rPr>
                <w:rFonts w:ascii="Times New Roman" w:eastAsia="Times New Roman" w:hAnsi="Times New Roman" w:cs="Times New Roman"/>
                <w:sz w:val="24"/>
                <w:szCs w:val="24"/>
                <w:lang w:eastAsia="ru-RU"/>
              </w:rPr>
              <w:t>хай-тек</w:t>
            </w:r>
            <w:proofErr w:type="spellEnd"/>
            <w:proofErr w:type="gramEnd"/>
            <w:r w:rsidRPr="002A3D4A">
              <w:rPr>
                <w:rFonts w:ascii="Times New Roman" w:eastAsia="Times New Roman" w:hAnsi="Times New Roman" w:cs="Times New Roman"/>
                <w:sz w:val="24"/>
                <w:szCs w:val="24"/>
                <w:lang w:eastAsia="ru-RU"/>
              </w:rPr>
              <w:t xml:space="preserve"> компаний</w:t>
            </w:r>
          </w:p>
        </w:tc>
      </w:tr>
      <w:tr w:rsidR="00713496" w:rsidRPr="00713496" w:rsidTr="00713496">
        <w:tc>
          <w:tcPr>
            <w:tcW w:w="19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r w:rsidRPr="002A3D4A">
              <w:rPr>
                <w:rFonts w:ascii="Times New Roman" w:eastAsia="Times New Roman" w:hAnsi="Times New Roman" w:cs="Times New Roman"/>
                <w:sz w:val="24"/>
                <w:szCs w:val="24"/>
                <w:lang w:eastAsia="ru-RU"/>
              </w:rPr>
              <w:t>Нью-Йорк, штат Нью-Йорк</w:t>
            </w:r>
          </w:p>
        </w:tc>
        <w:tc>
          <w:tcPr>
            <w:tcW w:w="30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r w:rsidRPr="002A3D4A">
              <w:rPr>
                <w:rFonts w:ascii="Times New Roman" w:eastAsia="Times New Roman" w:hAnsi="Times New Roman" w:cs="Times New Roman"/>
                <w:sz w:val="24"/>
                <w:szCs w:val="24"/>
                <w:lang w:eastAsia="ru-RU"/>
              </w:rPr>
              <w:t>Кремниевая аллея – трехмильная полоса земли, простирающаяся от супермодного квартала района Челси до его южной оконечности</w:t>
            </w:r>
          </w:p>
        </w:tc>
      </w:tr>
      <w:tr w:rsidR="00713496" w:rsidRPr="00713496" w:rsidTr="00713496">
        <w:tc>
          <w:tcPr>
            <w:tcW w:w="19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proofErr w:type="spellStart"/>
            <w:r w:rsidRPr="002A3D4A">
              <w:rPr>
                <w:rFonts w:ascii="Times New Roman" w:eastAsia="Times New Roman" w:hAnsi="Times New Roman" w:cs="Times New Roman"/>
                <w:sz w:val="24"/>
                <w:szCs w:val="24"/>
                <w:lang w:eastAsia="ru-RU"/>
              </w:rPr>
              <w:t>Солт-Лейк-Сити</w:t>
            </w:r>
            <w:proofErr w:type="spellEnd"/>
            <w:r w:rsidRPr="002A3D4A">
              <w:rPr>
                <w:rFonts w:ascii="Times New Roman" w:eastAsia="Times New Roman" w:hAnsi="Times New Roman" w:cs="Times New Roman"/>
                <w:sz w:val="24"/>
                <w:szCs w:val="24"/>
                <w:lang w:eastAsia="ru-RU"/>
              </w:rPr>
              <w:t>, штат Юта</w:t>
            </w:r>
          </w:p>
        </w:tc>
        <w:tc>
          <w:tcPr>
            <w:tcW w:w="30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r w:rsidRPr="002A3D4A">
              <w:rPr>
                <w:rFonts w:ascii="Times New Roman" w:eastAsia="Times New Roman" w:hAnsi="Times New Roman" w:cs="Times New Roman"/>
                <w:sz w:val="24"/>
                <w:szCs w:val="24"/>
                <w:lang w:eastAsia="ru-RU"/>
              </w:rPr>
              <w:t xml:space="preserve">В окрестностях </w:t>
            </w:r>
            <w:proofErr w:type="spellStart"/>
            <w:proofErr w:type="gramStart"/>
            <w:r w:rsidRPr="002A3D4A">
              <w:rPr>
                <w:rFonts w:ascii="Times New Roman" w:eastAsia="Times New Roman" w:hAnsi="Times New Roman" w:cs="Times New Roman"/>
                <w:sz w:val="24"/>
                <w:szCs w:val="24"/>
                <w:lang w:eastAsia="ru-RU"/>
              </w:rPr>
              <w:t>хай-тек</w:t>
            </w:r>
            <w:proofErr w:type="spellEnd"/>
            <w:proofErr w:type="gramEnd"/>
            <w:r w:rsidRPr="002A3D4A">
              <w:rPr>
                <w:rFonts w:ascii="Times New Roman" w:eastAsia="Times New Roman" w:hAnsi="Times New Roman" w:cs="Times New Roman"/>
                <w:sz w:val="24"/>
                <w:szCs w:val="24"/>
                <w:lang w:eastAsia="ru-RU"/>
              </w:rPr>
              <w:t xml:space="preserve"> компаний больше, чем ресторанов быстрого питания</w:t>
            </w:r>
          </w:p>
        </w:tc>
      </w:tr>
      <w:tr w:rsidR="00713496" w:rsidRPr="00713496" w:rsidTr="00713496">
        <w:tc>
          <w:tcPr>
            <w:tcW w:w="19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r w:rsidRPr="002A3D4A">
              <w:rPr>
                <w:rFonts w:ascii="Times New Roman" w:eastAsia="Times New Roman" w:hAnsi="Times New Roman" w:cs="Times New Roman"/>
                <w:sz w:val="24"/>
                <w:szCs w:val="24"/>
                <w:lang w:eastAsia="ru-RU"/>
              </w:rPr>
              <w:t>Сиэтл, штат Вашингтон</w:t>
            </w:r>
          </w:p>
        </w:tc>
        <w:tc>
          <w:tcPr>
            <w:tcW w:w="30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proofErr w:type="spellStart"/>
            <w:r w:rsidRPr="002A3D4A">
              <w:rPr>
                <w:rFonts w:ascii="Times New Roman" w:eastAsia="Times New Roman" w:hAnsi="Times New Roman" w:cs="Times New Roman"/>
                <w:sz w:val="24"/>
                <w:szCs w:val="24"/>
                <w:lang w:eastAsia="ru-RU"/>
              </w:rPr>
              <w:t>Microsoft</w:t>
            </w:r>
            <w:proofErr w:type="spellEnd"/>
            <w:r w:rsidRPr="002A3D4A">
              <w:rPr>
                <w:rFonts w:ascii="Times New Roman" w:eastAsia="Times New Roman" w:hAnsi="Times New Roman" w:cs="Times New Roman"/>
                <w:sz w:val="24"/>
                <w:szCs w:val="24"/>
                <w:lang w:eastAsia="ru-RU"/>
              </w:rPr>
              <w:t>, Amazon.com...</w:t>
            </w:r>
          </w:p>
        </w:tc>
      </w:tr>
      <w:tr w:rsidR="00713496" w:rsidRPr="00713496" w:rsidTr="00713496">
        <w:tc>
          <w:tcPr>
            <w:tcW w:w="19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r w:rsidRPr="002A3D4A">
              <w:rPr>
                <w:rFonts w:ascii="Times New Roman" w:eastAsia="Times New Roman" w:hAnsi="Times New Roman" w:cs="Times New Roman"/>
                <w:sz w:val="24"/>
                <w:szCs w:val="24"/>
                <w:lang w:eastAsia="ru-RU"/>
              </w:rPr>
              <w:t>Вашингтон, округ Колумбия</w:t>
            </w:r>
          </w:p>
        </w:tc>
        <w:tc>
          <w:tcPr>
            <w:tcW w:w="30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r w:rsidRPr="002A3D4A">
              <w:rPr>
                <w:rFonts w:ascii="Times New Roman" w:eastAsia="Times New Roman" w:hAnsi="Times New Roman" w:cs="Times New Roman"/>
                <w:sz w:val="24"/>
                <w:szCs w:val="24"/>
                <w:lang w:eastAsia="ru-RU"/>
              </w:rPr>
              <w:t xml:space="preserve">В пригородах </w:t>
            </w:r>
            <w:proofErr w:type="spellStart"/>
            <w:r w:rsidRPr="002A3D4A">
              <w:rPr>
                <w:rFonts w:ascii="Times New Roman" w:eastAsia="Times New Roman" w:hAnsi="Times New Roman" w:cs="Times New Roman"/>
                <w:sz w:val="24"/>
                <w:szCs w:val="24"/>
                <w:lang w:eastAsia="ru-RU"/>
              </w:rPr>
              <w:t>Вирджинии</w:t>
            </w:r>
            <w:proofErr w:type="spellEnd"/>
            <w:r w:rsidRPr="002A3D4A">
              <w:rPr>
                <w:rFonts w:ascii="Times New Roman" w:eastAsia="Times New Roman" w:hAnsi="Times New Roman" w:cs="Times New Roman"/>
                <w:sz w:val="24"/>
                <w:szCs w:val="24"/>
                <w:lang w:eastAsia="ru-RU"/>
              </w:rPr>
              <w:t xml:space="preserve"> количество IT-работников сравнимо с их количеством в Сан-Хосе</w:t>
            </w:r>
          </w:p>
        </w:tc>
      </w:tr>
      <w:tr w:rsidR="00713496" w:rsidRPr="00713496" w:rsidTr="00713496">
        <w:tc>
          <w:tcPr>
            <w:tcW w:w="19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proofErr w:type="spellStart"/>
            <w:r w:rsidRPr="002A3D4A">
              <w:rPr>
                <w:rFonts w:ascii="Times New Roman" w:eastAsia="Times New Roman" w:hAnsi="Times New Roman" w:cs="Times New Roman"/>
                <w:sz w:val="24"/>
                <w:szCs w:val="24"/>
                <w:lang w:eastAsia="ru-RU"/>
              </w:rPr>
              <w:t>Бангалор</w:t>
            </w:r>
            <w:proofErr w:type="spellEnd"/>
            <w:r w:rsidRPr="002A3D4A">
              <w:rPr>
                <w:rFonts w:ascii="Times New Roman" w:eastAsia="Times New Roman" w:hAnsi="Times New Roman" w:cs="Times New Roman"/>
                <w:sz w:val="24"/>
                <w:szCs w:val="24"/>
                <w:lang w:eastAsia="ru-RU"/>
              </w:rPr>
              <w:t>, Индия</w:t>
            </w:r>
          </w:p>
        </w:tc>
        <w:tc>
          <w:tcPr>
            <w:tcW w:w="30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r w:rsidRPr="002A3D4A">
              <w:rPr>
                <w:rFonts w:ascii="Times New Roman" w:eastAsia="Times New Roman" w:hAnsi="Times New Roman" w:cs="Times New Roman"/>
                <w:sz w:val="24"/>
                <w:szCs w:val="24"/>
                <w:lang w:eastAsia="ru-RU"/>
              </w:rPr>
              <w:t>"Рассадник" программистов</w:t>
            </w:r>
          </w:p>
        </w:tc>
      </w:tr>
      <w:tr w:rsidR="00713496" w:rsidRPr="00713496" w:rsidTr="00713496">
        <w:tc>
          <w:tcPr>
            <w:tcW w:w="19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r w:rsidRPr="002A3D4A">
              <w:rPr>
                <w:rFonts w:ascii="Times New Roman" w:eastAsia="Times New Roman" w:hAnsi="Times New Roman" w:cs="Times New Roman"/>
                <w:sz w:val="24"/>
                <w:szCs w:val="24"/>
                <w:lang w:eastAsia="ru-RU"/>
              </w:rPr>
              <w:t>Тель-Авив, Израиль</w:t>
            </w:r>
          </w:p>
        </w:tc>
        <w:tc>
          <w:tcPr>
            <w:tcW w:w="30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r w:rsidRPr="002A3D4A">
              <w:rPr>
                <w:rFonts w:ascii="Times New Roman" w:eastAsia="Times New Roman" w:hAnsi="Times New Roman" w:cs="Times New Roman"/>
                <w:sz w:val="24"/>
                <w:szCs w:val="24"/>
                <w:lang w:eastAsia="ru-RU"/>
              </w:rPr>
              <w:t xml:space="preserve">Здесь размещаются хорошо известные в мире телекоммуникационные компании, компании, специализирующиеся на обработке данных, и сотни других </w:t>
            </w:r>
            <w:proofErr w:type="spellStart"/>
            <w:proofErr w:type="gramStart"/>
            <w:r w:rsidRPr="002A3D4A">
              <w:rPr>
                <w:rFonts w:ascii="Times New Roman" w:eastAsia="Times New Roman" w:hAnsi="Times New Roman" w:cs="Times New Roman"/>
                <w:sz w:val="24"/>
                <w:szCs w:val="24"/>
                <w:lang w:eastAsia="ru-RU"/>
              </w:rPr>
              <w:t>хай-тек</w:t>
            </w:r>
            <w:proofErr w:type="spellEnd"/>
            <w:proofErr w:type="gramEnd"/>
            <w:r w:rsidRPr="002A3D4A">
              <w:rPr>
                <w:rFonts w:ascii="Times New Roman" w:eastAsia="Times New Roman" w:hAnsi="Times New Roman" w:cs="Times New Roman"/>
                <w:sz w:val="24"/>
                <w:szCs w:val="24"/>
                <w:lang w:eastAsia="ru-RU"/>
              </w:rPr>
              <w:t xml:space="preserve"> компаний</w:t>
            </w:r>
          </w:p>
        </w:tc>
      </w:tr>
      <w:tr w:rsidR="00713496" w:rsidRPr="00713496" w:rsidTr="00713496">
        <w:tc>
          <w:tcPr>
            <w:tcW w:w="19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r w:rsidRPr="002A3D4A">
              <w:rPr>
                <w:rFonts w:ascii="Times New Roman" w:eastAsia="Times New Roman" w:hAnsi="Times New Roman" w:cs="Times New Roman"/>
                <w:sz w:val="24"/>
                <w:szCs w:val="24"/>
                <w:lang w:eastAsia="ru-RU"/>
              </w:rPr>
              <w:t>Кембридж, Англия</w:t>
            </w:r>
          </w:p>
        </w:tc>
        <w:tc>
          <w:tcPr>
            <w:tcW w:w="30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r w:rsidRPr="002A3D4A">
              <w:rPr>
                <w:rFonts w:ascii="Times New Roman" w:eastAsia="Times New Roman" w:hAnsi="Times New Roman" w:cs="Times New Roman"/>
                <w:sz w:val="24"/>
                <w:szCs w:val="24"/>
                <w:lang w:eastAsia="ru-RU"/>
              </w:rPr>
              <w:t>Технопарк вокруг Кембриджского университета</w:t>
            </w:r>
          </w:p>
        </w:tc>
      </w:tr>
      <w:tr w:rsidR="00713496" w:rsidRPr="00713496" w:rsidTr="00713496">
        <w:tc>
          <w:tcPr>
            <w:tcW w:w="19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r w:rsidRPr="002A3D4A">
              <w:rPr>
                <w:rFonts w:ascii="Times New Roman" w:eastAsia="Times New Roman" w:hAnsi="Times New Roman" w:cs="Times New Roman"/>
                <w:sz w:val="24"/>
                <w:szCs w:val="24"/>
                <w:lang w:eastAsia="ru-RU"/>
              </w:rPr>
              <w:t xml:space="preserve">Научно-промышленный парк </w:t>
            </w:r>
            <w:proofErr w:type="spellStart"/>
            <w:r w:rsidRPr="002A3D4A">
              <w:rPr>
                <w:rFonts w:ascii="Times New Roman" w:eastAsia="Times New Roman" w:hAnsi="Times New Roman" w:cs="Times New Roman"/>
                <w:sz w:val="24"/>
                <w:szCs w:val="24"/>
                <w:lang w:eastAsia="ru-RU"/>
              </w:rPr>
              <w:t>Хсинчу</w:t>
            </w:r>
            <w:proofErr w:type="spellEnd"/>
            <w:r w:rsidRPr="002A3D4A">
              <w:rPr>
                <w:rFonts w:ascii="Times New Roman" w:eastAsia="Times New Roman" w:hAnsi="Times New Roman" w:cs="Times New Roman"/>
                <w:sz w:val="24"/>
                <w:szCs w:val="24"/>
                <w:lang w:eastAsia="ru-RU"/>
              </w:rPr>
              <w:t xml:space="preserve"> (</w:t>
            </w:r>
            <w:proofErr w:type="spellStart"/>
            <w:r w:rsidRPr="002A3D4A">
              <w:rPr>
                <w:rFonts w:ascii="Times New Roman" w:eastAsia="Times New Roman" w:hAnsi="Times New Roman" w:cs="Times New Roman"/>
                <w:sz w:val="24"/>
                <w:szCs w:val="24"/>
                <w:lang w:eastAsia="ru-RU"/>
              </w:rPr>
              <w:t>Hsinchu</w:t>
            </w:r>
            <w:proofErr w:type="spellEnd"/>
            <w:r w:rsidRPr="002A3D4A">
              <w:rPr>
                <w:rFonts w:ascii="Times New Roman" w:eastAsia="Times New Roman" w:hAnsi="Times New Roman" w:cs="Times New Roman"/>
                <w:sz w:val="24"/>
                <w:szCs w:val="24"/>
                <w:lang w:eastAsia="ru-RU"/>
              </w:rPr>
              <w:t>), Тайвань</w:t>
            </w:r>
          </w:p>
        </w:tc>
        <w:tc>
          <w:tcPr>
            <w:tcW w:w="3050" w:type="pct"/>
            <w:tcBorders>
              <w:top w:val="outset" w:sz="6" w:space="0" w:color="auto"/>
              <w:left w:val="outset" w:sz="6" w:space="0" w:color="auto"/>
              <w:bottom w:val="outset" w:sz="6" w:space="0" w:color="auto"/>
              <w:right w:val="outset" w:sz="6" w:space="0" w:color="auto"/>
            </w:tcBorders>
            <w:vAlign w:val="center"/>
            <w:hideMark/>
          </w:tcPr>
          <w:p w:rsidR="00713496" w:rsidRPr="002A3D4A" w:rsidRDefault="00713496" w:rsidP="002A3D4A">
            <w:pPr>
              <w:spacing w:after="0" w:line="240" w:lineRule="auto"/>
              <w:jc w:val="both"/>
              <w:rPr>
                <w:rFonts w:ascii="Times New Roman" w:eastAsia="Times New Roman" w:hAnsi="Times New Roman" w:cs="Times New Roman"/>
                <w:sz w:val="24"/>
                <w:szCs w:val="24"/>
                <w:lang w:eastAsia="ru-RU"/>
              </w:rPr>
            </w:pPr>
            <w:r w:rsidRPr="002A3D4A">
              <w:rPr>
                <w:rFonts w:ascii="Times New Roman" w:eastAsia="Times New Roman" w:hAnsi="Times New Roman" w:cs="Times New Roman"/>
                <w:sz w:val="24"/>
                <w:szCs w:val="24"/>
                <w:lang w:eastAsia="ru-RU"/>
              </w:rPr>
              <w:t xml:space="preserve">Компании </w:t>
            </w:r>
            <w:proofErr w:type="spellStart"/>
            <w:r w:rsidRPr="002A3D4A">
              <w:rPr>
                <w:rFonts w:ascii="Times New Roman" w:eastAsia="Times New Roman" w:hAnsi="Times New Roman" w:cs="Times New Roman"/>
                <w:sz w:val="24"/>
                <w:szCs w:val="24"/>
                <w:lang w:eastAsia="ru-RU"/>
              </w:rPr>
              <w:t>Umax</w:t>
            </w:r>
            <w:proofErr w:type="spellEnd"/>
            <w:r w:rsidRPr="002A3D4A">
              <w:rPr>
                <w:rFonts w:ascii="Times New Roman" w:eastAsia="Times New Roman" w:hAnsi="Times New Roman" w:cs="Times New Roman"/>
                <w:sz w:val="24"/>
                <w:szCs w:val="24"/>
                <w:lang w:eastAsia="ru-RU"/>
              </w:rPr>
              <w:t xml:space="preserve"> </w:t>
            </w:r>
            <w:proofErr w:type="spellStart"/>
            <w:r w:rsidRPr="002A3D4A">
              <w:rPr>
                <w:rFonts w:ascii="Times New Roman" w:eastAsia="Times New Roman" w:hAnsi="Times New Roman" w:cs="Times New Roman"/>
                <w:sz w:val="24"/>
                <w:szCs w:val="24"/>
                <w:lang w:eastAsia="ru-RU"/>
              </w:rPr>
              <w:t>Data</w:t>
            </w:r>
            <w:proofErr w:type="spellEnd"/>
            <w:r w:rsidRPr="002A3D4A">
              <w:rPr>
                <w:rFonts w:ascii="Times New Roman" w:eastAsia="Times New Roman" w:hAnsi="Times New Roman" w:cs="Times New Roman"/>
                <w:sz w:val="24"/>
                <w:szCs w:val="24"/>
                <w:lang w:eastAsia="ru-RU"/>
              </w:rPr>
              <w:t xml:space="preserve"> </w:t>
            </w:r>
            <w:proofErr w:type="spellStart"/>
            <w:r w:rsidRPr="002A3D4A">
              <w:rPr>
                <w:rFonts w:ascii="Times New Roman" w:eastAsia="Times New Roman" w:hAnsi="Times New Roman" w:cs="Times New Roman"/>
                <w:sz w:val="24"/>
                <w:szCs w:val="24"/>
                <w:lang w:eastAsia="ru-RU"/>
              </w:rPr>
              <w:t>Systems</w:t>
            </w:r>
            <w:proofErr w:type="spellEnd"/>
            <w:r w:rsidRPr="002A3D4A">
              <w:rPr>
                <w:rFonts w:ascii="Times New Roman" w:eastAsia="Times New Roman" w:hAnsi="Times New Roman" w:cs="Times New Roman"/>
                <w:sz w:val="24"/>
                <w:szCs w:val="24"/>
                <w:lang w:eastAsia="ru-RU"/>
              </w:rPr>
              <w:t xml:space="preserve">, </w:t>
            </w:r>
            <w:proofErr w:type="spellStart"/>
            <w:r w:rsidRPr="002A3D4A">
              <w:rPr>
                <w:rFonts w:ascii="Times New Roman" w:eastAsia="Times New Roman" w:hAnsi="Times New Roman" w:cs="Times New Roman"/>
                <w:sz w:val="24"/>
                <w:szCs w:val="24"/>
                <w:lang w:eastAsia="ru-RU"/>
              </w:rPr>
              <w:t>Acer</w:t>
            </w:r>
            <w:proofErr w:type="spellEnd"/>
            <w:r w:rsidRPr="002A3D4A">
              <w:rPr>
                <w:rFonts w:ascii="Times New Roman" w:eastAsia="Times New Roman" w:hAnsi="Times New Roman" w:cs="Times New Roman"/>
                <w:sz w:val="24"/>
                <w:szCs w:val="24"/>
                <w:lang w:eastAsia="ru-RU"/>
              </w:rPr>
              <w:t xml:space="preserve"> и крупнейшие в мире производители полупроводников</w:t>
            </w:r>
          </w:p>
        </w:tc>
      </w:tr>
    </w:tbl>
    <w:p w:rsidR="002A3D4A" w:rsidRDefault="002A3D4A" w:rsidP="003867E8">
      <w:pPr>
        <w:pStyle w:val="a5"/>
        <w:spacing w:before="0" w:beforeAutospacing="0" w:after="0" w:afterAutospacing="0" w:line="360" w:lineRule="auto"/>
        <w:ind w:firstLine="709"/>
        <w:jc w:val="both"/>
        <w:rPr>
          <w:color w:val="000000"/>
          <w:sz w:val="28"/>
          <w:szCs w:val="28"/>
        </w:rPr>
      </w:pPr>
    </w:p>
    <w:p w:rsidR="00713496" w:rsidRPr="003867E8" w:rsidRDefault="00A75651" w:rsidP="003867E8">
      <w:pPr>
        <w:pStyle w:val="a5"/>
        <w:spacing w:before="0" w:beforeAutospacing="0" w:after="0" w:afterAutospacing="0" w:line="360" w:lineRule="auto"/>
        <w:ind w:firstLine="709"/>
        <w:contextualSpacing/>
        <w:jc w:val="both"/>
        <w:rPr>
          <w:sz w:val="28"/>
          <w:szCs w:val="28"/>
        </w:rPr>
      </w:pPr>
      <w:r w:rsidRPr="003867E8">
        <w:rPr>
          <w:sz w:val="28"/>
          <w:szCs w:val="28"/>
        </w:rPr>
        <w:t xml:space="preserve">Рассмотрим фундамент всей Кремниевой долины – ее инфраструктуру. </w:t>
      </w:r>
    </w:p>
    <w:p w:rsidR="00A75651" w:rsidRPr="003867E8" w:rsidRDefault="00A75651" w:rsidP="003867E8">
      <w:pPr>
        <w:pStyle w:val="a5"/>
        <w:spacing w:before="0" w:beforeAutospacing="0" w:after="0" w:afterAutospacing="0" w:line="360" w:lineRule="auto"/>
        <w:ind w:firstLine="709"/>
        <w:contextualSpacing/>
        <w:jc w:val="both"/>
        <w:rPr>
          <w:spacing w:val="2"/>
          <w:sz w:val="28"/>
          <w:szCs w:val="28"/>
          <w:shd w:val="clear" w:color="auto" w:fill="FFFFFF"/>
        </w:rPr>
      </w:pPr>
      <w:r w:rsidRPr="003867E8">
        <w:rPr>
          <w:rStyle w:val="a6"/>
          <w:b w:val="0"/>
          <w:spacing w:val="2"/>
          <w:sz w:val="28"/>
          <w:szCs w:val="28"/>
          <w:bdr w:val="none" w:sz="0" w:space="0" w:color="auto" w:frame="1"/>
          <w:shd w:val="clear" w:color="auto" w:fill="FFFFFF"/>
        </w:rPr>
        <w:lastRenderedPageBreak/>
        <w:t>Основа</w:t>
      </w:r>
      <w:r w:rsidR="004F7EE4" w:rsidRPr="003867E8">
        <w:rPr>
          <w:rStyle w:val="a6"/>
          <w:b w:val="0"/>
          <w:spacing w:val="2"/>
          <w:sz w:val="28"/>
          <w:szCs w:val="28"/>
          <w:bdr w:val="none" w:sz="0" w:space="0" w:color="auto" w:frame="1"/>
          <w:shd w:val="clear" w:color="auto" w:fill="FFFFFF"/>
        </w:rPr>
        <w:t xml:space="preserve"> </w:t>
      </w:r>
      <w:r w:rsidRPr="003867E8">
        <w:rPr>
          <w:spacing w:val="2"/>
          <w:sz w:val="28"/>
          <w:szCs w:val="28"/>
          <w:shd w:val="clear" w:color="auto" w:fill="FFFFFF"/>
        </w:rPr>
        <w:t xml:space="preserve">- штат </w:t>
      </w:r>
      <w:r w:rsidR="004F7EE4" w:rsidRPr="003867E8">
        <w:rPr>
          <w:spacing w:val="2"/>
          <w:sz w:val="28"/>
          <w:szCs w:val="28"/>
          <w:shd w:val="clear" w:color="auto" w:fill="FFFFFF"/>
        </w:rPr>
        <w:t>Калифорния (столица Сакраменто). К</w:t>
      </w:r>
      <w:r w:rsidRPr="003867E8">
        <w:rPr>
          <w:spacing w:val="2"/>
          <w:sz w:val="28"/>
          <w:szCs w:val="28"/>
          <w:shd w:val="clear" w:color="auto" w:fill="FFFFFF"/>
        </w:rPr>
        <w:t xml:space="preserve">рупнейшие города - </w:t>
      </w:r>
      <w:proofErr w:type="spellStart"/>
      <w:r w:rsidRPr="003867E8">
        <w:rPr>
          <w:spacing w:val="2"/>
          <w:sz w:val="28"/>
          <w:szCs w:val="28"/>
          <w:shd w:val="clear" w:color="auto" w:fill="FFFFFF"/>
        </w:rPr>
        <w:t>Лос-Анжелес</w:t>
      </w:r>
      <w:proofErr w:type="spellEnd"/>
      <w:r w:rsidRPr="003867E8">
        <w:rPr>
          <w:spacing w:val="2"/>
          <w:sz w:val="28"/>
          <w:szCs w:val="28"/>
          <w:shd w:val="clear" w:color="auto" w:fill="FFFFFF"/>
        </w:rPr>
        <w:t>, Сан-Франциско,</w:t>
      </w:r>
      <w:r w:rsidR="0076104E" w:rsidRPr="003867E8">
        <w:rPr>
          <w:spacing w:val="2"/>
          <w:sz w:val="28"/>
          <w:szCs w:val="28"/>
          <w:shd w:val="clear" w:color="auto" w:fill="FFFFFF"/>
        </w:rPr>
        <w:t xml:space="preserve"> </w:t>
      </w:r>
      <w:r w:rsidRPr="003867E8">
        <w:rPr>
          <w:rStyle w:val="a6"/>
          <w:b w:val="0"/>
          <w:spacing w:val="2"/>
          <w:sz w:val="28"/>
          <w:szCs w:val="28"/>
          <w:bdr w:val="none" w:sz="0" w:space="0" w:color="auto" w:frame="1"/>
          <w:shd w:val="clear" w:color="auto" w:fill="FFFFFF"/>
        </w:rPr>
        <w:t>Сан-Хосе</w:t>
      </w:r>
      <w:r w:rsidRPr="003867E8">
        <w:rPr>
          <w:spacing w:val="2"/>
          <w:sz w:val="28"/>
          <w:szCs w:val="28"/>
          <w:shd w:val="clear" w:color="auto" w:fill="FFFFFF"/>
        </w:rPr>
        <w:t xml:space="preserve">, Окленд, Сан-Диего, </w:t>
      </w:r>
      <w:proofErr w:type="spellStart"/>
      <w:r w:rsidRPr="003867E8">
        <w:rPr>
          <w:spacing w:val="2"/>
          <w:sz w:val="28"/>
          <w:szCs w:val="28"/>
          <w:shd w:val="clear" w:color="auto" w:fill="FFFFFF"/>
        </w:rPr>
        <w:t>Сан-Бернардино</w:t>
      </w:r>
      <w:proofErr w:type="spellEnd"/>
      <w:r w:rsidRPr="003867E8">
        <w:rPr>
          <w:spacing w:val="2"/>
          <w:sz w:val="28"/>
          <w:szCs w:val="28"/>
          <w:shd w:val="clear" w:color="auto" w:fill="FFFFFF"/>
        </w:rPr>
        <w:t xml:space="preserve">, </w:t>
      </w:r>
      <w:proofErr w:type="spellStart"/>
      <w:r w:rsidRPr="003867E8">
        <w:rPr>
          <w:spacing w:val="2"/>
          <w:sz w:val="28"/>
          <w:szCs w:val="28"/>
          <w:shd w:val="clear" w:color="auto" w:fill="FFFFFF"/>
        </w:rPr>
        <w:t>Риверсайд</w:t>
      </w:r>
      <w:proofErr w:type="spellEnd"/>
      <w:r w:rsidRPr="003867E8">
        <w:rPr>
          <w:spacing w:val="2"/>
          <w:sz w:val="28"/>
          <w:szCs w:val="28"/>
          <w:shd w:val="clear" w:color="auto" w:fill="FFFFFF"/>
        </w:rPr>
        <w:t>. Калифорния занимает первое место среди штатов США по объему валового продукта - более 2 трлн. долл., что сопоставимо с ВВП всей Российской Федерации за 2014г. (номинальный ВВП РФ в 2014г. составил 1,861 трлн. долл., по ППС - 3,745 трлн. долл.). В Калифорнии проживает больше всего миллиардеров - около 80-ти из списка</w:t>
      </w:r>
      <w:r w:rsidR="0076104E" w:rsidRPr="003867E8">
        <w:rPr>
          <w:spacing w:val="2"/>
          <w:sz w:val="28"/>
          <w:szCs w:val="28"/>
          <w:shd w:val="clear" w:color="auto" w:fill="FFFFFF"/>
        </w:rPr>
        <w:t xml:space="preserve"> </w:t>
      </w:r>
      <w:proofErr w:type="spellStart"/>
      <w:r w:rsidRPr="003867E8">
        <w:rPr>
          <w:rStyle w:val="a6"/>
          <w:b w:val="0"/>
          <w:spacing w:val="2"/>
          <w:sz w:val="28"/>
          <w:szCs w:val="28"/>
          <w:bdr w:val="none" w:sz="0" w:space="0" w:color="auto" w:frame="1"/>
          <w:shd w:val="clear" w:color="auto" w:fill="FFFFFF"/>
        </w:rPr>
        <w:t>Forbes</w:t>
      </w:r>
      <w:proofErr w:type="spellEnd"/>
      <w:r w:rsidRPr="003867E8">
        <w:rPr>
          <w:rStyle w:val="a6"/>
          <w:b w:val="0"/>
          <w:spacing w:val="2"/>
          <w:sz w:val="28"/>
          <w:szCs w:val="28"/>
          <w:bdr w:val="none" w:sz="0" w:space="0" w:color="auto" w:frame="1"/>
          <w:shd w:val="clear" w:color="auto" w:fill="FFFFFF"/>
        </w:rPr>
        <w:t xml:space="preserve"> 400.</w:t>
      </w:r>
      <w:r w:rsidR="0076104E" w:rsidRPr="003867E8">
        <w:rPr>
          <w:rStyle w:val="a6"/>
          <w:b w:val="0"/>
          <w:spacing w:val="2"/>
          <w:sz w:val="28"/>
          <w:szCs w:val="28"/>
          <w:bdr w:val="none" w:sz="0" w:space="0" w:color="auto" w:frame="1"/>
          <w:shd w:val="clear" w:color="auto" w:fill="FFFFFF"/>
        </w:rPr>
        <w:t xml:space="preserve"> </w:t>
      </w:r>
      <w:r w:rsidRPr="003867E8">
        <w:rPr>
          <w:spacing w:val="2"/>
          <w:sz w:val="28"/>
          <w:szCs w:val="28"/>
          <w:shd w:val="clear" w:color="auto" w:fill="FFFFFF"/>
        </w:rPr>
        <w:t>Калифорния является самым населенным штатом в Америке - 38,4 млн. чел., которые проживают в 480 городах и в сельской местности. Штат занимает третье место по площади в США.</w:t>
      </w:r>
    </w:p>
    <w:p w:rsidR="00A75651" w:rsidRPr="003867E8" w:rsidRDefault="00A75651" w:rsidP="003867E8">
      <w:pPr>
        <w:pStyle w:val="a5"/>
        <w:spacing w:before="0" w:beforeAutospacing="0" w:after="0" w:afterAutospacing="0" w:line="360" w:lineRule="auto"/>
        <w:ind w:firstLine="709"/>
        <w:contextualSpacing/>
        <w:jc w:val="both"/>
        <w:rPr>
          <w:spacing w:val="2"/>
          <w:sz w:val="28"/>
          <w:szCs w:val="28"/>
        </w:rPr>
      </w:pPr>
      <w:r w:rsidRPr="003867E8">
        <w:rPr>
          <w:rStyle w:val="a6"/>
          <w:b w:val="0"/>
          <w:spacing w:val="2"/>
          <w:sz w:val="28"/>
          <w:szCs w:val="28"/>
          <w:bdr w:val="none" w:sz="0" w:space="0" w:color="auto" w:frame="1"/>
        </w:rPr>
        <w:t>Климат</w:t>
      </w:r>
      <w:r w:rsidRPr="003867E8">
        <w:rPr>
          <w:spacing w:val="2"/>
          <w:sz w:val="28"/>
          <w:szCs w:val="28"/>
        </w:rPr>
        <w:t xml:space="preserve"> - средиземноморский, относительно прохладное лето и теплая зима, большое количество солнечных дней в году.</w:t>
      </w:r>
    </w:p>
    <w:p w:rsidR="00A75651" w:rsidRPr="003867E8" w:rsidRDefault="00A75651" w:rsidP="003867E8">
      <w:pPr>
        <w:pStyle w:val="a5"/>
        <w:spacing w:before="0" w:beforeAutospacing="0" w:after="0" w:afterAutospacing="0" w:line="360" w:lineRule="auto"/>
        <w:ind w:firstLine="709"/>
        <w:contextualSpacing/>
        <w:jc w:val="both"/>
        <w:rPr>
          <w:spacing w:val="2"/>
          <w:sz w:val="28"/>
          <w:szCs w:val="28"/>
        </w:rPr>
      </w:pPr>
      <w:r w:rsidRPr="003867E8">
        <w:rPr>
          <w:rStyle w:val="a6"/>
          <w:b w:val="0"/>
          <w:spacing w:val="2"/>
          <w:sz w:val="28"/>
          <w:szCs w:val="28"/>
          <w:bdr w:val="none" w:sz="0" w:space="0" w:color="auto" w:frame="1"/>
        </w:rPr>
        <w:t>Крупнейшими городами в Кремниевой долине являются</w:t>
      </w:r>
      <w:r w:rsidRPr="003867E8">
        <w:rPr>
          <w:spacing w:val="2"/>
          <w:sz w:val="28"/>
          <w:szCs w:val="28"/>
        </w:rPr>
        <w:t xml:space="preserve"> - Сан-Франциско,</w:t>
      </w:r>
      <w:r w:rsidR="0076104E" w:rsidRPr="003867E8">
        <w:rPr>
          <w:spacing w:val="2"/>
          <w:sz w:val="28"/>
          <w:szCs w:val="28"/>
        </w:rPr>
        <w:t xml:space="preserve"> </w:t>
      </w:r>
      <w:r w:rsidRPr="003867E8">
        <w:rPr>
          <w:rStyle w:val="a6"/>
          <w:b w:val="0"/>
          <w:spacing w:val="2"/>
          <w:sz w:val="28"/>
          <w:szCs w:val="28"/>
          <w:bdr w:val="none" w:sz="0" w:space="0" w:color="auto" w:frame="1"/>
        </w:rPr>
        <w:t>Сан-Хосе</w:t>
      </w:r>
      <w:r w:rsidRPr="003867E8">
        <w:rPr>
          <w:spacing w:val="2"/>
          <w:sz w:val="28"/>
          <w:szCs w:val="28"/>
        </w:rPr>
        <w:t xml:space="preserve">, </w:t>
      </w:r>
      <w:proofErr w:type="spellStart"/>
      <w:r w:rsidRPr="003867E8">
        <w:rPr>
          <w:spacing w:val="2"/>
          <w:sz w:val="28"/>
          <w:szCs w:val="28"/>
        </w:rPr>
        <w:t>Сан-Мантео</w:t>
      </w:r>
      <w:proofErr w:type="spellEnd"/>
      <w:r w:rsidRPr="003867E8">
        <w:rPr>
          <w:spacing w:val="2"/>
          <w:sz w:val="28"/>
          <w:szCs w:val="28"/>
        </w:rPr>
        <w:t xml:space="preserve">, </w:t>
      </w:r>
      <w:proofErr w:type="spellStart"/>
      <w:r w:rsidRPr="003867E8">
        <w:rPr>
          <w:spacing w:val="2"/>
          <w:sz w:val="28"/>
          <w:szCs w:val="28"/>
        </w:rPr>
        <w:t>Поло-Альто</w:t>
      </w:r>
      <w:proofErr w:type="spellEnd"/>
      <w:r w:rsidRPr="003867E8">
        <w:rPr>
          <w:spacing w:val="2"/>
          <w:sz w:val="28"/>
          <w:szCs w:val="28"/>
        </w:rPr>
        <w:t xml:space="preserve">, </w:t>
      </w:r>
      <w:proofErr w:type="spellStart"/>
      <w:r w:rsidRPr="003867E8">
        <w:rPr>
          <w:spacing w:val="2"/>
          <w:sz w:val="28"/>
          <w:szCs w:val="28"/>
        </w:rPr>
        <w:t>Фримонт</w:t>
      </w:r>
      <w:proofErr w:type="spellEnd"/>
      <w:r w:rsidRPr="003867E8">
        <w:rPr>
          <w:spacing w:val="2"/>
          <w:sz w:val="28"/>
          <w:szCs w:val="28"/>
        </w:rPr>
        <w:t xml:space="preserve">, </w:t>
      </w:r>
      <w:proofErr w:type="spellStart"/>
      <w:r w:rsidRPr="003867E8">
        <w:rPr>
          <w:spacing w:val="2"/>
          <w:sz w:val="28"/>
          <w:szCs w:val="28"/>
        </w:rPr>
        <w:t>Санта-Круз</w:t>
      </w:r>
      <w:proofErr w:type="spellEnd"/>
      <w:r w:rsidRPr="003867E8">
        <w:rPr>
          <w:spacing w:val="2"/>
          <w:sz w:val="28"/>
          <w:szCs w:val="28"/>
        </w:rPr>
        <w:t xml:space="preserve">, </w:t>
      </w:r>
      <w:proofErr w:type="spellStart"/>
      <w:r w:rsidRPr="003867E8">
        <w:rPr>
          <w:spacing w:val="2"/>
          <w:sz w:val="28"/>
          <w:szCs w:val="28"/>
        </w:rPr>
        <w:t>Скотс-Валли</w:t>
      </w:r>
      <w:proofErr w:type="spellEnd"/>
      <w:r w:rsidRPr="003867E8">
        <w:rPr>
          <w:spacing w:val="2"/>
          <w:sz w:val="28"/>
          <w:szCs w:val="28"/>
        </w:rPr>
        <w:t xml:space="preserve">, </w:t>
      </w:r>
      <w:proofErr w:type="spellStart"/>
      <w:r w:rsidRPr="003867E8">
        <w:rPr>
          <w:spacing w:val="2"/>
          <w:sz w:val="28"/>
          <w:szCs w:val="28"/>
        </w:rPr>
        <w:t>Ливермор</w:t>
      </w:r>
      <w:proofErr w:type="spellEnd"/>
      <w:r w:rsidRPr="003867E8">
        <w:rPr>
          <w:spacing w:val="2"/>
          <w:sz w:val="28"/>
          <w:szCs w:val="28"/>
        </w:rPr>
        <w:t xml:space="preserve"> и </w:t>
      </w:r>
      <w:proofErr w:type="spellStart"/>
      <w:r w:rsidRPr="003867E8">
        <w:rPr>
          <w:spacing w:val="2"/>
          <w:sz w:val="28"/>
          <w:szCs w:val="28"/>
        </w:rPr>
        <w:t>Плезантон</w:t>
      </w:r>
      <w:proofErr w:type="spellEnd"/>
      <w:r w:rsidRPr="003867E8">
        <w:rPr>
          <w:spacing w:val="2"/>
          <w:sz w:val="28"/>
          <w:szCs w:val="28"/>
        </w:rPr>
        <w:t>.</w:t>
      </w:r>
    </w:p>
    <w:p w:rsidR="00A75651" w:rsidRPr="002A7731" w:rsidRDefault="00A75651" w:rsidP="003867E8">
      <w:pPr>
        <w:pStyle w:val="a5"/>
        <w:spacing w:before="0" w:beforeAutospacing="0" w:after="0" w:afterAutospacing="0" w:line="360" w:lineRule="auto"/>
        <w:ind w:firstLine="709"/>
        <w:contextualSpacing/>
        <w:jc w:val="both"/>
        <w:rPr>
          <w:sz w:val="28"/>
          <w:szCs w:val="28"/>
        </w:rPr>
      </w:pPr>
      <w:proofErr w:type="spellStart"/>
      <w:r w:rsidRPr="003867E8">
        <w:rPr>
          <w:rStyle w:val="a6"/>
          <w:b w:val="0"/>
          <w:spacing w:val="2"/>
          <w:sz w:val="28"/>
          <w:szCs w:val="28"/>
          <w:bdr w:val="none" w:sz="0" w:space="0" w:color="auto" w:frame="1"/>
          <w:shd w:val="clear" w:color="auto" w:fill="FFFFFF"/>
        </w:rPr>
        <w:t>Интелектуальным</w:t>
      </w:r>
      <w:proofErr w:type="spellEnd"/>
      <w:r w:rsidRPr="003867E8">
        <w:rPr>
          <w:rStyle w:val="a6"/>
          <w:b w:val="0"/>
          <w:spacing w:val="2"/>
          <w:sz w:val="28"/>
          <w:szCs w:val="28"/>
          <w:bdr w:val="none" w:sz="0" w:space="0" w:color="auto" w:frame="1"/>
          <w:shd w:val="clear" w:color="auto" w:fill="FFFFFF"/>
        </w:rPr>
        <w:t xml:space="preserve"> ядром долины является </w:t>
      </w:r>
      <w:proofErr w:type="spellStart"/>
      <w:r w:rsidRPr="003867E8">
        <w:rPr>
          <w:rStyle w:val="a6"/>
          <w:b w:val="0"/>
          <w:spacing w:val="2"/>
          <w:sz w:val="28"/>
          <w:szCs w:val="28"/>
          <w:bdr w:val="none" w:sz="0" w:space="0" w:color="auto" w:frame="1"/>
          <w:shd w:val="clear" w:color="auto" w:fill="FFFFFF"/>
        </w:rPr>
        <w:t>Стэнфордский</w:t>
      </w:r>
      <w:proofErr w:type="spellEnd"/>
      <w:r w:rsidRPr="003867E8">
        <w:rPr>
          <w:rStyle w:val="a6"/>
          <w:b w:val="0"/>
          <w:spacing w:val="2"/>
          <w:sz w:val="28"/>
          <w:szCs w:val="28"/>
          <w:bdr w:val="none" w:sz="0" w:space="0" w:color="auto" w:frame="1"/>
          <w:shd w:val="clear" w:color="auto" w:fill="FFFFFF"/>
        </w:rPr>
        <w:t xml:space="preserve"> университет</w:t>
      </w:r>
      <w:r w:rsidR="0076104E" w:rsidRPr="003867E8">
        <w:rPr>
          <w:spacing w:val="2"/>
          <w:sz w:val="28"/>
          <w:szCs w:val="28"/>
          <w:shd w:val="clear" w:color="auto" w:fill="FFFFFF"/>
        </w:rPr>
        <w:t>. Это ч</w:t>
      </w:r>
      <w:r w:rsidRPr="003867E8">
        <w:rPr>
          <w:spacing w:val="2"/>
          <w:sz w:val="28"/>
          <w:szCs w:val="28"/>
          <w:shd w:val="clear" w:color="auto" w:fill="FFFFFF"/>
        </w:rPr>
        <w:t xml:space="preserve">астный </w:t>
      </w:r>
      <w:r w:rsidR="0076104E" w:rsidRPr="003867E8">
        <w:rPr>
          <w:spacing w:val="2"/>
          <w:sz w:val="28"/>
          <w:szCs w:val="28"/>
          <w:shd w:val="clear" w:color="auto" w:fill="FFFFFF"/>
        </w:rPr>
        <w:t>исследовательский</w:t>
      </w:r>
      <w:r w:rsidRPr="003867E8">
        <w:rPr>
          <w:spacing w:val="2"/>
          <w:sz w:val="28"/>
          <w:szCs w:val="28"/>
          <w:shd w:val="clear" w:color="auto" w:fill="FFFFFF"/>
        </w:rPr>
        <w:t xml:space="preserve"> университет, один из самых престижных в мире и высоко котирующихся в академических рейтингах вузов США и мира. Располагается южнее Сан-Франциско, рядом с </w:t>
      </w:r>
      <w:proofErr w:type="spellStart"/>
      <w:r w:rsidRPr="003867E8">
        <w:rPr>
          <w:spacing w:val="2"/>
          <w:sz w:val="28"/>
          <w:szCs w:val="28"/>
          <w:shd w:val="clear" w:color="auto" w:fill="FFFFFF"/>
        </w:rPr>
        <w:t>Поло-Альто</w:t>
      </w:r>
      <w:proofErr w:type="spellEnd"/>
      <w:r w:rsidRPr="003867E8">
        <w:rPr>
          <w:spacing w:val="2"/>
          <w:sz w:val="28"/>
          <w:szCs w:val="28"/>
          <w:shd w:val="clear" w:color="auto" w:fill="FFFFFF"/>
        </w:rPr>
        <w:t xml:space="preserve">. Стэнфорд ежегодно принимает в свои ряды около 7000 студентов и 8000 аспирантов. Многие из выпускников впоследствии пополняют ряды обитателей </w:t>
      </w:r>
      <w:r w:rsidRPr="003867E8">
        <w:rPr>
          <w:rStyle w:val="a6"/>
          <w:b w:val="0"/>
          <w:spacing w:val="2"/>
          <w:sz w:val="28"/>
          <w:szCs w:val="28"/>
          <w:bdr w:val="none" w:sz="0" w:space="0" w:color="auto" w:frame="1"/>
          <w:shd w:val="clear" w:color="auto" w:fill="FFFFFF"/>
        </w:rPr>
        <w:t>Кремниевой долины</w:t>
      </w:r>
      <w:r w:rsidRPr="003867E8">
        <w:rPr>
          <w:spacing w:val="2"/>
          <w:sz w:val="28"/>
          <w:szCs w:val="28"/>
          <w:shd w:val="clear" w:color="auto" w:fill="FFFFFF"/>
        </w:rPr>
        <w:t xml:space="preserve">, работая в местных компаниях, иногда возглавляют их или инициируют собственные проекты и </w:t>
      </w:r>
      <w:proofErr w:type="spellStart"/>
      <w:r w:rsidRPr="003867E8">
        <w:rPr>
          <w:spacing w:val="2"/>
          <w:sz w:val="28"/>
          <w:szCs w:val="28"/>
          <w:shd w:val="clear" w:color="auto" w:fill="FFFFFF"/>
        </w:rPr>
        <w:t>стартапы</w:t>
      </w:r>
      <w:proofErr w:type="spellEnd"/>
      <w:r w:rsidRPr="003867E8">
        <w:rPr>
          <w:spacing w:val="2"/>
          <w:sz w:val="28"/>
          <w:szCs w:val="28"/>
          <w:shd w:val="clear" w:color="auto" w:fill="FFFFFF"/>
        </w:rPr>
        <w:t xml:space="preserve">, некоторые из которых, становятся успешными компаниями, самые успешные – глобальными компаниями мирового уровня. Также научную составляющую долины составляют: </w:t>
      </w:r>
      <w:r w:rsidRPr="003867E8">
        <w:rPr>
          <w:rStyle w:val="a6"/>
          <w:b w:val="0"/>
          <w:spacing w:val="2"/>
          <w:sz w:val="28"/>
          <w:szCs w:val="28"/>
          <w:bdr w:val="none" w:sz="0" w:space="0" w:color="auto" w:frame="1"/>
          <w:shd w:val="clear" w:color="auto" w:fill="FFFFFF"/>
        </w:rPr>
        <w:t>университет Сан–Хосе</w:t>
      </w:r>
      <w:r w:rsidRPr="003867E8">
        <w:rPr>
          <w:spacing w:val="2"/>
          <w:sz w:val="28"/>
          <w:szCs w:val="28"/>
          <w:shd w:val="clear" w:color="auto" w:fill="FFFFFF"/>
        </w:rPr>
        <w:t xml:space="preserve"> (обучается около 30 000 студентов, до 130 образовательных программ) и </w:t>
      </w:r>
      <w:r w:rsidRPr="003867E8">
        <w:rPr>
          <w:rStyle w:val="a6"/>
          <w:b w:val="0"/>
          <w:spacing w:val="2"/>
          <w:sz w:val="28"/>
          <w:szCs w:val="28"/>
          <w:bdr w:val="none" w:sz="0" w:space="0" w:color="auto" w:frame="1"/>
          <w:shd w:val="clear" w:color="auto" w:fill="FFFFFF"/>
        </w:rPr>
        <w:t>университет Санта–Клары</w:t>
      </w:r>
      <w:r w:rsidRPr="003867E8">
        <w:rPr>
          <w:spacing w:val="2"/>
          <w:sz w:val="28"/>
          <w:szCs w:val="28"/>
          <w:shd w:val="clear" w:color="auto" w:fill="FFFFFF"/>
        </w:rPr>
        <w:t xml:space="preserve"> (старейший частный университет штата), а также </w:t>
      </w:r>
      <w:r w:rsidRPr="003867E8">
        <w:rPr>
          <w:rStyle w:val="a6"/>
          <w:b w:val="0"/>
          <w:spacing w:val="2"/>
          <w:sz w:val="28"/>
          <w:szCs w:val="28"/>
          <w:bdr w:val="none" w:sz="0" w:space="0" w:color="auto" w:frame="1"/>
          <w:shd w:val="clear" w:color="auto" w:fill="FFFFFF"/>
        </w:rPr>
        <w:t>Калифорнийский</w:t>
      </w:r>
      <w:r w:rsidRPr="003867E8">
        <w:rPr>
          <w:spacing w:val="2"/>
          <w:sz w:val="28"/>
          <w:szCs w:val="28"/>
          <w:shd w:val="clear" w:color="auto" w:fill="FFFFFF"/>
        </w:rPr>
        <w:t xml:space="preserve"> </w:t>
      </w:r>
      <w:r w:rsidRPr="003867E8">
        <w:rPr>
          <w:rStyle w:val="a6"/>
          <w:b w:val="0"/>
          <w:spacing w:val="2"/>
          <w:sz w:val="28"/>
          <w:szCs w:val="28"/>
          <w:bdr w:val="none" w:sz="0" w:space="0" w:color="auto" w:frame="1"/>
          <w:shd w:val="clear" w:color="auto" w:fill="FFFFFF"/>
        </w:rPr>
        <w:t>университет в Санта–Крузе</w:t>
      </w:r>
      <w:r w:rsidRPr="003867E8">
        <w:rPr>
          <w:spacing w:val="2"/>
          <w:sz w:val="28"/>
          <w:szCs w:val="28"/>
          <w:shd w:val="clear" w:color="auto" w:fill="FFFFFF"/>
        </w:rPr>
        <w:t xml:space="preserve"> (один из объединения 10-ти публичных калифорнийских университетов (самый известный – университет Беркли))</w:t>
      </w:r>
      <w:r w:rsidR="002A7731" w:rsidRPr="002A7731">
        <w:rPr>
          <w:spacing w:val="2"/>
          <w:sz w:val="28"/>
          <w:szCs w:val="28"/>
          <w:shd w:val="clear" w:color="auto" w:fill="FFFFFF"/>
        </w:rPr>
        <w:t xml:space="preserve"> [13].</w:t>
      </w:r>
    </w:p>
    <w:p w:rsidR="0076104E" w:rsidRPr="003867E8" w:rsidRDefault="0076104E" w:rsidP="003867E8">
      <w:pPr>
        <w:spacing w:after="0" w:line="360" w:lineRule="auto"/>
        <w:ind w:firstLine="709"/>
        <w:contextualSpacing/>
        <w:jc w:val="both"/>
        <w:rPr>
          <w:rFonts w:ascii="Times New Roman" w:eastAsia="Times New Roman" w:hAnsi="Times New Roman" w:cs="Times New Roman"/>
          <w:spacing w:val="2"/>
          <w:sz w:val="28"/>
          <w:szCs w:val="28"/>
          <w:lang w:eastAsia="ru-RU"/>
        </w:rPr>
      </w:pPr>
      <w:r w:rsidRPr="003867E8">
        <w:rPr>
          <w:rFonts w:ascii="Times New Roman" w:eastAsia="Times New Roman" w:hAnsi="Times New Roman" w:cs="Times New Roman"/>
          <w:spacing w:val="2"/>
          <w:sz w:val="28"/>
          <w:szCs w:val="28"/>
          <w:lang w:eastAsia="ru-RU"/>
        </w:rPr>
        <w:lastRenderedPageBreak/>
        <w:t>Что касается компаний, в настоящий момент около трех тысяч предприятий располагают свои головные офисы, представительства, центры разработки или производства в Кремниевой долине. Более трехсот компаний связаны с выпуском компьютеров, более тысячи занимаются созданием программного обеспечения</w:t>
      </w:r>
    </w:p>
    <w:p w:rsidR="0076104E" w:rsidRPr="003867E8" w:rsidRDefault="0076104E" w:rsidP="003867E8">
      <w:pPr>
        <w:pStyle w:val="a5"/>
        <w:spacing w:before="0" w:beforeAutospacing="0" w:after="0" w:afterAutospacing="0" w:line="360" w:lineRule="auto"/>
        <w:ind w:firstLine="709"/>
        <w:contextualSpacing/>
        <w:jc w:val="both"/>
        <w:rPr>
          <w:spacing w:val="2"/>
          <w:sz w:val="28"/>
          <w:szCs w:val="28"/>
        </w:rPr>
      </w:pPr>
      <w:r w:rsidRPr="003867E8">
        <w:rPr>
          <w:rStyle w:val="a6"/>
          <w:b w:val="0"/>
          <w:spacing w:val="2"/>
          <w:sz w:val="28"/>
          <w:szCs w:val="28"/>
          <w:bdr w:val="none" w:sz="0" w:space="0" w:color="auto" w:frame="1"/>
        </w:rPr>
        <w:t xml:space="preserve">Крупнейшие компании, входящие или входившие в разное время в ТОП </w:t>
      </w:r>
      <w:proofErr w:type="spellStart"/>
      <w:r w:rsidRPr="003867E8">
        <w:rPr>
          <w:rStyle w:val="a6"/>
          <w:b w:val="0"/>
          <w:spacing w:val="2"/>
          <w:sz w:val="28"/>
          <w:szCs w:val="28"/>
          <w:bdr w:val="none" w:sz="0" w:space="0" w:color="auto" w:frame="1"/>
        </w:rPr>
        <w:t>Fortune</w:t>
      </w:r>
      <w:proofErr w:type="spellEnd"/>
      <w:r w:rsidRPr="003867E8">
        <w:rPr>
          <w:rStyle w:val="a6"/>
          <w:b w:val="0"/>
          <w:spacing w:val="2"/>
          <w:sz w:val="28"/>
          <w:szCs w:val="28"/>
          <w:bdr w:val="none" w:sz="0" w:space="0" w:color="auto" w:frame="1"/>
        </w:rPr>
        <w:t xml:space="preserve"> 1000 располагающие свои офисы в Кремниевой долине: </w:t>
      </w:r>
    </w:p>
    <w:p w:rsidR="0076104E" w:rsidRPr="003867E8" w:rsidRDefault="0076104E" w:rsidP="003867E8">
      <w:pPr>
        <w:pStyle w:val="a5"/>
        <w:numPr>
          <w:ilvl w:val="0"/>
          <w:numId w:val="7"/>
        </w:numPr>
        <w:spacing w:before="0" w:beforeAutospacing="0" w:after="0" w:afterAutospacing="0" w:line="360" w:lineRule="auto"/>
        <w:ind w:left="0" w:firstLine="709"/>
        <w:contextualSpacing/>
        <w:jc w:val="both"/>
        <w:rPr>
          <w:spacing w:val="2"/>
          <w:sz w:val="28"/>
          <w:szCs w:val="28"/>
        </w:rPr>
      </w:pPr>
      <w:r w:rsidRPr="003867E8">
        <w:rPr>
          <w:rStyle w:val="a6"/>
          <w:b w:val="0"/>
          <w:spacing w:val="2"/>
          <w:sz w:val="28"/>
          <w:szCs w:val="28"/>
          <w:bdr w:val="none" w:sz="0" w:space="0" w:color="auto" w:frame="1"/>
          <w:lang w:val="en-US"/>
        </w:rPr>
        <w:t xml:space="preserve">Adobe </w:t>
      </w:r>
      <w:r w:rsidRPr="003867E8">
        <w:rPr>
          <w:spacing w:val="2"/>
          <w:sz w:val="28"/>
          <w:szCs w:val="28"/>
          <w:lang w:val="en-US"/>
        </w:rPr>
        <w:t>- Adobe Systems, Incorporated. (</w:t>
      </w:r>
      <w:r w:rsidRPr="003867E8">
        <w:rPr>
          <w:spacing w:val="2"/>
          <w:sz w:val="28"/>
          <w:szCs w:val="28"/>
        </w:rPr>
        <w:t>США</w:t>
      </w:r>
      <w:r w:rsidRPr="003867E8">
        <w:rPr>
          <w:spacing w:val="2"/>
          <w:sz w:val="28"/>
          <w:szCs w:val="28"/>
          <w:lang w:val="en-US"/>
        </w:rPr>
        <w:t xml:space="preserve">). </w:t>
      </w:r>
      <w:r w:rsidRPr="003867E8">
        <w:rPr>
          <w:spacing w:val="2"/>
          <w:sz w:val="28"/>
          <w:szCs w:val="28"/>
        </w:rPr>
        <w:t xml:space="preserve">Разработка программного обеспечения. Основана в 1982г. Офис в Сан–Хосе. </w:t>
      </w:r>
    </w:p>
    <w:p w:rsidR="0076104E" w:rsidRPr="003867E8" w:rsidRDefault="0076104E" w:rsidP="003867E8">
      <w:pPr>
        <w:pStyle w:val="a5"/>
        <w:numPr>
          <w:ilvl w:val="0"/>
          <w:numId w:val="7"/>
        </w:numPr>
        <w:spacing w:before="0" w:beforeAutospacing="0" w:after="0" w:afterAutospacing="0" w:line="360" w:lineRule="auto"/>
        <w:ind w:left="0" w:firstLine="709"/>
        <w:contextualSpacing/>
        <w:jc w:val="both"/>
        <w:rPr>
          <w:spacing w:val="2"/>
          <w:sz w:val="28"/>
          <w:szCs w:val="28"/>
        </w:rPr>
      </w:pPr>
      <w:r w:rsidRPr="003867E8">
        <w:rPr>
          <w:rStyle w:val="a6"/>
          <w:b w:val="0"/>
          <w:spacing w:val="2"/>
          <w:sz w:val="28"/>
          <w:szCs w:val="28"/>
          <w:bdr w:val="none" w:sz="0" w:space="0" w:color="auto" w:frame="1"/>
          <w:lang w:val="en-US"/>
        </w:rPr>
        <w:t>AMD</w:t>
      </w:r>
      <w:r w:rsidRPr="003867E8">
        <w:rPr>
          <w:spacing w:val="2"/>
          <w:sz w:val="28"/>
          <w:szCs w:val="28"/>
          <w:lang w:val="en-US"/>
        </w:rPr>
        <w:t xml:space="preserve"> – Advanced Micro Devices, Inc. </w:t>
      </w:r>
      <w:r w:rsidRPr="003867E8">
        <w:rPr>
          <w:spacing w:val="2"/>
          <w:sz w:val="28"/>
          <w:szCs w:val="28"/>
        </w:rPr>
        <w:t xml:space="preserve">(США). Производство микрочипов, процессоров, графических процессоров, </w:t>
      </w:r>
      <w:proofErr w:type="spellStart"/>
      <w:r w:rsidRPr="003867E8">
        <w:rPr>
          <w:spacing w:val="2"/>
          <w:sz w:val="28"/>
          <w:szCs w:val="28"/>
        </w:rPr>
        <w:t>чипсетов</w:t>
      </w:r>
      <w:proofErr w:type="spellEnd"/>
      <w:r w:rsidRPr="003867E8">
        <w:rPr>
          <w:spacing w:val="2"/>
          <w:sz w:val="28"/>
          <w:szCs w:val="28"/>
        </w:rPr>
        <w:t xml:space="preserve"> и </w:t>
      </w:r>
      <w:proofErr w:type="spellStart"/>
      <w:r w:rsidRPr="003867E8">
        <w:rPr>
          <w:spacing w:val="2"/>
          <w:sz w:val="28"/>
          <w:szCs w:val="28"/>
        </w:rPr>
        <w:t>флэш</w:t>
      </w:r>
      <w:proofErr w:type="spellEnd"/>
      <w:r w:rsidRPr="003867E8">
        <w:rPr>
          <w:spacing w:val="2"/>
          <w:sz w:val="28"/>
          <w:szCs w:val="28"/>
        </w:rPr>
        <w:t xml:space="preserve">– </w:t>
      </w:r>
      <w:proofErr w:type="gramStart"/>
      <w:r w:rsidRPr="003867E8">
        <w:rPr>
          <w:spacing w:val="2"/>
          <w:sz w:val="28"/>
          <w:szCs w:val="28"/>
        </w:rPr>
        <w:t>па</w:t>
      </w:r>
      <w:proofErr w:type="gramEnd"/>
      <w:r w:rsidRPr="003867E8">
        <w:rPr>
          <w:spacing w:val="2"/>
          <w:sz w:val="28"/>
          <w:szCs w:val="28"/>
        </w:rPr>
        <w:t xml:space="preserve">мяти. </w:t>
      </w:r>
      <w:proofErr w:type="gramStart"/>
      <w:r w:rsidRPr="003867E8">
        <w:rPr>
          <w:spacing w:val="2"/>
          <w:sz w:val="28"/>
          <w:szCs w:val="28"/>
        </w:rPr>
        <w:t>Создана</w:t>
      </w:r>
      <w:proofErr w:type="gramEnd"/>
      <w:r w:rsidRPr="003867E8">
        <w:rPr>
          <w:spacing w:val="2"/>
          <w:sz w:val="28"/>
          <w:szCs w:val="28"/>
        </w:rPr>
        <w:t xml:space="preserve"> в 1969г. Офис в </w:t>
      </w:r>
      <w:proofErr w:type="spellStart"/>
      <w:r w:rsidRPr="003867E8">
        <w:rPr>
          <w:spacing w:val="2"/>
          <w:sz w:val="28"/>
          <w:szCs w:val="28"/>
        </w:rPr>
        <w:t>Саннинвейл</w:t>
      </w:r>
      <w:proofErr w:type="spellEnd"/>
      <w:r w:rsidRPr="003867E8">
        <w:rPr>
          <w:spacing w:val="2"/>
          <w:sz w:val="28"/>
          <w:szCs w:val="28"/>
        </w:rPr>
        <w:t xml:space="preserve">. </w:t>
      </w:r>
    </w:p>
    <w:p w:rsidR="0076104E" w:rsidRPr="003867E8" w:rsidRDefault="0076104E" w:rsidP="003867E8">
      <w:pPr>
        <w:pStyle w:val="a5"/>
        <w:numPr>
          <w:ilvl w:val="0"/>
          <w:numId w:val="7"/>
        </w:numPr>
        <w:spacing w:before="0" w:beforeAutospacing="0" w:after="0" w:afterAutospacing="0" w:line="360" w:lineRule="auto"/>
        <w:ind w:left="0" w:firstLine="709"/>
        <w:contextualSpacing/>
        <w:jc w:val="both"/>
        <w:rPr>
          <w:spacing w:val="2"/>
          <w:sz w:val="28"/>
          <w:szCs w:val="28"/>
        </w:rPr>
      </w:pPr>
      <w:proofErr w:type="spellStart"/>
      <w:r w:rsidRPr="003867E8">
        <w:rPr>
          <w:rStyle w:val="a6"/>
          <w:b w:val="0"/>
          <w:spacing w:val="2"/>
          <w:sz w:val="28"/>
          <w:szCs w:val="28"/>
          <w:bdr w:val="none" w:sz="0" w:space="0" w:color="auto" w:frame="1"/>
        </w:rPr>
        <w:t>Altera</w:t>
      </w:r>
      <w:proofErr w:type="spellEnd"/>
      <w:r w:rsidR="002A3D4A" w:rsidRPr="003867E8">
        <w:rPr>
          <w:spacing w:val="2"/>
          <w:sz w:val="28"/>
          <w:szCs w:val="28"/>
        </w:rPr>
        <w:t xml:space="preserve"> –</w:t>
      </w:r>
      <w:r w:rsidRPr="003867E8">
        <w:rPr>
          <w:spacing w:val="2"/>
          <w:sz w:val="28"/>
          <w:szCs w:val="28"/>
        </w:rPr>
        <w:t xml:space="preserve"> </w:t>
      </w:r>
      <w:proofErr w:type="spellStart"/>
      <w:proofErr w:type="gramStart"/>
      <w:r w:rsidRPr="003867E8">
        <w:rPr>
          <w:spacing w:val="2"/>
          <w:sz w:val="28"/>
          <w:szCs w:val="28"/>
        </w:rPr>
        <w:t>А</w:t>
      </w:r>
      <w:proofErr w:type="gramEnd"/>
      <w:r w:rsidRPr="003867E8">
        <w:rPr>
          <w:spacing w:val="2"/>
          <w:sz w:val="28"/>
          <w:szCs w:val="28"/>
        </w:rPr>
        <w:t>ltera</w:t>
      </w:r>
      <w:proofErr w:type="spellEnd"/>
      <w:r w:rsidRPr="003867E8">
        <w:rPr>
          <w:spacing w:val="2"/>
          <w:sz w:val="28"/>
          <w:szCs w:val="28"/>
        </w:rPr>
        <w:t xml:space="preserve">. (США). Разработчик </w:t>
      </w:r>
      <w:proofErr w:type="spellStart"/>
      <w:r w:rsidRPr="003867E8">
        <w:rPr>
          <w:spacing w:val="2"/>
          <w:sz w:val="28"/>
          <w:szCs w:val="28"/>
        </w:rPr>
        <w:t>логистических</w:t>
      </w:r>
      <w:proofErr w:type="spellEnd"/>
      <w:r w:rsidRPr="003867E8">
        <w:rPr>
          <w:spacing w:val="2"/>
          <w:sz w:val="28"/>
          <w:szCs w:val="28"/>
        </w:rPr>
        <w:t xml:space="preserve"> интегральных схем. Основана в 1983г. Основана в 1983г. Офис в Сан–Хосе.</w:t>
      </w:r>
    </w:p>
    <w:p w:rsidR="0076104E" w:rsidRPr="003867E8" w:rsidRDefault="0076104E" w:rsidP="003867E8">
      <w:pPr>
        <w:pStyle w:val="a5"/>
        <w:numPr>
          <w:ilvl w:val="0"/>
          <w:numId w:val="7"/>
        </w:numPr>
        <w:spacing w:before="0" w:beforeAutospacing="0" w:after="0" w:afterAutospacing="0" w:line="360" w:lineRule="auto"/>
        <w:ind w:left="0" w:firstLine="709"/>
        <w:contextualSpacing/>
        <w:jc w:val="both"/>
        <w:rPr>
          <w:spacing w:val="2"/>
          <w:sz w:val="28"/>
          <w:szCs w:val="28"/>
        </w:rPr>
      </w:pPr>
      <w:r w:rsidRPr="003867E8">
        <w:rPr>
          <w:rStyle w:val="a6"/>
          <w:b w:val="0"/>
          <w:spacing w:val="2"/>
          <w:sz w:val="28"/>
          <w:szCs w:val="28"/>
          <w:bdr w:val="none" w:sz="0" w:space="0" w:color="auto" w:frame="1"/>
          <w:lang w:val="en-US"/>
        </w:rPr>
        <w:t>Cisco</w:t>
      </w:r>
      <w:r w:rsidRPr="003867E8">
        <w:rPr>
          <w:spacing w:val="2"/>
          <w:sz w:val="28"/>
          <w:szCs w:val="28"/>
          <w:lang w:val="en-US"/>
        </w:rPr>
        <w:t xml:space="preserve"> – Cisco Systems, Inc. (</w:t>
      </w:r>
      <w:r w:rsidRPr="003867E8">
        <w:rPr>
          <w:spacing w:val="2"/>
          <w:sz w:val="28"/>
          <w:szCs w:val="28"/>
        </w:rPr>
        <w:t>США</w:t>
      </w:r>
      <w:r w:rsidRPr="003867E8">
        <w:rPr>
          <w:spacing w:val="2"/>
          <w:sz w:val="28"/>
          <w:szCs w:val="28"/>
          <w:lang w:val="en-US"/>
        </w:rPr>
        <w:t xml:space="preserve">). </w:t>
      </w:r>
      <w:r w:rsidRPr="003867E8">
        <w:rPr>
          <w:spacing w:val="2"/>
          <w:sz w:val="28"/>
          <w:szCs w:val="28"/>
        </w:rPr>
        <w:t xml:space="preserve">Разработка и продажа сетевого оборудования. </w:t>
      </w:r>
      <w:proofErr w:type="gramStart"/>
      <w:r w:rsidRPr="003867E8">
        <w:rPr>
          <w:spacing w:val="2"/>
          <w:sz w:val="28"/>
          <w:szCs w:val="28"/>
        </w:rPr>
        <w:t>Создана</w:t>
      </w:r>
      <w:proofErr w:type="gramEnd"/>
      <w:r w:rsidRPr="003867E8">
        <w:rPr>
          <w:spacing w:val="2"/>
          <w:sz w:val="28"/>
          <w:szCs w:val="28"/>
        </w:rPr>
        <w:t xml:space="preserve"> в 1984г. Офис в Сан–Хосе.</w:t>
      </w:r>
    </w:p>
    <w:p w:rsidR="0076104E" w:rsidRPr="003867E8" w:rsidRDefault="0076104E" w:rsidP="003867E8">
      <w:pPr>
        <w:pStyle w:val="a5"/>
        <w:numPr>
          <w:ilvl w:val="0"/>
          <w:numId w:val="7"/>
        </w:numPr>
        <w:spacing w:before="0" w:beforeAutospacing="0" w:after="0" w:afterAutospacing="0" w:line="360" w:lineRule="auto"/>
        <w:ind w:left="0" w:firstLine="709"/>
        <w:contextualSpacing/>
        <w:jc w:val="both"/>
        <w:rPr>
          <w:spacing w:val="2"/>
          <w:sz w:val="28"/>
          <w:szCs w:val="28"/>
        </w:rPr>
      </w:pPr>
      <w:proofErr w:type="spellStart"/>
      <w:r w:rsidRPr="003867E8">
        <w:rPr>
          <w:rStyle w:val="a6"/>
          <w:b w:val="0"/>
          <w:spacing w:val="2"/>
          <w:sz w:val="28"/>
          <w:szCs w:val="28"/>
          <w:bdr w:val="none" w:sz="0" w:space="0" w:color="auto" w:frame="1"/>
        </w:rPr>
        <w:t>еВау</w:t>
      </w:r>
      <w:proofErr w:type="spellEnd"/>
      <w:r w:rsidRPr="003867E8">
        <w:rPr>
          <w:spacing w:val="2"/>
          <w:sz w:val="28"/>
          <w:szCs w:val="28"/>
        </w:rPr>
        <w:t xml:space="preserve"> – </w:t>
      </w:r>
      <w:proofErr w:type="spellStart"/>
      <w:r w:rsidRPr="003867E8">
        <w:rPr>
          <w:spacing w:val="2"/>
          <w:sz w:val="28"/>
          <w:szCs w:val="28"/>
        </w:rPr>
        <w:t>еВау</w:t>
      </w:r>
      <w:proofErr w:type="spellEnd"/>
      <w:r w:rsidRPr="003867E8">
        <w:rPr>
          <w:spacing w:val="2"/>
          <w:sz w:val="28"/>
          <w:szCs w:val="28"/>
        </w:rPr>
        <w:t xml:space="preserve"> </w:t>
      </w:r>
      <w:proofErr w:type="spellStart"/>
      <w:r w:rsidRPr="003867E8">
        <w:rPr>
          <w:spacing w:val="2"/>
          <w:sz w:val="28"/>
          <w:szCs w:val="28"/>
        </w:rPr>
        <w:t>Inc</w:t>
      </w:r>
      <w:proofErr w:type="spellEnd"/>
      <w:r w:rsidRPr="003867E8">
        <w:rPr>
          <w:spacing w:val="2"/>
          <w:sz w:val="28"/>
          <w:szCs w:val="28"/>
        </w:rPr>
        <w:t>. (США). Услуги интернет аукциона, интернет магазина и осуществления мгновенных платежей (владеет </w:t>
      </w:r>
      <w:proofErr w:type="spellStart"/>
      <w:r w:rsidRPr="003867E8">
        <w:rPr>
          <w:rStyle w:val="a6"/>
          <w:b w:val="0"/>
          <w:spacing w:val="2"/>
          <w:sz w:val="28"/>
          <w:szCs w:val="28"/>
          <w:bdr w:val="none" w:sz="0" w:space="0" w:color="auto" w:frame="1"/>
        </w:rPr>
        <w:t>PayPal</w:t>
      </w:r>
      <w:proofErr w:type="spellEnd"/>
      <w:r w:rsidRPr="003867E8">
        <w:rPr>
          <w:spacing w:val="2"/>
          <w:sz w:val="28"/>
          <w:szCs w:val="28"/>
        </w:rPr>
        <w:t>). Основана в 1995г. Офис в Сан–Хосе.</w:t>
      </w:r>
    </w:p>
    <w:p w:rsidR="0076104E" w:rsidRPr="003867E8" w:rsidRDefault="0076104E" w:rsidP="003867E8">
      <w:pPr>
        <w:pStyle w:val="a5"/>
        <w:numPr>
          <w:ilvl w:val="0"/>
          <w:numId w:val="7"/>
        </w:numPr>
        <w:spacing w:before="0" w:beforeAutospacing="0" w:after="0" w:afterAutospacing="0" w:line="360" w:lineRule="auto"/>
        <w:ind w:left="0" w:firstLine="709"/>
        <w:contextualSpacing/>
        <w:jc w:val="both"/>
        <w:rPr>
          <w:spacing w:val="2"/>
          <w:sz w:val="28"/>
          <w:szCs w:val="28"/>
        </w:rPr>
      </w:pPr>
      <w:r w:rsidRPr="003867E8">
        <w:rPr>
          <w:rStyle w:val="a6"/>
          <w:b w:val="0"/>
          <w:spacing w:val="2"/>
          <w:sz w:val="28"/>
          <w:szCs w:val="28"/>
          <w:bdr w:val="none" w:sz="0" w:space="0" w:color="auto" w:frame="1"/>
          <w:lang w:val="en-US"/>
        </w:rPr>
        <w:t>Electronic Arts</w:t>
      </w:r>
      <w:r w:rsidRPr="003867E8">
        <w:rPr>
          <w:spacing w:val="2"/>
          <w:sz w:val="28"/>
          <w:szCs w:val="28"/>
          <w:lang w:val="en-US"/>
        </w:rPr>
        <w:t xml:space="preserve"> – Electronic Arts (EA). </w:t>
      </w:r>
      <w:r w:rsidRPr="003867E8">
        <w:rPr>
          <w:spacing w:val="2"/>
          <w:sz w:val="28"/>
          <w:szCs w:val="28"/>
        </w:rPr>
        <w:t>(США). Разработка, производство и распространение видеоигр, пионер рынка. Основана в 1982г.</w:t>
      </w:r>
    </w:p>
    <w:p w:rsidR="0076104E" w:rsidRPr="003867E8" w:rsidRDefault="0076104E" w:rsidP="003867E8">
      <w:pPr>
        <w:pStyle w:val="a5"/>
        <w:numPr>
          <w:ilvl w:val="0"/>
          <w:numId w:val="7"/>
        </w:numPr>
        <w:spacing w:before="0" w:beforeAutospacing="0" w:after="0" w:afterAutospacing="0" w:line="360" w:lineRule="auto"/>
        <w:ind w:left="0" w:firstLine="709"/>
        <w:contextualSpacing/>
        <w:jc w:val="both"/>
        <w:rPr>
          <w:spacing w:val="2"/>
          <w:sz w:val="28"/>
          <w:szCs w:val="28"/>
        </w:rPr>
      </w:pPr>
      <w:proofErr w:type="spellStart"/>
      <w:r w:rsidRPr="003867E8">
        <w:rPr>
          <w:rStyle w:val="a6"/>
          <w:b w:val="0"/>
          <w:spacing w:val="2"/>
          <w:sz w:val="28"/>
          <w:szCs w:val="28"/>
          <w:bdr w:val="none" w:sz="0" w:space="0" w:color="auto" w:frame="1"/>
        </w:rPr>
        <w:t>Facebook</w:t>
      </w:r>
      <w:proofErr w:type="spellEnd"/>
      <w:r w:rsidRPr="003867E8">
        <w:rPr>
          <w:spacing w:val="2"/>
          <w:sz w:val="28"/>
          <w:szCs w:val="28"/>
          <w:bdr w:val="none" w:sz="0" w:space="0" w:color="auto" w:frame="1"/>
        </w:rPr>
        <w:t xml:space="preserve"> </w:t>
      </w:r>
      <w:r w:rsidRPr="003867E8">
        <w:rPr>
          <w:spacing w:val="2"/>
          <w:sz w:val="28"/>
          <w:szCs w:val="28"/>
        </w:rPr>
        <w:t xml:space="preserve">– </w:t>
      </w:r>
      <w:proofErr w:type="spellStart"/>
      <w:r w:rsidRPr="003867E8">
        <w:rPr>
          <w:spacing w:val="2"/>
          <w:sz w:val="28"/>
          <w:szCs w:val="28"/>
        </w:rPr>
        <w:t>Facebook</w:t>
      </w:r>
      <w:proofErr w:type="spellEnd"/>
      <w:r w:rsidRPr="003867E8">
        <w:rPr>
          <w:spacing w:val="2"/>
          <w:sz w:val="28"/>
          <w:szCs w:val="28"/>
        </w:rPr>
        <w:t>. (</w:t>
      </w:r>
      <w:proofErr w:type="gramStart"/>
      <w:r w:rsidRPr="003867E8">
        <w:rPr>
          <w:spacing w:val="2"/>
          <w:sz w:val="28"/>
          <w:szCs w:val="28"/>
        </w:rPr>
        <w:t>C</w:t>
      </w:r>
      <w:proofErr w:type="gramEnd"/>
      <w:r w:rsidRPr="003867E8">
        <w:rPr>
          <w:spacing w:val="2"/>
          <w:sz w:val="28"/>
          <w:szCs w:val="28"/>
        </w:rPr>
        <w:t xml:space="preserve">ША). Крупнейшая социальная сеть в мире. Основана в 2004г. </w:t>
      </w:r>
      <w:proofErr w:type="gramStart"/>
      <w:r w:rsidRPr="003867E8">
        <w:rPr>
          <w:spacing w:val="2"/>
          <w:sz w:val="28"/>
          <w:szCs w:val="28"/>
        </w:rPr>
        <w:t>Штаб–квартира</w:t>
      </w:r>
      <w:proofErr w:type="gramEnd"/>
      <w:r w:rsidRPr="003867E8">
        <w:rPr>
          <w:spacing w:val="2"/>
          <w:sz w:val="28"/>
          <w:szCs w:val="28"/>
        </w:rPr>
        <w:t xml:space="preserve"> в Пало–</w:t>
      </w:r>
      <w:proofErr w:type="spellStart"/>
      <w:r w:rsidRPr="003867E8">
        <w:rPr>
          <w:spacing w:val="2"/>
          <w:sz w:val="28"/>
          <w:szCs w:val="28"/>
        </w:rPr>
        <w:t>Альто</w:t>
      </w:r>
      <w:proofErr w:type="spellEnd"/>
      <w:r w:rsidRPr="003867E8">
        <w:rPr>
          <w:spacing w:val="2"/>
          <w:sz w:val="28"/>
          <w:szCs w:val="28"/>
        </w:rPr>
        <w:t xml:space="preserve">, </w:t>
      </w:r>
      <w:proofErr w:type="spellStart"/>
      <w:r w:rsidRPr="003867E8">
        <w:rPr>
          <w:spacing w:val="2"/>
          <w:sz w:val="28"/>
          <w:szCs w:val="28"/>
        </w:rPr>
        <w:t>Менло</w:t>
      </w:r>
      <w:proofErr w:type="spellEnd"/>
      <w:r w:rsidRPr="003867E8">
        <w:rPr>
          <w:spacing w:val="2"/>
          <w:sz w:val="28"/>
          <w:szCs w:val="28"/>
        </w:rPr>
        <w:t xml:space="preserve">–Парк. </w:t>
      </w:r>
    </w:p>
    <w:p w:rsidR="0076104E" w:rsidRPr="003867E8" w:rsidRDefault="0076104E" w:rsidP="003867E8">
      <w:pPr>
        <w:pStyle w:val="a5"/>
        <w:numPr>
          <w:ilvl w:val="0"/>
          <w:numId w:val="7"/>
        </w:numPr>
        <w:spacing w:before="0" w:beforeAutospacing="0" w:after="0" w:afterAutospacing="0" w:line="360" w:lineRule="auto"/>
        <w:ind w:left="0" w:firstLine="709"/>
        <w:contextualSpacing/>
        <w:jc w:val="both"/>
        <w:rPr>
          <w:spacing w:val="2"/>
          <w:sz w:val="28"/>
          <w:szCs w:val="28"/>
        </w:rPr>
      </w:pPr>
      <w:proofErr w:type="spellStart"/>
      <w:r w:rsidRPr="003867E8">
        <w:rPr>
          <w:rStyle w:val="a6"/>
          <w:b w:val="0"/>
          <w:spacing w:val="2"/>
          <w:sz w:val="28"/>
          <w:szCs w:val="28"/>
          <w:bdr w:val="none" w:sz="0" w:space="0" w:color="auto" w:frame="1"/>
        </w:rPr>
        <w:t>Google</w:t>
      </w:r>
      <w:proofErr w:type="spellEnd"/>
      <w:r w:rsidRPr="003867E8">
        <w:rPr>
          <w:spacing w:val="2"/>
          <w:sz w:val="28"/>
          <w:szCs w:val="28"/>
        </w:rPr>
        <w:t xml:space="preserve"> – </w:t>
      </w:r>
      <w:proofErr w:type="spellStart"/>
      <w:r w:rsidRPr="003867E8">
        <w:rPr>
          <w:spacing w:val="2"/>
          <w:sz w:val="28"/>
          <w:szCs w:val="28"/>
        </w:rPr>
        <w:t>Google</w:t>
      </w:r>
      <w:proofErr w:type="spellEnd"/>
      <w:r w:rsidRPr="003867E8">
        <w:rPr>
          <w:spacing w:val="2"/>
          <w:sz w:val="28"/>
          <w:szCs w:val="28"/>
        </w:rPr>
        <w:t xml:space="preserve">, </w:t>
      </w:r>
      <w:proofErr w:type="spellStart"/>
      <w:r w:rsidRPr="003867E8">
        <w:rPr>
          <w:spacing w:val="2"/>
          <w:sz w:val="28"/>
          <w:szCs w:val="28"/>
        </w:rPr>
        <w:t>Inc</w:t>
      </w:r>
      <w:proofErr w:type="spellEnd"/>
      <w:r w:rsidRPr="003867E8">
        <w:rPr>
          <w:spacing w:val="2"/>
          <w:sz w:val="28"/>
          <w:szCs w:val="28"/>
        </w:rPr>
        <w:t>. (</w:t>
      </w:r>
      <w:proofErr w:type="gramStart"/>
      <w:r w:rsidRPr="003867E8">
        <w:rPr>
          <w:spacing w:val="2"/>
          <w:sz w:val="28"/>
          <w:szCs w:val="28"/>
        </w:rPr>
        <w:t>C</w:t>
      </w:r>
      <w:proofErr w:type="gramEnd"/>
      <w:r w:rsidRPr="003867E8">
        <w:rPr>
          <w:spacing w:val="2"/>
          <w:sz w:val="28"/>
          <w:szCs w:val="28"/>
        </w:rPr>
        <w:t xml:space="preserve">ША). Крупнейший в мире интернет поисковик, облачные и рекламные технологии в интернете. </w:t>
      </w:r>
      <w:proofErr w:type="gramStart"/>
      <w:r w:rsidRPr="003867E8">
        <w:rPr>
          <w:spacing w:val="2"/>
          <w:sz w:val="28"/>
          <w:szCs w:val="28"/>
        </w:rPr>
        <w:t>Создана</w:t>
      </w:r>
      <w:proofErr w:type="gramEnd"/>
      <w:r w:rsidRPr="003867E8">
        <w:rPr>
          <w:spacing w:val="2"/>
          <w:sz w:val="28"/>
          <w:szCs w:val="28"/>
        </w:rPr>
        <w:t xml:space="preserve"> в 1998г., выход на биржу в 2004г. </w:t>
      </w:r>
      <w:proofErr w:type="gramStart"/>
      <w:r w:rsidRPr="003867E8">
        <w:rPr>
          <w:spacing w:val="2"/>
          <w:sz w:val="28"/>
          <w:szCs w:val="28"/>
        </w:rPr>
        <w:t>Штаб–квартира</w:t>
      </w:r>
      <w:proofErr w:type="gramEnd"/>
      <w:r w:rsidRPr="003867E8">
        <w:rPr>
          <w:spacing w:val="2"/>
          <w:sz w:val="28"/>
          <w:szCs w:val="28"/>
        </w:rPr>
        <w:t xml:space="preserve"> в </w:t>
      </w:r>
      <w:proofErr w:type="spellStart"/>
      <w:r w:rsidRPr="003867E8">
        <w:rPr>
          <w:spacing w:val="2"/>
          <w:sz w:val="28"/>
          <w:szCs w:val="28"/>
        </w:rPr>
        <w:t>Маутин</w:t>
      </w:r>
      <w:proofErr w:type="spellEnd"/>
      <w:r w:rsidRPr="003867E8">
        <w:rPr>
          <w:spacing w:val="2"/>
          <w:sz w:val="28"/>
          <w:szCs w:val="28"/>
        </w:rPr>
        <w:t xml:space="preserve">–Вью. </w:t>
      </w:r>
    </w:p>
    <w:p w:rsidR="0076104E" w:rsidRPr="003867E8" w:rsidRDefault="0076104E" w:rsidP="003867E8">
      <w:pPr>
        <w:pStyle w:val="a5"/>
        <w:numPr>
          <w:ilvl w:val="0"/>
          <w:numId w:val="7"/>
        </w:numPr>
        <w:spacing w:before="0" w:beforeAutospacing="0" w:after="0" w:afterAutospacing="0" w:line="360" w:lineRule="auto"/>
        <w:ind w:left="0" w:firstLine="709"/>
        <w:contextualSpacing/>
        <w:jc w:val="both"/>
        <w:rPr>
          <w:spacing w:val="2"/>
          <w:sz w:val="28"/>
          <w:szCs w:val="28"/>
        </w:rPr>
      </w:pPr>
      <w:proofErr w:type="spellStart"/>
      <w:r w:rsidRPr="003867E8">
        <w:rPr>
          <w:rStyle w:val="a6"/>
          <w:b w:val="0"/>
          <w:spacing w:val="2"/>
          <w:sz w:val="28"/>
          <w:szCs w:val="28"/>
          <w:bdr w:val="none" w:sz="0" w:space="0" w:color="auto" w:frame="1"/>
        </w:rPr>
        <w:t>NetApp</w:t>
      </w:r>
      <w:proofErr w:type="spellEnd"/>
      <w:r w:rsidRPr="003867E8">
        <w:rPr>
          <w:spacing w:val="2"/>
          <w:sz w:val="28"/>
          <w:szCs w:val="28"/>
        </w:rPr>
        <w:t xml:space="preserve"> – </w:t>
      </w:r>
      <w:proofErr w:type="spellStart"/>
      <w:r w:rsidRPr="003867E8">
        <w:rPr>
          <w:spacing w:val="2"/>
          <w:sz w:val="28"/>
          <w:szCs w:val="28"/>
        </w:rPr>
        <w:t>NetApp</w:t>
      </w:r>
      <w:proofErr w:type="spellEnd"/>
      <w:r w:rsidRPr="003867E8">
        <w:rPr>
          <w:spacing w:val="2"/>
          <w:sz w:val="28"/>
          <w:szCs w:val="28"/>
        </w:rPr>
        <w:t xml:space="preserve">, </w:t>
      </w:r>
      <w:proofErr w:type="spellStart"/>
      <w:r w:rsidRPr="003867E8">
        <w:rPr>
          <w:spacing w:val="2"/>
          <w:sz w:val="28"/>
          <w:szCs w:val="28"/>
        </w:rPr>
        <w:t>Inc</w:t>
      </w:r>
      <w:proofErr w:type="spellEnd"/>
      <w:r w:rsidRPr="003867E8">
        <w:rPr>
          <w:spacing w:val="2"/>
          <w:sz w:val="28"/>
          <w:szCs w:val="28"/>
        </w:rPr>
        <w:t xml:space="preserve">. (США). Разработка и производство дисковых систем, и решений для хранения данных и управления информацией. Основана в 1992г. Штаб – квартира в </w:t>
      </w:r>
      <w:proofErr w:type="spellStart"/>
      <w:r w:rsidRPr="003867E8">
        <w:rPr>
          <w:spacing w:val="2"/>
          <w:sz w:val="28"/>
          <w:szCs w:val="28"/>
        </w:rPr>
        <w:t>Саннинвейл</w:t>
      </w:r>
      <w:proofErr w:type="spellEnd"/>
      <w:r w:rsidRPr="003867E8">
        <w:rPr>
          <w:spacing w:val="2"/>
          <w:sz w:val="28"/>
          <w:szCs w:val="28"/>
        </w:rPr>
        <w:t>.</w:t>
      </w:r>
    </w:p>
    <w:p w:rsidR="0076104E" w:rsidRPr="003867E8" w:rsidRDefault="0076104E" w:rsidP="003867E8">
      <w:pPr>
        <w:pStyle w:val="a5"/>
        <w:numPr>
          <w:ilvl w:val="0"/>
          <w:numId w:val="7"/>
        </w:numPr>
        <w:spacing w:before="0" w:beforeAutospacing="0" w:after="0" w:afterAutospacing="0" w:line="360" w:lineRule="auto"/>
        <w:ind w:left="0" w:firstLine="709"/>
        <w:contextualSpacing/>
        <w:jc w:val="both"/>
        <w:rPr>
          <w:spacing w:val="2"/>
          <w:sz w:val="28"/>
          <w:szCs w:val="28"/>
        </w:rPr>
      </w:pPr>
      <w:proofErr w:type="spellStart"/>
      <w:r w:rsidRPr="003867E8">
        <w:rPr>
          <w:rStyle w:val="a6"/>
          <w:b w:val="0"/>
          <w:spacing w:val="2"/>
          <w:sz w:val="28"/>
          <w:szCs w:val="28"/>
          <w:bdr w:val="none" w:sz="0" w:space="0" w:color="auto" w:frame="1"/>
        </w:rPr>
        <w:lastRenderedPageBreak/>
        <w:t>Nvidia</w:t>
      </w:r>
      <w:proofErr w:type="spellEnd"/>
      <w:r w:rsidRPr="003867E8">
        <w:rPr>
          <w:spacing w:val="2"/>
          <w:sz w:val="28"/>
          <w:szCs w:val="28"/>
        </w:rPr>
        <w:t xml:space="preserve"> – NVIDIA </w:t>
      </w:r>
      <w:proofErr w:type="spellStart"/>
      <w:r w:rsidRPr="003867E8">
        <w:rPr>
          <w:spacing w:val="2"/>
          <w:sz w:val="28"/>
          <w:szCs w:val="28"/>
        </w:rPr>
        <w:t>Corporation</w:t>
      </w:r>
      <w:proofErr w:type="spellEnd"/>
      <w:r w:rsidRPr="003867E8">
        <w:rPr>
          <w:spacing w:val="2"/>
          <w:sz w:val="28"/>
          <w:szCs w:val="28"/>
        </w:rPr>
        <w:t xml:space="preserve">. (США). Разработка графических ускорителей и процессоров. </w:t>
      </w:r>
      <w:proofErr w:type="gramStart"/>
      <w:r w:rsidRPr="003867E8">
        <w:rPr>
          <w:spacing w:val="2"/>
          <w:sz w:val="28"/>
          <w:szCs w:val="28"/>
        </w:rPr>
        <w:t>Создана</w:t>
      </w:r>
      <w:proofErr w:type="gramEnd"/>
      <w:r w:rsidRPr="003867E8">
        <w:rPr>
          <w:spacing w:val="2"/>
          <w:sz w:val="28"/>
          <w:szCs w:val="28"/>
        </w:rPr>
        <w:t xml:space="preserve"> в 1993г. Офис в Санта – Клара.</w:t>
      </w:r>
    </w:p>
    <w:p w:rsidR="0076104E" w:rsidRPr="003867E8" w:rsidRDefault="0076104E" w:rsidP="003867E8">
      <w:pPr>
        <w:pStyle w:val="a5"/>
        <w:numPr>
          <w:ilvl w:val="0"/>
          <w:numId w:val="7"/>
        </w:numPr>
        <w:spacing w:before="0" w:beforeAutospacing="0" w:after="0" w:afterAutospacing="0" w:line="360" w:lineRule="auto"/>
        <w:ind w:left="0" w:firstLine="709"/>
        <w:contextualSpacing/>
        <w:jc w:val="both"/>
        <w:rPr>
          <w:spacing w:val="2"/>
          <w:sz w:val="28"/>
          <w:szCs w:val="28"/>
        </w:rPr>
      </w:pPr>
      <w:proofErr w:type="spellStart"/>
      <w:proofErr w:type="gramStart"/>
      <w:r w:rsidRPr="003867E8">
        <w:rPr>
          <w:rStyle w:val="a6"/>
          <w:b w:val="0"/>
          <w:spacing w:val="2"/>
          <w:sz w:val="28"/>
          <w:szCs w:val="28"/>
          <w:bdr w:val="none" w:sz="0" w:space="0" w:color="auto" w:frame="1"/>
        </w:rPr>
        <w:t>О</w:t>
      </w:r>
      <w:proofErr w:type="gramEnd"/>
      <w:r w:rsidRPr="003867E8">
        <w:rPr>
          <w:rStyle w:val="a6"/>
          <w:b w:val="0"/>
          <w:spacing w:val="2"/>
          <w:sz w:val="28"/>
          <w:szCs w:val="28"/>
          <w:bdr w:val="none" w:sz="0" w:space="0" w:color="auto" w:frame="1"/>
        </w:rPr>
        <w:t>racle</w:t>
      </w:r>
      <w:proofErr w:type="spellEnd"/>
      <w:r w:rsidRPr="003867E8">
        <w:rPr>
          <w:spacing w:val="2"/>
          <w:sz w:val="28"/>
          <w:szCs w:val="28"/>
        </w:rPr>
        <w:t xml:space="preserve"> </w:t>
      </w:r>
      <w:r w:rsidRPr="003867E8">
        <w:rPr>
          <w:rStyle w:val="a6"/>
          <w:b w:val="0"/>
          <w:spacing w:val="2"/>
          <w:sz w:val="28"/>
          <w:szCs w:val="28"/>
          <w:bdr w:val="none" w:sz="0" w:space="0" w:color="auto" w:frame="1"/>
        </w:rPr>
        <w:t xml:space="preserve">– </w:t>
      </w:r>
      <w:proofErr w:type="spellStart"/>
      <w:r w:rsidRPr="003867E8">
        <w:rPr>
          <w:spacing w:val="2"/>
          <w:sz w:val="28"/>
          <w:szCs w:val="28"/>
        </w:rPr>
        <w:t>Oracle</w:t>
      </w:r>
      <w:proofErr w:type="spellEnd"/>
      <w:r w:rsidRPr="003867E8">
        <w:rPr>
          <w:spacing w:val="2"/>
          <w:sz w:val="28"/>
          <w:szCs w:val="28"/>
        </w:rPr>
        <w:t>. (</w:t>
      </w:r>
      <w:proofErr w:type="gramStart"/>
      <w:r w:rsidRPr="003867E8">
        <w:rPr>
          <w:spacing w:val="2"/>
          <w:sz w:val="28"/>
          <w:szCs w:val="28"/>
        </w:rPr>
        <w:t>C</w:t>
      </w:r>
      <w:proofErr w:type="gramEnd"/>
      <w:r w:rsidRPr="003867E8">
        <w:rPr>
          <w:spacing w:val="2"/>
          <w:sz w:val="28"/>
          <w:szCs w:val="28"/>
        </w:rPr>
        <w:t xml:space="preserve">ША). Производство программного обеспечения, поставки серверного оборудования. Основана в 1977г. Штаб квартира в </w:t>
      </w:r>
      <w:proofErr w:type="spellStart"/>
      <w:r w:rsidRPr="003867E8">
        <w:rPr>
          <w:spacing w:val="2"/>
          <w:sz w:val="28"/>
          <w:szCs w:val="28"/>
        </w:rPr>
        <w:t>Рэдвуд</w:t>
      </w:r>
      <w:proofErr w:type="spellEnd"/>
      <w:r w:rsidRPr="003867E8">
        <w:rPr>
          <w:spacing w:val="2"/>
          <w:sz w:val="28"/>
          <w:szCs w:val="28"/>
        </w:rPr>
        <w:t xml:space="preserve"> </w:t>
      </w:r>
      <w:proofErr w:type="spellStart"/>
      <w:r w:rsidRPr="003867E8">
        <w:rPr>
          <w:spacing w:val="2"/>
          <w:sz w:val="28"/>
          <w:szCs w:val="28"/>
        </w:rPr>
        <w:t>Шорз</w:t>
      </w:r>
      <w:proofErr w:type="spellEnd"/>
      <w:r w:rsidRPr="003867E8">
        <w:rPr>
          <w:spacing w:val="2"/>
          <w:sz w:val="28"/>
          <w:szCs w:val="28"/>
        </w:rPr>
        <w:t xml:space="preserve">, южнее </w:t>
      </w:r>
      <w:proofErr w:type="gramStart"/>
      <w:r w:rsidRPr="003867E8">
        <w:rPr>
          <w:spacing w:val="2"/>
          <w:sz w:val="28"/>
          <w:szCs w:val="28"/>
        </w:rPr>
        <w:t xml:space="preserve">Сан – </w:t>
      </w:r>
      <w:proofErr w:type="spellStart"/>
      <w:r w:rsidRPr="003867E8">
        <w:rPr>
          <w:spacing w:val="2"/>
          <w:sz w:val="28"/>
          <w:szCs w:val="28"/>
        </w:rPr>
        <w:t>Франциско</w:t>
      </w:r>
      <w:proofErr w:type="spellEnd"/>
      <w:proofErr w:type="gramEnd"/>
      <w:r w:rsidRPr="003867E8">
        <w:rPr>
          <w:spacing w:val="2"/>
          <w:sz w:val="28"/>
          <w:szCs w:val="28"/>
        </w:rPr>
        <w:t xml:space="preserve">. </w:t>
      </w:r>
    </w:p>
    <w:p w:rsidR="0076104E" w:rsidRPr="003867E8" w:rsidRDefault="0076104E" w:rsidP="003867E8">
      <w:pPr>
        <w:pStyle w:val="a5"/>
        <w:numPr>
          <w:ilvl w:val="0"/>
          <w:numId w:val="7"/>
        </w:numPr>
        <w:spacing w:before="0" w:beforeAutospacing="0" w:after="0" w:afterAutospacing="0" w:line="360" w:lineRule="auto"/>
        <w:ind w:left="0" w:firstLine="709"/>
        <w:contextualSpacing/>
        <w:jc w:val="both"/>
        <w:rPr>
          <w:spacing w:val="2"/>
          <w:sz w:val="28"/>
          <w:szCs w:val="28"/>
        </w:rPr>
      </w:pPr>
      <w:proofErr w:type="spellStart"/>
      <w:r w:rsidRPr="003867E8">
        <w:rPr>
          <w:rStyle w:val="a6"/>
          <w:b w:val="0"/>
          <w:spacing w:val="2"/>
          <w:sz w:val="28"/>
          <w:szCs w:val="28"/>
          <w:bdr w:val="none" w:sz="0" w:space="0" w:color="auto" w:frame="1"/>
        </w:rPr>
        <w:t>SanDisc</w:t>
      </w:r>
      <w:proofErr w:type="spellEnd"/>
      <w:r w:rsidRPr="003867E8">
        <w:rPr>
          <w:rStyle w:val="a6"/>
          <w:b w:val="0"/>
          <w:spacing w:val="2"/>
          <w:sz w:val="28"/>
          <w:szCs w:val="28"/>
          <w:bdr w:val="none" w:sz="0" w:space="0" w:color="auto" w:frame="1"/>
        </w:rPr>
        <w:t xml:space="preserve"> </w:t>
      </w:r>
      <w:r w:rsidRPr="003867E8">
        <w:rPr>
          <w:spacing w:val="2"/>
          <w:sz w:val="28"/>
          <w:szCs w:val="28"/>
        </w:rPr>
        <w:t xml:space="preserve">– </w:t>
      </w:r>
      <w:proofErr w:type="spellStart"/>
      <w:r w:rsidRPr="003867E8">
        <w:rPr>
          <w:spacing w:val="2"/>
          <w:sz w:val="28"/>
          <w:szCs w:val="28"/>
        </w:rPr>
        <w:t>SanDisk</w:t>
      </w:r>
      <w:proofErr w:type="spellEnd"/>
      <w:r w:rsidRPr="003867E8">
        <w:rPr>
          <w:spacing w:val="2"/>
          <w:sz w:val="28"/>
          <w:szCs w:val="28"/>
        </w:rPr>
        <w:t>. (</w:t>
      </w:r>
      <w:proofErr w:type="gramStart"/>
      <w:r w:rsidRPr="003867E8">
        <w:rPr>
          <w:spacing w:val="2"/>
          <w:sz w:val="28"/>
          <w:szCs w:val="28"/>
        </w:rPr>
        <w:t>C</w:t>
      </w:r>
      <w:proofErr w:type="gramEnd"/>
      <w:r w:rsidRPr="003867E8">
        <w:rPr>
          <w:spacing w:val="2"/>
          <w:sz w:val="28"/>
          <w:szCs w:val="28"/>
        </w:rPr>
        <w:t xml:space="preserve">ША). Крупнейший в мире разработчик и производитель носителей информации, карт памяти на базе </w:t>
      </w:r>
      <w:proofErr w:type="spellStart"/>
      <w:proofErr w:type="gramStart"/>
      <w:r w:rsidRPr="003867E8">
        <w:rPr>
          <w:spacing w:val="2"/>
          <w:sz w:val="28"/>
          <w:szCs w:val="28"/>
        </w:rPr>
        <w:t>флэш</w:t>
      </w:r>
      <w:proofErr w:type="spellEnd"/>
      <w:r w:rsidRPr="003867E8">
        <w:rPr>
          <w:spacing w:val="2"/>
          <w:sz w:val="28"/>
          <w:szCs w:val="28"/>
        </w:rPr>
        <w:t xml:space="preserve"> – памяти</w:t>
      </w:r>
      <w:proofErr w:type="gramEnd"/>
      <w:r w:rsidRPr="003867E8">
        <w:rPr>
          <w:spacing w:val="2"/>
          <w:sz w:val="28"/>
          <w:szCs w:val="28"/>
        </w:rPr>
        <w:t xml:space="preserve">. </w:t>
      </w:r>
      <w:proofErr w:type="gramStart"/>
      <w:r w:rsidRPr="003867E8">
        <w:rPr>
          <w:spacing w:val="2"/>
          <w:sz w:val="28"/>
          <w:szCs w:val="28"/>
        </w:rPr>
        <w:t>Создана</w:t>
      </w:r>
      <w:proofErr w:type="gramEnd"/>
      <w:r w:rsidRPr="003867E8">
        <w:rPr>
          <w:spacing w:val="2"/>
          <w:sz w:val="28"/>
          <w:szCs w:val="28"/>
        </w:rPr>
        <w:t xml:space="preserve"> в 1988г. Офис в </w:t>
      </w:r>
      <w:proofErr w:type="spellStart"/>
      <w:r w:rsidRPr="003867E8">
        <w:rPr>
          <w:spacing w:val="2"/>
          <w:sz w:val="28"/>
          <w:szCs w:val="28"/>
        </w:rPr>
        <w:t>Милпитас</w:t>
      </w:r>
      <w:proofErr w:type="spellEnd"/>
      <w:r w:rsidRPr="003867E8">
        <w:rPr>
          <w:spacing w:val="2"/>
          <w:sz w:val="28"/>
          <w:szCs w:val="28"/>
        </w:rPr>
        <w:t>.</w:t>
      </w:r>
    </w:p>
    <w:p w:rsidR="0076104E" w:rsidRPr="003867E8" w:rsidRDefault="0076104E" w:rsidP="003867E8">
      <w:pPr>
        <w:pStyle w:val="a5"/>
        <w:numPr>
          <w:ilvl w:val="0"/>
          <w:numId w:val="7"/>
        </w:numPr>
        <w:spacing w:before="0" w:beforeAutospacing="0" w:after="0" w:afterAutospacing="0" w:line="360" w:lineRule="auto"/>
        <w:ind w:left="0" w:firstLine="709"/>
        <w:contextualSpacing/>
        <w:jc w:val="both"/>
        <w:rPr>
          <w:spacing w:val="2"/>
          <w:sz w:val="28"/>
          <w:szCs w:val="28"/>
        </w:rPr>
      </w:pPr>
      <w:proofErr w:type="spellStart"/>
      <w:r w:rsidRPr="003867E8">
        <w:rPr>
          <w:rStyle w:val="a6"/>
          <w:b w:val="0"/>
          <w:spacing w:val="2"/>
          <w:sz w:val="28"/>
          <w:szCs w:val="28"/>
          <w:bdr w:val="none" w:sz="0" w:space="0" w:color="auto" w:frame="1"/>
        </w:rPr>
        <w:t>Symantec</w:t>
      </w:r>
      <w:proofErr w:type="spellEnd"/>
      <w:r w:rsidRPr="003867E8">
        <w:rPr>
          <w:spacing w:val="2"/>
          <w:sz w:val="28"/>
          <w:szCs w:val="28"/>
        </w:rPr>
        <w:t xml:space="preserve"> – </w:t>
      </w:r>
      <w:proofErr w:type="spellStart"/>
      <w:r w:rsidRPr="003867E8">
        <w:rPr>
          <w:spacing w:val="2"/>
          <w:sz w:val="28"/>
          <w:szCs w:val="28"/>
        </w:rPr>
        <w:t>Symantec</w:t>
      </w:r>
      <w:proofErr w:type="spellEnd"/>
      <w:r w:rsidRPr="003867E8">
        <w:rPr>
          <w:spacing w:val="2"/>
          <w:sz w:val="28"/>
          <w:szCs w:val="28"/>
        </w:rPr>
        <w:t xml:space="preserve">. Разработка программного обеспечения в области информационной безопасности и её защиты, а так же программного обеспечения для ПК и центров обработки данных. Основана в 1982г. Офис в </w:t>
      </w:r>
      <w:proofErr w:type="spellStart"/>
      <w:r w:rsidRPr="003867E8">
        <w:rPr>
          <w:spacing w:val="2"/>
          <w:sz w:val="28"/>
          <w:szCs w:val="28"/>
        </w:rPr>
        <w:t>Купертино</w:t>
      </w:r>
      <w:proofErr w:type="spellEnd"/>
      <w:r w:rsidRPr="003867E8">
        <w:rPr>
          <w:spacing w:val="2"/>
          <w:sz w:val="28"/>
          <w:szCs w:val="28"/>
        </w:rPr>
        <w:t>.</w:t>
      </w:r>
    </w:p>
    <w:p w:rsidR="0076104E" w:rsidRPr="003867E8" w:rsidRDefault="0076104E" w:rsidP="003867E8">
      <w:pPr>
        <w:pStyle w:val="a5"/>
        <w:numPr>
          <w:ilvl w:val="0"/>
          <w:numId w:val="7"/>
        </w:numPr>
        <w:spacing w:before="0" w:beforeAutospacing="0" w:after="0" w:afterAutospacing="0" w:line="360" w:lineRule="auto"/>
        <w:ind w:left="0" w:firstLine="709"/>
        <w:contextualSpacing/>
        <w:jc w:val="both"/>
        <w:rPr>
          <w:spacing w:val="2"/>
          <w:sz w:val="28"/>
          <w:szCs w:val="28"/>
        </w:rPr>
      </w:pPr>
      <w:proofErr w:type="spellStart"/>
      <w:r w:rsidRPr="003867E8">
        <w:rPr>
          <w:rStyle w:val="a6"/>
          <w:b w:val="0"/>
          <w:spacing w:val="2"/>
          <w:sz w:val="28"/>
          <w:szCs w:val="28"/>
          <w:bdr w:val="none" w:sz="0" w:space="0" w:color="auto" w:frame="1"/>
        </w:rPr>
        <w:t>Yahoo</w:t>
      </w:r>
      <w:proofErr w:type="spellEnd"/>
      <w:r w:rsidRPr="003867E8">
        <w:rPr>
          <w:rStyle w:val="a6"/>
          <w:b w:val="0"/>
          <w:spacing w:val="2"/>
          <w:sz w:val="28"/>
          <w:szCs w:val="28"/>
          <w:bdr w:val="none" w:sz="0" w:space="0" w:color="auto" w:frame="1"/>
        </w:rPr>
        <w:t xml:space="preserve">! </w:t>
      </w:r>
      <w:r w:rsidRPr="003867E8">
        <w:rPr>
          <w:spacing w:val="2"/>
          <w:sz w:val="28"/>
          <w:szCs w:val="28"/>
        </w:rPr>
        <w:t xml:space="preserve">– </w:t>
      </w:r>
      <w:proofErr w:type="spellStart"/>
      <w:r w:rsidRPr="003867E8">
        <w:rPr>
          <w:spacing w:val="2"/>
          <w:sz w:val="28"/>
          <w:szCs w:val="28"/>
        </w:rPr>
        <w:t>Yahoo</w:t>
      </w:r>
      <w:proofErr w:type="spellEnd"/>
      <w:r w:rsidRPr="003867E8">
        <w:rPr>
          <w:spacing w:val="2"/>
          <w:sz w:val="28"/>
          <w:szCs w:val="28"/>
        </w:rPr>
        <w:t xml:space="preserve">! (США). Вторая по популярности поисковая система в мире. </w:t>
      </w:r>
      <w:proofErr w:type="gramStart"/>
      <w:r w:rsidRPr="003867E8">
        <w:rPr>
          <w:spacing w:val="2"/>
          <w:sz w:val="28"/>
          <w:szCs w:val="28"/>
        </w:rPr>
        <w:t>Создана</w:t>
      </w:r>
      <w:proofErr w:type="gramEnd"/>
      <w:r w:rsidRPr="003867E8">
        <w:rPr>
          <w:spacing w:val="2"/>
          <w:sz w:val="28"/>
          <w:szCs w:val="28"/>
        </w:rPr>
        <w:t xml:space="preserve"> в 1995г. Офис в </w:t>
      </w:r>
      <w:proofErr w:type="spellStart"/>
      <w:r w:rsidRPr="003867E8">
        <w:rPr>
          <w:spacing w:val="2"/>
          <w:sz w:val="28"/>
          <w:szCs w:val="28"/>
        </w:rPr>
        <w:t>Саннинвейл</w:t>
      </w:r>
      <w:proofErr w:type="spellEnd"/>
      <w:r w:rsidRPr="003867E8">
        <w:rPr>
          <w:spacing w:val="2"/>
          <w:sz w:val="28"/>
          <w:szCs w:val="28"/>
        </w:rPr>
        <w:t>.</w:t>
      </w:r>
    </w:p>
    <w:p w:rsidR="0076104E" w:rsidRPr="003867E8" w:rsidRDefault="0076104E" w:rsidP="003867E8">
      <w:pPr>
        <w:pStyle w:val="a5"/>
        <w:numPr>
          <w:ilvl w:val="0"/>
          <w:numId w:val="7"/>
        </w:numPr>
        <w:spacing w:before="0" w:beforeAutospacing="0" w:after="0" w:afterAutospacing="0" w:line="360" w:lineRule="auto"/>
        <w:ind w:left="0" w:firstLine="709"/>
        <w:contextualSpacing/>
        <w:jc w:val="both"/>
        <w:rPr>
          <w:spacing w:val="2"/>
          <w:sz w:val="28"/>
          <w:szCs w:val="28"/>
        </w:rPr>
      </w:pPr>
      <w:proofErr w:type="spellStart"/>
      <w:proofErr w:type="gramStart"/>
      <w:r w:rsidRPr="003867E8">
        <w:rPr>
          <w:rStyle w:val="a6"/>
          <w:b w:val="0"/>
          <w:spacing w:val="2"/>
          <w:sz w:val="28"/>
          <w:szCs w:val="28"/>
          <w:bdr w:val="none" w:sz="0" w:space="0" w:color="auto" w:frame="1"/>
        </w:rPr>
        <w:t>Х</w:t>
      </w:r>
      <w:proofErr w:type="gramEnd"/>
      <w:r w:rsidRPr="003867E8">
        <w:rPr>
          <w:rStyle w:val="a6"/>
          <w:b w:val="0"/>
          <w:spacing w:val="2"/>
          <w:sz w:val="28"/>
          <w:szCs w:val="28"/>
          <w:bdr w:val="none" w:sz="0" w:space="0" w:color="auto" w:frame="1"/>
        </w:rPr>
        <w:t>erox</w:t>
      </w:r>
      <w:proofErr w:type="spellEnd"/>
      <w:r w:rsidRPr="003867E8">
        <w:rPr>
          <w:spacing w:val="2"/>
          <w:sz w:val="28"/>
          <w:szCs w:val="28"/>
        </w:rPr>
        <w:t xml:space="preserve"> – </w:t>
      </w:r>
      <w:proofErr w:type="spellStart"/>
      <w:r w:rsidRPr="003867E8">
        <w:rPr>
          <w:spacing w:val="2"/>
          <w:sz w:val="28"/>
          <w:szCs w:val="28"/>
        </w:rPr>
        <w:t>Хerox</w:t>
      </w:r>
      <w:proofErr w:type="spellEnd"/>
      <w:r w:rsidRPr="003867E8">
        <w:rPr>
          <w:spacing w:val="2"/>
          <w:sz w:val="28"/>
          <w:szCs w:val="28"/>
        </w:rPr>
        <w:t xml:space="preserve"> </w:t>
      </w:r>
      <w:proofErr w:type="spellStart"/>
      <w:r w:rsidRPr="003867E8">
        <w:rPr>
          <w:spacing w:val="2"/>
          <w:sz w:val="28"/>
          <w:szCs w:val="28"/>
        </w:rPr>
        <w:t>Corporation</w:t>
      </w:r>
      <w:proofErr w:type="spellEnd"/>
      <w:r w:rsidRPr="003867E8">
        <w:rPr>
          <w:spacing w:val="2"/>
          <w:sz w:val="28"/>
          <w:szCs w:val="28"/>
        </w:rPr>
        <w:t>. (США). Производство офисной, компьютерной и бытовой техники. Основана в 1906г.</w:t>
      </w:r>
    </w:p>
    <w:p w:rsidR="0076104E" w:rsidRPr="003867E8" w:rsidRDefault="0076104E" w:rsidP="003867E8">
      <w:pPr>
        <w:pStyle w:val="a5"/>
        <w:numPr>
          <w:ilvl w:val="0"/>
          <w:numId w:val="7"/>
        </w:numPr>
        <w:spacing w:before="0" w:beforeAutospacing="0" w:after="0" w:afterAutospacing="0" w:line="360" w:lineRule="auto"/>
        <w:ind w:left="0" w:firstLine="709"/>
        <w:contextualSpacing/>
        <w:jc w:val="both"/>
        <w:rPr>
          <w:spacing w:val="2"/>
          <w:sz w:val="28"/>
          <w:szCs w:val="28"/>
        </w:rPr>
      </w:pPr>
      <w:r w:rsidRPr="003867E8">
        <w:rPr>
          <w:rStyle w:val="a6"/>
          <w:b w:val="0"/>
          <w:spacing w:val="2"/>
          <w:sz w:val="28"/>
          <w:szCs w:val="28"/>
          <w:bdr w:val="none" w:sz="0" w:space="0" w:color="auto" w:frame="1"/>
          <w:lang w:val="en-US"/>
        </w:rPr>
        <w:t>Tesla</w:t>
      </w:r>
      <w:r w:rsidRPr="003867E8">
        <w:rPr>
          <w:spacing w:val="2"/>
          <w:sz w:val="28"/>
          <w:szCs w:val="28"/>
          <w:bdr w:val="none" w:sz="0" w:space="0" w:color="auto" w:frame="1"/>
          <w:lang w:val="en-US"/>
        </w:rPr>
        <w:t xml:space="preserve"> </w:t>
      </w:r>
      <w:r w:rsidRPr="003867E8">
        <w:rPr>
          <w:rStyle w:val="a6"/>
          <w:b w:val="0"/>
          <w:spacing w:val="2"/>
          <w:sz w:val="28"/>
          <w:szCs w:val="28"/>
          <w:bdr w:val="none" w:sz="0" w:space="0" w:color="auto" w:frame="1"/>
          <w:lang w:val="en-US"/>
        </w:rPr>
        <w:t>Motors</w:t>
      </w:r>
      <w:r w:rsidRPr="003867E8">
        <w:rPr>
          <w:spacing w:val="2"/>
          <w:sz w:val="28"/>
          <w:szCs w:val="28"/>
          <w:lang w:val="en-US"/>
        </w:rPr>
        <w:t xml:space="preserve"> – Tesla Motors. (C</w:t>
      </w:r>
      <w:r w:rsidRPr="003867E8">
        <w:rPr>
          <w:spacing w:val="2"/>
          <w:sz w:val="28"/>
          <w:szCs w:val="28"/>
        </w:rPr>
        <w:t>ША</w:t>
      </w:r>
      <w:r w:rsidRPr="003867E8">
        <w:rPr>
          <w:spacing w:val="2"/>
          <w:sz w:val="28"/>
          <w:szCs w:val="28"/>
          <w:lang w:val="en-US"/>
        </w:rPr>
        <w:t xml:space="preserve">). </w:t>
      </w:r>
      <w:r w:rsidRPr="003867E8">
        <w:rPr>
          <w:spacing w:val="2"/>
          <w:sz w:val="28"/>
          <w:szCs w:val="28"/>
        </w:rPr>
        <w:t xml:space="preserve">Производство электромобилей, создание инфраструктуры (сети станций подзарядки) для электромобилей. Основана в 2003г. Офис в Поло – </w:t>
      </w:r>
      <w:proofErr w:type="spellStart"/>
      <w:r w:rsidRPr="003867E8">
        <w:rPr>
          <w:spacing w:val="2"/>
          <w:sz w:val="28"/>
          <w:szCs w:val="28"/>
        </w:rPr>
        <w:t>Альто</w:t>
      </w:r>
      <w:proofErr w:type="spellEnd"/>
      <w:r w:rsidRPr="003867E8">
        <w:rPr>
          <w:spacing w:val="2"/>
          <w:sz w:val="28"/>
          <w:szCs w:val="28"/>
        </w:rPr>
        <w:t>.</w:t>
      </w:r>
    </w:p>
    <w:p w:rsidR="00BA01B5" w:rsidRPr="003867E8" w:rsidRDefault="00B268C0" w:rsidP="003867E8">
      <w:pPr>
        <w:pStyle w:val="a5"/>
        <w:spacing w:before="0" w:beforeAutospacing="0" w:after="0" w:afterAutospacing="0" w:line="360" w:lineRule="auto"/>
        <w:ind w:firstLine="709"/>
        <w:contextualSpacing/>
        <w:jc w:val="both"/>
        <w:rPr>
          <w:spacing w:val="2"/>
          <w:sz w:val="28"/>
          <w:szCs w:val="28"/>
        </w:rPr>
      </w:pPr>
      <w:r w:rsidRPr="003867E8">
        <w:rPr>
          <w:spacing w:val="2"/>
          <w:sz w:val="28"/>
          <w:szCs w:val="28"/>
        </w:rPr>
        <w:t>Помимо успешных предпринимателей Кремниевой долины, знакомыми людьми, внесшими большой вклад в развитие и функционирование инновационного парка считаются:</w:t>
      </w:r>
      <w:r w:rsidR="007D5DAE" w:rsidRPr="003867E8">
        <w:rPr>
          <w:spacing w:val="2"/>
          <w:sz w:val="28"/>
          <w:szCs w:val="28"/>
        </w:rPr>
        <w:t xml:space="preserve"> </w:t>
      </w:r>
      <w:r w:rsidR="007D5DAE" w:rsidRPr="003867E8">
        <w:rPr>
          <w:rStyle w:val="a6"/>
          <w:b w:val="0"/>
          <w:spacing w:val="2"/>
          <w:sz w:val="28"/>
          <w:szCs w:val="28"/>
          <w:bdr w:val="none" w:sz="0" w:space="0" w:color="auto" w:frame="1"/>
        </w:rPr>
        <w:t xml:space="preserve">Фредерик </w:t>
      </w:r>
      <w:proofErr w:type="spellStart"/>
      <w:r w:rsidR="007D5DAE" w:rsidRPr="003867E8">
        <w:rPr>
          <w:rStyle w:val="a6"/>
          <w:b w:val="0"/>
          <w:spacing w:val="2"/>
          <w:sz w:val="28"/>
          <w:szCs w:val="28"/>
          <w:bdr w:val="none" w:sz="0" w:space="0" w:color="auto" w:frame="1"/>
        </w:rPr>
        <w:t>Эммонс</w:t>
      </w:r>
      <w:proofErr w:type="spellEnd"/>
      <w:r w:rsidR="007D5DAE" w:rsidRPr="003867E8">
        <w:rPr>
          <w:rStyle w:val="a6"/>
          <w:b w:val="0"/>
          <w:spacing w:val="2"/>
          <w:sz w:val="28"/>
          <w:szCs w:val="28"/>
          <w:bdr w:val="none" w:sz="0" w:space="0" w:color="auto" w:frame="1"/>
        </w:rPr>
        <w:t xml:space="preserve"> </w:t>
      </w:r>
      <w:proofErr w:type="spellStart"/>
      <w:r w:rsidR="007D5DAE" w:rsidRPr="003867E8">
        <w:rPr>
          <w:rStyle w:val="a6"/>
          <w:b w:val="0"/>
          <w:spacing w:val="2"/>
          <w:sz w:val="28"/>
          <w:szCs w:val="28"/>
          <w:bdr w:val="none" w:sz="0" w:space="0" w:color="auto" w:frame="1"/>
        </w:rPr>
        <w:t>Терман</w:t>
      </w:r>
      <w:proofErr w:type="spellEnd"/>
      <w:r w:rsidR="007D5DAE" w:rsidRPr="003867E8">
        <w:rPr>
          <w:rStyle w:val="a6"/>
          <w:b w:val="0"/>
          <w:spacing w:val="2"/>
          <w:sz w:val="28"/>
          <w:szCs w:val="28"/>
          <w:bdr w:val="none" w:sz="0" w:space="0" w:color="auto" w:frame="1"/>
        </w:rPr>
        <w:t xml:space="preserve">, Уильям </w:t>
      </w:r>
      <w:proofErr w:type="spellStart"/>
      <w:r w:rsidR="007D5DAE" w:rsidRPr="003867E8">
        <w:rPr>
          <w:rStyle w:val="a6"/>
          <w:b w:val="0"/>
          <w:spacing w:val="2"/>
          <w:sz w:val="28"/>
          <w:szCs w:val="28"/>
          <w:bdr w:val="none" w:sz="0" w:space="0" w:color="auto" w:frame="1"/>
        </w:rPr>
        <w:t>Шокли</w:t>
      </w:r>
      <w:proofErr w:type="spellEnd"/>
      <w:r w:rsidR="007D5DAE" w:rsidRPr="003867E8">
        <w:rPr>
          <w:rStyle w:val="a6"/>
          <w:b w:val="0"/>
          <w:spacing w:val="2"/>
          <w:sz w:val="28"/>
          <w:szCs w:val="28"/>
          <w:bdr w:val="none" w:sz="0" w:space="0" w:color="auto" w:frame="1"/>
        </w:rPr>
        <w:t>, Уильям Миллер.</w:t>
      </w:r>
    </w:p>
    <w:p w:rsidR="00B268C0" w:rsidRPr="003867E8" w:rsidRDefault="00B268C0" w:rsidP="003867E8">
      <w:pPr>
        <w:pStyle w:val="a5"/>
        <w:spacing w:before="0" w:beforeAutospacing="0" w:after="0" w:afterAutospacing="0" w:line="360" w:lineRule="auto"/>
        <w:ind w:firstLine="709"/>
        <w:contextualSpacing/>
        <w:jc w:val="both"/>
        <w:rPr>
          <w:spacing w:val="2"/>
          <w:sz w:val="28"/>
          <w:szCs w:val="28"/>
        </w:rPr>
      </w:pPr>
      <w:r w:rsidRPr="003867E8">
        <w:rPr>
          <w:rStyle w:val="a6"/>
          <w:b w:val="0"/>
          <w:spacing w:val="2"/>
          <w:sz w:val="28"/>
          <w:szCs w:val="28"/>
          <w:bdr w:val="none" w:sz="0" w:space="0" w:color="auto" w:frame="1"/>
        </w:rPr>
        <w:t xml:space="preserve">Фредерик </w:t>
      </w:r>
      <w:proofErr w:type="spellStart"/>
      <w:r w:rsidRPr="003867E8">
        <w:rPr>
          <w:rStyle w:val="a6"/>
          <w:b w:val="0"/>
          <w:spacing w:val="2"/>
          <w:sz w:val="28"/>
          <w:szCs w:val="28"/>
          <w:bdr w:val="none" w:sz="0" w:space="0" w:color="auto" w:frame="1"/>
        </w:rPr>
        <w:t>Эммонс</w:t>
      </w:r>
      <w:proofErr w:type="spellEnd"/>
      <w:r w:rsidRPr="003867E8">
        <w:rPr>
          <w:rStyle w:val="a6"/>
          <w:b w:val="0"/>
          <w:spacing w:val="2"/>
          <w:sz w:val="28"/>
          <w:szCs w:val="28"/>
          <w:bdr w:val="none" w:sz="0" w:space="0" w:color="auto" w:frame="1"/>
        </w:rPr>
        <w:t xml:space="preserve"> </w:t>
      </w:r>
      <w:proofErr w:type="spellStart"/>
      <w:r w:rsidRPr="003867E8">
        <w:rPr>
          <w:rStyle w:val="a6"/>
          <w:b w:val="0"/>
          <w:spacing w:val="2"/>
          <w:sz w:val="28"/>
          <w:szCs w:val="28"/>
          <w:bdr w:val="none" w:sz="0" w:space="0" w:color="auto" w:frame="1"/>
        </w:rPr>
        <w:t>Терман</w:t>
      </w:r>
      <w:proofErr w:type="spellEnd"/>
      <w:r w:rsidRPr="003867E8">
        <w:rPr>
          <w:spacing w:val="2"/>
          <w:sz w:val="28"/>
          <w:szCs w:val="28"/>
        </w:rPr>
        <w:t xml:space="preserve"> – профессор </w:t>
      </w:r>
      <w:proofErr w:type="spellStart"/>
      <w:r w:rsidRPr="003867E8">
        <w:rPr>
          <w:spacing w:val="2"/>
          <w:sz w:val="28"/>
          <w:szCs w:val="28"/>
        </w:rPr>
        <w:t>Стэнфордского</w:t>
      </w:r>
      <w:proofErr w:type="spellEnd"/>
      <w:r w:rsidRPr="003867E8">
        <w:rPr>
          <w:spacing w:val="2"/>
          <w:sz w:val="28"/>
          <w:szCs w:val="28"/>
        </w:rPr>
        <w:t xml:space="preserve"> университета, (сын </w:t>
      </w:r>
      <w:proofErr w:type="spellStart"/>
      <w:r w:rsidRPr="003867E8">
        <w:rPr>
          <w:spacing w:val="2"/>
          <w:sz w:val="28"/>
          <w:szCs w:val="28"/>
        </w:rPr>
        <w:t>Льюса</w:t>
      </w:r>
      <w:proofErr w:type="spellEnd"/>
      <w:r w:rsidRPr="003867E8">
        <w:rPr>
          <w:spacing w:val="2"/>
          <w:sz w:val="28"/>
          <w:szCs w:val="28"/>
        </w:rPr>
        <w:t xml:space="preserve"> </w:t>
      </w:r>
      <w:proofErr w:type="spellStart"/>
      <w:r w:rsidRPr="003867E8">
        <w:rPr>
          <w:spacing w:val="2"/>
          <w:sz w:val="28"/>
          <w:szCs w:val="28"/>
        </w:rPr>
        <w:t>Термана</w:t>
      </w:r>
      <w:proofErr w:type="spellEnd"/>
      <w:r w:rsidRPr="003867E8">
        <w:rPr>
          <w:spacing w:val="2"/>
          <w:sz w:val="28"/>
          <w:szCs w:val="28"/>
        </w:rPr>
        <w:t xml:space="preserve"> создателя IQ теста), которого многие считают отцом и идеологом и одним из первых «</w:t>
      </w:r>
      <w:r w:rsidRPr="003867E8">
        <w:rPr>
          <w:spacing w:val="2"/>
          <w:sz w:val="28"/>
          <w:szCs w:val="28"/>
          <w:bdr w:val="none" w:sz="0" w:space="0" w:color="auto" w:frame="1"/>
        </w:rPr>
        <w:t>бизнес</w:t>
      </w:r>
      <w:r w:rsidRPr="003867E8">
        <w:rPr>
          <w:spacing w:val="2"/>
          <w:sz w:val="28"/>
          <w:szCs w:val="28"/>
        </w:rPr>
        <w:t xml:space="preserve"> ангелов» Кремниевой долины. В 1951г. возглавил работу по созданию </w:t>
      </w:r>
      <w:proofErr w:type="spellStart"/>
      <w:r w:rsidRPr="003867E8">
        <w:rPr>
          <w:spacing w:val="2"/>
          <w:sz w:val="28"/>
          <w:szCs w:val="28"/>
        </w:rPr>
        <w:t>Стэнфордского</w:t>
      </w:r>
      <w:proofErr w:type="spellEnd"/>
      <w:r w:rsidRPr="003867E8">
        <w:rPr>
          <w:spacing w:val="2"/>
          <w:sz w:val="28"/>
          <w:szCs w:val="28"/>
        </w:rPr>
        <w:t xml:space="preserve"> индустриального парка, на землях переданных университетом для размещения высоко технологических компаний. На протяжении нескольких десятков лет участвовал в становлении и формировании главного бизнес инкубатора в </w:t>
      </w:r>
      <w:r w:rsidRPr="003867E8">
        <w:rPr>
          <w:spacing w:val="2"/>
          <w:sz w:val="28"/>
          <w:szCs w:val="28"/>
        </w:rPr>
        <w:lastRenderedPageBreak/>
        <w:t>мире. Поощрял своих студентов создавать собственные компании, в некоторые из которых он инвестировал собственные средства. </w:t>
      </w:r>
    </w:p>
    <w:p w:rsidR="00B268C0" w:rsidRPr="003867E8" w:rsidRDefault="00B268C0" w:rsidP="003867E8">
      <w:pPr>
        <w:pStyle w:val="a5"/>
        <w:spacing w:before="0" w:beforeAutospacing="0" w:after="0" w:afterAutospacing="0" w:line="360" w:lineRule="auto"/>
        <w:ind w:firstLine="709"/>
        <w:contextualSpacing/>
        <w:jc w:val="both"/>
        <w:rPr>
          <w:spacing w:val="2"/>
          <w:sz w:val="28"/>
          <w:szCs w:val="28"/>
        </w:rPr>
      </w:pPr>
      <w:r w:rsidRPr="003867E8">
        <w:rPr>
          <w:rStyle w:val="a6"/>
          <w:b w:val="0"/>
          <w:spacing w:val="2"/>
          <w:sz w:val="28"/>
          <w:szCs w:val="28"/>
          <w:bdr w:val="none" w:sz="0" w:space="0" w:color="auto" w:frame="1"/>
        </w:rPr>
        <w:t xml:space="preserve">Уильям </w:t>
      </w:r>
      <w:proofErr w:type="spellStart"/>
      <w:r w:rsidRPr="003867E8">
        <w:rPr>
          <w:rStyle w:val="a6"/>
          <w:b w:val="0"/>
          <w:spacing w:val="2"/>
          <w:sz w:val="28"/>
          <w:szCs w:val="28"/>
          <w:bdr w:val="none" w:sz="0" w:space="0" w:color="auto" w:frame="1"/>
        </w:rPr>
        <w:t>Шокли</w:t>
      </w:r>
      <w:proofErr w:type="spellEnd"/>
      <w:r w:rsidRPr="003867E8">
        <w:rPr>
          <w:spacing w:val="2"/>
          <w:sz w:val="28"/>
          <w:szCs w:val="28"/>
        </w:rPr>
        <w:t xml:space="preserve"> – лауреат Нобелевской премии 1956г. по физике. Изобрел плоскостной биполярный транзистор, руководил одной из первых лабораторий в Кремниевой долине. Инициатор и участник многочисленных скандалов, был не так удачлив, как многие из его бывших партнеров и сотрудников, которые уходя от него, запускали собственные успешные </w:t>
      </w:r>
      <w:proofErr w:type="spellStart"/>
      <w:r w:rsidRPr="003867E8">
        <w:rPr>
          <w:spacing w:val="2"/>
          <w:sz w:val="28"/>
          <w:szCs w:val="28"/>
        </w:rPr>
        <w:t>стартапы</w:t>
      </w:r>
      <w:proofErr w:type="spellEnd"/>
      <w:r w:rsidRPr="003867E8">
        <w:rPr>
          <w:spacing w:val="2"/>
          <w:sz w:val="28"/>
          <w:szCs w:val="28"/>
        </w:rPr>
        <w:t xml:space="preserve"> и создавали компании, в частности так возникли – </w:t>
      </w:r>
      <w:proofErr w:type="spellStart"/>
      <w:r w:rsidRPr="003867E8">
        <w:rPr>
          <w:spacing w:val="2"/>
          <w:sz w:val="28"/>
          <w:szCs w:val="28"/>
        </w:rPr>
        <w:t>Fairchild</w:t>
      </w:r>
      <w:proofErr w:type="spellEnd"/>
      <w:r w:rsidRPr="003867E8">
        <w:rPr>
          <w:spacing w:val="2"/>
          <w:sz w:val="28"/>
          <w:szCs w:val="28"/>
        </w:rPr>
        <w:t xml:space="preserve"> </w:t>
      </w:r>
      <w:proofErr w:type="spellStart"/>
      <w:r w:rsidRPr="003867E8">
        <w:rPr>
          <w:spacing w:val="2"/>
          <w:sz w:val="28"/>
          <w:szCs w:val="28"/>
        </w:rPr>
        <w:t>Semiconductor</w:t>
      </w:r>
      <w:proofErr w:type="spellEnd"/>
      <w:r w:rsidRPr="003867E8">
        <w:rPr>
          <w:spacing w:val="2"/>
          <w:sz w:val="28"/>
          <w:szCs w:val="28"/>
        </w:rPr>
        <w:t xml:space="preserve">, </w:t>
      </w:r>
      <w:proofErr w:type="spellStart"/>
      <w:r w:rsidRPr="003867E8">
        <w:rPr>
          <w:spacing w:val="2"/>
          <w:sz w:val="28"/>
          <w:szCs w:val="28"/>
        </w:rPr>
        <w:t>Intel</w:t>
      </w:r>
      <w:proofErr w:type="spellEnd"/>
      <w:r w:rsidRPr="003867E8">
        <w:rPr>
          <w:spacing w:val="2"/>
          <w:sz w:val="28"/>
          <w:szCs w:val="28"/>
        </w:rPr>
        <w:t xml:space="preserve"> и многие другие проекты, в общей сложности более ста компаний.</w:t>
      </w:r>
    </w:p>
    <w:p w:rsidR="00B268C0" w:rsidRPr="003867E8" w:rsidRDefault="00B268C0" w:rsidP="003867E8">
      <w:pPr>
        <w:pStyle w:val="a5"/>
        <w:spacing w:before="0" w:beforeAutospacing="0" w:after="0" w:afterAutospacing="0" w:line="360" w:lineRule="auto"/>
        <w:ind w:firstLine="709"/>
        <w:contextualSpacing/>
        <w:jc w:val="both"/>
        <w:rPr>
          <w:spacing w:val="2"/>
          <w:sz w:val="28"/>
          <w:szCs w:val="28"/>
        </w:rPr>
      </w:pPr>
      <w:r w:rsidRPr="003867E8">
        <w:rPr>
          <w:rStyle w:val="a6"/>
          <w:b w:val="0"/>
          <w:spacing w:val="2"/>
          <w:sz w:val="28"/>
          <w:szCs w:val="28"/>
          <w:bdr w:val="none" w:sz="0" w:space="0" w:color="auto" w:frame="1"/>
        </w:rPr>
        <w:t>Уильям Миллер</w:t>
      </w:r>
      <w:r w:rsidRPr="003867E8">
        <w:rPr>
          <w:spacing w:val="2"/>
          <w:sz w:val="28"/>
          <w:szCs w:val="28"/>
        </w:rPr>
        <w:t xml:space="preserve"> – профессор менеджмента и компьютерных наук </w:t>
      </w:r>
      <w:proofErr w:type="spellStart"/>
      <w:r w:rsidRPr="003867E8">
        <w:rPr>
          <w:spacing w:val="2"/>
          <w:sz w:val="28"/>
          <w:szCs w:val="28"/>
        </w:rPr>
        <w:t>Стенфордского</w:t>
      </w:r>
      <w:proofErr w:type="spellEnd"/>
      <w:r w:rsidRPr="003867E8">
        <w:rPr>
          <w:spacing w:val="2"/>
          <w:sz w:val="28"/>
          <w:szCs w:val="28"/>
        </w:rPr>
        <w:t xml:space="preserve"> университета. Основатель нескольких успешных </w:t>
      </w:r>
      <w:proofErr w:type="spellStart"/>
      <w:r w:rsidRPr="003867E8">
        <w:rPr>
          <w:spacing w:val="2"/>
          <w:sz w:val="28"/>
          <w:szCs w:val="28"/>
        </w:rPr>
        <w:t>стартапов</w:t>
      </w:r>
      <w:proofErr w:type="spellEnd"/>
      <w:r w:rsidRPr="003867E8">
        <w:rPr>
          <w:spacing w:val="2"/>
          <w:sz w:val="28"/>
          <w:szCs w:val="28"/>
        </w:rPr>
        <w:t xml:space="preserve"> и компаний, один из организаторов сетевого предпринимательского сообщества </w:t>
      </w:r>
      <w:proofErr w:type="spellStart"/>
      <w:r w:rsidRPr="003867E8">
        <w:rPr>
          <w:spacing w:val="2"/>
          <w:sz w:val="28"/>
          <w:szCs w:val="28"/>
        </w:rPr>
        <w:t>Joint</w:t>
      </w:r>
      <w:proofErr w:type="spellEnd"/>
      <w:r w:rsidRPr="003867E8">
        <w:rPr>
          <w:spacing w:val="2"/>
          <w:sz w:val="28"/>
          <w:szCs w:val="28"/>
        </w:rPr>
        <w:t xml:space="preserve"> </w:t>
      </w:r>
      <w:proofErr w:type="spellStart"/>
      <w:r w:rsidRPr="003867E8">
        <w:rPr>
          <w:spacing w:val="2"/>
          <w:sz w:val="28"/>
          <w:szCs w:val="28"/>
        </w:rPr>
        <w:t>Venture</w:t>
      </w:r>
      <w:proofErr w:type="spellEnd"/>
      <w:r w:rsidRPr="003867E8">
        <w:rPr>
          <w:spacing w:val="2"/>
          <w:sz w:val="28"/>
          <w:szCs w:val="28"/>
        </w:rPr>
        <w:t xml:space="preserve"> </w:t>
      </w:r>
      <w:proofErr w:type="spellStart"/>
      <w:r w:rsidRPr="003867E8">
        <w:rPr>
          <w:spacing w:val="2"/>
          <w:sz w:val="28"/>
          <w:szCs w:val="28"/>
        </w:rPr>
        <w:t>Silicon</w:t>
      </w:r>
      <w:proofErr w:type="spellEnd"/>
      <w:r w:rsidRPr="003867E8">
        <w:rPr>
          <w:spacing w:val="2"/>
          <w:sz w:val="28"/>
          <w:szCs w:val="28"/>
        </w:rPr>
        <w:t xml:space="preserve"> </w:t>
      </w:r>
      <w:proofErr w:type="spellStart"/>
      <w:r w:rsidRPr="003867E8">
        <w:rPr>
          <w:spacing w:val="2"/>
          <w:sz w:val="28"/>
          <w:szCs w:val="28"/>
        </w:rPr>
        <w:t>Valley</w:t>
      </w:r>
      <w:proofErr w:type="spellEnd"/>
      <w:r w:rsidRPr="003867E8">
        <w:rPr>
          <w:spacing w:val="2"/>
          <w:sz w:val="28"/>
          <w:szCs w:val="28"/>
        </w:rPr>
        <w:t xml:space="preserve"> </w:t>
      </w:r>
      <w:proofErr w:type="spellStart"/>
      <w:r w:rsidRPr="003867E8">
        <w:rPr>
          <w:spacing w:val="2"/>
          <w:sz w:val="28"/>
          <w:szCs w:val="28"/>
        </w:rPr>
        <w:t>Netvork</w:t>
      </w:r>
      <w:proofErr w:type="spellEnd"/>
      <w:r w:rsidRPr="003867E8">
        <w:rPr>
          <w:spacing w:val="2"/>
          <w:sz w:val="28"/>
          <w:szCs w:val="28"/>
        </w:rPr>
        <w:t xml:space="preserve"> в Кремниевой долине. </w:t>
      </w:r>
    </w:p>
    <w:p w:rsidR="00B268C0" w:rsidRPr="003867E8" w:rsidRDefault="00B268C0" w:rsidP="003867E8">
      <w:pPr>
        <w:pStyle w:val="a5"/>
        <w:spacing w:before="0" w:beforeAutospacing="0" w:after="0" w:afterAutospacing="0" w:line="360" w:lineRule="auto"/>
        <w:ind w:firstLine="709"/>
        <w:contextualSpacing/>
        <w:jc w:val="both"/>
        <w:rPr>
          <w:spacing w:val="2"/>
          <w:sz w:val="28"/>
          <w:szCs w:val="28"/>
        </w:rPr>
      </w:pPr>
      <w:r w:rsidRPr="003867E8">
        <w:rPr>
          <w:spacing w:val="2"/>
          <w:sz w:val="28"/>
          <w:szCs w:val="28"/>
        </w:rPr>
        <w:t xml:space="preserve">Как видим, невозможно отрицать тот факт, что в основе любого технологического прорыва лежит идея. Идея – первостепенна и именно она может дать толчок для развития новых технологий и реализации инновационных проектов. </w:t>
      </w:r>
      <w:r w:rsidR="007D5DAE" w:rsidRPr="003867E8">
        <w:rPr>
          <w:spacing w:val="2"/>
          <w:sz w:val="28"/>
          <w:szCs w:val="28"/>
        </w:rPr>
        <w:t xml:space="preserve">Вот почему так </w:t>
      </w:r>
      <w:proofErr w:type="gramStart"/>
      <w:r w:rsidR="007D5DAE" w:rsidRPr="003867E8">
        <w:rPr>
          <w:spacing w:val="2"/>
          <w:sz w:val="28"/>
          <w:szCs w:val="28"/>
        </w:rPr>
        <w:t>важны</w:t>
      </w:r>
      <w:proofErr w:type="gramEnd"/>
      <w:r w:rsidR="007D5DAE" w:rsidRPr="003867E8">
        <w:rPr>
          <w:spacing w:val="2"/>
          <w:sz w:val="28"/>
          <w:szCs w:val="28"/>
        </w:rPr>
        <w:t xml:space="preserve"> кооперация и тесное сотрудничество при создании и дальнейшем функционировании инновационных центров. </w:t>
      </w:r>
    </w:p>
    <w:p w:rsidR="007D5DAE" w:rsidRPr="003867E8" w:rsidRDefault="007D5DAE" w:rsidP="003867E8">
      <w:pPr>
        <w:pStyle w:val="a5"/>
        <w:spacing w:before="0" w:beforeAutospacing="0" w:after="0" w:afterAutospacing="0" w:line="360" w:lineRule="auto"/>
        <w:ind w:firstLine="709"/>
        <w:contextualSpacing/>
        <w:jc w:val="both"/>
        <w:rPr>
          <w:spacing w:val="2"/>
          <w:sz w:val="28"/>
          <w:szCs w:val="28"/>
          <w:shd w:val="clear" w:color="auto" w:fill="FFFFFF"/>
        </w:rPr>
      </w:pPr>
      <w:r w:rsidRPr="003867E8">
        <w:rPr>
          <w:rStyle w:val="a6"/>
          <w:b w:val="0"/>
          <w:spacing w:val="2"/>
          <w:sz w:val="28"/>
          <w:szCs w:val="28"/>
          <w:bdr w:val="none" w:sz="0" w:space="0" w:color="auto" w:frame="1"/>
          <w:shd w:val="clear" w:color="auto" w:fill="FFFFFF"/>
        </w:rPr>
        <w:t>Кремниевая долина</w:t>
      </w:r>
      <w:r w:rsidR="005204F3" w:rsidRPr="003867E8">
        <w:rPr>
          <w:spacing w:val="2"/>
          <w:sz w:val="28"/>
          <w:szCs w:val="28"/>
          <w:shd w:val="clear" w:color="auto" w:fill="FFFFFF"/>
        </w:rPr>
        <w:t xml:space="preserve"> </w:t>
      </w:r>
      <w:r w:rsidRPr="003867E8">
        <w:rPr>
          <w:spacing w:val="2"/>
          <w:sz w:val="28"/>
          <w:szCs w:val="28"/>
          <w:shd w:val="clear" w:color="auto" w:fill="FFFFFF"/>
        </w:rPr>
        <w:t xml:space="preserve">входит в тройку крупнейших технологических центров США (вместе с </w:t>
      </w:r>
      <w:proofErr w:type="spellStart"/>
      <w:r w:rsidRPr="003867E8">
        <w:rPr>
          <w:spacing w:val="2"/>
          <w:sz w:val="28"/>
          <w:szCs w:val="28"/>
          <w:shd w:val="clear" w:color="auto" w:fill="FFFFFF"/>
        </w:rPr>
        <w:t>Нью</w:t>
      </w:r>
      <w:proofErr w:type="spellEnd"/>
      <w:r w:rsidRPr="003867E8">
        <w:rPr>
          <w:spacing w:val="2"/>
          <w:sz w:val="28"/>
          <w:szCs w:val="28"/>
          <w:shd w:val="clear" w:color="auto" w:fill="FFFFFF"/>
        </w:rPr>
        <w:t>–Йорком и Вашингтоном), всего там трудится около 400 000 специалистов ИТ–сферы. На каждую 1000 работников долины приходится порядка 300 специалистов IT–отрасли. Около 40% всех инженеров США работающих в области электроники, информатики и вычислительной техники работают в Калифорнии.</w:t>
      </w:r>
    </w:p>
    <w:p w:rsidR="007D5DAE" w:rsidRPr="003867E8" w:rsidRDefault="006753B0" w:rsidP="003867E8">
      <w:pPr>
        <w:pStyle w:val="a5"/>
        <w:spacing w:before="0" w:beforeAutospacing="0" w:after="0" w:afterAutospacing="0" w:line="360" w:lineRule="auto"/>
        <w:ind w:firstLine="709"/>
        <w:contextualSpacing/>
        <w:jc w:val="both"/>
        <w:rPr>
          <w:spacing w:val="2"/>
          <w:sz w:val="28"/>
          <w:szCs w:val="28"/>
        </w:rPr>
      </w:pPr>
      <w:r w:rsidRPr="003867E8">
        <w:rPr>
          <w:spacing w:val="2"/>
          <w:sz w:val="28"/>
          <w:szCs w:val="28"/>
        </w:rPr>
        <w:t xml:space="preserve">Так как нам интересно извлечение положительного опыта формирования и функционирования  долины, подведем итоги. </w:t>
      </w:r>
    </w:p>
    <w:p w:rsidR="006753B0" w:rsidRPr="003867E8" w:rsidRDefault="006753B0" w:rsidP="003867E8">
      <w:pPr>
        <w:pStyle w:val="a5"/>
        <w:spacing w:before="0" w:beforeAutospacing="0" w:after="0" w:afterAutospacing="0" w:line="360" w:lineRule="auto"/>
        <w:ind w:firstLine="709"/>
        <w:contextualSpacing/>
        <w:jc w:val="both"/>
        <w:rPr>
          <w:spacing w:val="2"/>
          <w:sz w:val="28"/>
          <w:szCs w:val="28"/>
        </w:rPr>
      </w:pPr>
      <w:r w:rsidRPr="003867E8">
        <w:rPr>
          <w:spacing w:val="2"/>
          <w:sz w:val="28"/>
          <w:szCs w:val="28"/>
        </w:rPr>
        <w:t xml:space="preserve">Основными факторами успеха Кремниевой долины можно считать: </w:t>
      </w:r>
    </w:p>
    <w:p w:rsidR="006753B0" w:rsidRPr="003867E8" w:rsidRDefault="006753B0" w:rsidP="003867E8">
      <w:pPr>
        <w:pStyle w:val="a5"/>
        <w:numPr>
          <w:ilvl w:val="0"/>
          <w:numId w:val="9"/>
        </w:numPr>
        <w:spacing w:before="0" w:beforeAutospacing="0" w:after="0" w:afterAutospacing="0" w:line="360" w:lineRule="auto"/>
        <w:ind w:left="0" w:firstLine="709"/>
        <w:contextualSpacing/>
        <w:jc w:val="both"/>
        <w:rPr>
          <w:spacing w:val="2"/>
          <w:sz w:val="28"/>
          <w:szCs w:val="28"/>
        </w:rPr>
      </w:pPr>
      <w:r w:rsidRPr="003867E8">
        <w:rPr>
          <w:spacing w:val="2"/>
          <w:sz w:val="28"/>
          <w:szCs w:val="28"/>
        </w:rPr>
        <w:lastRenderedPageBreak/>
        <w:t xml:space="preserve">Образование инновационного парка на базе научного центра - </w:t>
      </w:r>
      <w:proofErr w:type="spellStart"/>
      <w:r w:rsidRPr="003867E8">
        <w:rPr>
          <w:rStyle w:val="a6"/>
          <w:b w:val="0"/>
          <w:spacing w:val="2"/>
          <w:sz w:val="28"/>
          <w:szCs w:val="28"/>
          <w:bdr w:val="none" w:sz="0" w:space="0" w:color="auto" w:frame="1"/>
          <w:shd w:val="clear" w:color="auto" w:fill="FFFFFF"/>
        </w:rPr>
        <w:t>Стэнфордского</w:t>
      </w:r>
      <w:proofErr w:type="spellEnd"/>
      <w:r w:rsidRPr="003867E8">
        <w:rPr>
          <w:rStyle w:val="a6"/>
          <w:b w:val="0"/>
          <w:spacing w:val="2"/>
          <w:sz w:val="28"/>
          <w:szCs w:val="28"/>
          <w:bdr w:val="none" w:sz="0" w:space="0" w:color="auto" w:frame="1"/>
          <w:shd w:val="clear" w:color="auto" w:fill="FFFFFF"/>
        </w:rPr>
        <w:t xml:space="preserve"> университета;</w:t>
      </w:r>
    </w:p>
    <w:p w:rsidR="006753B0" w:rsidRPr="003867E8" w:rsidRDefault="006753B0" w:rsidP="003867E8">
      <w:pPr>
        <w:pStyle w:val="a5"/>
        <w:numPr>
          <w:ilvl w:val="0"/>
          <w:numId w:val="9"/>
        </w:numPr>
        <w:spacing w:before="0" w:beforeAutospacing="0" w:after="0" w:afterAutospacing="0" w:line="360" w:lineRule="auto"/>
        <w:ind w:left="0" w:firstLine="709"/>
        <w:contextualSpacing/>
        <w:jc w:val="both"/>
        <w:rPr>
          <w:spacing w:val="2"/>
          <w:sz w:val="28"/>
          <w:szCs w:val="28"/>
        </w:rPr>
      </w:pPr>
      <w:r w:rsidRPr="003867E8">
        <w:rPr>
          <w:spacing w:val="2"/>
          <w:sz w:val="28"/>
          <w:szCs w:val="28"/>
        </w:rPr>
        <w:t>Открытость, демократичность, акцент на горизонтальные связи, отсутствие вертикальных органов управления;</w:t>
      </w:r>
    </w:p>
    <w:p w:rsidR="006753B0" w:rsidRPr="003867E8" w:rsidRDefault="006753B0" w:rsidP="003867E8">
      <w:pPr>
        <w:pStyle w:val="a5"/>
        <w:numPr>
          <w:ilvl w:val="0"/>
          <w:numId w:val="9"/>
        </w:numPr>
        <w:spacing w:before="0" w:beforeAutospacing="0" w:after="0" w:afterAutospacing="0" w:line="360" w:lineRule="auto"/>
        <w:ind w:left="0" w:firstLine="709"/>
        <w:contextualSpacing/>
        <w:jc w:val="both"/>
        <w:rPr>
          <w:spacing w:val="2"/>
          <w:sz w:val="28"/>
          <w:szCs w:val="28"/>
        </w:rPr>
      </w:pPr>
      <w:r w:rsidRPr="003867E8">
        <w:rPr>
          <w:spacing w:val="2"/>
          <w:sz w:val="28"/>
          <w:szCs w:val="28"/>
        </w:rPr>
        <w:t xml:space="preserve">Дух творчества, </w:t>
      </w:r>
      <w:proofErr w:type="spellStart"/>
      <w:r w:rsidRPr="003867E8">
        <w:rPr>
          <w:spacing w:val="2"/>
          <w:sz w:val="28"/>
          <w:szCs w:val="28"/>
        </w:rPr>
        <w:t>инновационность</w:t>
      </w:r>
      <w:proofErr w:type="spellEnd"/>
      <w:r w:rsidRPr="003867E8">
        <w:rPr>
          <w:spacing w:val="2"/>
          <w:sz w:val="28"/>
          <w:szCs w:val="28"/>
        </w:rPr>
        <w:t xml:space="preserve"> и </w:t>
      </w:r>
      <w:proofErr w:type="spellStart"/>
      <w:r w:rsidRPr="003867E8">
        <w:rPr>
          <w:spacing w:val="2"/>
          <w:sz w:val="28"/>
          <w:szCs w:val="28"/>
        </w:rPr>
        <w:t>креативность</w:t>
      </w:r>
      <w:proofErr w:type="spellEnd"/>
      <w:r w:rsidRPr="003867E8">
        <w:rPr>
          <w:spacing w:val="2"/>
          <w:sz w:val="28"/>
          <w:szCs w:val="28"/>
        </w:rPr>
        <w:t>;</w:t>
      </w:r>
    </w:p>
    <w:p w:rsidR="006753B0" w:rsidRPr="003867E8" w:rsidRDefault="006753B0" w:rsidP="003867E8">
      <w:pPr>
        <w:pStyle w:val="a5"/>
        <w:numPr>
          <w:ilvl w:val="0"/>
          <w:numId w:val="9"/>
        </w:numPr>
        <w:spacing w:before="0" w:beforeAutospacing="0" w:after="0" w:afterAutospacing="0" w:line="360" w:lineRule="auto"/>
        <w:ind w:left="0" w:firstLine="709"/>
        <w:contextualSpacing/>
        <w:jc w:val="both"/>
        <w:rPr>
          <w:spacing w:val="2"/>
          <w:sz w:val="28"/>
          <w:szCs w:val="28"/>
        </w:rPr>
      </w:pPr>
      <w:r w:rsidRPr="003867E8">
        <w:rPr>
          <w:spacing w:val="2"/>
          <w:sz w:val="28"/>
          <w:szCs w:val="28"/>
        </w:rPr>
        <w:t>Доступность научных ресурсов, технологий и разработок;</w:t>
      </w:r>
    </w:p>
    <w:p w:rsidR="006753B0" w:rsidRPr="003867E8" w:rsidRDefault="006753B0" w:rsidP="003867E8">
      <w:pPr>
        <w:pStyle w:val="a5"/>
        <w:numPr>
          <w:ilvl w:val="0"/>
          <w:numId w:val="9"/>
        </w:numPr>
        <w:spacing w:before="0" w:beforeAutospacing="0" w:after="0" w:afterAutospacing="0" w:line="360" w:lineRule="auto"/>
        <w:ind w:left="0" w:firstLine="709"/>
        <w:contextualSpacing/>
        <w:jc w:val="both"/>
        <w:rPr>
          <w:spacing w:val="2"/>
          <w:sz w:val="28"/>
          <w:szCs w:val="28"/>
        </w:rPr>
      </w:pPr>
      <w:proofErr w:type="gramStart"/>
      <w:r w:rsidRPr="003867E8">
        <w:rPr>
          <w:spacing w:val="2"/>
          <w:sz w:val="28"/>
          <w:szCs w:val="28"/>
        </w:rPr>
        <w:t>Развитые коммуникации и высокий уровень сотрудничества и кооперации не смотря</w:t>
      </w:r>
      <w:proofErr w:type="gramEnd"/>
      <w:r w:rsidRPr="003867E8">
        <w:rPr>
          <w:spacing w:val="2"/>
          <w:sz w:val="28"/>
          <w:szCs w:val="28"/>
        </w:rPr>
        <w:t xml:space="preserve"> на высочайший уровень конкуренции;</w:t>
      </w:r>
    </w:p>
    <w:p w:rsidR="006753B0" w:rsidRPr="003867E8" w:rsidRDefault="006753B0" w:rsidP="003867E8">
      <w:pPr>
        <w:pStyle w:val="a5"/>
        <w:numPr>
          <w:ilvl w:val="0"/>
          <w:numId w:val="9"/>
        </w:numPr>
        <w:spacing w:before="0" w:beforeAutospacing="0" w:after="0" w:afterAutospacing="0" w:line="360" w:lineRule="auto"/>
        <w:ind w:left="0" w:firstLine="709"/>
        <w:contextualSpacing/>
        <w:jc w:val="both"/>
        <w:rPr>
          <w:spacing w:val="2"/>
          <w:sz w:val="28"/>
          <w:szCs w:val="28"/>
        </w:rPr>
      </w:pPr>
      <w:r w:rsidRPr="003867E8">
        <w:rPr>
          <w:spacing w:val="2"/>
          <w:sz w:val="28"/>
          <w:szCs w:val="28"/>
        </w:rPr>
        <w:t>Высочайшая, активность, мотивация и ориентированность на успех всех обитателей Кремниевой долины;</w:t>
      </w:r>
    </w:p>
    <w:p w:rsidR="006753B0" w:rsidRPr="003867E8" w:rsidRDefault="006753B0" w:rsidP="003867E8">
      <w:pPr>
        <w:pStyle w:val="a5"/>
        <w:numPr>
          <w:ilvl w:val="0"/>
          <w:numId w:val="9"/>
        </w:numPr>
        <w:spacing w:before="0" w:beforeAutospacing="0" w:after="0" w:afterAutospacing="0" w:line="360" w:lineRule="auto"/>
        <w:ind w:left="0" w:firstLine="709"/>
        <w:contextualSpacing/>
        <w:jc w:val="both"/>
        <w:rPr>
          <w:spacing w:val="2"/>
          <w:sz w:val="28"/>
          <w:szCs w:val="28"/>
        </w:rPr>
      </w:pPr>
      <w:proofErr w:type="gramStart"/>
      <w:r w:rsidRPr="003867E8">
        <w:rPr>
          <w:spacing w:val="2"/>
          <w:sz w:val="28"/>
          <w:szCs w:val="28"/>
        </w:rPr>
        <w:t xml:space="preserve">Наличие хорошо отработанной технологии продвижения </w:t>
      </w:r>
      <w:proofErr w:type="spellStart"/>
      <w:r w:rsidRPr="003867E8">
        <w:rPr>
          <w:spacing w:val="2"/>
          <w:sz w:val="28"/>
          <w:szCs w:val="28"/>
        </w:rPr>
        <w:t>стартапов</w:t>
      </w:r>
      <w:proofErr w:type="spellEnd"/>
      <w:r w:rsidRPr="003867E8">
        <w:rPr>
          <w:spacing w:val="2"/>
          <w:sz w:val="28"/>
          <w:szCs w:val="28"/>
        </w:rPr>
        <w:t xml:space="preserve"> начиная</w:t>
      </w:r>
      <w:proofErr w:type="gramEnd"/>
      <w:r w:rsidRPr="003867E8">
        <w:rPr>
          <w:spacing w:val="2"/>
          <w:sz w:val="28"/>
          <w:szCs w:val="28"/>
        </w:rPr>
        <w:t xml:space="preserve"> с посевной стадии, венчурное и промежуточное финансирование, до вывода наиболее успешных компаний на IPO;</w:t>
      </w:r>
    </w:p>
    <w:p w:rsidR="006753B0" w:rsidRPr="003867E8" w:rsidRDefault="006753B0" w:rsidP="003867E8">
      <w:pPr>
        <w:pStyle w:val="a5"/>
        <w:numPr>
          <w:ilvl w:val="0"/>
          <w:numId w:val="9"/>
        </w:numPr>
        <w:spacing w:before="0" w:beforeAutospacing="0" w:after="0" w:afterAutospacing="0" w:line="360" w:lineRule="auto"/>
        <w:ind w:left="0" w:firstLine="709"/>
        <w:contextualSpacing/>
        <w:jc w:val="both"/>
        <w:rPr>
          <w:spacing w:val="2"/>
          <w:sz w:val="28"/>
          <w:szCs w:val="28"/>
        </w:rPr>
      </w:pPr>
      <w:r w:rsidRPr="003867E8">
        <w:rPr>
          <w:spacing w:val="2"/>
          <w:sz w:val="28"/>
          <w:szCs w:val="28"/>
        </w:rPr>
        <w:t>Ориентация на глобальные рынки, новые, прорывные и перспективные технологии;</w:t>
      </w:r>
    </w:p>
    <w:p w:rsidR="006753B0" w:rsidRPr="003867E8" w:rsidRDefault="006753B0" w:rsidP="003867E8">
      <w:pPr>
        <w:pStyle w:val="a5"/>
        <w:numPr>
          <w:ilvl w:val="0"/>
          <w:numId w:val="9"/>
        </w:numPr>
        <w:spacing w:before="0" w:beforeAutospacing="0" w:after="0" w:afterAutospacing="0" w:line="360" w:lineRule="auto"/>
        <w:ind w:left="0" w:firstLine="709"/>
        <w:contextualSpacing/>
        <w:jc w:val="both"/>
        <w:rPr>
          <w:spacing w:val="2"/>
          <w:sz w:val="28"/>
          <w:szCs w:val="28"/>
        </w:rPr>
      </w:pPr>
      <w:r w:rsidRPr="003867E8">
        <w:rPr>
          <w:spacing w:val="2"/>
          <w:sz w:val="28"/>
          <w:szCs w:val="28"/>
        </w:rPr>
        <w:t>Удачное местонахождение – в США с крупнейшей мировой экономикой и в штате Калифорния – одном из богатейших штатов Америки;</w:t>
      </w:r>
    </w:p>
    <w:p w:rsidR="006753B0" w:rsidRPr="003867E8" w:rsidRDefault="002A3D4A" w:rsidP="003867E8">
      <w:pPr>
        <w:pStyle w:val="a5"/>
        <w:numPr>
          <w:ilvl w:val="0"/>
          <w:numId w:val="9"/>
        </w:numPr>
        <w:spacing w:before="0" w:beforeAutospacing="0" w:after="0" w:afterAutospacing="0" w:line="360" w:lineRule="auto"/>
        <w:ind w:left="0" w:firstLine="709"/>
        <w:contextualSpacing/>
        <w:jc w:val="both"/>
        <w:rPr>
          <w:spacing w:val="2"/>
          <w:sz w:val="28"/>
          <w:szCs w:val="28"/>
        </w:rPr>
      </w:pPr>
      <w:r w:rsidRPr="003867E8">
        <w:rPr>
          <w:spacing w:val="2"/>
          <w:sz w:val="28"/>
          <w:szCs w:val="28"/>
        </w:rPr>
        <w:t xml:space="preserve"> </w:t>
      </w:r>
      <w:proofErr w:type="gramStart"/>
      <w:r w:rsidR="006753B0" w:rsidRPr="003867E8">
        <w:rPr>
          <w:spacing w:val="2"/>
          <w:sz w:val="28"/>
          <w:szCs w:val="28"/>
        </w:rPr>
        <w:t>Минимальное государственного регулирование, хорошее законодательство, протекционизм, высокая скорость согласований, отсутствие засилья чиновников.</w:t>
      </w:r>
      <w:proofErr w:type="gramEnd"/>
      <w:r w:rsidR="006753B0" w:rsidRPr="003867E8">
        <w:rPr>
          <w:spacing w:val="2"/>
          <w:sz w:val="28"/>
          <w:szCs w:val="28"/>
        </w:rPr>
        <w:t xml:space="preserve"> </w:t>
      </w:r>
      <w:r w:rsidR="006753B0" w:rsidRPr="003867E8">
        <w:rPr>
          <w:spacing w:val="2"/>
          <w:sz w:val="28"/>
          <w:szCs w:val="28"/>
          <w:bdr w:val="none" w:sz="0" w:space="0" w:color="auto" w:frame="1"/>
        </w:rPr>
        <w:t>Капитал</w:t>
      </w:r>
      <w:r w:rsidR="006753B0" w:rsidRPr="003867E8">
        <w:rPr>
          <w:spacing w:val="2"/>
          <w:sz w:val="28"/>
          <w:szCs w:val="28"/>
        </w:rPr>
        <w:t xml:space="preserve"> и бизнес принимают основные решения;</w:t>
      </w:r>
    </w:p>
    <w:p w:rsidR="006753B0" w:rsidRPr="003867E8" w:rsidRDefault="002A3D4A" w:rsidP="003867E8">
      <w:pPr>
        <w:pStyle w:val="a5"/>
        <w:numPr>
          <w:ilvl w:val="0"/>
          <w:numId w:val="9"/>
        </w:numPr>
        <w:spacing w:before="0" w:beforeAutospacing="0" w:after="0" w:afterAutospacing="0" w:line="360" w:lineRule="auto"/>
        <w:ind w:left="0" w:firstLine="709"/>
        <w:contextualSpacing/>
        <w:jc w:val="both"/>
        <w:rPr>
          <w:spacing w:val="2"/>
          <w:sz w:val="28"/>
          <w:szCs w:val="28"/>
        </w:rPr>
      </w:pPr>
      <w:r w:rsidRPr="003867E8">
        <w:rPr>
          <w:spacing w:val="2"/>
          <w:sz w:val="28"/>
          <w:szCs w:val="28"/>
        </w:rPr>
        <w:t xml:space="preserve"> </w:t>
      </w:r>
      <w:r w:rsidR="006753B0" w:rsidRPr="003867E8">
        <w:rPr>
          <w:rStyle w:val="a6"/>
          <w:b w:val="0"/>
          <w:spacing w:val="2"/>
          <w:sz w:val="28"/>
          <w:szCs w:val="28"/>
          <w:bdr w:val="none" w:sz="0" w:space="0" w:color="auto" w:frame="1"/>
        </w:rPr>
        <w:t xml:space="preserve">Кремниевая долина </w:t>
      </w:r>
      <w:r w:rsidR="006753B0" w:rsidRPr="003867E8">
        <w:rPr>
          <w:spacing w:val="2"/>
          <w:sz w:val="28"/>
          <w:szCs w:val="28"/>
        </w:rPr>
        <w:t xml:space="preserve">сумела привлечь крупнейших в мире инвесторов, лучших менторов, самых </w:t>
      </w:r>
      <w:proofErr w:type="gramStart"/>
      <w:r w:rsidR="006753B0" w:rsidRPr="003867E8">
        <w:rPr>
          <w:spacing w:val="2"/>
          <w:sz w:val="28"/>
          <w:szCs w:val="28"/>
        </w:rPr>
        <w:t>амбициозных</w:t>
      </w:r>
      <w:proofErr w:type="gramEnd"/>
      <w:r w:rsidR="006753B0" w:rsidRPr="003867E8">
        <w:rPr>
          <w:spacing w:val="2"/>
          <w:sz w:val="28"/>
          <w:szCs w:val="28"/>
        </w:rPr>
        <w:t xml:space="preserve"> бизнесменов и предпринимателей, ученых, а так же наиболее квалифицированных специалистов и работников.</w:t>
      </w:r>
    </w:p>
    <w:p w:rsidR="009E6B6F" w:rsidRPr="003867E8" w:rsidRDefault="009E6B6F" w:rsidP="003867E8">
      <w:pPr>
        <w:spacing w:after="0" w:line="360" w:lineRule="auto"/>
        <w:ind w:firstLine="709"/>
        <w:contextualSpacing/>
        <w:jc w:val="both"/>
        <w:rPr>
          <w:rFonts w:ascii="Times New Roman" w:hAnsi="Times New Roman" w:cs="Times New Roman"/>
          <w:sz w:val="28"/>
          <w:szCs w:val="28"/>
        </w:rPr>
      </w:pPr>
      <w:bookmarkStart w:id="12" w:name="_Toc533579162"/>
      <w:r w:rsidRPr="003867E8">
        <w:rPr>
          <w:rFonts w:ascii="Times New Roman" w:hAnsi="Times New Roman" w:cs="Times New Roman"/>
          <w:sz w:val="28"/>
          <w:szCs w:val="28"/>
        </w:rPr>
        <w:t xml:space="preserve">Опыт Кремниевой долины стремятся повторить по всему земному шару, создавая </w:t>
      </w:r>
      <w:r w:rsidRPr="003867E8">
        <w:rPr>
          <w:rStyle w:val="a6"/>
          <w:rFonts w:ascii="Times New Roman" w:hAnsi="Times New Roman" w:cs="Times New Roman"/>
          <w:b w:val="0"/>
          <w:bCs w:val="0"/>
          <w:spacing w:val="2"/>
          <w:sz w:val="28"/>
          <w:szCs w:val="28"/>
          <w:bdr w:val="none" w:sz="0" w:space="0" w:color="auto" w:frame="1"/>
        </w:rPr>
        <w:t>крупнейшие технологические парки, бизнес инкубаторы и инновационные центры мира. Ниже представлены несколько примеров похожих проектов в разных странах.</w:t>
      </w:r>
      <w:bookmarkEnd w:id="12"/>
      <w:r w:rsidRPr="003867E8">
        <w:rPr>
          <w:rStyle w:val="a6"/>
          <w:rFonts w:ascii="Times New Roman" w:hAnsi="Times New Roman" w:cs="Times New Roman"/>
          <w:b w:val="0"/>
          <w:bCs w:val="0"/>
          <w:spacing w:val="2"/>
          <w:sz w:val="28"/>
          <w:szCs w:val="28"/>
          <w:bdr w:val="none" w:sz="0" w:space="0" w:color="auto" w:frame="1"/>
        </w:rPr>
        <w:t xml:space="preserve"> </w:t>
      </w:r>
    </w:p>
    <w:p w:rsidR="009E6B6F" w:rsidRPr="002A7731" w:rsidRDefault="009E6B6F" w:rsidP="002A7731">
      <w:pPr>
        <w:pStyle w:val="a3"/>
        <w:numPr>
          <w:ilvl w:val="0"/>
          <w:numId w:val="22"/>
        </w:numPr>
        <w:spacing w:after="0" w:line="360" w:lineRule="auto"/>
        <w:ind w:left="0" w:firstLine="709"/>
        <w:jc w:val="both"/>
        <w:rPr>
          <w:rFonts w:ascii="Times New Roman" w:hAnsi="Times New Roman" w:cs="Times New Roman"/>
          <w:sz w:val="28"/>
          <w:szCs w:val="28"/>
        </w:rPr>
      </w:pPr>
      <w:proofErr w:type="spellStart"/>
      <w:r w:rsidRPr="002A7731">
        <w:rPr>
          <w:rStyle w:val="a6"/>
          <w:rFonts w:ascii="Times New Roman" w:hAnsi="Times New Roman" w:cs="Times New Roman"/>
          <w:b w:val="0"/>
          <w:spacing w:val="2"/>
          <w:sz w:val="28"/>
          <w:szCs w:val="28"/>
          <w:bdr w:val="none" w:sz="0" w:space="0" w:color="auto" w:frame="1"/>
        </w:rPr>
        <w:lastRenderedPageBreak/>
        <w:t>Нью</w:t>
      </w:r>
      <w:proofErr w:type="spellEnd"/>
      <w:r w:rsidRPr="002A7731">
        <w:rPr>
          <w:rStyle w:val="a6"/>
          <w:rFonts w:ascii="Times New Roman" w:hAnsi="Times New Roman" w:cs="Times New Roman"/>
          <w:b w:val="0"/>
          <w:spacing w:val="2"/>
          <w:sz w:val="28"/>
          <w:szCs w:val="28"/>
          <w:bdr w:val="none" w:sz="0" w:space="0" w:color="auto" w:frame="1"/>
        </w:rPr>
        <w:t>–Йорк</w:t>
      </w:r>
      <w:r w:rsidRPr="002A7731">
        <w:rPr>
          <w:rFonts w:ascii="Times New Roman" w:hAnsi="Times New Roman" w:cs="Times New Roman"/>
          <w:sz w:val="28"/>
          <w:szCs w:val="28"/>
        </w:rPr>
        <w:t xml:space="preserve">, штат </w:t>
      </w:r>
      <w:proofErr w:type="spellStart"/>
      <w:proofErr w:type="gramStart"/>
      <w:r w:rsidRPr="002A7731">
        <w:rPr>
          <w:rFonts w:ascii="Times New Roman" w:hAnsi="Times New Roman" w:cs="Times New Roman"/>
          <w:sz w:val="28"/>
          <w:szCs w:val="28"/>
        </w:rPr>
        <w:t>Нью</w:t>
      </w:r>
      <w:proofErr w:type="spellEnd"/>
      <w:r w:rsidRPr="002A7731">
        <w:rPr>
          <w:rFonts w:ascii="Times New Roman" w:hAnsi="Times New Roman" w:cs="Times New Roman"/>
          <w:sz w:val="28"/>
          <w:szCs w:val="28"/>
        </w:rPr>
        <w:t xml:space="preserve"> – Йорк</w:t>
      </w:r>
      <w:proofErr w:type="gramEnd"/>
      <w:r w:rsidRPr="002A7731">
        <w:rPr>
          <w:rFonts w:ascii="Times New Roman" w:hAnsi="Times New Roman" w:cs="Times New Roman"/>
          <w:sz w:val="28"/>
          <w:szCs w:val="28"/>
        </w:rPr>
        <w:t>, США. Кремниевая аллея – трехмильная полоса земли, простирающаяся от квартала Челси до его южной оконечности;</w:t>
      </w:r>
    </w:p>
    <w:p w:rsidR="009E6B6F" w:rsidRPr="002A7731" w:rsidRDefault="009E6B6F" w:rsidP="002A7731">
      <w:pPr>
        <w:pStyle w:val="a3"/>
        <w:numPr>
          <w:ilvl w:val="0"/>
          <w:numId w:val="22"/>
        </w:numPr>
        <w:spacing w:after="0" w:line="360" w:lineRule="auto"/>
        <w:ind w:left="0" w:firstLine="709"/>
        <w:jc w:val="both"/>
        <w:rPr>
          <w:rFonts w:ascii="Times New Roman" w:hAnsi="Times New Roman" w:cs="Times New Roman"/>
          <w:sz w:val="28"/>
          <w:szCs w:val="28"/>
        </w:rPr>
      </w:pPr>
      <w:r w:rsidRPr="002A7731">
        <w:rPr>
          <w:rStyle w:val="a6"/>
          <w:rFonts w:ascii="Times New Roman" w:hAnsi="Times New Roman" w:cs="Times New Roman"/>
          <w:b w:val="0"/>
          <w:spacing w:val="2"/>
          <w:sz w:val="28"/>
          <w:szCs w:val="28"/>
          <w:bdr w:val="none" w:sz="0" w:space="0" w:color="auto" w:frame="1"/>
        </w:rPr>
        <w:t>Бостон</w:t>
      </w:r>
      <w:r w:rsidRPr="002A7731">
        <w:rPr>
          <w:rFonts w:ascii="Times New Roman" w:hAnsi="Times New Roman" w:cs="Times New Roman"/>
          <w:sz w:val="28"/>
          <w:szCs w:val="28"/>
        </w:rPr>
        <w:t>, штат Массачусетс, США. Территория вдоль дороги 128 – «Восточная кремниевая долина»;</w:t>
      </w:r>
    </w:p>
    <w:p w:rsidR="009E6B6F" w:rsidRPr="002A7731" w:rsidRDefault="009E6B6F" w:rsidP="002A7731">
      <w:pPr>
        <w:pStyle w:val="a3"/>
        <w:numPr>
          <w:ilvl w:val="0"/>
          <w:numId w:val="22"/>
        </w:numPr>
        <w:spacing w:after="0" w:line="360" w:lineRule="auto"/>
        <w:ind w:left="0" w:firstLine="709"/>
        <w:jc w:val="both"/>
        <w:rPr>
          <w:rFonts w:ascii="Times New Roman" w:hAnsi="Times New Roman" w:cs="Times New Roman"/>
          <w:sz w:val="28"/>
          <w:szCs w:val="28"/>
        </w:rPr>
      </w:pPr>
      <w:proofErr w:type="spellStart"/>
      <w:r w:rsidRPr="002A7731">
        <w:rPr>
          <w:rStyle w:val="a6"/>
          <w:rFonts w:ascii="Times New Roman" w:hAnsi="Times New Roman" w:cs="Times New Roman"/>
          <w:b w:val="0"/>
          <w:spacing w:val="2"/>
          <w:sz w:val="28"/>
          <w:szCs w:val="28"/>
          <w:bdr w:val="none" w:sz="0" w:space="0" w:color="auto" w:frame="1"/>
        </w:rPr>
        <w:t>Остин</w:t>
      </w:r>
      <w:proofErr w:type="spellEnd"/>
      <w:r w:rsidRPr="002A7731">
        <w:rPr>
          <w:rFonts w:ascii="Times New Roman" w:hAnsi="Times New Roman" w:cs="Times New Roman"/>
          <w:sz w:val="28"/>
          <w:szCs w:val="28"/>
        </w:rPr>
        <w:t xml:space="preserve">, штат Техас, США. Резиденты – более 2000 </w:t>
      </w:r>
      <w:proofErr w:type="gramStart"/>
      <w:r w:rsidRPr="002A7731">
        <w:rPr>
          <w:rFonts w:ascii="Times New Roman" w:hAnsi="Times New Roman" w:cs="Times New Roman"/>
          <w:sz w:val="28"/>
          <w:szCs w:val="28"/>
        </w:rPr>
        <w:t>хай–тек</w:t>
      </w:r>
      <w:proofErr w:type="gramEnd"/>
      <w:r w:rsidRPr="002A7731">
        <w:rPr>
          <w:rFonts w:ascii="Times New Roman" w:hAnsi="Times New Roman" w:cs="Times New Roman"/>
          <w:sz w:val="28"/>
          <w:szCs w:val="28"/>
        </w:rPr>
        <w:t xml:space="preserve"> компаний;</w:t>
      </w:r>
    </w:p>
    <w:p w:rsidR="009E6B6F" w:rsidRPr="002A7731" w:rsidRDefault="009E6B6F" w:rsidP="002A7731">
      <w:pPr>
        <w:pStyle w:val="a3"/>
        <w:numPr>
          <w:ilvl w:val="0"/>
          <w:numId w:val="22"/>
        </w:numPr>
        <w:spacing w:after="0" w:line="360" w:lineRule="auto"/>
        <w:ind w:left="0" w:firstLine="709"/>
        <w:jc w:val="both"/>
        <w:rPr>
          <w:rFonts w:ascii="Times New Roman" w:hAnsi="Times New Roman" w:cs="Times New Roman"/>
          <w:sz w:val="28"/>
          <w:szCs w:val="28"/>
        </w:rPr>
      </w:pPr>
      <w:proofErr w:type="spellStart"/>
      <w:r w:rsidRPr="002A7731">
        <w:rPr>
          <w:rStyle w:val="a6"/>
          <w:rFonts w:ascii="Times New Roman" w:hAnsi="Times New Roman" w:cs="Times New Roman"/>
          <w:b w:val="0"/>
          <w:spacing w:val="2"/>
          <w:sz w:val="28"/>
          <w:szCs w:val="28"/>
          <w:bdr w:val="none" w:sz="0" w:space="0" w:color="auto" w:frame="1"/>
        </w:rPr>
        <w:t>Солт</w:t>
      </w:r>
      <w:proofErr w:type="spellEnd"/>
      <w:r w:rsidRPr="002A7731">
        <w:rPr>
          <w:rStyle w:val="a6"/>
          <w:rFonts w:ascii="Times New Roman" w:hAnsi="Times New Roman" w:cs="Times New Roman"/>
          <w:b w:val="0"/>
          <w:spacing w:val="2"/>
          <w:sz w:val="28"/>
          <w:szCs w:val="28"/>
          <w:bdr w:val="none" w:sz="0" w:space="0" w:color="auto" w:frame="1"/>
        </w:rPr>
        <w:t>–</w:t>
      </w:r>
      <w:proofErr w:type="spellStart"/>
      <w:r w:rsidRPr="002A7731">
        <w:rPr>
          <w:rStyle w:val="a6"/>
          <w:rFonts w:ascii="Times New Roman" w:hAnsi="Times New Roman" w:cs="Times New Roman"/>
          <w:b w:val="0"/>
          <w:spacing w:val="2"/>
          <w:sz w:val="28"/>
          <w:szCs w:val="28"/>
          <w:bdr w:val="none" w:sz="0" w:space="0" w:color="auto" w:frame="1"/>
        </w:rPr>
        <w:t>Лейк</w:t>
      </w:r>
      <w:proofErr w:type="spellEnd"/>
      <w:r w:rsidRPr="002A7731">
        <w:rPr>
          <w:rStyle w:val="a6"/>
          <w:rFonts w:ascii="Times New Roman" w:hAnsi="Times New Roman" w:cs="Times New Roman"/>
          <w:b w:val="0"/>
          <w:spacing w:val="2"/>
          <w:sz w:val="28"/>
          <w:szCs w:val="28"/>
          <w:bdr w:val="none" w:sz="0" w:space="0" w:color="auto" w:frame="1"/>
        </w:rPr>
        <w:t>–Сити</w:t>
      </w:r>
      <w:r w:rsidRPr="002A7731">
        <w:rPr>
          <w:rFonts w:ascii="Times New Roman" w:hAnsi="Times New Roman" w:cs="Times New Roman"/>
          <w:sz w:val="28"/>
          <w:szCs w:val="28"/>
        </w:rPr>
        <w:t xml:space="preserve">, штат Юта, США. Основные резиденты </w:t>
      </w:r>
      <w:proofErr w:type="gramStart"/>
      <w:r w:rsidRPr="002A7731">
        <w:rPr>
          <w:rFonts w:ascii="Times New Roman" w:hAnsi="Times New Roman" w:cs="Times New Roman"/>
          <w:sz w:val="28"/>
          <w:szCs w:val="28"/>
        </w:rPr>
        <w:t>хай–тек</w:t>
      </w:r>
      <w:proofErr w:type="gramEnd"/>
      <w:r w:rsidRPr="002A7731">
        <w:rPr>
          <w:rFonts w:ascii="Times New Roman" w:hAnsi="Times New Roman" w:cs="Times New Roman"/>
          <w:sz w:val="28"/>
          <w:szCs w:val="28"/>
        </w:rPr>
        <w:t xml:space="preserve"> компании;</w:t>
      </w:r>
    </w:p>
    <w:p w:rsidR="009E6B6F" w:rsidRPr="002A7731" w:rsidRDefault="009E6B6F" w:rsidP="002A7731">
      <w:pPr>
        <w:pStyle w:val="a3"/>
        <w:numPr>
          <w:ilvl w:val="0"/>
          <w:numId w:val="22"/>
        </w:numPr>
        <w:spacing w:after="0" w:line="360" w:lineRule="auto"/>
        <w:ind w:left="0" w:firstLine="709"/>
        <w:jc w:val="both"/>
        <w:rPr>
          <w:rFonts w:ascii="Times New Roman" w:hAnsi="Times New Roman" w:cs="Times New Roman"/>
          <w:sz w:val="28"/>
          <w:szCs w:val="28"/>
        </w:rPr>
      </w:pPr>
      <w:r w:rsidRPr="002A7731">
        <w:rPr>
          <w:rStyle w:val="a6"/>
          <w:rFonts w:ascii="Times New Roman" w:hAnsi="Times New Roman" w:cs="Times New Roman"/>
          <w:b w:val="0"/>
          <w:spacing w:val="2"/>
          <w:sz w:val="28"/>
          <w:szCs w:val="28"/>
          <w:bdr w:val="none" w:sz="0" w:space="0" w:color="auto" w:frame="1"/>
        </w:rPr>
        <w:t>Кембридж</w:t>
      </w:r>
      <w:r w:rsidRPr="002A7731">
        <w:rPr>
          <w:rFonts w:ascii="Times New Roman" w:hAnsi="Times New Roman" w:cs="Times New Roman"/>
          <w:sz w:val="28"/>
          <w:szCs w:val="28"/>
        </w:rPr>
        <w:t>, Великобритания. Технопарк вокруг Кембриджского университета;</w:t>
      </w:r>
    </w:p>
    <w:p w:rsidR="009E6B6F" w:rsidRPr="003867E8" w:rsidRDefault="009E6B6F" w:rsidP="002A7731">
      <w:pPr>
        <w:pStyle w:val="a5"/>
        <w:numPr>
          <w:ilvl w:val="0"/>
          <w:numId w:val="22"/>
        </w:numPr>
        <w:spacing w:before="0" w:beforeAutospacing="0" w:after="0" w:afterAutospacing="0" w:line="360" w:lineRule="auto"/>
        <w:ind w:left="0" w:firstLine="709"/>
        <w:contextualSpacing/>
        <w:jc w:val="both"/>
        <w:rPr>
          <w:spacing w:val="2"/>
          <w:sz w:val="28"/>
          <w:szCs w:val="28"/>
        </w:rPr>
      </w:pPr>
      <w:proofErr w:type="spellStart"/>
      <w:proofErr w:type="gramStart"/>
      <w:r w:rsidRPr="003867E8">
        <w:rPr>
          <w:rStyle w:val="a6"/>
          <w:b w:val="0"/>
          <w:spacing w:val="2"/>
          <w:sz w:val="28"/>
          <w:szCs w:val="28"/>
          <w:bdr w:val="none" w:sz="0" w:space="0" w:color="auto" w:frame="1"/>
        </w:rPr>
        <w:t>М</w:t>
      </w:r>
      <w:proofErr w:type="gramEnd"/>
      <w:r w:rsidRPr="003867E8">
        <w:rPr>
          <w:rStyle w:val="a6"/>
          <w:b w:val="0"/>
          <w:spacing w:val="2"/>
          <w:sz w:val="28"/>
          <w:szCs w:val="28"/>
          <w:bdr w:val="none" w:sz="0" w:space="0" w:color="auto" w:frame="1"/>
        </w:rPr>
        <w:t>edicon</w:t>
      </w:r>
      <w:proofErr w:type="spellEnd"/>
      <w:r w:rsidRPr="003867E8">
        <w:rPr>
          <w:rStyle w:val="a6"/>
          <w:b w:val="0"/>
          <w:spacing w:val="2"/>
          <w:sz w:val="28"/>
          <w:szCs w:val="28"/>
          <w:bdr w:val="none" w:sz="0" w:space="0" w:color="auto" w:frame="1"/>
        </w:rPr>
        <w:t xml:space="preserve"> </w:t>
      </w:r>
      <w:proofErr w:type="spellStart"/>
      <w:r w:rsidRPr="003867E8">
        <w:rPr>
          <w:rStyle w:val="a6"/>
          <w:b w:val="0"/>
          <w:spacing w:val="2"/>
          <w:sz w:val="28"/>
          <w:szCs w:val="28"/>
          <w:bdr w:val="none" w:sz="0" w:space="0" w:color="auto" w:frame="1"/>
        </w:rPr>
        <w:t>Valley</w:t>
      </w:r>
      <w:proofErr w:type="spellEnd"/>
      <w:r w:rsidRPr="003867E8">
        <w:rPr>
          <w:spacing w:val="2"/>
          <w:sz w:val="28"/>
          <w:szCs w:val="28"/>
        </w:rPr>
        <w:t>, Дания и Швеция (Копенгаген и Мальме) – крупнейший в Европе технологический парк. Основные направления – медицина, биотехнологии, пищевое производство, другие отрасли. В сфере разработок занято более 40 000 сотрудников и 4 000 ученых;</w:t>
      </w:r>
    </w:p>
    <w:p w:rsidR="009E6B6F" w:rsidRPr="003867E8" w:rsidRDefault="009E6B6F" w:rsidP="002A7731">
      <w:pPr>
        <w:pStyle w:val="a5"/>
        <w:numPr>
          <w:ilvl w:val="0"/>
          <w:numId w:val="22"/>
        </w:numPr>
        <w:spacing w:before="0" w:beforeAutospacing="0" w:after="0" w:afterAutospacing="0" w:line="360" w:lineRule="auto"/>
        <w:ind w:left="0" w:firstLine="709"/>
        <w:contextualSpacing/>
        <w:jc w:val="both"/>
        <w:rPr>
          <w:spacing w:val="2"/>
          <w:sz w:val="28"/>
          <w:szCs w:val="28"/>
        </w:rPr>
      </w:pPr>
      <w:r w:rsidRPr="003867E8">
        <w:rPr>
          <w:rStyle w:val="a6"/>
          <w:b w:val="0"/>
          <w:spacing w:val="2"/>
          <w:sz w:val="28"/>
          <w:szCs w:val="28"/>
          <w:bdr w:val="none" w:sz="0" w:space="0" w:color="auto" w:frame="1"/>
        </w:rPr>
        <w:t xml:space="preserve">Телль – </w:t>
      </w:r>
      <w:proofErr w:type="spellStart"/>
      <w:r w:rsidRPr="003867E8">
        <w:rPr>
          <w:rStyle w:val="a6"/>
          <w:b w:val="0"/>
          <w:spacing w:val="2"/>
          <w:sz w:val="28"/>
          <w:szCs w:val="28"/>
          <w:bdr w:val="none" w:sz="0" w:space="0" w:color="auto" w:frame="1"/>
        </w:rPr>
        <w:t>Авив</w:t>
      </w:r>
      <w:proofErr w:type="spellEnd"/>
      <w:r w:rsidRPr="003867E8">
        <w:rPr>
          <w:spacing w:val="2"/>
          <w:sz w:val="28"/>
          <w:szCs w:val="28"/>
        </w:rPr>
        <w:t xml:space="preserve">, Израиль. Размещаются многие крупнейшие в мире </w:t>
      </w:r>
      <w:proofErr w:type="gramStart"/>
      <w:r w:rsidRPr="003867E8">
        <w:rPr>
          <w:spacing w:val="2"/>
          <w:sz w:val="28"/>
          <w:szCs w:val="28"/>
        </w:rPr>
        <w:t>хай–тек</w:t>
      </w:r>
      <w:proofErr w:type="gramEnd"/>
      <w:r w:rsidRPr="003867E8">
        <w:rPr>
          <w:spacing w:val="2"/>
          <w:sz w:val="28"/>
          <w:szCs w:val="28"/>
        </w:rPr>
        <w:t xml:space="preserve"> и телекоммуникационные компании;</w:t>
      </w:r>
    </w:p>
    <w:p w:rsidR="009E6B6F" w:rsidRPr="003867E8" w:rsidRDefault="009E6B6F" w:rsidP="002A7731">
      <w:pPr>
        <w:pStyle w:val="a5"/>
        <w:numPr>
          <w:ilvl w:val="0"/>
          <w:numId w:val="22"/>
        </w:numPr>
        <w:spacing w:before="0" w:beforeAutospacing="0" w:after="0" w:afterAutospacing="0" w:line="360" w:lineRule="auto"/>
        <w:ind w:left="0" w:firstLine="709"/>
        <w:contextualSpacing/>
        <w:jc w:val="both"/>
        <w:rPr>
          <w:spacing w:val="2"/>
          <w:sz w:val="28"/>
          <w:szCs w:val="28"/>
        </w:rPr>
      </w:pPr>
      <w:proofErr w:type="spellStart"/>
      <w:r w:rsidRPr="003867E8">
        <w:rPr>
          <w:rStyle w:val="a6"/>
          <w:b w:val="0"/>
          <w:spacing w:val="2"/>
          <w:sz w:val="28"/>
          <w:szCs w:val="28"/>
          <w:bdr w:val="none" w:sz="0" w:space="0" w:color="auto" w:frame="1"/>
        </w:rPr>
        <w:t>Чжунгуаньцунь</w:t>
      </w:r>
      <w:proofErr w:type="spellEnd"/>
      <w:r w:rsidRPr="003867E8">
        <w:rPr>
          <w:spacing w:val="2"/>
          <w:sz w:val="28"/>
          <w:szCs w:val="28"/>
        </w:rPr>
        <w:t xml:space="preserve">, Китай. Офисы и заводы </w:t>
      </w:r>
      <w:proofErr w:type="spellStart"/>
      <w:r w:rsidRPr="003867E8">
        <w:rPr>
          <w:spacing w:val="2"/>
          <w:sz w:val="28"/>
          <w:szCs w:val="28"/>
        </w:rPr>
        <w:t>Microsoft</w:t>
      </w:r>
      <w:proofErr w:type="spellEnd"/>
      <w:r w:rsidRPr="003867E8">
        <w:rPr>
          <w:spacing w:val="2"/>
          <w:sz w:val="28"/>
          <w:szCs w:val="28"/>
        </w:rPr>
        <w:t xml:space="preserve">, IBM, </w:t>
      </w:r>
      <w:proofErr w:type="spellStart"/>
      <w:r w:rsidRPr="003867E8">
        <w:rPr>
          <w:spacing w:val="2"/>
          <w:sz w:val="28"/>
          <w:szCs w:val="28"/>
        </w:rPr>
        <w:t>Intel</w:t>
      </w:r>
      <w:proofErr w:type="spellEnd"/>
      <w:r w:rsidRPr="003867E8">
        <w:rPr>
          <w:spacing w:val="2"/>
          <w:sz w:val="28"/>
          <w:szCs w:val="28"/>
        </w:rPr>
        <w:t xml:space="preserve">, </w:t>
      </w:r>
      <w:proofErr w:type="spellStart"/>
      <w:r w:rsidRPr="003867E8">
        <w:rPr>
          <w:spacing w:val="2"/>
          <w:sz w:val="28"/>
          <w:szCs w:val="28"/>
        </w:rPr>
        <w:t>Nokia</w:t>
      </w:r>
      <w:proofErr w:type="spellEnd"/>
      <w:r w:rsidRPr="003867E8">
        <w:rPr>
          <w:spacing w:val="2"/>
          <w:sz w:val="28"/>
          <w:szCs w:val="28"/>
        </w:rPr>
        <w:t xml:space="preserve"> и других мировых гигантов, зарегистрировано более 20 000 компаний с суммарной выручкой более 400 млрд. долл., обеспечивает занятость около 1 млн. работников;</w:t>
      </w:r>
    </w:p>
    <w:p w:rsidR="009E6B6F" w:rsidRPr="003867E8" w:rsidRDefault="009E6B6F" w:rsidP="002A7731">
      <w:pPr>
        <w:pStyle w:val="a5"/>
        <w:numPr>
          <w:ilvl w:val="0"/>
          <w:numId w:val="22"/>
        </w:numPr>
        <w:spacing w:before="0" w:beforeAutospacing="0" w:after="0" w:afterAutospacing="0" w:line="360" w:lineRule="auto"/>
        <w:ind w:left="0" w:firstLine="709"/>
        <w:contextualSpacing/>
        <w:jc w:val="both"/>
        <w:rPr>
          <w:spacing w:val="2"/>
          <w:sz w:val="28"/>
          <w:szCs w:val="28"/>
        </w:rPr>
      </w:pPr>
      <w:proofErr w:type="spellStart"/>
      <w:r w:rsidRPr="003867E8">
        <w:rPr>
          <w:rStyle w:val="a6"/>
          <w:b w:val="0"/>
          <w:spacing w:val="2"/>
          <w:sz w:val="28"/>
          <w:szCs w:val="28"/>
          <w:bdr w:val="none" w:sz="0" w:space="0" w:color="auto" w:frame="1"/>
        </w:rPr>
        <w:t>Хсинчу</w:t>
      </w:r>
      <w:proofErr w:type="spellEnd"/>
      <w:r w:rsidRPr="003867E8">
        <w:rPr>
          <w:spacing w:val="2"/>
          <w:sz w:val="28"/>
          <w:szCs w:val="28"/>
        </w:rPr>
        <w:t>, Тайвань. Располагаются многие крупнейшие азиатские и мировые компании производители полупроводников, компьютерной техники и других электронных устройств;</w:t>
      </w:r>
    </w:p>
    <w:p w:rsidR="009E6B6F" w:rsidRPr="003867E8" w:rsidRDefault="009E6B6F" w:rsidP="002A7731">
      <w:pPr>
        <w:pStyle w:val="a5"/>
        <w:numPr>
          <w:ilvl w:val="0"/>
          <w:numId w:val="22"/>
        </w:numPr>
        <w:spacing w:before="0" w:beforeAutospacing="0" w:after="0" w:afterAutospacing="0" w:line="360" w:lineRule="auto"/>
        <w:ind w:left="0" w:firstLine="709"/>
        <w:contextualSpacing/>
        <w:jc w:val="both"/>
        <w:rPr>
          <w:spacing w:val="2"/>
          <w:sz w:val="28"/>
          <w:szCs w:val="28"/>
        </w:rPr>
      </w:pPr>
      <w:proofErr w:type="spellStart"/>
      <w:r w:rsidRPr="003867E8">
        <w:rPr>
          <w:rStyle w:val="a6"/>
          <w:b w:val="0"/>
          <w:spacing w:val="2"/>
          <w:sz w:val="28"/>
          <w:szCs w:val="28"/>
          <w:bdr w:val="none" w:sz="0" w:space="0" w:color="auto" w:frame="1"/>
        </w:rPr>
        <w:t>Бангалор</w:t>
      </w:r>
      <w:proofErr w:type="spellEnd"/>
      <w:r w:rsidRPr="003867E8">
        <w:rPr>
          <w:spacing w:val="2"/>
          <w:sz w:val="28"/>
          <w:szCs w:val="28"/>
        </w:rPr>
        <w:t xml:space="preserve">, Индия – около 200 высших учебных заведений, является одним из мировых центров </w:t>
      </w:r>
      <w:proofErr w:type="spellStart"/>
      <w:r w:rsidRPr="003867E8">
        <w:rPr>
          <w:spacing w:val="2"/>
          <w:sz w:val="28"/>
          <w:szCs w:val="28"/>
        </w:rPr>
        <w:t>фармакалогии</w:t>
      </w:r>
      <w:proofErr w:type="spellEnd"/>
      <w:r w:rsidRPr="003867E8">
        <w:rPr>
          <w:spacing w:val="2"/>
          <w:sz w:val="28"/>
          <w:szCs w:val="28"/>
        </w:rPr>
        <w:t>, биотехнологий, космических исследований, компьютерных технологий и аэронавтики, хотя начинал, как центр оффшорного программирования;</w:t>
      </w:r>
    </w:p>
    <w:p w:rsidR="009E6B6F" w:rsidRPr="003867E8" w:rsidRDefault="009E6B6F" w:rsidP="002A7731">
      <w:pPr>
        <w:pStyle w:val="a5"/>
        <w:numPr>
          <w:ilvl w:val="0"/>
          <w:numId w:val="22"/>
        </w:numPr>
        <w:spacing w:before="0" w:beforeAutospacing="0" w:after="0" w:afterAutospacing="0" w:line="360" w:lineRule="auto"/>
        <w:ind w:left="0" w:firstLine="709"/>
        <w:contextualSpacing/>
        <w:jc w:val="both"/>
        <w:rPr>
          <w:spacing w:val="2"/>
          <w:sz w:val="28"/>
          <w:szCs w:val="28"/>
        </w:rPr>
      </w:pPr>
      <w:proofErr w:type="spellStart"/>
      <w:r w:rsidRPr="003867E8">
        <w:rPr>
          <w:rStyle w:val="a6"/>
          <w:b w:val="0"/>
          <w:spacing w:val="2"/>
          <w:sz w:val="28"/>
          <w:szCs w:val="28"/>
          <w:bdr w:val="none" w:sz="0" w:space="0" w:color="auto" w:frame="1"/>
        </w:rPr>
        <w:t>Сколково</w:t>
      </w:r>
      <w:proofErr w:type="spellEnd"/>
      <w:r w:rsidRPr="003867E8">
        <w:rPr>
          <w:spacing w:val="2"/>
          <w:sz w:val="28"/>
          <w:szCs w:val="28"/>
        </w:rPr>
        <w:t>, Россия – Площадь отведенной территории 400 Га;</w:t>
      </w:r>
    </w:p>
    <w:p w:rsidR="00BA01B5" w:rsidRPr="003867E8" w:rsidRDefault="009E6B6F" w:rsidP="002A7731">
      <w:pPr>
        <w:pStyle w:val="a5"/>
        <w:numPr>
          <w:ilvl w:val="0"/>
          <w:numId w:val="22"/>
        </w:numPr>
        <w:spacing w:before="0" w:beforeAutospacing="0" w:after="0" w:afterAutospacing="0" w:line="360" w:lineRule="auto"/>
        <w:ind w:left="0" w:firstLine="709"/>
        <w:contextualSpacing/>
        <w:jc w:val="both"/>
        <w:rPr>
          <w:spacing w:val="2"/>
          <w:sz w:val="28"/>
          <w:szCs w:val="28"/>
        </w:rPr>
      </w:pPr>
      <w:proofErr w:type="spellStart"/>
      <w:r w:rsidRPr="003867E8">
        <w:rPr>
          <w:rStyle w:val="a6"/>
          <w:b w:val="0"/>
          <w:spacing w:val="2"/>
          <w:sz w:val="28"/>
          <w:szCs w:val="28"/>
          <w:bdr w:val="none" w:sz="0" w:space="0" w:color="auto" w:frame="1"/>
        </w:rPr>
        <w:lastRenderedPageBreak/>
        <w:t>Informatics</w:t>
      </w:r>
      <w:proofErr w:type="spellEnd"/>
      <w:r w:rsidRPr="003867E8">
        <w:rPr>
          <w:rStyle w:val="a6"/>
          <w:b w:val="0"/>
          <w:spacing w:val="2"/>
          <w:sz w:val="28"/>
          <w:szCs w:val="28"/>
          <w:bdr w:val="none" w:sz="0" w:space="0" w:color="auto" w:frame="1"/>
        </w:rPr>
        <w:t xml:space="preserve"> </w:t>
      </w:r>
      <w:proofErr w:type="spellStart"/>
      <w:r w:rsidRPr="003867E8">
        <w:rPr>
          <w:rStyle w:val="a6"/>
          <w:b w:val="0"/>
          <w:spacing w:val="2"/>
          <w:sz w:val="28"/>
          <w:szCs w:val="28"/>
          <w:bdr w:val="none" w:sz="0" w:space="0" w:color="auto" w:frame="1"/>
        </w:rPr>
        <w:t>Valley</w:t>
      </w:r>
      <w:proofErr w:type="spellEnd"/>
      <w:r w:rsidRPr="003867E8">
        <w:rPr>
          <w:spacing w:val="2"/>
          <w:sz w:val="28"/>
          <w:szCs w:val="28"/>
        </w:rPr>
        <w:t xml:space="preserve">, Турция – рядом со Стамбулом. Проект стартовал в одно время со </w:t>
      </w:r>
      <w:proofErr w:type="spellStart"/>
      <w:r w:rsidRPr="003867E8">
        <w:rPr>
          <w:spacing w:val="2"/>
          <w:sz w:val="28"/>
          <w:szCs w:val="28"/>
        </w:rPr>
        <w:t>Сколково</w:t>
      </w:r>
      <w:proofErr w:type="spellEnd"/>
      <w:r w:rsidRPr="003867E8">
        <w:rPr>
          <w:spacing w:val="2"/>
          <w:sz w:val="28"/>
          <w:szCs w:val="28"/>
        </w:rPr>
        <w:t xml:space="preserve"> в 2010г. Площадь отведенной территории 3000 Га. Планируется построить новый город для 150 000 жителей с научно – исследовательскими институтами, университетами, заводами по производству современного оборудования, больницами, спортивными сооружениями, детс</w:t>
      </w:r>
      <w:r w:rsidR="002A7731">
        <w:rPr>
          <w:spacing w:val="2"/>
          <w:sz w:val="28"/>
          <w:szCs w:val="28"/>
        </w:rPr>
        <w:t xml:space="preserve">кими садами и школами </w:t>
      </w:r>
      <w:r w:rsidR="002A7731" w:rsidRPr="002A7731">
        <w:rPr>
          <w:spacing w:val="2"/>
          <w:sz w:val="28"/>
          <w:szCs w:val="28"/>
        </w:rPr>
        <w:t>[13].</w:t>
      </w:r>
    </w:p>
    <w:p w:rsidR="00525FA9" w:rsidRPr="003867E8" w:rsidRDefault="00525FA9" w:rsidP="003867E8">
      <w:pPr>
        <w:pStyle w:val="2"/>
        <w:numPr>
          <w:ilvl w:val="1"/>
          <w:numId w:val="21"/>
        </w:numPr>
        <w:spacing w:before="0" w:line="360" w:lineRule="auto"/>
        <w:ind w:left="0" w:firstLine="709"/>
        <w:contextualSpacing/>
        <w:jc w:val="both"/>
        <w:rPr>
          <w:rFonts w:ascii="Times New Roman" w:hAnsi="Times New Roman" w:cs="Times New Roman"/>
          <w:b w:val="0"/>
          <w:color w:val="auto"/>
          <w:sz w:val="28"/>
          <w:szCs w:val="28"/>
        </w:rPr>
      </w:pPr>
      <w:bookmarkStart w:id="13" w:name="_Toc533579889"/>
      <w:r w:rsidRPr="003867E8">
        <w:rPr>
          <w:rFonts w:ascii="Times New Roman" w:hAnsi="Times New Roman" w:cs="Times New Roman"/>
          <w:b w:val="0"/>
          <w:color w:val="auto"/>
          <w:sz w:val="28"/>
          <w:szCs w:val="28"/>
        </w:rPr>
        <w:t>Анализ деятельности научно-технологической долины при МГУ</w:t>
      </w:r>
      <w:bookmarkEnd w:id="13"/>
    </w:p>
    <w:p w:rsidR="000765E4" w:rsidRPr="003867E8" w:rsidRDefault="000765E4" w:rsidP="003867E8">
      <w:pPr>
        <w:pStyle w:val="a3"/>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t>Помимо НТД при МГУ в настоящее время в России уже существуют такие территории развития, как технопарки, инновационный центр «</w:t>
      </w:r>
      <w:proofErr w:type="spellStart"/>
      <w:r w:rsidRPr="003867E8">
        <w:rPr>
          <w:rFonts w:ascii="Times New Roman" w:hAnsi="Times New Roman" w:cs="Times New Roman"/>
          <w:sz w:val="28"/>
          <w:szCs w:val="28"/>
          <w:shd w:val="clear" w:color="auto" w:fill="FFFFFF"/>
        </w:rPr>
        <w:t>Сколково</w:t>
      </w:r>
      <w:proofErr w:type="spellEnd"/>
      <w:r w:rsidRPr="003867E8">
        <w:rPr>
          <w:rFonts w:ascii="Times New Roman" w:hAnsi="Times New Roman" w:cs="Times New Roman"/>
          <w:sz w:val="28"/>
          <w:szCs w:val="28"/>
          <w:shd w:val="clear" w:color="auto" w:fill="FFFFFF"/>
        </w:rPr>
        <w:t xml:space="preserve">» и </w:t>
      </w:r>
      <w:proofErr w:type="spellStart"/>
      <w:r w:rsidRPr="003867E8">
        <w:rPr>
          <w:rFonts w:ascii="Times New Roman" w:hAnsi="Times New Roman" w:cs="Times New Roman"/>
          <w:sz w:val="28"/>
          <w:szCs w:val="28"/>
          <w:shd w:val="clear" w:color="auto" w:fill="FFFFFF"/>
        </w:rPr>
        <w:t>Иннополис</w:t>
      </w:r>
      <w:proofErr w:type="spellEnd"/>
      <w:r w:rsidRPr="003867E8">
        <w:rPr>
          <w:rFonts w:ascii="Times New Roman" w:hAnsi="Times New Roman" w:cs="Times New Roman"/>
          <w:sz w:val="28"/>
          <w:szCs w:val="28"/>
          <w:shd w:val="clear" w:color="auto" w:fill="FFFFFF"/>
        </w:rPr>
        <w:t>.</w:t>
      </w:r>
      <w:r w:rsidR="00EA4C60" w:rsidRPr="003867E8">
        <w:rPr>
          <w:rFonts w:ascii="Times New Roman" w:hAnsi="Times New Roman" w:cs="Times New Roman"/>
          <w:sz w:val="28"/>
          <w:szCs w:val="28"/>
          <w:shd w:val="clear" w:color="auto" w:fill="FFFFFF"/>
        </w:rPr>
        <w:t xml:space="preserve"> Однако мне</w:t>
      </w:r>
      <w:r w:rsidR="00163044" w:rsidRPr="003867E8">
        <w:rPr>
          <w:rFonts w:ascii="Times New Roman" w:hAnsi="Times New Roman" w:cs="Times New Roman"/>
          <w:sz w:val="28"/>
          <w:szCs w:val="28"/>
          <w:shd w:val="clear" w:color="auto" w:fill="FFFFFF"/>
        </w:rPr>
        <w:t xml:space="preserve"> </w:t>
      </w:r>
      <w:r w:rsidR="00EA4C60" w:rsidRPr="003867E8">
        <w:rPr>
          <w:rFonts w:ascii="Times New Roman" w:hAnsi="Times New Roman" w:cs="Times New Roman"/>
          <w:sz w:val="28"/>
          <w:szCs w:val="28"/>
          <w:shd w:val="clear" w:color="auto" w:fill="FFFFFF"/>
        </w:rPr>
        <w:t xml:space="preserve">стал </w:t>
      </w:r>
      <w:r w:rsidR="00163044" w:rsidRPr="003867E8">
        <w:rPr>
          <w:rFonts w:ascii="Times New Roman" w:hAnsi="Times New Roman" w:cs="Times New Roman"/>
          <w:sz w:val="28"/>
          <w:szCs w:val="28"/>
          <w:shd w:val="clear" w:color="auto" w:fill="FFFFFF"/>
        </w:rPr>
        <w:t xml:space="preserve">интересен именно опыт долины «Воробьевы горы». Рассмотрим историю создания и </w:t>
      </w:r>
      <w:r w:rsidR="00EA4C60" w:rsidRPr="003867E8">
        <w:rPr>
          <w:rFonts w:ascii="Times New Roman" w:hAnsi="Times New Roman" w:cs="Times New Roman"/>
          <w:sz w:val="28"/>
          <w:szCs w:val="28"/>
          <w:shd w:val="clear" w:color="auto" w:fill="FFFFFF"/>
        </w:rPr>
        <w:t xml:space="preserve">имеющийся </w:t>
      </w:r>
      <w:r w:rsidR="00163044" w:rsidRPr="003867E8">
        <w:rPr>
          <w:rFonts w:ascii="Times New Roman" w:hAnsi="Times New Roman" w:cs="Times New Roman"/>
          <w:sz w:val="28"/>
          <w:szCs w:val="28"/>
          <w:shd w:val="clear" w:color="auto" w:fill="FFFFFF"/>
        </w:rPr>
        <w:t xml:space="preserve">опыт этой научно-технологической долины подробнее. </w:t>
      </w:r>
    </w:p>
    <w:p w:rsidR="009F39BB" w:rsidRPr="003867E8" w:rsidRDefault="00336E46" w:rsidP="003867E8">
      <w:pPr>
        <w:pStyle w:val="a3"/>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t>27 сентября 2010 года Правительством Российской Федерации была одобрена Программа развития федерального государственного образовательного учреждения высшего профессионального образования «Московский государственный университет имени М.В.Ломоносова» до 2020 года. Именно в рамках э</w:t>
      </w:r>
      <w:r w:rsidR="00EA4C60" w:rsidRPr="003867E8">
        <w:rPr>
          <w:rFonts w:ascii="Times New Roman" w:hAnsi="Times New Roman" w:cs="Times New Roman"/>
          <w:sz w:val="28"/>
          <w:szCs w:val="28"/>
          <w:shd w:val="clear" w:color="auto" w:fill="FFFFFF"/>
        </w:rPr>
        <w:t>той программы вед</w:t>
      </w:r>
      <w:r w:rsidRPr="003867E8">
        <w:rPr>
          <w:rFonts w:ascii="Times New Roman" w:hAnsi="Times New Roman" w:cs="Times New Roman"/>
          <w:sz w:val="28"/>
          <w:szCs w:val="28"/>
          <w:shd w:val="clear" w:color="auto" w:fill="FFFFFF"/>
        </w:rPr>
        <w:t xml:space="preserve">ется строительство нового научно-технологического комплекса страны – «Воробьевы горы». </w:t>
      </w:r>
    </w:p>
    <w:p w:rsidR="00163044" w:rsidRPr="002A7731" w:rsidRDefault="00163044" w:rsidP="003867E8">
      <w:pPr>
        <w:pStyle w:val="a3"/>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bCs/>
          <w:sz w:val="28"/>
          <w:szCs w:val="28"/>
          <w:shd w:val="clear" w:color="auto" w:fill="FFFFFF"/>
        </w:rPr>
        <w:t>Технологическая долина МГУ</w:t>
      </w:r>
      <w:r w:rsidRPr="003867E8">
        <w:rPr>
          <w:rFonts w:ascii="Times New Roman" w:hAnsi="Times New Roman" w:cs="Times New Roman"/>
          <w:sz w:val="28"/>
          <w:szCs w:val="28"/>
          <w:shd w:val="clear" w:color="auto" w:fill="FFFFFF"/>
        </w:rPr>
        <w:t> (</w:t>
      </w:r>
      <w:r w:rsidRPr="003867E8">
        <w:rPr>
          <w:rFonts w:ascii="Times New Roman" w:hAnsi="Times New Roman" w:cs="Times New Roman"/>
          <w:bCs/>
          <w:sz w:val="28"/>
          <w:szCs w:val="28"/>
          <w:shd w:val="clear" w:color="auto" w:fill="FFFFFF"/>
        </w:rPr>
        <w:t>Научно-технологическая долина МГУ «Воробьёвы горы»</w:t>
      </w:r>
      <w:r w:rsidRPr="003867E8">
        <w:rPr>
          <w:rFonts w:ascii="Times New Roman" w:hAnsi="Times New Roman" w:cs="Times New Roman"/>
          <w:sz w:val="28"/>
          <w:szCs w:val="28"/>
          <w:shd w:val="clear" w:color="auto" w:fill="FFFFFF"/>
        </w:rPr>
        <w:t>) — проект инновационного научно-исследовательского и образовательного комплекса на базе кампуса Московского Государственного Университета им. Ломоносова. Основу проекта научно-технологической долины МГУ составляют семь научных направлений, каждое из которых предполагается выделить в отдельный кластер. Главной целью проекта является разработка и внедрение востребованных бизнесом технологий, а также удержание и привлечение высокок</w:t>
      </w:r>
      <w:r w:rsidR="002A7731">
        <w:rPr>
          <w:rFonts w:ascii="Times New Roman" w:hAnsi="Times New Roman" w:cs="Times New Roman"/>
          <w:sz w:val="28"/>
          <w:szCs w:val="28"/>
          <w:shd w:val="clear" w:color="auto" w:fill="FFFFFF"/>
        </w:rPr>
        <w:t>валифицированных специалистов</w:t>
      </w:r>
      <w:r w:rsidR="002A7731" w:rsidRPr="002A7731">
        <w:rPr>
          <w:rFonts w:ascii="Times New Roman" w:hAnsi="Times New Roman" w:cs="Times New Roman"/>
          <w:sz w:val="28"/>
          <w:szCs w:val="28"/>
          <w:shd w:val="clear" w:color="auto" w:fill="FFFFFF"/>
        </w:rPr>
        <w:t xml:space="preserve"> [12].</w:t>
      </w:r>
    </w:p>
    <w:p w:rsidR="009F39BB" w:rsidRPr="003867E8" w:rsidRDefault="009F39BB" w:rsidP="003867E8">
      <w:pPr>
        <w:pStyle w:val="a3"/>
        <w:spacing w:after="0" w:line="360" w:lineRule="auto"/>
        <w:ind w:left="0" w:firstLine="709"/>
        <w:jc w:val="both"/>
        <w:rPr>
          <w:rFonts w:ascii="Times New Roman" w:hAnsi="Times New Roman" w:cs="Times New Roman"/>
          <w:bCs/>
          <w:sz w:val="28"/>
          <w:szCs w:val="28"/>
          <w:shd w:val="clear" w:color="auto" w:fill="FFFFFF"/>
        </w:rPr>
      </w:pPr>
      <w:r w:rsidRPr="003867E8">
        <w:rPr>
          <w:rFonts w:ascii="Times New Roman" w:hAnsi="Times New Roman" w:cs="Times New Roman"/>
          <w:bCs/>
          <w:sz w:val="28"/>
          <w:szCs w:val="28"/>
          <w:shd w:val="clear" w:color="auto" w:fill="FFFFFF"/>
        </w:rPr>
        <w:t>Главные цели и задачи построения НТД при МГУ:</w:t>
      </w:r>
    </w:p>
    <w:p w:rsidR="009F39BB" w:rsidRPr="003867E8" w:rsidRDefault="009F39BB" w:rsidP="003867E8">
      <w:pPr>
        <w:numPr>
          <w:ilvl w:val="0"/>
          <w:numId w:val="19"/>
        </w:numPr>
        <w:shd w:val="clear" w:color="auto" w:fill="FFFFFF"/>
        <w:tabs>
          <w:tab w:val="clear" w:pos="720"/>
          <w:tab w:val="num" w:pos="0"/>
        </w:tabs>
        <w:spacing w:after="0" w:line="360" w:lineRule="auto"/>
        <w:ind w:left="0" w:firstLine="709"/>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sz w:val="28"/>
          <w:szCs w:val="28"/>
          <w:lang w:eastAsia="ru-RU"/>
        </w:rPr>
        <w:t xml:space="preserve">Налаживание взаимодействия науки и бизнеса. Реализация возможности воплощения результатов работы ученых в технологии и </w:t>
      </w:r>
      <w:r w:rsidRPr="003867E8">
        <w:rPr>
          <w:rFonts w:ascii="Times New Roman" w:eastAsia="Times New Roman" w:hAnsi="Times New Roman" w:cs="Times New Roman"/>
          <w:sz w:val="28"/>
          <w:szCs w:val="28"/>
          <w:lang w:eastAsia="ru-RU"/>
        </w:rPr>
        <w:lastRenderedPageBreak/>
        <w:t>доведение их до образцов, готовых к серийному производству. Коммерциализация научных разработок</w:t>
      </w:r>
      <w:r w:rsidR="00EA4C60" w:rsidRPr="003867E8">
        <w:rPr>
          <w:rFonts w:ascii="Times New Roman" w:eastAsia="Times New Roman" w:hAnsi="Times New Roman" w:cs="Times New Roman"/>
          <w:sz w:val="28"/>
          <w:szCs w:val="28"/>
          <w:lang w:eastAsia="ru-RU"/>
        </w:rPr>
        <w:t>;</w:t>
      </w:r>
    </w:p>
    <w:p w:rsidR="009F39BB" w:rsidRPr="003867E8" w:rsidRDefault="009F39BB" w:rsidP="003867E8">
      <w:pPr>
        <w:numPr>
          <w:ilvl w:val="0"/>
          <w:numId w:val="19"/>
        </w:numPr>
        <w:shd w:val="clear" w:color="auto" w:fill="FFFFFF"/>
        <w:tabs>
          <w:tab w:val="clear" w:pos="720"/>
          <w:tab w:val="num" w:pos="0"/>
        </w:tabs>
        <w:spacing w:after="0" w:line="360" w:lineRule="auto"/>
        <w:ind w:left="0" w:firstLine="709"/>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sz w:val="28"/>
          <w:szCs w:val="28"/>
          <w:lang w:eastAsia="ru-RU"/>
        </w:rPr>
        <w:t>Увеличение количества иностранных студентов в МГУ</w:t>
      </w:r>
      <w:r w:rsidR="00EA4C60" w:rsidRPr="003867E8">
        <w:rPr>
          <w:rFonts w:ascii="Times New Roman" w:eastAsia="Times New Roman" w:hAnsi="Times New Roman" w:cs="Times New Roman"/>
          <w:sz w:val="28"/>
          <w:szCs w:val="28"/>
          <w:lang w:eastAsia="ru-RU"/>
        </w:rPr>
        <w:t>;</w:t>
      </w:r>
    </w:p>
    <w:p w:rsidR="009F39BB" w:rsidRPr="003867E8" w:rsidRDefault="009F39BB" w:rsidP="003867E8">
      <w:pPr>
        <w:numPr>
          <w:ilvl w:val="0"/>
          <w:numId w:val="19"/>
        </w:numPr>
        <w:shd w:val="clear" w:color="auto" w:fill="FFFFFF"/>
        <w:tabs>
          <w:tab w:val="clear" w:pos="720"/>
          <w:tab w:val="num" w:pos="0"/>
        </w:tabs>
        <w:spacing w:after="0" w:line="360" w:lineRule="auto"/>
        <w:ind w:left="0" w:firstLine="709"/>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sz w:val="28"/>
          <w:szCs w:val="28"/>
          <w:lang w:eastAsia="ru-RU"/>
        </w:rPr>
        <w:t>Возврат российских ученых из-за рубежа</w:t>
      </w:r>
      <w:r w:rsidR="00EA4C60" w:rsidRPr="003867E8">
        <w:rPr>
          <w:rFonts w:ascii="Times New Roman" w:eastAsia="Times New Roman" w:hAnsi="Times New Roman" w:cs="Times New Roman"/>
          <w:sz w:val="28"/>
          <w:szCs w:val="28"/>
          <w:lang w:eastAsia="ru-RU"/>
        </w:rPr>
        <w:t>;</w:t>
      </w:r>
    </w:p>
    <w:p w:rsidR="009F39BB" w:rsidRPr="003867E8" w:rsidRDefault="009F39BB" w:rsidP="003867E8">
      <w:pPr>
        <w:numPr>
          <w:ilvl w:val="0"/>
          <w:numId w:val="19"/>
        </w:numPr>
        <w:shd w:val="clear" w:color="auto" w:fill="FFFFFF"/>
        <w:tabs>
          <w:tab w:val="clear" w:pos="720"/>
          <w:tab w:val="num" w:pos="0"/>
        </w:tabs>
        <w:spacing w:after="0" w:line="360" w:lineRule="auto"/>
        <w:ind w:left="0" w:firstLine="709"/>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sz w:val="28"/>
          <w:szCs w:val="28"/>
          <w:lang w:eastAsia="ru-RU"/>
        </w:rPr>
        <w:t>Повышение престижа науки и её вклада в развитие бизнеса в России</w:t>
      </w:r>
      <w:r w:rsidR="002A7731" w:rsidRPr="002A7731">
        <w:rPr>
          <w:rFonts w:ascii="Times New Roman" w:eastAsia="Times New Roman" w:hAnsi="Times New Roman" w:cs="Times New Roman"/>
          <w:sz w:val="28"/>
          <w:szCs w:val="28"/>
          <w:lang w:eastAsia="ru-RU"/>
        </w:rPr>
        <w:t xml:space="preserve"> [11].</w:t>
      </w:r>
    </w:p>
    <w:p w:rsidR="00336E46" w:rsidRPr="003867E8" w:rsidRDefault="00336E46" w:rsidP="003867E8">
      <w:pPr>
        <w:pStyle w:val="a5"/>
        <w:shd w:val="clear" w:color="auto" w:fill="FFFFFF"/>
        <w:spacing w:before="0" w:beforeAutospacing="0" w:after="0" w:afterAutospacing="0" w:line="360" w:lineRule="auto"/>
        <w:ind w:firstLine="709"/>
        <w:contextualSpacing/>
        <w:jc w:val="both"/>
        <w:rPr>
          <w:sz w:val="28"/>
          <w:szCs w:val="28"/>
        </w:rPr>
      </w:pPr>
      <w:r w:rsidRPr="003867E8">
        <w:rPr>
          <w:sz w:val="28"/>
          <w:szCs w:val="28"/>
        </w:rPr>
        <w:t>Разработка концепции университетского кампуса, в состав которой войдут площади общего, лабораторного и учебного назначения ведется с начала 2013 года. Научно-технологическая долина будет открытой территорией, интегрированной в городскую среду. Рядом с Фундаментальной библиотекой, на новой территории МГУ, планируется создание 630 тыс. кв. м новых объектов университетского кампуса, представляющих связанные между собой междисциплинарные научно-исследовательские, инновацио</w:t>
      </w:r>
      <w:r w:rsidR="003F6A50" w:rsidRPr="003867E8">
        <w:rPr>
          <w:sz w:val="28"/>
          <w:szCs w:val="28"/>
        </w:rPr>
        <w:t xml:space="preserve">нные и образовательные кластеры. </w:t>
      </w:r>
      <w:r w:rsidR="003F6A50" w:rsidRPr="003867E8">
        <w:rPr>
          <w:sz w:val="28"/>
          <w:szCs w:val="28"/>
          <w:shd w:val="clear" w:color="auto" w:fill="FFFFFF"/>
        </w:rPr>
        <w:t>Как указано на официальном сайте МГУ, в состав проекта войдут семь кластеров</w:t>
      </w:r>
      <w:r w:rsidRPr="003867E8">
        <w:rPr>
          <w:sz w:val="28"/>
          <w:szCs w:val="28"/>
        </w:rPr>
        <w:t>:</w:t>
      </w:r>
    </w:p>
    <w:p w:rsidR="00336E46" w:rsidRPr="003867E8" w:rsidRDefault="00336E46" w:rsidP="003867E8">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bCs/>
          <w:sz w:val="28"/>
          <w:szCs w:val="28"/>
          <w:lang w:eastAsia="ru-RU"/>
        </w:rPr>
        <w:t>Биомедицинский кластер </w:t>
      </w:r>
      <w:r w:rsidRPr="003867E8">
        <w:rPr>
          <w:rFonts w:ascii="Times New Roman" w:eastAsia="Times New Roman" w:hAnsi="Times New Roman" w:cs="Times New Roman"/>
          <w:sz w:val="28"/>
          <w:szCs w:val="28"/>
          <w:lang w:eastAsia="ru-RU"/>
        </w:rPr>
        <w:t xml:space="preserve">с сертифицированным виварием, лабораторией </w:t>
      </w:r>
      <w:proofErr w:type="spellStart"/>
      <w:r w:rsidRPr="003867E8">
        <w:rPr>
          <w:rFonts w:ascii="Times New Roman" w:eastAsia="Times New Roman" w:hAnsi="Times New Roman" w:cs="Times New Roman"/>
          <w:sz w:val="28"/>
          <w:szCs w:val="28"/>
          <w:lang w:eastAsia="ru-RU"/>
        </w:rPr>
        <w:t>прототипирования</w:t>
      </w:r>
      <w:proofErr w:type="spellEnd"/>
      <w:r w:rsidRPr="003867E8">
        <w:rPr>
          <w:rFonts w:ascii="Times New Roman" w:eastAsia="Times New Roman" w:hAnsi="Times New Roman" w:cs="Times New Roman"/>
          <w:sz w:val="28"/>
          <w:szCs w:val="28"/>
          <w:lang w:eastAsia="ru-RU"/>
        </w:rPr>
        <w:t>, испытаний лекарственных средств и национальным банком-депозитарием живых систем;</w:t>
      </w:r>
    </w:p>
    <w:p w:rsidR="00336E46" w:rsidRPr="003867E8" w:rsidRDefault="00336E46" w:rsidP="003867E8">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bCs/>
          <w:sz w:val="28"/>
          <w:szCs w:val="28"/>
          <w:lang w:eastAsia="ru-RU"/>
        </w:rPr>
        <w:t xml:space="preserve">Кластер </w:t>
      </w:r>
      <w:proofErr w:type="spellStart"/>
      <w:r w:rsidRPr="003867E8">
        <w:rPr>
          <w:rFonts w:ascii="Times New Roman" w:eastAsia="Times New Roman" w:hAnsi="Times New Roman" w:cs="Times New Roman"/>
          <w:bCs/>
          <w:sz w:val="28"/>
          <w:szCs w:val="28"/>
          <w:lang w:eastAsia="ru-RU"/>
        </w:rPr>
        <w:t>нанотехнологий</w:t>
      </w:r>
      <w:proofErr w:type="spellEnd"/>
      <w:r w:rsidRPr="003867E8">
        <w:rPr>
          <w:rFonts w:ascii="Times New Roman" w:eastAsia="Times New Roman" w:hAnsi="Times New Roman" w:cs="Times New Roman"/>
          <w:bCs/>
          <w:sz w:val="28"/>
          <w:szCs w:val="28"/>
          <w:lang w:eastAsia="ru-RU"/>
        </w:rPr>
        <w:t xml:space="preserve"> и новых материалов</w:t>
      </w:r>
      <w:r w:rsidRPr="003867E8">
        <w:rPr>
          <w:rFonts w:ascii="Times New Roman" w:eastAsia="Times New Roman" w:hAnsi="Times New Roman" w:cs="Times New Roman"/>
          <w:sz w:val="28"/>
          <w:szCs w:val="28"/>
          <w:lang w:eastAsia="ru-RU"/>
        </w:rPr>
        <w:t xml:space="preserve"> с отдельным сервисом «чистых» комнат, лабораторией по созданию </w:t>
      </w:r>
      <w:proofErr w:type="spellStart"/>
      <w:r w:rsidRPr="003867E8">
        <w:rPr>
          <w:rFonts w:ascii="Times New Roman" w:eastAsia="Times New Roman" w:hAnsi="Times New Roman" w:cs="Times New Roman"/>
          <w:sz w:val="28"/>
          <w:szCs w:val="28"/>
          <w:lang w:eastAsia="ru-RU"/>
        </w:rPr>
        <w:t>наномашин</w:t>
      </w:r>
      <w:proofErr w:type="spellEnd"/>
      <w:r w:rsidRPr="003867E8">
        <w:rPr>
          <w:rFonts w:ascii="Times New Roman" w:eastAsia="Times New Roman" w:hAnsi="Times New Roman" w:cs="Times New Roman"/>
          <w:sz w:val="28"/>
          <w:szCs w:val="28"/>
          <w:lang w:eastAsia="ru-RU"/>
        </w:rPr>
        <w:t>;</w:t>
      </w:r>
    </w:p>
    <w:p w:rsidR="00336E46" w:rsidRPr="003867E8" w:rsidRDefault="00336E46" w:rsidP="003867E8">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bCs/>
          <w:sz w:val="28"/>
          <w:szCs w:val="28"/>
          <w:lang w:eastAsia="ru-RU"/>
        </w:rPr>
        <w:t>Кластер информационных технологий, математического моделирования и высокопроизводительных вычислений</w:t>
      </w:r>
      <w:r w:rsidR="00EA4C60" w:rsidRPr="003867E8">
        <w:rPr>
          <w:rFonts w:ascii="Times New Roman" w:eastAsia="Times New Roman" w:hAnsi="Times New Roman" w:cs="Times New Roman"/>
          <w:sz w:val="28"/>
          <w:szCs w:val="28"/>
          <w:lang w:eastAsia="ru-RU"/>
        </w:rPr>
        <w:t xml:space="preserve">. </w:t>
      </w:r>
      <w:r w:rsidR="00EA4C60" w:rsidRPr="003867E8">
        <w:rPr>
          <w:rFonts w:ascii="Times New Roman" w:hAnsi="Times New Roman" w:cs="Times New Roman"/>
          <w:sz w:val="28"/>
          <w:szCs w:val="28"/>
          <w:shd w:val="clear" w:color="auto" w:fill="FFFFFF"/>
        </w:rPr>
        <w:t xml:space="preserve">Вероятно, основу этого направления составит суперкомпьютер «Ломоносов» — один из самых мощных </w:t>
      </w:r>
      <w:proofErr w:type="spellStart"/>
      <w:r w:rsidR="00EA4C60" w:rsidRPr="003867E8">
        <w:rPr>
          <w:rFonts w:ascii="Times New Roman" w:hAnsi="Times New Roman" w:cs="Times New Roman"/>
          <w:sz w:val="28"/>
          <w:szCs w:val="28"/>
          <w:shd w:val="clear" w:color="auto" w:fill="FFFFFF"/>
        </w:rPr>
        <w:t>унивеситетских</w:t>
      </w:r>
      <w:proofErr w:type="spellEnd"/>
      <w:r w:rsidR="00EA4C60" w:rsidRPr="003867E8">
        <w:rPr>
          <w:rFonts w:ascii="Times New Roman" w:hAnsi="Times New Roman" w:cs="Times New Roman"/>
          <w:sz w:val="28"/>
          <w:szCs w:val="28"/>
          <w:shd w:val="clear" w:color="auto" w:fill="FFFFFF"/>
        </w:rPr>
        <w:t xml:space="preserve"> суперкомпьютеров в мире;</w:t>
      </w:r>
    </w:p>
    <w:p w:rsidR="00336E46" w:rsidRPr="003867E8" w:rsidRDefault="00336E46" w:rsidP="003867E8">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bCs/>
          <w:sz w:val="28"/>
          <w:szCs w:val="28"/>
          <w:lang w:eastAsia="ru-RU"/>
        </w:rPr>
        <w:t>Кластер робототехники, технологий специального назначения и машинного инжиниринга, технологий энергосбережения и эффективного хранения энергии</w:t>
      </w:r>
      <w:r w:rsidRPr="003867E8">
        <w:rPr>
          <w:rFonts w:ascii="Times New Roman" w:eastAsia="Times New Roman" w:hAnsi="Times New Roman" w:cs="Times New Roman"/>
          <w:sz w:val="28"/>
          <w:szCs w:val="28"/>
          <w:lang w:eastAsia="ru-RU"/>
        </w:rPr>
        <w:t>;</w:t>
      </w:r>
    </w:p>
    <w:p w:rsidR="00336E46" w:rsidRPr="003867E8" w:rsidRDefault="00336E46" w:rsidP="003867E8">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bCs/>
          <w:sz w:val="28"/>
          <w:szCs w:val="28"/>
          <w:lang w:eastAsia="ru-RU"/>
        </w:rPr>
        <w:t>Кластер исследований космоса</w:t>
      </w:r>
      <w:r w:rsidRPr="003867E8">
        <w:rPr>
          <w:rFonts w:ascii="Times New Roman" w:eastAsia="Times New Roman" w:hAnsi="Times New Roman" w:cs="Times New Roman"/>
          <w:sz w:val="28"/>
          <w:szCs w:val="28"/>
          <w:lang w:eastAsia="ru-RU"/>
        </w:rPr>
        <w:t> с центром оперативного космического мониторинга и мо</w:t>
      </w:r>
      <w:r w:rsidR="00982F80" w:rsidRPr="003867E8">
        <w:rPr>
          <w:rFonts w:ascii="Times New Roman" w:eastAsia="Times New Roman" w:hAnsi="Times New Roman" w:cs="Times New Roman"/>
          <w:sz w:val="28"/>
          <w:szCs w:val="28"/>
          <w:lang w:eastAsia="ru-RU"/>
        </w:rPr>
        <w:t xml:space="preserve">ниторинга астероидной опасности. </w:t>
      </w:r>
      <w:r w:rsidR="00982F80" w:rsidRPr="003867E8">
        <w:rPr>
          <w:rFonts w:ascii="Times New Roman" w:hAnsi="Times New Roman" w:cs="Times New Roman"/>
          <w:sz w:val="28"/>
          <w:szCs w:val="28"/>
          <w:shd w:val="clear" w:color="auto" w:fill="FFFFFF"/>
        </w:rPr>
        <w:t xml:space="preserve">Основой </w:t>
      </w:r>
      <w:r w:rsidR="00982F80" w:rsidRPr="003867E8">
        <w:rPr>
          <w:rFonts w:ascii="Times New Roman" w:hAnsi="Times New Roman" w:cs="Times New Roman"/>
          <w:sz w:val="28"/>
          <w:szCs w:val="28"/>
          <w:shd w:val="clear" w:color="auto" w:fill="FFFFFF"/>
        </w:rPr>
        <w:lastRenderedPageBreak/>
        <w:t xml:space="preserve">этого кластера станет проект сети роботов-телескопов МАСТЕР, созданный профессором МГУ Владимиром </w:t>
      </w:r>
      <w:proofErr w:type="spellStart"/>
      <w:r w:rsidR="00982F80" w:rsidRPr="003867E8">
        <w:rPr>
          <w:rFonts w:ascii="Times New Roman" w:hAnsi="Times New Roman" w:cs="Times New Roman"/>
          <w:sz w:val="28"/>
          <w:szCs w:val="28"/>
          <w:shd w:val="clear" w:color="auto" w:fill="FFFFFF"/>
        </w:rPr>
        <w:t>Липуновым</w:t>
      </w:r>
      <w:proofErr w:type="spellEnd"/>
      <w:r w:rsidR="00982F80" w:rsidRPr="003867E8">
        <w:rPr>
          <w:rFonts w:ascii="Times New Roman" w:hAnsi="Times New Roman" w:cs="Times New Roman"/>
          <w:sz w:val="28"/>
          <w:szCs w:val="28"/>
        </w:rPr>
        <w:t>;</w:t>
      </w:r>
    </w:p>
    <w:p w:rsidR="00336E46" w:rsidRPr="003867E8" w:rsidRDefault="00336E46" w:rsidP="003867E8">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bCs/>
          <w:sz w:val="28"/>
          <w:szCs w:val="28"/>
          <w:lang w:eastAsia="ru-RU"/>
        </w:rPr>
        <w:t>Кластер наук о Земле и экологических проектов </w:t>
      </w:r>
      <w:r w:rsidRPr="003867E8">
        <w:rPr>
          <w:rFonts w:ascii="Times New Roman" w:eastAsia="Times New Roman" w:hAnsi="Times New Roman" w:cs="Times New Roman"/>
          <w:sz w:val="28"/>
          <w:szCs w:val="28"/>
          <w:lang w:eastAsia="ru-RU"/>
        </w:rPr>
        <w:t>специализирующийся на изучении и использовании земельных ресурсов, создании новых технологий изыскания и промышленного использования нефтегазового сырья, в частности в труднодоступных областях Арктики, Сибири и Дальнего Востока;</w:t>
      </w:r>
    </w:p>
    <w:p w:rsidR="00336E46" w:rsidRPr="003867E8" w:rsidRDefault="00336E46" w:rsidP="003867E8">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bCs/>
          <w:sz w:val="28"/>
          <w:szCs w:val="28"/>
          <w:lang w:eastAsia="ru-RU"/>
        </w:rPr>
        <w:t>Кластер междисциплинарных гуманитарных исследований, когнитивных наук</w:t>
      </w:r>
      <w:r w:rsidR="00982F80" w:rsidRPr="003867E8">
        <w:rPr>
          <w:rFonts w:ascii="Times New Roman" w:eastAsia="Times New Roman" w:hAnsi="Times New Roman" w:cs="Times New Roman"/>
          <w:bCs/>
          <w:sz w:val="28"/>
          <w:szCs w:val="28"/>
          <w:lang w:eastAsia="ru-RU"/>
        </w:rPr>
        <w:t xml:space="preserve">. </w:t>
      </w:r>
      <w:r w:rsidR="00982F80" w:rsidRPr="003867E8">
        <w:rPr>
          <w:rFonts w:ascii="Times New Roman" w:hAnsi="Times New Roman" w:cs="Times New Roman"/>
          <w:sz w:val="28"/>
          <w:szCs w:val="28"/>
          <w:shd w:val="clear" w:color="auto" w:fill="FFFFFF"/>
        </w:rPr>
        <w:t>Его задачей будет научная экспертиза и популяризация науки. В этом направлении будут заняты философы, политологи, психологи, журналисты, социологи и юристы</w:t>
      </w:r>
      <w:r w:rsidR="002A7731" w:rsidRPr="002A7731">
        <w:rPr>
          <w:rFonts w:ascii="Times New Roman" w:hAnsi="Times New Roman" w:cs="Times New Roman"/>
          <w:sz w:val="28"/>
          <w:szCs w:val="28"/>
          <w:shd w:val="clear" w:color="auto" w:fill="FFFFFF"/>
        </w:rPr>
        <w:t xml:space="preserve"> [11].</w:t>
      </w:r>
    </w:p>
    <w:p w:rsidR="00EA4C60" w:rsidRPr="003867E8" w:rsidRDefault="00EA4C60" w:rsidP="003867E8">
      <w:pPr>
        <w:shd w:val="clear" w:color="auto" w:fill="FFFFFF"/>
        <w:spacing w:after="0" w:line="360" w:lineRule="auto"/>
        <w:ind w:firstLine="709"/>
        <w:contextualSpacing/>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t xml:space="preserve">Как видим, создание кластеров ведется </w:t>
      </w:r>
      <w:r w:rsidR="00FB63AD" w:rsidRPr="003867E8">
        <w:rPr>
          <w:rFonts w:ascii="Times New Roman" w:hAnsi="Times New Roman" w:cs="Times New Roman"/>
          <w:sz w:val="28"/>
          <w:szCs w:val="28"/>
          <w:shd w:val="clear" w:color="auto" w:fill="FFFFFF"/>
        </w:rPr>
        <w:t xml:space="preserve">согласно приоритетным направлениям развития. Под образованием каждого из них стоит или веская </w:t>
      </w:r>
      <w:r w:rsidR="00F84BE0" w:rsidRPr="003867E8">
        <w:rPr>
          <w:rFonts w:ascii="Times New Roman" w:hAnsi="Times New Roman" w:cs="Times New Roman"/>
          <w:sz w:val="28"/>
          <w:szCs w:val="28"/>
          <w:shd w:val="clear" w:color="auto" w:fill="FFFFFF"/>
        </w:rPr>
        <w:t>причина,</w:t>
      </w:r>
      <w:r w:rsidR="00FB63AD" w:rsidRPr="003867E8">
        <w:rPr>
          <w:rFonts w:ascii="Times New Roman" w:hAnsi="Times New Roman" w:cs="Times New Roman"/>
          <w:sz w:val="28"/>
          <w:szCs w:val="28"/>
          <w:shd w:val="clear" w:color="auto" w:fill="FFFFFF"/>
        </w:rPr>
        <w:t xml:space="preserve"> выраженная актуал</w:t>
      </w:r>
      <w:r w:rsidR="00F84BE0">
        <w:rPr>
          <w:rFonts w:ascii="Times New Roman" w:hAnsi="Times New Roman" w:cs="Times New Roman"/>
          <w:sz w:val="28"/>
          <w:szCs w:val="28"/>
          <w:shd w:val="clear" w:color="auto" w:fill="FFFFFF"/>
        </w:rPr>
        <w:t>ьной проблемой или же уже имеющи</w:t>
      </w:r>
      <w:r w:rsidR="00FB63AD" w:rsidRPr="003867E8">
        <w:rPr>
          <w:rFonts w:ascii="Times New Roman" w:hAnsi="Times New Roman" w:cs="Times New Roman"/>
          <w:sz w:val="28"/>
          <w:szCs w:val="28"/>
          <w:shd w:val="clear" w:color="auto" w:fill="FFFFFF"/>
        </w:rPr>
        <w:t xml:space="preserve">еся разработки, которые можно и нужно развивать в дальнейшем и </w:t>
      </w:r>
      <w:proofErr w:type="spellStart"/>
      <w:r w:rsidR="00FB63AD" w:rsidRPr="003867E8">
        <w:rPr>
          <w:rFonts w:ascii="Times New Roman" w:hAnsi="Times New Roman" w:cs="Times New Roman"/>
          <w:sz w:val="28"/>
          <w:szCs w:val="28"/>
          <w:shd w:val="clear" w:color="auto" w:fill="FFFFFF"/>
        </w:rPr>
        <w:t>коммерциализировать</w:t>
      </w:r>
      <w:proofErr w:type="spellEnd"/>
      <w:r w:rsidR="00FB63AD" w:rsidRPr="003867E8">
        <w:rPr>
          <w:rFonts w:ascii="Times New Roman" w:hAnsi="Times New Roman" w:cs="Times New Roman"/>
          <w:sz w:val="28"/>
          <w:szCs w:val="28"/>
          <w:shd w:val="clear" w:color="auto" w:fill="FFFFFF"/>
        </w:rPr>
        <w:t xml:space="preserve">. </w:t>
      </w:r>
    </w:p>
    <w:p w:rsidR="00982F80" w:rsidRPr="003867E8" w:rsidRDefault="00FB63AD" w:rsidP="003867E8">
      <w:pPr>
        <w:shd w:val="clear" w:color="auto" w:fill="FFFFFF"/>
        <w:spacing w:after="0" w:line="360" w:lineRule="auto"/>
        <w:ind w:firstLine="709"/>
        <w:contextualSpacing/>
        <w:jc w:val="both"/>
        <w:rPr>
          <w:rFonts w:ascii="Times New Roman" w:hAnsi="Times New Roman" w:cs="Times New Roman"/>
          <w:sz w:val="28"/>
          <w:szCs w:val="28"/>
        </w:rPr>
      </w:pPr>
      <w:r w:rsidRPr="003867E8">
        <w:rPr>
          <w:rFonts w:ascii="Times New Roman" w:hAnsi="Times New Roman" w:cs="Times New Roman"/>
          <w:sz w:val="28"/>
          <w:szCs w:val="28"/>
          <w:shd w:val="clear" w:color="auto" w:fill="FFFFFF"/>
        </w:rPr>
        <w:t xml:space="preserve">Остановимся подробнее на инфраструктуре научно-технологической долины. </w:t>
      </w:r>
      <w:r w:rsidRPr="003867E8">
        <w:rPr>
          <w:rFonts w:ascii="Times New Roman" w:eastAsia="Times New Roman" w:hAnsi="Times New Roman" w:cs="Times New Roman"/>
          <w:sz w:val="28"/>
          <w:szCs w:val="28"/>
          <w:lang w:eastAsia="ru-RU"/>
        </w:rPr>
        <w:t>Долина</w:t>
      </w:r>
      <w:r w:rsidR="00982F80" w:rsidRPr="003867E8">
        <w:rPr>
          <w:rFonts w:ascii="Times New Roman" w:hAnsi="Times New Roman" w:cs="Times New Roman"/>
          <w:sz w:val="28"/>
          <w:szCs w:val="28"/>
        </w:rPr>
        <w:t xml:space="preserve"> будет открытой территорией, интегрированной в городскую среду. Значительные площади в новом проекте отводятся под лаборатории и научные центры. На территории кампуса, планируется возвести объекты, в которых расположатся междисциплинарные научно-исследовательские, инновационные и образовательные кластеры.</w:t>
      </w:r>
    </w:p>
    <w:p w:rsidR="00982F80" w:rsidRPr="003867E8" w:rsidRDefault="00982F80" w:rsidP="003867E8">
      <w:pPr>
        <w:pStyle w:val="a5"/>
        <w:shd w:val="clear" w:color="auto" w:fill="FFFFFF"/>
        <w:spacing w:before="0" w:beforeAutospacing="0" w:after="0" w:afterAutospacing="0" w:line="360" w:lineRule="auto"/>
        <w:ind w:firstLine="709"/>
        <w:contextualSpacing/>
        <w:jc w:val="both"/>
        <w:rPr>
          <w:sz w:val="28"/>
          <w:szCs w:val="28"/>
        </w:rPr>
      </w:pPr>
      <w:r w:rsidRPr="003867E8">
        <w:rPr>
          <w:sz w:val="28"/>
          <w:szCs w:val="28"/>
        </w:rPr>
        <w:t>Также в долине будет располагаться открытая коммуникационная площадка с музейным пространством, трансформируемым многофункциональным залом, залами для конференций, сооружениями для спорта и отдыха. Помимо научных центров в долине откроют школу для одаренных детей.</w:t>
      </w:r>
    </w:p>
    <w:p w:rsidR="00982F80" w:rsidRPr="003867E8" w:rsidRDefault="00982F80" w:rsidP="003867E8">
      <w:pPr>
        <w:pStyle w:val="a5"/>
        <w:shd w:val="clear" w:color="auto" w:fill="FFFFFF"/>
        <w:spacing w:before="0" w:beforeAutospacing="0" w:after="0" w:afterAutospacing="0" w:line="360" w:lineRule="auto"/>
        <w:ind w:firstLine="709"/>
        <w:contextualSpacing/>
        <w:jc w:val="both"/>
        <w:rPr>
          <w:sz w:val="28"/>
          <w:szCs w:val="28"/>
        </w:rPr>
      </w:pPr>
      <w:r w:rsidRPr="003867E8">
        <w:rPr>
          <w:sz w:val="28"/>
          <w:szCs w:val="28"/>
        </w:rPr>
        <w:t xml:space="preserve">В долине разместятся </w:t>
      </w:r>
      <w:proofErr w:type="spellStart"/>
      <w:proofErr w:type="gramStart"/>
      <w:r w:rsidRPr="003867E8">
        <w:rPr>
          <w:sz w:val="28"/>
          <w:szCs w:val="28"/>
        </w:rPr>
        <w:t>бизнес-инкубаторы</w:t>
      </w:r>
      <w:proofErr w:type="spellEnd"/>
      <w:proofErr w:type="gramEnd"/>
      <w:r w:rsidRPr="003867E8">
        <w:rPr>
          <w:sz w:val="28"/>
          <w:szCs w:val="28"/>
        </w:rPr>
        <w:t xml:space="preserve"> и представители крупнейших российских инвесторов. Планируется открыть центры так называемых трансляционных исследований, которые займутся переводом </w:t>
      </w:r>
      <w:r w:rsidRPr="003867E8">
        <w:rPr>
          <w:sz w:val="28"/>
          <w:szCs w:val="28"/>
        </w:rPr>
        <w:lastRenderedPageBreak/>
        <w:t>достижений фундаментальной науки на язык, понятный для бизнеса, и облегчат коммерциализацию открытий.</w:t>
      </w:r>
    </w:p>
    <w:p w:rsidR="00336E46" w:rsidRPr="003867E8" w:rsidRDefault="00336E46" w:rsidP="003867E8">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bCs/>
          <w:sz w:val="28"/>
          <w:szCs w:val="28"/>
          <w:lang w:eastAsia="ru-RU"/>
        </w:rPr>
        <w:t>В состав комплекса войдет открытая коммуникационная площадка — «форум»</w:t>
      </w:r>
      <w:r w:rsidRPr="003867E8">
        <w:rPr>
          <w:rFonts w:ascii="Times New Roman" w:eastAsia="Times New Roman" w:hAnsi="Times New Roman" w:cs="Times New Roman"/>
          <w:sz w:val="28"/>
          <w:szCs w:val="28"/>
          <w:lang w:eastAsia="ru-RU"/>
        </w:rPr>
        <w:t xml:space="preserve"> с пространствами музейного и общеуниверситетского </w:t>
      </w:r>
      <w:proofErr w:type="spellStart"/>
      <w:r w:rsidRPr="003867E8">
        <w:rPr>
          <w:rFonts w:ascii="Times New Roman" w:eastAsia="Times New Roman" w:hAnsi="Times New Roman" w:cs="Times New Roman"/>
          <w:sz w:val="28"/>
          <w:szCs w:val="28"/>
          <w:lang w:eastAsia="ru-RU"/>
        </w:rPr>
        <w:t>социокультурного</w:t>
      </w:r>
      <w:proofErr w:type="spellEnd"/>
      <w:r w:rsidRPr="003867E8">
        <w:rPr>
          <w:rFonts w:ascii="Times New Roman" w:eastAsia="Times New Roman" w:hAnsi="Times New Roman" w:cs="Times New Roman"/>
          <w:sz w:val="28"/>
          <w:szCs w:val="28"/>
          <w:lang w:eastAsia="ru-RU"/>
        </w:rPr>
        <w:t xml:space="preserve"> назначения, трансформируемым многофункциональным залом, залами для конференций, сооружениями для спорта, отдыха.</w:t>
      </w:r>
    </w:p>
    <w:p w:rsidR="00336E46" w:rsidRPr="003867E8" w:rsidRDefault="00336E46" w:rsidP="003867E8">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sz w:val="28"/>
          <w:szCs w:val="28"/>
          <w:lang w:eastAsia="ru-RU"/>
        </w:rPr>
        <w:t>В составе планируемой территории значительны площади зеленых насаждений (посадок деревьев, клумб, аллей).</w:t>
      </w:r>
    </w:p>
    <w:p w:rsidR="00336E46" w:rsidRPr="003867E8" w:rsidRDefault="00336E46" w:rsidP="003867E8">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sz w:val="28"/>
          <w:szCs w:val="28"/>
          <w:lang w:eastAsia="ru-RU"/>
        </w:rPr>
        <w:t>Кроме того, кампус будет включать в себя общежития на 5000 студентов площадью 153 тыс. кв. м (первый корпус которого построен) и Университетскую гимназию площадью 28,9 тыс. кв. м, построенную в 2016 году.</w:t>
      </w:r>
    </w:p>
    <w:p w:rsidR="00336E46" w:rsidRPr="003867E8" w:rsidRDefault="00336E46" w:rsidP="003867E8">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sz w:val="28"/>
          <w:szCs w:val="28"/>
          <w:lang w:eastAsia="ru-RU"/>
        </w:rPr>
        <w:t>Неотъемлемой частью кампуса станут и уже построенные:</w:t>
      </w:r>
    </w:p>
    <w:p w:rsidR="00EA4C60" w:rsidRPr="003867E8" w:rsidRDefault="00336E46" w:rsidP="003867E8">
      <w:pPr>
        <w:numPr>
          <w:ilvl w:val="0"/>
          <w:numId w:val="20"/>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sz w:val="28"/>
          <w:szCs w:val="28"/>
          <w:lang w:eastAsia="ru-RU"/>
        </w:rPr>
        <w:t>два учебных корпуса МГУ:</w:t>
      </w:r>
      <w:r w:rsidR="00EA4C60" w:rsidRPr="003867E8">
        <w:rPr>
          <w:rFonts w:ascii="Times New Roman" w:eastAsia="Times New Roman" w:hAnsi="Times New Roman" w:cs="Times New Roman"/>
          <w:sz w:val="28"/>
          <w:szCs w:val="28"/>
          <w:lang w:eastAsia="ru-RU"/>
        </w:rPr>
        <w:t xml:space="preserve"> </w:t>
      </w:r>
      <w:proofErr w:type="spellStart"/>
      <w:r w:rsidR="00EA4C60" w:rsidRPr="003867E8">
        <w:rPr>
          <w:rFonts w:ascii="Times New Roman" w:eastAsia="Times New Roman" w:hAnsi="Times New Roman" w:cs="Times New Roman"/>
          <w:sz w:val="28"/>
          <w:szCs w:val="28"/>
          <w:lang w:eastAsia="ru-RU"/>
        </w:rPr>
        <w:t>Шуваловский</w:t>
      </w:r>
      <w:proofErr w:type="spellEnd"/>
      <w:r w:rsidR="00CD3261" w:rsidRPr="003867E8">
        <w:rPr>
          <w:rFonts w:ascii="Times New Roman" w:eastAsia="Times New Roman" w:hAnsi="Times New Roman" w:cs="Times New Roman"/>
          <w:sz w:val="28"/>
          <w:szCs w:val="28"/>
          <w:lang w:eastAsia="ru-RU"/>
        </w:rPr>
        <w:t xml:space="preserve"> </w:t>
      </w:r>
      <w:r w:rsidRPr="003867E8">
        <w:rPr>
          <w:rFonts w:ascii="Times New Roman" w:eastAsia="Times New Roman" w:hAnsi="Times New Roman" w:cs="Times New Roman"/>
          <w:sz w:val="28"/>
          <w:szCs w:val="28"/>
          <w:lang w:eastAsia="ru-RU"/>
        </w:rPr>
        <w:t>и</w:t>
      </w:r>
      <w:r w:rsidR="00EA4C60" w:rsidRPr="003867E8">
        <w:rPr>
          <w:rFonts w:ascii="Times New Roman" w:eastAsia="Times New Roman" w:hAnsi="Times New Roman" w:cs="Times New Roman"/>
          <w:sz w:val="28"/>
          <w:szCs w:val="28"/>
          <w:lang w:eastAsia="ru-RU"/>
        </w:rPr>
        <w:t xml:space="preserve"> Ломоносовский</w:t>
      </w:r>
      <w:r w:rsidRPr="003867E8">
        <w:rPr>
          <w:rFonts w:ascii="Times New Roman" w:eastAsia="Times New Roman" w:hAnsi="Times New Roman" w:cs="Times New Roman"/>
          <w:sz w:val="28"/>
          <w:szCs w:val="28"/>
          <w:lang w:eastAsia="ru-RU"/>
        </w:rPr>
        <w:t>;</w:t>
      </w:r>
    </w:p>
    <w:p w:rsidR="00EA4C60" w:rsidRPr="003867E8" w:rsidRDefault="00EA4C60" w:rsidP="003867E8">
      <w:pPr>
        <w:numPr>
          <w:ilvl w:val="0"/>
          <w:numId w:val="20"/>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sz w:val="28"/>
          <w:szCs w:val="28"/>
          <w:lang w:eastAsia="ru-RU"/>
        </w:rPr>
        <w:t>медицинский центр, на базе которого находится одна из лучших университетских клиник</w:t>
      </w:r>
      <w:r w:rsidR="00FB63AD" w:rsidRPr="003867E8">
        <w:rPr>
          <w:rFonts w:ascii="Times New Roman" w:eastAsia="Times New Roman" w:hAnsi="Times New Roman" w:cs="Times New Roman"/>
          <w:sz w:val="28"/>
          <w:szCs w:val="28"/>
          <w:lang w:eastAsia="ru-RU"/>
        </w:rPr>
        <w:t>;</w:t>
      </w:r>
    </w:p>
    <w:p w:rsidR="00336E46" w:rsidRPr="003867E8" w:rsidRDefault="00EA4C60" w:rsidP="003867E8">
      <w:pPr>
        <w:numPr>
          <w:ilvl w:val="0"/>
          <w:numId w:val="20"/>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867E8">
        <w:rPr>
          <w:rFonts w:ascii="Times New Roman" w:eastAsia="Times New Roman" w:hAnsi="Times New Roman" w:cs="Times New Roman"/>
          <w:sz w:val="28"/>
          <w:szCs w:val="28"/>
          <w:lang w:eastAsia="ru-RU"/>
        </w:rPr>
        <w:t>Интеллектуальный центр – Фундаментальная библиотека МГУ</w:t>
      </w:r>
      <w:r w:rsidR="00FB63AD" w:rsidRPr="003867E8">
        <w:rPr>
          <w:rFonts w:ascii="Times New Roman" w:eastAsia="Times New Roman" w:hAnsi="Times New Roman" w:cs="Times New Roman"/>
          <w:sz w:val="28"/>
          <w:szCs w:val="28"/>
          <w:lang w:eastAsia="ru-RU"/>
        </w:rPr>
        <w:t>.</w:t>
      </w:r>
    </w:p>
    <w:p w:rsidR="00336E46" w:rsidRPr="003867E8" w:rsidRDefault="00336E46" w:rsidP="003867E8">
      <w:pPr>
        <w:pStyle w:val="a5"/>
        <w:shd w:val="clear" w:color="auto" w:fill="FFFFFF"/>
        <w:spacing w:before="0" w:beforeAutospacing="0" w:after="0" w:afterAutospacing="0" w:line="360" w:lineRule="auto"/>
        <w:ind w:firstLine="709"/>
        <w:contextualSpacing/>
        <w:jc w:val="both"/>
        <w:rPr>
          <w:sz w:val="28"/>
          <w:szCs w:val="28"/>
        </w:rPr>
      </w:pPr>
      <w:r w:rsidRPr="003867E8">
        <w:rPr>
          <w:sz w:val="28"/>
          <w:szCs w:val="28"/>
        </w:rPr>
        <w:t>Таким образом, площадь будущего кампуса МГУ, с учетом уже возведенных и строящихся объектов, составит порядка миллиона</w:t>
      </w:r>
      <w:r w:rsidR="00CD3261" w:rsidRPr="003867E8">
        <w:rPr>
          <w:sz w:val="28"/>
          <w:szCs w:val="28"/>
        </w:rPr>
        <w:t xml:space="preserve"> кв. </w:t>
      </w:r>
      <w:r w:rsidRPr="003867E8">
        <w:rPr>
          <w:sz w:val="28"/>
          <w:szCs w:val="28"/>
        </w:rPr>
        <w:t>м.</w:t>
      </w:r>
    </w:p>
    <w:p w:rsidR="00336E46" w:rsidRPr="002A7731" w:rsidRDefault="00336E46" w:rsidP="003867E8">
      <w:pPr>
        <w:pStyle w:val="a5"/>
        <w:shd w:val="clear" w:color="auto" w:fill="FFFFFF"/>
        <w:spacing w:before="0" w:beforeAutospacing="0" w:after="0" w:afterAutospacing="0" w:line="360" w:lineRule="auto"/>
        <w:ind w:firstLine="709"/>
        <w:contextualSpacing/>
        <w:jc w:val="both"/>
        <w:rPr>
          <w:sz w:val="28"/>
          <w:szCs w:val="28"/>
        </w:rPr>
      </w:pPr>
      <w:r w:rsidRPr="003867E8">
        <w:rPr>
          <w:sz w:val="28"/>
          <w:szCs w:val="28"/>
        </w:rPr>
        <w:t xml:space="preserve">Вместе с тем, на новой территории МГУ планируется </w:t>
      </w:r>
      <w:proofErr w:type="gramStart"/>
      <w:r w:rsidRPr="003867E8">
        <w:rPr>
          <w:sz w:val="28"/>
          <w:szCs w:val="28"/>
        </w:rPr>
        <w:t>разместить</w:t>
      </w:r>
      <w:proofErr w:type="gramEnd"/>
      <w:r w:rsidRPr="003867E8">
        <w:rPr>
          <w:sz w:val="28"/>
          <w:szCs w:val="28"/>
        </w:rPr>
        <w:t xml:space="preserve"> жилую застройку общей площадью квартир около 190 тыс. кв. м, включая арендное жилье для преподавателей, профессуры, а</w:t>
      </w:r>
      <w:r w:rsidR="002A7731">
        <w:rPr>
          <w:sz w:val="28"/>
          <w:szCs w:val="28"/>
        </w:rPr>
        <w:t>спирантов и гостей Университета</w:t>
      </w:r>
      <w:r w:rsidR="002A7731" w:rsidRPr="002A7731">
        <w:rPr>
          <w:sz w:val="28"/>
          <w:szCs w:val="28"/>
        </w:rPr>
        <w:t xml:space="preserve"> [12].</w:t>
      </w:r>
    </w:p>
    <w:p w:rsidR="00336E46" w:rsidRPr="003867E8" w:rsidRDefault="00336E46" w:rsidP="003867E8">
      <w:pPr>
        <w:pStyle w:val="a5"/>
        <w:shd w:val="clear" w:color="auto" w:fill="FFFFFF"/>
        <w:spacing w:before="0" w:beforeAutospacing="0" w:after="0" w:afterAutospacing="0" w:line="360" w:lineRule="auto"/>
        <w:ind w:firstLine="709"/>
        <w:contextualSpacing/>
        <w:jc w:val="both"/>
        <w:rPr>
          <w:sz w:val="28"/>
          <w:szCs w:val="28"/>
        </w:rPr>
      </w:pPr>
      <w:r w:rsidRPr="003867E8">
        <w:rPr>
          <w:sz w:val="28"/>
          <w:szCs w:val="28"/>
        </w:rPr>
        <w:t>Для обеспечения транспортного обслуживания территории, помимо существующих станций метро «Университет» и «Проспект Вернадского» городскими программами предусмотрено строительство станций метро «Ломоносовский проспект», «Раменки» и «Мичуринский проспект». Появится новая улица, соединяющая Мичуринский проспе</w:t>
      </w:r>
      <w:proofErr w:type="gramStart"/>
      <w:r w:rsidRPr="003867E8">
        <w:rPr>
          <w:sz w:val="28"/>
          <w:szCs w:val="28"/>
        </w:rPr>
        <w:t>кт с пр</w:t>
      </w:r>
      <w:proofErr w:type="gramEnd"/>
      <w:r w:rsidRPr="003867E8">
        <w:rPr>
          <w:sz w:val="28"/>
          <w:szCs w:val="28"/>
        </w:rPr>
        <w:t xml:space="preserve">оспектом Вернадского и проведена реконструкция Раменского бульвара. Будет </w:t>
      </w:r>
      <w:r w:rsidRPr="003867E8">
        <w:rPr>
          <w:sz w:val="28"/>
          <w:szCs w:val="28"/>
        </w:rPr>
        <w:lastRenderedPageBreak/>
        <w:t>организовано движение наземного общественного транспорта, создана сеть пешеходных, велосипедных, автомобильных дорог.</w:t>
      </w:r>
    </w:p>
    <w:p w:rsidR="00336E46" w:rsidRPr="003867E8" w:rsidRDefault="00336E46" w:rsidP="003867E8">
      <w:pPr>
        <w:pStyle w:val="a5"/>
        <w:shd w:val="clear" w:color="auto" w:fill="FFFFFF"/>
        <w:spacing w:before="0" w:beforeAutospacing="0" w:after="0" w:afterAutospacing="0" w:line="360" w:lineRule="auto"/>
        <w:ind w:firstLine="709"/>
        <w:contextualSpacing/>
        <w:jc w:val="both"/>
        <w:rPr>
          <w:sz w:val="28"/>
          <w:szCs w:val="28"/>
        </w:rPr>
      </w:pPr>
      <w:r w:rsidRPr="003867E8">
        <w:rPr>
          <w:sz w:val="28"/>
          <w:szCs w:val="28"/>
        </w:rPr>
        <w:t>В рамках реализации проекта планировки планируется озеленение более 20 га территорий, включая создание новых благоустроенных парков и скверов.</w:t>
      </w:r>
    </w:p>
    <w:p w:rsidR="00336E46" w:rsidRPr="002A7731" w:rsidRDefault="009F39BB" w:rsidP="003867E8">
      <w:pPr>
        <w:pStyle w:val="a5"/>
        <w:shd w:val="clear" w:color="auto" w:fill="FFFFFF"/>
        <w:tabs>
          <w:tab w:val="left" w:pos="936"/>
        </w:tabs>
        <w:spacing w:before="0" w:beforeAutospacing="0" w:after="0" w:afterAutospacing="0" w:line="360" w:lineRule="auto"/>
        <w:ind w:firstLine="709"/>
        <w:contextualSpacing/>
        <w:jc w:val="both"/>
        <w:rPr>
          <w:sz w:val="28"/>
          <w:szCs w:val="28"/>
          <w:shd w:val="clear" w:color="auto" w:fill="FFFFFF"/>
        </w:rPr>
      </w:pPr>
      <w:r w:rsidRPr="003867E8">
        <w:rPr>
          <w:sz w:val="28"/>
          <w:szCs w:val="28"/>
          <w:shd w:val="clear" w:color="auto" w:fill="FFFFFF"/>
        </w:rPr>
        <w:t>В н</w:t>
      </w:r>
      <w:r w:rsidR="00FB63AD" w:rsidRPr="003867E8">
        <w:rPr>
          <w:sz w:val="28"/>
          <w:szCs w:val="28"/>
          <w:shd w:val="clear" w:color="auto" w:fill="FFFFFF"/>
        </w:rPr>
        <w:t xml:space="preserve">астоящее время </w:t>
      </w:r>
      <w:r w:rsidRPr="003867E8">
        <w:rPr>
          <w:sz w:val="28"/>
          <w:szCs w:val="28"/>
          <w:shd w:val="clear" w:color="auto" w:fill="FFFFFF"/>
        </w:rPr>
        <w:t>уже проведены межевание земли, на которой будет располагаться долина, а также общественные слушания, поэтому текущий этап заключается в создании фонда и управляющей компании при МГУ. Фонд необходим для реализации проекта, а компания будет осуществлять управление долиной (</w:t>
      </w:r>
      <w:r w:rsidRPr="003867E8">
        <w:rPr>
          <w:sz w:val="28"/>
          <w:szCs w:val="28"/>
          <w:bdr w:val="none" w:sz="0" w:space="0" w:color="auto" w:frame="1"/>
          <w:shd w:val="clear" w:color="auto" w:fill="FFFFFF"/>
        </w:rPr>
        <w:t>п. 6-7 ст. 2 Федерального закона от 29 июля 2017 г. № 216-ФЗ "Об инновационных научно-технологических центрах и о внесении изменений в отдельные законодательные акты Российской Федерации"</w:t>
      </w:r>
      <w:r w:rsidRPr="003867E8">
        <w:rPr>
          <w:sz w:val="28"/>
          <w:szCs w:val="28"/>
          <w:shd w:val="clear" w:color="auto" w:fill="FFFFFF"/>
        </w:rPr>
        <w:t>).</w:t>
      </w:r>
      <w:r w:rsidR="00FB63AD" w:rsidRPr="003867E8">
        <w:rPr>
          <w:sz w:val="28"/>
          <w:szCs w:val="28"/>
          <w:shd w:val="clear" w:color="auto" w:fill="FFFFFF"/>
        </w:rPr>
        <w:t xml:space="preserve"> На данном этапе возникли проблемы, которые никак нельзя миновать, а откладывание решения этих вопросов тормо</w:t>
      </w:r>
      <w:r w:rsidR="002A7731">
        <w:rPr>
          <w:sz w:val="28"/>
          <w:szCs w:val="28"/>
          <w:shd w:val="clear" w:color="auto" w:fill="FFFFFF"/>
        </w:rPr>
        <w:t>зит дальнейшее развитие долины</w:t>
      </w:r>
      <w:r w:rsidR="002A7731" w:rsidRPr="002A7731">
        <w:rPr>
          <w:sz w:val="28"/>
          <w:szCs w:val="28"/>
          <w:shd w:val="clear" w:color="auto" w:fill="FFFFFF"/>
        </w:rPr>
        <w:t xml:space="preserve"> [12].</w:t>
      </w:r>
    </w:p>
    <w:p w:rsidR="00AE1579" w:rsidRPr="003867E8" w:rsidRDefault="00AE1579" w:rsidP="003867E8">
      <w:pPr>
        <w:spacing w:after="0" w:line="360" w:lineRule="auto"/>
        <w:ind w:firstLine="709"/>
        <w:contextualSpacing/>
        <w:jc w:val="both"/>
        <w:rPr>
          <w:rFonts w:ascii="Times New Roman" w:hAnsi="Times New Roman" w:cs="Times New Roman"/>
          <w:sz w:val="28"/>
          <w:szCs w:val="28"/>
        </w:rPr>
      </w:pPr>
      <w:r w:rsidRPr="003867E8">
        <w:rPr>
          <w:rFonts w:ascii="Times New Roman" w:hAnsi="Times New Roman" w:cs="Times New Roman"/>
          <w:sz w:val="28"/>
          <w:szCs w:val="28"/>
        </w:rPr>
        <w:t>Правительство предложило предоставить «научным долинам» налоговые льготы, аналогичные тем, что уже действуют в «</w:t>
      </w:r>
      <w:proofErr w:type="spellStart"/>
      <w:r w:rsidRPr="003867E8">
        <w:rPr>
          <w:rFonts w:ascii="Times New Roman" w:hAnsi="Times New Roman" w:cs="Times New Roman"/>
          <w:sz w:val="28"/>
          <w:szCs w:val="28"/>
        </w:rPr>
        <w:t>Сколково</w:t>
      </w:r>
      <w:proofErr w:type="spellEnd"/>
      <w:r w:rsidRPr="003867E8">
        <w:rPr>
          <w:rFonts w:ascii="Times New Roman" w:hAnsi="Times New Roman" w:cs="Times New Roman"/>
          <w:sz w:val="28"/>
          <w:szCs w:val="28"/>
        </w:rPr>
        <w:t xml:space="preserve">». Среди них — освобождение от уплаты налога на прибыль и значительное снижение тарифов страховых взносов. </w:t>
      </w:r>
    </w:p>
    <w:p w:rsidR="00AE1579" w:rsidRPr="003867E8" w:rsidRDefault="00AE1579" w:rsidP="003867E8">
      <w:pPr>
        <w:spacing w:after="0" w:line="360" w:lineRule="auto"/>
        <w:ind w:firstLine="709"/>
        <w:contextualSpacing/>
        <w:jc w:val="both"/>
        <w:rPr>
          <w:rFonts w:ascii="Times New Roman" w:hAnsi="Times New Roman" w:cs="Times New Roman"/>
          <w:sz w:val="28"/>
          <w:szCs w:val="28"/>
        </w:rPr>
      </w:pPr>
      <w:r w:rsidRPr="003867E8">
        <w:rPr>
          <w:rFonts w:ascii="Times New Roman" w:hAnsi="Times New Roman" w:cs="Times New Roman"/>
          <w:sz w:val="28"/>
          <w:szCs w:val="28"/>
        </w:rPr>
        <w:t xml:space="preserve">Предложено освободить от части налогов российские «научные долины», это следует из его законопроекта. </w:t>
      </w:r>
    </w:p>
    <w:p w:rsidR="00AE1579" w:rsidRPr="003867E8" w:rsidRDefault="00AE1579" w:rsidP="003867E8">
      <w:pPr>
        <w:spacing w:after="0" w:line="360" w:lineRule="auto"/>
        <w:ind w:firstLine="709"/>
        <w:contextualSpacing/>
        <w:jc w:val="both"/>
        <w:rPr>
          <w:rFonts w:ascii="Times New Roman" w:hAnsi="Times New Roman" w:cs="Times New Roman"/>
          <w:sz w:val="28"/>
          <w:szCs w:val="28"/>
        </w:rPr>
      </w:pPr>
      <w:r w:rsidRPr="003867E8">
        <w:rPr>
          <w:rFonts w:ascii="Times New Roman" w:hAnsi="Times New Roman" w:cs="Times New Roman"/>
          <w:sz w:val="28"/>
          <w:szCs w:val="28"/>
        </w:rPr>
        <w:t>Законопроект предполагает внесение изменений в Налоговый кодекс и наделение участников «научных долин» льготами по аналогии с резидентами «</w:t>
      </w:r>
      <w:proofErr w:type="spellStart"/>
      <w:r w:rsidRPr="003867E8">
        <w:rPr>
          <w:rFonts w:ascii="Times New Roman" w:hAnsi="Times New Roman" w:cs="Times New Roman"/>
          <w:sz w:val="28"/>
          <w:szCs w:val="28"/>
        </w:rPr>
        <w:t>Сколково</w:t>
      </w:r>
      <w:proofErr w:type="spellEnd"/>
      <w:r w:rsidRPr="003867E8">
        <w:rPr>
          <w:rFonts w:ascii="Times New Roman" w:hAnsi="Times New Roman" w:cs="Times New Roman"/>
          <w:sz w:val="28"/>
          <w:szCs w:val="28"/>
        </w:rPr>
        <w:t>». Это должно повысить эффективность их деятельности, а также минимизировать расходы, так говорится в пояснительной записке к законопроекту.</w:t>
      </w:r>
    </w:p>
    <w:p w:rsidR="00AE1579" w:rsidRPr="003867E8" w:rsidRDefault="00AE1579" w:rsidP="003867E8">
      <w:pPr>
        <w:spacing w:after="0" w:line="360" w:lineRule="auto"/>
        <w:ind w:firstLine="709"/>
        <w:contextualSpacing/>
        <w:jc w:val="both"/>
        <w:rPr>
          <w:rFonts w:ascii="Times New Roman" w:hAnsi="Times New Roman" w:cs="Times New Roman"/>
          <w:sz w:val="28"/>
          <w:szCs w:val="28"/>
        </w:rPr>
      </w:pPr>
      <w:r w:rsidRPr="003867E8">
        <w:rPr>
          <w:rFonts w:ascii="Times New Roman" w:hAnsi="Times New Roman" w:cs="Times New Roman"/>
          <w:sz w:val="28"/>
          <w:szCs w:val="28"/>
        </w:rPr>
        <w:t xml:space="preserve">Согласно законопроекту, все участники научно-технологических центров освобождаются от уплаты налога на имущество организаций (эта мера </w:t>
      </w:r>
      <w:r w:rsidR="003867E8" w:rsidRPr="003867E8">
        <w:rPr>
          <w:rFonts w:ascii="Times New Roman" w:hAnsi="Times New Roman" w:cs="Times New Roman"/>
          <w:sz w:val="28"/>
          <w:szCs w:val="28"/>
        </w:rPr>
        <w:t>распространяется,</w:t>
      </w:r>
      <w:r w:rsidRPr="003867E8">
        <w:rPr>
          <w:rFonts w:ascii="Times New Roman" w:hAnsi="Times New Roman" w:cs="Times New Roman"/>
          <w:sz w:val="28"/>
          <w:szCs w:val="28"/>
        </w:rPr>
        <w:t xml:space="preserve"> в том числе</w:t>
      </w:r>
      <w:r w:rsidR="003867E8">
        <w:rPr>
          <w:rFonts w:ascii="Times New Roman" w:hAnsi="Times New Roman" w:cs="Times New Roman"/>
          <w:sz w:val="28"/>
          <w:szCs w:val="28"/>
        </w:rPr>
        <w:t>,</w:t>
      </w:r>
      <w:r w:rsidRPr="003867E8">
        <w:rPr>
          <w:rFonts w:ascii="Times New Roman" w:hAnsi="Times New Roman" w:cs="Times New Roman"/>
          <w:sz w:val="28"/>
          <w:szCs w:val="28"/>
        </w:rPr>
        <w:t xml:space="preserve"> и на дочерние организации резидентов инновационных центров). Их также освободят от налога на добавленную </w:t>
      </w:r>
      <w:r w:rsidRPr="003867E8">
        <w:rPr>
          <w:rFonts w:ascii="Times New Roman" w:hAnsi="Times New Roman" w:cs="Times New Roman"/>
          <w:sz w:val="28"/>
          <w:szCs w:val="28"/>
        </w:rPr>
        <w:lastRenderedPageBreak/>
        <w:t>стоимость (на первые десять лет работы) и налога на прибыль (на первые десять лет либо до достижения определенного уровня окупаемости).</w:t>
      </w:r>
    </w:p>
    <w:p w:rsidR="00AE1579" w:rsidRPr="003867E8" w:rsidRDefault="00AE1579" w:rsidP="003867E8">
      <w:pPr>
        <w:spacing w:after="0" w:line="360" w:lineRule="auto"/>
        <w:ind w:firstLine="709"/>
        <w:contextualSpacing/>
        <w:jc w:val="both"/>
        <w:rPr>
          <w:rFonts w:ascii="Times New Roman" w:hAnsi="Times New Roman" w:cs="Times New Roman"/>
          <w:sz w:val="28"/>
          <w:szCs w:val="28"/>
        </w:rPr>
      </w:pPr>
      <w:r w:rsidRPr="003867E8">
        <w:rPr>
          <w:rFonts w:ascii="Times New Roman" w:hAnsi="Times New Roman" w:cs="Times New Roman"/>
          <w:sz w:val="28"/>
          <w:szCs w:val="28"/>
        </w:rPr>
        <w:t xml:space="preserve">Согласно Налоговому кодексу проект считается окупаемым, когда объем выручки превышает 1 </w:t>
      </w:r>
      <w:proofErr w:type="spellStart"/>
      <w:proofErr w:type="gramStart"/>
      <w:r w:rsidRPr="003867E8">
        <w:rPr>
          <w:rFonts w:ascii="Times New Roman" w:hAnsi="Times New Roman" w:cs="Times New Roman"/>
          <w:sz w:val="28"/>
          <w:szCs w:val="28"/>
        </w:rPr>
        <w:t>млрд</w:t>
      </w:r>
      <w:proofErr w:type="spellEnd"/>
      <w:proofErr w:type="gramEnd"/>
      <w:r w:rsidRPr="003867E8">
        <w:rPr>
          <w:rFonts w:ascii="Times New Roman" w:hAnsi="Times New Roman" w:cs="Times New Roman"/>
          <w:sz w:val="28"/>
          <w:szCs w:val="28"/>
        </w:rPr>
        <w:t xml:space="preserve"> руб. в год, а прибыль — 300 </w:t>
      </w:r>
      <w:proofErr w:type="spellStart"/>
      <w:r w:rsidRPr="003867E8">
        <w:rPr>
          <w:rFonts w:ascii="Times New Roman" w:hAnsi="Times New Roman" w:cs="Times New Roman"/>
          <w:sz w:val="28"/>
          <w:szCs w:val="28"/>
        </w:rPr>
        <w:t>млн</w:t>
      </w:r>
      <w:proofErr w:type="spellEnd"/>
      <w:r w:rsidRPr="003867E8">
        <w:rPr>
          <w:rFonts w:ascii="Times New Roman" w:hAnsi="Times New Roman" w:cs="Times New Roman"/>
          <w:sz w:val="28"/>
          <w:szCs w:val="28"/>
        </w:rPr>
        <w:t xml:space="preserve"> руб. Освобождение от уплаты налога на прибыль должно будет стимулировать участников долин вкладывать высвободившиеся средства в развитие науки и технологий и, соответственно, привести к более быстрому получению результатов инновационной деятельности.</w:t>
      </w:r>
    </w:p>
    <w:p w:rsidR="00AE1579" w:rsidRPr="003867E8" w:rsidRDefault="00AE1579" w:rsidP="003867E8">
      <w:pPr>
        <w:spacing w:after="0" w:line="360" w:lineRule="auto"/>
        <w:ind w:firstLine="709"/>
        <w:contextualSpacing/>
        <w:jc w:val="both"/>
        <w:rPr>
          <w:rFonts w:ascii="Times New Roman" w:hAnsi="Times New Roman" w:cs="Times New Roman"/>
          <w:sz w:val="28"/>
          <w:szCs w:val="28"/>
        </w:rPr>
      </w:pPr>
      <w:r w:rsidRPr="003867E8">
        <w:rPr>
          <w:rFonts w:ascii="Times New Roman" w:hAnsi="Times New Roman" w:cs="Times New Roman"/>
          <w:sz w:val="28"/>
          <w:szCs w:val="28"/>
        </w:rPr>
        <w:t>Кроме того, в течение десяти лет со дня начала работы в «долине» участникам научных центров (как и резидентам «</w:t>
      </w:r>
      <w:proofErr w:type="spellStart"/>
      <w:r w:rsidRPr="003867E8">
        <w:rPr>
          <w:rFonts w:ascii="Times New Roman" w:hAnsi="Times New Roman" w:cs="Times New Roman"/>
          <w:sz w:val="28"/>
          <w:szCs w:val="28"/>
        </w:rPr>
        <w:t>Сколково</w:t>
      </w:r>
      <w:proofErr w:type="spellEnd"/>
      <w:r w:rsidRPr="003867E8">
        <w:rPr>
          <w:rFonts w:ascii="Times New Roman" w:hAnsi="Times New Roman" w:cs="Times New Roman"/>
          <w:sz w:val="28"/>
          <w:szCs w:val="28"/>
        </w:rPr>
        <w:t>») разрешено применять пониженные тарифы страховых взносов. Для резидентов «</w:t>
      </w:r>
      <w:proofErr w:type="spellStart"/>
      <w:r w:rsidRPr="003867E8">
        <w:rPr>
          <w:rFonts w:ascii="Times New Roman" w:hAnsi="Times New Roman" w:cs="Times New Roman"/>
          <w:sz w:val="28"/>
          <w:szCs w:val="28"/>
        </w:rPr>
        <w:t>Сколково</w:t>
      </w:r>
      <w:proofErr w:type="spellEnd"/>
      <w:r w:rsidRPr="003867E8">
        <w:rPr>
          <w:rFonts w:ascii="Times New Roman" w:hAnsi="Times New Roman" w:cs="Times New Roman"/>
          <w:sz w:val="28"/>
          <w:szCs w:val="28"/>
        </w:rPr>
        <w:t>» тарифы взносов на обязательное пенсионное страхование сейчас установлены в размере 14%. Взносы на обязательное социальное и медицинское страхование они не платят.</w:t>
      </w:r>
    </w:p>
    <w:p w:rsidR="00AE1579" w:rsidRPr="003867E8" w:rsidRDefault="00AE1579" w:rsidP="003867E8">
      <w:pPr>
        <w:spacing w:after="0" w:line="360" w:lineRule="auto"/>
        <w:ind w:firstLine="709"/>
        <w:contextualSpacing/>
        <w:jc w:val="both"/>
        <w:rPr>
          <w:rFonts w:ascii="Times New Roman" w:hAnsi="Times New Roman" w:cs="Times New Roman"/>
          <w:sz w:val="28"/>
          <w:szCs w:val="28"/>
        </w:rPr>
      </w:pPr>
      <w:proofErr w:type="gramStart"/>
      <w:r w:rsidRPr="003867E8">
        <w:rPr>
          <w:rFonts w:ascii="Times New Roman" w:hAnsi="Times New Roman" w:cs="Times New Roman"/>
          <w:sz w:val="28"/>
          <w:szCs w:val="28"/>
        </w:rPr>
        <w:t>Для сравнения: тариф для организаций, которые платят взносы на пенсионное страхование в общем порядке, сейчас составляет 22%, на социальное — 2,9%, на ОМС — 5,1%. Таким образом, нагрузка на фонд оплаты труда у резидентов «</w:t>
      </w:r>
      <w:proofErr w:type="spellStart"/>
      <w:r w:rsidRPr="003867E8">
        <w:rPr>
          <w:rFonts w:ascii="Times New Roman" w:hAnsi="Times New Roman" w:cs="Times New Roman"/>
          <w:sz w:val="28"/>
          <w:szCs w:val="28"/>
        </w:rPr>
        <w:t>Сколково</w:t>
      </w:r>
      <w:proofErr w:type="spellEnd"/>
      <w:r w:rsidRPr="003867E8">
        <w:rPr>
          <w:rFonts w:ascii="Times New Roman" w:hAnsi="Times New Roman" w:cs="Times New Roman"/>
          <w:sz w:val="28"/>
          <w:szCs w:val="28"/>
        </w:rPr>
        <w:t xml:space="preserve">» более чем в два раза ниже, чем у обычных налогоплательщиков, для участников «научных долин» будут </w:t>
      </w:r>
      <w:r w:rsidR="00265321" w:rsidRPr="003867E8">
        <w:rPr>
          <w:rFonts w:ascii="Times New Roman" w:hAnsi="Times New Roman" w:cs="Times New Roman"/>
          <w:sz w:val="28"/>
          <w:szCs w:val="28"/>
        </w:rPr>
        <w:t>применяться аналогичные тарифы.</w:t>
      </w:r>
      <w:proofErr w:type="gramEnd"/>
      <w:r w:rsidRPr="003867E8">
        <w:rPr>
          <w:rFonts w:ascii="Times New Roman" w:hAnsi="Times New Roman" w:cs="Times New Roman"/>
          <w:sz w:val="28"/>
          <w:szCs w:val="28"/>
        </w:rPr>
        <w:t xml:space="preserve"> В целом расходы на оплату труда у резидентов «долин» снизятся более чем на 10%. Однако, для уже существующих компаний вопрос переезда в научно-технологические центры осложняется тем, что общие затраты на переезд (с учетом затрат на стимулирование сотрудников) нивелируют эффект от потенциальных налоговых льгот. </w:t>
      </w:r>
    </w:p>
    <w:p w:rsidR="00FB63AD" w:rsidRPr="003867E8" w:rsidRDefault="00FB63AD" w:rsidP="003867E8">
      <w:pPr>
        <w:pStyle w:val="simpleblock-p"/>
        <w:shd w:val="clear" w:color="auto" w:fill="FFFFFF"/>
        <w:spacing w:before="0" w:beforeAutospacing="0" w:after="0" w:afterAutospacing="0" w:line="360" w:lineRule="auto"/>
        <w:ind w:firstLine="709"/>
        <w:contextualSpacing/>
        <w:jc w:val="both"/>
        <w:rPr>
          <w:sz w:val="28"/>
          <w:szCs w:val="28"/>
        </w:rPr>
      </w:pPr>
      <w:r w:rsidRPr="003867E8">
        <w:rPr>
          <w:sz w:val="28"/>
          <w:szCs w:val="28"/>
        </w:rPr>
        <w:t>На настоящий момент до  сих пор не принято принципиальное решение о том, кто будет распоряжаться территорией Технологической долины.</w:t>
      </w:r>
    </w:p>
    <w:p w:rsidR="00FB63AD" w:rsidRPr="003867E8" w:rsidRDefault="00FB63AD" w:rsidP="003867E8">
      <w:pPr>
        <w:pStyle w:val="simpleblock-p"/>
        <w:shd w:val="clear" w:color="auto" w:fill="FFFFFF"/>
        <w:spacing w:before="0" w:beforeAutospacing="0" w:after="0" w:afterAutospacing="0" w:line="360" w:lineRule="auto"/>
        <w:ind w:firstLine="709"/>
        <w:contextualSpacing/>
        <w:jc w:val="both"/>
        <w:rPr>
          <w:sz w:val="28"/>
          <w:szCs w:val="28"/>
        </w:rPr>
      </w:pPr>
      <w:r w:rsidRPr="003867E8">
        <w:rPr>
          <w:sz w:val="28"/>
          <w:szCs w:val="28"/>
        </w:rPr>
        <w:t>Земля, на которой должна расположиться Технологическая долина, находится в бессрочном пользовании у МГУ, и, по мнению руководства вуза, должна в таком статусе и остаться.</w:t>
      </w:r>
    </w:p>
    <w:p w:rsidR="00FB63AD" w:rsidRPr="003867E8" w:rsidRDefault="00CD3261" w:rsidP="003867E8">
      <w:pPr>
        <w:pStyle w:val="simpleblock-p"/>
        <w:shd w:val="clear" w:color="auto" w:fill="FFFFFF"/>
        <w:spacing w:before="0" w:beforeAutospacing="0" w:after="0" w:afterAutospacing="0" w:line="360" w:lineRule="auto"/>
        <w:ind w:firstLine="709"/>
        <w:contextualSpacing/>
        <w:jc w:val="both"/>
        <w:rPr>
          <w:sz w:val="28"/>
          <w:szCs w:val="28"/>
        </w:rPr>
      </w:pPr>
      <w:r w:rsidRPr="003867E8">
        <w:rPr>
          <w:sz w:val="28"/>
          <w:szCs w:val="28"/>
        </w:rPr>
        <w:lastRenderedPageBreak/>
        <w:t>Однако в законопроекте</w:t>
      </w:r>
      <w:r w:rsidR="00F913D6" w:rsidRPr="003867E8">
        <w:rPr>
          <w:sz w:val="28"/>
          <w:szCs w:val="28"/>
        </w:rPr>
        <w:t xml:space="preserve"> </w:t>
      </w:r>
      <w:r w:rsidR="00FB63AD" w:rsidRPr="003867E8">
        <w:rPr>
          <w:sz w:val="28"/>
          <w:szCs w:val="28"/>
        </w:rPr>
        <w:t>предлагается отдать территорию, где разместится кластер, некой вновь соз</w:t>
      </w:r>
      <w:r w:rsidRPr="003867E8">
        <w:rPr>
          <w:sz w:val="28"/>
          <w:szCs w:val="28"/>
        </w:rPr>
        <w:t xml:space="preserve">данной  управляющей компании на </w:t>
      </w:r>
      <w:r w:rsidR="00FB63AD" w:rsidRPr="003867E8">
        <w:rPr>
          <w:sz w:val="28"/>
          <w:szCs w:val="28"/>
        </w:rPr>
        <w:t>правах а</w:t>
      </w:r>
      <w:r w:rsidRPr="003867E8">
        <w:rPr>
          <w:sz w:val="28"/>
          <w:szCs w:val="28"/>
        </w:rPr>
        <w:t xml:space="preserve">ренды или даже собственности. В </w:t>
      </w:r>
      <w:r w:rsidR="00FB63AD" w:rsidRPr="003867E8">
        <w:rPr>
          <w:sz w:val="28"/>
          <w:szCs w:val="28"/>
        </w:rPr>
        <w:t>МГУ выступили категорически против такой инициативы.</w:t>
      </w:r>
    </w:p>
    <w:p w:rsidR="00FB63AD" w:rsidRPr="003867E8" w:rsidRDefault="00FB63AD" w:rsidP="003867E8">
      <w:pPr>
        <w:pStyle w:val="simpleblock-p"/>
        <w:shd w:val="clear" w:color="auto" w:fill="FFFFFF"/>
        <w:spacing w:before="0" w:beforeAutospacing="0" w:after="0" w:afterAutospacing="0" w:line="360" w:lineRule="auto"/>
        <w:ind w:firstLine="709"/>
        <w:contextualSpacing/>
        <w:jc w:val="both"/>
        <w:rPr>
          <w:sz w:val="28"/>
          <w:szCs w:val="28"/>
        </w:rPr>
      </w:pPr>
      <w:r w:rsidRPr="003867E8">
        <w:rPr>
          <w:sz w:val="28"/>
          <w:szCs w:val="28"/>
        </w:rPr>
        <w:t>На заседании научного совета, прошедшем в декабре, ректор МГУ Виктор Садовничий сообщил, что продолжается «детальное обсуждение» вопроса о правах на землю, где планируется разместить научно-технологический кластер.</w:t>
      </w:r>
    </w:p>
    <w:p w:rsidR="00FB63AD" w:rsidRPr="003867E8" w:rsidRDefault="00CD3261" w:rsidP="003867E8">
      <w:pPr>
        <w:pStyle w:val="simpleblock-p"/>
        <w:shd w:val="clear" w:color="auto" w:fill="FFFFFF"/>
        <w:spacing w:before="0" w:beforeAutospacing="0" w:after="0" w:afterAutospacing="0" w:line="360" w:lineRule="auto"/>
        <w:ind w:firstLine="709"/>
        <w:contextualSpacing/>
        <w:jc w:val="both"/>
        <w:rPr>
          <w:sz w:val="28"/>
          <w:szCs w:val="28"/>
        </w:rPr>
      </w:pPr>
      <w:r w:rsidRPr="003867E8">
        <w:rPr>
          <w:sz w:val="28"/>
          <w:szCs w:val="28"/>
        </w:rPr>
        <w:t xml:space="preserve">Из-за спора вокруг прав на </w:t>
      </w:r>
      <w:r w:rsidR="00FB63AD" w:rsidRPr="003867E8">
        <w:rPr>
          <w:sz w:val="28"/>
          <w:szCs w:val="28"/>
        </w:rPr>
        <w:t>землю законопроект уже почти год не может попасть в Госдуму.</w:t>
      </w:r>
      <w:r w:rsidR="00F913D6" w:rsidRPr="003867E8">
        <w:rPr>
          <w:sz w:val="28"/>
          <w:szCs w:val="28"/>
        </w:rPr>
        <w:t xml:space="preserve">  Пока данный вопрос не будет урегулирован, о дальнейшем развитии долины не может идти и речи. </w:t>
      </w:r>
    </w:p>
    <w:p w:rsidR="00FC22FC" w:rsidRPr="002A7731" w:rsidRDefault="00F913D6" w:rsidP="003867E8">
      <w:pPr>
        <w:pStyle w:val="a5"/>
        <w:shd w:val="clear" w:color="auto" w:fill="FFFFFF"/>
        <w:spacing w:before="0" w:beforeAutospacing="0" w:after="0" w:afterAutospacing="0" w:line="360" w:lineRule="auto"/>
        <w:ind w:firstLine="709"/>
        <w:contextualSpacing/>
        <w:jc w:val="both"/>
        <w:rPr>
          <w:sz w:val="28"/>
          <w:szCs w:val="28"/>
        </w:rPr>
      </w:pPr>
      <w:r w:rsidRPr="003867E8">
        <w:rPr>
          <w:sz w:val="28"/>
          <w:szCs w:val="28"/>
        </w:rPr>
        <w:t>Финансирование</w:t>
      </w:r>
      <w:r w:rsidR="00FC22FC" w:rsidRPr="003867E8">
        <w:rPr>
          <w:sz w:val="28"/>
          <w:szCs w:val="28"/>
        </w:rPr>
        <w:t>м</w:t>
      </w:r>
      <w:r w:rsidRPr="003867E8">
        <w:rPr>
          <w:sz w:val="28"/>
          <w:szCs w:val="28"/>
        </w:rPr>
        <w:t xml:space="preserve"> проекта будут заниматься крупнейшие </w:t>
      </w:r>
      <w:proofErr w:type="spellStart"/>
      <w:r w:rsidRPr="003867E8">
        <w:rPr>
          <w:sz w:val="28"/>
          <w:szCs w:val="28"/>
        </w:rPr>
        <w:t>госкорпорации</w:t>
      </w:r>
      <w:proofErr w:type="spellEnd"/>
      <w:r w:rsidRPr="003867E8">
        <w:rPr>
          <w:sz w:val="28"/>
          <w:szCs w:val="28"/>
        </w:rPr>
        <w:t xml:space="preserve">. </w:t>
      </w:r>
      <w:r w:rsidR="00982F80" w:rsidRPr="003867E8">
        <w:rPr>
          <w:sz w:val="28"/>
          <w:szCs w:val="28"/>
        </w:rPr>
        <w:t xml:space="preserve">Стоимость всего проекта была утверждения </w:t>
      </w:r>
      <w:proofErr w:type="spellStart"/>
      <w:r w:rsidR="00982F80" w:rsidRPr="003867E8">
        <w:rPr>
          <w:sz w:val="28"/>
          <w:szCs w:val="28"/>
        </w:rPr>
        <w:t>Градостроительно</w:t>
      </w:r>
      <w:r w:rsidRPr="003867E8">
        <w:rPr>
          <w:sz w:val="28"/>
          <w:szCs w:val="28"/>
        </w:rPr>
        <w:t>-</w:t>
      </w:r>
      <w:r w:rsidR="00982F80" w:rsidRPr="003867E8">
        <w:rPr>
          <w:sz w:val="28"/>
          <w:szCs w:val="28"/>
        </w:rPr>
        <w:t>земельной</w:t>
      </w:r>
      <w:proofErr w:type="spellEnd"/>
      <w:r w:rsidR="00982F80" w:rsidRPr="003867E8">
        <w:rPr>
          <w:sz w:val="28"/>
          <w:szCs w:val="28"/>
        </w:rPr>
        <w:t xml:space="preserve"> комиссией при мэре Москвы и составляет 149,9 </w:t>
      </w:r>
      <w:proofErr w:type="spellStart"/>
      <w:proofErr w:type="gramStart"/>
      <w:r w:rsidR="00982F80" w:rsidRPr="003867E8">
        <w:rPr>
          <w:sz w:val="28"/>
          <w:szCs w:val="28"/>
        </w:rPr>
        <w:t>млрд</w:t>
      </w:r>
      <w:proofErr w:type="spellEnd"/>
      <w:proofErr w:type="gramEnd"/>
      <w:r w:rsidR="00982F80" w:rsidRPr="003867E8">
        <w:rPr>
          <w:sz w:val="28"/>
          <w:szCs w:val="28"/>
        </w:rPr>
        <w:t xml:space="preserve"> руб. Из них затраты города составят 3,9 </w:t>
      </w:r>
      <w:proofErr w:type="spellStart"/>
      <w:r w:rsidR="00982F80" w:rsidRPr="003867E8">
        <w:rPr>
          <w:sz w:val="28"/>
          <w:szCs w:val="28"/>
        </w:rPr>
        <w:t>млрд</w:t>
      </w:r>
      <w:proofErr w:type="spellEnd"/>
      <w:r w:rsidR="00982F80" w:rsidRPr="003867E8">
        <w:rPr>
          <w:sz w:val="28"/>
          <w:szCs w:val="28"/>
        </w:rPr>
        <w:t xml:space="preserve"> руб., остальное планируется расходовать из средств инвесторов. Предположительно, основная часть инвесторов входит в попечительский совет МГУ. Председателем совета является президент России Владимир Путин, а среди его членов значатся председатель совета директоров</w:t>
      </w:r>
      <w:r w:rsidR="00FC22FC" w:rsidRPr="003867E8">
        <w:rPr>
          <w:sz w:val="28"/>
          <w:szCs w:val="28"/>
        </w:rPr>
        <w:t xml:space="preserve"> </w:t>
      </w:r>
      <w:r w:rsidR="00EA4C60" w:rsidRPr="003867E8">
        <w:rPr>
          <w:sz w:val="28"/>
          <w:szCs w:val="28"/>
        </w:rPr>
        <w:t>«</w:t>
      </w:r>
      <w:proofErr w:type="spellStart"/>
      <w:r w:rsidR="00EA4C60" w:rsidRPr="003867E8">
        <w:rPr>
          <w:sz w:val="28"/>
          <w:szCs w:val="28"/>
        </w:rPr>
        <w:t>АльфаСтрахования</w:t>
      </w:r>
      <w:proofErr w:type="spellEnd"/>
      <w:r w:rsidR="00EA4C60" w:rsidRPr="003867E8">
        <w:rPr>
          <w:sz w:val="28"/>
          <w:szCs w:val="28"/>
        </w:rPr>
        <w:t>»</w:t>
      </w:r>
      <w:r w:rsidR="00FC22FC" w:rsidRPr="003867E8">
        <w:rPr>
          <w:sz w:val="28"/>
          <w:szCs w:val="28"/>
        </w:rPr>
        <w:t xml:space="preserve"> </w:t>
      </w:r>
      <w:r w:rsidR="00EA4C60" w:rsidRPr="003867E8">
        <w:rPr>
          <w:sz w:val="28"/>
          <w:szCs w:val="28"/>
        </w:rPr>
        <w:t xml:space="preserve">Петр </w:t>
      </w:r>
      <w:proofErr w:type="spellStart"/>
      <w:r w:rsidR="00EA4C60" w:rsidRPr="003867E8">
        <w:rPr>
          <w:sz w:val="28"/>
          <w:szCs w:val="28"/>
        </w:rPr>
        <w:t>Авен</w:t>
      </w:r>
      <w:proofErr w:type="spellEnd"/>
      <w:r w:rsidR="00982F80" w:rsidRPr="003867E8">
        <w:rPr>
          <w:sz w:val="28"/>
          <w:szCs w:val="28"/>
        </w:rPr>
        <w:t>, глава</w:t>
      </w:r>
      <w:r w:rsidR="00FC22FC" w:rsidRPr="003867E8">
        <w:rPr>
          <w:sz w:val="28"/>
          <w:szCs w:val="28"/>
        </w:rPr>
        <w:t xml:space="preserve"> </w:t>
      </w:r>
      <w:r w:rsidR="00EA4C60" w:rsidRPr="003867E8">
        <w:rPr>
          <w:sz w:val="28"/>
          <w:szCs w:val="28"/>
        </w:rPr>
        <w:t>«</w:t>
      </w:r>
      <w:proofErr w:type="spellStart"/>
      <w:r w:rsidR="00EA4C60" w:rsidRPr="003867E8">
        <w:rPr>
          <w:sz w:val="28"/>
          <w:szCs w:val="28"/>
        </w:rPr>
        <w:t>РуссНефти</w:t>
      </w:r>
      <w:proofErr w:type="spellEnd"/>
      <w:r w:rsidR="00EA4C60" w:rsidRPr="003867E8">
        <w:rPr>
          <w:sz w:val="28"/>
          <w:szCs w:val="28"/>
        </w:rPr>
        <w:t xml:space="preserve">» </w:t>
      </w:r>
      <w:r w:rsidR="00982F80" w:rsidRPr="003867E8">
        <w:rPr>
          <w:sz w:val="28"/>
          <w:szCs w:val="28"/>
        </w:rPr>
        <w:t>Михаил Гуцериев, президент</w:t>
      </w:r>
      <w:r w:rsidR="00FC22FC" w:rsidRPr="003867E8">
        <w:rPr>
          <w:sz w:val="28"/>
          <w:szCs w:val="28"/>
        </w:rPr>
        <w:t xml:space="preserve"> </w:t>
      </w:r>
      <w:r w:rsidR="00EA4C60" w:rsidRPr="003867E8">
        <w:rPr>
          <w:sz w:val="28"/>
          <w:szCs w:val="28"/>
        </w:rPr>
        <w:t>«</w:t>
      </w:r>
      <w:proofErr w:type="spellStart"/>
      <w:r w:rsidR="00EA4C60" w:rsidRPr="003867E8">
        <w:rPr>
          <w:sz w:val="28"/>
          <w:szCs w:val="28"/>
        </w:rPr>
        <w:t>Русала</w:t>
      </w:r>
      <w:proofErr w:type="spellEnd"/>
      <w:r w:rsidR="00EA4C60" w:rsidRPr="003867E8">
        <w:rPr>
          <w:sz w:val="28"/>
          <w:szCs w:val="28"/>
        </w:rPr>
        <w:t>» Олег Дерипаска</w:t>
      </w:r>
      <w:r w:rsidR="00982F80" w:rsidRPr="003867E8">
        <w:rPr>
          <w:sz w:val="28"/>
          <w:szCs w:val="28"/>
        </w:rPr>
        <w:t>, гендиректор</w:t>
      </w:r>
      <w:r w:rsidR="00FC22FC" w:rsidRPr="003867E8">
        <w:rPr>
          <w:sz w:val="28"/>
          <w:szCs w:val="28"/>
        </w:rPr>
        <w:t xml:space="preserve"> </w:t>
      </w:r>
      <w:r w:rsidR="00EA4C60" w:rsidRPr="003867E8">
        <w:rPr>
          <w:sz w:val="28"/>
          <w:szCs w:val="28"/>
        </w:rPr>
        <w:t xml:space="preserve">Российского фонда прямых </w:t>
      </w:r>
      <w:proofErr w:type="spellStart"/>
      <w:r w:rsidR="00EA4C60" w:rsidRPr="003867E8">
        <w:rPr>
          <w:sz w:val="28"/>
          <w:szCs w:val="28"/>
        </w:rPr>
        <w:t>ивестиций</w:t>
      </w:r>
      <w:proofErr w:type="spellEnd"/>
      <w:r w:rsidR="00FC22FC" w:rsidRPr="003867E8">
        <w:rPr>
          <w:sz w:val="28"/>
          <w:szCs w:val="28"/>
        </w:rPr>
        <w:t xml:space="preserve"> Кирилл Дмитриев, президент </w:t>
      </w:r>
      <w:r w:rsidR="00982F80" w:rsidRPr="003867E8">
        <w:rPr>
          <w:sz w:val="28"/>
          <w:szCs w:val="28"/>
        </w:rPr>
        <w:t>— председатель правления</w:t>
      </w:r>
      <w:r w:rsidR="00FC22FC" w:rsidRPr="003867E8">
        <w:rPr>
          <w:sz w:val="28"/>
          <w:szCs w:val="28"/>
        </w:rPr>
        <w:t xml:space="preserve"> </w:t>
      </w:r>
      <w:r w:rsidR="00982F80" w:rsidRPr="003867E8">
        <w:rPr>
          <w:sz w:val="28"/>
          <w:szCs w:val="28"/>
        </w:rPr>
        <w:t>ВТБ</w:t>
      </w:r>
      <w:r w:rsidR="00FC22FC" w:rsidRPr="003867E8">
        <w:rPr>
          <w:sz w:val="28"/>
          <w:szCs w:val="28"/>
        </w:rPr>
        <w:t xml:space="preserve"> </w:t>
      </w:r>
      <w:r w:rsidR="00982F80" w:rsidRPr="003867E8">
        <w:rPr>
          <w:sz w:val="28"/>
          <w:szCs w:val="28"/>
        </w:rPr>
        <w:t>Андрей Костин, председатель правления «Газпрома»</w:t>
      </w:r>
      <w:r w:rsidRPr="003867E8">
        <w:rPr>
          <w:sz w:val="28"/>
          <w:szCs w:val="28"/>
        </w:rPr>
        <w:t xml:space="preserve"> </w:t>
      </w:r>
      <w:r w:rsidR="002A7731">
        <w:rPr>
          <w:sz w:val="28"/>
          <w:szCs w:val="28"/>
        </w:rPr>
        <w:t>Алексей Миллер</w:t>
      </w:r>
      <w:r w:rsidR="002A7731" w:rsidRPr="002A7731">
        <w:rPr>
          <w:sz w:val="28"/>
          <w:szCs w:val="28"/>
        </w:rPr>
        <w:t xml:space="preserve"> [12].</w:t>
      </w:r>
    </w:p>
    <w:p w:rsidR="00982F80" w:rsidRPr="003867E8" w:rsidRDefault="00982F80" w:rsidP="003867E8">
      <w:pPr>
        <w:pStyle w:val="a5"/>
        <w:shd w:val="clear" w:color="auto" w:fill="FFFFFF"/>
        <w:spacing w:before="0" w:beforeAutospacing="0" w:after="0" w:afterAutospacing="0" w:line="360" w:lineRule="auto"/>
        <w:ind w:firstLine="709"/>
        <w:contextualSpacing/>
        <w:jc w:val="both"/>
        <w:rPr>
          <w:sz w:val="28"/>
          <w:szCs w:val="28"/>
        </w:rPr>
      </w:pPr>
      <w:r w:rsidRPr="003867E8">
        <w:rPr>
          <w:sz w:val="28"/>
          <w:szCs w:val="28"/>
        </w:rPr>
        <w:t>Финансированием строительства может заняться</w:t>
      </w:r>
      <w:r w:rsidR="00FC22FC" w:rsidRPr="003867E8">
        <w:rPr>
          <w:sz w:val="28"/>
          <w:szCs w:val="28"/>
        </w:rPr>
        <w:t xml:space="preserve"> </w:t>
      </w:r>
      <w:r w:rsidR="00EA4C60" w:rsidRPr="003867E8">
        <w:rPr>
          <w:sz w:val="28"/>
          <w:szCs w:val="28"/>
        </w:rPr>
        <w:t>«</w:t>
      </w:r>
      <w:proofErr w:type="spellStart"/>
      <w:r w:rsidR="00EA4C60" w:rsidRPr="003867E8">
        <w:rPr>
          <w:sz w:val="28"/>
          <w:szCs w:val="28"/>
        </w:rPr>
        <w:t>Интеко</w:t>
      </w:r>
      <w:proofErr w:type="spellEnd"/>
      <w:r w:rsidR="00EA4C60" w:rsidRPr="003867E8">
        <w:rPr>
          <w:sz w:val="28"/>
          <w:szCs w:val="28"/>
        </w:rPr>
        <w:t>»</w:t>
      </w:r>
      <w:r w:rsidR="00F913D6" w:rsidRPr="003867E8">
        <w:rPr>
          <w:sz w:val="28"/>
          <w:szCs w:val="28"/>
        </w:rPr>
        <w:t xml:space="preserve"> (</w:t>
      </w:r>
      <w:r w:rsidR="00F913D6" w:rsidRPr="003867E8">
        <w:rPr>
          <w:sz w:val="28"/>
          <w:szCs w:val="28"/>
          <w:shd w:val="clear" w:color="auto" w:fill="FFFFFF"/>
        </w:rPr>
        <w:t xml:space="preserve">российская </w:t>
      </w:r>
      <w:proofErr w:type="spellStart"/>
      <w:r w:rsidR="00F913D6" w:rsidRPr="003867E8">
        <w:rPr>
          <w:sz w:val="28"/>
          <w:szCs w:val="28"/>
          <w:shd w:val="clear" w:color="auto" w:fill="FFFFFF"/>
        </w:rPr>
        <w:t>девелоперская</w:t>
      </w:r>
      <w:proofErr w:type="spellEnd"/>
      <w:r w:rsidR="00F913D6" w:rsidRPr="003867E8">
        <w:rPr>
          <w:sz w:val="28"/>
          <w:szCs w:val="28"/>
          <w:shd w:val="clear" w:color="auto" w:fill="FFFFFF"/>
        </w:rPr>
        <w:t xml:space="preserve"> группа компаний полного цикла)</w:t>
      </w:r>
      <w:r w:rsidR="00F913D6" w:rsidRPr="003867E8">
        <w:rPr>
          <w:sz w:val="28"/>
          <w:szCs w:val="28"/>
        </w:rPr>
        <w:t xml:space="preserve">, а её научной деятельностью </w:t>
      </w:r>
      <w:r w:rsidRPr="003867E8">
        <w:rPr>
          <w:sz w:val="28"/>
          <w:szCs w:val="28"/>
        </w:rPr>
        <w:t>—</w:t>
      </w:r>
      <w:r w:rsidR="00F913D6" w:rsidRPr="003867E8">
        <w:rPr>
          <w:sz w:val="28"/>
          <w:szCs w:val="28"/>
        </w:rPr>
        <w:t xml:space="preserve"> </w:t>
      </w:r>
      <w:r w:rsidR="00EA4C60" w:rsidRPr="003867E8">
        <w:rPr>
          <w:sz w:val="28"/>
          <w:szCs w:val="28"/>
        </w:rPr>
        <w:t>«</w:t>
      </w:r>
      <w:proofErr w:type="spellStart"/>
      <w:r w:rsidR="00EA4C60" w:rsidRPr="003867E8">
        <w:rPr>
          <w:sz w:val="28"/>
          <w:szCs w:val="28"/>
        </w:rPr>
        <w:t>Росатом</w:t>
      </w:r>
      <w:proofErr w:type="spellEnd"/>
      <w:r w:rsidR="00EA4C60" w:rsidRPr="003867E8">
        <w:rPr>
          <w:sz w:val="28"/>
          <w:szCs w:val="28"/>
        </w:rPr>
        <w:t>»</w:t>
      </w:r>
      <w:r w:rsidRPr="003867E8">
        <w:rPr>
          <w:sz w:val="28"/>
          <w:szCs w:val="28"/>
        </w:rPr>
        <w:t>,</w:t>
      </w:r>
      <w:r w:rsidR="00F913D6" w:rsidRPr="003867E8">
        <w:rPr>
          <w:sz w:val="28"/>
          <w:szCs w:val="28"/>
        </w:rPr>
        <w:t xml:space="preserve"> </w:t>
      </w:r>
      <w:r w:rsidR="00EA4C60" w:rsidRPr="003867E8">
        <w:rPr>
          <w:sz w:val="28"/>
          <w:szCs w:val="28"/>
        </w:rPr>
        <w:t>«</w:t>
      </w:r>
      <w:proofErr w:type="spellStart"/>
      <w:r w:rsidR="00EA4C60" w:rsidRPr="003867E8">
        <w:rPr>
          <w:sz w:val="28"/>
          <w:szCs w:val="28"/>
        </w:rPr>
        <w:t>Ростехнологии</w:t>
      </w:r>
      <w:proofErr w:type="spellEnd"/>
      <w:r w:rsidR="00EA4C60" w:rsidRPr="003867E8">
        <w:rPr>
          <w:sz w:val="28"/>
          <w:szCs w:val="28"/>
        </w:rPr>
        <w:t>»</w:t>
      </w:r>
      <w:r w:rsidR="00F913D6" w:rsidRPr="003867E8">
        <w:rPr>
          <w:sz w:val="28"/>
          <w:szCs w:val="28"/>
        </w:rPr>
        <w:t xml:space="preserve"> </w:t>
      </w:r>
      <w:r w:rsidRPr="003867E8">
        <w:rPr>
          <w:sz w:val="28"/>
          <w:szCs w:val="28"/>
        </w:rPr>
        <w:t>и</w:t>
      </w:r>
      <w:r w:rsidR="00F913D6" w:rsidRPr="003867E8">
        <w:rPr>
          <w:sz w:val="28"/>
          <w:szCs w:val="28"/>
        </w:rPr>
        <w:t xml:space="preserve"> </w:t>
      </w:r>
      <w:r w:rsidR="00EA4C60" w:rsidRPr="003867E8">
        <w:rPr>
          <w:sz w:val="28"/>
          <w:szCs w:val="28"/>
        </w:rPr>
        <w:t>«Роснефть»</w:t>
      </w:r>
      <w:r w:rsidRPr="003867E8">
        <w:rPr>
          <w:sz w:val="28"/>
          <w:szCs w:val="28"/>
        </w:rPr>
        <w:t xml:space="preserve">. Над концепцией проекта работает фонд «Национальное интеллектуальное развитие», директором которого является Екатерина Тихонова. </w:t>
      </w:r>
    </w:p>
    <w:p w:rsidR="00982F80" w:rsidRPr="003867E8" w:rsidRDefault="00F913D6" w:rsidP="003867E8">
      <w:pPr>
        <w:pStyle w:val="a5"/>
        <w:shd w:val="clear" w:color="auto" w:fill="FFFFFF"/>
        <w:spacing w:before="0" w:beforeAutospacing="0" w:after="0" w:afterAutospacing="0" w:line="360" w:lineRule="auto"/>
        <w:ind w:firstLine="709"/>
        <w:contextualSpacing/>
        <w:jc w:val="both"/>
        <w:rPr>
          <w:sz w:val="28"/>
          <w:szCs w:val="28"/>
        </w:rPr>
      </w:pPr>
      <w:r w:rsidRPr="003867E8">
        <w:rPr>
          <w:sz w:val="28"/>
          <w:szCs w:val="28"/>
        </w:rPr>
        <w:t>В самом начале н</w:t>
      </w:r>
      <w:r w:rsidR="00982F80" w:rsidRPr="003867E8">
        <w:rPr>
          <w:sz w:val="28"/>
          <w:szCs w:val="28"/>
        </w:rPr>
        <w:t xml:space="preserve">овость о проекте новой технологической долины вызвала критику со стороны общества. Основой для неё стал </w:t>
      </w:r>
      <w:r w:rsidR="00982F80" w:rsidRPr="003867E8">
        <w:rPr>
          <w:sz w:val="28"/>
          <w:szCs w:val="28"/>
        </w:rPr>
        <w:lastRenderedPageBreak/>
        <w:t>нереализованный проект долины </w:t>
      </w:r>
      <w:proofErr w:type="spellStart"/>
      <w:r w:rsidR="00EA4C60" w:rsidRPr="003867E8">
        <w:rPr>
          <w:sz w:val="28"/>
          <w:szCs w:val="28"/>
        </w:rPr>
        <w:t>Сколково</w:t>
      </w:r>
      <w:proofErr w:type="spellEnd"/>
      <w:r w:rsidRPr="003867E8">
        <w:rPr>
          <w:sz w:val="28"/>
          <w:szCs w:val="28"/>
        </w:rPr>
        <w:t>, на который государством был</w:t>
      </w:r>
      <w:r w:rsidR="00982F80" w:rsidRPr="003867E8">
        <w:rPr>
          <w:sz w:val="28"/>
          <w:szCs w:val="28"/>
        </w:rPr>
        <w:t xml:space="preserve"> </w:t>
      </w:r>
      <w:r w:rsidRPr="003867E8">
        <w:rPr>
          <w:sz w:val="28"/>
          <w:szCs w:val="28"/>
        </w:rPr>
        <w:t>выделен</w:t>
      </w:r>
      <w:r w:rsidR="00982F80" w:rsidRPr="003867E8">
        <w:rPr>
          <w:sz w:val="28"/>
          <w:szCs w:val="28"/>
        </w:rPr>
        <w:t xml:space="preserve"> значительный бюджет. Проект «Воробьёвых гор» заочно приобрел название «Второе </w:t>
      </w:r>
      <w:proofErr w:type="spellStart"/>
      <w:r w:rsidR="00982F80" w:rsidRPr="003867E8">
        <w:rPr>
          <w:sz w:val="28"/>
          <w:szCs w:val="28"/>
        </w:rPr>
        <w:t>Сколково</w:t>
      </w:r>
      <w:proofErr w:type="spellEnd"/>
      <w:r w:rsidR="00982F80" w:rsidRPr="003867E8">
        <w:rPr>
          <w:sz w:val="28"/>
          <w:szCs w:val="28"/>
        </w:rPr>
        <w:t>».</w:t>
      </w:r>
      <w:r w:rsidRPr="003867E8">
        <w:rPr>
          <w:sz w:val="28"/>
          <w:szCs w:val="28"/>
        </w:rPr>
        <w:t xml:space="preserve"> Некоторые эксперты и компетентные в этом вопросе люди сомневаются в необходимости постройки долины, когда есть другие,  не в полной мере реализованные аналогичные проекты.</w:t>
      </w:r>
    </w:p>
    <w:p w:rsidR="00982F80" w:rsidRPr="003867E8" w:rsidRDefault="00982F80" w:rsidP="003867E8">
      <w:pPr>
        <w:pStyle w:val="a5"/>
        <w:shd w:val="clear" w:color="auto" w:fill="FFFFFF"/>
        <w:spacing w:before="0" w:beforeAutospacing="0" w:after="0" w:afterAutospacing="0" w:line="360" w:lineRule="auto"/>
        <w:ind w:firstLine="709"/>
        <w:contextualSpacing/>
        <w:jc w:val="both"/>
        <w:rPr>
          <w:sz w:val="28"/>
          <w:szCs w:val="28"/>
        </w:rPr>
      </w:pPr>
      <w:r w:rsidRPr="003867E8">
        <w:rPr>
          <w:sz w:val="28"/>
          <w:szCs w:val="28"/>
        </w:rPr>
        <w:t xml:space="preserve">Однако есть принципиальное отличие долины от </w:t>
      </w:r>
      <w:r w:rsidR="00F913D6" w:rsidRPr="003867E8">
        <w:rPr>
          <w:sz w:val="28"/>
          <w:szCs w:val="28"/>
        </w:rPr>
        <w:t>«</w:t>
      </w:r>
      <w:proofErr w:type="spellStart"/>
      <w:r w:rsidRPr="003867E8">
        <w:rPr>
          <w:sz w:val="28"/>
          <w:szCs w:val="28"/>
        </w:rPr>
        <w:t>Сколково</w:t>
      </w:r>
      <w:proofErr w:type="spellEnd"/>
      <w:r w:rsidR="00F913D6" w:rsidRPr="003867E8">
        <w:rPr>
          <w:sz w:val="28"/>
          <w:szCs w:val="28"/>
        </w:rPr>
        <w:t>»</w:t>
      </w:r>
      <w:r w:rsidRPr="003867E8">
        <w:rPr>
          <w:sz w:val="28"/>
          <w:szCs w:val="28"/>
        </w:rPr>
        <w:t xml:space="preserve"> – это  модель, лежащая в её основе. Научно-технологическая долина МГУ ст</w:t>
      </w:r>
      <w:r w:rsidR="00FC22FC" w:rsidRPr="003867E8">
        <w:rPr>
          <w:sz w:val="28"/>
          <w:szCs w:val="28"/>
        </w:rPr>
        <w:t xml:space="preserve">роится на уже имеющемся ресурсе </w:t>
      </w:r>
      <w:r w:rsidRPr="003867E8">
        <w:rPr>
          <w:sz w:val="28"/>
          <w:szCs w:val="28"/>
        </w:rPr>
        <w:t>— научных мощностях крупнейшего Университета не только Российск</w:t>
      </w:r>
      <w:r w:rsidR="00F913D6" w:rsidRPr="003867E8">
        <w:rPr>
          <w:sz w:val="28"/>
          <w:szCs w:val="28"/>
        </w:rPr>
        <w:t>ой Федерации, но и всей Европы, а также пр</w:t>
      </w:r>
      <w:r w:rsidR="00490D44" w:rsidRPr="003867E8">
        <w:rPr>
          <w:sz w:val="28"/>
          <w:szCs w:val="28"/>
        </w:rPr>
        <w:t xml:space="preserve">и бюджете </w:t>
      </w:r>
      <w:proofErr w:type="spellStart"/>
      <w:r w:rsidR="00490D44" w:rsidRPr="003867E8">
        <w:rPr>
          <w:sz w:val="28"/>
          <w:szCs w:val="28"/>
        </w:rPr>
        <w:t>госкорпораций</w:t>
      </w:r>
      <w:proofErr w:type="spellEnd"/>
      <w:r w:rsidR="00490D44" w:rsidRPr="003867E8">
        <w:rPr>
          <w:sz w:val="28"/>
          <w:szCs w:val="28"/>
        </w:rPr>
        <w:t xml:space="preserve">, в то время как </w:t>
      </w:r>
      <w:r w:rsidR="00490D44" w:rsidRPr="003867E8">
        <w:rPr>
          <w:sz w:val="28"/>
          <w:szCs w:val="28"/>
          <w:shd w:val="clear" w:color="auto" w:fill="FFFFFF"/>
        </w:rPr>
        <w:t>«</w:t>
      </w:r>
      <w:proofErr w:type="spellStart"/>
      <w:r w:rsidR="00490D44" w:rsidRPr="003867E8">
        <w:rPr>
          <w:sz w:val="28"/>
          <w:szCs w:val="28"/>
          <w:shd w:val="clear" w:color="auto" w:fill="FFFFFF"/>
        </w:rPr>
        <w:t>Сколково</w:t>
      </w:r>
      <w:proofErr w:type="spellEnd"/>
      <w:r w:rsidR="00490D44" w:rsidRPr="003867E8">
        <w:rPr>
          <w:sz w:val="28"/>
          <w:szCs w:val="28"/>
          <w:shd w:val="clear" w:color="auto" w:fill="FFFFFF"/>
        </w:rPr>
        <w:t xml:space="preserve">» создавалось с нуля. </w:t>
      </w:r>
      <w:r w:rsidR="00490D44" w:rsidRPr="003867E8">
        <w:rPr>
          <w:sz w:val="28"/>
          <w:szCs w:val="28"/>
        </w:rPr>
        <w:t xml:space="preserve"> </w:t>
      </w:r>
      <w:r w:rsidRPr="003867E8">
        <w:rPr>
          <w:sz w:val="28"/>
          <w:szCs w:val="28"/>
        </w:rPr>
        <w:t xml:space="preserve">Крупнейшие российские компании, многие из руководителей которых числятся в попечительском совете МГУ, обязуются открыть в «Воробьёвых горах» от 15 до 30 инжиниринговых центров, где будут решать свои задачи с помощью молодых ученых и студентов университета. </w:t>
      </w:r>
    </w:p>
    <w:p w:rsidR="00FC22FC" w:rsidRPr="003867E8" w:rsidRDefault="00FC22FC" w:rsidP="003867E8">
      <w:pPr>
        <w:pStyle w:val="a5"/>
        <w:shd w:val="clear" w:color="auto" w:fill="FFFFFF"/>
        <w:spacing w:before="0" w:beforeAutospacing="0" w:after="0" w:afterAutospacing="0" w:line="360" w:lineRule="auto"/>
        <w:ind w:firstLine="709"/>
        <w:contextualSpacing/>
        <w:jc w:val="both"/>
        <w:rPr>
          <w:sz w:val="28"/>
          <w:szCs w:val="28"/>
        </w:rPr>
      </w:pPr>
      <w:r w:rsidRPr="003867E8">
        <w:rPr>
          <w:sz w:val="28"/>
          <w:szCs w:val="28"/>
        </w:rPr>
        <w:t>Согласно последней информации и финальной версия документа для создания и управления долиной правительство совместно с </w:t>
      </w:r>
      <w:r w:rsidR="00E563D0" w:rsidRPr="003867E8">
        <w:rPr>
          <w:sz w:val="28"/>
          <w:szCs w:val="28"/>
        </w:rPr>
        <w:t xml:space="preserve">МГУ </w:t>
      </w:r>
      <w:r w:rsidRPr="003867E8">
        <w:rPr>
          <w:sz w:val="28"/>
          <w:szCs w:val="28"/>
        </w:rPr>
        <w:t>должны будут учредить специальный фонд, а также сформировать состав его попечительского и наблюдательного советов. Такая схема выгодна МГУ. В частности, ректор университета Виктор Садовничий сможет сохранить контроль над проектом через влияние на сформированный при его участии наблюдательный совет.</w:t>
      </w:r>
    </w:p>
    <w:p w:rsidR="00FC22FC" w:rsidRPr="003867E8" w:rsidRDefault="00FC22FC" w:rsidP="003867E8">
      <w:pPr>
        <w:pStyle w:val="a5"/>
        <w:shd w:val="clear" w:color="auto" w:fill="FFFFFF"/>
        <w:spacing w:before="0" w:beforeAutospacing="0" w:after="0" w:afterAutospacing="0" w:line="360" w:lineRule="auto"/>
        <w:ind w:firstLine="709"/>
        <w:contextualSpacing/>
        <w:jc w:val="both"/>
        <w:rPr>
          <w:sz w:val="28"/>
          <w:szCs w:val="28"/>
        </w:rPr>
      </w:pPr>
      <w:r w:rsidRPr="003867E8">
        <w:rPr>
          <w:sz w:val="28"/>
          <w:szCs w:val="28"/>
        </w:rPr>
        <w:t>Государство, в свою очередь, получит право передавать в этот фонд денежные средства и активы (в том числе земельные участки) в качестве имущественного взноса. При этом критерии ответственности за это имущество и результативности его использования не вводятся. Будущая структура станет во многом напоминать действующие государственные корпорации («</w:t>
      </w:r>
      <w:proofErr w:type="spellStart"/>
      <w:r w:rsidRPr="003867E8">
        <w:rPr>
          <w:sz w:val="28"/>
          <w:szCs w:val="28"/>
        </w:rPr>
        <w:t>Роснано</w:t>
      </w:r>
      <w:proofErr w:type="spellEnd"/>
      <w:r w:rsidRPr="003867E8">
        <w:rPr>
          <w:sz w:val="28"/>
          <w:szCs w:val="28"/>
        </w:rPr>
        <w:t>», «</w:t>
      </w:r>
      <w:proofErr w:type="spellStart"/>
      <w:r w:rsidRPr="003867E8">
        <w:rPr>
          <w:sz w:val="28"/>
          <w:szCs w:val="28"/>
        </w:rPr>
        <w:t>Ростех</w:t>
      </w:r>
      <w:proofErr w:type="spellEnd"/>
      <w:r w:rsidRPr="003867E8">
        <w:rPr>
          <w:sz w:val="28"/>
          <w:szCs w:val="28"/>
        </w:rPr>
        <w:t>» и т. п.).</w:t>
      </w:r>
    </w:p>
    <w:p w:rsidR="00336E46" w:rsidRPr="003867E8" w:rsidRDefault="00FC22FC" w:rsidP="003867E8">
      <w:pPr>
        <w:pStyle w:val="a5"/>
        <w:shd w:val="clear" w:color="auto" w:fill="FFFFFF"/>
        <w:spacing w:before="0" w:beforeAutospacing="0" w:after="0" w:afterAutospacing="0" w:line="360" w:lineRule="auto"/>
        <w:ind w:firstLine="709"/>
        <w:contextualSpacing/>
        <w:jc w:val="both"/>
        <w:rPr>
          <w:sz w:val="28"/>
          <w:szCs w:val="28"/>
        </w:rPr>
      </w:pPr>
      <w:r w:rsidRPr="003867E8">
        <w:rPr>
          <w:sz w:val="28"/>
          <w:szCs w:val="28"/>
        </w:rPr>
        <w:t>Правовой режим в Научно-технологической долине будет таким же, как и на территории инновационного центра «</w:t>
      </w:r>
      <w:proofErr w:type="spellStart"/>
      <w:r w:rsidRPr="003867E8">
        <w:rPr>
          <w:sz w:val="28"/>
          <w:szCs w:val="28"/>
        </w:rPr>
        <w:t>Сколково</w:t>
      </w:r>
      <w:proofErr w:type="spellEnd"/>
      <w:r w:rsidRPr="003867E8">
        <w:rPr>
          <w:sz w:val="28"/>
          <w:szCs w:val="28"/>
        </w:rPr>
        <w:t xml:space="preserve">», следует из законопроекта. В частности, там появятся собственные подразделения </w:t>
      </w:r>
      <w:r w:rsidRPr="003867E8">
        <w:rPr>
          <w:sz w:val="28"/>
          <w:szCs w:val="28"/>
        </w:rPr>
        <w:lastRenderedPageBreak/>
        <w:t>полиции, МЧС, налоговой службы и таможни. Столичные власти не смогут вмешаться в деятельность на территории долины. Например, у них не будет полномочий градостроительного регулирования и строительного надзора. Компаниям-резидентам гарантируют возможность привлекать иностранных специалистов по упрощенной процедуре и отсу</w:t>
      </w:r>
      <w:r w:rsidR="00CD3261" w:rsidRPr="003867E8">
        <w:rPr>
          <w:sz w:val="28"/>
          <w:szCs w:val="28"/>
        </w:rPr>
        <w:t xml:space="preserve">тствие роста налоговой нагрузки. </w:t>
      </w:r>
    </w:p>
    <w:p w:rsidR="0060214B" w:rsidRPr="003867E8" w:rsidRDefault="00525FA9" w:rsidP="003867E8">
      <w:pPr>
        <w:pStyle w:val="2"/>
        <w:numPr>
          <w:ilvl w:val="1"/>
          <w:numId w:val="21"/>
        </w:numPr>
        <w:spacing w:before="0" w:line="360" w:lineRule="auto"/>
        <w:ind w:left="0" w:firstLine="709"/>
        <w:contextualSpacing/>
        <w:jc w:val="both"/>
        <w:rPr>
          <w:rFonts w:ascii="Times New Roman" w:hAnsi="Times New Roman" w:cs="Times New Roman"/>
          <w:b w:val="0"/>
          <w:color w:val="auto"/>
          <w:sz w:val="28"/>
          <w:szCs w:val="28"/>
        </w:rPr>
      </w:pPr>
      <w:bookmarkStart w:id="14" w:name="_Toc533579890"/>
      <w:r w:rsidRPr="003867E8">
        <w:rPr>
          <w:rFonts w:ascii="Times New Roman" w:hAnsi="Times New Roman" w:cs="Times New Roman"/>
          <w:b w:val="0"/>
          <w:color w:val="auto"/>
          <w:sz w:val="28"/>
          <w:szCs w:val="28"/>
        </w:rPr>
        <w:t>Сравнительный анализ деятельности зарубежных и отечественных научно-технологических долин</w:t>
      </w:r>
      <w:bookmarkEnd w:id="14"/>
    </w:p>
    <w:p w:rsidR="0060214B" w:rsidRPr="003867E8" w:rsidRDefault="00374421" w:rsidP="003867E8">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Мы рассмотрели два примера реализации научно-технологических долин в России и за границей, а конкретно – в США. Как можно заметить, это два примера,</w:t>
      </w:r>
      <w:r w:rsidR="00F013D6" w:rsidRPr="003867E8">
        <w:rPr>
          <w:rFonts w:ascii="Times New Roman" w:hAnsi="Times New Roman" w:cs="Times New Roman"/>
          <w:sz w:val="28"/>
          <w:szCs w:val="28"/>
        </w:rPr>
        <w:t xml:space="preserve"> в корне отличающихся друг от друга, начиная историей</w:t>
      </w:r>
      <w:r w:rsidRPr="003867E8">
        <w:rPr>
          <w:rFonts w:ascii="Times New Roman" w:hAnsi="Times New Roman" w:cs="Times New Roman"/>
          <w:sz w:val="28"/>
          <w:szCs w:val="28"/>
        </w:rPr>
        <w:t xml:space="preserve"> создания, </w:t>
      </w:r>
      <w:r w:rsidR="00F013D6" w:rsidRPr="003867E8">
        <w:rPr>
          <w:rFonts w:ascii="Times New Roman" w:hAnsi="Times New Roman" w:cs="Times New Roman"/>
          <w:sz w:val="28"/>
          <w:szCs w:val="28"/>
        </w:rPr>
        <w:t>заканчивая</w:t>
      </w:r>
      <w:r w:rsidRPr="003867E8">
        <w:rPr>
          <w:rFonts w:ascii="Times New Roman" w:hAnsi="Times New Roman" w:cs="Times New Roman"/>
          <w:sz w:val="28"/>
          <w:szCs w:val="28"/>
        </w:rPr>
        <w:t xml:space="preserve"> система</w:t>
      </w:r>
      <w:r w:rsidR="00F013D6" w:rsidRPr="003867E8">
        <w:rPr>
          <w:rFonts w:ascii="Times New Roman" w:hAnsi="Times New Roman" w:cs="Times New Roman"/>
          <w:sz w:val="28"/>
          <w:szCs w:val="28"/>
        </w:rPr>
        <w:t>ми</w:t>
      </w:r>
      <w:r w:rsidRPr="003867E8">
        <w:rPr>
          <w:rFonts w:ascii="Times New Roman" w:hAnsi="Times New Roman" w:cs="Times New Roman"/>
          <w:sz w:val="28"/>
          <w:szCs w:val="28"/>
        </w:rPr>
        <w:t xml:space="preserve"> управления и функционирования. </w:t>
      </w:r>
    </w:p>
    <w:p w:rsidR="00C5237F" w:rsidRPr="003867E8" w:rsidRDefault="00374421" w:rsidP="003867E8">
      <w:pPr>
        <w:pStyle w:val="a3"/>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rPr>
        <w:t>Схожесть состоит в том, что фундаментом обоих долин являются научные центры – высшие учебные заведения, где находится огромное количество потенциальных инновационных разработок. Как говорил Уильям Миллер</w:t>
      </w:r>
      <w:r w:rsidR="00F013D6" w:rsidRPr="003867E8">
        <w:rPr>
          <w:rFonts w:ascii="Times New Roman" w:hAnsi="Times New Roman" w:cs="Times New Roman"/>
          <w:sz w:val="28"/>
          <w:szCs w:val="28"/>
        </w:rPr>
        <w:t xml:space="preserve"> – </w:t>
      </w:r>
      <w:r w:rsidRPr="003867E8">
        <w:rPr>
          <w:rFonts w:ascii="Times New Roman" w:hAnsi="Times New Roman" w:cs="Times New Roman"/>
          <w:sz w:val="28"/>
          <w:szCs w:val="28"/>
          <w:shd w:val="clear" w:color="auto" w:fill="FFFFFF"/>
        </w:rPr>
        <w:t xml:space="preserve">профессор менеджмента и компьютерных наук </w:t>
      </w:r>
      <w:proofErr w:type="spellStart"/>
      <w:r w:rsidRPr="003867E8">
        <w:rPr>
          <w:rFonts w:ascii="Times New Roman" w:hAnsi="Times New Roman" w:cs="Times New Roman"/>
          <w:sz w:val="28"/>
          <w:szCs w:val="28"/>
          <w:shd w:val="clear" w:color="auto" w:fill="FFFFFF"/>
        </w:rPr>
        <w:t>Стэнфордского</w:t>
      </w:r>
      <w:proofErr w:type="spellEnd"/>
      <w:r w:rsidRPr="003867E8">
        <w:rPr>
          <w:rFonts w:ascii="Times New Roman" w:hAnsi="Times New Roman" w:cs="Times New Roman"/>
          <w:sz w:val="28"/>
          <w:szCs w:val="28"/>
          <w:shd w:val="clear" w:color="auto" w:fill="FFFFFF"/>
        </w:rPr>
        <w:t xml:space="preserve"> университета, основатель нескольких компаний в Кремниевой</w:t>
      </w:r>
      <w:r w:rsidR="00F013D6" w:rsidRPr="003867E8">
        <w:rPr>
          <w:rFonts w:ascii="Times New Roman" w:hAnsi="Times New Roman" w:cs="Times New Roman"/>
          <w:sz w:val="28"/>
          <w:szCs w:val="28"/>
          <w:shd w:val="clear" w:color="auto" w:fill="FFFFFF"/>
        </w:rPr>
        <w:t xml:space="preserve"> долине: «Можно иметь компанию без исследований, но исследования без приложения к бизнесу никому не нужны». </w:t>
      </w:r>
    </w:p>
    <w:p w:rsidR="00374421" w:rsidRPr="003867E8" w:rsidRDefault="00F013D6" w:rsidP="003867E8">
      <w:pPr>
        <w:pStyle w:val="a3"/>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t xml:space="preserve">В первую очередь бросается во внимание различие в размерах обоих долин. Мы не будем принимать во внимание этот факт, поскольку нам важен лишь зарубежный опыт образования и функционирования долины, а также сама структура долины и структура управления долиной. В конце концов, еще полвека назад Кремниевая долина сама не имела таких масштабов и была лишь научно-технологическим парком при </w:t>
      </w:r>
      <w:proofErr w:type="spellStart"/>
      <w:r w:rsidRPr="003867E8">
        <w:rPr>
          <w:rFonts w:ascii="Times New Roman" w:hAnsi="Times New Roman" w:cs="Times New Roman"/>
          <w:sz w:val="28"/>
          <w:szCs w:val="28"/>
          <w:shd w:val="clear" w:color="auto" w:fill="FFFFFF"/>
        </w:rPr>
        <w:t>Стэндфорском</w:t>
      </w:r>
      <w:proofErr w:type="spellEnd"/>
      <w:r w:rsidRPr="003867E8">
        <w:rPr>
          <w:rFonts w:ascii="Times New Roman" w:hAnsi="Times New Roman" w:cs="Times New Roman"/>
          <w:sz w:val="28"/>
          <w:szCs w:val="28"/>
          <w:shd w:val="clear" w:color="auto" w:fill="FFFFFF"/>
        </w:rPr>
        <w:t xml:space="preserve"> университете. </w:t>
      </w:r>
    </w:p>
    <w:p w:rsidR="00F013D6" w:rsidRPr="003867E8" w:rsidRDefault="00F013D6" w:rsidP="003867E8">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Цель сравнения подходов – понять, </w:t>
      </w:r>
      <w:proofErr w:type="gramStart"/>
      <w:r w:rsidRPr="003867E8">
        <w:rPr>
          <w:rFonts w:ascii="Times New Roman" w:hAnsi="Times New Roman" w:cs="Times New Roman"/>
          <w:sz w:val="28"/>
          <w:szCs w:val="28"/>
        </w:rPr>
        <w:t>возможно</w:t>
      </w:r>
      <w:proofErr w:type="gramEnd"/>
      <w:r w:rsidRPr="003867E8">
        <w:rPr>
          <w:rFonts w:ascii="Times New Roman" w:hAnsi="Times New Roman" w:cs="Times New Roman"/>
          <w:sz w:val="28"/>
          <w:szCs w:val="28"/>
        </w:rPr>
        <w:t xml:space="preserve"> ли в существующих реалиях, с выбранным подходом добиться подобного успеха. </w:t>
      </w:r>
    </w:p>
    <w:p w:rsidR="00680A3E" w:rsidRPr="00710F84" w:rsidRDefault="00680A3E" w:rsidP="003867E8">
      <w:pPr>
        <w:spacing w:after="0" w:line="360" w:lineRule="auto"/>
        <w:ind w:firstLine="709"/>
        <w:contextualSpacing/>
        <w:jc w:val="both"/>
        <w:rPr>
          <w:rFonts w:ascii="Times New Roman" w:hAnsi="Times New Roman" w:cs="Times New Roman"/>
          <w:sz w:val="28"/>
          <w:szCs w:val="28"/>
        </w:rPr>
      </w:pPr>
      <w:r w:rsidRPr="00710F84">
        <w:rPr>
          <w:rFonts w:ascii="Times New Roman" w:hAnsi="Times New Roman" w:cs="Times New Roman"/>
          <w:sz w:val="28"/>
          <w:szCs w:val="28"/>
        </w:rPr>
        <w:lastRenderedPageBreak/>
        <w:t xml:space="preserve">Пожалуй, самым важным отличием в подходах образования рассмотренных нами долин является степень вмешательства государства в их деятельность. </w:t>
      </w:r>
    </w:p>
    <w:p w:rsidR="00964A9A" w:rsidRPr="00710F84" w:rsidRDefault="00680A3E" w:rsidP="003867E8">
      <w:pPr>
        <w:spacing w:after="0" w:line="360" w:lineRule="auto"/>
        <w:ind w:firstLine="709"/>
        <w:contextualSpacing/>
        <w:jc w:val="both"/>
        <w:rPr>
          <w:rFonts w:ascii="Times New Roman" w:hAnsi="Times New Roman" w:cs="Times New Roman"/>
          <w:sz w:val="28"/>
          <w:szCs w:val="28"/>
        </w:rPr>
      </w:pPr>
      <w:r w:rsidRPr="00710F84">
        <w:rPr>
          <w:rFonts w:ascii="Times New Roman" w:hAnsi="Times New Roman" w:cs="Times New Roman"/>
          <w:sz w:val="28"/>
          <w:szCs w:val="28"/>
        </w:rPr>
        <w:t xml:space="preserve"> </w:t>
      </w:r>
      <w:r w:rsidR="00C93831" w:rsidRPr="00710F84">
        <w:rPr>
          <w:rFonts w:ascii="Times New Roman" w:hAnsi="Times New Roman" w:cs="Times New Roman"/>
          <w:sz w:val="28"/>
          <w:szCs w:val="28"/>
        </w:rPr>
        <w:t>За основу анализа в</w:t>
      </w:r>
      <w:r w:rsidR="00964A9A" w:rsidRPr="00710F84">
        <w:rPr>
          <w:rFonts w:ascii="Times New Roman" w:hAnsi="Times New Roman" w:cs="Times New Roman"/>
          <w:sz w:val="28"/>
          <w:szCs w:val="28"/>
        </w:rPr>
        <w:t>озьмем интервью с человеком, который стоял у истоков создания одной из крупнейш</w:t>
      </w:r>
      <w:r w:rsidR="00C5237F" w:rsidRPr="00710F84">
        <w:rPr>
          <w:rFonts w:ascii="Times New Roman" w:hAnsi="Times New Roman" w:cs="Times New Roman"/>
          <w:sz w:val="28"/>
          <w:szCs w:val="28"/>
        </w:rPr>
        <w:t>ей в мире научно-технологической</w:t>
      </w:r>
      <w:r w:rsidR="00964A9A" w:rsidRPr="00710F84">
        <w:rPr>
          <w:rFonts w:ascii="Times New Roman" w:hAnsi="Times New Roman" w:cs="Times New Roman"/>
          <w:sz w:val="28"/>
          <w:szCs w:val="28"/>
        </w:rPr>
        <w:t xml:space="preserve"> долин</w:t>
      </w:r>
      <w:r w:rsidR="00C5237F" w:rsidRPr="00710F84">
        <w:rPr>
          <w:rFonts w:ascii="Times New Roman" w:hAnsi="Times New Roman" w:cs="Times New Roman"/>
          <w:sz w:val="28"/>
          <w:szCs w:val="28"/>
        </w:rPr>
        <w:t>ы</w:t>
      </w:r>
      <w:r w:rsidR="00964A9A" w:rsidRPr="00710F84">
        <w:rPr>
          <w:rFonts w:ascii="Times New Roman" w:hAnsi="Times New Roman" w:cs="Times New Roman"/>
          <w:sz w:val="28"/>
          <w:szCs w:val="28"/>
        </w:rPr>
        <w:t>. Профессор Стэнфорда </w:t>
      </w:r>
      <w:r w:rsidR="00964A9A" w:rsidRPr="007A2192">
        <w:rPr>
          <w:rStyle w:val="a6"/>
          <w:rFonts w:ascii="Times New Roman" w:hAnsi="Times New Roman" w:cs="Times New Roman"/>
          <w:b w:val="0"/>
          <w:sz w:val="28"/>
          <w:szCs w:val="28"/>
        </w:rPr>
        <w:t>Уильям Миллер</w:t>
      </w:r>
      <w:r w:rsidR="00A708E7">
        <w:rPr>
          <w:rStyle w:val="a6"/>
          <w:rFonts w:ascii="Times New Roman" w:hAnsi="Times New Roman" w:cs="Times New Roman"/>
          <w:b w:val="0"/>
          <w:sz w:val="28"/>
          <w:szCs w:val="28"/>
        </w:rPr>
        <w:t>. Этот человек</w:t>
      </w:r>
      <w:r w:rsidR="00964A9A" w:rsidRPr="00710F84">
        <w:rPr>
          <w:rFonts w:ascii="Times New Roman" w:hAnsi="Times New Roman" w:cs="Times New Roman"/>
          <w:sz w:val="28"/>
          <w:szCs w:val="28"/>
        </w:rPr>
        <w:t>  сделал блестящую у</w:t>
      </w:r>
      <w:r w:rsidR="001760E9">
        <w:rPr>
          <w:rFonts w:ascii="Times New Roman" w:hAnsi="Times New Roman" w:cs="Times New Roman"/>
          <w:sz w:val="28"/>
          <w:szCs w:val="28"/>
        </w:rPr>
        <w:t>ниверситетскую карьеру — занимал</w:t>
      </w:r>
      <w:r w:rsidR="00964A9A" w:rsidRPr="00710F84">
        <w:rPr>
          <w:rFonts w:ascii="Times New Roman" w:hAnsi="Times New Roman" w:cs="Times New Roman"/>
          <w:sz w:val="28"/>
          <w:szCs w:val="28"/>
        </w:rPr>
        <w:t xml:space="preserve"> посты профессора управления и компьютерных наук, с которыми раньше совмещал пост профессора </w:t>
      </w:r>
      <w:proofErr w:type="spellStart"/>
      <w:r w:rsidR="00964A9A" w:rsidRPr="00710F84">
        <w:rPr>
          <w:rFonts w:ascii="Times New Roman" w:hAnsi="Times New Roman" w:cs="Times New Roman"/>
          <w:sz w:val="28"/>
          <w:szCs w:val="28"/>
        </w:rPr>
        <w:t>Стэнфордского</w:t>
      </w:r>
      <w:proofErr w:type="spellEnd"/>
      <w:r w:rsidR="00964A9A" w:rsidRPr="00710F84">
        <w:rPr>
          <w:rFonts w:ascii="Times New Roman" w:hAnsi="Times New Roman" w:cs="Times New Roman"/>
          <w:sz w:val="28"/>
          <w:szCs w:val="28"/>
        </w:rPr>
        <w:t xml:space="preserve"> университета. Как и положено хорошему профессору из Калифорнии, за его плечами несколько успешных технологических </w:t>
      </w:r>
      <w:proofErr w:type="spellStart"/>
      <w:r w:rsidR="00964A9A" w:rsidRPr="00710F84">
        <w:rPr>
          <w:rFonts w:ascii="Times New Roman" w:hAnsi="Times New Roman" w:cs="Times New Roman"/>
          <w:sz w:val="28"/>
          <w:szCs w:val="28"/>
        </w:rPr>
        <w:t>стартапов</w:t>
      </w:r>
      <w:proofErr w:type="spellEnd"/>
      <w:r w:rsidR="00964A9A" w:rsidRPr="00710F84">
        <w:rPr>
          <w:rFonts w:ascii="Times New Roman" w:hAnsi="Times New Roman" w:cs="Times New Roman"/>
          <w:sz w:val="28"/>
          <w:szCs w:val="28"/>
        </w:rPr>
        <w:t xml:space="preserve">. Наконец, Уильям Миллер стоял у истоков сразу нескольких организаций, благодаря которым Кремниевая долина из </w:t>
      </w:r>
      <w:proofErr w:type="gramStart"/>
      <w:r w:rsidR="00964A9A" w:rsidRPr="00710F84">
        <w:rPr>
          <w:rFonts w:ascii="Times New Roman" w:hAnsi="Times New Roman" w:cs="Times New Roman"/>
          <w:sz w:val="28"/>
          <w:szCs w:val="28"/>
        </w:rPr>
        <w:t>расхожего</w:t>
      </w:r>
      <w:proofErr w:type="gramEnd"/>
      <w:r w:rsidR="00964A9A" w:rsidRPr="00710F84">
        <w:rPr>
          <w:rFonts w:ascii="Times New Roman" w:hAnsi="Times New Roman" w:cs="Times New Roman"/>
          <w:sz w:val="28"/>
          <w:szCs w:val="28"/>
        </w:rPr>
        <w:t xml:space="preserve"> журналистского штампа превратилась в организованное предпринимательское сообщество. Среди них </w:t>
      </w:r>
      <w:proofErr w:type="spellStart"/>
      <w:r w:rsidR="00964A9A" w:rsidRPr="00710F84">
        <w:rPr>
          <w:rFonts w:ascii="Times New Roman" w:hAnsi="Times New Roman" w:cs="Times New Roman"/>
          <w:sz w:val="28"/>
          <w:szCs w:val="28"/>
        </w:rPr>
        <w:t>Joint</w:t>
      </w:r>
      <w:proofErr w:type="spellEnd"/>
      <w:r w:rsidR="00964A9A" w:rsidRPr="00710F84">
        <w:rPr>
          <w:rFonts w:ascii="Times New Roman" w:hAnsi="Times New Roman" w:cs="Times New Roman"/>
          <w:sz w:val="28"/>
          <w:szCs w:val="28"/>
        </w:rPr>
        <w:t xml:space="preserve"> </w:t>
      </w:r>
      <w:proofErr w:type="spellStart"/>
      <w:r w:rsidR="00964A9A" w:rsidRPr="00710F84">
        <w:rPr>
          <w:rFonts w:ascii="Times New Roman" w:hAnsi="Times New Roman" w:cs="Times New Roman"/>
          <w:sz w:val="28"/>
          <w:szCs w:val="28"/>
        </w:rPr>
        <w:t>Venture</w:t>
      </w:r>
      <w:proofErr w:type="spellEnd"/>
      <w:r w:rsidR="00964A9A" w:rsidRPr="00710F84">
        <w:rPr>
          <w:rFonts w:ascii="Times New Roman" w:hAnsi="Times New Roman" w:cs="Times New Roman"/>
          <w:sz w:val="28"/>
          <w:szCs w:val="28"/>
        </w:rPr>
        <w:t xml:space="preserve"> </w:t>
      </w:r>
      <w:proofErr w:type="spellStart"/>
      <w:r w:rsidR="00964A9A" w:rsidRPr="00710F84">
        <w:rPr>
          <w:rFonts w:ascii="Times New Roman" w:hAnsi="Times New Roman" w:cs="Times New Roman"/>
          <w:sz w:val="28"/>
          <w:szCs w:val="28"/>
        </w:rPr>
        <w:t>Silicon</w:t>
      </w:r>
      <w:proofErr w:type="spellEnd"/>
      <w:r w:rsidR="00964A9A" w:rsidRPr="00710F84">
        <w:rPr>
          <w:rFonts w:ascii="Times New Roman" w:hAnsi="Times New Roman" w:cs="Times New Roman"/>
          <w:sz w:val="28"/>
          <w:szCs w:val="28"/>
        </w:rPr>
        <w:t xml:space="preserve"> </w:t>
      </w:r>
      <w:proofErr w:type="spellStart"/>
      <w:r w:rsidR="00964A9A" w:rsidRPr="00710F84">
        <w:rPr>
          <w:rFonts w:ascii="Times New Roman" w:hAnsi="Times New Roman" w:cs="Times New Roman"/>
          <w:sz w:val="28"/>
          <w:szCs w:val="28"/>
        </w:rPr>
        <w:t>Valley</w:t>
      </w:r>
      <w:proofErr w:type="spellEnd"/>
      <w:r w:rsidR="00964A9A" w:rsidRPr="00710F84">
        <w:rPr>
          <w:rFonts w:ascii="Times New Roman" w:hAnsi="Times New Roman" w:cs="Times New Roman"/>
          <w:sz w:val="28"/>
          <w:szCs w:val="28"/>
        </w:rPr>
        <w:t xml:space="preserve"> </w:t>
      </w:r>
      <w:proofErr w:type="spellStart"/>
      <w:r w:rsidR="00964A9A" w:rsidRPr="00710F84">
        <w:rPr>
          <w:rFonts w:ascii="Times New Roman" w:hAnsi="Times New Roman" w:cs="Times New Roman"/>
          <w:sz w:val="28"/>
          <w:szCs w:val="28"/>
        </w:rPr>
        <w:t>Network</w:t>
      </w:r>
      <w:proofErr w:type="spellEnd"/>
      <w:r w:rsidR="00964A9A" w:rsidRPr="00710F84">
        <w:rPr>
          <w:rFonts w:ascii="Times New Roman" w:hAnsi="Times New Roman" w:cs="Times New Roman"/>
          <w:sz w:val="28"/>
          <w:szCs w:val="28"/>
        </w:rPr>
        <w:t xml:space="preserve"> — сетевая организация, добившаяся гармонизации относящегося к технологическому предпринимательству законодательства во всех административных образованиях, входящих в Кремниевую долину. </w:t>
      </w:r>
    </w:p>
    <w:p w:rsidR="00964A9A" w:rsidRPr="00710F84" w:rsidRDefault="00C93831" w:rsidP="003867E8">
      <w:pPr>
        <w:pStyle w:val="a5"/>
        <w:shd w:val="clear" w:color="auto" w:fill="FFFFFF"/>
        <w:spacing w:before="0" w:beforeAutospacing="0" w:after="0" w:afterAutospacing="0" w:line="360" w:lineRule="auto"/>
        <w:ind w:firstLine="709"/>
        <w:contextualSpacing/>
        <w:jc w:val="both"/>
        <w:rPr>
          <w:sz w:val="28"/>
          <w:szCs w:val="28"/>
        </w:rPr>
      </w:pPr>
      <w:r w:rsidRPr="00710F84">
        <w:rPr>
          <w:sz w:val="28"/>
          <w:szCs w:val="28"/>
        </w:rPr>
        <w:t xml:space="preserve">Проанализируем, что </w:t>
      </w:r>
      <w:r w:rsidR="00964A9A" w:rsidRPr="00710F84">
        <w:rPr>
          <w:sz w:val="28"/>
          <w:szCs w:val="28"/>
        </w:rPr>
        <w:t>важно</w:t>
      </w:r>
      <w:r w:rsidR="001760E9">
        <w:rPr>
          <w:sz w:val="28"/>
          <w:szCs w:val="28"/>
        </w:rPr>
        <w:t>,</w:t>
      </w:r>
      <w:r w:rsidR="00964A9A" w:rsidRPr="00710F84">
        <w:rPr>
          <w:sz w:val="28"/>
          <w:szCs w:val="28"/>
        </w:rPr>
        <w:t xml:space="preserve"> и что </w:t>
      </w:r>
      <w:proofErr w:type="gramStart"/>
      <w:r w:rsidR="00964A9A" w:rsidRPr="00710F84">
        <w:rPr>
          <w:sz w:val="28"/>
          <w:szCs w:val="28"/>
        </w:rPr>
        <w:t>не важно для</w:t>
      </w:r>
      <w:proofErr w:type="gramEnd"/>
      <w:r w:rsidR="00964A9A" w:rsidRPr="00710F84">
        <w:rPr>
          <w:sz w:val="28"/>
          <w:szCs w:val="28"/>
        </w:rPr>
        <w:t xml:space="preserve"> создания инновационной среды, как с точки зрения предпринимателя из Кремниевой долины выглядит инновационная политика стран Европы и Юго-Восточной Азии, что еще предстоит в этой области сделать России</w:t>
      </w:r>
      <w:r w:rsidRPr="00710F84">
        <w:rPr>
          <w:sz w:val="28"/>
          <w:szCs w:val="28"/>
        </w:rPr>
        <w:t>.</w:t>
      </w:r>
    </w:p>
    <w:p w:rsidR="0002352E" w:rsidRPr="00710F84" w:rsidRDefault="00C93831" w:rsidP="003867E8">
      <w:pPr>
        <w:pStyle w:val="a5"/>
        <w:shd w:val="clear" w:color="auto" w:fill="FFFFFF"/>
        <w:spacing w:before="0" w:beforeAutospacing="0" w:after="0" w:afterAutospacing="0" w:line="360" w:lineRule="auto"/>
        <w:ind w:firstLine="709"/>
        <w:contextualSpacing/>
        <w:jc w:val="both"/>
        <w:rPr>
          <w:sz w:val="28"/>
          <w:szCs w:val="28"/>
        </w:rPr>
      </w:pPr>
      <w:r w:rsidRPr="00710F84">
        <w:rPr>
          <w:sz w:val="28"/>
          <w:szCs w:val="28"/>
        </w:rPr>
        <w:t xml:space="preserve">Рассмотрим вопрос о вмешательстве государство в инновационную деятельность подобных образований. Как считает Уильям Миллер, слишком активное вмешательство государства пагубно, поскольку представители государства преследуют иные цели, помимо бизнеса, и зачастую у них нет нужного опыта в предпринимательской деятельности. </w:t>
      </w:r>
    </w:p>
    <w:p w:rsidR="00C93831" w:rsidRPr="00710F84" w:rsidRDefault="0002352E" w:rsidP="003867E8">
      <w:pPr>
        <w:pStyle w:val="a5"/>
        <w:shd w:val="clear" w:color="auto" w:fill="FFFFFF"/>
        <w:spacing w:before="0" w:beforeAutospacing="0" w:after="0" w:afterAutospacing="0" w:line="360" w:lineRule="auto"/>
        <w:ind w:firstLine="709"/>
        <w:contextualSpacing/>
        <w:jc w:val="both"/>
        <w:rPr>
          <w:sz w:val="28"/>
          <w:szCs w:val="28"/>
        </w:rPr>
      </w:pPr>
      <w:r w:rsidRPr="00710F84">
        <w:rPr>
          <w:sz w:val="28"/>
          <w:szCs w:val="28"/>
        </w:rPr>
        <w:t xml:space="preserve">В качестве </w:t>
      </w:r>
      <w:proofErr w:type="spellStart"/>
      <w:r w:rsidRPr="00710F84">
        <w:rPr>
          <w:sz w:val="28"/>
          <w:szCs w:val="28"/>
        </w:rPr>
        <w:t>антипримера</w:t>
      </w:r>
      <w:proofErr w:type="spellEnd"/>
      <w:r w:rsidRPr="00710F84">
        <w:rPr>
          <w:sz w:val="28"/>
          <w:szCs w:val="28"/>
        </w:rPr>
        <w:t xml:space="preserve"> Российскому опыту образования подобных проектов можно привести  Тайвань, где</w:t>
      </w:r>
      <w:r w:rsidR="00C93831" w:rsidRPr="00710F84">
        <w:rPr>
          <w:sz w:val="28"/>
          <w:szCs w:val="28"/>
        </w:rPr>
        <w:t xml:space="preserve"> государство запустило процесс</w:t>
      </w:r>
      <w:r w:rsidRPr="00710F84">
        <w:rPr>
          <w:sz w:val="28"/>
          <w:szCs w:val="28"/>
        </w:rPr>
        <w:t xml:space="preserve"> и</w:t>
      </w:r>
      <w:r w:rsidR="00C93831" w:rsidRPr="00710F84">
        <w:rPr>
          <w:sz w:val="28"/>
          <w:szCs w:val="28"/>
        </w:rPr>
        <w:t xml:space="preserve"> инвестировало</w:t>
      </w:r>
      <w:r w:rsidRPr="00710F84">
        <w:rPr>
          <w:sz w:val="28"/>
          <w:szCs w:val="28"/>
        </w:rPr>
        <w:t xml:space="preserve"> в фонд венчурного капитала, однако </w:t>
      </w:r>
      <w:r w:rsidR="00C93831" w:rsidRPr="00710F84">
        <w:rPr>
          <w:sz w:val="28"/>
          <w:szCs w:val="28"/>
        </w:rPr>
        <w:t xml:space="preserve">в фонде не </w:t>
      </w:r>
      <w:r w:rsidRPr="00710F84">
        <w:rPr>
          <w:sz w:val="28"/>
          <w:szCs w:val="28"/>
        </w:rPr>
        <w:t>было</w:t>
      </w:r>
      <w:r w:rsidR="00C93831" w:rsidRPr="00710F84">
        <w:rPr>
          <w:sz w:val="28"/>
          <w:szCs w:val="28"/>
        </w:rPr>
        <w:t xml:space="preserve"> ни </w:t>
      </w:r>
      <w:r w:rsidR="00C93831" w:rsidRPr="00710F84">
        <w:rPr>
          <w:sz w:val="28"/>
          <w:szCs w:val="28"/>
        </w:rPr>
        <w:lastRenderedPageBreak/>
        <w:t xml:space="preserve">одного менеджера от государства, оно не было даже </w:t>
      </w:r>
      <w:r w:rsidRPr="00710F84">
        <w:rPr>
          <w:sz w:val="28"/>
          <w:szCs w:val="28"/>
        </w:rPr>
        <w:t xml:space="preserve">его </w:t>
      </w:r>
      <w:r w:rsidR="00C93831" w:rsidRPr="00710F84">
        <w:rPr>
          <w:sz w:val="28"/>
          <w:szCs w:val="28"/>
        </w:rPr>
        <w:t>партнером. За инвестиционные решения отвечал частный сектор.</w:t>
      </w:r>
    </w:p>
    <w:p w:rsidR="00586338" w:rsidRPr="00710F84" w:rsidRDefault="0002352E" w:rsidP="003867E8">
      <w:pPr>
        <w:pStyle w:val="a5"/>
        <w:shd w:val="clear" w:color="auto" w:fill="FFFFFF"/>
        <w:spacing w:before="0" w:beforeAutospacing="0" w:after="0" w:afterAutospacing="0" w:line="360" w:lineRule="auto"/>
        <w:ind w:firstLine="709"/>
        <w:contextualSpacing/>
        <w:jc w:val="both"/>
        <w:rPr>
          <w:sz w:val="28"/>
          <w:szCs w:val="28"/>
        </w:rPr>
      </w:pPr>
      <w:r w:rsidRPr="00710F84">
        <w:rPr>
          <w:sz w:val="28"/>
          <w:szCs w:val="28"/>
        </w:rPr>
        <w:t xml:space="preserve">Также сдерживающую функцию играют </w:t>
      </w:r>
      <w:r w:rsidR="00C93831" w:rsidRPr="00710F84">
        <w:rPr>
          <w:sz w:val="28"/>
          <w:szCs w:val="28"/>
        </w:rPr>
        <w:t>законы о банкротстве. В некоторых странах, если ты обанкротился, то уже не сможешь получить финансирование — либо очень долго, либо вообще нико</w:t>
      </w:r>
      <w:r w:rsidR="001E2E84">
        <w:rPr>
          <w:sz w:val="28"/>
          <w:szCs w:val="28"/>
        </w:rPr>
        <w:t xml:space="preserve">гда. Предпринимателям </w:t>
      </w:r>
      <w:r w:rsidR="00C93831" w:rsidRPr="00710F84">
        <w:rPr>
          <w:sz w:val="28"/>
          <w:szCs w:val="28"/>
        </w:rPr>
        <w:t>приходится рисковать, но они не могут рисковать всем. В</w:t>
      </w:r>
      <w:r w:rsidR="001E2E84">
        <w:rPr>
          <w:sz w:val="28"/>
          <w:szCs w:val="28"/>
        </w:rPr>
        <w:t xml:space="preserve">от плохой пример в </w:t>
      </w:r>
      <w:proofErr w:type="spellStart"/>
      <w:r w:rsidR="001E2E84">
        <w:rPr>
          <w:sz w:val="28"/>
          <w:szCs w:val="28"/>
        </w:rPr>
        <w:t>Дубае</w:t>
      </w:r>
      <w:proofErr w:type="spellEnd"/>
      <w:r w:rsidR="001E2E84">
        <w:rPr>
          <w:sz w:val="28"/>
          <w:szCs w:val="28"/>
        </w:rPr>
        <w:t xml:space="preserve">: там </w:t>
      </w:r>
      <w:r w:rsidR="00C93831" w:rsidRPr="00710F84">
        <w:rPr>
          <w:sz w:val="28"/>
          <w:szCs w:val="28"/>
        </w:rPr>
        <w:t>есть</w:t>
      </w:r>
      <w:r w:rsidR="00586338" w:rsidRPr="00710F84">
        <w:rPr>
          <w:sz w:val="28"/>
          <w:szCs w:val="28"/>
        </w:rPr>
        <w:t xml:space="preserve"> тюрьма для должников, и если предприниматель задолжал</w:t>
      </w:r>
      <w:r w:rsidR="00C93831" w:rsidRPr="00710F84">
        <w:rPr>
          <w:sz w:val="28"/>
          <w:szCs w:val="28"/>
        </w:rPr>
        <w:t>, то</w:t>
      </w:r>
      <w:r w:rsidR="00586338" w:rsidRPr="00710F84">
        <w:rPr>
          <w:sz w:val="28"/>
          <w:szCs w:val="28"/>
        </w:rPr>
        <w:t xml:space="preserve"> он  отправляется</w:t>
      </w:r>
      <w:r w:rsidR="00C93831" w:rsidRPr="00710F84">
        <w:rPr>
          <w:sz w:val="28"/>
          <w:szCs w:val="28"/>
        </w:rPr>
        <w:t xml:space="preserve"> за решетку. Определенную проблему может представлять и трудовое законодательство: в некоторых европейских странах, чтобы уволить плохо работающего сотрудника, ну</w:t>
      </w:r>
      <w:r w:rsidR="00586338" w:rsidRPr="00710F84">
        <w:rPr>
          <w:sz w:val="28"/>
          <w:szCs w:val="28"/>
        </w:rPr>
        <w:t>жно много времени. В Германии можно потратить</w:t>
      </w:r>
      <w:r w:rsidR="00C93831" w:rsidRPr="00710F84">
        <w:rPr>
          <w:sz w:val="28"/>
          <w:szCs w:val="28"/>
        </w:rPr>
        <w:t xml:space="preserve"> на это два года, и для начинающих компаний это очень плохо. Лучше всего проделала такую работу Япония. Раньше там не было ограниченной ответственности, чтобы открыть бизнес, нужно было заложить все личные активы. Если компания банкротилась, предприниматели теряли все, даже </w:t>
      </w:r>
      <w:r w:rsidR="001E2E84">
        <w:rPr>
          <w:sz w:val="28"/>
          <w:szCs w:val="28"/>
        </w:rPr>
        <w:t>свое личное имущество. Также</w:t>
      </w:r>
      <w:r w:rsidR="00C93831" w:rsidRPr="00710F84">
        <w:rPr>
          <w:sz w:val="28"/>
          <w:szCs w:val="28"/>
        </w:rPr>
        <w:t xml:space="preserve"> раньше, чтобы открыть свое дело, нужно было вложить значительный объем собственных денег. Теперь они изменили законы и упростили создание компаний с</w:t>
      </w:r>
      <w:r w:rsidR="00D057A6" w:rsidRPr="00710F84">
        <w:rPr>
          <w:sz w:val="28"/>
          <w:szCs w:val="28"/>
        </w:rPr>
        <w:t xml:space="preserve"> небольшим начальным капиталом [15].</w:t>
      </w:r>
    </w:p>
    <w:p w:rsidR="00C93831" w:rsidRPr="00710F84" w:rsidRDefault="00586338" w:rsidP="003867E8">
      <w:pPr>
        <w:pStyle w:val="a5"/>
        <w:shd w:val="clear" w:color="auto" w:fill="FFFFFF"/>
        <w:spacing w:before="0" w:beforeAutospacing="0" w:after="0" w:afterAutospacing="0" w:line="360" w:lineRule="auto"/>
        <w:ind w:firstLine="709"/>
        <w:contextualSpacing/>
        <w:jc w:val="both"/>
        <w:rPr>
          <w:sz w:val="28"/>
          <w:szCs w:val="28"/>
        </w:rPr>
      </w:pPr>
      <w:r w:rsidRPr="00710F84">
        <w:rPr>
          <w:sz w:val="28"/>
          <w:szCs w:val="28"/>
        </w:rPr>
        <w:t xml:space="preserve">Судя по всему, Россия также нуждается в корректировке, а возможно и изменении своих законов. Наилучший способ - </w:t>
      </w:r>
      <w:r w:rsidR="00C93831" w:rsidRPr="00710F84">
        <w:rPr>
          <w:sz w:val="28"/>
          <w:szCs w:val="28"/>
        </w:rPr>
        <w:t xml:space="preserve"> изучить имеющиеся и установить, какие из них способствуют, а какие препятствуют развитию</w:t>
      </w:r>
      <w:r w:rsidRPr="00710F84">
        <w:rPr>
          <w:sz w:val="28"/>
          <w:szCs w:val="28"/>
        </w:rPr>
        <w:t xml:space="preserve"> инновационной инфраструктуры и инновационному развитию в целом, и поменять последнее. </w:t>
      </w:r>
    </w:p>
    <w:p w:rsidR="00964A9A" w:rsidRPr="00710F84" w:rsidRDefault="00586338" w:rsidP="003867E8">
      <w:pPr>
        <w:spacing w:after="0" w:line="360" w:lineRule="auto"/>
        <w:ind w:firstLine="709"/>
        <w:contextualSpacing/>
        <w:jc w:val="both"/>
        <w:rPr>
          <w:rFonts w:ascii="Times New Roman" w:hAnsi="Times New Roman" w:cs="Times New Roman"/>
          <w:sz w:val="28"/>
          <w:szCs w:val="28"/>
          <w:shd w:val="clear" w:color="auto" w:fill="FFFFFF"/>
        </w:rPr>
      </w:pPr>
      <w:r w:rsidRPr="00710F84">
        <w:rPr>
          <w:rFonts w:ascii="Times New Roman" w:hAnsi="Times New Roman" w:cs="Times New Roman"/>
          <w:sz w:val="28"/>
          <w:szCs w:val="28"/>
          <w:shd w:val="clear" w:color="auto" w:fill="FFFFFF"/>
        </w:rPr>
        <w:t xml:space="preserve"> Существуют разные подходы к развитию системы.</w:t>
      </w:r>
      <w:r w:rsidR="001E2E84">
        <w:rPr>
          <w:rFonts w:ascii="Times New Roman" w:hAnsi="Times New Roman" w:cs="Times New Roman"/>
          <w:sz w:val="28"/>
          <w:szCs w:val="28"/>
          <w:shd w:val="clear" w:color="auto" w:fill="FFFFFF"/>
        </w:rPr>
        <w:t xml:space="preserve"> В Азии вы столкнетесь с</w:t>
      </w:r>
      <w:r w:rsidRPr="00710F84">
        <w:rPr>
          <w:rFonts w:ascii="Times New Roman" w:hAnsi="Times New Roman" w:cs="Times New Roman"/>
          <w:sz w:val="28"/>
          <w:szCs w:val="28"/>
          <w:shd w:val="clear" w:color="auto" w:fill="FFFFFF"/>
        </w:rPr>
        <w:t xml:space="preserve"> большим влиянием государства, в США его меньше, в Финляндии оно значительно. Самая важная проблема для большинства стран — правильное отношение общества к риску и неудаче, к сотрудничеству, атмо</w:t>
      </w:r>
      <w:r w:rsidRPr="00710F84">
        <w:rPr>
          <w:rFonts w:ascii="Times New Roman" w:hAnsi="Times New Roman" w:cs="Times New Roman"/>
          <w:sz w:val="28"/>
          <w:szCs w:val="28"/>
          <w:shd w:val="clear" w:color="auto" w:fill="FFFFFF"/>
        </w:rPr>
        <w:softHyphen/>
        <w:t>сфера открытости. И заботиться об этом, пропагандировать — задача государственного руководства. Необходимо также создать хорошую И</w:t>
      </w:r>
      <w:proofErr w:type="gramStart"/>
      <w:r w:rsidRPr="00710F84">
        <w:rPr>
          <w:rFonts w:ascii="Times New Roman" w:hAnsi="Times New Roman" w:cs="Times New Roman"/>
          <w:sz w:val="28"/>
          <w:szCs w:val="28"/>
          <w:shd w:val="clear" w:color="auto" w:fill="FFFFFF"/>
        </w:rPr>
        <w:t>Т-</w:t>
      </w:r>
      <w:proofErr w:type="gramEnd"/>
      <w:r w:rsidRPr="00710F84">
        <w:rPr>
          <w:rFonts w:ascii="Times New Roman" w:hAnsi="Times New Roman" w:cs="Times New Roman"/>
          <w:sz w:val="28"/>
          <w:szCs w:val="28"/>
          <w:shd w:val="clear" w:color="auto" w:fill="FFFFFF"/>
        </w:rPr>
        <w:t xml:space="preserve"> и технологическую инфраструктуру для коммуникаций. Еще одна вещь, </w:t>
      </w:r>
      <w:r w:rsidRPr="00710F84">
        <w:rPr>
          <w:rFonts w:ascii="Times New Roman" w:hAnsi="Times New Roman" w:cs="Times New Roman"/>
          <w:sz w:val="28"/>
          <w:szCs w:val="28"/>
          <w:shd w:val="clear" w:color="auto" w:fill="FFFFFF"/>
        </w:rPr>
        <w:lastRenderedPageBreak/>
        <w:t xml:space="preserve">которая сегодня важнее, чем полвека назад, — наличие хорошего транспортного центра, потому что международные связи и сообщения крайне важны. Например, в Корее к югу от Сеула есть научный парк, но до него из Сеула добираться около часа. Там нет международного аэропорта. А для того чтобы появлялись идеи, нужно быть доступным, нужно находиться в постоянном контакте с людьми. Другой важный момент: необходимы предприниматели, готовые рисковать, но необходимы и финансисты, которые смогут оценить риски, поскольку, как известно, многие </w:t>
      </w:r>
      <w:proofErr w:type="spellStart"/>
      <w:r w:rsidRPr="00710F84">
        <w:rPr>
          <w:rFonts w:ascii="Times New Roman" w:hAnsi="Times New Roman" w:cs="Times New Roman"/>
          <w:sz w:val="28"/>
          <w:szCs w:val="28"/>
          <w:shd w:val="clear" w:color="auto" w:fill="FFFFFF"/>
        </w:rPr>
        <w:t>стартапы</w:t>
      </w:r>
      <w:proofErr w:type="spellEnd"/>
      <w:r w:rsidRPr="00710F84">
        <w:rPr>
          <w:rFonts w:ascii="Times New Roman" w:hAnsi="Times New Roman" w:cs="Times New Roman"/>
          <w:sz w:val="28"/>
          <w:szCs w:val="28"/>
          <w:shd w:val="clear" w:color="auto" w:fill="FFFFFF"/>
        </w:rPr>
        <w:t xml:space="preserve"> неудачны и закрываются. Поэтому обязательно должно быть несколько крупных успешных проектов, чтобы компенсировать по</w:t>
      </w:r>
      <w:r w:rsidR="001E2E84">
        <w:rPr>
          <w:rFonts w:ascii="Times New Roman" w:hAnsi="Times New Roman" w:cs="Times New Roman"/>
          <w:sz w:val="28"/>
          <w:szCs w:val="28"/>
          <w:shd w:val="clear" w:color="auto" w:fill="FFFFFF"/>
        </w:rPr>
        <w:t xml:space="preserve">тери тем, кто </w:t>
      </w:r>
      <w:proofErr w:type="spellStart"/>
      <w:r w:rsidR="001E2E84">
        <w:rPr>
          <w:rFonts w:ascii="Times New Roman" w:hAnsi="Times New Roman" w:cs="Times New Roman"/>
          <w:sz w:val="28"/>
          <w:szCs w:val="28"/>
          <w:shd w:val="clear" w:color="auto" w:fill="FFFFFF"/>
        </w:rPr>
        <w:t>проинвестирует</w:t>
      </w:r>
      <w:proofErr w:type="spellEnd"/>
      <w:r w:rsidR="001E2E84">
        <w:rPr>
          <w:rFonts w:ascii="Times New Roman" w:hAnsi="Times New Roman" w:cs="Times New Roman"/>
          <w:sz w:val="28"/>
          <w:szCs w:val="28"/>
          <w:shd w:val="clear" w:color="auto" w:fill="FFFFFF"/>
        </w:rPr>
        <w:t xml:space="preserve"> несостоявшиеся. </w:t>
      </w:r>
    </w:p>
    <w:p w:rsidR="00586338" w:rsidRPr="00710F84" w:rsidRDefault="00586338" w:rsidP="003867E8">
      <w:pPr>
        <w:pStyle w:val="a5"/>
        <w:shd w:val="clear" w:color="auto" w:fill="FFFFFF"/>
        <w:spacing w:before="0" w:beforeAutospacing="0" w:after="0" w:afterAutospacing="0" w:line="360" w:lineRule="auto"/>
        <w:ind w:firstLine="709"/>
        <w:contextualSpacing/>
        <w:jc w:val="both"/>
        <w:rPr>
          <w:sz w:val="28"/>
          <w:szCs w:val="28"/>
        </w:rPr>
      </w:pPr>
      <w:r w:rsidRPr="00710F84">
        <w:rPr>
          <w:sz w:val="28"/>
          <w:szCs w:val="28"/>
        </w:rPr>
        <w:t>На раннем этапе истории Кремниевой долины очень важную роль играл Стэнфорд. Именно студент Стэнфорда основал более сотни лет назад первую действительно значительную высокотехнологичную компанию. И несколько преподавателей, в том числе и первый ректор Стэнфорда, вложили в компанию небольшие суммы — так как они понимали, что вкладывают не в отдельный бизнес, а в развитие всего региона. Очень важно добиться того, чтобы институты давали высокотехнологичные идеи, но не менее важно заставить их понять, что они могут создавать компании.</w:t>
      </w:r>
    </w:p>
    <w:p w:rsidR="00586338" w:rsidRPr="00710F84" w:rsidRDefault="00586338" w:rsidP="003867E8">
      <w:pPr>
        <w:pStyle w:val="a5"/>
        <w:shd w:val="clear" w:color="auto" w:fill="FFFFFF"/>
        <w:spacing w:before="0" w:beforeAutospacing="0" w:after="0" w:afterAutospacing="0" w:line="360" w:lineRule="auto"/>
        <w:ind w:firstLine="709"/>
        <w:contextualSpacing/>
        <w:jc w:val="both"/>
        <w:rPr>
          <w:sz w:val="28"/>
          <w:szCs w:val="28"/>
        </w:rPr>
      </w:pPr>
      <w:r w:rsidRPr="00710F84">
        <w:rPr>
          <w:sz w:val="28"/>
          <w:szCs w:val="28"/>
        </w:rPr>
        <w:t xml:space="preserve">Весьма полезен опыт Тайваня, потому что, вероятно, он оказался в итоге ближе всего к Кремниевой долине. </w:t>
      </w:r>
      <w:r w:rsidR="001E2E84">
        <w:rPr>
          <w:sz w:val="28"/>
          <w:szCs w:val="28"/>
        </w:rPr>
        <w:t>Предприниматели поняли:</w:t>
      </w:r>
      <w:r w:rsidRPr="00710F84">
        <w:rPr>
          <w:sz w:val="28"/>
          <w:szCs w:val="28"/>
        </w:rPr>
        <w:t xml:space="preserve"> необходимо, чтобы хорошие университеты взаимодействовали с экономикой, с промышленностью. На Тайване локомотивом стал Исследовательский институт промышленных технологий. Он занимается глубоко научными, академическими проблемами, но очень тесно контактирует с бизнесом. И многие сотрудники создавали на основе институтских разработок собственные компании или передавали технологии другим компаниям и помогали им развиваться. То есть институт превратился в исследовательское подразделение для многих малых предприятий, не имеющих собственной </w:t>
      </w:r>
      <w:r w:rsidRPr="00710F84">
        <w:rPr>
          <w:sz w:val="28"/>
          <w:szCs w:val="28"/>
        </w:rPr>
        <w:lastRenderedPageBreak/>
        <w:t>исследовательской базы. И в итоге именно эти компании открывали новые направления исследований.</w:t>
      </w:r>
    </w:p>
    <w:p w:rsidR="00586338" w:rsidRPr="00710F84" w:rsidRDefault="00586338" w:rsidP="003867E8">
      <w:pPr>
        <w:spacing w:after="0" w:line="360" w:lineRule="auto"/>
        <w:ind w:firstLine="709"/>
        <w:contextualSpacing/>
        <w:jc w:val="both"/>
        <w:rPr>
          <w:rFonts w:ascii="Times New Roman" w:hAnsi="Times New Roman" w:cs="Times New Roman"/>
          <w:sz w:val="28"/>
          <w:szCs w:val="28"/>
          <w:shd w:val="clear" w:color="auto" w:fill="FFFFFF"/>
        </w:rPr>
      </w:pPr>
      <w:r w:rsidRPr="00710F84">
        <w:rPr>
          <w:rFonts w:ascii="Times New Roman" w:hAnsi="Times New Roman" w:cs="Times New Roman"/>
          <w:sz w:val="28"/>
          <w:szCs w:val="28"/>
          <w:shd w:val="clear" w:color="auto" w:fill="FFFFFF"/>
        </w:rPr>
        <w:t>Уильям Миллер в качестве негативного примера отображающего пагубную роль вмешательства государства в инновационные процессы привел Сингапур. Во многих отношени</w:t>
      </w:r>
      <w:r w:rsidR="001E2E84">
        <w:rPr>
          <w:rFonts w:ascii="Times New Roman" w:hAnsi="Times New Roman" w:cs="Times New Roman"/>
          <w:sz w:val="28"/>
          <w:szCs w:val="28"/>
          <w:shd w:val="clear" w:color="auto" w:fill="FFFFFF"/>
        </w:rPr>
        <w:t xml:space="preserve">ях он очень успешен, но сейчас </w:t>
      </w:r>
      <w:r w:rsidRPr="00710F84">
        <w:rPr>
          <w:rFonts w:ascii="Times New Roman" w:hAnsi="Times New Roman" w:cs="Times New Roman"/>
          <w:sz w:val="28"/>
          <w:szCs w:val="28"/>
          <w:shd w:val="clear" w:color="auto" w:fill="FFFFFF"/>
        </w:rPr>
        <w:t>страна переживает не лучшие времена. И одна из причин в том, что все контролирует государство — пусть не открыто, не напрямую, но многие успешные компании были созданы государством, и между ними осталась сильная связь. Также у них очень мало предпринимателей. В учебных заведениях до сих пор не учат предпринимательству. К тому же там проще получить работу госслужащего, чем рисковать и быть предпринимателем. Такая проблема есть во многих странах, Сингапур лишь один из примеров. Другая ошибка, которую допускают во многих государствах: считают, что самое главное — технология. На самом деле самое главное — бизнес. Эти страны концентрируют все усилия на исследованиях, вместо того чтобы уделять основное внимание усло</w:t>
      </w:r>
      <w:r w:rsidR="00D35E93" w:rsidRPr="00710F84">
        <w:rPr>
          <w:rFonts w:ascii="Times New Roman" w:hAnsi="Times New Roman" w:cs="Times New Roman"/>
          <w:sz w:val="28"/>
          <w:szCs w:val="28"/>
          <w:shd w:val="clear" w:color="auto" w:fill="FFFFFF"/>
        </w:rPr>
        <w:t>виям, созданию правильной среды [15].</w:t>
      </w:r>
    </w:p>
    <w:p w:rsidR="00586338" w:rsidRPr="00710F84" w:rsidRDefault="00586338" w:rsidP="003867E8">
      <w:pPr>
        <w:pStyle w:val="a5"/>
        <w:shd w:val="clear" w:color="auto" w:fill="FFFFFF"/>
        <w:spacing w:before="0" w:beforeAutospacing="0" w:after="0" w:afterAutospacing="0" w:line="360" w:lineRule="auto"/>
        <w:ind w:firstLine="709"/>
        <w:contextualSpacing/>
        <w:jc w:val="both"/>
        <w:rPr>
          <w:sz w:val="28"/>
          <w:szCs w:val="28"/>
        </w:rPr>
      </w:pPr>
      <w:r w:rsidRPr="00710F84">
        <w:rPr>
          <w:sz w:val="28"/>
          <w:szCs w:val="28"/>
        </w:rPr>
        <w:t> </w:t>
      </w:r>
      <w:r w:rsidR="00C5237F" w:rsidRPr="00710F84">
        <w:rPr>
          <w:sz w:val="28"/>
          <w:szCs w:val="28"/>
        </w:rPr>
        <w:t xml:space="preserve">Еще одна ошибка </w:t>
      </w:r>
      <w:r w:rsidRPr="00710F84">
        <w:rPr>
          <w:sz w:val="28"/>
          <w:szCs w:val="28"/>
        </w:rPr>
        <w:t>состоит в том, что часто упор делается на привлечение крупных компаний. Крупные компании важны</w:t>
      </w:r>
      <w:r w:rsidR="00C5237F" w:rsidRPr="00710F84">
        <w:rPr>
          <w:sz w:val="28"/>
          <w:szCs w:val="28"/>
        </w:rPr>
        <w:t>, однако есть и обратная сторона медали.</w:t>
      </w:r>
      <w:r w:rsidRPr="00710F84">
        <w:rPr>
          <w:sz w:val="28"/>
          <w:szCs w:val="28"/>
        </w:rPr>
        <w:t xml:space="preserve"> </w:t>
      </w:r>
      <w:r w:rsidR="00C5237F" w:rsidRPr="00710F84">
        <w:rPr>
          <w:sz w:val="28"/>
          <w:szCs w:val="28"/>
        </w:rPr>
        <w:t>Пример тому</w:t>
      </w:r>
      <w:r w:rsidRPr="00710F84">
        <w:rPr>
          <w:sz w:val="28"/>
          <w:szCs w:val="28"/>
        </w:rPr>
        <w:t xml:space="preserve"> — </w:t>
      </w:r>
      <w:proofErr w:type="spellStart"/>
      <w:r w:rsidRPr="00710F84">
        <w:rPr>
          <w:sz w:val="28"/>
          <w:szCs w:val="28"/>
        </w:rPr>
        <w:t>Остин</w:t>
      </w:r>
      <w:proofErr w:type="spellEnd"/>
      <w:r w:rsidRPr="00710F84">
        <w:rPr>
          <w:sz w:val="28"/>
          <w:szCs w:val="28"/>
        </w:rPr>
        <w:t xml:space="preserve">, Техас. Сначала они привлекли крупные компании, и поэтому банки и университеты уделяли внимание только им, никого не интересовал малый бизнес. </w:t>
      </w:r>
      <w:r w:rsidR="00C5237F" w:rsidRPr="00710F84">
        <w:rPr>
          <w:sz w:val="28"/>
          <w:szCs w:val="28"/>
        </w:rPr>
        <w:t>И для того, чтобы</w:t>
      </w:r>
      <w:r w:rsidRPr="00710F84">
        <w:rPr>
          <w:sz w:val="28"/>
          <w:szCs w:val="28"/>
        </w:rPr>
        <w:t xml:space="preserve"> перейти к созданию и развитию хорошей среды для </w:t>
      </w:r>
      <w:proofErr w:type="spellStart"/>
      <w:r w:rsidRPr="00710F84">
        <w:rPr>
          <w:sz w:val="28"/>
          <w:szCs w:val="28"/>
        </w:rPr>
        <w:t>стартапов</w:t>
      </w:r>
      <w:proofErr w:type="spellEnd"/>
      <w:r w:rsidRPr="00710F84">
        <w:rPr>
          <w:sz w:val="28"/>
          <w:szCs w:val="28"/>
        </w:rPr>
        <w:t xml:space="preserve">, понадобилось много времени для таких перемен. И даже сегодня их среда и сообщество </w:t>
      </w:r>
      <w:proofErr w:type="spellStart"/>
      <w:r w:rsidRPr="00710F84">
        <w:rPr>
          <w:sz w:val="28"/>
          <w:szCs w:val="28"/>
        </w:rPr>
        <w:t>стартапов</w:t>
      </w:r>
      <w:proofErr w:type="spellEnd"/>
      <w:r w:rsidRPr="00710F84">
        <w:rPr>
          <w:sz w:val="28"/>
          <w:szCs w:val="28"/>
        </w:rPr>
        <w:t xml:space="preserve"> хороши, но не очень сильны. Другой пример — </w:t>
      </w:r>
      <w:proofErr w:type="spellStart"/>
      <w:r w:rsidRPr="00710F84">
        <w:rPr>
          <w:sz w:val="28"/>
          <w:szCs w:val="28"/>
        </w:rPr>
        <w:t>Research</w:t>
      </w:r>
      <w:proofErr w:type="spellEnd"/>
      <w:r w:rsidRPr="00710F84">
        <w:rPr>
          <w:sz w:val="28"/>
          <w:szCs w:val="28"/>
        </w:rPr>
        <w:t xml:space="preserve"> </w:t>
      </w:r>
      <w:proofErr w:type="spellStart"/>
      <w:r w:rsidRPr="00710F84">
        <w:rPr>
          <w:sz w:val="28"/>
          <w:szCs w:val="28"/>
        </w:rPr>
        <w:t>Triangle</w:t>
      </w:r>
      <w:proofErr w:type="spellEnd"/>
      <w:r w:rsidRPr="00710F84">
        <w:rPr>
          <w:sz w:val="28"/>
          <w:szCs w:val="28"/>
        </w:rPr>
        <w:t xml:space="preserve"> </w:t>
      </w:r>
      <w:proofErr w:type="spellStart"/>
      <w:r w:rsidRPr="00710F84">
        <w:rPr>
          <w:sz w:val="28"/>
          <w:szCs w:val="28"/>
        </w:rPr>
        <w:t>Park</w:t>
      </w:r>
      <w:proofErr w:type="spellEnd"/>
      <w:r w:rsidRPr="00710F84">
        <w:rPr>
          <w:sz w:val="28"/>
          <w:szCs w:val="28"/>
        </w:rPr>
        <w:t xml:space="preserve"> в Северной Каролине. Они привлекли большие компании, которые создали рабочие места. Это хорошая идея, но теперь там практически нет </w:t>
      </w:r>
      <w:proofErr w:type="spellStart"/>
      <w:r w:rsidRPr="00710F84">
        <w:rPr>
          <w:sz w:val="28"/>
          <w:szCs w:val="28"/>
        </w:rPr>
        <w:t>стартапов</w:t>
      </w:r>
      <w:proofErr w:type="spellEnd"/>
      <w:r w:rsidRPr="00710F84">
        <w:rPr>
          <w:sz w:val="28"/>
          <w:szCs w:val="28"/>
        </w:rPr>
        <w:t>, нет соответствующей культуры.</w:t>
      </w:r>
    </w:p>
    <w:p w:rsidR="00586338" w:rsidRPr="00710F84" w:rsidRDefault="00586338" w:rsidP="003867E8">
      <w:pPr>
        <w:pStyle w:val="a5"/>
        <w:shd w:val="clear" w:color="auto" w:fill="FFFFFF"/>
        <w:spacing w:before="0" w:beforeAutospacing="0" w:after="0" w:afterAutospacing="0" w:line="360" w:lineRule="auto"/>
        <w:ind w:firstLine="709"/>
        <w:contextualSpacing/>
        <w:jc w:val="both"/>
        <w:rPr>
          <w:sz w:val="28"/>
          <w:szCs w:val="28"/>
        </w:rPr>
      </w:pPr>
      <w:r w:rsidRPr="00710F84">
        <w:rPr>
          <w:sz w:val="28"/>
          <w:szCs w:val="28"/>
        </w:rPr>
        <w:t xml:space="preserve">В целом крупные компании важны, потому что малые компании могут работать на них. Но в Лос-Анджелесе или Сан-Диего, сначала появились </w:t>
      </w:r>
      <w:proofErr w:type="spellStart"/>
      <w:r w:rsidRPr="00710F84">
        <w:rPr>
          <w:sz w:val="28"/>
          <w:szCs w:val="28"/>
        </w:rPr>
        <w:t>стартапы</w:t>
      </w:r>
      <w:proofErr w:type="spellEnd"/>
      <w:r w:rsidRPr="00710F84">
        <w:rPr>
          <w:sz w:val="28"/>
          <w:szCs w:val="28"/>
        </w:rPr>
        <w:t xml:space="preserve">, а затем крупные компании, чтобы работать с ними. Поэтому в </w:t>
      </w:r>
      <w:r w:rsidRPr="00710F84">
        <w:rPr>
          <w:sz w:val="28"/>
          <w:szCs w:val="28"/>
        </w:rPr>
        <w:lastRenderedPageBreak/>
        <w:t xml:space="preserve">условиях динамично развивающегося региона сначала лучше заняться </w:t>
      </w:r>
      <w:proofErr w:type="spellStart"/>
      <w:r w:rsidRPr="00710F84">
        <w:rPr>
          <w:sz w:val="28"/>
          <w:szCs w:val="28"/>
        </w:rPr>
        <w:t>стартапами</w:t>
      </w:r>
      <w:proofErr w:type="spellEnd"/>
      <w:r w:rsidRPr="00710F84">
        <w:rPr>
          <w:sz w:val="28"/>
          <w:szCs w:val="28"/>
        </w:rPr>
        <w:t>, очень важно запустить именно новые, молодые предприятия.</w:t>
      </w:r>
    </w:p>
    <w:p w:rsidR="00586338" w:rsidRPr="00710F84" w:rsidRDefault="00586338" w:rsidP="003867E8">
      <w:pPr>
        <w:pStyle w:val="a5"/>
        <w:shd w:val="clear" w:color="auto" w:fill="FFFFFF"/>
        <w:spacing w:before="0" w:beforeAutospacing="0" w:after="0" w:afterAutospacing="0" w:line="360" w:lineRule="auto"/>
        <w:ind w:firstLine="709"/>
        <w:contextualSpacing/>
        <w:jc w:val="both"/>
        <w:rPr>
          <w:sz w:val="28"/>
          <w:szCs w:val="28"/>
        </w:rPr>
      </w:pPr>
      <w:r w:rsidRPr="00710F84">
        <w:rPr>
          <w:sz w:val="28"/>
          <w:szCs w:val="28"/>
        </w:rPr>
        <w:t xml:space="preserve">И так происходит не только в США. Интересно сравнить Тайвань и Сингапур. Сингапур преуспел в крупных компаниях и до сих пор довольно успешен. Но сейчас </w:t>
      </w:r>
      <w:r w:rsidR="001E2E84">
        <w:rPr>
          <w:sz w:val="28"/>
          <w:szCs w:val="28"/>
        </w:rPr>
        <w:t>там</w:t>
      </w:r>
      <w:r w:rsidRPr="00710F84">
        <w:rPr>
          <w:sz w:val="28"/>
          <w:szCs w:val="28"/>
        </w:rPr>
        <w:t xml:space="preserve"> мало </w:t>
      </w:r>
      <w:proofErr w:type="spellStart"/>
      <w:r w:rsidRPr="00710F84">
        <w:rPr>
          <w:sz w:val="28"/>
          <w:szCs w:val="28"/>
        </w:rPr>
        <w:t>стартапов</w:t>
      </w:r>
      <w:proofErr w:type="spellEnd"/>
      <w:r w:rsidRPr="00710F84">
        <w:rPr>
          <w:sz w:val="28"/>
          <w:szCs w:val="28"/>
        </w:rPr>
        <w:t xml:space="preserve">. Тайвань — полная противоположность, там сейчас очень много </w:t>
      </w:r>
      <w:proofErr w:type="spellStart"/>
      <w:r w:rsidRPr="00710F84">
        <w:rPr>
          <w:sz w:val="28"/>
          <w:szCs w:val="28"/>
        </w:rPr>
        <w:t>стартапов</w:t>
      </w:r>
      <w:proofErr w:type="spellEnd"/>
      <w:r w:rsidRPr="00710F84">
        <w:rPr>
          <w:sz w:val="28"/>
          <w:szCs w:val="28"/>
        </w:rPr>
        <w:t xml:space="preserve">, а за ними пришел и крупный бизнес. То есть </w:t>
      </w:r>
      <w:proofErr w:type="spellStart"/>
      <w:r w:rsidRPr="00710F84">
        <w:rPr>
          <w:sz w:val="28"/>
          <w:szCs w:val="28"/>
        </w:rPr>
        <w:t>стартапы</w:t>
      </w:r>
      <w:proofErr w:type="spellEnd"/>
      <w:r w:rsidRPr="00710F84">
        <w:rPr>
          <w:sz w:val="28"/>
          <w:szCs w:val="28"/>
        </w:rPr>
        <w:t xml:space="preserve"> дают возможность создавать и развивать новые индустрии, абсолютно новые виды деятельности, в то время как более крупные предприятия в основном работают в уже существующих отраслях. </w:t>
      </w:r>
      <w:proofErr w:type="gramStart"/>
      <w:r w:rsidRPr="00710F84">
        <w:rPr>
          <w:sz w:val="28"/>
          <w:szCs w:val="28"/>
        </w:rPr>
        <w:t>И</w:t>
      </w:r>
      <w:proofErr w:type="gramEnd"/>
      <w:r w:rsidRPr="00710F84">
        <w:rPr>
          <w:sz w:val="28"/>
          <w:szCs w:val="28"/>
        </w:rPr>
        <w:t xml:space="preserve"> кроме того, нетрудно заметить, что крупные компании не так уж сильно увеличивают количество рабочих мест. Поначалу они, конечно, набирают новых сотрудников, но затем начинают повышать эффективность. И, по мере того как они работают все более и более эффективно, им нужно все меньше и меньше людей. А </w:t>
      </w:r>
      <w:proofErr w:type="spellStart"/>
      <w:r w:rsidRPr="00710F84">
        <w:rPr>
          <w:sz w:val="28"/>
          <w:szCs w:val="28"/>
        </w:rPr>
        <w:t>стартапы</w:t>
      </w:r>
      <w:proofErr w:type="spellEnd"/>
      <w:r w:rsidRPr="00710F84">
        <w:rPr>
          <w:sz w:val="28"/>
          <w:szCs w:val="28"/>
        </w:rPr>
        <w:t xml:space="preserve"> постоянно увеличивают штат. Некоторые из американских компаний существуют уже довольно долго, например </w:t>
      </w:r>
      <w:proofErr w:type="spellStart"/>
      <w:r w:rsidRPr="00710F84">
        <w:rPr>
          <w:sz w:val="28"/>
          <w:szCs w:val="28"/>
        </w:rPr>
        <w:t>Google</w:t>
      </w:r>
      <w:proofErr w:type="spellEnd"/>
      <w:r w:rsidRPr="00710F84">
        <w:rPr>
          <w:sz w:val="28"/>
          <w:szCs w:val="28"/>
        </w:rPr>
        <w:t xml:space="preserve">, но все равно во многих отношениях являются </w:t>
      </w:r>
      <w:proofErr w:type="spellStart"/>
      <w:r w:rsidRPr="00710F84">
        <w:rPr>
          <w:sz w:val="28"/>
          <w:szCs w:val="28"/>
        </w:rPr>
        <w:t>стартапами</w:t>
      </w:r>
      <w:proofErr w:type="spellEnd"/>
      <w:r w:rsidRPr="00710F84">
        <w:rPr>
          <w:sz w:val="28"/>
          <w:szCs w:val="28"/>
        </w:rPr>
        <w:t>. И именно такие структуры увеличивают занятость. Однако их немного.</w:t>
      </w:r>
    </w:p>
    <w:p w:rsidR="00586338" w:rsidRPr="00710F84" w:rsidRDefault="00255A70" w:rsidP="003867E8">
      <w:pPr>
        <w:spacing w:after="0" w:line="360" w:lineRule="auto"/>
        <w:ind w:firstLine="709"/>
        <w:contextualSpacing/>
        <w:jc w:val="both"/>
        <w:rPr>
          <w:rFonts w:ascii="Times New Roman" w:hAnsi="Times New Roman" w:cs="Times New Roman"/>
          <w:sz w:val="28"/>
          <w:szCs w:val="28"/>
          <w:shd w:val="clear" w:color="auto" w:fill="FFFFFF"/>
        </w:rPr>
      </w:pPr>
      <w:r w:rsidRPr="00710F84">
        <w:rPr>
          <w:rFonts w:ascii="Times New Roman" w:hAnsi="Times New Roman" w:cs="Times New Roman"/>
          <w:sz w:val="28"/>
          <w:szCs w:val="28"/>
          <w:shd w:val="clear" w:color="auto" w:fill="FFFFFF"/>
        </w:rPr>
        <w:t>Во</w:t>
      </w:r>
      <w:r w:rsidR="00964E2D" w:rsidRPr="00710F84">
        <w:rPr>
          <w:rFonts w:ascii="Times New Roman" w:hAnsi="Times New Roman" w:cs="Times New Roman"/>
          <w:sz w:val="28"/>
          <w:szCs w:val="28"/>
          <w:shd w:val="clear" w:color="auto" w:fill="FFFFFF"/>
        </w:rPr>
        <w:t xml:space="preserve"> м</w:t>
      </w:r>
      <w:r w:rsidRPr="00710F84">
        <w:rPr>
          <w:rFonts w:ascii="Times New Roman" w:hAnsi="Times New Roman" w:cs="Times New Roman"/>
          <w:sz w:val="28"/>
          <w:szCs w:val="28"/>
          <w:shd w:val="clear" w:color="auto" w:fill="FFFFFF"/>
        </w:rPr>
        <w:t>ногом это зависит от культуры, н</w:t>
      </w:r>
      <w:r w:rsidR="00964E2D" w:rsidRPr="00710F84">
        <w:rPr>
          <w:rFonts w:ascii="Times New Roman" w:hAnsi="Times New Roman" w:cs="Times New Roman"/>
          <w:sz w:val="28"/>
          <w:szCs w:val="28"/>
          <w:shd w:val="clear" w:color="auto" w:fill="FFFFFF"/>
        </w:rPr>
        <w:t xml:space="preserve">о культура меняется. Один из лучших примеров — Китай. Три десятка лет назад там </w:t>
      </w:r>
      <w:proofErr w:type="gramStart"/>
      <w:r w:rsidR="00964E2D" w:rsidRPr="00710F84">
        <w:rPr>
          <w:rFonts w:ascii="Times New Roman" w:hAnsi="Times New Roman" w:cs="Times New Roman"/>
          <w:sz w:val="28"/>
          <w:szCs w:val="28"/>
          <w:shd w:val="clear" w:color="auto" w:fill="FFFFFF"/>
        </w:rPr>
        <w:t>все</w:t>
      </w:r>
      <w:proofErr w:type="gramEnd"/>
      <w:r w:rsidR="00964E2D" w:rsidRPr="00710F84">
        <w:rPr>
          <w:rFonts w:ascii="Times New Roman" w:hAnsi="Times New Roman" w:cs="Times New Roman"/>
          <w:sz w:val="28"/>
          <w:szCs w:val="28"/>
          <w:shd w:val="clear" w:color="auto" w:fill="FFFFFF"/>
        </w:rPr>
        <w:t xml:space="preserve"> так или иначе работали на государство. Компании открывались, но понятия «</w:t>
      </w:r>
      <w:proofErr w:type="spellStart"/>
      <w:r w:rsidR="00964E2D" w:rsidRPr="00710F84">
        <w:rPr>
          <w:rFonts w:ascii="Times New Roman" w:hAnsi="Times New Roman" w:cs="Times New Roman"/>
          <w:sz w:val="28"/>
          <w:szCs w:val="28"/>
          <w:shd w:val="clear" w:color="auto" w:fill="FFFFFF"/>
        </w:rPr>
        <w:t>стартап</w:t>
      </w:r>
      <w:proofErr w:type="spellEnd"/>
      <w:r w:rsidR="00964E2D" w:rsidRPr="00710F84">
        <w:rPr>
          <w:rFonts w:ascii="Times New Roman" w:hAnsi="Times New Roman" w:cs="Times New Roman"/>
          <w:sz w:val="28"/>
          <w:szCs w:val="28"/>
          <w:shd w:val="clear" w:color="auto" w:fill="FFFFFF"/>
        </w:rPr>
        <w:t xml:space="preserve">» не существовало. Однако после послаблений в законодательстве китайцы стали очень предприимчивыми и конкурентоспособными. У них есть свои проблемы, но они, несомненно, создали сильную культуру </w:t>
      </w:r>
      <w:proofErr w:type="spellStart"/>
      <w:r w:rsidR="00964E2D" w:rsidRPr="00710F84">
        <w:rPr>
          <w:rFonts w:ascii="Times New Roman" w:hAnsi="Times New Roman" w:cs="Times New Roman"/>
          <w:sz w:val="28"/>
          <w:szCs w:val="28"/>
          <w:shd w:val="clear" w:color="auto" w:fill="FFFFFF"/>
        </w:rPr>
        <w:t>стартапов</w:t>
      </w:r>
      <w:proofErr w:type="spellEnd"/>
      <w:r w:rsidR="00964E2D" w:rsidRPr="00710F84">
        <w:rPr>
          <w:rFonts w:ascii="Times New Roman" w:hAnsi="Times New Roman" w:cs="Times New Roman"/>
          <w:sz w:val="28"/>
          <w:szCs w:val="28"/>
          <w:shd w:val="clear" w:color="auto" w:fill="FFFFFF"/>
        </w:rPr>
        <w:t>. Они могут уйти из университета на два года работать в компанию и гарантированно вернуться на ту же должность, с которой ушли. И многие преподаватели теперь либо начинают работать на компании, либо открывают</w:t>
      </w:r>
      <w:r w:rsidR="00D35E93" w:rsidRPr="00710F84">
        <w:rPr>
          <w:rFonts w:ascii="Times New Roman" w:hAnsi="Times New Roman" w:cs="Times New Roman"/>
          <w:sz w:val="28"/>
          <w:szCs w:val="28"/>
          <w:shd w:val="clear" w:color="auto" w:fill="FFFFFF"/>
        </w:rPr>
        <w:t xml:space="preserve"> свои, либо помогают их открыть [15].</w:t>
      </w:r>
    </w:p>
    <w:p w:rsidR="00964E2D" w:rsidRPr="00710F84" w:rsidRDefault="00964E2D" w:rsidP="003867E8">
      <w:pPr>
        <w:pStyle w:val="a5"/>
        <w:shd w:val="clear" w:color="auto" w:fill="FFFFFF"/>
        <w:spacing w:before="0" w:beforeAutospacing="0" w:after="0" w:afterAutospacing="0" w:line="360" w:lineRule="auto"/>
        <w:ind w:firstLine="709"/>
        <w:contextualSpacing/>
        <w:jc w:val="both"/>
        <w:rPr>
          <w:sz w:val="28"/>
          <w:szCs w:val="28"/>
        </w:rPr>
      </w:pPr>
      <w:r w:rsidRPr="00710F84">
        <w:rPr>
          <w:sz w:val="28"/>
          <w:szCs w:val="28"/>
          <w:shd w:val="clear" w:color="auto" w:fill="FFFFFF"/>
        </w:rPr>
        <w:t xml:space="preserve">Если говорить о временных затратах, которые потребуются для формирования российских научно-технологических долин, то Кремниевая долина здесь не будет хорошим примером, поскольку ей  как </w:t>
      </w:r>
      <w:r w:rsidRPr="00710F84">
        <w:rPr>
          <w:sz w:val="28"/>
          <w:szCs w:val="28"/>
          <w:shd w:val="clear" w:color="auto" w:fill="FFFFFF"/>
        </w:rPr>
        <w:lastRenderedPageBreak/>
        <w:t>высокотехнологичному региону уже больше сотни лет. Действительн</w:t>
      </w:r>
      <w:r w:rsidR="001E2E84">
        <w:rPr>
          <w:sz w:val="28"/>
          <w:szCs w:val="28"/>
          <w:shd w:val="clear" w:color="auto" w:fill="FFFFFF"/>
        </w:rPr>
        <w:t>о хороший пример — Сан-Диего, эта территория очень быстро менялась</w:t>
      </w:r>
      <w:r w:rsidRPr="00710F84">
        <w:rPr>
          <w:sz w:val="28"/>
          <w:szCs w:val="28"/>
          <w:shd w:val="clear" w:color="auto" w:fill="FFFFFF"/>
        </w:rPr>
        <w:t>, во многом благодаря усилиям руководства Универ</w:t>
      </w:r>
      <w:r w:rsidR="001E2E84">
        <w:rPr>
          <w:sz w:val="28"/>
          <w:szCs w:val="28"/>
          <w:shd w:val="clear" w:color="auto" w:fill="FFFFFF"/>
        </w:rPr>
        <w:t xml:space="preserve">ситета Калифорнии. До этого </w:t>
      </w:r>
      <w:r w:rsidRPr="00710F84">
        <w:rPr>
          <w:sz w:val="28"/>
          <w:szCs w:val="28"/>
          <w:shd w:val="clear" w:color="auto" w:fill="FFFFFF"/>
        </w:rPr>
        <w:t xml:space="preserve">ректор преподавал в Стэнфорде и хорошо понимал, как работает Кремниевая долина. Затем работал на государственной службе, возглавлял Национальный научный фонд. И в Сан-Диего он назначил человека на специальную должность для создания связей между промышленностью, исследователями и правительством. Так была основана организация под названием </w:t>
      </w:r>
      <w:proofErr w:type="spellStart"/>
      <w:r w:rsidRPr="00710F84">
        <w:rPr>
          <w:sz w:val="28"/>
          <w:szCs w:val="28"/>
          <w:shd w:val="clear" w:color="auto" w:fill="FFFFFF"/>
        </w:rPr>
        <w:t>Connect</w:t>
      </w:r>
      <w:proofErr w:type="spellEnd"/>
      <w:r w:rsidRPr="00710F84">
        <w:rPr>
          <w:sz w:val="28"/>
          <w:szCs w:val="28"/>
          <w:shd w:val="clear" w:color="auto" w:fill="FFFFFF"/>
        </w:rPr>
        <w:t xml:space="preserve">, которая именно этим и занималась. </w:t>
      </w:r>
      <w:r w:rsidR="001E2E84">
        <w:rPr>
          <w:sz w:val="28"/>
          <w:szCs w:val="28"/>
          <w:shd w:val="clear" w:color="auto" w:fill="FFFFFF"/>
        </w:rPr>
        <w:t xml:space="preserve">В итоге получилось </w:t>
      </w:r>
      <w:r w:rsidRPr="00710F84">
        <w:rPr>
          <w:sz w:val="28"/>
          <w:szCs w:val="28"/>
          <w:shd w:val="clear" w:color="auto" w:fill="FFFFFF"/>
        </w:rPr>
        <w:t xml:space="preserve">убедить городские власти выделить район для исследовательских институтов и </w:t>
      </w:r>
      <w:proofErr w:type="spellStart"/>
      <w:r w:rsidRPr="00710F84">
        <w:rPr>
          <w:sz w:val="28"/>
          <w:szCs w:val="28"/>
          <w:shd w:val="clear" w:color="auto" w:fill="FFFFFF"/>
        </w:rPr>
        <w:t>стартапов</w:t>
      </w:r>
      <w:proofErr w:type="spellEnd"/>
      <w:r w:rsidRPr="00710F84">
        <w:rPr>
          <w:sz w:val="28"/>
          <w:szCs w:val="28"/>
          <w:shd w:val="clear" w:color="auto" w:fill="FFFFFF"/>
        </w:rPr>
        <w:t xml:space="preserve">. Начав с нуля, за 20 лет они превратились в третий </w:t>
      </w:r>
      <w:proofErr w:type="spellStart"/>
      <w:r w:rsidRPr="00710F84">
        <w:rPr>
          <w:sz w:val="28"/>
          <w:szCs w:val="28"/>
          <w:shd w:val="clear" w:color="auto" w:fill="FFFFFF"/>
        </w:rPr>
        <w:t>биотехнологический</w:t>
      </w:r>
      <w:proofErr w:type="spellEnd"/>
      <w:r w:rsidRPr="00710F84">
        <w:rPr>
          <w:sz w:val="28"/>
          <w:szCs w:val="28"/>
          <w:shd w:val="clear" w:color="auto" w:fill="FFFFFF"/>
        </w:rPr>
        <w:t xml:space="preserve"> район мира. И в данном случае местные власти были гораздо важнее правительства штата или федерального правительства. </w:t>
      </w:r>
      <w:r w:rsidR="001E2E84">
        <w:rPr>
          <w:sz w:val="28"/>
          <w:szCs w:val="28"/>
          <w:shd w:val="clear" w:color="auto" w:fill="FFFFFF"/>
        </w:rPr>
        <w:t>Деньги</w:t>
      </w:r>
      <w:r w:rsidRPr="00710F84">
        <w:rPr>
          <w:sz w:val="28"/>
          <w:szCs w:val="28"/>
          <w:shd w:val="clear" w:color="auto" w:fill="FFFFFF"/>
        </w:rPr>
        <w:t xml:space="preserve"> они получали по контрактам с компаниями, но действительно важную роль сыграли позиция и подход местных властей. </w:t>
      </w:r>
      <w:r w:rsidRPr="00710F84">
        <w:rPr>
          <w:sz w:val="28"/>
          <w:szCs w:val="28"/>
        </w:rPr>
        <w:t>Тайваню также удало</w:t>
      </w:r>
      <w:r w:rsidR="001E2E84">
        <w:rPr>
          <w:sz w:val="28"/>
          <w:szCs w:val="28"/>
        </w:rPr>
        <w:t xml:space="preserve">сь за 25 лет создать то, что в Кремниевой долине </w:t>
      </w:r>
      <w:r w:rsidRPr="00710F84">
        <w:rPr>
          <w:sz w:val="28"/>
          <w:szCs w:val="28"/>
        </w:rPr>
        <w:t>создавали больше полувека.</w:t>
      </w:r>
    </w:p>
    <w:p w:rsidR="00E46843" w:rsidRPr="00710F84" w:rsidRDefault="00E46843" w:rsidP="003867E8">
      <w:pPr>
        <w:pStyle w:val="a5"/>
        <w:shd w:val="clear" w:color="auto" w:fill="FFFFFF"/>
        <w:spacing w:before="0" w:beforeAutospacing="0" w:after="0" w:afterAutospacing="0" w:line="360" w:lineRule="auto"/>
        <w:ind w:firstLine="709"/>
        <w:contextualSpacing/>
        <w:jc w:val="both"/>
        <w:rPr>
          <w:sz w:val="28"/>
          <w:szCs w:val="28"/>
          <w:shd w:val="clear" w:color="auto" w:fill="FFFFFF"/>
        </w:rPr>
      </w:pPr>
      <w:r w:rsidRPr="00710F84">
        <w:rPr>
          <w:sz w:val="28"/>
          <w:szCs w:val="28"/>
        </w:rPr>
        <w:t xml:space="preserve">Если рассматривать аспект влияния </w:t>
      </w:r>
      <w:r w:rsidRPr="00710F84">
        <w:rPr>
          <w:rStyle w:val="a8"/>
          <w:bCs/>
          <w:i w:val="0"/>
          <w:sz w:val="28"/>
          <w:szCs w:val="28"/>
          <w:shd w:val="clear" w:color="auto" w:fill="FFFFFF"/>
        </w:rPr>
        <w:t>общей экономической ситуации в стране на развитие инновационной инфраструктуры, то можно сказать, что она влияет двояко. Уильям Миллер: «…</w:t>
      </w:r>
      <w:r w:rsidRPr="00710F84">
        <w:rPr>
          <w:sz w:val="28"/>
          <w:szCs w:val="28"/>
          <w:shd w:val="clear" w:color="auto" w:fill="FFFFFF"/>
        </w:rPr>
        <w:t>Когда экономическая ситуация осложняется, инвесторы не хотят рисковать, потому что не понимают, как они получат свои деньги, рынок IPO не очень силен, и поток венчурного капитала сокращается. Сейчас успешны те компании, где у менеджеров много денег. В то же время, когда денег много, они слишком много тратят и в результате теряются, когда средств</w:t>
      </w:r>
      <w:r w:rsidR="00255A70" w:rsidRPr="00710F84">
        <w:rPr>
          <w:sz w:val="28"/>
          <w:szCs w:val="28"/>
          <w:shd w:val="clear" w:color="auto" w:fill="FFFFFF"/>
        </w:rPr>
        <w:t xml:space="preserve"> резко</w:t>
      </w:r>
      <w:r w:rsidRPr="00710F84">
        <w:rPr>
          <w:sz w:val="28"/>
          <w:szCs w:val="28"/>
          <w:shd w:val="clear" w:color="auto" w:fill="FFFFFF"/>
        </w:rPr>
        <w:t xml:space="preserve"> начинает не хватать. С другой стороны, после начала экономического спада — по крайней </w:t>
      </w:r>
      <w:proofErr w:type="gramStart"/>
      <w:r w:rsidRPr="00710F84">
        <w:rPr>
          <w:sz w:val="28"/>
          <w:szCs w:val="28"/>
          <w:shd w:val="clear" w:color="auto" w:fill="FFFFFF"/>
        </w:rPr>
        <w:t>мере</w:t>
      </w:r>
      <w:proofErr w:type="gramEnd"/>
      <w:r w:rsidRPr="00710F84">
        <w:rPr>
          <w:sz w:val="28"/>
          <w:szCs w:val="28"/>
          <w:shd w:val="clear" w:color="auto" w:fill="FFFFFF"/>
        </w:rPr>
        <w:t xml:space="preserve"> в США, — стало создаваться больше компаний. Люди теряют работу, но у них есть какие-то идеи, мысли, и они открывают свои компании. Многие из действительно важных бизнесов были созда</w:t>
      </w:r>
      <w:r w:rsidR="00D35E93" w:rsidRPr="00710F84">
        <w:rPr>
          <w:sz w:val="28"/>
          <w:szCs w:val="28"/>
          <w:shd w:val="clear" w:color="auto" w:fill="FFFFFF"/>
        </w:rPr>
        <w:t>ны именно в кризисные периоды…» [15].</w:t>
      </w:r>
    </w:p>
    <w:p w:rsidR="00964E2D" w:rsidRPr="00710F84" w:rsidRDefault="00E46843" w:rsidP="003867E8">
      <w:pPr>
        <w:pStyle w:val="a5"/>
        <w:shd w:val="clear" w:color="auto" w:fill="FFFFFF"/>
        <w:spacing w:before="0" w:beforeAutospacing="0" w:after="0" w:afterAutospacing="0" w:line="360" w:lineRule="auto"/>
        <w:ind w:firstLine="709"/>
        <w:contextualSpacing/>
        <w:jc w:val="both"/>
        <w:rPr>
          <w:sz w:val="28"/>
          <w:szCs w:val="28"/>
          <w:shd w:val="clear" w:color="auto" w:fill="FFFFFF"/>
        </w:rPr>
      </w:pPr>
      <w:r w:rsidRPr="00710F84">
        <w:rPr>
          <w:sz w:val="28"/>
          <w:szCs w:val="28"/>
          <w:shd w:val="clear" w:color="auto" w:fill="FFFFFF"/>
        </w:rPr>
        <w:lastRenderedPageBreak/>
        <w:t xml:space="preserve">Чтобы стимулировать приток венчурного капитала </w:t>
      </w:r>
      <w:r w:rsidR="00D6553B" w:rsidRPr="00710F84">
        <w:rPr>
          <w:sz w:val="28"/>
          <w:szCs w:val="28"/>
          <w:shd w:val="clear" w:color="auto" w:fill="FFFFFF"/>
        </w:rPr>
        <w:t>можно также использовать опыт США. В этой стране на начальных этапах развития сработала система так называемых встречных фондов (</w:t>
      </w:r>
      <w:proofErr w:type="spellStart"/>
      <w:r w:rsidR="00D6553B" w:rsidRPr="00710F84">
        <w:rPr>
          <w:sz w:val="28"/>
          <w:szCs w:val="28"/>
          <w:shd w:val="clear" w:color="auto" w:fill="FFFFFF"/>
        </w:rPr>
        <w:t>matching</w:t>
      </w:r>
      <w:proofErr w:type="spellEnd"/>
      <w:r w:rsidR="00D6553B" w:rsidRPr="00710F84">
        <w:rPr>
          <w:sz w:val="28"/>
          <w:szCs w:val="28"/>
          <w:shd w:val="clear" w:color="auto" w:fill="FFFFFF"/>
        </w:rPr>
        <w:t xml:space="preserve"> </w:t>
      </w:r>
      <w:proofErr w:type="spellStart"/>
      <w:r w:rsidR="00D6553B" w:rsidRPr="00710F84">
        <w:rPr>
          <w:sz w:val="28"/>
          <w:szCs w:val="28"/>
          <w:shd w:val="clear" w:color="auto" w:fill="FFFFFF"/>
        </w:rPr>
        <w:t>funds</w:t>
      </w:r>
      <w:proofErr w:type="spellEnd"/>
      <w:r w:rsidR="00D6553B" w:rsidRPr="00710F84">
        <w:rPr>
          <w:sz w:val="28"/>
          <w:szCs w:val="28"/>
          <w:shd w:val="clear" w:color="auto" w:fill="FFFFFF"/>
        </w:rPr>
        <w:t>), инвестировавших в малых бизнес. Если в таком фонде есть некоторые частные средства, то государство тоже вкладывает в фонд дополнительные деньги. В результате получается более крупный фонд, но главное, чтобы потом государство не пыталось управлять бизнесом, который получает средства из фонда. Эта схема работала в США на начальных этапах развития и работает до сих пор.</w:t>
      </w:r>
    </w:p>
    <w:p w:rsidR="00D6553B" w:rsidRPr="00710F84" w:rsidRDefault="00D6553B" w:rsidP="003867E8">
      <w:pPr>
        <w:pStyle w:val="a5"/>
        <w:shd w:val="clear" w:color="auto" w:fill="FFFFFF"/>
        <w:spacing w:before="0" w:beforeAutospacing="0" w:after="0" w:afterAutospacing="0" w:line="360" w:lineRule="auto"/>
        <w:ind w:firstLine="709"/>
        <w:contextualSpacing/>
        <w:jc w:val="both"/>
        <w:rPr>
          <w:sz w:val="28"/>
          <w:szCs w:val="28"/>
        </w:rPr>
      </w:pPr>
      <w:r w:rsidRPr="00710F84">
        <w:rPr>
          <w:sz w:val="28"/>
          <w:szCs w:val="28"/>
          <w:shd w:val="clear" w:color="auto" w:fill="FFFFFF"/>
        </w:rPr>
        <w:t>Вот один из главных фактов, который стоит в первую очередь учитывать при попытках повторить опыт Кремниевой долины:  у нее нет центрального органа управления. Это 21 отдельная независимая юрисдикция: небольшие города, графства и так далее. Нет центрального правительства. Однако есть структуры, помогающие скоординировать различные направления деятельности в области охраны окружающей среды, безопасности воздушного пространства, использования земли и прочего. И есть одна действительно важная некоммерческая организация — «Совместное предприятие — Сообщество Кремниевой долины» (</w:t>
      </w:r>
      <w:proofErr w:type="spellStart"/>
      <w:r w:rsidRPr="00710F84">
        <w:rPr>
          <w:sz w:val="28"/>
          <w:szCs w:val="28"/>
          <w:shd w:val="clear" w:color="auto" w:fill="FFFFFF"/>
        </w:rPr>
        <w:t>Joint</w:t>
      </w:r>
      <w:proofErr w:type="spellEnd"/>
      <w:r w:rsidRPr="00710F84">
        <w:rPr>
          <w:sz w:val="28"/>
          <w:szCs w:val="28"/>
          <w:shd w:val="clear" w:color="auto" w:fill="FFFFFF"/>
        </w:rPr>
        <w:t xml:space="preserve"> </w:t>
      </w:r>
      <w:proofErr w:type="spellStart"/>
      <w:r w:rsidRPr="00710F84">
        <w:rPr>
          <w:sz w:val="28"/>
          <w:szCs w:val="28"/>
          <w:shd w:val="clear" w:color="auto" w:fill="FFFFFF"/>
        </w:rPr>
        <w:t>Venture</w:t>
      </w:r>
      <w:proofErr w:type="spellEnd"/>
      <w:r w:rsidRPr="00710F84">
        <w:rPr>
          <w:sz w:val="28"/>
          <w:szCs w:val="28"/>
          <w:shd w:val="clear" w:color="auto" w:fill="FFFFFF"/>
        </w:rPr>
        <w:t xml:space="preserve"> — </w:t>
      </w:r>
      <w:proofErr w:type="spellStart"/>
      <w:r w:rsidRPr="00710F84">
        <w:rPr>
          <w:sz w:val="28"/>
          <w:szCs w:val="28"/>
          <w:shd w:val="clear" w:color="auto" w:fill="FFFFFF"/>
        </w:rPr>
        <w:t>Silicon</w:t>
      </w:r>
      <w:proofErr w:type="spellEnd"/>
      <w:r w:rsidRPr="00710F84">
        <w:rPr>
          <w:sz w:val="28"/>
          <w:szCs w:val="28"/>
          <w:shd w:val="clear" w:color="auto" w:fill="FFFFFF"/>
        </w:rPr>
        <w:t xml:space="preserve"> </w:t>
      </w:r>
      <w:proofErr w:type="spellStart"/>
      <w:r w:rsidRPr="00710F84">
        <w:rPr>
          <w:sz w:val="28"/>
          <w:szCs w:val="28"/>
          <w:shd w:val="clear" w:color="auto" w:fill="FFFFFF"/>
        </w:rPr>
        <w:t>Valley</w:t>
      </w:r>
      <w:proofErr w:type="spellEnd"/>
      <w:r w:rsidRPr="00710F84">
        <w:rPr>
          <w:sz w:val="28"/>
          <w:szCs w:val="28"/>
          <w:shd w:val="clear" w:color="auto" w:fill="FFFFFF"/>
        </w:rPr>
        <w:t xml:space="preserve"> </w:t>
      </w:r>
      <w:proofErr w:type="spellStart"/>
      <w:r w:rsidRPr="00710F84">
        <w:rPr>
          <w:sz w:val="28"/>
          <w:szCs w:val="28"/>
          <w:shd w:val="clear" w:color="auto" w:fill="FFFFFF"/>
        </w:rPr>
        <w:t>Network</w:t>
      </w:r>
      <w:proofErr w:type="spellEnd"/>
      <w:r w:rsidRPr="00710F84">
        <w:rPr>
          <w:sz w:val="28"/>
          <w:szCs w:val="28"/>
          <w:shd w:val="clear" w:color="auto" w:fill="FFFFFF"/>
        </w:rPr>
        <w:t xml:space="preserve">). Оно добилось того, чтобы все эти города приняли одинаковые правила игры, чтобы компаниям было проще вести бизнес. Подобные некоммерческие организации играют очень важную роль в сфере законодательства. И сообщество организует мероприятия, чтобы люди могли встречаться, делиться опытом и знаниями. В результате получается постоянный процесс коллективного обучения для всех членов сообщества. </w:t>
      </w:r>
    </w:p>
    <w:p w:rsidR="005F20AD" w:rsidRPr="003867E8" w:rsidRDefault="005F20AD" w:rsidP="003867E8">
      <w:pPr>
        <w:spacing w:after="0" w:line="360" w:lineRule="auto"/>
        <w:contextualSpacing/>
        <w:jc w:val="both"/>
        <w:rPr>
          <w:rFonts w:ascii="Times New Roman" w:hAnsi="Times New Roman" w:cs="Times New Roman"/>
          <w:sz w:val="28"/>
          <w:szCs w:val="28"/>
        </w:rPr>
      </w:pPr>
      <w:r w:rsidRPr="00710F84">
        <w:rPr>
          <w:rFonts w:ascii="Times New Roman" w:hAnsi="Times New Roman" w:cs="Times New Roman"/>
          <w:sz w:val="28"/>
          <w:szCs w:val="28"/>
        </w:rPr>
        <w:br w:type="page"/>
      </w:r>
    </w:p>
    <w:p w:rsidR="00525FA9" w:rsidRPr="003867E8" w:rsidRDefault="00525FA9" w:rsidP="003867E8">
      <w:pPr>
        <w:pStyle w:val="1"/>
        <w:numPr>
          <w:ilvl w:val="0"/>
          <w:numId w:val="21"/>
        </w:numPr>
        <w:spacing w:after="0" w:line="360" w:lineRule="auto"/>
        <w:ind w:left="0" w:firstLine="709"/>
        <w:contextualSpacing/>
        <w:jc w:val="both"/>
      </w:pPr>
      <w:bookmarkStart w:id="15" w:name="_Toc533579891"/>
      <w:r w:rsidRPr="003867E8">
        <w:lastRenderedPageBreak/>
        <w:t>Проблемы развития научно-технологических долин в РФ</w:t>
      </w:r>
      <w:bookmarkEnd w:id="15"/>
    </w:p>
    <w:p w:rsidR="00525FA9" w:rsidRPr="003867E8" w:rsidRDefault="00525FA9" w:rsidP="003867E8">
      <w:pPr>
        <w:pStyle w:val="2"/>
        <w:numPr>
          <w:ilvl w:val="1"/>
          <w:numId w:val="21"/>
        </w:numPr>
        <w:spacing w:before="0" w:line="360" w:lineRule="auto"/>
        <w:ind w:left="0" w:firstLine="709"/>
        <w:contextualSpacing/>
        <w:jc w:val="both"/>
        <w:rPr>
          <w:rFonts w:ascii="Times New Roman" w:hAnsi="Times New Roman" w:cs="Times New Roman"/>
          <w:b w:val="0"/>
          <w:color w:val="auto"/>
          <w:sz w:val="28"/>
          <w:szCs w:val="28"/>
        </w:rPr>
      </w:pPr>
      <w:bookmarkStart w:id="16" w:name="_Toc533579892"/>
      <w:r w:rsidRPr="003867E8">
        <w:rPr>
          <w:rFonts w:ascii="Times New Roman" w:hAnsi="Times New Roman" w:cs="Times New Roman"/>
          <w:b w:val="0"/>
          <w:color w:val="auto"/>
          <w:sz w:val="28"/>
          <w:szCs w:val="28"/>
        </w:rPr>
        <w:t>Выявление проблем, препятствующих развитию научно-технологических долин в РФ</w:t>
      </w:r>
      <w:bookmarkEnd w:id="16"/>
    </w:p>
    <w:p w:rsidR="00971855" w:rsidRPr="003867E8" w:rsidRDefault="00971855" w:rsidP="003867E8">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Таким образом, по моему мнению, одним из самых серьезных факторов, препятствующих образованию и развитию на</w:t>
      </w:r>
      <w:r w:rsidR="00013FFE" w:rsidRPr="003867E8">
        <w:rPr>
          <w:rFonts w:ascii="Times New Roman" w:hAnsi="Times New Roman" w:cs="Times New Roman"/>
          <w:sz w:val="28"/>
          <w:szCs w:val="28"/>
        </w:rPr>
        <w:t>учно-технологических долин в РФ</w:t>
      </w:r>
      <w:r w:rsidR="001E2E84">
        <w:rPr>
          <w:rFonts w:ascii="Times New Roman" w:hAnsi="Times New Roman" w:cs="Times New Roman"/>
          <w:sz w:val="28"/>
          <w:szCs w:val="28"/>
        </w:rPr>
        <w:t>,</w:t>
      </w:r>
      <w:r w:rsidRPr="003867E8">
        <w:rPr>
          <w:rFonts w:ascii="Times New Roman" w:hAnsi="Times New Roman" w:cs="Times New Roman"/>
          <w:sz w:val="28"/>
          <w:szCs w:val="28"/>
        </w:rPr>
        <w:t xml:space="preserve"> является тотальный контроль органов государственной власти, их стремление всецело контролировать данный элемент инновационной инфраструктуры.  Государство старается образовывать фонды и управляющие компании для контроля над деятельностью НТД. </w:t>
      </w:r>
      <w:r w:rsidR="00013FFE" w:rsidRPr="003867E8">
        <w:rPr>
          <w:rFonts w:ascii="Times New Roman" w:hAnsi="Times New Roman" w:cs="Times New Roman"/>
          <w:sz w:val="28"/>
          <w:szCs w:val="28"/>
        </w:rPr>
        <w:t xml:space="preserve">В то же время, эти самые управляющие компании находятся в собственности государства и имеют рычаги давления и возможность влияния на принятие решений университетами касаемо их взаимодействия с научно-технологическими долинами. </w:t>
      </w:r>
    </w:p>
    <w:p w:rsidR="00056D9B" w:rsidRPr="003867E8" w:rsidRDefault="00147A1F" w:rsidP="003867E8">
      <w:pPr>
        <w:pStyle w:val="a3"/>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rPr>
        <w:t>Такой подход кардинально отличается от подхода создания западных научно-технологических долин. У той же Кремниевой долины, как мы выяснили, не существует единого центрального органа управления. Существует лишь некоммерческая организация,</w:t>
      </w:r>
      <w:r w:rsidRPr="003867E8">
        <w:rPr>
          <w:rFonts w:ascii="Times New Roman" w:hAnsi="Times New Roman" w:cs="Times New Roman"/>
          <w:sz w:val="28"/>
          <w:szCs w:val="28"/>
          <w:shd w:val="clear" w:color="auto" w:fill="FFFFFF"/>
        </w:rPr>
        <w:t xml:space="preserve"> благодаря которой </w:t>
      </w:r>
      <w:r w:rsidR="00013FFE" w:rsidRPr="003867E8">
        <w:rPr>
          <w:rFonts w:ascii="Times New Roman" w:hAnsi="Times New Roman" w:cs="Times New Roman"/>
          <w:sz w:val="28"/>
          <w:szCs w:val="28"/>
          <w:shd w:val="clear" w:color="auto" w:fill="FFFFFF"/>
        </w:rPr>
        <w:t>поддерживаются</w:t>
      </w:r>
      <w:r w:rsidRPr="003867E8">
        <w:rPr>
          <w:rFonts w:ascii="Times New Roman" w:hAnsi="Times New Roman" w:cs="Times New Roman"/>
          <w:sz w:val="28"/>
          <w:szCs w:val="28"/>
          <w:shd w:val="clear" w:color="auto" w:fill="FFFFFF"/>
        </w:rPr>
        <w:t xml:space="preserve"> одинаковые экономические условия для всех резидентов долины. Также она организует мероприятия, на которых предприниматели, сотрудники университетов и студенты делятся опытом, знаниями и идеями. </w:t>
      </w:r>
    </w:p>
    <w:p w:rsidR="00056D9B" w:rsidRPr="003867E8" w:rsidRDefault="00056D9B" w:rsidP="003867E8">
      <w:pPr>
        <w:spacing w:after="0" w:line="360" w:lineRule="auto"/>
        <w:contextualSpacing/>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br w:type="page"/>
      </w:r>
    </w:p>
    <w:p w:rsidR="00971855" w:rsidRPr="003867E8" w:rsidRDefault="00056D9B" w:rsidP="003867E8">
      <w:pPr>
        <w:pStyle w:val="1"/>
        <w:spacing w:after="0" w:line="360" w:lineRule="auto"/>
        <w:contextualSpacing/>
        <w:jc w:val="both"/>
      </w:pPr>
      <w:bookmarkStart w:id="17" w:name="_Toc533579893"/>
      <w:r w:rsidRPr="003867E8">
        <w:lastRenderedPageBreak/>
        <w:t>ЗАКЛЮЧЕНИЕ</w:t>
      </w:r>
      <w:bookmarkEnd w:id="17"/>
    </w:p>
    <w:p w:rsidR="00056D9B" w:rsidRPr="003867E8" w:rsidRDefault="00056D9B" w:rsidP="003867E8">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Подводя итоги исследования можно сделать следующие выводы: </w:t>
      </w:r>
    </w:p>
    <w:p w:rsidR="00647B6E" w:rsidRPr="003867E8" w:rsidRDefault="00AD5860" w:rsidP="003867E8">
      <w:pPr>
        <w:pStyle w:val="a3"/>
        <w:spacing w:after="0" w:line="360" w:lineRule="auto"/>
        <w:ind w:left="0" w:firstLine="709"/>
        <w:jc w:val="both"/>
        <w:rPr>
          <w:rFonts w:ascii="Times New Roman" w:hAnsi="Times New Roman" w:cs="Times New Roman"/>
          <w:sz w:val="28"/>
          <w:szCs w:val="28"/>
          <w:shd w:val="clear" w:color="auto" w:fill="FFFFFF"/>
        </w:rPr>
      </w:pPr>
      <w:r w:rsidRPr="003867E8">
        <w:rPr>
          <w:rFonts w:ascii="Times New Roman" w:hAnsi="Times New Roman" w:cs="Times New Roman"/>
          <w:sz w:val="28"/>
          <w:szCs w:val="28"/>
          <w:shd w:val="clear" w:color="auto" w:fill="FFFFFF"/>
        </w:rPr>
        <w:t xml:space="preserve">1. </w:t>
      </w:r>
      <w:r w:rsidR="00647B6E" w:rsidRPr="003867E8">
        <w:rPr>
          <w:rFonts w:ascii="Times New Roman" w:hAnsi="Times New Roman" w:cs="Times New Roman"/>
          <w:sz w:val="28"/>
          <w:szCs w:val="28"/>
          <w:shd w:val="clear" w:color="auto" w:fill="FFFFFF"/>
        </w:rPr>
        <w:t xml:space="preserve">НТД - территориально обособленный комплекс, создаваемых в целях формирования благоприятных условий для реализации приоритетных направлений развития науки, техники и технологий, обеспечения повышения инвестиционной привлекательности сферы исследований и разработок, привлечения инвестиций в коммерциализацию научно-технических результатов и создание наукоёмких производств. </w:t>
      </w:r>
    </w:p>
    <w:p w:rsidR="00647B6E" w:rsidRPr="003867E8" w:rsidRDefault="00AD5860" w:rsidP="003867E8">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2. </w:t>
      </w:r>
      <w:r w:rsidR="00647B6E" w:rsidRPr="003867E8">
        <w:rPr>
          <w:rFonts w:ascii="Times New Roman" w:hAnsi="Times New Roman" w:cs="Times New Roman"/>
          <w:sz w:val="28"/>
          <w:szCs w:val="28"/>
        </w:rPr>
        <w:t xml:space="preserve">В России только пару лет назад разработали проект Федерального закона "О научно-технологических долинах", который все еще не внесен в ГД ФС РФ. Но даже проект, который находится в открытом доступе, дает нам понять, что выбран неверный подход для формирования первой научно-технологической долины России при МГУ им. Ломоносова. </w:t>
      </w:r>
      <w:r w:rsidR="008C1E5E" w:rsidRPr="003867E8">
        <w:rPr>
          <w:rFonts w:ascii="Times New Roman" w:hAnsi="Times New Roman" w:cs="Times New Roman"/>
          <w:sz w:val="28"/>
          <w:szCs w:val="28"/>
        </w:rPr>
        <w:t xml:space="preserve">Проведя сравнительный анализ, можно сказать, что одним из главных факторов, сдерживающих развитие инновационной системы нашей страны, является стремление органов государственной власти контролировать все процессы. Была взята за основу анализа Кремниевая долина США, которая еще полвека назад представляла собой небольших размеров научно-технологический парк при </w:t>
      </w:r>
      <w:proofErr w:type="spellStart"/>
      <w:r w:rsidR="008C1E5E" w:rsidRPr="003867E8">
        <w:rPr>
          <w:rFonts w:ascii="Times New Roman" w:hAnsi="Times New Roman" w:cs="Times New Roman"/>
          <w:sz w:val="28"/>
          <w:szCs w:val="28"/>
        </w:rPr>
        <w:t>Стэндфорском</w:t>
      </w:r>
      <w:proofErr w:type="spellEnd"/>
      <w:r w:rsidR="008C1E5E" w:rsidRPr="003867E8">
        <w:rPr>
          <w:rFonts w:ascii="Times New Roman" w:hAnsi="Times New Roman" w:cs="Times New Roman"/>
          <w:sz w:val="28"/>
          <w:szCs w:val="28"/>
        </w:rPr>
        <w:t xml:space="preserve"> университете. Добиться такого успеха получилось </w:t>
      </w:r>
      <w:r w:rsidR="0092125E">
        <w:rPr>
          <w:rFonts w:ascii="Times New Roman" w:hAnsi="Times New Roman" w:cs="Times New Roman"/>
          <w:sz w:val="28"/>
          <w:szCs w:val="28"/>
        </w:rPr>
        <w:t>благодаря кооперации уже имеющихся научных мощностей</w:t>
      </w:r>
      <w:r w:rsidR="008C1E5E" w:rsidRPr="003867E8">
        <w:rPr>
          <w:rFonts w:ascii="Times New Roman" w:hAnsi="Times New Roman" w:cs="Times New Roman"/>
          <w:sz w:val="28"/>
          <w:szCs w:val="28"/>
        </w:rPr>
        <w:t xml:space="preserve"> высшего учебного заведения с бизнесом, малым предпринимательством и поощрению </w:t>
      </w:r>
      <w:r w:rsidR="0092125E">
        <w:rPr>
          <w:rFonts w:ascii="Times New Roman" w:hAnsi="Times New Roman" w:cs="Times New Roman"/>
          <w:sz w:val="28"/>
          <w:szCs w:val="28"/>
        </w:rPr>
        <w:t>студентов в реализации</w:t>
      </w:r>
      <w:r w:rsidR="008C1E5E" w:rsidRPr="003867E8">
        <w:rPr>
          <w:rFonts w:ascii="Times New Roman" w:hAnsi="Times New Roman" w:cs="Times New Roman"/>
          <w:sz w:val="28"/>
          <w:szCs w:val="28"/>
        </w:rPr>
        <w:t xml:space="preserve"> их инновационных идей. Как мы </w:t>
      </w:r>
      <w:r w:rsidR="00940A27" w:rsidRPr="003867E8">
        <w:rPr>
          <w:rFonts w:ascii="Times New Roman" w:hAnsi="Times New Roman" w:cs="Times New Roman"/>
          <w:sz w:val="28"/>
          <w:szCs w:val="28"/>
        </w:rPr>
        <w:t>выяснили</w:t>
      </w:r>
      <w:r w:rsidR="008C1E5E" w:rsidRPr="003867E8">
        <w:rPr>
          <w:rFonts w:ascii="Times New Roman" w:hAnsi="Times New Roman" w:cs="Times New Roman"/>
          <w:sz w:val="28"/>
          <w:szCs w:val="28"/>
        </w:rPr>
        <w:t xml:space="preserve">, Кремниевая долина не имеет централизованного </w:t>
      </w:r>
      <w:r w:rsidR="00940A27" w:rsidRPr="003867E8">
        <w:rPr>
          <w:rFonts w:ascii="Times New Roman" w:hAnsi="Times New Roman" w:cs="Times New Roman"/>
          <w:sz w:val="28"/>
          <w:szCs w:val="28"/>
        </w:rPr>
        <w:t>органа</w:t>
      </w:r>
      <w:r w:rsidR="008C1E5E" w:rsidRPr="003867E8">
        <w:rPr>
          <w:rFonts w:ascii="Times New Roman" w:hAnsi="Times New Roman" w:cs="Times New Roman"/>
          <w:sz w:val="28"/>
          <w:szCs w:val="28"/>
        </w:rPr>
        <w:t xml:space="preserve"> управления, за исключением некоммерческой организации, которая добивается поддержания одинаковых экономических условий для всех резидентов для честного и эффективного ведения бизнеса. </w:t>
      </w:r>
    </w:p>
    <w:p w:rsidR="00940A27" w:rsidRPr="003867E8" w:rsidRDefault="00940A27" w:rsidP="003867E8">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Согласно законопроекту структура управления научно-технологической долиной при МГУ будет иметь кардинально другой вид. </w:t>
      </w:r>
      <w:r w:rsidR="0092125E">
        <w:rPr>
          <w:rFonts w:ascii="Times New Roman" w:hAnsi="Times New Roman" w:cs="Times New Roman"/>
          <w:sz w:val="28"/>
          <w:szCs w:val="28"/>
        </w:rPr>
        <w:t>Планируется создание управляющей</w:t>
      </w:r>
      <w:r w:rsidRPr="003867E8">
        <w:rPr>
          <w:rFonts w:ascii="Times New Roman" w:hAnsi="Times New Roman" w:cs="Times New Roman"/>
          <w:sz w:val="28"/>
          <w:szCs w:val="28"/>
        </w:rPr>
        <w:t xml:space="preserve"> компании, которая </w:t>
      </w:r>
      <w:proofErr w:type="gramStart"/>
      <w:r w:rsidRPr="003867E8">
        <w:rPr>
          <w:rFonts w:ascii="Times New Roman" w:hAnsi="Times New Roman" w:cs="Times New Roman"/>
          <w:sz w:val="28"/>
          <w:szCs w:val="28"/>
        </w:rPr>
        <w:t>будет</w:t>
      </w:r>
      <w:proofErr w:type="gramEnd"/>
      <w:r w:rsidRPr="003867E8">
        <w:rPr>
          <w:rFonts w:ascii="Times New Roman" w:hAnsi="Times New Roman" w:cs="Times New Roman"/>
          <w:sz w:val="28"/>
          <w:szCs w:val="28"/>
        </w:rPr>
        <w:t xml:space="preserve"> находятся в собственности государства. Данная организация будет иметь рычаги </w:t>
      </w:r>
      <w:r w:rsidRPr="003867E8">
        <w:rPr>
          <w:rFonts w:ascii="Times New Roman" w:hAnsi="Times New Roman" w:cs="Times New Roman"/>
          <w:sz w:val="28"/>
          <w:szCs w:val="28"/>
        </w:rPr>
        <w:lastRenderedPageBreak/>
        <w:t xml:space="preserve">давления и возможность влияния на принятие решений университетами касаемо их взаимодействия с другими резидентами научно-технологических долин. </w:t>
      </w:r>
    </w:p>
    <w:p w:rsidR="00940A27" w:rsidRPr="001E2E84" w:rsidRDefault="00940A27" w:rsidP="003867E8">
      <w:pPr>
        <w:pStyle w:val="a3"/>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По моему мнению, самым важным фактором быстрого развития инновационной системы, является даже не состояние экономики страны, наоборот, безработица может способствовать стимулированию предприимчивых людей </w:t>
      </w:r>
      <w:r w:rsidR="001E2E84">
        <w:rPr>
          <w:rFonts w:ascii="Times New Roman" w:hAnsi="Times New Roman" w:cs="Times New Roman"/>
          <w:sz w:val="28"/>
          <w:szCs w:val="28"/>
        </w:rPr>
        <w:t>реализовывать свои идеи. Однако</w:t>
      </w:r>
      <w:r w:rsidRPr="003867E8">
        <w:rPr>
          <w:rFonts w:ascii="Times New Roman" w:hAnsi="Times New Roman" w:cs="Times New Roman"/>
          <w:sz w:val="28"/>
          <w:szCs w:val="28"/>
        </w:rPr>
        <w:t xml:space="preserve"> государству необходимо делать все возможное, чтобы создавать благоприятные условия для реализац</w:t>
      </w:r>
      <w:r w:rsidR="001E2E84">
        <w:rPr>
          <w:rFonts w:ascii="Times New Roman" w:hAnsi="Times New Roman" w:cs="Times New Roman"/>
          <w:sz w:val="28"/>
          <w:szCs w:val="28"/>
        </w:rPr>
        <w:t xml:space="preserve">ии инновационной деятельности, а также его основной задачей является </w:t>
      </w:r>
      <w:r w:rsidRPr="003867E8">
        <w:rPr>
          <w:rFonts w:ascii="Times New Roman" w:hAnsi="Times New Roman" w:cs="Times New Roman"/>
          <w:sz w:val="28"/>
          <w:szCs w:val="28"/>
        </w:rPr>
        <w:t xml:space="preserve">формирования инновационной инфраструктуры страны, при </w:t>
      </w:r>
      <w:r w:rsidR="001E2E84">
        <w:rPr>
          <w:rFonts w:ascii="Times New Roman" w:hAnsi="Times New Roman" w:cs="Times New Roman"/>
          <w:sz w:val="28"/>
          <w:szCs w:val="28"/>
        </w:rPr>
        <w:t>этом, вмешательство в управление ее элементами должно быть минимальным, для того, чтобы получилось повторить успешный опыт других развитых стран.</w:t>
      </w:r>
    </w:p>
    <w:p w:rsidR="00D35E93" w:rsidRPr="003867E8" w:rsidRDefault="00D35E93" w:rsidP="00D35E93">
      <w:pPr>
        <w:pStyle w:val="a5"/>
        <w:shd w:val="clear" w:color="auto" w:fill="FFFFFF"/>
        <w:spacing w:before="0" w:beforeAutospacing="0" w:after="0" w:afterAutospacing="0" w:line="360" w:lineRule="auto"/>
        <w:ind w:firstLine="709"/>
        <w:contextualSpacing/>
        <w:jc w:val="both"/>
        <w:rPr>
          <w:sz w:val="28"/>
          <w:szCs w:val="28"/>
        </w:rPr>
      </w:pPr>
      <w:r>
        <w:rPr>
          <w:sz w:val="28"/>
          <w:szCs w:val="28"/>
        </w:rPr>
        <w:t xml:space="preserve">Параллельно Россия также </w:t>
      </w:r>
      <w:r w:rsidRPr="003867E8">
        <w:rPr>
          <w:sz w:val="28"/>
          <w:szCs w:val="28"/>
        </w:rPr>
        <w:t>нуждается</w:t>
      </w:r>
      <w:r>
        <w:rPr>
          <w:sz w:val="28"/>
          <w:szCs w:val="28"/>
        </w:rPr>
        <w:t xml:space="preserve"> и</w:t>
      </w:r>
      <w:r w:rsidRPr="003867E8">
        <w:rPr>
          <w:sz w:val="28"/>
          <w:szCs w:val="28"/>
        </w:rPr>
        <w:t xml:space="preserve"> в корректировке, а возможно и</w:t>
      </w:r>
      <w:r>
        <w:rPr>
          <w:sz w:val="28"/>
          <w:szCs w:val="28"/>
        </w:rPr>
        <w:t xml:space="preserve"> в</w:t>
      </w:r>
      <w:r w:rsidRPr="003867E8">
        <w:rPr>
          <w:sz w:val="28"/>
          <w:szCs w:val="28"/>
        </w:rPr>
        <w:t xml:space="preserve"> изменении своих законов. Наилучший способ -  изучить имеющиеся и установить, какие из них способствуют, а какие препятствуют развитию инновационной инфраструктуры и инновационному развитию в целом, и поменять последнее. </w:t>
      </w:r>
    </w:p>
    <w:p w:rsidR="00D35E93" w:rsidRPr="00D35E93" w:rsidRDefault="00D35E93" w:rsidP="003867E8">
      <w:pPr>
        <w:pStyle w:val="a3"/>
        <w:spacing w:after="0" w:line="360" w:lineRule="auto"/>
        <w:ind w:left="0" w:firstLine="709"/>
        <w:jc w:val="both"/>
        <w:rPr>
          <w:rFonts w:ascii="Times New Roman" w:hAnsi="Times New Roman" w:cs="Times New Roman"/>
          <w:sz w:val="28"/>
          <w:szCs w:val="28"/>
        </w:rPr>
      </w:pPr>
    </w:p>
    <w:p w:rsidR="00940A27" w:rsidRPr="003867E8" w:rsidRDefault="00940A27" w:rsidP="003867E8">
      <w:pPr>
        <w:pStyle w:val="a3"/>
        <w:spacing w:after="0" w:line="360" w:lineRule="auto"/>
        <w:ind w:left="0" w:firstLine="709"/>
        <w:jc w:val="both"/>
        <w:rPr>
          <w:rFonts w:ascii="Times New Roman" w:hAnsi="Times New Roman" w:cs="Times New Roman"/>
          <w:sz w:val="28"/>
          <w:szCs w:val="28"/>
        </w:rPr>
      </w:pPr>
    </w:p>
    <w:p w:rsidR="00BC6B68" w:rsidRPr="00AD5860" w:rsidRDefault="00BC6B68" w:rsidP="00AD5860">
      <w:pPr>
        <w:ind w:firstLine="709"/>
        <w:jc w:val="both"/>
        <w:rPr>
          <w:rFonts w:ascii="Times New Roman" w:hAnsi="Times New Roman" w:cs="Times New Roman"/>
          <w:sz w:val="28"/>
          <w:szCs w:val="28"/>
        </w:rPr>
      </w:pPr>
    </w:p>
    <w:p w:rsidR="00940A27" w:rsidRPr="00D35E93" w:rsidRDefault="00940A27">
      <w:pPr>
        <w:rPr>
          <w:rFonts w:ascii="Times New Roman" w:hAnsi="Times New Roman" w:cs="Times New Roman"/>
          <w:sz w:val="28"/>
          <w:szCs w:val="28"/>
        </w:rPr>
      </w:pPr>
      <w:r>
        <w:rPr>
          <w:rFonts w:ascii="Times New Roman" w:hAnsi="Times New Roman" w:cs="Times New Roman"/>
          <w:sz w:val="28"/>
          <w:szCs w:val="28"/>
        </w:rPr>
        <w:br w:type="page"/>
      </w:r>
    </w:p>
    <w:p w:rsidR="00DE41A5" w:rsidRPr="003867E8" w:rsidRDefault="0068539D" w:rsidP="003867E8">
      <w:pPr>
        <w:pStyle w:val="1"/>
        <w:spacing w:after="0" w:line="360" w:lineRule="auto"/>
        <w:contextualSpacing/>
        <w:jc w:val="both"/>
      </w:pPr>
      <w:bookmarkStart w:id="18" w:name="_Toc533579894"/>
      <w:r w:rsidRPr="003867E8">
        <w:lastRenderedPageBreak/>
        <w:t>СПИСОК ИСПОЛЬЗОВАННЫХ ИСТОЧНИКОВ</w:t>
      </w:r>
      <w:bookmarkEnd w:id="18"/>
    </w:p>
    <w:p w:rsidR="00DE41A5" w:rsidRPr="003867E8" w:rsidRDefault="00DE41A5" w:rsidP="003867E8">
      <w:pPr>
        <w:pStyle w:val="a3"/>
        <w:numPr>
          <w:ilvl w:val="1"/>
          <w:numId w:val="19"/>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 </w:t>
      </w:r>
      <w:proofErr w:type="spellStart"/>
      <w:r w:rsidRPr="003867E8">
        <w:rPr>
          <w:rFonts w:ascii="Times New Roman" w:hAnsi="Times New Roman" w:cs="Times New Roman"/>
          <w:sz w:val="28"/>
          <w:szCs w:val="28"/>
        </w:rPr>
        <w:t>Фатхутдинов</w:t>
      </w:r>
      <w:proofErr w:type="spellEnd"/>
      <w:r w:rsidRPr="003867E8">
        <w:rPr>
          <w:rFonts w:ascii="Times New Roman" w:hAnsi="Times New Roman" w:cs="Times New Roman"/>
          <w:sz w:val="28"/>
          <w:szCs w:val="28"/>
        </w:rPr>
        <w:t xml:space="preserve"> Р.А. Инновационный менеджмент: Учебник СПб</w:t>
      </w:r>
      <w:proofErr w:type="gramStart"/>
      <w:r w:rsidRPr="003867E8">
        <w:rPr>
          <w:rFonts w:ascii="Times New Roman" w:hAnsi="Times New Roman" w:cs="Times New Roman"/>
          <w:sz w:val="28"/>
          <w:szCs w:val="28"/>
        </w:rPr>
        <w:t xml:space="preserve">.: </w:t>
      </w:r>
      <w:proofErr w:type="gramEnd"/>
      <w:r w:rsidRPr="003867E8">
        <w:rPr>
          <w:rFonts w:ascii="Times New Roman" w:hAnsi="Times New Roman" w:cs="Times New Roman"/>
          <w:sz w:val="28"/>
          <w:szCs w:val="28"/>
        </w:rPr>
        <w:t>Питер, 2006;</w:t>
      </w:r>
    </w:p>
    <w:p w:rsidR="00DE41A5" w:rsidRPr="003867E8" w:rsidRDefault="00DE41A5" w:rsidP="003867E8">
      <w:pPr>
        <w:pStyle w:val="a3"/>
        <w:numPr>
          <w:ilvl w:val="1"/>
          <w:numId w:val="19"/>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 </w:t>
      </w:r>
      <w:proofErr w:type="spellStart"/>
      <w:r w:rsidRPr="003867E8">
        <w:rPr>
          <w:rFonts w:ascii="Times New Roman" w:hAnsi="Times New Roman" w:cs="Times New Roman"/>
          <w:sz w:val="28"/>
          <w:szCs w:val="28"/>
        </w:rPr>
        <w:t>Хотяшева</w:t>
      </w:r>
      <w:proofErr w:type="spellEnd"/>
      <w:r w:rsidRPr="003867E8">
        <w:rPr>
          <w:rFonts w:ascii="Times New Roman" w:hAnsi="Times New Roman" w:cs="Times New Roman"/>
          <w:sz w:val="28"/>
          <w:szCs w:val="28"/>
        </w:rPr>
        <w:t xml:space="preserve"> О.М. Инновационный менеджмент: </w:t>
      </w:r>
      <w:proofErr w:type="spellStart"/>
      <w:r w:rsidRPr="003867E8">
        <w:rPr>
          <w:rFonts w:ascii="Times New Roman" w:hAnsi="Times New Roman" w:cs="Times New Roman"/>
          <w:sz w:val="28"/>
          <w:szCs w:val="28"/>
        </w:rPr>
        <w:t>Уч</w:t>
      </w:r>
      <w:proofErr w:type="spellEnd"/>
      <w:r w:rsidRPr="003867E8">
        <w:rPr>
          <w:rFonts w:ascii="Times New Roman" w:hAnsi="Times New Roman" w:cs="Times New Roman"/>
          <w:sz w:val="28"/>
          <w:szCs w:val="28"/>
        </w:rPr>
        <w:t>. пособие – СПб</w:t>
      </w:r>
      <w:proofErr w:type="gramStart"/>
      <w:r w:rsidRPr="003867E8">
        <w:rPr>
          <w:rFonts w:ascii="Times New Roman" w:hAnsi="Times New Roman" w:cs="Times New Roman"/>
          <w:sz w:val="28"/>
          <w:szCs w:val="28"/>
        </w:rPr>
        <w:t xml:space="preserve">.: </w:t>
      </w:r>
      <w:proofErr w:type="gramEnd"/>
      <w:r w:rsidRPr="003867E8">
        <w:rPr>
          <w:rFonts w:ascii="Times New Roman" w:hAnsi="Times New Roman" w:cs="Times New Roman"/>
          <w:sz w:val="28"/>
          <w:szCs w:val="28"/>
        </w:rPr>
        <w:t>ПИТЕР, 2007;</w:t>
      </w:r>
    </w:p>
    <w:p w:rsidR="00DE41A5" w:rsidRPr="003867E8" w:rsidRDefault="00DE41A5" w:rsidP="003867E8">
      <w:pPr>
        <w:pStyle w:val="a3"/>
        <w:numPr>
          <w:ilvl w:val="1"/>
          <w:numId w:val="19"/>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 Инновационный менеджмент. </w:t>
      </w:r>
      <w:proofErr w:type="spellStart"/>
      <w:r w:rsidRPr="003867E8">
        <w:rPr>
          <w:rFonts w:ascii="Times New Roman" w:hAnsi="Times New Roman" w:cs="Times New Roman"/>
          <w:sz w:val="28"/>
          <w:szCs w:val="28"/>
        </w:rPr>
        <w:t>Уч</w:t>
      </w:r>
      <w:proofErr w:type="spellEnd"/>
      <w:r w:rsidRPr="003867E8">
        <w:rPr>
          <w:rFonts w:ascii="Times New Roman" w:hAnsi="Times New Roman" w:cs="Times New Roman"/>
          <w:sz w:val="28"/>
          <w:szCs w:val="28"/>
        </w:rPr>
        <w:t xml:space="preserve">. пос. / Под ред. </w:t>
      </w:r>
      <w:proofErr w:type="spellStart"/>
      <w:r w:rsidRPr="003867E8">
        <w:rPr>
          <w:rFonts w:ascii="Times New Roman" w:hAnsi="Times New Roman" w:cs="Times New Roman"/>
          <w:sz w:val="28"/>
          <w:szCs w:val="28"/>
        </w:rPr>
        <w:t>Оголевой</w:t>
      </w:r>
      <w:proofErr w:type="spellEnd"/>
      <w:r w:rsidRPr="003867E8">
        <w:rPr>
          <w:rFonts w:ascii="Times New Roman" w:hAnsi="Times New Roman" w:cs="Times New Roman"/>
          <w:sz w:val="28"/>
          <w:szCs w:val="28"/>
        </w:rPr>
        <w:t xml:space="preserve"> Л.Н.: М., ИНФРА-М, 2007</w:t>
      </w:r>
    </w:p>
    <w:p w:rsidR="00DE41A5" w:rsidRPr="003867E8" w:rsidRDefault="00DE41A5" w:rsidP="003867E8">
      <w:pPr>
        <w:pStyle w:val="a3"/>
        <w:numPr>
          <w:ilvl w:val="1"/>
          <w:numId w:val="19"/>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 </w:t>
      </w:r>
      <w:proofErr w:type="spellStart"/>
      <w:r w:rsidRPr="003867E8">
        <w:rPr>
          <w:rFonts w:ascii="Times New Roman" w:hAnsi="Times New Roman" w:cs="Times New Roman"/>
          <w:sz w:val="28"/>
          <w:szCs w:val="28"/>
        </w:rPr>
        <w:t>Мухамедьяров</w:t>
      </w:r>
      <w:proofErr w:type="spellEnd"/>
      <w:r w:rsidRPr="003867E8">
        <w:rPr>
          <w:rFonts w:ascii="Times New Roman" w:hAnsi="Times New Roman" w:cs="Times New Roman"/>
          <w:sz w:val="28"/>
          <w:szCs w:val="28"/>
        </w:rPr>
        <w:t xml:space="preserve"> А.М. Инновационный менеджмент: </w:t>
      </w:r>
      <w:proofErr w:type="spellStart"/>
      <w:r w:rsidRPr="003867E8">
        <w:rPr>
          <w:rFonts w:ascii="Times New Roman" w:hAnsi="Times New Roman" w:cs="Times New Roman"/>
          <w:sz w:val="28"/>
          <w:szCs w:val="28"/>
        </w:rPr>
        <w:t>Уч</w:t>
      </w:r>
      <w:proofErr w:type="spellEnd"/>
      <w:r w:rsidRPr="003867E8">
        <w:rPr>
          <w:rFonts w:ascii="Times New Roman" w:hAnsi="Times New Roman" w:cs="Times New Roman"/>
          <w:sz w:val="28"/>
          <w:szCs w:val="28"/>
        </w:rPr>
        <w:t xml:space="preserve">. пособие </w:t>
      </w:r>
      <w:proofErr w:type="gramStart"/>
      <w:r w:rsidRPr="003867E8">
        <w:rPr>
          <w:rFonts w:ascii="Times New Roman" w:hAnsi="Times New Roman" w:cs="Times New Roman"/>
          <w:sz w:val="28"/>
          <w:szCs w:val="28"/>
        </w:rPr>
        <w:t>–</w:t>
      </w:r>
      <w:proofErr w:type="spellStart"/>
      <w:r w:rsidRPr="003867E8">
        <w:rPr>
          <w:rFonts w:ascii="Times New Roman" w:hAnsi="Times New Roman" w:cs="Times New Roman"/>
          <w:sz w:val="28"/>
          <w:szCs w:val="28"/>
        </w:rPr>
        <w:t>М</w:t>
      </w:r>
      <w:proofErr w:type="gramEnd"/>
      <w:r w:rsidRPr="003867E8">
        <w:rPr>
          <w:rFonts w:ascii="Times New Roman" w:hAnsi="Times New Roman" w:cs="Times New Roman"/>
          <w:sz w:val="28"/>
          <w:szCs w:val="28"/>
        </w:rPr>
        <w:t>.,Инфра-М</w:t>
      </w:r>
      <w:proofErr w:type="spellEnd"/>
      <w:r w:rsidRPr="003867E8">
        <w:rPr>
          <w:rFonts w:ascii="Times New Roman" w:hAnsi="Times New Roman" w:cs="Times New Roman"/>
          <w:sz w:val="28"/>
          <w:szCs w:val="28"/>
        </w:rPr>
        <w:t>, 2008 г.</w:t>
      </w:r>
    </w:p>
    <w:p w:rsidR="00DE41A5" w:rsidRPr="003867E8" w:rsidRDefault="00DE41A5" w:rsidP="003867E8">
      <w:pPr>
        <w:pStyle w:val="a3"/>
        <w:numPr>
          <w:ilvl w:val="0"/>
          <w:numId w:val="19"/>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 Евдокимова Л.О., </w:t>
      </w:r>
      <w:proofErr w:type="spellStart"/>
      <w:r w:rsidRPr="003867E8">
        <w:rPr>
          <w:rFonts w:ascii="Times New Roman" w:hAnsi="Times New Roman" w:cs="Times New Roman"/>
          <w:sz w:val="28"/>
          <w:szCs w:val="28"/>
        </w:rPr>
        <w:t>Слесарева</w:t>
      </w:r>
      <w:proofErr w:type="spellEnd"/>
      <w:r w:rsidRPr="003867E8">
        <w:rPr>
          <w:rFonts w:ascii="Times New Roman" w:hAnsi="Times New Roman" w:cs="Times New Roman"/>
          <w:sz w:val="28"/>
          <w:szCs w:val="28"/>
        </w:rPr>
        <w:t xml:space="preserve"> Л.С. Инновационный менеджмент, учебное пособие</w:t>
      </w:r>
      <w:proofErr w:type="gramStart"/>
      <w:r w:rsidRPr="003867E8">
        <w:rPr>
          <w:rFonts w:ascii="Times New Roman" w:hAnsi="Times New Roman" w:cs="Times New Roman"/>
          <w:sz w:val="28"/>
          <w:szCs w:val="28"/>
        </w:rPr>
        <w:t>,С</w:t>
      </w:r>
      <w:proofErr w:type="gramEnd"/>
      <w:r w:rsidRPr="003867E8">
        <w:rPr>
          <w:rFonts w:ascii="Times New Roman" w:hAnsi="Times New Roman" w:cs="Times New Roman"/>
          <w:sz w:val="28"/>
          <w:szCs w:val="28"/>
        </w:rPr>
        <w:t>-Пб,2008</w:t>
      </w:r>
    </w:p>
    <w:p w:rsidR="00DE41A5" w:rsidRPr="003867E8" w:rsidRDefault="00DE41A5" w:rsidP="003867E8">
      <w:pPr>
        <w:pStyle w:val="a3"/>
        <w:numPr>
          <w:ilvl w:val="0"/>
          <w:numId w:val="19"/>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 Бортник И. 10 лет развития малого инновационного предпринимательства в России // Инновации. 2006. № 1.С. 5.</w:t>
      </w:r>
    </w:p>
    <w:p w:rsidR="00DE41A5" w:rsidRPr="003867E8" w:rsidRDefault="00DE41A5" w:rsidP="003867E8">
      <w:pPr>
        <w:pStyle w:val="a3"/>
        <w:numPr>
          <w:ilvl w:val="0"/>
          <w:numId w:val="19"/>
        </w:numPr>
        <w:spacing w:after="0" w:line="360" w:lineRule="auto"/>
        <w:ind w:left="0" w:firstLine="709"/>
        <w:jc w:val="both"/>
        <w:rPr>
          <w:rFonts w:ascii="Times New Roman" w:hAnsi="Times New Roman" w:cs="Times New Roman"/>
          <w:sz w:val="28"/>
          <w:szCs w:val="28"/>
        </w:rPr>
      </w:pPr>
      <w:proofErr w:type="spellStart"/>
      <w:r w:rsidRPr="003867E8">
        <w:rPr>
          <w:rFonts w:ascii="Times New Roman" w:hAnsi="Times New Roman" w:cs="Times New Roman"/>
          <w:sz w:val="28"/>
          <w:szCs w:val="28"/>
        </w:rPr>
        <w:t>Дежина</w:t>
      </w:r>
      <w:proofErr w:type="spellEnd"/>
      <w:r w:rsidRPr="003867E8">
        <w:rPr>
          <w:rFonts w:ascii="Times New Roman" w:hAnsi="Times New Roman" w:cs="Times New Roman"/>
          <w:sz w:val="28"/>
          <w:szCs w:val="28"/>
        </w:rPr>
        <w:t xml:space="preserve"> И., Салтыков В. Механизмы стимулирования коммерциализации исследований и разработок// Общество и экономика.- 2008.- №7-8.- С.188-248.</w:t>
      </w:r>
    </w:p>
    <w:p w:rsidR="00DE41A5" w:rsidRPr="003867E8" w:rsidRDefault="00DE41A5" w:rsidP="003867E8">
      <w:pPr>
        <w:pStyle w:val="a3"/>
        <w:numPr>
          <w:ilvl w:val="0"/>
          <w:numId w:val="19"/>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 Наука как форма предпринимательской деятельности. Технопарки и </w:t>
      </w:r>
      <w:proofErr w:type="spellStart"/>
      <w:r w:rsidRPr="003867E8">
        <w:rPr>
          <w:rFonts w:ascii="Times New Roman" w:hAnsi="Times New Roman" w:cs="Times New Roman"/>
          <w:sz w:val="28"/>
          <w:szCs w:val="28"/>
        </w:rPr>
        <w:t>технополисы</w:t>
      </w:r>
      <w:proofErr w:type="spellEnd"/>
      <w:r w:rsidRPr="003867E8">
        <w:rPr>
          <w:rFonts w:ascii="Times New Roman" w:hAnsi="Times New Roman" w:cs="Times New Roman"/>
          <w:sz w:val="28"/>
          <w:szCs w:val="28"/>
        </w:rPr>
        <w:t>.// М.: Квадро.-2006.- 248с.</w:t>
      </w:r>
    </w:p>
    <w:p w:rsidR="0068539D" w:rsidRPr="003867E8" w:rsidRDefault="00DE41A5" w:rsidP="003867E8">
      <w:pPr>
        <w:spacing w:after="0" w:line="360" w:lineRule="auto"/>
        <w:ind w:firstLine="709"/>
        <w:contextualSpacing/>
        <w:jc w:val="both"/>
        <w:rPr>
          <w:rFonts w:ascii="Times New Roman" w:hAnsi="Times New Roman" w:cs="Times New Roman"/>
          <w:sz w:val="28"/>
          <w:szCs w:val="28"/>
        </w:rPr>
      </w:pPr>
      <w:r w:rsidRPr="003867E8">
        <w:rPr>
          <w:rFonts w:ascii="Times New Roman" w:hAnsi="Times New Roman" w:cs="Times New Roman"/>
          <w:sz w:val="28"/>
          <w:szCs w:val="28"/>
        </w:rPr>
        <w:t xml:space="preserve"> </w:t>
      </w:r>
      <w:proofErr w:type="spellStart"/>
      <w:r w:rsidRPr="003867E8">
        <w:rPr>
          <w:rFonts w:ascii="Times New Roman" w:hAnsi="Times New Roman" w:cs="Times New Roman"/>
          <w:sz w:val="28"/>
          <w:szCs w:val="28"/>
        </w:rPr>
        <w:t>Технопарковые</w:t>
      </w:r>
      <w:proofErr w:type="spellEnd"/>
      <w:r w:rsidRPr="003867E8">
        <w:rPr>
          <w:rFonts w:ascii="Times New Roman" w:hAnsi="Times New Roman" w:cs="Times New Roman"/>
          <w:sz w:val="28"/>
          <w:szCs w:val="28"/>
        </w:rPr>
        <w:t xml:space="preserve"> структуры в региональном развитии /В. </w:t>
      </w:r>
      <w:proofErr w:type="spellStart"/>
      <w:r w:rsidRPr="003867E8">
        <w:rPr>
          <w:rFonts w:ascii="Times New Roman" w:hAnsi="Times New Roman" w:cs="Times New Roman"/>
          <w:sz w:val="28"/>
          <w:szCs w:val="28"/>
        </w:rPr>
        <w:t>Заусаев</w:t>
      </w:r>
      <w:proofErr w:type="spellEnd"/>
      <w:r w:rsidRPr="003867E8">
        <w:rPr>
          <w:rFonts w:ascii="Times New Roman" w:hAnsi="Times New Roman" w:cs="Times New Roman"/>
          <w:sz w:val="28"/>
          <w:szCs w:val="28"/>
        </w:rPr>
        <w:t xml:space="preserve">, С. </w:t>
      </w:r>
    </w:p>
    <w:p w:rsidR="0068539D" w:rsidRPr="003867E8" w:rsidRDefault="0068539D" w:rsidP="003867E8">
      <w:pPr>
        <w:pStyle w:val="a3"/>
        <w:numPr>
          <w:ilvl w:val="0"/>
          <w:numId w:val="19"/>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 </w:t>
      </w:r>
      <w:proofErr w:type="spellStart"/>
      <w:r w:rsidR="00DE41A5" w:rsidRPr="003867E8">
        <w:rPr>
          <w:rFonts w:ascii="Times New Roman" w:hAnsi="Times New Roman" w:cs="Times New Roman"/>
          <w:sz w:val="28"/>
          <w:szCs w:val="28"/>
        </w:rPr>
        <w:t>Быстрицкий</w:t>
      </w:r>
      <w:proofErr w:type="spellEnd"/>
      <w:r w:rsidR="00DE41A5" w:rsidRPr="003867E8">
        <w:rPr>
          <w:rFonts w:ascii="Times New Roman" w:hAnsi="Times New Roman" w:cs="Times New Roman"/>
          <w:sz w:val="28"/>
          <w:szCs w:val="28"/>
        </w:rPr>
        <w:t xml:space="preserve">, В. </w:t>
      </w:r>
      <w:proofErr w:type="spellStart"/>
      <w:r w:rsidR="00DE41A5" w:rsidRPr="003867E8">
        <w:rPr>
          <w:rFonts w:ascii="Times New Roman" w:hAnsi="Times New Roman" w:cs="Times New Roman"/>
          <w:sz w:val="28"/>
          <w:szCs w:val="28"/>
        </w:rPr>
        <w:t>Ефременко</w:t>
      </w:r>
      <w:proofErr w:type="spellEnd"/>
      <w:r w:rsidR="00DE41A5" w:rsidRPr="003867E8">
        <w:rPr>
          <w:rFonts w:ascii="Times New Roman" w:hAnsi="Times New Roman" w:cs="Times New Roman"/>
          <w:sz w:val="28"/>
          <w:szCs w:val="28"/>
        </w:rPr>
        <w:t xml:space="preserve">, </w:t>
      </w:r>
      <w:proofErr w:type="spellStart"/>
      <w:r w:rsidR="00DE41A5" w:rsidRPr="003867E8">
        <w:rPr>
          <w:rFonts w:ascii="Times New Roman" w:hAnsi="Times New Roman" w:cs="Times New Roman"/>
          <w:sz w:val="28"/>
          <w:szCs w:val="28"/>
        </w:rPr>
        <w:t>Г.Бурдакова</w:t>
      </w:r>
      <w:proofErr w:type="spellEnd"/>
      <w:r w:rsidR="00DE41A5" w:rsidRPr="003867E8">
        <w:rPr>
          <w:rFonts w:ascii="Times New Roman" w:hAnsi="Times New Roman" w:cs="Times New Roman"/>
          <w:sz w:val="28"/>
          <w:szCs w:val="28"/>
        </w:rPr>
        <w:t>// Экономист.- 2006.- №3.- С.65-71</w:t>
      </w:r>
    </w:p>
    <w:p w:rsidR="0068539D" w:rsidRPr="003867E8" w:rsidRDefault="00DE41A5" w:rsidP="003867E8">
      <w:pPr>
        <w:pStyle w:val="a3"/>
        <w:numPr>
          <w:ilvl w:val="0"/>
          <w:numId w:val="19"/>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 Технопарки: организация и управление. //М: Издательство МЭИ, 2007. С. 23.</w:t>
      </w:r>
    </w:p>
    <w:p w:rsidR="0068539D" w:rsidRPr="003867E8" w:rsidRDefault="00E6037C" w:rsidP="003867E8">
      <w:pPr>
        <w:pStyle w:val="a3"/>
        <w:numPr>
          <w:ilvl w:val="0"/>
          <w:numId w:val="19"/>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 Моск</w:t>
      </w:r>
      <w:r w:rsidR="001F3533" w:rsidRPr="003867E8">
        <w:rPr>
          <w:rFonts w:ascii="Times New Roman" w:hAnsi="Times New Roman" w:cs="Times New Roman"/>
          <w:sz w:val="28"/>
          <w:szCs w:val="28"/>
        </w:rPr>
        <w:t xml:space="preserve">овский государственный </w:t>
      </w:r>
      <w:r w:rsidRPr="003867E8">
        <w:rPr>
          <w:rFonts w:ascii="Times New Roman" w:hAnsi="Times New Roman" w:cs="Times New Roman"/>
          <w:sz w:val="28"/>
          <w:szCs w:val="28"/>
        </w:rPr>
        <w:t>университет</w:t>
      </w:r>
      <w:r w:rsidR="00851F60" w:rsidRPr="003867E8">
        <w:rPr>
          <w:rFonts w:ascii="Times New Roman" w:hAnsi="Times New Roman" w:cs="Times New Roman"/>
          <w:sz w:val="28"/>
          <w:szCs w:val="28"/>
        </w:rPr>
        <w:t xml:space="preserve"> </w:t>
      </w:r>
      <w:r w:rsidRPr="003867E8">
        <w:rPr>
          <w:rFonts w:ascii="Times New Roman" w:hAnsi="Times New Roman" w:cs="Times New Roman"/>
          <w:sz w:val="28"/>
          <w:szCs w:val="28"/>
        </w:rPr>
        <w:t>им. М.В.Ломоносова: [Электронный ресурс] URL: http:/</w:t>
      </w:r>
      <w:r w:rsidR="00851F60" w:rsidRPr="003867E8">
        <w:rPr>
          <w:rFonts w:ascii="Times New Roman" w:hAnsi="Times New Roman" w:cs="Times New Roman"/>
          <w:sz w:val="28"/>
          <w:szCs w:val="28"/>
        </w:rPr>
        <w:t>/www.msu.ru. (Дата обращения: 12.12</w:t>
      </w:r>
      <w:r w:rsidRPr="003867E8">
        <w:rPr>
          <w:rFonts w:ascii="Times New Roman" w:hAnsi="Times New Roman" w:cs="Times New Roman"/>
          <w:sz w:val="28"/>
          <w:szCs w:val="28"/>
        </w:rPr>
        <w:t>.2</w:t>
      </w:r>
      <w:r w:rsidR="00851F60" w:rsidRPr="003867E8">
        <w:rPr>
          <w:rFonts w:ascii="Times New Roman" w:hAnsi="Times New Roman" w:cs="Times New Roman"/>
          <w:sz w:val="28"/>
          <w:szCs w:val="28"/>
        </w:rPr>
        <w:t>018</w:t>
      </w:r>
      <w:r w:rsidRPr="003867E8">
        <w:rPr>
          <w:rFonts w:ascii="Times New Roman" w:hAnsi="Times New Roman" w:cs="Times New Roman"/>
          <w:sz w:val="28"/>
          <w:szCs w:val="28"/>
        </w:rPr>
        <w:t>).</w:t>
      </w:r>
    </w:p>
    <w:p w:rsidR="0068539D" w:rsidRPr="003867E8" w:rsidRDefault="001F3533" w:rsidP="003867E8">
      <w:pPr>
        <w:pStyle w:val="a3"/>
        <w:numPr>
          <w:ilvl w:val="0"/>
          <w:numId w:val="19"/>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 </w:t>
      </w:r>
      <w:r w:rsidR="00E6037C" w:rsidRPr="003867E8">
        <w:rPr>
          <w:rFonts w:ascii="Times New Roman" w:hAnsi="Times New Roman" w:cs="Times New Roman"/>
          <w:sz w:val="28"/>
          <w:szCs w:val="28"/>
        </w:rPr>
        <w:t xml:space="preserve">Воробьевы горы. Научно-технологическая долина МГУ [Электронный ресурс] URL: </w:t>
      </w:r>
      <w:r w:rsidR="00BC6B68" w:rsidRPr="003867E8">
        <w:rPr>
          <w:rFonts w:ascii="Times New Roman" w:hAnsi="Times New Roman" w:cs="Times New Roman"/>
          <w:sz w:val="28"/>
          <w:szCs w:val="28"/>
        </w:rPr>
        <w:t>http://www.tadviser.ru/index.php/Компания</w:t>
      </w:r>
      <w:proofErr w:type="gramStart"/>
      <w:r w:rsidR="00BC6B68" w:rsidRPr="003867E8">
        <w:rPr>
          <w:rFonts w:ascii="Times New Roman" w:hAnsi="Times New Roman" w:cs="Times New Roman"/>
          <w:sz w:val="28"/>
          <w:szCs w:val="28"/>
        </w:rPr>
        <w:t>:В</w:t>
      </w:r>
      <w:proofErr w:type="gramEnd"/>
      <w:r w:rsidR="00BC6B68" w:rsidRPr="003867E8">
        <w:rPr>
          <w:rFonts w:ascii="Times New Roman" w:hAnsi="Times New Roman" w:cs="Times New Roman"/>
          <w:sz w:val="28"/>
          <w:szCs w:val="28"/>
        </w:rPr>
        <w:t>оробьевы_горы_Научно-технологическая_долина_МГУ</w:t>
      </w:r>
      <w:r w:rsidR="00E6037C" w:rsidRPr="003867E8">
        <w:rPr>
          <w:rFonts w:ascii="Times New Roman" w:hAnsi="Times New Roman" w:cs="Times New Roman"/>
          <w:sz w:val="28"/>
          <w:szCs w:val="28"/>
        </w:rPr>
        <w:t xml:space="preserve"> (Дата обращения: 18.11.2018).</w:t>
      </w:r>
    </w:p>
    <w:p w:rsidR="001F3533" w:rsidRPr="003867E8" w:rsidRDefault="001F3533" w:rsidP="003867E8">
      <w:pPr>
        <w:pStyle w:val="a3"/>
        <w:numPr>
          <w:ilvl w:val="0"/>
          <w:numId w:val="19"/>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lastRenderedPageBreak/>
        <w:t xml:space="preserve"> </w:t>
      </w:r>
      <w:r w:rsidR="00851F60" w:rsidRPr="003867E8">
        <w:rPr>
          <w:rFonts w:ascii="Times New Roman" w:hAnsi="Times New Roman" w:cs="Times New Roman"/>
          <w:sz w:val="28"/>
          <w:szCs w:val="28"/>
        </w:rPr>
        <w:t xml:space="preserve">Кремниевая долина [Электронный ресурс] URL: </w:t>
      </w:r>
      <w:r w:rsidR="00E96794" w:rsidRPr="003867E8">
        <w:rPr>
          <w:rFonts w:ascii="Times New Roman" w:hAnsi="Times New Roman" w:cs="Times New Roman"/>
          <w:sz w:val="28"/>
          <w:szCs w:val="28"/>
        </w:rPr>
        <w:t>https://utmagazine.ru/posts/12540-kremnievaya-dolina-mesto-istoriya-infrastruktura-i-samye-uspeshnye-lyudi-proekty-i-kompanii</w:t>
      </w:r>
      <w:r w:rsidR="00851F60" w:rsidRPr="003867E8">
        <w:rPr>
          <w:rFonts w:ascii="Times New Roman" w:hAnsi="Times New Roman" w:cs="Times New Roman"/>
          <w:sz w:val="28"/>
          <w:szCs w:val="28"/>
        </w:rPr>
        <w:t xml:space="preserve"> (Дата обращения: 15.12.2018).</w:t>
      </w:r>
    </w:p>
    <w:p w:rsidR="002C1FEB" w:rsidRPr="003867E8" w:rsidRDefault="001F3533" w:rsidP="003867E8">
      <w:pPr>
        <w:pStyle w:val="a3"/>
        <w:numPr>
          <w:ilvl w:val="0"/>
          <w:numId w:val="19"/>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 Проект Федерального закона "О научно-технологических долинах" [Электронный ресурс] URL: </w:t>
      </w:r>
      <w:r w:rsidR="003F32D2" w:rsidRPr="003867E8">
        <w:rPr>
          <w:rFonts w:ascii="Times New Roman" w:hAnsi="Times New Roman" w:cs="Times New Roman"/>
          <w:sz w:val="28"/>
          <w:szCs w:val="28"/>
        </w:rPr>
        <w:t>http://www.consultant.ru/cons/cgi/online.cgi?base=PRJ;n=166307;req=doc#0027336073925250837</w:t>
      </w:r>
    </w:p>
    <w:p w:rsidR="003F32D2" w:rsidRPr="003867E8" w:rsidRDefault="001F3533" w:rsidP="003867E8">
      <w:pPr>
        <w:pStyle w:val="a3"/>
        <w:numPr>
          <w:ilvl w:val="0"/>
          <w:numId w:val="19"/>
        </w:numPr>
        <w:spacing w:after="0" w:line="360" w:lineRule="auto"/>
        <w:ind w:left="0" w:firstLine="709"/>
        <w:jc w:val="both"/>
        <w:rPr>
          <w:rFonts w:ascii="Times New Roman" w:hAnsi="Times New Roman" w:cs="Times New Roman"/>
          <w:sz w:val="28"/>
          <w:szCs w:val="28"/>
        </w:rPr>
      </w:pPr>
      <w:r w:rsidRPr="003867E8">
        <w:rPr>
          <w:rFonts w:ascii="Times New Roman" w:hAnsi="Times New Roman" w:cs="Times New Roman"/>
          <w:sz w:val="28"/>
          <w:szCs w:val="28"/>
        </w:rPr>
        <w:t xml:space="preserve"> </w:t>
      </w:r>
      <w:r w:rsidR="00851F60" w:rsidRPr="003867E8">
        <w:rPr>
          <w:rFonts w:ascii="Times New Roman" w:hAnsi="Times New Roman" w:cs="Times New Roman"/>
          <w:sz w:val="28"/>
          <w:szCs w:val="28"/>
        </w:rPr>
        <w:t xml:space="preserve">Интервью с Уильямом Миллером [Электронный ресурс] URL: </w:t>
      </w:r>
      <w:r w:rsidR="00B25377" w:rsidRPr="003867E8">
        <w:rPr>
          <w:rFonts w:ascii="Times New Roman" w:hAnsi="Times New Roman" w:cs="Times New Roman"/>
          <w:sz w:val="28"/>
          <w:szCs w:val="28"/>
        </w:rPr>
        <w:t xml:space="preserve">http://sk.ru/news/b/press/archive/2012/04/16/intervyu-s-professorom-menedzhmenta-i-kompyuternyh-nauk-stenfordskogo-universiteta-osnovatelem-neskolkih-kompaniy-v-kremnievoy-doline-uilyamom-millerom.aspx </w:t>
      </w:r>
      <w:r w:rsidR="00851F60" w:rsidRPr="003867E8">
        <w:rPr>
          <w:rFonts w:ascii="Times New Roman" w:hAnsi="Times New Roman" w:cs="Times New Roman"/>
          <w:sz w:val="28"/>
          <w:szCs w:val="28"/>
        </w:rPr>
        <w:t>(Дата обращения: 20.12.2018).</w:t>
      </w:r>
    </w:p>
    <w:sectPr w:rsidR="003F32D2" w:rsidRPr="003867E8" w:rsidSect="009E3FB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6FD" w:rsidRDefault="00FF56FD" w:rsidP="003867E8">
      <w:pPr>
        <w:spacing w:after="0" w:line="240" w:lineRule="auto"/>
      </w:pPr>
      <w:r>
        <w:separator/>
      </w:r>
    </w:p>
  </w:endnote>
  <w:endnote w:type="continuationSeparator" w:id="0">
    <w:p w:rsidR="00FF56FD" w:rsidRDefault="00FF56FD" w:rsidP="00386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18688"/>
      <w:docPartObj>
        <w:docPartGallery w:val="Page Numbers (Bottom of Page)"/>
        <w:docPartUnique/>
      </w:docPartObj>
    </w:sdtPr>
    <w:sdtContent>
      <w:p w:rsidR="009E3FBB" w:rsidRDefault="00012CFE">
        <w:pPr>
          <w:pStyle w:val="af"/>
          <w:jc w:val="right"/>
        </w:pPr>
        <w:fldSimple w:instr=" PAGE   \* MERGEFORMAT ">
          <w:r w:rsidR="0092125E">
            <w:rPr>
              <w:noProof/>
            </w:rPr>
            <w:t>44</w:t>
          </w:r>
        </w:fldSimple>
      </w:p>
    </w:sdtContent>
  </w:sdt>
  <w:p w:rsidR="009E3FBB" w:rsidRDefault="009E3FB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6FD" w:rsidRDefault="00FF56FD" w:rsidP="003867E8">
      <w:pPr>
        <w:spacing w:after="0" w:line="240" w:lineRule="auto"/>
      </w:pPr>
      <w:r>
        <w:separator/>
      </w:r>
    </w:p>
  </w:footnote>
  <w:footnote w:type="continuationSeparator" w:id="0">
    <w:p w:rsidR="00FF56FD" w:rsidRDefault="00FF56FD" w:rsidP="003867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62D8"/>
    <w:multiLevelType w:val="multilevel"/>
    <w:tmpl w:val="3D1CA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0B5BC3"/>
    <w:multiLevelType w:val="hybridMultilevel"/>
    <w:tmpl w:val="A8A077EC"/>
    <w:lvl w:ilvl="0" w:tplc="B1581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914E70"/>
    <w:multiLevelType w:val="multilevel"/>
    <w:tmpl w:val="B4C4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759AC"/>
    <w:multiLevelType w:val="hybridMultilevel"/>
    <w:tmpl w:val="950A3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593B2F"/>
    <w:multiLevelType w:val="hybridMultilevel"/>
    <w:tmpl w:val="6F20A6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8F5E35"/>
    <w:multiLevelType w:val="hybridMultilevel"/>
    <w:tmpl w:val="80581096"/>
    <w:lvl w:ilvl="0" w:tplc="7778C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695D5E"/>
    <w:multiLevelType w:val="hybridMultilevel"/>
    <w:tmpl w:val="7E12F95C"/>
    <w:lvl w:ilvl="0" w:tplc="784C83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EC3026D"/>
    <w:multiLevelType w:val="multilevel"/>
    <w:tmpl w:val="72E068B2"/>
    <w:lvl w:ilvl="0">
      <w:start w:val="1"/>
      <w:numFmt w:val="decimal"/>
      <w:lvlText w:val="%1."/>
      <w:lvlJc w:val="left"/>
      <w:pPr>
        <w:ind w:left="1080" w:hanging="360"/>
      </w:pPr>
      <w:rPr>
        <w:rFonts w:hint="default"/>
      </w:rPr>
    </w:lvl>
    <w:lvl w:ilvl="1">
      <w:start w:val="1"/>
      <w:numFmt w:val="decimal"/>
      <w:isLgl/>
      <w:lvlText w:val="%1.%2."/>
      <w:lvlJc w:val="left"/>
      <w:pPr>
        <w:ind w:left="2139"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8">
    <w:nsid w:val="3EC371CA"/>
    <w:multiLevelType w:val="hybridMultilevel"/>
    <w:tmpl w:val="25301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034A24"/>
    <w:multiLevelType w:val="hybridMultilevel"/>
    <w:tmpl w:val="9104C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4F5B65"/>
    <w:multiLevelType w:val="multilevel"/>
    <w:tmpl w:val="E36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1E6145"/>
    <w:multiLevelType w:val="hybridMultilevel"/>
    <w:tmpl w:val="070A64CE"/>
    <w:lvl w:ilvl="0" w:tplc="6BF61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4552AE"/>
    <w:multiLevelType w:val="hybridMultilevel"/>
    <w:tmpl w:val="6C546CFC"/>
    <w:lvl w:ilvl="0" w:tplc="F1F29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768031F"/>
    <w:multiLevelType w:val="hybridMultilevel"/>
    <w:tmpl w:val="121658A0"/>
    <w:lvl w:ilvl="0" w:tplc="1E286C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B1A2F81"/>
    <w:multiLevelType w:val="multilevel"/>
    <w:tmpl w:val="D278F0B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FA2616"/>
    <w:multiLevelType w:val="hybridMultilevel"/>
    <w:tmpl w:val="A2589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293DA9"/>
    <w:multiLevelType w:val="multilevel"/>
    <w:tmpl w:val="B5B4526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8226A2"/>
    <w:multiLevelType w:val="multilevel"/>
    <w:tmpl w:val="85D822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3158ED"/>
    <w:multiLevelType w:val="multilevel"/>
    <w:tmpl w:val="CC8A59C6"/>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797B2E35"/>
    <w:multiLevelType w:val="hybridMultilevel"/>
    <w:tmpl w:val="B5309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180B37"/>
    <w:multiLevelType w:val="multilevel"/>
    <w:tmpl w:val="07801622"/>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BD14278"/>
    <w:multiLevelType w:val="hybridMultilevel"/>
    <w:tmpl w:val="8C46F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1"/>
  </w:num>
  <w:num w:numId="3">
    <w:abstractNumId w:val="2"/>
  </w:num>
  <w:num w:numId="4">
    <w:abstractNumId w:val="16"/>
  </w:num>
  <w:num w:numId="5">
    <w:abstractNumId w:val="10"/>
  </w:num>
  <w:num w:numId="6">
    <w:abstractNumId w:val="17"/>
  </w:num>
  <w:num w:numId="7">
    <w:abstractNumId w:val="8"/>
  </w:num>
  <w:num w:numId="8">
    <w:abstractNumId w:val="9"/>
  </w:num>
  <w:num w:numId="9">
    <w:abstractNumId w:val="15"/>
  </w:num>
  <w:num w:numId="10">
    <w:abstractNumId w:val="3"/>
  </w:num>
  <w:num w:numId="11">
    <w:abstractNumId w:val="19"/>
  </w:num>
  <w:num w:numId="12">
    <w:abstractNumId w:val="6"/>
  </w:num>
  <w:num w:numId="13">
    <w:abstractNumId w:val="4"/>
  </w:num>
  <w:num w:numId="14">
    <w:abstractNumId w:val="7"/>
  </w:num>
  <w:num w:numId="15">
    <w:abstractNumId w:val="5"/>
  </w:num>
  <w:num w:numId="16">
    <w:abstractNumId w:val="1"/>
  </w:num>
  <w:num w:numId="17">
    <w:abstractNumId w:val="13"/>
  </w:num>
  <w:num w:numId="18">
    <w:abstractNumId w:val="11"/>
  </w:num>
  <w:num w:numId="19">
    <w:abstractNumId w:val="20"/>
  </w:num>
  <w:num w:numId="20">
    <w:abstractNumId w:val="14"/>
  </w:num>
  <w:num w:numId="21">
    <w:abstractNumId w:val="1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95CA6"/>
    <w:rsid w:val="00012CFE"/>
    <w:rsid w:val="00013FFE"/>
    <w:rsid w:val="0002352E"/>
    <w:rsid w:val="0002357C"/>
    <w:rsid w:val="00042C8E"/>
    <w:rsid w:val="00056D9B"/>
    <w:rsid w:val="000765E4"/>
    <w:rsid w:val="00080D7C"/>
    <w:rsid w:val="000C6862"/>
    <w:rsid w:val="000D7805"/>
    <w:rsid w:val="00124742"/>
    <w:rsid w:val="00147A1F"/>
    <w:rsid w:val="00163044"/>
    <w:rsid w:val="001760E9"/>
    <w:rsid w:val="001B75A5"/>
    <w:rsid w:val="001E0EB6"/>
    <w:rsid w:val="001E2E84"/>
    <w:rsid w:val="001F3533"/>
    <w:rsid w:val="00255A70"/>
    <w:rsid w:val="00265321"/>
    <w:rsid w:val="00282F8F"/>
    <w:rsid w:val="002A3D4A"/>
    <w:rsid w:val="002A7731"/>
    <w:rsid w:val="002C1FEB"/>
    <w:rsid w:val="002F153D"/>
    <w:rsid w:val="00336E46"/>
    <w:rsid w:val="0034320F"/>
    <w:rsid w:val="00347D80"/>
    <w:rsid w:val="00374421"/>
    <w:rsid w:val="003867E8"/>
    <w:rsid w:val="003B4683"/>
    <w:rsid w:val="003F32D2"/>
    <w:rsid w:val="003F6A50"/>
    <w:rsid w:val="00462445"/>
    <w:rsid w:val="00490D44"/>
    <w:rsid w:val="00495CA6"/>
    <w:rsid w:val="004F7EE4"/>
    <w:rsid w:val="005204F3"/>
    <w:rsid w:val="00525FA9"/>
    <w:rsid w:val="00586338"/>
    <w:rsid w:val="005F20AD"/>
    <w:rsid w:val="00601B49"/>
    <w:rsid w:val="0060214B"/>
    <w:rsid w:val="00611DAF"/>
    <w:rsid w:val="0063421B"/>
    <w:rsid w:val="0064420C"/>
    <w:rsid w:val="00647B6E"/>
    <w:rsid w:val="006753B0"/>
    <w:rsid w:val="00680A3E"/>
    <w:rsid w:val="0068539D"/>
    <w:rsid w:val="0069781B"/>
    <w:rsid w:val="006B4FD3"/>
    <w:rsid w:val="006E3B7F"/>
    <w:rsid w:val="00710F84"/>
    <w:rsid w:val="00713496"/>
    <w:rsid w:val="00746DE9"/>
    <w:rsid w:val="00751E37"/>
    <w:rsid w:val="0076104E"/>
    <w:rsid w:val="00782943"/>
    <w:rsid w:val="007A2192"/>
    <w:rsid w:val="007B01A1"/>
    <w:rsid w:val="007B2A12"/>
    <w:rsid w:val="007D5DAE"/>
    <w:rsid w:val="007F6273"/>
    <w:rsid w:val="00835E80"/>
    <w:rsid w:val="00851F60"/>
    <w:rsid w:val="008621C2"/>
    <w:rsid w:val="00863DC0"/>
    <w:rsid w:val="008737E0"/>
    <w:rsid w:val="008A3C34"/>
    <w:rsid w:val="008C1E5E"/>
    <w:rsid w:val="0092125E"/>
    <w:rsid w:val="00940A27"/>
    <w:rsid w:val="009456B6"/>
    <w:rsid w:val="00964A9A"/>
    <w:rsid w:val="00964E2D"/>
    <w:rsid w:val="00971855"/>
    <w:rsid w:val="00982F80"/>
    <w:rsid w:val="00985F5D"/>
    <w:rsid w:val="009A0ACF"/>
    <w:rsid w:val="009E3FBB"/>
    <w:rsid w:val="009E6B6F"/>
    <w:rsid w:val="009F0324"/>
    <w:rsid w:val="009F39BB"/>
    <w:rsid w:val="00A355DF"/>
    <w:rsid w:val="00A46FFF"/>
    <w:rsid w:val="00A643E6"/>
    <w:rsid w:val="00A708E7"/>
    <w:rsid w:val="00A75651"/>
    <w:rsid w:val="00A97121"/>
    <w:rsid w:val="00AD21A4"/>
    <w:rsid w:val="00AD5860"/>
    <w:rsid w:val="00AE1579"/>
    <w:rsid w:val="00AE5894"/>
    <w:rsid w:val="00B21FF4"/>
    <w:rsid w:val="00B25377"/>
    <w:rsid w:val="00B268C0"/>
    <w:rsid w:val="00B7051D"/>
    <w:rsid w:val="00BA01B5"/>
    <w:rsid w:val="00BC6B68"/>
    <w:rsid w:val="00C5237F"/>
    <w:rsid w:val="00C93831"/>
    <w:rsid w:val="00CD3261"/>
    <w:rsid w:val="00D057A6"/>
    <w:rsid w:val="00D2165B"/>
    <w:rsid w:val="00D35E93"/>
    <w:rsid w:val="00D51F66"/>
    <w:rsid w:val="00D63C9A"/>
    <w:rsid w:val="00D6553B"/>
    <w:rsid w:val="00D8093F"/>
    <w:rsid w:val="00DB0746"/>
    <w:rsid w:val="00DE41A5"/>
    <w:rsid w:val="00E0098B"/>
    <w:rsid w:val="00E46843"/>
    <w:rsid w:val="00E563D0"/>
    <w:rsid w:val="00E6037C"/>
    <w:rsid w:val="00E62CE4"/>
    <w:rsid w:val="00E9353B"/>
    <w:rsid w:val="00E96794"/>
    <w:rsid w:val="00EA0D20"/>
    <w:rsid w:val="00EA4C60"/>
    <w:rsid w:val="00EB270E"/>
    <w:rsid w:val="00F013D6"/>
    <w:rsid w:val="00F277A9"/>
    <w:rsid w:val="00F57B73"/>
    <w:rsid w:val="00F84BE0"/>
    <w:rsid w:val="00F913D6"/>
    <w:rsid w:val="00FA7F75"/>
    <w:rsid w:val="00FB63AD"/>
    <w:rsid w:val="00FC22FC"/>
    <w:rsid w:val="00FF5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746"/>
  </w:style>
  <w:style w:type="paragraph" w:styleId="1">
    <w:name w:val="heading 1"/>
    <w:basedOn w:val="a"/>
    <w:next w:val="a"/>
    <w:link w:val="10"/>
    <w:uiPriority w:val="9"/>
    <w:qFormat/>
    <w:rsid w:val="00A643E6"/>
    <w:pPr>
      <w:ind w:firstLine="709"/>
      <w:outlineLvl w:val="0"/>
    </w:pPr>
    <w:rPr>
      <w:rFonts w:ascii="Times New Roman" w:hAnsi="Times New Roman" w:cs="Times New Roman"/>
      <w:sz w:val="28"/>
      <w:szCs w:val="28"/>
    </w:rPr>
  </w:style>
  <w:style w:type="paragraph" w:styleId="2">
    <w:name w:val="heading 2"/>
    <w:basedOn w:val="a"/>
    <w:next w:val="a"/>
    <w:link w:val="20"/>
    <w:uiPriority w:val="9"/>
    <w:unhideWhenUsed/>
    <w:qFormat/>
    <w:rsid w:val="005F20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610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5DF"/>
    <w:pPr>
      <w:ind w:left="720"/>
      <w:contextualSpacing/>
    </w:pPr>
  </w:style>
  <w:style w:type="character" w:styleId="a4">
    <w:name w:val="Hyperlink"/>
    <w:basedOn w:val="a0"/>
    <w:uiPriority w:val="99"/>
    <w:unhideWhenUsed/>
    <w:rsid w:val="000765E4"/>
    <w:rPr>
      <w:color w:val="0000FF"/>
      <w:u w:val="single"/>
    </w:rPr>
  </w:style>
  <w:style w:type="paragraph" w:styleId="a5">
    <w:name w:val="Normal (Web)"/>
    <w:basedOn w:val="a"/>
    <w:uiPriority w:val="99"/>
    <w:unhideWhenUsed/>
    <w:rsid w:val="00336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mpleblock-p">
    <w:name w:val="simpleblock-p"/>
    <w:basedOn w:val="a"/>
    <w:rsid w:val="00FB6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A01B5"/>
    <w:rPr>
      <w:b/>
      <w:bCs/>
    </w:rPr>
  </w:style>
  <w:style w:type="character" w:customStyle="1" w:styleId="30">
    <w:name w:val="Заголовок 3 Знак"/>
    <w:basedOn w:val="a0"/>
    <w:link w:val="3"/>
    <w:uiPriority w:val="9"/>
    <w:rsid w:val="0076104E"/>
    <w:rPr>
      <w:rFonts w:ascii="Times New Roman" w:eastAsia="Times New Roman" w:hAnsi="Times New Roman" w:cs="Times New Roman"/>
      <w:b/>
      <w:bCs/>
      <w:sz w:val="27"/>
      <w:szCs w:val="27"/>
      <w:lang w:eastAsia="ru-RU"/>
    </w:rPr>
  </w:style>
  <w:style w:type="paragraph" w:customStyle="1" w:styleId="jsx-3332198469">
    <w:name w:val="jsx-3332198469"/>
    <w:basedOn w:val="a"/>
    <w:rsid w:val="00E93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x-2100764315">
    <w:name w:val="jsx-2100764315"/>
    <w:basedOn w:val="a0"/>
    <w:rsid w:val="00E9353B"/>
  </w:style>
  <w:style w:type="paragraph" w:styleId="a7">
    <w:name w:val="caption"/>
    <w:basedOn w:val="a"/>
    <w:next w:val="a"/>
    <w:uiPriority w:val="35"/>
    <w:unhideWhenUsed/>
    <w:qFormat/>
    <w:rsid w:val="004F7EE4"/>
    <w:pPr>
      <w:spacing w:line="240" w:lineRule="auto"/>
    </w:pPr>
    <w:rPr>
      <w:b/>
      <w:bCs/>
      <w:color w:val="4F81BD" w:themeColor="accent1"/>
      <w:sz w:val="18"/>
      <w:szCs w:val="18"/>
    </w:rPr>
  </w:style>
  <w:style w:type="character" w:styleId="a8">
    <w:name w:val="Emphasis"/>
    <w:basedOn w:val="a0"/>
    <w:uiPriority w:val="20"/>
    <w:qFormat/>
    <w:rsid w:val="00E46843"/>
    <w:rPr>
      <w:i/>
      <w:iCs/>
    </w:rPr>
  </w:style>
  <w:style w:type="character" w:styleId="a9">
    <w:name w:val="FollowedHyperlink"/>
    <w:basedOn w:val="a0"/>
    <w:uiPriority w:val="99"/>
    <w:semiHidden/>
    <w:unhideWhenUsed/>
    <w:rsid w:val="00E6037C"/>
    <w:rPr>
      <w:color w:val="800080" w:themeColor="followedHyperlink"/>
      <w:u w:val="single"/>
    </w:rPr>
  </w:style>
  <w:style w:type="character" w:customStyle="1" w:styleId="10">
    <w:name w:val="Заголовок 1 Знак"/>
    <w:basedOn w:val="a0"/>
    <w:link w:val="1"/>
    <w:uiPriority w:val="9"/>
    <w:rsid w:val="00A643E6"/>
    <w:rPr>
      <w:rFonts w:ascii="Times New Roman" w:hAnsi="Times New Roman" w:cs="Times New Roman"/>
      <w:sz w:val="28"/>
      <w:szCs w:val="28"/>
    </w:rPr>
  </w:style>
  <w:style w:type="character" w:customStyle="1" w:styleId="mw-headline">
    <w:name w:val="mw-headline"/>
    <w:basedOn w:val="a0"/>
    <w:rsid w:val="00E6037C"/>
  </w:style>
  <w:style w:type="character" w:customStyle="1" w:styleId="20">
    <w:name w:val="Заголовок 2 Знак"/>
    <w:basedOn w:val="a0"/>
    <w:link w:val="2"/>
    <w:uiPriority w:val="9"/>
    <w:rsid w:val="005F20AD"/>
    <w:rPr>
      <w:rFonts w:asciiTheme="majorHAnsi" w:eastAsiaTheme="majorEastAsia" w:hAnsiTheme="majorHAnsi" w:cstheme="majorBidi"/>
      <w:b/>
      <w:bCs/>
      <w:color w:val="4F81BD" w:themeColor="accent1"/>
      <w:sz w:val="26"/>
      <w:szCs w:val="26"/>
    </w:rPr>
  </w:style>
  <w:style w:type="paragraph" w:styleId="aa">
    <w:name w:val="TOC Heading"/>
    <w:basedOn w:val="1"/>
    <w:next w:val="a"/>
    <w:uiPriority w:val="39"/>
    <w:unhideWhenUsed/>
    <w:qFormat/>
    <w:rsid w:val="005F20AD"/>
    <w:pPr>
      <w:keepNext/>
      <w:keepLines/>
      <w:spacing w:before="480" w:after="0"/>
      <w:ind w:firstLine="0"/>
      <w:outlineLvl w:val="9"/>
    </w:pPr>
    <w:rPr>
      <w:rFonts w:asciiTheme="majorHAnsi" w:eastAsiaTheme="majorEastAsia" w:hAnsiTheme="majorHAnsi" w:cstheme="majorBidi"/>
      <w:b/>
      <w:bCs/>
      <w:color w:val="365F91" w:themeColor="accent1" w:themeShade="BF"/>
    </w:rPr>
  </w:style>
  <w:style w:type="paragraph" w:styleId="11">
    <w:name w:val="toc 1"/>
    <w:basedOn w:val="a"/>
    <w:next w:val="a"/>
    <w:autoRedefine/>
    <w:uiPriority w:val="39"/>
    <w:unhideWhenUsed/>
    <w:rsid w:val="005F20AD"/>
    <w:pPr>
      <w:spacing w:after="100"/>
    </w:pPr>
  </w:style>
  <w:style w:type="paragraph" w:styleId="21">
    <w:name w:val="toc 2"/>
    <w:basedOn w:val="a"/>
    <w:next w:val="a"/>
    <w:autoRedefine/>
    <w:uiPriority w:val="39"/>
    <w:unhideWhenUsed/>
    <w:rsid w:val="005F20AD"/>
    <w:pPr>
      <w:spacing w:after="100"/>
      <w:ind w:left="220"/>
    </w:pPr>
  </w:style>
  <w:style w:type="paragraph" w:styleId="31">
    <w:name w:val="toc 3"/>
    <w:basedOn w:val="a"/>
    <w:next w:val="a"/>
    <w:autoRedefine/>
    <w:uiPriority w:val="39"/>
    <w:unhideWhenUsed/>
    <w:rsid w:val="005F20AD"/>
    <w:pPr>
      <w:spacing w:after="100"/>
      <w:ind w:left="440"/>
    </w:pPr>
  </w:style>
  <w:style w:type="paragraph" w:styleId="ab">
    <w:name w:val="Balloon Text"/>
    <w:basedOn w:val="a"/>
    <w:link w:val="ac"/>
    <w:uiPriority w:val="99"/>
    <w:semiHidden/>
    <w:unhideWhenUsed/>
    <w:rsid w:val="005F20A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F20AD"/>
    <w:rPr>
      <w:rFonts w:ascii="Tahoma" w:hAnsi="Tahoma" w:cs="Tahoma"/>
      <w:sz w:val="16"/>
      <w:szCs w:val="16"/>
    </w:rPr>
  </w:style>
  <w:style w:type="paragraph" w:styleId="ad">
    <w:name w:val="header"/>
    <w:basedOn w:val="a"/>
    <w:link w:val="ae"/>
    <w:uiPriority w:val="99"/>
    <w:semiHidden/>
    <w:unhideWhenUsed/>
    <w:rsid w:val="003867E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867E8"/>
  </w:style>
  <w:style w:type="paragraph" w:styleId="af">
    <w:name w:val="footer"/>
    <w:basedOn w:val="a"/>
    <w:link w:val="af0"/>
    <w:uiPriority w:val="99"/>
    <w:unhideWhenUsed/>
    <w:rsid w:val="003867E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867E8"/>
  </w:style>
</w:styles>
</file>

<file path=word/webSettings.xml><?xml version="1.0" encoding="utf-8"?>
<w:webSettings xmlns:r="http://schemas.openxmlformats.org/officeDocument/2006/relationships" xmlns:w="http://schemas.openxmlformats.org/wordprocessingml/2006/main">
  <w:divs>
    <w:div w:id="36973132">
      <w:bodyDiv w:val="1"/>
      <w:marLeft w:val="0"/>
      <w:marRight w:val="0"/>
      <w:marTop w:val="0"/>
      <w:marBottom w:val="0"/>
      <w:divBdr>
        <w:top w:val="none" w:sz="0" w:space="0" w:color="auto"/>
        <w:left w:val="none" w:sz="0" w:space="0" w:color="auto"/>
        <w:bottom w:val="none" w:sz="0" w:space="0" w:color="auto"/>
        <w:right w:val="none" w:sz="0" w:space="0" w:color="auto"/>
      </w:divBdr>
    </w:div>
    <w:div w:id="59713112">
      <w:bodyDiv w:val="1"/>
      <w:marLeft w:val="0"/>
      <w:marRight w:val="0"/>
      <w:marTop w:val="0"/>
      <w:marBottom w:val="0"/>
      <w:divBdr>
        <w:top w:val="none" w:sz="0" w:space="0" w:color="auto"/>
        <w:left w:val="none" w:sz="0" w:space="0" w:color="auto"/>
        <w:bottom w:val="none" w:sz="0" w:space="0" w:color="auto"/>
        <w:right w:val="none" w:sz="0" w:space="0" w:color="auto"/>
      </w:divBdr>
    </w:div>
    <w:div w:id="92481788">
      <w:bodyDiv w:val="1"/>
      <w:marLeft w:val="0"/>
      <w:marRight w:val="0"/>
      <w:marTop w:val="0"/>
      <w:marBottom w:val="0"/>
      <w:divBdr>
        <w:top w:val="none" w:sz="0" w:space="0" w:color="auto"/>
        <w:left w:val="none" w:sz="0" w:space="0" w:color="auto"/>
        <w:bottom w:val="none" w:sz="0" w:space="0" w:color="auto"/>
        <w:right w:val="none" w:sz="0" w:space="0" w:color="auto"/>
      </w:divBdr>
    </w:div>
    <w:div w:id="168566729">
      <w:bodyDiv w:val="1"/>
      <w:marLeft w:val="0"/>
      <w:marRight w:val="0"/>
      <w:marTop w:val="0"/>
      <w:marBottom w:val="0"/>
      <w:divBdr>
        <w:top w:val="none" w:sz="0" w:space="0" w:color="auto"/>
        <w:left w:val="none" w:sz="0" w:space="0" w:color="auto"/>
        <w:bottom w:val="none" w:sz="0" w:space="0" w:color="auto"/>
        <w:right w:val="none" w:sz="0" w:space="0" w:color="auto"/>
      </w:divBdr>
    </w:div>
    <w:div w:id="194734409">
      <w:bodyDiv w:val="1"/>
      <w:marLeft w:val="0"/>
      <w:marRight w:val="0"/>
      <w:marTop w:val="0"/>
      <w:marBottom w:val="0"/>
      <w:divBdr>
        <w:top w:val="none" w:sz="0" w:space="0" w:color="auto"/>
        <w:left w:val="none" w:sz="0" w:space="0" w:color="auto"/>
        <w:bottom w:val="none" w:sz="0" w:space="0" w:color="auto"/>
        <w:right w:val="none" w:sz="0" w:space="0" w:color="auto"/>
      </w:divBdr>
    </w:div>
    <w:div w:id="246303937">
      <w:bodyDiv w:val="1"/>
      <w:marLeft w:val="0"/>
      <w:marRight w:val="0"/>
      <w:marTop w:val="0"/>
      <w:marBottom w:val="0"/>
      <w:divBdr>
        <w:top w:val="none" w:sz="0" w:space="0" w:color="auto"/>
        <w:left w:val="none" w:sz="0" w:space="0" w:color="auto"/>
        <w:bottom w:val="none" w:sz="0" w:space="0" w:color="auto"/>
        <w:right w:val="none" w:sz="0" w:space="0" w:color="auto"/>
      </w:divBdr>
    </w:div>
    <w:div w:id="265507468">
      <w:bodyDiv w:val="1"/>
      <w:marLeft w:val="0"/>
      <w:marRight w:val="0"/>
      <w:marTop w:val="0"/>
      <w:marBottom w:val="0"/>
      <w:divBdr>
        <w:top w:val="none" w:sz="0" w:space="0" w:color="auto"/>
        <w:left w:val="none" w:sz="0" w:space="0" w:color="auto"/>
        <w:bottom w:val="none" w:sz="0" w:space="0" w:color="auto"/>
        <w:right w:val="none" w:sz="0" w:space="0" w:color="auto"/>
      </w:divBdr>
      <w:divsChild>
        <w:div w:id="67651373">
          <w:marLeft w:val="0"/>
          <w:marRight w:val="0"/>
          <w:marTop w:val="0"/>
          <w:marBottom w:val="0"/>
          <w:divBdr>
            <w:top w:val="none" w:sz="0" w:space="0" w:color="auto"/>
            <w:left w:val="none" w:sz="0" w:space="0" w:color="auto"/>
            <w:bottom w:val="none" w:sz="0" w:space="0" w:color="auto"/>
            <w:right w:val="none" w:sz="0" w:space="0" w:color="auto"/>
          </w:divBdr>
          <w:divsChild>
            <w:div w:id="1712608732">
              <w:marLeft w:val="0"/>
              <w:marRight w:val="0"/>
              <w:marTop w:val="0"/>
              <w:marBottom w:val="0"/>
              <w:divBdr>
                <w:top w:val="none" w:sz="0" w:space="0" w:color="auto"/>
                <w:left w:val="none" w:sz="0" w:space="0" w:color="auto"/>
                <w:bottom w:val="none" w:sz="0" w:space="0" w:color="auto"/>
                <w:right w:val="none" w:sz="0" w:space="0" w:color="auto"/>
              </w:divBdr>
              <w:divsChild>
                <w:div w:id="1568879072">
                  <w:marLeft w:val="0"/>
                  <w:marRight w:val="0"/>
                  <w:marTop w:val="0"/>
                  <w:marBottom w:val="0"/>
                  <w:divBdr>
                    <w:top w:val="none" w:sz="0" w:space="0" w:color="auto"/>
                    <w:left w:val="none" w:sz="0" w:space="0" w:color="auto"/>
                    <w:bottom w:val="none" w:sz="0" w:space="0" w:color="auto"/>
                    <w:right w:val="none" w:sz="0" w:space="0" w:color="auto"/>
                  </w:divBdr>
                  <w:divsChild>
                    <w:div w:id="85150497">
                      <w:marLeft w:val="0"/>
                      <w:marRight w:val="0"/>
                      <w:marTop w:val="0"/>
                      <w:marBottom w:val="0"/>
                      <w:divBdr>
                        <w:top w:val="none" w:sz="0" w:space="0" w:color="auto"/>
                        <w:left w:val="none" w:sz="0" w:space="0" w:color="auto"/>
                        <w:bottom w:val="none" w:sz="0" w:space="0" w:color="auto"/>
                        <w:right w:val="none" w:sz="0" w:space="0" w:color="auto"/>
                      </w:divBdr>
                      <w:divsChild>
                        <w:div w:id="681929155">
                          <w:marLeft w:val="0"/>
                          <w:marRight w:val="0"/>
                          <w:marTop w:val="0"/>
                          <w:marBottom w:val="0"/>
                          <w:divBdr>
                            <w:top w:val="none" w:sz="0" w:space="0" w:color="auto"/>
                            <w:left w:val="none" w:sz="0" w:space="0" w:color="auto"/>
                            <w:bottom w:val="none" w:sz="0" w:space="0" w:color="auto"/>
                            <w:right w:val="none" w:sz="0" w:space="0" w:color="auto"/>
                          </w:divBdr>
                          <w:divsChild>
                            <w:div w:id="15895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854388">
          <w:marLeft w:val="0"/>
          <w:marRight w:val="0"/>
          <w:marTop w:val="0"/>
          <w:marBottom w:val="0"/>
          <w:divBdr>
            <w:top w:val="none" w:sz="0" w:space="0" w:color="auto"/>
            <w:left w:val="none" w:sz="0" w:space="0" w:color="auto"/>
            <w:bottom w:val="none" w:sz="0" w:space="0" w:color="auto"/>
            <w:right w:val="none" w:sz="0" w:space="0" w:color="auto"/>
          </w:divBdr>
          <w:divsChild>
            <w:div w:id="684132754">
              <w:marLeft w:val="0"/>
              <w:marRight w:val="0"/>
              <w:marTop w:val="0"/>
              <w:marBottom w:val="475"/>
              <w:divBdr>
                <w:top w:val="none" w:sz="0" w:space="0" w:color="auto"/>
                <w:left w:val="none" w:sz="0" w:space="0" w:color="auto"/>
                <w:bottom w:val="none" w:sz="0" w:space="0" w:color="auto"/>
                <w:right w:val="none" w:sz="0" w:space="0" w:color="auto"/>
              </w:divBdr>
              <w:divsChild>
                <w:div w:id="1903369172">
                  <w:marLeft w:val="0"/>
                  <w:marRight w:val="0"/>
                  <w:marTop w:val="0"/>
                  <w:marBottom w:val="0"/>
                  <w:divBdr>
                    <w:top w:val="none" w:sz="0" w:space="0" w:color="auto"/>
                    <w:left w:val="none" w:sz="0" w:space="0" w:color="auto"/>
                    <w:bottom w:val="none" w:sz="0" w:space="0" w:color="auto"/>
                    <w:right w:val="none" w:sz="0" w:space="0" w:color="auto"/>
                  </w:divBdr>
                  <w:divsChild>
                    <w:div w:id="1076391913">
                      <w:marLeft w:val="0"/>
                      <w:marRight w:val="0"/>
                      <w:marTop w:val="0"/>
                      <w:marBottom w:val="0"/>
                      <w:divBdr>
                        <w:top w:val="none" w:sz="0" w:space="0" w:color="auto"/>
                        <w:left w:val="none" w:sz="0" w:space="0" w:color="auto"/>
                        <w:bottom w:val="none" w:sz="0" w:space="0" w:color="auto"/>
                        <w:right w:val="none" w:sz="0" w:space="0" w:color="auto"/>
                      </w:divBdr>
                      <w:divsChild>
                        <w:div w:id="700322192">
                          <w:marLeft w:val="-72"/>
                          <w:marRight w:val="-72"/>
                          <w:marTop w:val="0"/>
                          <w:marBottom w:val="0"/>
                          <w:divBdr>
                            <w:top w:val="none" w:sz="0" w:space="0" w:color="auto"/>
                            <w:left w:val="none" w:sz="0" w:space="0" w:color="auto"/>
                            <w:bottom w:val="none" w:sz="0" w:space="0" w:color="auto"/>
                            <w:right w:val="none" w:sz="0" w:space="0" w:color="auto"/>
                          </w:divBdr>
                          <w:divsChild>
                            <w:div w:id="328335965">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866869">
      <w:bodyDiv w:val="1"/>
      <w:marLeft w:val="0"/>
      <w:marRight w:val="0"/>
      <w:marTop w:val="0"/>
      <w:marBottom w:val="0"/>
      <w:divBdr>
        <w:top w:val="none" w:sz="0" w:space="0" w:color="auto"/>
        <w:left w:val="none" w:sz="0" w:space="0" w:color="auto"/>
        <w:bottom w:val="none" w:sz="0" w:space="0" w:color="auto"/>
        <w:right w:val="none" w:sz="0" w:space="0" w:color="auto"/>
      </w:divBdr>
    </w:div>
    <w:div w:id="423035267">
      <w:bodyDiv w:val="1"/>
      <w:marLeft w:val="0"/>
      <w:marRight w:val="0"/>
      <w:marTop w:val="0"/>
      <w:marBottom w:val="0"/>
      <w:divBdr>
        <w:top w:val="none" w:sz="0" w:space="0" w:color="auto"/>
        <w:left w:val="none" w:sz="0" w:space="0" w:color="auto"/>
        <w:bottom w:val="none" w:sz="0" w:space="0" w:color="auto"/>
        <w:right w:val="none" w:sz="0" w:space="0" w:color="auto"/>
      </w:divBdr>
    </w:div>
    <w:div w:id="453527401">
      <w:bodyDiv w:val="1"/>
      <w:marLeft w:val="0"/>
      <w:marRight w:val="0"/>
      <w:marTop w:val="0"/>
      <w:marBottom w:val="0"/>
      <w:divBdr>
        <w:top w:val="none" w:sz="0" w:space="0" w:color="auto"/>
        <w:left w:val="none" w:sz="0" w:space="0" w:color="auto"/>
        <w:bottom w:val="none" w:sz="0" w:space="0" w:color="auto"/>
        <w:right w:val="none" w:sz="0" w:space="0" w:color="auto"/>
      </w:divBdr>
    </w:div>
    <w:div w:id="488139694">
      <w:bodyDiv w:val="1"/>
      <w:marLeft w:val="0"/>
      <w:marRight w:val="0"/>
      <w:marTop w:val="0"/>
      <w:marBottom w:val="0"/>
      <w:divBdr>
        <w:top w:val="none" w:sz="0" w:space="0" w:color="auto"/>
        <w:left w:val="none" w:sz="0" w:space="0" w:color="auto"/>
        <w:bottom w:val="none" w:sz="0" w:space="0" w:color="auto"/>
        <w:right w:val="none" w:sz="0" w:space="0" w:color="auto"/>
      </w:divBdr>
    </w:div>
    <w:div w:id="585919821">
      <w:bodyDiv w:val="1"/>
      <w:marLeft w:val="0"/>
      <w:marRight w:val="0"/>
      <w:marTop w:val="0"/>
      <w:marBottom w:val="0"/>
      <w:divBdr>
        <w:top w:val="none" w:sz="0" w:space="0" w:color="auto"/>
        <w:left w:val="none" w:sz="0" w:space="0" w:color="auto"/>
        <w:bottom w:val="none" w:sz="0" w:space="0" w:color="auto"/>
        <w:right w:val="none" w:sz="0" w:space="0" w:color="auto"/>
      </w:divBdr>
    </w:div>
    <w:div w:id="617490722">
      <w:bodyDiv w:val="1"/>
      <w:marLeft w:val="0"/>
      <w:marRight w:val="0"/>
      <w:marTop w:val="0"/>
      <w:marBottom w:val="0"/>
      <w:divBdr>
        <w:top w:val="none" w:sz="0" w:space="0" w:color="auto"/>
        <w:left w:val="none" w:sz="0" w:space="0" w:color="auto"/>
        <w:bottom w:val="none" w:sz="0" w:space="0" w:color="auto"/>
        <w:right w:val="none" w:sz="0" w:space="0" w:color="auto"/>
      </w:divBdr>
    </w:div>
    <w:div w:id="714239707">
      <w:bodyDiv w:val="1"/>
      <w:marLeft w:val="0"/>
      <w:marRight w:val="0"/>
      <w:marTop w:val="0"/>
      <w:marBottom w:val="0"/>
      <w:divBdr>
        <w:top w:val="none" w:sz="0" w:space="0" w:color="auto"/>
        <w:left w:val="none" w:sz="0" w:space="0" w:color="auto"/>
        <w:bottom w:val="none" w:sz="0" w:space="0" w:color="auto"/>
        <w:right w:val="none" w:sz="0" w:space="0" w:color="auto"/>
      </w:divBdr>
    </w:div>
    <w:div w:id="760680236">
      <w:bodyDiv w:val="1"/>
      <w:marLeft w:val="0"/>
      <w:marRight w:val="0"/>
      <w:marTop w:val="0"/>
      <w:marBottom w:val="0"/>
      <w:divBdr>
        <w:top w:val="none" w:sz="0" w:space="0" w:color="auto"/>
        <w:left w:val="none" w:sz="0" w:space="0" w:color="auto"/>
        <w:bottom w:val="none" w:sz="0" w:space="0" w:color="auto"/>
        <w:right w:val="none" w:sz="0" w:space="0" w:color="auto"/>
      </w:divBdr>
    </w:div>
    <w:div w:id="850292508">
      <w:bodyDiv w:val="1"/>
      <w:marLeft w:val="0"/>
      <w:marRight w:val="0"/>
      <w:marTop w:val="0"/>
      <w:marBottom w:val="0"/>
      <w:divBdr>
        <w:top w:val="none" w:sz="0" w:space="0" w:color="auto"/>
        <w:left w:val="none" w:sz="0" w:space="0" w:color="auto"/>
        <w:bottom w:val="none" w:sz="0" w:space="0" w:color="auto"/>
        <w:right w:val="none" w:sz="0" w:space="0" w:color="auto"/>
      </w:divBdr>
    </w:div>
    <w:div w:id="865219113">
      <w:bodyDiv w:val="1"/>
      <w:marLeft w:val="0"/>
      <w:marRight w:val="0"/>
      <w:marTop w:val="0"/>
      <w:marBottom w:val="0"/>
      <w:divBdr>
        <w:top w:val="none" w:sz="0" w:space="0" w:color="auto"/>
        <w:left w:val="none" w:sz="0" w:space="0" w:color="auto"/>
        <w:bottom w:val="none" w:sz="0" w:space="0" w:color="auto"/>
        <w:right w:val="none" w:sz="0" w:space="0" w:color="auto"/>
      </w:divBdr>
    </w:div>
    <w:div w:id="878785258">
      <w:bodyDiv w:val="1"/>
      <w:marLeft w:val="0"/>
      <w:marRight w:val="0"/>
      <w:marTop w:val="0"/>
      <w:marBottom w:val="0"/>
      <w:divBdr>
        <w:top w:val="none" w:sz="0" w:space="0" w:color="auto"/>
        <w:left w:val="none" w:sz="0" w:space="0" w:color="auto"/>
        <w:bottom w:val="none" w:sz="0" w:space="0" w:color="auto"/>
        <w:right w:val="none" w:sz="0" w:space="0" w:color="auto"/>
      </w:divBdr>
    </w:div>
    <w:div w:id="887843595">
      <w:bodyDiv w:val="1"/>
      <w:marLeft w:val="0"/>
      <w:marRight w:val="0"/>
      <w:marTop w:val="0"/>
      <w:marBottom w:val="0"/>
      <w:divBdr>
        <w:top w:val="none" w:sz="0" w:space="0" w:color="auto"/>
        <w:left w:val="none" w:sz="0" w:space="0" w:color="auto"/>
        <w:bottom w:val="none" w:sz="0" w:space="0" w:color="auto"/>
        <w:right w:val="none" w:sz="0" w:space="0" w:color="auto"/>
      </w:divBdr>
    </w:div>
    <w:div w:id="894782602">
      <w:bodyDiv w:val="1"/>
      <w:marLeft w:val="0"/>
      <w:marRight w:val="0"/>
      <w:marTop w:val="0"/>
      <w:marBottom w:val="0"/>
      <w:divBdr>
        <w:top w:val="none" w:sz="0" w:space="0" w:color="auto"/>
        <w:left w:val="none" w:sz="0" w:space="0" w:color="auto"/>
        <w:bottom w:val="none" w:sz="0" w:space="0" w:color="auto"/>
        <w:right w:val="none" w:sz="0" w:space="0" w:color="auto"/>
      </w:divBdr>
    </w:div>
    <w:div w:id="954868637">
      <w:bodyDiv w:val="1"/>
      <w:marLeft w:val="0"/>
      <w:marRight w:val="0"/>
      <w:marTop w:val="0"/>
      <w:marBottom w:val="0"/>
      <w:divBdr>
        <w:top w:val="none" w:sz="0" w:space="0" w:color="auto"/>
        <w:left w:val="none" w:sz="0" w:space="0" w:color="auto"/>
        <w:bottom w:val="none" w:sz="0" w:space="0" w:color="auto"/>
        <w:right w:val="none" w:sz="0" w:space="0" w:color="auto"/>
      </w:divBdr>
    </w:div>
    <w:div w:id="1032609166">
      <w:bodyDiv w:val="1"/>
      <w:marLeft w:val="0"/>
      <w:marRight w:val="0"/>
      <w:marTop w:val="0"/>
      <w:marBottom w:val="0"/>
      <w:divBdr>
        <w:top w:val="none" w:sz="0" w:space="0" w:color="auto"/>
        <w:left w:val="none" w:sz="0" w:space="0" w:color="auto"/>
        <w:bottom w:val="none" w:sz="0" w:space="0" w:color="auto"/>
        <w:right w:val="none" w:sz="0" w:space="0" w:color="auto"/>
      </w:divBdr>
    </w:div>
    <w:div w:id="1042831499">
      <w:bodyDiv w:val="1"/>
      <w:marLeft w:val="0"/>
      <w:marRight w:val="0"/>
      <w:marTop w:val="0"/>
      <w:marBottom w:val="0"/>
      <w:divBdr>
        <w:top w:val="none" w:sz="0" w:space="0" w:color="auto"/>
        <w:left w:val="none" w:sz="0" w:space="0" w:color="auto"/>
        <w:bottom w:val="none" w:sz="0" w:space="0" w:color="auto"/>
        <w:right w:val="none" w:sz="0" w:space="0" w:color="auto"/>
      </w:divBdr>
    </w:div>
    <w:div w:id="1048992837">
      <w:bodyDiv w:val="1"/>
      <w:marLeft w:val="0"/>
      <w:marRight w:val="0"/>
      <w:marTop w:val="0"/>
      <w:marBottom w:val="0"/>
      <w:divBdr>
        <w:top w:val="none" w:sz="0" w:space="0" w:color="auto"/>
        <w:left w:val="none" w:sz="0" w:space="0" w:color="auto"/>
        <w:bottom w:val="none" w:sz="0" w:space="0" w:color="auto"/>
        <w:right w:val="none" w:sz="0" w:space="0" w:color="auto"/>
      </w:divBdr>
    </w:div>
    <w:div w:id="1053577572">
      <w:bodyDiv w:val="1"/>
      <w:marLeft w:val="0"/>
      <w:marRight w:val="0"/>
      <w:marTop w:val="0"/>
      <w:marBottom w:val="0"/>
      <w:divBdr>
        <w:top w:val="none" w:sz="0" w:space="0" w:color="auto"/>
        <w:left w:val="none" w:sz="0" w:space="0" w:color="auto"/>
        <w:bottom w:val="none" w:sz="0" w:space="0" w:color="auto"/>
        <w:right w:val="none" w:sz="0" w:space="0" w:color="auto"/>
      </w:divBdr>
    </w:div>
    <w:div w:id="1071460803">
      <w:bodyDiv w:val="1"/>
      <w:marLeft w:val="0"/>
      <w:marRight w:val="0"/>
      <w:marTop w:val="0"/>
      <w:marBottom w:val="0"/>
      <w:divBdr>
        <w:top w:val="none" w:sz="0" w:space="0" w:color="auto"/>
        <w:left w:val="none" w:sz="0" w:space="0" w:color="auto"/>
        <w:bottom w:val="none" w:sz="0" w:space="0" w:color="auto"/>
        <w:right w:val="none" w:sz="0" w:space="0" w:color="auto"/>
      </w:divBdr>
    </w:div>
    <w:div w:id="1072896523">
      <w:bodyDiv w:val="1"/>
      <w:marLeft w:val="0"/>
      <w:marRight w:val="0"/>
      <w:marTop w:val="0"/>
      <w:marBottom w:val="0"/>
      <w:divBdr>
        <w:top w:val="none" w:sz="0" w:space="0" w:color="auto"/>
        <w:left w:val="none" w:sz="0" w:space="0" w:color="auto"/>
        <w:bottom w:val="none" w:sz="0" w:space="0" w:color="auto"/>
        <w:right w:val="none" w:sz="0" w:space="0" w:color="auto"/>
      </w:divBdr>
    </w:div>
    <w:div w:id="1079670217">
      <w:bodyDiv w:val="1"/>
      <w:marLeft w:val="0"/>
      <w:marRight w:val="0"/>
      <w:marTop w:val="0"/>
      <w:marBottom w:val="0"/>
      <w:divBdr>
        <w:top w:val="none" w:sz="0" w:space="0" w:color="auto"/>
        <w:left w:val="none" w:sz="0" w:space="0" w:color="auto"/>
        <w:bottom w:val="none" w:sz="0" w:space="0" w:color="auto"/>
        <w:right w:val="none" w:sz="0" w:space="0" w:color="auto"/>
      </w:divBdr>
      <w:divsChild>
        <w:div w:id="2104958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247659">
      <w:bodyDiv w:val="1"/>
      <w:marLeft w:val="0"/>
      <w:marRight w:val="0"/>
      <w:marTop w:val="0"/>
      <w:marBottom w:val="0"/>
      <w:divBdr>
        <w:top w:val="none" w:sz="0" w:space="0" w:color="auto"/>
        <w:left w:val="none" w:sz="0" w:space="0" w:color="auto"/>
        <w:bottom w:val="none" w:sz="0" w:space="0" w:color="auto"/>
        <w:right w:val="none" w:sz="0" w:space="0" w:color="auto"/>
      </w:divBdr>
    </w:div>
    <w:div w:id="1118792841">
      <w:bodyDiv w:val="1"/>
      <w:marLeft w:val="0"/>
      <w:marRight w:val="0"/>
      <w:marTop w:val="0"/>
      <w:marBottom w:val="0"/>
      <w:divBdr>
        <w:top w:val="none" w:sz="0" w:space="0" w:color="auto"/>
        <w:left w:val="none" w:sz="0" w:space="0" w:color="auto"/>
        <w:bottom w:val="none" w:sz="0" w:space="0" w:color="auto"/>
        <w:right w:val="none" w:sz="0" w:space="0" w:color="auto"/>
      </w:divBdr>
    </w:div>
    <w:div w:id="1145853784">
      <w:bodyDiv w:val="1"/>
      <w:marLeft w:val="0"/>
      <w:marRight w:val="0"/>
      <w:marTop w:val="0"/>
      <w:marBottom w:val="0"/>
      <w:divBdr>
        <w:top w:val="none" w:sz="0" w:space="0" w:color="auto"/>
        <w:left w:val="none" w:sz="0" w:space="0" w:color="auto"/>
        <w:bottom w:val="none" w:sz="0" w:space="0" w:color="auto"/>
        <w:right w:val="none" w:sz="0" w:space="0" w:color="auto"/>
      </w:divBdr>
    </w:div>
    <w:div w:id="1146243163">
      <w:bodyDiv w:val="1"/>
      <w:marLeft w:val="0"/>
      <w:marRight w:val="0"/>
      <w:marTop w:val="0"/>
      <w:marBottom w:val="0"/>
      <w:divBdr>
        <w:top w:val="none" w:sz="0" w:space="0" w:color="auto"/>
        <w:left w:val="none" w:sz="0" w:space="0" w:color="auto"/>
        <w:bottom w:val="none" w:sz="0" w:space="0" w:color="auto"/>
        <w:right w:val="none" w:sz="0" w:space="0" w:color="auto"/>
      </w:divBdr>
    </w:div>
    <w:div w:id="1482308006">
      <w:bodyDiv w:val="1"/>
      <w:marLeft w:val="0"/>
      <w:marRight w:val="0"/>
      <w:marTop w:val="0"/>
      <w:marBottom w:val="0"/>
      <w:divBdr>
        <w:top w:val="none" w:sz="0" w:space="0" w:color="auto"/>
        <w:left w:val="none" w:sz="0" w:space="0" w:color="auto"/>
        <w:bottom w:val="none" w:sz="0" w:space="0" w:color="auto"/>
        <w:right w:val="none" w:sz="0" w:space="0" w:color="auto"/>
      </w:divBdr>
    </w:div>
    <w:div w:id="1564943736">
      <w:bodyDiv w:val="1"/>
      <w:marLeft w:val="0"/>
      <w:marRight w:val="0"/>
      <w:marTop w:val="0"/>
      <w:marBottom w:val="0"/>
      <w:divBdr>
        <w:top w:val="none" w:sz="0" w:space="0" w:color="auto"/>
        <w:left w:val="none" w:sz="0" w:space="0" w:color="auto"/>
        <w:bottom w:val="none" w:sz="0" w:space="0" w:color="auto"/>
        <w:right w:val="none" w:sz="0" w:space="0" w:color="auto"/>
      </w:divBdr>
      <w:divsChild>
        <w:div w:id="65668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287473">
      <w:bodyDiv w:val="1"/>
      <w:marLeft w:val="0"/>
      <w:marRight w:val="0"/>
      <w:marTop w:val="0"/>
      <w:marBottom w:val="0"/>
      <w:divBdr>
        <w:top w:val="none" w:sz="0" w:space="0" w:color="auto"/>
        <w:left w:val="none" w:sz="0" w:space="0" w:color="auto"/>
        <w:bottom w:val="none" w:sz="0" w:space="0" w:color="auto"/>
        <w:right w:val="none" w:sz="0" w:space="0" w:color="auto"/>
      </w:divBdr>
    </w:div>
    <w:div w:id="1629966118">
      <w:bodyDiv w:val="1"/>
      <w:marLeft w:val="0"/>
      <w:marRight w:val="0"/>
      <w:marTop w:val="0"/>
      <w:marBottom w:val="0"/>
      <w:divBdr>
        <w:top w:val="none" w:sz="0" w:space="0" w:color="auto"/>
        <w:left w:val="none" w:sz="0" w:space="0" w:color="auto"/>
        <w:bottom w:val="none" w:sz="0" w:space="0" w:color="auto"/>
        <w:right w:val="none" w:sz="0" w:space="0" w:color="auto"/>
      </w:divBdr>
    </w:div>
    <w:div w:id="1659460854">
      <w:bodyDiv w:val="1"/>
      <w:marLeft w:val="0"/>
      <w:marRight w:val="0"/>
      <w:marTop w:val="0"/>
      <w:marBottom w:val="0"/>
      <w:divBdr>
        <w:top w:val="none" w:sz="0" w:space="0" w:color="auto"/>
        <w:left w:val="none" w:sz="0" w:space="0" w:color="auto"/>
        <w:bottom w:val="none" w:sz="0" w:space="0" w:color="auto"/>
        <w:right w:val="none" w:sz="0" w:space="0" w:color="auto"/>
      </w:divBdr>
    </w:div>
    <w:div w:id="1664432606">
      <w:bodyDiv w:val="1"/>
      <w:marLeft w:val="0"/>
      <w:marRight w:val="0"/>
      <w:marTop w:val="0"/>
      <w:marBottom w:val="0"/>
      <w:divBdr>
        <w:top w:val="none" w:sz="0" w:space="0" w:color="auto"/>
        <w:left w:val="none" w:sz="0" w:space="0" w:color="auto"/>
        <w:bottom w:val="none" w:sz="0" w:space="0" w:color="auto"/>
        <w:right w:val="none" w:sz="0" w:space="0" w:color="auto"/>
      </w:divBdr>
    </w:div>
    <w:div w:id="1754009705">
      <w:bodyDiv w:val="1"/>
      <w:marLeft w:val="0"/>
      <w:marRight w:val="0"/>
      <w:marTop w:val="0"/>
      <w:marBottom w:val="0"/>
      <w:divBdr>
        <w:top w:val="none" w:sz="0" w:space="0" w:color="auto"/>
        <w:left w:val="none" w:sz="0" w:space="0" w:color="auto"/>
        <w:bottom w:val="none" w:sz="0" w:space="0" w:color="auto"/>
        <w:right w:val="none" w:sz="0" w:space="0" w:color="auto"/>
      </w:divBdr>
    </w:div>
    <w:div w:id="1886989002">
      <w:bodyDiv w:val="1"/>
      <w:marLeft w:val="0"/>
      <w:marRight w:val="0"/>
      <w:marTop w:val="0"/>
      <w:marBottom w:val="0"/>
      <w:divBdr>
        <w:top w:val="none" w:sz="0" w:space="0" w:color="auto"/>
        <w:left w:val="none" w:sz="0" w:space="0" w:color="auto"/>
        <w:bottom w:val="none" w:sz="0" w:space="0" w:color="auto"/>
        <w:right w:val="none" w:sz="0" w:space="0" w:color="auto"/>
      </w:divBdr>
    </w:div>
    <w:div w:id="1960254983">
      <w:bodyDiv w:val="1"/>
      <w:marLeft w:val="0"/>
      <w:marRight w:val="0"/>
      <w:marTop w:val="0"/>
      <w:marBottom w:val="0"/>
      <w:divBdr>
        <w:top w:val="none" w:sz="0" w:space="0" w:color="auto"/>
        <w:left w:val="none" w:sz="0" w:space="0" w:color="auto"/>
        <w:bottom w:val="none" w:sz="0" w:space="0" w:color="auto"/>
        <w:right w:val="none" w:sz="0" w:space="0" w:color="auto"/>
      </w:divBdr>
    </w:div>
    <w:div w:id="1986087698">
      <w:bodyDiv w:val="1"/>
      <w:marLeft w:val="0"/>
      <w:marRight w:val="0"/>
      <w:marTop w:val="0"/>
      <w:marBottom w:val="0"/>
      <w:divBdr>
        <w:top w:val="none" w:sz="0" w:space="0" w:color="auto"/>
        <w:left w:val="none" w:sz="0" w:space="0" w:color="auto"/>
        <w:bottom w:val="none" w:sz="0" w:space="0" w:color="auto"/>
        <w:right w:val="none" w:sz="0" w:space="0" w:color="auto"/>
      </w:divBdr>
    </w:div>
    <w:div w:id="1993174634">
      <w:bodyDiv w:val="1"/>
      <w:marLeft w:val="0"/>
      <w:marRight w:val="0"/>
      <w:marTop w:val="0"/>
      <w:marBottom w:val="0"/>
      <w:divBdr>
        <w:top w:val="none" w:sz="0" w:space="0" w:color="auto"/>
        <w:left w:val="none" w:sz="0" w:space="0" w:color="auto"/>
        <w:bottom w:val="none" w:sz="0" w:space="0" w:color="auto"/>
        <w:right w:val="none" w:sz="0" w:space="0" w:color="auto"/>
      </w:divBdr>
    </w:div>
    <w:div w:id="2061054925">
      <w:bodyDiv w:val="1"/>
      <w:marLeft w:val="0"/>
      <w:marRight w:val="0"/>
      <w:marTop w:val="0"/>
      <w:marBottom w:val="0"/>
      <w:divBdr>
        <w:top w:val="none" w:sz="0" w:space="0" w:color="auto"/>
        <w:left w:val="none" w:sz="0" w:space="0" w:color="auto"/>
        <w:bottom w:val="none" w:sz="0" w:space="0" w:color="auto"/>
        <w:right w:val="none" w:sz="0" w:space="0" w:color="auto"/>
      </w:divBdr>
      <w:divsChild>
        <w:div w:id="576864170">
          <w:marLeft w:val="0"/>
          <w:marRight w:val="0"/>
          <w:marTop w:val="0"/>
          <w:marBottom w:val="0"/>
          <w:divBdr>
            <w:top w:val="none" w:sz="0" w:space="0" w:color="auto"/>
            <w:left w:val="none" w:sz="0" w:space="0" w:color="auto"/>
            <w:bottom w:val="none" w:sz="0" w:space="0" w:color="auto"/>
            <w:right w:val="none" w:sz="0" w:space="0" w:color="auto"/>
          </w:divBdr>
        </w:div>
      </w:divsChild>
    </w:div>
    <w:div w:id="21390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3170C-97BB-49FB-A951-4FD61C52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5395</TotalTime>
  <Pages>45</Pages>
  <Words>10697</Words>
  <Characters>60978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57</cp:revision>
  <dcterms:created xsi:type="dcterms:W3CDTF">2018-12-17T15:37:00Z</dcterms:created>
  <dcterms:modified xsi:type="dcterms:W3CDTF">2018-12-26T08:35:00Z</dcterms:modified>
</cp:coreProperties>
</file>