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AC7D7" w14:textId="77777777" w:rsidR="00CD4071" w:rsidRPr="00CD4071" w:rsidRDefault="00CD4071" w:rsidP="00CD4071">
      <w:pPr>
        <w:spacing w:after="0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0" w:name="_Toc525654393"/>
      <w:r w:rsidRPr="00CD407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14:paraId="2DA1779F" w14:textId="77777777" w:rsidR="00CD4071" w:rsidRPr="00CD4071" w:rsidRDefault="00CD4071" w:rsidP="00CD4071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D40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  <w:r w:rsidRPr="00CD407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учреждение высшего образования</w:t>
      </w:r>
    </w:p>
    <w:p w14:paraId="2676D39F" w14:textId="77777777" w:rsidR="00CD4071" w:rsidRPr="00CD4071" w:rsidRDefault="00CD4071" w:rsidP="00CD407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D407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«КУБАНСКИЙ ГОСУДАРСТВЕННЫЙ УНИВЕРСИТЕТ»</w:t>
      </w:r>
    </w:p>
    <w:p w14:paraId="37A151D4" w14:textId="77777777" w:rsidR="00CD4071" w:rsidRPr="00CD4071" w:rsidRDefault="00CD4071" w:rsidP="00CD407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0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(ФГБОУ ВО «КубГУ»)</w:t>
      </w:r>
    </w:p>
    <w:p w14:paraId="42CD0E67" w14:textId="77777777" w:rsidR="00CD4071" w:rsidRPr="00CD4071" w:rsidRDefault="00CD4071" w:rsidP="00CD407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FAE5DD5" w14:textId="77777777" w:rsidR="00CD4071" w:rsidRPr="00CD4071" w:rsidRDefault="00CD4071" w:rsidP="00CD407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0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Экономический факультет</w:t>
      </w:r>
    </w:p>
    <w:p w14:paraId="6F529B1A" w14:textId="77777777" w:rsidR="00CD4071" w:rsidRPr="00CD4071" w:rsidRDefault="00CD4071" w:rsidP="00CD407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0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Кафедра бухгалтерского учета, аудита</w:t>
      </w:r>
      <w:r w:rsidRPr="00CD40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  <w:t>и автоматизированной обработки данных</w:t>
      </w:r>
    </w:p>
    <w:p w14:paraId="4F1535C5" w14:textId="77777777" w:rsidR="00CD4071" w:rsidRPr="00CD4071" w:rsidRDefault="00CD4071" w:rsidP="00CD4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CB42F" w14:textId="77777777" w:rsidR="00CD4071" w:rsidRPr="00CD4071" w:rsidRDefault="00CD4071" w:rsidP="00CD4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96550" w14:textId="77777777" w:rsidR="00CD4071" w:rsidRPr="00CD4071" w:rsidRDefault="00CD4071" w:rsidP="00CD407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D9079D1" w14:textId="77777777" w:rsidR="00CD4071" w:rsidRPr="00CD4071" w:rsidRDefault="00CD4071" w:rsidP="00CD407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A9E12E8" w14:textId="77777777" w:rsidR="00CD4071" w:rsidRPr="00CD4071" w:rsidRDefault="00CD4071" w:rsidP="00CD4071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3D4808CD" w14:textId="77777777" w:rsidR="00CD4071" w:rsidRPr="00CD4071" w:rsidRDefault="00CD4071" w:rsidP="00CD4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674FF" w14:textId="77777777" w:rsidR="00CD4071" w:rsidRPr="00CD4071" w:rsidRDefault="00CD4071" w:rsidP="00CD4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309EB" w14:textId="77777777" w:rsidR="00CD4071" w:rsidRPr="00CD4071" w:rsidRDefault="00CD4071" w:rsidP="00CD40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D407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КУРСОВАЯ РАБОТА</w:t>
      </w:r>
    </w:p>
    <w:p w14:paraId="0AE04774" w14:textId="77777777" w:rsidR="00CD4071" w:rsidRPr="00CD4071" w:rsidRDefault="00CD4071" w:rsidP="00CD4071">
      <w:pPr>
        <w:spacing w:after="0" w:line="312" w:lineRule="auto"/>
        <w:jc w:val="center"/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</w:pPr>
      <w:r w:rsidRPr="00CD4071"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  <w:t>Особенности бухгалтерского учета</w:t>
      </w:r>
      <w:r w:rsidRPr="00CD4071"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  <w:br/>
        <w:t xml:space="preserve">Финансового результата </w:t>
      </w:r>
      <w:r w:rsidRPr="00CD4071">
        <w:rPr>
          <w:rFonts w:ascii="Times New Roman" w:eastAsia="Times New Roman" w:hAnsi="Times New Roman" w:cs="Times New Roman"/>
          <w:caps/>
          <w:sz w:val="34"/>
          <w:szCs w:val="34"/>
          <w:lang w:eastAsia="ru-RU"/>
        </w:rPr>
        <w:br/>
        <w:t>деятельности организации</w:t>
      </w:r>
    </w:p>
    <w:p w14:paraId="5921E0C4" w14:textId="77777777" w:rsidR="00CD4071" w:rsidRPr="00CD4071" w:rsidRDefault="00CD4071" w:rsidP="00CD4071">
      <w:pPr>
        <w:spacing w:after="0" w:line="36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</w:p>
    <w:p w14:paraId="03B89ED1" w14:textId="77777777" w:rsidR="00CD4071" w:rsidRPr="00CD4071" w:rsidRDefault="00CD4071" w:rsidP="00CD4071">
      <w:pPr>
        <w:spacing w:after="0" w:line="360" w:lineRule="auto"/>
        <w:jc w:val="center"/>
        <w:rPr>
          <w:rFonts w:ascii="Times New Roman" w:eastAsia="Times New Roman" w:hAnsi="Times New Roman" w:cs="Times New Roman"/>
          <w:smallCaps/>
          <w:sz w:val="26"/>
          <w:szCs w:val="26"/>
          <w:lang w:eastAsia="ru-RU"/>
        </w:rPr>
      </w:pPr>
    </w:p>
    <w:p w14:paraId="5CB162B5" w14:textId="77777777" w:rsidR="00CD4071" w:rsidRPr="00CD4071" w:rsidRDefault="00CD4071" w:rsidP="00C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C24AF18" w14:textId="77777777" w:rsidR="00CD4071" w:rsidRPr="00CD4071" w:rsidRDefault="00CD4071" w:rsidP="00CD40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01"/>
        <w:gridCol w:w="605"/>
        <w:gridCol w:w="1572"/>
        <w:gridCol w:w="4277"/>
      </w:tblGrid>
      <w:tr w:rsidR="00CD4071" w:rsidRPr="00CD4071" w14:paraId="5127B636" w14:textId="77777777" w:rsidTr="00A87D1F">
        <w:trPr>
          <w:jc w:val="center"/>
        </w:trPr>
        <w:tc>
          <w:tcPr>
            <w:tcW w:w="2928" w:type="dxa"/>
            <w:hideMark/>
          </w:tcPr>
          <w:p w14:paraId="465DF06E" w14:textId="77777777" w:rsidR="00CD4071" w:rsidRPr="00CD4071" w:rsidRDefault="00CD4071" w:rsidP="00CD40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0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Работу выполнила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D7518" w14:textId="77777777" w:rsidR="00CD4071" w:rsidRPr="00CD4071" w:rsidRDefault="00CD4071" w:rsidP="00CD40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9" w:type="dxa"/>
            <w:hideMark/>
          </w:tcPr>
          <w:p w14:paraId="76E1D7FB" w14:textId="77777777" w:rsidR="00CD4071" w:rsidRPr="00CD4071" w:rsidRDefault="00CD4071" w:rsidP="00CD407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0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Ирина Витальевна Федорова</w:t>
            </w:r>
          </w:p>
        </w:tc>
      </w:tr>
      <w:tr w:rsidR="00CD4071" w:rsidRPr="00CD4071" w14:paraId="0E81EB97" w14:textId="77777777" w:rsidTr="00A87D1F">
        <w:trPr>
          <w:jc w:val="center"/>
        </w:trPr>
        <w:tc>
          <w:tcPr>
            <w:tcW w:w="3551" w:type="dxa"/>
            <w:gridSpan w:val="2"/>
            <w:hideMark/>
          </w:tcPr>
          <w:p w14:paraId="7B862389" w14:textId="77777777" w:rsidR="00CD4071" w:rsidRPr="00CD4071" w:rsidRDefault="00CD4071" w:rsidP="00CD40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0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Направление подготовки</w:t>
            </w:r>
          </w:p>
        </w:tc>
        <w:tc>
          <w:tcPr>
            <w:tcW w:w="5989" w:type="dxa"/>
            <w:gridSpan w:val="2"/>
            <w:hideMark/>
          </w:tcPr>
          <w:p w14:paraId="640E2A84" w14:textId="77777777" w:rsidR="00CD4071" w:rsidRPr="00CD4071" w:rsidRDefault="00CD4071" w:rsidP="00CD407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0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38.03.01 Экономика</w:t>
            </w:r>
          </w:p>
        </w:tc>
      </w:tr>
      <w:tr w:rsidR="00CD4071" w:rsidRPr="00CD4071" w14:paraId="33FEDBA7" w14:textId="77777777" w:rsidTr="00A87D1F">
        <w:trPr>
          <w:jc w:val="center"/>
        </w:trPr>
        <w:tc>
          <w:tcPr>
            <w:tcW w:w="3551" w:type="dxa"/>
            <w:gridSpan w:val="2"/>
          </w:tcPr>
          <w:p w14:paraId="2937A6F8" w14:textId="77777777" w:rsidR="00CD4071" w:rsidRPr="00CD4071" w:rsidRDefault="00CD4071" w:rsidP="00CD407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0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Направленность (профиль)</w:t>
            </w:r>
          </w:p>
        </w:tc>
        <w:tc>
          <w:tcPr>
            <w:tcW w:w="5989" w:type="dxa"/>
            <w:gridSpan w:val="2"/>
          </w:tcPr>
          <w:p w14:paraId="570D4AE3" w14:textId="77777777" w:rsidR="00CD4071" w:rsidRPr="00CD4071" w:rsidRDefault="00CD4071" w:rsidP="00CD407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0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Бухгалтерский учет, анализ и аудит</w:t>
            </w:r>
          </w:p>
        </w:tc>
      </w:tr>
      <w:tr w:rsidR="00CD4071" w:rsidRPr="00CD4071" w14:paraId="06C1C224" w14:textId="77777777" w:rsidTr="00A87D1F">
        <w:trPr>
          <w:jc w:val="center"/>
        </w:trPr>
        <w:tc>
          <w:tcPr>
            <w:tcW w:w="2928" w:type="dxa"/>
          </w:tcPr>
          <w:p w14:paraId="533D72CE" w14:textId="77777777" w:rsidR="00CD4071" w:rsidRPr="00CD4071" w:rsidRDefault="00CD4071" w:rsidP="00CD407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0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Научный руководитель канд. экон. наук, доц.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A1A34" w14:textId="77777777" w:rsidR="00CD4071" w:rsidRPr="00CD4071" w:rsidRDefault="00CD4071" w:rsidP="00CD407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9" w:type="dxa"/>
            <w:vAlign w:val="bottom"/>
          </w:tcPr>
          <w:p w14:paraId="3C7C4722" w14:textId="77777777" w:rsidR="00CD4071" w:rsidRPr="00CD4071" w:rsidRDefault="00CD4071" w:rsidP="00CD4071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0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Ф.Т.Хот</w:t>
            </w:r>
          </w:p>
        </w:tc>
      </w:tr>
      <w:tr w:rsidR="00CD4071" w:rsidRPr="00CD4071" w14:paraId="18535732" w14:textId="77777777" w:rsidTr="00A87D1F">
        <w:trPr>
          <w:jc w:val="center"/>
        </w:trPr>
        <w:tc>
          <w:tcPr>
            <w:tcW w:w="2928" w:type="dxa"/>
            <w:hideMark/>
          </w:tcPr>
          <w:p w14:paraId="524189F0" w14:textId="77777777" w:rsidR="00CD4071" w:rsidRPr="00CD4071" w:rsidRDefault="00CD4071" w:rsidP="00CD407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0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Нормоконтролер </w:t>
            </w:r>
          </w:p>
          <w:p w14:paraId="37559222" w14:textId="77777777" w:rsidR="00CD4071" w:rsidRPr="00CD4071" w:rsidRDefault="00CD4071" w:rsidP="00CD407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0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канд. экон. наук, доц.</w:t>
            </w:r>
          </w:p>
        </w:tc>
        <w:tc>
          <w:tcPr>
            <w:tcW w:w="22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3E2F0" w14:textId="77777777" w:rsidR="00CD4071" w:rsidRPr="00CD4071" w:rsidRDefault="00CD4071" w:rsidP="00CD4071">
            <w:pPr>
              <w:spacing w:after="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69" w:type="dxa"/>
            <w:vAlign w:val="bottom"/>
            <w:hideMark/>
          </w:tcPr>
          <w:p w14:paraId="23B6010F" w14:textId="77777777" w:rsidR="00CD4071" w:rsidRPr="00CD4071" w:rsidRDefault="00CD4071" w:rsidP="00CD4071">
            <w:pPr>
              <w:spacing w:after="0" w:line="312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40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Ф.Т.Хот</w:t>
            </w:r>
          </w:p>
        </w:tc>
      </w:tr>
    </w:tbl>
    <w:p w14:paraId="5044DC39" w14:textId="77777777" w:rsidR="00CD4071" w:rsidRPr="00CD4071" w:rsidRDefault="00CD4071" w:rsidP="00CD4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7CC16659" w14:textId="77777777" w:rsidR="00CD4071" w:rsidRPr="00CD4071" w:rsidRDefault="00CD4071" w:rsidP="00CD4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228056E6" w14:textId="77777777" w:rsidR="00CD4071" w:rsidRPr="00CD4071" w:rsidRDefault="00CD4071" w:rsidP="00CD4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00073937" w14:textId="5228332E" w:rsidR="00CD4071" w:rsidRPr="00CD4071" w:rsidRDefault="00CD4071" w:rsidP="00CD4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302A9F44" w14:textId="77777777" w:rsidR="00CD4071" w:rsidRPr="00CD4071" w:rsidRDefault="00CD4071" w:rsidP="00CD4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6CEFB175" w14:textId="77777777" w:rsidR="00CD4071" w:rsidRDefault="00CD4071" w:rsidP="00CD4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7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048F05" w14:textId="1D95B2FB" w:rsidR="009C1BF6" w:rsidRPr="00CD4071" w:rsidRDefault="00CD4071" w:rsidP="00CD40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071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bookmarkStart w:id="1" w:name="_GoBack"/>
      <w:bookmarkEnd w:id="1"/>
    </w:p>
    <w:p w14:paraId="3D7AC6B2" w14:textId="77777777" w:rsidR="00315181" w:rsidRDefault="00315181" w:rsidP="00315181">
      <w:pPr>
        <w:spacing w:after="180" w:line="360" w:lineRule="auto"/>
        <w:jc w:val="center"/>
        <w:rPr>
          <w:rFonts w:asciiTheme="majorHAnsi" w:hAnsiTheme="majorHAnsi" w:cs="Times New Roman"/>
          <w:sz w:val="32"/>
          <w:szCs w:val="32"/>
        </w:rPr>
      </w:pPr>
      <w:r>
        <w:rPr>
          <w:rFonts w:asciiTheme="majorHAnsi" w:hAnsiTheme="majorHAnsi" w:cs="Times New Roman"/>
          <w:sz w:val="32"/>
          <w:szCs w:val="32"/>
        </w:rPr>
        <w:lastRenderedPageBreak/>
        <w:t>СОДЕРЖАНИЕ</w:t>
      </w:r>
    </w:p>
    <w:p w14:paraId="2A255C87" w14:textId="77777777" w:rsidR="00315181" w:rsidRPr="007126E0" w:rsidRDefault="00315181" w:rsidP="00315181">
      <w:pPr>
        <w:ind w:right="-1"/>
        <w:rPr>
          <w:rFonts w:ascii="Times New Roman" w:hAnsi="Times New Roman" w:cs="Times New Roman"/>
          <w:sz w:val="28"/>
          <w:szCs w:val="28"/>
        </w:rPr>
      </w:pPr>
      <w:r w:rsidRPr="007126E0">
        <w:rPr>
          <w:rFonts w:ascii="Times New Roman" w:hAnsi="Times New Roman" w:cs="Times New Roman"/>
          <w:sz w:val="28"/>
          <w:szCs w:val="28"/>
        </w:rPr>
        <w:t>Введение…………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</w:p>
    <w:p w14:paraId="765B73EB" w14:textId="11062AC1" w:rsidR="00315181" w:rsidRPr="007126E0" w:rsidRDefault="00315181" w:rsidP="00DA66F8">
      <w:pPr>
        <w:ind w:left="426" w:right="-1" w:hanging="426"/>
        <w:rPr>
          <w:rFonts w:ascii="Times New Roman" w:hAnsi="Times New Roman" w:cs="Times New Roman"/>
          <w:sz w:val="28"/>
          <w:szCs w:val="28"/>
        </w:rPr>
      </w:pPr>
      <w:r w:rsidRPr="007126E0">
        <w:rPr>
          <w:rFonts w:ascii="Times New Roman" w:hAnsi="Times New Roman" w:cs="Times New Roman"/>
          <w:sz w:val="28"/>
          <w:szCs w:val="28"/>
        </w:rPr>
        <w:t xml:space="preserve">1    Теоретические аспекты формирования финансового результата </w:t>
      </w:r>
      <w:r w:rsidR="00DA66F8" w:rsidRPr="007126E0">
        <w:rPr>
          <w:rFonts w:ascii="Times New Roman" w:hAnsi="Times New Roman" w:cs="Times New Roman"/>
          <w:sz w:val="28"/>
          <w:szCs w:val="28"/>
        </w:rPr>
        <w:t xml:space="preserve">в </w:t>
      </w:r>
      <w:r w:rsidR="00DA66F8">
        <w:rPr>
          <w:rFonts w:ascii="Times New Roman" w:hAnsi="Times New Roman" w:cs="Times New Roman"/>
          <w:sz w:val="28"/>
          <w:szCs w:val="28"/>
        </w:rPr>
        <w:t>организации</w:t>
      </w:r>
      <w:r w:rsidRPr="007126E0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…………………………………………..................................</w:t>
      </w:r>
    </w:p>
    <w:p w14:paraId="2D7AE626" w14:textId="44D3B1A0" w:rsidR="00315181" w:rsidRPr="007126E0" w:rsidRDefault="00315181" w:rsidP="00DA66F8">
      <w:pPr>
        <w:ind w:left="851" w:right="-1" w:hanging="851"/>
        <w:rPr>
          <w:rFonts w:ascii="Times New Roman" w:hAnsi="Times New Roman" w:cs="Times New Roman"/>
          <w:sz w:val="28"/>
          <w:szCs w:val="28"/>
        </w:rPr>
      </w:pPr>
      <w:r w:rsidRPr="007126E0">
        <w:rPr>
          <w:rFonts w:ascii="Times New Roman" w:hAnsi="Times New Roman" w:cs="Times New Roman"/>
          <w:sz w:val="28"/>
          <w:szCs w:val="28"/>
        </w:rPr>
        <w:t xml:space="preserve">      1.1 Сущность, принципы и задачи формирования финансового результата…………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DA66F8">
        <w:rPr>
          <w:rFonts w:ascii="Times New Roman" w:hAnsi="Times New Roman" w:cs="Times New Roman"/>
          <w:sz w:val="28"/>
          <w:szCs w:val="28"/>
        </w:rPr>
        <w:t>…</w:t>
      </w:r>
    </w:p>
    <w:p w14:paraId="5EDC094F" w14:textId="18B82930" w:rsidR="00315181" w:rsidRPr="007126E0" w:rsidRDefault="00315181" w:rsidP="00DA66F8">
      <w:pPr>
        <w:ind w:left="851" w:right="-1" w:hanging="851"/>
        <w:rPr>
          <w:rFonts w:ascii="Times New Roman" w:hAnsi="Times New Roman" w:cs="Times New Roman"/>
          <w:sz w:val="28"/>
          <w:szCs w:val="28"/>
        </w:rPr>
      </w:pPr>
      <w:r w:rsidRPr="007126E0">
        <w:rPr>
          <w:rFonts w:ascii="Times New Roman" w:hAnsi="Times New Roman" w:cs="Times New Roman"/>
          <w:sz w:val="28"/>
          <w:szCs w:val="28"/>
        </w:rPr>
        <w:t xml:space="preserve">      1.2 Сравнительный анализ формирования информации в учете и </w:t>
      </w:r>
      <w:r w:rsidR="00D91945" w:rsidRPr="007126E0">
        <w:rPr>
          <w:rFonts w:ascii="Times New Roman" w:hAnsi="Times New Roman" w:cs="Times New Roman"/>
          <w:sz w:val="28"/>
          <w:szCs w:val="28"/>
        </w:rPr>
        <w:t>отчетности: российской</w:t>
      </w:r>
      <w:r>
        <w:rPr>
          <w:rFonts w:ascii="Times New Roman" w:hAnsi="Times New Roman" w:cs="Times New Roman"/>
          <w:sz w:val="28"/>
          <w:szCs w:val="28"/>
        </w:rPr>
        <w:t xml:space="preserve"> и международной </w:t>
      </w:r>
      <w:r w:rsidRPr="007126E0">
        <w:rPr>
          <w:rFonts w:ascii="Times New Roman" w:hAnsi="Times New Roman" w:cs="Times New Roman"/>
          <w:sz w:val="28"/>
          <w:szCs w:val="28"/>
        </w:rPr>
        <w:t>моделей…</w:t>
      </w:r>
      <w:r>
        <w:rPr>
          <w:rFonts w:ascii="Times New Roman" w:hAnsi="Times New Roman" w:cs="Times New Roman"/>
          <w:sz w:val="28"/>
          <w:szCs w:val="28"/>
        </w:rPr>
        <w:t>………………..</w:t>
      </w:r>
    </w:p>
    <w:p w14:paraId="3A5DFCCF" w14:textId="77777777" w:rsidR="00315181" w:rsidRPr="007126E0" w:rsidRDefault="00315181" w:rsidP="00315181">
      <w:pPr>
        <w:ind w:left="426" w:right="-1" w:hanging="426"/>
        <w:rPr>
          <w:rFonts w:ascii="Times New Roman" w:hAnsi="Times New Roman" w:cs="Times New Roman"/>
          <w:sz w:val="28"/>
          <w:szCs w:val="28"/>
        </w:rPr>
      </w:pPr>
      <w:r w:rsidRPr="007126E0">
        <w:rPr>
          <w:rFonts w:ascii="Times New Roman" w:hAnsi="Times New Roman" w:cs="Times New Roman"/>
          <w:sz w:val="28"/>
          <w:szCs w:val="28"/>
        </w:rPr>
        <w:t>2    Бухгалтерский учет финансового результата — предмет исследования………………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</w:p>
    <w:p w14:paraId="42B85443" w14:textId="77777777" w:rsidR="00315181" w:rsidRPr="007126E0" w:rsidRDefault="00315181" w:rsidP="00315181">
      <w:pPr>
        <w:ind w:right="-1"/>
        <w:rPr>
          <w:rFonts w:ascii="Times New Roman" w:hAnsi="Times New Roman" w:cs="Times New Roman"/>
          <w:sz w:val="28"/>
          <w:szCs w:val="28"/>
        </w:rPr>
      </w:pPr>
      <w:r w:rsidRPr="007126E0">
        <w:rPr>
          <w:rFonts w:ascii="Times New Roman" w:hAnsi="Times New Roman" w:cs="Times New Roman"/>
          <w:sz w:val="28"/>
          <w:szCs w:val="28"/>
        </w:rPr>
        <w:t xml:space="preserve">      2.1 Механизмы формирования финансового результата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</w:p>
    <w:p w14:paraId="3485579F" w14:textId="586360DA" w:rsidR="00315181" w:rsidRPr="007126E0" w:rsidRDefault="00315181" w:rsidP="00315181">
      <w:pPr>
        <w:ind w:left="851" w:right="-1" w:hanging="851"/>
        <w:rPr>
          <w:rFonts w:ascii="Times New Roman" w:hAnsi="Times New Roman" w:cs="Times New Roman"/>
          <w:sz w:val="28"/>
          <w:szCs w:val="28"/>
        </w:rPr>
      </w:pPr>
      <w:r w:rsidRPr="007126E0">
        <w:rPr>
          <w:rFonts w:ascii="Times New Roman" w:hAnsi="Times New Roman" w:cs="Times New Roman"/>
          <w:sz w:val="28"/>
          <w:szCs w:val="28"/>
        </w:rPr>
        <w:t xml:space="preserve">      2.2 Особенности ведения бухгалтерского учета в </w:t>
      </w:r>
      <w:r w:rsidR="00D91945" w:rsidRPr="007126E0">
        <w:rPr>
          <w:rFonts w:ascii="Times New Roman" w:hAnsi="Times New Roman" w:cs="Times New Roman"/>
          <w:sz w:val="28"/>
          <w:szCs w:val="28"/>
        </w:rPr>
        <w:t xml:space="preserve">организациях, </w:t>
      </w:r>
      <w:r w:rsidR="00D91945">
        <w:rPr>
          <w:rFonts w:ascii="Times New Roman" w:hAnsi="Times New Roman" w:cs="Times New Roman"/>
          <w:sz w:val="28"/>
          <w:szCs w:val="28"/>
        </w:rPr>
        <w:t>оказывающих</w:t>
      </w:r>
      <w:r w:rsidRPr="007126E0">
        <w:rPr>
          <w:rFonts w:ascii="Times New Roman" w:hAnsi="Times New Roman" w:cs="Times New Roman"/>
          <w:sz w:val="28"/>
          <w:szCs w:val="28"/>
        </w:rPr>
        <w:t xml:space="preserve"> медицинские услуги…</w:t>
      </w:r>
      <w:r>
        <w:rPr>
          <w:rFonts w:ascii="Times New Roman" w:hAnsi="Times New Roman" w:cs="Times New Roman"/>
          <w:sz w:val="28"/>
          <w:szCs w:val="28"/>
        </w:rPr>
        <w:t>…………………………………....</w:t>
      </w:r>
    </w:p>
    <w:p w14:paraId="7A7F3AF6" w14:textId="77777777" w:rsidR="00315181" w:rsidRPr="007126E0" w:rsidRDefault="00315181" w:rsidP="00315181">
      <w:pPr>
        <w:ind w:right="-1"/>
        <w:rPr>
          <w:rFonts w:ascii="Times New Roman" w:hAnsi="Times New Roman" w:cs="Times New Roman"/>
          <w:sz w:val="28"/>
          <w:szCs w:val="28"/>
        </w:rPr>
      </w:pPr>
      <w:r w:rsidRPr="007126E0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</w:t>
      </w:r>
    </w:p>
    <w:p w14:paraId="7E05E527" w14:textId="77777777" w:rsidR="00315181" w:rsidRPr="007126E0" w:rsidRDefault="00315181" w:rsidP="00315181">
      <w:pPr>
        <w:ind w:right="-1"/>
        <w:rPr>
          <w:rFonts w:ascii="Times New Roman" w:hAnsi="Times New Roman" w:cs="Times New Roman"/>
          <w:sz w:val="28"/>
          <w:szCs w:val="28"/>
        </w:rPr>
      </w:pPr>
      <w:r w:rsidRPr="007126E0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…………………………………………….</w:t>
      </w:r>
    </w:p>
    <w:p w14:paraId="744D97A4" w14:textId="72AA785C" w:rsidR="002726EB" w:rsidRDefault="002726EB" w:rsidP="002726EB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D8454E" w14:textId="2B5AFB25" w:rsidR="008253AE" w:rsidRDefault="008253AE" w:rsidP="002726EB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61751C" w14:textId="462FEC9D" w:rsidR="008253AE" w:rsidRDefault="008253AE" w:rsidP="002726EB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950E57" w14:textId="1804012D" w:rsidR="008253AE" w:rsidRDefault="008253AE" w:rsidP="002726EB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ADEA18" w14:textId="61F0D0EB" w:rsidR="008253AE" w:rsidRDefault="008253AE" w:rsidP="002726EB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8BBC2F" w14:textId="49C616C6" w:rsidR="008253AE" w:rsidRDefault="008253AE" w:rsidP="002726EB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4789B" w14:textId="33DED40D" w:rsidR="008253AE" w:rsidRDefault="008253AE" w:rsidP="002726EB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9B3A5" w14:textId="038233E6" w:rsidR="008253AE" w:rsidRDefault="008253AE" w:rsidP="002726EB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0DA7D7" w14:textId="52E64551" w:rsidR="008253AE" w:rsidRDefault="008253AE" w:rsidP="002726EB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E057F" w14:textId="6D6D5BCE" w:rsidR="008253AE" w:rsidRDefault="008253AE" w:rsidP="002726EB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7F1D3" w14:textId="77163730" w:rsidR="008253AE" w:rsidRDefault="008253AE" w:rsidP="002726EB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80D4AE" w14:textId="50F6D120" w:rsidR="002726EB" w:rsidRDefault="002726EB" w:rsidP="00272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C1A247" w14:textId="77777777" w:rsidR="00F07950" w:rsidRPr="002726EB" w:rsidRDefault="00F07950" w:rsidP="00272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56BE25E" w14:textId="77777777" w:rsidR="002726EB" w:rsidRPr="00420376" w:rsidRDefault="002726EB" w:rsidP="002726EB">
      <w:pPr>
        <w:pStyle w:val="ac"/>
        <w:spacing w:after="360" w:line="360" w:lineRule="auto"/>
        <w:contextualSpacing w:val="0"/>
        <w:jc w:val="center"/>
        <w:rPr>
          <w:rFonts w:asciiTheme="majorHAnsi" w:hAnsiTheme="majorHAnsi" w:cs="Times New Roman"/>
          <w:sz w:val="32"/>
          <w:szCs w:val="32"/>
        </w:rPr>
      </w:pPr>
      <w:r w:rsidRPr="00420376">
        <w:rPr>
          <w:rFonts w:asciiTheme="majorHAnsi" w:hAnsiTheme="majorHAnsi" w:cs="Times New Roman"/>
          <w:sz w:val="32"/>
          <w:szCs w:val="32"/>
        </w:rPr>
        <w:lastRenderedPageBreak/>
        <w:t>ВВЕДЕНИЕ</w:t>
      </w:r>
    </w:p>
    <w:p w14:paraId="66D7EABE" w14:textId="77777777" w:rsidR="002726EB" w:rsidRDefault="002726EB" w:rsidP="00272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50F">
        <w:rPr>
          <w:rFonts w:ascii="Times New Roman" w:hAnsi="Times New Roman" w:cs="Times New Roman"/>
          <w:sz w:val="28"/>
          <w:szCs w:val="28"/>
        </w:rPr>
        <w:t>Информация о финансовом положе</w:t>
      </w:r>
      <w:r>
        <w:rPr>
          <w:rFonts w:ascii="Times New Roman" w:hAnsi="Times New Roman" w:cs="Times New Roman"/>
          <w:sz w:val="28"/>
          <w:szCs w:val="28"/>
        </w:rPr>
        <w:t>нии организации представляе</w:t>
      </w:r>
      <w:r w:rsidRPr="0051650F">
        <w:rPr>
          <w:rFonts w:ascii="Times New Roman" w:hAnsi="Times New Roman" w:cs="Times New Roman"/>
          <w:sz w:val="28"/>
          <w:szCs w:val="28"/>
        </w:rPr>
        <w:t xml:space="preserve">т собой важнейшую составную часть </w:t>
      </w:r>
      <w:r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Pr="0051650F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51650F"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 xml:space="preserve">ово – </w:t>
      </w:r>
      <w:r w:rsidRPr="0051650F">
        <w:rPr>
          <w:rFonts w:ascii="Times New Roman" w:hAnsi="Times New Roman" w:cs="Times New Roman"/>
          <w:sz w:val="28"/>
          <w:szCs w:val="28"/>
        </w:rPr>
        <w:t xml:space="preserve">хозяйственной деятельностью. </w:t>
      </w:r>
      <w:r>
        <w:rPr>
          <w:rFonts w:ascii="Times New Roman" w:hAnsi="Times New Roman" w:cs="Times New Roman"/>
          <w:sz w:val="28"/>
          <w:szCs w:val="28"/>
        </w:rPr>
        <w:t>Наличие прибыли</w:t>
      </w:r>
      <w:r w:rsidRPr="0051650F">
        <w:rPr>
          <w:rFonts w:ascii="Times New Roman" w:hAnsi="Times New Roman" w:cs="Times New Roman"/>
          <w:sz w:val="28"/>
          <w:szCs w:val="28"/>
        </w:rPr>
        <w:t xml:space="preserve"> является одним из основных показателей успешности и эффективности хозяйственной деятельности предприятия. Именно информация о данном показателе представляет наибольший интерес для </w:t>
      </w:r>
      <w:r w:rsidRPr="00156ECC">
        <w:rPr>
          <w:rFonts w:ascii="Times New Roman" w:hAnsi="Times New Roman" w:cs="Times New Roman"/>
          <w:sz w:val="28"/>
          <w:szCs w:val="28"/>
        </w:rPr>
        <w:t>пользователей и используется для принятия управленческих решений.</w:t>
      </w:r>
    </w:p>
    <w:p w14:paraId="04555684" w14:textId="77777777" w:rsidR="002726EB" w:rsidRDefault="002726EB" w:rsidP="00272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в связи с</w:t>
      </w:r>
      <w:r w:rsidRPr="0051650F">
        <w:rPr>
          <w:rFonts w:ascii="Times New Roman" w:hAnsi="Times New Roman" w:cs="Times New Roman"/>
          <w:sz w:val="28"/>
          <w:szCs w:val="28"/>
        </w:rPr>
        <w:t xml:space="preserve"> переходом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1650F">
        <w:rPr>
          <w:rFonts w:ascii="Times New Roman" w:hAnsi="Times New Roman" w:cs="Times New Roman"/>
          <w:sz w:val="28"/>
          <w:szCs w:val="28"/>
        </w:rPr>
        <w:t>рыночн</w:t>
      </w:r>
      <w:r>
        <w:rPr>
          <w:rFonts w:ascii="Times New Roman" w:hAnsi="Times New Roman" w:cs="Times New Roman"/>
          <w:sz w:val="28"/>
          <w:szCs w:val="28"/>
        </w:rPr>
        <w:t>ую экономику</w:t>
      </w:r>
      <w:r w:rsidRPr="0051650F">
        <w:rPr>
          <w:rFonts w:ascii="Times New Roman" w:hAnsi="Times New Roman" w:cs="Times New Roman"/>
          <w:sz w:val="28"/>
          <w:szCs w:val="28"/>
        </w:rPr>
        <w:t xml:space="preserve"> значительно повысился интерес к теоретическим и практическим аспектам финансовых результатов бухгалтер</w:t>
      </w:r>
      <w:r>
        <w:rPr>
          <w:rFonts w:ascii="Times New Roman" w:hAnsi="Times New Roman" w:cs="Times New Roman"/>
          <w:sz w:val="28"/>
          <w:szCs w:val="28"/>
        </w:rPr>
        <w:t>ского учета, что заставило по–</w:t>
      </w:r>
      <w:r w:rsidRPr="0051650F">
        <w:rPr>
          <w:rFonts w:ascii="Times New Roman" w:hAnsi="Times New Roman" w:cs="Times New Roman"/>
          <w:sz w:val="28"/>
          <w:szCs w:val="28"/>
        </w:rPr>
        <w:t>новому взглянуть на роль формирования финансовых результатов в учете. Основными показателями, которые формируют финансовый результат являются доходы и расходы, которые отражаются на основе общепринятых принципов бухгалтерского учета.</w:t>
      </w:r>
    </w:p>
    <w:p w14:paraId="58E4B11C" w14:textId="77777777" w:rsidR="002726EB" w:rsidRDefault="002726EB" w:rsidP="002726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7C75">
        <w:rPr>
          <w:rFonts w:ascii="Times New Roman" w:hAnsi="Times New Roman" w:cs="Times New Roman"/>
          <w:sz w:val="28"/>
          <w:szCs w:val="28"/>
        </w:rPr>
        <w:t>Финансовый результат деятельно</w:t>
      </w:r>
      <w:r>
        <w:rPr>
          <w:rFonts w:ascii="Times New Roman" w:hAnsi="Times New Roman" w:cs="Times New Roman"/>
          <w:sz w:val="28"/>
          <w:szCs w:val="28"/>
        </w:rPr>
        <w:t>сти коммерческой организации вы</w:t>
      </w:r>
      <w:r w:rsidRPr="007A7C75">
        <w:rPr>
          <w:rFonts w:ascii="Times New Roman" w:hAnsi="Times New Roman" w:cs="Times New Roman"/>
          <w:sz w:val="28"/>
          <w:szCs w:val="28"/>
        </w:rPr>
        <w:t xml:space="preserve">ступает одновременно как сложная экономическая категория, так и правовой институт, так как установление правил </w:t>
      </w:r>
      <w:r>
        <w:rPr>
          <w:rFonts w:ascii="Times New Roman" w:hAnsi="Times New Roman" w:cs="Times New Roman"/>
          <w:sz w:val="28"/>
          <w:szCs w:val="28"/>
        </w:rPr>
        <w:t>и процедур формирования финансо</w:t>
      </w:r>
      <w:r w:rsidRPr="007A7C75">
        <w:rPr>
          <w:rFonts w:ascii="Times New Roman" w:hAnsi="Times New Roman" w:cs="Times New Roman"/>
          <w:sz w:val="28"/>
          <w:szCs w:val="28"/>
        </w:rPr>
        <w:t xml:space="preserve">вого результата возможно посредством </w:t>
      </w:r>
      <w:r>
        <w:rPr>
          <w:rFonts w:ascii="Times New Roman" w:hAnsi="Times New Roman" w:cs="Times New Roman"/>
          <w:sz w:val="28"/>
          <w:szCs w:val="28"/>
        </w:rPr>
        <w:t>нормативно-правового регулирова</w:t>
      </w:r>
      <w:r w:rsidRPr="007A7C75">
        <w:rPr>
          <w:rFonts w:ascii="Times New Roman" w:hAnsi="Times New Roman" w:cs="Times New Roman"/>
          <w:sz w:val="28"/>
          <w:szCs w:val="28"/>
        </w:rPr>
        <w:t>ния. Источником информации о доходах и расходах предприятия выступают бухгалтерский учет и бухгалтерская отчетность, а именно отчет «О</w:t>
      </w:r>
      <w:r>
        <w:rPr>
          <w:rFonts w:ascii="Times New Roman" w:hAnsi="Times New Roman" w:cs="Times New Roman"/>
          <w:sz w:val="28"/>
          <w:szCs w:val="28"/>
        </w:rPr>
        <w:t xml:space="preserve"> финансовых результатах», в котором отражаются не только суммы начис</w:t>
      </w:r>
      <w:r w:rsidRPr="007A7C75">
        <w:rPr>
          <w:rFonts w:ascii="Times New Roman" w:hAnsi="Times New Roman" w:cs="Times New Roman"/>
          <w:sz w:val="28"/>
          <w:szCs w:val="28"/>
        </w:rPr>
        <w:t xml:space="preserve">ленных доходов и расходов, их структура, </w:t>
      </w:r>
      <w:r>
        <w:rPr>
          <w:rFonts w:ascii="Times New Roman" w:hAnsi="Times New Roman" w:cs="Times New Roman"/>
          <w:sz w:val="28"/>
          <w:szCs w:val="28"/>
        </w:rPr>
        <w:t>а также полученная в течение от</w:t>
      </w:r>
      <w:r w:rsidRPr="007A7C75">
        <w:rPr>
          <w:rFonts w:ascii="Times New Roman" w:hAnsi="Times New Roman" w:cs="Times New Roman"/>
          <w:sz w:val="28"/>
          <w:szCs w:val="28"/>
        </w:rPr>
        <w:t>четного периода прибыль.</w:t>
      </w:r>
    </w:p>
    <w:p w14:paraId="2CDA7061" w14:textId="30455AE6" w:rsidR="002726EB" w:rsidRDefault="002726EB" w:rsidP="003C11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86">
        <w:rPr>
          <w:rFonts w:ascii="Times New Roman" w:hAnsi="Times New Roman" w:cs="Times New Roman"/>
          <w:sz w:val="28"/>
          <w:szCs w:val="28"/>
        </w:rPr>
        <w:t xml:space="preserve">Актуальность выбранной темы заключается в том, что для обеспечения выживаемости коммерческой организации в рыночных условиях, руководству необходимо уметь реально оценивать финансовый результат, как важнейший показатель хозяйственной деятельности, так как именно он определяет </w:t>
      </w:r>
      <w:r w:rsidRPr="00F52C86">
        <w:rPr>
          <w:rFonts w:ascii="Times New Roman" w:hAnsi="Times New Roman" w:cs="Times New Roman"/>
          <w:sz w:val="28"/>
          <w:szCs w:val="28"/>
        </w:rPr>
        <w:lastRenderedPageBreak/>
        <w:t>конкурентоспособность, потенциал предприятия на рынке, заинтересованность фирм-партнеров в деловом сотрудничестве.</w:t>
      </w:r>
    </w:p>
    <w:p w14:paraId="5316043E" w14:textId="324F4D2A" w:rsidR="002726EB" w:rsidRPr="00DC3F52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="0008714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данной работы </w:t>
      </w:r>
      <w:r w:rsidRPr="007378EC">
        <w:rPr>
          <w:rFonts w:ascii="Times New Roman" w:hAnsi="Times New Roman" w:cs="Times New Roman"/>
          <w:sz w:val="28"/>
          <w:szCs w:val="28"/>
        </w:rPr>
        <w:t>—</w:t>
      </w:r>
      <w:r w:rsidRPr="00DC3F52">
        <w:rPr>
          <w:rFonts w:ascii="Times New Roman" w:hAnsi="Times New Roman" w:cs="Times New Roman"/>
          <w:sz w:val="28"/>
          <w:szCs w:val="28"/>
        </w:rPr>
        <w:t xml:space="preserve"> является изучение сущности, структуры и формирования финансовых результатов деятельности организации.</w:t>
      </w:r>
    </w:p>
    <w:p w14:paraId="0EAD918C" w14:textId="77777777" w:rsidR="002726EB" w:rsidRPr="00DC3F52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F52">
        <w:rPr>
          <w:rFonts w:ascii="Times New Roman" w:hAnsi="Times New Roman" w:cs="Times New Roman"/>
          <w:sz w:val="28"/>
          <w:szCs w:val="28"/>
        </w:rPr>
        <w:t>Для достижения поставленной цели в работе определены следующие задачи:</w:t>
      </w:r>
    </w:p>
    <w:p w14:paraId="33B5653A" w14:textId="77777777" w:rsidR="002726EB" w:rsidRPr="00DC3F52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F52">
        <w:rPr>
          <w:rFonts w:ascii="Times New Roman" w:hAnsi="Times New Roman" w:cs="Times New Roman"/>
          <w:sz w:val="28"/>
          <w:szCs w:val="28"/>
        </w:rPr>
        <w:t>— раскрыть сущность понятия «финансовый результат»;</w:t>
      </w:r>
    </w:p>
    <w:p w14:paraId="50F932D8" w14:textId="77777777" w:rsidR="002726EB" w:rsidRPr="00DC3F52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F52">
        <w:rPr>
          <w:rFonts w:ascii="Times New Roman" w:hAnsi="Times New Roman" w:cs="Times New Roman"/>
          <w:sz w:val="28"/>
          <w:szCs w:val="28"/>
        </w:rPr>
        <w:t>— рассмотреть факторы, влияющие на формирование финансов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C3F52">
        <w:rPr>
          <w:rFonts w:ascii="Times New Roman" w:hAnsi="Times New Roman" w:cs="Times New Roman"/>
          <w:sz w:val="28"/>
          <w:szCs w:val="28"/>
        </w:rPr>
        <w:t xml:space="preserve"> результата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205AF8" w14:textId="77777777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проанализировать механизм</w:t>
      </w:r>
      <w:r w:rsidRPr="00DC3F52">
        <w:rPr>
          <w:rFonts w:ascii="Times New Roman" w:hAnsi="Times New Roman" w:cs="Times New Roman"/>
          <w:sz w:val="28"/>
          <w:szCs w:val="28"/>
        </w:rPr>
        <w:t xml:space="preserve"> формирования финансового результата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C3F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4E8F0C" w14:textId="77777777" w:rsidR="002726EB" w:rsidRPr="00DC3F52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7BB">
        <w:rPr>
          <w:rFonts w:ascii="Times New Roman" w:hAnsi="Times New Roman" w:cs="Times New Roman"/>
          <w:sz w:val="28"/>
          <w:szCs w:val="28"/>
        </w:rPr>
        <w:t xml:space="preserve">— провести сравнительный анализ формирования финансового результата в учете и в отчетности (российский и международный подход). </w:t>
      </w:r>
    </w:p>
    <w:p w14:paraId="5FD2869E" w14:textId="77777777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F52">
        <w:rPr>
          <w:rFonts w:ascii="Times New Roman" w:hAnsi="Times New Roman" w:cs="Times New Roman"/>
          <w:sz w:val="28"/>
          <w:szCs w:val="28"/>
        </w:rPr>
        <w:t xml:space="preserve">Задачи, поставленные в данной </w:t>
      </w:r>
      <w:r>
        <w:rPr>
          <w:rFonts w:ascii="Times New Roman" w:hAnsi="Times New Roman" w:cs="Times New Roman"/>
          <w:sz w:val="28"/>
          <w:szCs w:val="28"/>
        </w:rPr>
        <w:t>курсовой</w:t>
      </w:r>
      <w:r w:rsidRPr="00DC3F52">
        <w:rPr>
          <w:rFonts w:ascii="Times New Roman" w:hAnsi="Times New Roman" w:cs="Times New Roman"/>
          <w:sz w:val="28"/>
          <w:szCs w:val="28"/>
        </w:rPr>
        <w:t xml:space="preserve"> работе, определили ее структуру, которая включает введение, содержание</w:t>
      </w:r>
      <w:r>
        <w:rPr>
          <w:rFonts w:ascii="Times New Roman" w:hAnsi="Times New Roman" w:cs="Times New Roman"/>
          <w:sz w:val="28"/>
          <w:szCs w:val="28"/>
        </w:rPr>
        <w:t>, основную часть, состоящую из 2</w:t>
      </w:r>
      <w:r w:rsidRPr="00DC3F52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, заключения и списка</w:t>
      </w:r>
      <w:r w:rsidRPr="00DC3F52">
        <w:rPr>
          <w:rFonts w:ascii="Times New Roman" w:hAnsi="Times New Roman" w:cs="Times New Roman"/>
          <w:sz w:val="28"/>
          <w:szCs w:val="28"/>
        </w:rPr>
        <w:t xml:space="preserve"> использованных источников.</w:t>
      </w:r>
    </w:p>
    <w:p w14:paraId="2A834244" w14:textId="77777777" w:rsidR="002726EB" w:rsidRPr="00DC3F52" w:rsidRDefault="002726EB" w:rsidP="002726E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E7D">
        <w:rPr>
          <w:rFonts w:ascii="Times New Roman" w:hAnsi="Times New Roman" w:cs="Times New Roman"/>
          <w:sz w:val="28"/>
          <w:szCs w:val="28"/>
        </w:rPr>
        <w:t>Объектом исследования выступает финансовое состояние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920452" w14:textId="77777777" w:rsidR="002726EB" w:rsidRPr="00DC3F52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F52">
        <w:rPr>
          <w:rFonts w:ascii="Times New Roman" w:hAnsi="Times New Roman" w:cs="Times New Roman"/>
          <w:sz w:val="28"/>
          <w:szCs w:val="28"/>
        </w:rPr>
        <w:t>Теоретическую и методическую основу исследования составили методические пособия, статьи и интернет-ресурсы.</w:t>
      </w:r>
    </w:p>
    <w:p w14:paraId="64BC7A8E" w14:textId="77777777" w:rsidR="002726EB" w:rsidRPr="00DC3F52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F52">
        <w:rPr>
          <w:rFonts w:ascii="Times New Roman" w:hAnsi="Times New Roman" w:cs="Times New Roman"/>
          <w:sz w:val="28"/>
          <w:szCs w:val="28"/>
        </w:rPr>
        <w:t>В процессе работы использованы следующие методы научного позна</w:t>
      </w:r>
      <w:r>
        <w:rPr>
          <w:rFonts w:ascii="Times New Roman" w:hAnsi="Times New Roman" w:cs="Times New Roman"/>
          <w:sz w:val="28"/>
          <w:szCs w:val="28"/>
        </w:rPr>
        <w:t xml:space="preserve">ния: анализ, синтез, дедукция и сравнение. </w:t>
      </w:r>
    </w:p>
    <w:p w14:paraId="2DB67F57" w14:textId="77777777" w:rsidR="002726EB" w:rsidRDefault="002726EB" w:rsidP="002726EB">
      <w:pPr>
        <w:pStyle w:val="ac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</w:p>
    <w:p w14:paraId="4D3FF9B5" w14:textId="77777777" w:rsidR="002726EB" w:rsidRDefault="002726EB" w:rsidP="002726EB">
      <w:pPr>
        <w:pStyle w:val="ac"/>
        <w:spacing w:after="0" w:line="360" w:lineRule="auto"/>
        <w:contextualSpacing w:val="0"/>
        <w:rPr>
          <w:rFonts w:ascii="Times New Roman" w:hAnsi="Times New Roman" w:cs="Times New Roman"/>
          <w:sz w:val="28"/>
          <w:szCs w:val="28"/>
        </w:rPr>
      </w:pPr>
    </w:p>
    <w:bookmarkEnd w:id="0"/>
    <w:p w14:paraId="2A5B6B13" w14:textId="2E289C46" w:rsidR="00A43D13" w:rsidRDefault="00A43D13" w:rsidP="002726E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FFE8E4" w14:textId="49472F01" w:rsidR="003B6A6C" w:rsidRDefault="003B6A6C" w:rsidP="002726E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31A78" w14:textId="77777777" w:rsidR="00990D72" w:rsidRDefault="00990D72" w:rsidP="002726E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F25857" w14:textId="2FE04AB6" w:rsidR="003B6A6C" w:rsidRDefault="003B6A6C" w:rsidP="002726E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9F057A" w14:textId="77777777" w:rsidR="00130A72" w:rsidRDefault="00130A72" w:rsidP="002726E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ABAD3" w14:textId="77777777" w:rsidR="003B6A6C" w:rsidRDefault="003B6A6C" w:rsidP="002726E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2774F9" w14:textId="77777777" w:rsidR="002726EB" w:rsidRPr="002726EB" w:rsidRDefault="002726EB" w:rsidP="00130A72">
      <w:pPr>
        <w:spacing w:after="180" w:line="360" w:lineRule="auto"/>
        <w:ind w:left="993" w:hanging="284"/>
        <w:outlineLvl w:val="0"/>
        <w:rPr>
          <w:rFonts w:asciiTheme="majorHAnsi" w:hAnsiTheme="majorHAnsi" w:cs="Times New Roman"/>
          <w:sz w:val="32"/>
          <w:szCs w:val="28"/>
        </w:rPr>
      </w:pPr>
      <w:r w:rsidRPr="002726EB">
        <w:rPr>
          <w:rFonts w:asciiTheme="majorHAnsi" w:hAnsiTheme="majorHAnsi" w:cs="Times New Roman"/>
          <w:sz w:val="32"/>
          <w:szCs w:val="28"/>
        </w:rPr>
        <w:lastRenderedPageBreak/>
        <w:t>1 Теоретические аспекты формирования                                    финансового результата в организации</w:t>
      </w:r>
    </w:p>
    <w:p w14:paraId="5EF8ECE7" w14:textId="0A700910" w:rsidR="002726EB" w:rsidRPr="003B6A6C" w:rsidRDefault="003B6A6C" w:rsidP="003B6A6C">
      <w:pPr>
        <w:spacing w:before="360" w:after="360" w:line="360" w:lineRule="auto"/>
        <w:ind w:left="1134" w:hanging="425"/>
        <w:outlineLvl w:val="1"/>
        <w:rPr>
          <w:rFonts w:asciiTheme="majorHAnsi" w:hAnsiTheme="majorHAnsi" w:cs="Times New Roman"/>
          <w:sz w:val="28"/>
          <w:szCs w:val="28"/>
        </w:rPr>
      </w:pPr>
      <w:r w:rsidRPr="003B6A6C">
        <w:rPr>
          <w:rFonts w:asciiTheme="majorHAnsi" w:hAnsiTheme="majorHAnsi" w:cs="Times New Roman"/>
          <w:sz w:val="28"/>
          <w:szCs w:val="28"/>
        </w:rPr>
        <w:t xml:space="preserve">1.1 </w:t>
      </w:r>
      <w:r w:rsidR="002726EB" w:rsidRPr="003B6A6C">
        <w:rPr>
          <w:rFonts w:asciiTheme="majorHAnsi" w:hAnsiTheme="majorHAnsi" w:cs="Times New Roman"/>
          <w:sz w:val="28"/>
          <w:szCs w:val="28"/>
        </w:rPr>
        <w:t xml:space="preserve">Сущность, принципы и задачи формирования </w:t>
      </w:r>
      <w:r>
        <w:rPr>
          <w:rFonts w:asciiTheme="majorHAnsi" w:hAnsiTheme="majorHAnsi" w:cs="Times New Roman"/>
          <w:sz w:val="28"/>
          <w:szCs w:val="28"/>
        </w:rPr>
        <w:t xml:space="preserve">            </w:t>
      </w:r>
      <w:r w:rsidR="002726EB" w:rsidRPr="003B6A6C">
        <w:rPr>
          <w:rFonts w:asciiTheme="majorHAnsi" w:hAnsiTheme="majorHAnsi" w:cs="Times New Roman"/>
          <w:sz w:val="28"/>
          <w:szCs w:val="28"/>
        </w:rPr>
        <w:t>финансового результата</w:t>
      </w:r>
    </w:p>
    <w:p w14:paraId="62FE7AD3" w14:textId="77777777" w:rsidR="002726EB" w:rsidRPr="00414D81" w:rsidRDefault="002726EB" w:rsidP="002726EB">
      <w:pPr>
        <w:spacing w:before="36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D81">
        <w:rPr>
          <w:rFonts w:ascii="Times New Roman" w:hAnsi="Times New Roman" w:cs="Times New Roman"/>
          <w:sz w:val="28"/>
          <w:szCs w:val="28"/>
        </w:rPr>
        <w:t xml:space="preserve">Финансовый результат — это показатель хозяйственной деятельности предприятия, увеличения или снижение объема прибыли (убытка) за конкретный промежуток времени. Главная цель любой организации— это получение прибыли от финансово-хозяйственной деятельности. Показатель, который наиболее полно отражает не только эффективность производства, но и объема, качества, состояния производительности труда является прибыль. Именно прибыль говорит о хорошей работе предприятия и представляет собой результат внешних объективных и субъективных факторов, а убыток — противоположное понятие, а именно плохую работу организации и результатом внешних отрицательных факторов. Следует сказать, что эффективность производственной, финансовой, инвестиционной деятельности предприятия также отражается в финансовых результатах. </w:t>
      </w:r>
    </w:p>
    <w:p w14:paraId="57BAC94B" w14:textId="77777777" w:rsidR="002726EB" w:rsidRPr="00581EF0" w:rsidRDefault="002726EB" w:rsidP="002726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EF0">
        <w:rPr>
          <w:rFonts w:ascii="Times New Roman" w:hAnsi="Times New Roman" w:cs="Times New Roman"/>
          <w:sz w:val="28"/>
          <w:szCs w:val="28"/>
        </w:rPr>
        <w:t xml:space="preserve">Одна из важных составляющих частей анализа финансового </w:t>
      </w:r>
      <w:r>
        <w:rPr>
          <w:rFonts w:ascii="Times New Roman" w:hAnsi="Times New Roman" w:cs="Times New Roman"/>
          <w:sz w:val="28"/>
          <w:szCs w:val="28"/>
        </w:rPr>
        <w:t xml:space="preserve">состояния фирмы </w:t>
      </w:r>
      <w:r w:rsidRPr="00D400E1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1EF0">
        <w:rPr>
          <w:rFonts w:ascii="Times New Roman" w:hAnsi="Times New Roman" w:cs="Times New Roman"/>
          <w:sz w:val="28"/>
          <w:szCs w:val="28"/>
        </w:rPr>
        <w:t xml:space="preserve"> анализ финансовых результатов деятельности фирмы. Конечный финансовый результат деятельности </w:t>
      </w:r>
      <w:r w:rsidRPr="002E70AB">
        <w:rPr>
          <w:rFonts w:ascii="Times New Roman" w:hAnsi="Times New Roman" w:cs="Times New Roman"/>
          <w:sz w:val="28"/>
          <w:szCs w:val="28"/>
        </w:rPr>
        <w:t>предприятий является</w:t>
      </w:r>
      <w:r w:rsidRPr="00581EF0">
        <w:rPr>
          <w:rFonts w:ascii="Times New Roman" w:hAnsi="Times New Roman" w:cs="Times New Roman"/>
          <w:sz w:val="28"/>
          <w:szCs w:val="28"/>
        </w:rPr>
        <w:t xml:space="preserve"> предметом исследования многих авторов, которые дают свое определение данному понятию. Рассмотрим несколько понятий данных авторов: к примеру, в книге «Корпоративные финансы и учет» под редакцией Ковалева финансовый результат трактуется как разница между доходами и затратами организации. Данное понятие недостаточно точно отражает сущность финансового результата. Наиболее полное понятие дано под редакцией Г. Савицкий, в книге «Анализ хозяйственной деятельности предприятия» пишет, что финансовый результат — это сумма между уровнем полученной прибыли и рентабельности. Рассматривая различные точки зрения, следует сказать, что </w:t>
      </w:r>
      <w:r w:rsidRPr="00581EF0">
        <w:rPr>
          <w:rFonts w:ascii="Times New Roman" w:hAnsi="Times New Roman" w:cs="Times New Roman"/>
          <w:sz w:val="28"/>
          <w:szCs w:val="28"/>
        </w:rPr>
        <w:lastRenderedPageBreak/>
        <w:t xml:space="preserve">каждый автор имеет свой взгляд на определение сущности понятия «финансовый результат». Подводя итог, можно сказать, что финансовый результат — совокупность различных видов прибылей и убытков, где необходима систематизация данных терминов. </w:t>
      </w:r>
    </w:p>
    <w:p w14:paraId="33C91784" w14:textId="77777777" w:rsidR="002726EB" w:rsidRPr="00581EF0" w:rsidRDefault="002726EB" w:rsidP="002726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EF0">
        <w:rPr>
          <w:rFonts w:ascii="Times New Roman" w:hAnsi="Times New Roman" w:cs="Times New Roman"/>
          <w:sz w:val="28"/>
          <w:szCs w:val="28"/>
        </w:rPr>
        <w:t>Рассмотрим классификацию финансового результата деятельности предприятия:</w:t>
      </w:r>
    </w:p>
    <w:p w14:paraId="4497F18E" w14:textId="77777777" w:rsidR="002726EB" w:rsidRPr="00581EF0" w:rsidRDefault="002726EB" w:rsidP="002726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EF0">
        <w:rPr>
          <w:rFonts w:ascii="Times New Roman" w:hAnsi="Times New Roman" w:cs="Times New Roman"/>
          <w:sz w:val="28"/>
          <w:szCs w:val="28"/>
        </w:rPr>
        <w:t>— положительный финансовый результат, который выражается в форме прибыли, выполняющей четыре основные функции:</w:t>
      </w:r>
    </w:p>
    <w:p w14:paraId="141A9CD2" w14:textId="77777777" w:rsidR="002726EB" w:rsidRPr="00581EF0" w:rsidRDefault="002726EB" w:rsidP="002726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EF0">
        <w:rPr>
          <w:rFonts w:ascii="Times New Roman" w:hAnsi="Times New Roman" w:cs="Times New Roman"/>
          <w:sz w:val="28"/>
          <w:szCs w:val="28"/>
        </w:rPr>
        <w:t>1) оценочную, которая позволяет объективно оценить результативность деятельности предприятия;</w:t>
      </w:r>
    </w:p>
    <w:p w14:paraId="5BFEDBA9" w14:textId="77777777" w:rsidR="002726EB" w:rsidRPr="00581EF0" w:rsidRDefault="002726EB" w:rsidP="002726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EF0">
        <w:rPr>
          <w:rFonts w:ascii="Times New Roman" w:hAnsi="Times New Roman" w:cs="Times New Roman"/>
          <w:sz w:val="28"/>
          <w:szCs w:val="28"/>
        </w:rPr>
        <w:t>2) стимулирующую, которая стимулируют работу всех участников производства;</w:t>
      </w:r>
    </w:p>
    <w:p w14:paraId="5B3DC526" w14:textId="77777777" w:rsidR="002726EB" w:rsidRPr="00581EF0" w:rsidRDefault="002726EB" w:rsidP="002726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EF0">
        <w:rPr>
          <w:rFonts w:ascii="Times New Roman" w:hAnsi="Times New Roman" w:cs="Times New Roman"/>
          <w:sz w:val="28"/>
          <w:szCs w:val="28"/>
        </w:rPr>
        <w:t>3) фискальную, являющуюся источником доходов бюджета;</w:t>
      </w:r>
    </w:p>
    <w:p w14:paraId="6BC12C14" w14:textId="77777777" w:rsidR="002726EB" w:rsidRPr="00581EF0" w:rsidRDefault="002726EB" w:rsidP="002726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EF0">
        <w:rPr>
          <w:rFonts w:ascii="Times New Roman" w:hAnsi="Times New Roman" w:cs="Times New Roman"/>
          <w:sz w:val="28"/>
          <w:szCs w:val="28"/>
        </w:rPr>
        <w:t>4) воспроизводственную, которая характеризуется финансированием развития производства и социальной сферы;</w:t>
      </w:r>
    </w:p>
    <w:p w14:paraId="6CC4DCF8" w14:textId="77777777" w:rsidR="002726EB" w:rsidRPr="00581EF0" w:rsidRDefault="002726EB" w:rsidP="002726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EF0">
        <w:rPr>
          <w:rFonts w:ascii="Times New Roman" w:hAnsi="Times New Roman" w:cs="Times New Roman"/>
          <w:sz w:val="28"/>
          <w:szCs w:val="28"/>
        </w:rPr>
        <w:t>— отрицательный финансовый результат, представленный в виде убытка, который говорит о неэкономном расходовании ресурсов организации, потерях и недостатках в областях деятельности. Следует сказать, что убытки, полученные организацией, отражаются на текущей ситуации, которая снижает финансовые возможности предприятия, уменьшает объем капитала и имущества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81EF0">
        <w:rPr>
          <w:rFonts w:ascii="Times New Roman" w:hAnsi="Times New Roman" w:cs="Times New Roman"/>
          <w:sz w:val="28"/>
          <w:szCs w:val="28"/>
        </w:rPr>
        <w:t>Следовательно, отдельные субъекты не только становятся неконкурентоспособными, но и теряют свою финансовую независимость. Для устранения и преодоления убыточности необходимо выявление и изучение причин ее возникновения и разрабо</w:t>
      </w:r>
      <w:r>
        <w:rPr>
          <w:rFonts w:ascii="Times New Roman" w:hAnsi="Times New Roman" w:cs="Times New Roman"/>
          <w:sz w:val="28"/>
          <w:szCs w:val="28"/>
        </w:rPr>
        <w:t>тка мер по борьбе с ней.</w:t>
      </w:r>
      <w:r w:rsidRPr="00FD13D5">
        <w:t xml:space="preserve"> </w:t>
      </w:r>
      <w:r w:rsidRPr="00FD13D5">
        <w:rPr>
          <w:rFonts w:ascii="Times New Roman" w:hAnsi="Times New Roman" w:cs="Times New Roman"/>
          <w:sz w:val="28"/>
          <w:szCs w:val="28"/>
        </w:rPr>
        <w:t>Рассмотрим классификацию финансового результата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D13D5">
        <w:rPr>
          <w:rFonts w:ascii="Times New Roman" w:hAnsi="Times New Roman" w:cs="Times New Roman"/>
          <w:sz w:val="28"/>
          <w:szCs w:val="28"/>
        </w:rPr>
        <w:t>в таблице 1.1</w:t>
      </w:r>
    </w:p>
    <w:p w14:paraId="575E10E6" w14:textId="77777777" w:rsidR="002726EB" w:rsidRPr="00581EF0" w:rsidRDefault="002726EB" w:rsidP="002726EB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581EF0">
        <w:rPr>
          <w:rFonts w:ascii="Times New Roman" w:hAnsi="Times New Roman" w:cs="Times New Roman"/>
          <w:sz w:val="28"/>
          <w:szCs w:val="28"/>
        </w:rPr>
        <w:t xml:space="preserve">Таблица 1.1 — </w:t>
      </w:r>
      <w:r>
        <w:rPr>
          <w:rFonts w:ascii="Times New Roman" w:hAnsi="Times New Roman" w:cs="Times New Roman"/>
          <w:sz w:val="28"/>
          <w:szCs w:val="28"/>
        </w:rPr>
        <w:t>Классификация финансового результата</w:t>
      </w:r>
    </w:p>
    <w:tbl>
      <w:tblPr>
        <w:tblStyle w:val="aa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90"/>
        <w:gridCol w:w="5750"/>
      </w:tblGrid>
      <w:tr w:rsidR="002726EB" w:rsidRPr="00581EF0" w14:paraId="7DE2E65F" w14:textId="77777777" w:rsidTr="000812FF">
        <w:trPr>
          <w:trHeight w:val="397"/>
        </w:trPr>
        <w:tc>
          <w:tcPr>
            <w:tcW w:w="35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BB3CAB" w14:textId="77777777" w:rsidR="002726EB" w:rsidRPr="00B6697A" w:rsidRDefault="002726EB" w:rsidP="000812FF">
            <w:pPr>
              <w:jc w:val="center"/>
              <w:rPr>
                <w:rFonts w:ascii="Times New Roman" w:hAnsi="Times New Roman" w:cs="Times New Roman"/>
              </w:rPr>
            </w:pPr>
            <w:r w:rsidRPr="00B6697A">
              <w:rPr>
                <w:rFonts w:ascii="Times New Roman" w:hAnsi="Times New Roman" w:cs="Times New Roman"/>
              </w:rPr>
              <w:t>Признак классификации</w:t>
            </w:r>
          </w:p>
        </w:tc>
        <w:tc>
          <w:tcPr>
            <w:tcW w:w="57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13424B" w14:textId="77777777" w:rsidR="002726EB" w:rsidRPr="00B6697A" w:rsidRDefault="002726EB" w:rsidP="000812FF">
            <w:pPr>
              <w:jc w:val="center"/>
              <w:rPr>
                <w:rFonts w:ascii="Times New Roman" w:hAnsi="Times New Roman" w:cs="Times New Roman"/>
              </w:rPr>
            </w:pPr>
            <w:r w:rsidRPr="00B6697A">
              <w:rPr>
                <w:rFonts w:ascii="Times New Roman" w:hAnsi="Times New Roman" w:cs="Times New Roman"/>
              </w:rPr>
              <w:t>Вид финансового результата</w:t>
            </w:r>
          </w:p>
        </w:tc>
      </w:tr>
      <w:tr w:rsidR="002726EB" w:rsidRPr="00581EF0" w14:paraId="783E15A7" w14:textId="77777777" w:rsidTr="000812FF">
        <w:trPr>
          <w:trHeight w:val="397"/>
        </w:trPr>
        <w:tc>
          <w:tcPr>
            <w:tcW w:w="3590" w:type="dxa"/>
            <w:vMerge w:val="restart"/>
            <w:tcBorders>
              <w:top w:val="single" w:sz="12" w:space="0" w:color="auto"/>
            </w:tcBorders>
            <w:vAlign w:val="center"/>
          </w:tcPr>
          <w:p w14:paraId="04ACD463" w14:textId="77777777" w:rsidR="002726EB" w:rsidRPr="00B6697A" w:rsidRDefault="002726EB" w:rsidP="000812F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6697A">
              <w:rPr>
                <w:rFonts w:ascii="Times New Roman" w:hAnsi="Times New Roman" w:cs="Times New Roman"/>
              </w:rPr>
              <w:t>По источникам формирования</w:t>
            </w:r>
          </w:p>
        </w:tc>
        <w:tc>
          <w:tcPr>
            <w:tcW w:w="5750" w:type="dxa"/>
            <w:tcBorders>
              <w:top w:val="single" w:sz="12" w:space="0" w:color="auto"/>
            </w:tcBorders>
            <w:vAlign w:val="center"/>
          </w:tcPr>
          <w:p w14:paraId="755C7D41" w14:textId="77777777" w:rsidR="002726EB" w:rsidRPr="00B6697A" w:rsidRDefault="002726EB" w:rsidP="000812F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6697A">
              <w:rPr>
                <w:rFonts w:ascii="Times New Roman" w:hAnsi="Times New Roman" w:cs="Times New Roman"/>
              </w:rPr>
              <w:t>Прибыль (убыток) от продаж</w:t>
            </w:r>
          </w:p>
        </w:tc>
      </w:tr>
      <w:tr w:rsidR="002726EB" w:rsidRPr="00581EF0" w14:paraId="71463AE6" w14:textId="77777777" w:rsidTr="000812FF">
        <w:trPr>
          <w:trHeight w:val="397"/>
        </w:trPr>
        <w:tc>
          <w:tcPr>
            <w:tcW w:w="3590" w:type="dxa"/>
            <w:vMerge/>
            <w:vAlign w:val="center"/>
          </w:tcPr>
          <w:p w14:paraId="00D1AF5E" w14:textId="77777777" w:rsidR="002726EB" w:rsidRPr="00B6697A" w:rsidRDefault="002726EB" w:rsidP="000812FF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0" w:type="dxa"/>
            <w:tcBorders>
              <w:top w:val="single" w:sz="6" w:space="0" w:color="auto"/>
            </w:tcBorders>
            <w:vAlign w:val="center"/>
          </w:tcPr>
          <w:p w14:paraId="07415AD4" w14:textId="77777777" w:rsidR="002726EB" w:rsidRPr="00B6697A" w:rsidRDefault="002726EB" w:rsidP="000812F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6697A">
              <w:rPr>
                <w:rFonts w:ascii="Times New Roman" w:hAnsi="Times New Roman" w:cs="Times New Roman"/>
              </w:rPr>
              <w:t>Прибыль (убыток) от прочих операций, в том числе реализации имущества</w:t>
            </w:r>
          </w:p>
        </w:tc>
      </w:tr>
      <w:tr w:rsidR="002726EB" w:rsidRPr="00581EF0" w14:paraId="3D1DEA7D" w14:textId="77777777" w:rsidTr="003D2489">
        <w:trPr>
          <w:trHeight w:val="397"/>
        </w:trPr>
        <w:tc>
          <w:tcPr>
            <w:tcW w:w="3590" w:type="dxa"/>
            <w:vMerge/>
            <w:vAlign w:val="center"/>
          </w:tcPr>
          <w:p w14:paraId="2E4E84A0" w14:textId="77777777" w:rsidR="002726EB" w:rsidRPr="00B6697A" w:rsidRDefault="002726EB" w:rsidP="000812FF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0" w:type="dxa"/>
            <w:tcBorders>
              <w:top w:val="single" w:sz="12" w:space="0" w:color="auto"/>
            </w:tcBorders>
            <w:vAlign w:val="center"/>
          </w:tcPr>
          <w:p w14:paraId="1542C21F" w14:textId="77777777" w:rsidR="002726EB" w:rsidRPr="00B6697A" w:rsidRDefault="002726EB" w:rsidP="000812F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6697A">
              <w:rPr>
                <w:rFonts w:ascii="Times New Roman" w:hAnsi="Times New Roman" w:cs="Times New Roman"/>
              </w:rPr>
              <w:t>Балансовая прибыль (убыток)</w:t>
            </w:r>
          </w:p>
        </w:tc>
      </w:tr>
      <w:tr w:rsidR="002726EB" w:rsidRPr="00581EF0" w14:paraId="77AC5191" w14:textId="77777777" w:rsidTr="000812FF">
        <w:trPr>
          <w:trHeight w:val="397"/>
        </w:trPr>
        <w:tc>
          <w:tcPr>
            <w:tcW w:w="3590" w:type="dxa"/>
            <w:vMerge w:val="restart"/>
            <w:vAlign w:val="center"/>
          </w:tcPr>
          <w:p w14:paraId="3FB9A556" w14:textId="77777777" w:rsidR="002726EB" w:rsidRPr="00B6697A" w:rsidRDefault="002726EB" w:rsidP="000812F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6697A">
              <w:rPr>
                <w:rFonts w:ascii="Times New Roman" w:hAnsi="Times New Roman" w:cs="Times New Roman"/>
              </w:rPr>
              <w:t>По источникам формирования по основным видам деятельности организации</w:t>
            </w:r>
          </w:p>
        </w:tc>
        <w:tc>
          <w:tcPr>
            <w:tcW w:w="5750" w:type="dxa"/>
            <w:vAlign w:val="center"/>
          </w:tcPr>
          <w:p w14:paraId="5008AB9C" w14:textId="77777777" w:rsidR="002726EB" w:rsidRPr="00B6697A" w:rsidRDefault="002726EB" w:rsidP="000812F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6697A">
              <w:rPr>
                <w:rFonts w:ascii="Times New Roman" w:hAnsi="Times New Roman" w:cs="Times New Roman"/>
              </w:rPr>
              <w:t>Прибыль (убыток) от операционной деятельности</w:t>
            </w:r>
          </w:p>
        </w:tc>
      </w:tr>
      <w:tr w:rsidR="002726EB" w:rsidRPr="00581EF0" w14:paraId="5FD91DAA" w14:textId="77777777" w:rsidTr="000812FF">
        <w:trPr>
          <w:trHeight w:val="397"/>
        </w:trPr>
        <w:tc>
          <w:tcPr>
            <w:tcW w:w="3590" w:type="dxa"/>
            <w:vMerge/>
            <w:vAlign w:val="center"/>
          </w:tcPr>
          <w:p w14:paraId="28C215F9" w14:textId="77777777" w:rsidR="002726EB" w:rsidRPr="00B6697A" w:rsidRDefault="002726EB" w:rsidP="000812FF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0" w:type="dxa"/>
            <w:vAlign w:val="center"/>
          </w:tcPr>
          <w:p w14:paraId="38D1B352" w14:textId="77777777" w:rsidR="002726EB" w:rsidRPr="00B6697A" w:rsidRDefault="002726EB" w:rsidP="000812F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6697A">
              <w:rPr>
                <w:rFonts w:ascii="Times New Roman" w:hAnsi="Times New Roman" w:cs="Times New Roman"/>
              </w:rPr>
              <w:t>Прибыль (убыток) от инвестиционной деятельности</w:t>
            </w:r>
          </w:p>
        </w:tc>
      </w:tr>
      <w:tr w:rsidR="002726EB" w:rsidRPr="00581EF0" w14:paraId="52D9A5AA" w14:textId="77777777" w:rsidTr="000812FF">
        <w:trPr>
          <w:trHeight w:val="397"/>
        </w:trPr>
        <w:tc>
          <w:tcPr>
            <w:tcW w:w="3590" w:type="dxa"/>
            <w:vMerge/>
            <w:vAlign w:val="center"/>
          </w:tcPr>
          <w:p w14:paraId="2753EA89" w14:textId="77777777" w:rsidR="002726EB" w:rsidRPr="00B6697A" w:rsidRDefault="002726EB" w:rsidP="000812FF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0" w:type="dxa"/>
            <w:vAlign w:val="center"/>
          </w:tcPr>
          <w:p w14:paraId="59595333" w14:textId="77777777" w:rsidR="002726EB" w:rsidRPr="00B6697A" w:rsidRDefault="002726EB" w:rsidP="000812F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6697A">
              <w:rPr>
                <w:rFonts w:ascii="Times New Roman" w:hAnsi="Times New Roman" w:cs="Times New Roman"/>
              </w:rPr>
              <w:t>Прибыль (убыток) от финансовой деятельности</w:t>
            </w:r>
          </w:p>
        </w:tc>
      </w:tr>
      <w:tr w:rsidR="002726EB" w:rsidRPr="00581EF0" w14:paraId="3F4A2740" w14:textId="77777777" w:rsidTr="000812FF">
        <w:trPr>
          <w:trHeight w:val="397"/>
        </w:trPr>
        <w:tc>
          <w:tcPr>
            <w:tcW w:w="3590" w:type="dxa"/>
            <w:vMerge w:val="restart"/>
            <w:vAlign w:val="center"/>
          </w:tcPr>
          <w:p w14:paraId="02B5584F" w14:textId="77777777" w:rsidR="002726EB" w:rsidRPr="00B6697A" w:rsidRDefault="002726EB" w:rsidP="000812F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6697A">
              <w:rPr>
                <w:rFonts w:ascii="Times New Roman" w:hAnsi="Times New Roman" w:cs="Times New Roman"/>
              </w:rPr>
              <w:t>Характер налогообложения</w:t>
            </w:r>
          </w:p>
        </w:tc>
        <w:tc>
          <w:tcPr>
            <w:tcW w:w="5750" w:type="dxa"/>
            <w:vAlign w:val="center"/>
          </w:tcPr>
          <w:p w14:paraId="0209713F" w14:textId="77777777" w:rsidR="002726EB" w:rsidRPr="00B6697A" w:rsidRDefault="002726EB" w:rsidP="000812F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6697A">
              <w:rPr>
                <w:rFonts w:ascii="Times New Roman" w:hAnsi="Times New Roman" w:cs="Times New Roman"/>
              </w:rPr>
              <w:t>Налогооблагаемая прибыль</w:t>
            </w:r>
          </w:p>
        </w:tc>
      </w:tr>
      <w:tr w:rsidR="002726EB" w:rsidRPr="00581EF0" w14:paraId="0F259AE3" w14:textId="77777777" w:rsidTr="000812FF">
        <w:trPr>
          <w:trHeight w:val="397"/>
        </w:trPr>
        <w:tc>
          <w:tcPr>
            <w:tcW w:w="3590" w:type="dxa"/>
            <w:vMerge/>
            <w:vAlign w:val="center"/>
          </w:tcPr>
          <w:p w14:paraId="1AD096EB" w14:textId="77777777" w:rsidR="002726EB" w:rsidRPr="00B6697A" w:rsidRDefault="002726EB" w:rsidP="000812FF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0" w:type="dxa"/>
            <w:vAlign w:val="center"/>
          </w:tcPr>
          <w:p w14:paraId="4F3A6AF2" w14:textId="77777777" w:rsidR="002726EB" w:rsidRPr="00B6697A" w:rsidRDefault="002726EB" w:rsidP="000812F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6697A">
              <w:rPr>
                <w:rFonts w:ascii="Times New Roman" w:hAnsi="Times New Roman" w:cs="Times New Roman"/>
              </w:rPr>
              <w:t>Прибыль, не подлежащая налогообложению</w:t>
            </w:r>
          </w:p>
        </w:tc>
      </w:tr>
      <w:tr w:rsidR="002726EB" w:rsidRPr="00581EF0" w14:paraId="686AC530" w14:textId="77777777" w:rsidTr="000812FF">
        <w:trPr>
          <w:trHeight w:val="397"/>
        </w:trPr>
        <w:tc>
          <w:tcPr>
            <w:tcW w:w="3590" w:type="dxa"/>
            <w:vMerge w:val="restart"/>
            <w:vAlign w:val="center"/>
          </w:tcPr>
          <w:p w14:paraId="30B3A931" w14:textId="77777777" w:rsidR="002726EB" w:rsidRPr="00B6697A" w:rsidRDefault="002726EB" w:rsidP="000812F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6697A">
              <w:rPr>
                <w:rFonts w:ascii="Times New Roman" w:hAnsi="Times New Roman" w:cs="Times New Roman"/>
              </w:rPr>
              <w:t>Достаточность уровня формирования</w:t>
            </w:r>
          </w:p>
        </w:tc>
        <w:tc>
          <w:tcPr>
            <w:tcW w:w="5750" w:type="dxa"/>
            <w:vAlign w:val="center"/>
          </w:tcPr>
          <w:p w14:paraId="776E9583" w14:textId="77777777" w:rsidR="002726EB" w:rsidRPr="00B6697A" w:rsidRDefault="002726EB" w:rsidP="000812F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6697A">
              <w:rPr>
                <w:rFonts w:ascii="Times New Roman" w:hAnsi="Times New Roman" w:cs="Times New Roman"/>
              </w:rPr>
              <w:t>Низкая прибыль</w:t>
            </w:r>
          </w:p>
        </w:tc>
      </w:tr>
      <w:tr w:rsidR="002726EB" w:rsidRPr="00581EF0" w14:paraId="319311F2" w14:textId="77777777" w:rsidTr="000812FF">
        <w:trPr>
          <w:trHeight w:val="397"/>
        </w:trPr>
        <w:tc>
          <w:tcPr>
            <w:tcW w:w="3590" w:type="dxa"/>
            <w:vMerge/>
            <w:vAlign w:val="center"/>
          </w:tcPr>
          <w:p w14:paraId="631BB35A" w14:textId="77777777" w:rsidR="002726EB" w:rsidRPr="00B6697A" w:rsidRDefault="002726EB" w:rsidP="000812FF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0" w:type="dxa"/>
            <w:vAlign w:val="center"/>
          </w:tcPr>
          <w:p w14:paraId="38BC79A2" w14:textId="77777777" w:rsidR="002726EB" w:rsidRPr="00B6697A" w:rsidRDefault="002726EB" w:rsidP="000812F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6697A">
              <w:rPr>
                <w:rFonts w:ascii="Times New Roman" w:hAnsi="Times New Roman" w:cs="Times New Roman"/>
              </w:rPr>
              <w:t>Нормальная прибыль</w:t>
            </w:r>
          </w:p>
        </w:tc>
      </w:tr>
      <w:tr w:rsidR="002726EB" w:rsidRPr="00581EF0" w14:paraId="3EFA45FF" w14:textId="77777777" w:rsidTr="000812FF">
        <w:trPr>
          <w:trHeight w:val="397"/>
        </w:trPr>
        <w:tc>
          <w:tcPr>
            <w:tcW w:w="3590" w:type="dxa"/>
            <w:vMerge/>
            <w:vAlign w:val="center"/>
          </w:tcPr>
          <w:p w14:paraId="72243F70" w14:textId="77777777" w:rsidR="002726EB" w:rsidRPr="00B6697A" w:rsidRDefault="002726EB" w:rsidP="000812FF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0" w:type="dxa"/>
            <w:vAlign w:val="center"/>
          </w:tcPr>
          <w:p w14:paraId="73A2934F" w14:textId="77777777" w:rsidR="002726EB" w:rsidRPr="00B6697A" w:rsidRDefault="002726EB" w:rsidP="000812F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B6697A">
              <w:rPr>
                <w:rFonts w:ascii="Times New Roman" w:hAnsi="Times New Roman" w:cs="Times New Roman"/>
              </w:rPr>
              <w:t xml:space="preserve"> Высокая прибыль</w:t>
            </w:r>
          </w:p>
        </w:tc>
      </w:tr>
    </w:tbl>
    <w:p w14:paraId="225C0AB3" w14:textId="77777777" w:rsidR="002726EB" w:rsidRPr="00581EF0" w:rsidRDefault="002726EB" w:rsidP="002726EB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EF0">
        <w:rPr>
          <w:rFonts w:ascii="Times New Roman" w:hAnsi="Times New Roman" w:cs="Times New Roman"/>
          <w:sz w:val="28"/>
          <w:szCs w:val="28"/>
        </w:rPr>
        <w:t xml:space="preserve">В современном понимании определения «что такое прибыль» следует сказать, что это обобщающий показатель деятельности предприятия, в котором отражаются: рост объема производства, повышение качества продукции, сокращение затрат. Прибыль выполняет определенные функции в организации, а именно: отражает экономический эффект, полученный в результате деятельности и в случае роста создает финансовую базу предприятия для самофинансирования и дальнейших вложений в будущем. </w:t>
      </w:r>
    </w:p>
    <w:p w14:paraId="40133E4F" w14:textId="77777777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основные принципы, влияющие на формирование финансового результата (таблица 1.2).</w:t>
      </w:r>
    </w:p>
    <w:p w14:paraId="3D4A28E7" w14:textId="1523431B" w:rsidR="002726EB" w:rsidRPr="004742CA" w:rsidRDefault="002726EB" w:rsidP="007B4ADF">
      <w:pPr>
        <w:widowControl w:val="0"/>
        <w:spacing w:before="120" w:after="120" w:line="360" w:lineRule="auto"/>
        <w:ind w:left="1985" w:hanging="18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1.2 — Принципы, влияющие на формирование </w:t>
      </w:r>
      <w:r w:rsidR="007B4ADF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финансового результата</w:t>
      </w:r>
    </w:p>
    <w:tbl>
      <w:tblPr>
        <w:tblStyle w:val="a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07"/>
        <w:gridCol w:w="6010"/>
      </w:tblGrid>
      <w:tr w:rsidR="002726EB" w14:paraId="16B91765" w14:textId="77777777" w:rsidTr="000812FF">
        <w:trPr>
          <w:trHeight w:val="397"/>
        </w:trPr>
        <w:tc>
          <w:tcPr>
            <w:tcW w:w="32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0FF557" w14:textId="77777777" w:rsidR="002726EB" w:rsidRPr="006141F4" w:rsidRDefault="002726EB" w:rsidP="000812FF">
            <w:pPr>
              <w:widowControl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F4">
              <w:rPr>
                <w:rFonts w:ascii="Times New Roman" w:hAnsi="Times New Roman" w:cs="Times New Roman"/>
                <w:sz w:val="24"/>
                <w:szCs w:val="24"/>
              </w:rPr>
              <w:t>Принцип учетного периода</w:t>
            </w:r>
          </w:p>
        </w:tc>
        <w:tc>
          <w:tcPr>
            <w:tcW w:w="60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43F920" w14:textId="77777777" w:rsidR="002726EB" w:rsidRPr="006141F4" w:rsidRDefault="002726EB" w:rsidP="000812FF">
            <w:pPr>
              <w:widowControl w:val="0"/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1F4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формируется за определенный период - календарный год</w:t>
            </w:r>
          </w:p>
        </w:tc>
      </w:tr>
      <w:tr w:rsidR="002726EB" w14:paraId="4153DF9C" w14:textId="77777777" w:rsidTr="000812FF">
        <w:trPr>
          <w:trHeight w:val="397"/>
        </w:trPr>
        <w:tc>
          <w:tcPr>
            <w:tcW w:w="3207" w:type="dxa"/>
            <w:tcBorders>
              <w:top w:val="single" w:sz="12" w:space="0" w:color="auto"/>
            </w:tcBorders>
            <w:vAlign w:val="center"/>
          </w:tcPr>
          <w:p w14:paraId="55C33E34" w14:textId="77777777" w:rsidR="002726EB" w:rsidRPr="006141F4" w:rsidRDefault="002726EB" w:rsidP="000812FF">
            <w:pPr>
              <w:widowControl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1F4">
              <w:rPr>
                <w:rFonts w:ascii="Times New Roman" w:hAnsi="Times New Roman" w:cs="Times New Roman"/>
                <w:sz w:val="24"/>
                <w:szCs w:val="24"/>
              </w:rPr>
              <w:t xml:space="preserve">Принцип существенности </w:t>
            </w:r>
          </w:p>
        </w:tc>
        <w:tc>
          <w:tcPr>
            <w:tcW w:w="6010" w:type="dxa"/>
            <w:tcBorders>
              <w:top w:val="single" w:sz="12" w:space="0" w:color="auto"/>
            </w:tcBorders>
            <w:vAlign w:val="center"/>
          </w:tcPr>
          <w:p w14:paraId="3E3639CA" w14:textId="77777777" w:rsidR="002726EB" w:rsidRPr="006141F4" w:rsidRDefault="002726EB" w:rsidP="000812FF">
            <w:pPr>
              <w:widowControl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1F4">
              <w:rPr>
                <w:rFonts w:ascii="Times New Roman" w:hAnsi="Times New Roman" w:cs="Times New Roman"/>
                <w:sz w:val="24"/>
                <w:szCs w:val="24"/>
              </w:rPr>
              <w:t>При превышении суммы на 5 % от общей суммы, то данный принцип показывается в отчете о прибылях и убытках обособленной статьей</w:t>
            </w:r>
          </w:p>
        </w:tc>
      </w:tr>
      <w:tr w:rsidR="002726EB" w14:paraId="26E78789" w14:textId="77777777" w:rsidTr="000812FF">
        <w:trPr>
          <w:trHeight w:val="397"/>
        </w:trPr>
        <w:tc>
          <w:tcPr>
            <w:tcW w:w="3207" w:type="dxa"/>
            <w:vAlign w:val="center"/>
          </w:tcPr>
          <w:p w14:paraId="49B64CB9" w14:textId="77777777" w:rsidR="002726EB" w:rsidRPr="006141F4" w:rsidRDefault="002726EB" w:rsidP="000812FF">
            <w:pPr>
              <w:widowControl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1F4">
              <w:rPr>
                <w:rFonts w:ascii="Times New Roman" w:hAnsi="Times New Roman" w:cs="Times New Roman"/>
                <w:sz w:val="24"/>
                <w:szCs w:val="24"/>
              </w:rPr>
              <w:t xml:space="preserve">Принцип последовательности в методах учета </w:t>
            </w:r>
          </w:p>
        </w:tc>
        <w:tc>
          <w:tcPr>
            <w:tcW w:w="6010" w:type="dxa"/>
            <w:vAlign w:val="center"/>
          </w:tcPr>
          <w:p w14:paraId="71AA2201" w14:textId="77777777" w:rsidR="002726EB" w:rsidRPr="006141F4" w:rsidRDefault="002726EB" w:rsidP="000812FF">
            <w:pPr>
              <w:widowControl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1F4">
              <w:rPr>
                <w:rFonts w:ascii="Times New Roman" w:hAnsi="Times New Roman" w:cs="Times New Roman"/>
                <w:sz w:val="24"/>
                <w:szCs w:val="24"/>
              </w:rPr>
              <w:t>Предполагает, что выбранная методика учета на предприятии будет использоваться на протяжении длительного периода времени</w:t>
            </w:r>
          </w:p>
        </w:tc>
      </w:tr>
      <w:tr w:rsidR="002726EB" w14:paraId="6B60294A" w14:textId="77777777" w:rsidTr="000812FF">
        <w:trPr>
          <w:trHeight w:val="397"/>
        </w:trPr>
        <w:tc>
          <w:tcPr>
            <w:tcW w:w="3207" w:type="dxa"/>
            <w:vAlign w:val="center"/>
          </w:tcPr>
          <w:p w14:paraId="1B476053" w14:textId="77777777" w:rsidR="002726EB" w:rsidRPr="006141F4" w:rsidRDefault="002726EB" w:rsidP="000812FF">
            <w:pPr>
              <w:widowControl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1F4">
              <w:rPr>
                <w:rFonts w:ascii="Times New Roman" w:hAnsi="Times New Roman" w:cs="Times New Roman"/>
                <w:sz w:val="24"/>
                <w:szCs w:val="24"/>
              </w:rPr>
              <w:t xml:space="preserve">Принцип осмотрительности </w:t>
            </w:r>
          </w:p>
        </w:tc>
        <w:tc>
          <w:tcPr>
            <w:tcW w:w="6010" w:type="dxa"/>
            <w:vAlign w:val="center"/>
          </w:tcPr>
          <w:p w14:paraId="1C47038E" w14:textId="77777777" w:rsidR="002726EB" w:rsidRPr="006141F4" w:rsidRDefault="002726EB" w:rsidP="000812FF">
            <w:pPr>
              <w:widowControl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1F4">
              <w:rPr>
                <w:rFonts w:ascii="Times New Roman" w:hAnsi="Times New Roman" w:cs="Times New Roman"/>
                <w:sz w:val="24"/>
                <w:szCs w:val="24"/>
              </w:rPr>
              <w:t>Доходы отражаются в момент появления обоснованной уверенности, расходы - в момент появления обоснованной возможности.</w:t>
            </w:r>
          </w:p>
        </w:tc>
      </w:tr>
      <w:tr w:rsidR="002726EB" w14:paraId="1EC334C6" w14:textId="77777777" w:rsidTr="000812FF">
        <w:trPr>
          <w:trHeight w:val="397"/>
        </w:trPr>
        <w:tc>
          <w:tcPr>
            <w:tcW w:w="3207" w:type="dxa"/>
            <w:vAlign w:val="center"/>
          </w:tcPr>
          <w:p w14:paraId="631CD964" w14:textId="77777777" w:rsidR="002726EB" w:rsidRPr="006141F4" w:rsidRDefault="002726EB" w:rsidP="000812FF">
            <w:pPr>
              <w:widowControl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1F4">
              <w:rPr>
                <w:rFonts w:ascii="Times New Roman" w:hAnsi="Times New Roman" w:cs="Times New Roman"/>
                <w:sz w:val="24"/>
                <w:szCs w:val="24"/>
              </w:rPr>
              <w:t xml:space="preserve">Принцип реализации </w:t>
            </w:r>
          </w:p>
        </w:tc>
        <w:tc>
          <w:tcPr>
            <w:tcW w:w="6010" w:type="dxa"/>
            <w:vAlign w:val="center"/>
          </w:tcPr>
          <w:p w14:paraId="64CCC58A" w14:textId="77777777" w:rsidR="002726EB" w:rsidRPr="006141F4" w:rsidRDefault="002726EB" w:rsidP="000812FF">
            <w:pPr>
              <w:widowControl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1F4">
              <w:rPr>
                <w:rFonts w:ascii="Times New Roman" w:hAnsi="Times New Roman" w:cs="Times New Roman"/>
                <w:sz w:val="24"/>
                <w:szCs w:val="24"/>
              </w:rPr>
              <w:t>Формируется фин. результат в учете доходов в момент перехода права собственности</w:t>
            </w:r>
          </w:p>
        </w:tc>
      </w:tr>
      <w:tr w:rsidR="002726EB" w14:paraId="64527BB0" w14:textId="77777777" w:rsidTr="000812FF">
        <w:trPr>
          <w:trHeight w:val="397"/>
        </w:trPr>
        <w:tc>
          <w:tcPr>
            <w:tcW w:w="3207" w:type="dxa"/>
            <w:vAlign w:val="center"/>
          </w:tcPr>
          <w:p w14:paraId="41CC4A26" w14:textId="77777777" w:rsidR="002726EB" w:rsidRPr="006141F4" w:rsidRDefault="002726EB" w:rsidP="000812FF">
            <w:pPr>
              <w:widowControl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1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 соответствия </w:t>
            </w:r>
          </w:p>
        </w:tc>
        <w:tc>
          <w:tcPr>
            <w:tcW w:w="6010" w:type="dxa"/>
            <w:vAlign w:val="center"/>
          </w:tcPr>
          <w:p w14:paraId="554572D0" w14:textId="77777777" w:rsidR="002726EB" w:rsidRPr="006141F4" w:rsidRDefault="002726EB" w:rsidP="000812FF">
            <w:pPr>
              <w:widowControl w:val="0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41F4">
              <w:rPr>
                <w:rFonts w:ascii="Times New Roman" w:hAnsi="Times New Roman" w:cs="Times New Roman"/>
                <w:sz w:val="24"/>
                <w:szCs w:val="24"/>
              </w:rPr>
              <w:t>Расходы отражаются в том отчетном периоде, в котором появились доходы, ставшие возможными благодаря этим расходам</w:t>
            </w:r>
          </w:p>
        </w:tc>
      </w:tr>
    </w:tbl>
    <w:p w14:paraId="4B5FFEE1" w14:textId="77777777" w:rsidR="002726EB" w:rsidRDefault="002726EB" w:rsidP="002726EB">
      <w:pPr>
        <w:widowControl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(от лат. — начало, основа) </w:t>
      </w:r>
      <w:r w:rsidRPr="00C91684">
        <w:rPr>
          <w:rFonts w:ascii="Times New Roman" w:hAnsi="Times New Roman" w:cs="Times New Roman"/>
          <w:sz w:val="28"/>
          <w:szCs w:val="28"/>
        </w:rPr>
        <w:t>— это исходные, базовые положения бухгалтерского учета, которые лежат в основе разработки правил ведения учета и составления отчетности и закреплены в стандартах, положениях, регламентирующих бухгалтерский учет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C1E5D0" w14:textId="77777777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29AB">
        <w:rPr>
          <w:rFonts w:ascii="Times New Roman" w:hAnsi="Times New Roman" w:cs="Times New Roman"/>
          <w:iCs/>
          <w:sz w:val="28"/>
          <w:szCs w:val="28"/>
        </w:rPr>
        <w:t>Принцип учетного периода.</w:t>
      </w:r>
      <w:r>
        <w:rPr>
          <w:rFonts w:ascii="Times New Roman" w:hAnsi="Times New Roman" w:cs="Times New Roman"/>
          <w:sz w:val="28"/>
          <w:szCs w:val="28"/>
        </w:rPr>
        <w:t xml:space="preserve"> В данном принципе говорится о том, что продолжительность работы </w:t>
      </w:r>
      <w:r w:rsidRPr="00F978A7">
        <w:rPr>
          <w:rFonts w:ascii="Times New Roman" w:hAnsi="Times New Roman" w:cs="Times New Roman"/>
          <w:sz w:val="28"/>
          <w:szCs w:val="28"/>
        </w:rPr>
        <w:t>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не ограничена во времени, но с определенной периодичностью руководству предприятия и другим заинтересованным лицам нужно знать, какой финансовый результат за период. Российские предприятия для контроля текущей деятельности составляют ежемесячные балансы, а также ежеквартальные (промежуточные) отчеты для налоговых служб.</w:t>
      </w:r>
    </w:p>
    <w:p w14:paraId="759A41DD" w14:textId="77777777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2D2">
        <w:rPr>
          <w:rFonts w:ascii="Times New Roman" w:hAnsi="Times New Roman" w:cs="Times New Roman"/>
          <w:sz w:val="28"/>
          <w:szCs w:val="28"/>
        </w:rPr>
        <w:t>Принцип существенности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</w:t>
      </w:r>
      <w:r w:rsidRPr="006862D2">
        <w:rPr>
          <w:rFonts w:ascii="Times New Roman" w:hAnsi="Times New Roman" w:cs="Times New Roman"/>
          <w:sz w:val="28"/>
          <w:szCs w:val="28"/>
        </w:rPr>
        <w:t xml:space="preserve">, что особое внимание </w:t>
      </w:r>
      <w:r>
        <w:rPr>
          <w:rFonts w:ascii="Times New Roman" w:hAnsi="Times New Roman" w:cs="Times New Roman"/>
          <w:sz w:val="28"/>
          <w:szCs w:val="28"/>
        </w:rPr>
        <w:t xml:space="preserve">нужно уделять той информации, которая в будущем может повлиять на финансовый результат или на принятие решений пользователей. В России особое внимание при составлении отчетности признается статья, в которой говорится о превышении суммы какого-либо дохода на 5% от общей суммы. </w:t>
      </w:r>
    </w:p>
    <w:p w14:paraId="39DDAB4E" w14:textId="77777777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72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ринцип последовательности в мет</w:t>
      </w:r>
      <w:r w:rsidRPr="0095472F">
        <w:rPr>
          <w:rFonts w:ascii="Times New Roman" w:hAnsi="Times New Roman" w:cs="Times New Roman"/>
          <w:sz w:val="28"/>
          <w:szCs w:val="28"/>
        </w:rPr>
        <w:t>одах учета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предусматривает, что выбранная методика в организации будет использоваться длительное время, обеспечивая сопоставимость финансовых результатов по отчетным периодам на предприятии. </w:t>
      </w:r>
    </w:p>
    <w:p w14:paraId="08019818" w14:textId="77777777" w:rsidR="002726EB" w:rsidRPr="00400D2C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72F">
        <w:rPr>
          <w:rFonts w:ascii="Times New Roman" w:hAnsi="Times New Roman" w:cs="Times New Roman"/>
          <w:iCs/>
          <w:sz w:val="28"/>
          <w:szCs w:val="28"/>
        </w:rPr>
        <w:t xml:space="preserve">Принцип </w:t>
      </w:r>
      <w:r>
        <w:rPr>
          <w:rFonts w:ascii="Times New Roman" w:hAnsi="Times New Roman" w:cs="Times New Roman"/>
          <w:iCs/>
          <w:sz w:val="28"/>
          <w:szCs w:val="28"/>
        </w:rPr>
        <w:t xml:space="preserve">осмотрительности предусматривает, что </w:t>
      </w:r>
      <w:r w:rsidRPr="0095472F">
        <w:rPr>
          <w:rFonts w:ascii="Times New Roman" w:hAnsi="Times New Roman" w:cs="Times New Roman"/>
          <w:sz w:val="28"/>
          <w:szCs w:val="28"/>
        </w:rPr>
        <w:t xml:space="preserve">бухгалтер </w:t>
      </w:r>
      <w:r>
        <w:rPr>
          <w:rFonts w:ascii="Times New Roman" w:hAnsi="Times New Roman" w:cs="Times New Roman"/>
          <w:sz w:val="28"/>
          <w:szCs w:val="28"/>
        </w:rPr>
        <w:t xml:space="preserve">с большей долей вероятности </w:t>
      </w:r>
      <w:r w:rsidRPr="0095472F">
        <w:rPr>
          <w:rFonts w:ascii="Times New Roman" w:hAnsi="Times New Roman" w:cs="Times New Roman"/>
          <w:sz w:val="28"/>
          <w:szCs w:val="28"/>
        </w:rPr>
        <w:t xml:space="preserve">выберет низшую оценку для активов и доходов и наивысшую для пассивов и расходов. </w:t>
      </w:r>
      <w:r>
        <w:rPr>
          <w:rFonts w:ascii="Times New Roman" w:hAnsi="Times New Roman" w:cs="Times New Roman"/>
          <w:sz w:val="28"/>
          <w:szCs w:val="28"/>
        </w:rPr>
        <w:t xml:space="preserve">Данный принцип был подвергнут критике со стороны </w:t>
      </w:r>
      <w:r w:rsidRPr="0095472F">
        <w:rPr>
          <w:rFonts w:ascii="Times New Roman" w:hAnsi="Times New Roman" w:cs="Times New Roman"/>
          <w:sz w:val="28"/>
          <w:szCs w:val="28"/>
        </w:rPr>
        <w:t>Э. Хендриксеном и В. Бреда</w:t>
      </w:r>
      <w:r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400D2C">
        <w:rPr>
          <w:rFonts w:ascii="Times New Roman" w:hAnsi="Times New Roman" w:cs="Times New Roman"/>
          <w:sz w:val="28"/>
          <w:szCs w:val="28"/>
        </w:rPr>
        <w:t>были убеждены, что использование данного принципа лишает учетные данные сравнимости, что может привести к неправильным решениям в будущем.</w:t>
      </w:r>
    </w:p>
    <w:p w14:paraId="40349282" w14:textId="77777777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D2C">
        <w:rPr>
          <w:rFonts w:ascii="Times New Roman" w:hAnsi="Times New Roman" w:cs="Times New Roman"/>
          <w:sz w:val="28"/>
          <w:szCs w:val="28"/>
        </w:rPr>
        <w:t xml:space="preserve">Принцип реализации предусматривает, что данный принцип, </w:t>
      </w:r>
      <w:r w:rsidRPr="00400D2C">
        <w:rPr>
          <w:rFonts w:ascii="Times New Roman" w:hAnsi="Times New Roman" w:cs="Times New Roman"/>
          <w:sz w:val="28"/>
          <w:szCs w:val="28"/>
        </w:rPr>
        <w:lastRenderedPageBreak/>
        <w:t>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E05">
        <w:rPr>
          <w:rFonts w:ascii="Times New Roman" w:hAnsi="Times New Roman" w:cs="Times New Roman"/>
          <w:sz w:val="28"/>
          <w:szCs w:val="28"/>
        </w:rPr>
        <w:t>на момент признания в учете до</w:t>
      </w:r>
      <w:r>
        <w:rPr>
          <w:rFonts w:ascii="Times New Roman" w:hAnsi="Times New Roman" w:cs="Times New Roman"/>
          <w:sz w:val="28"/>
          <w:szCs w:val="28"/>
        </w:rPr>
        <w:t xml:space="preserve">хода от продаж. </w:t>
      </w:r>
    </w:p>
    <w:p w14:paraId="3BE54B23" w14:textId="77777777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принципу соответствия, </w:t>
      </w:r>
      <w:r w:rsidRPr="00190E05">
        <w:rPr>
          <w:rFonts w:ascii="Times New Roman" w:hAnsi="Times New Roman" w:cs="Times New Roman"/>
          <w:sz w:val="28"/>
          <w:szCs w:val="28"/>
        </w:rPr>
        <w:t>при составлении бухгалтерской отчетности бухгалт</w:t>
      </w:r>
      <w:r>
        <w:rPr>
          <w:rFonts w:ascii="Times New Roman" w:hAnsi="Times New Roman" w:cs="Times New Roman"/>
          <w:sz w:val="28"/>
          <w:szCs w:val="28"/>
        </w:rPr>
        <w:t xml:space="preserve">еру </w:t>
      </w:r>
      <w:r w:rsidRPr="00190E05">
        <w:rPr>
          <w:rFonts w:ascii="Times New Roman" w:hAnsi="Times New Roman" w:cs="Times New Roman"/>
          <w:sz w:val="28"/>
          <w:szCs w:val="28"/>
        </w:rPr>
        <w:t>готов включить в расходы все затраты</w:t>
      </w:r>
      <w:r>
        <w:rPr>
          <w:rFonts w:ascii="Times New Roman" w:hAnsi="Times New Roman" w:cs="Times New Roman"/>
          <w:sz w:val="28"/>
          <w:szCs w:val="28"/>
        </w:rPr>
        <w:t xml:space="preserve"> за период,</w:t>
      </w:r>
      <w:r w:rsidRPr="00190E05">
        <w:rPr>
          <w:rFonts w:ascii="Times New Roman" w:hAnsi="Times New Roman" w:cs="Times New Roman"/>
          <w:sz w:val="28"/>
          <w:szCs w:val="28"/>
        </w:rPr>
        <w:t xml:space="preserve"> которые понесла фирма, если на это имеется методическое разрешение и соответствующий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E05">
        <w:rPr>
          <w:rFonts w:ascii="Times New Roman" w:hAnsi="Times New Roman" w:cs="Times New Roman"/>
          <w:sz w:val="28"/>
          <w:szCs w:val="28"/>
        </w:rPr>
        <w:t>оправдательный первичный документ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80433F" w14:textId="77777777" w:rsidR="002726EB" w:rsidRPr="00581EF0" w:rsidRDefault="002726EB" w:rsidP="002726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EF0">
        <w:rPr>
          <w:rFonts w:ascii="Times New Roman" w:hAnsi="Times New Roman" w:cs="Times New Roman"/>
          <w:sz w:val="28"/>
          <w:szCs w:val="28"/>
        </w:rPr>
        <w:t xml:space="preserve">На изменение прибыли организации также влияют внешние (экзогенные) и внутренние (эндогенные): </w:t>
      </w:r>
    </w:p>
    <w:p w14:paraId="61A0B74E" w14:textId="77777777" w:rsidR="002726EB" w:rsidRPr="00581EF0" w:rsidRDefault="002726EB" w:rsidP="0026143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EF0">
        <w:rPr>
          <w:rFonts w:ascii="Times New Roman" w:hAnsi="Times New Roman" w:cs="Times New Roman"/>
          <w:sz w:val="28"/>
          <w:szCs w:val="28"/>
        </w:rPr>
        <w:t>Внутренние факторы охватывают условия, связанные с реализацией продукции, организацией производства, ценообразованием и методами управления областями деятельности предприятия.</w:t>
      </w:r>
    </w:p>
    <w:p w14:paraId="6DA508FE" w14:textId="77777777" w:rsidR="002726EB" w:rsidRDefault="002726EB" w:rsidP="0026143F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Внешние факторы </w:t>
      </w:r>
      <w:r w:rsidRPr="00581EF0">
        <w:rPr>
          <w:rFonts w:ascii="Times New Roman" w:hAnsi="Times New Roman" w:cs="Times New Roman"/>
          <w:sz w:val="28"/>
          <w:szCs w:val="28"/>
        </w:rPr>
        <w:t xml:space="preserve">— это общие условия финансово-хозяйственной деятельности организации в определенном периоде. </w:t>
      </w:r>
    </w:p>
    <w:p w14:paraId="6F56FA6C" w14:textId="77777777" w:rsidR="002726EB" w:rsidRDefault="002726EB" w:rsidP="002726EB">
      <w:pPr>
        <w:spacing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факторы, влияющие на изменение прибыли </w:t>
      </w:r>
      <w:r w:rsidRPr="002C32BE">
        <w:rPr>
          <w:rFonts w:ascii="Times New Roman" w:hAnsi="Times New Roman" w:cs="Times New Roman"/>
          <w:sz w:val="28"/>
          <w:szCs w:val="28"/>
        </w:rPr>
        <w:t xml:space="preserve">более наглядно </w:t>
      </w:r>
      <w:r>
        <w:rPr>
          <w:rFonts w:ascii="Times New Roman" w:hAnsi="Times New Roman" w:cs="Times New Roman"/>
          <w:sz w:val="28"/>
          <w:szCs w:val="28"/>
        </w:rPr>
        <w:t>в таблице 1.2.</w:t>
      </w:r>
    </w:p>
    <w:p w14:paraId="76D1EEB4" w14:textId="493F191A" w:rsidR="002726EB" w:rsidRPr="00FA348C" w:rsidRDefault="002726EB" w:rsidP="00671061">
      <w:p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1.2 </w:t>
      </w:r>
      <w:r w:rsidRPr="00FA348C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Факторы, влияющие на изменение прибыли </w:t>
      </w:r>
    </w:p>
    <w:p w14:paraId="6EBF57C3" w14:textId="4ED69AD5" w:rsidR="002726EB" w:rsidRDefault="002726EB" w:rsidP="00DB226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C41CD2B" wp14:editId="6368C2F6">
                <wp:simplePos x="0" y="0"/>
                <wp:positionH relativeFrom="column">
                  <wp:posOffset>1806575</wp:posOffset>
                </wp:positionH>
                <wp:positionV relativeFrom="paragraph">
                  <wp:posOffset>148590</wp:posOffset>
                </wp:positionV>
                <wp:extent cx="2256401" cy="237506"/>
                <wp:effectExtent l="0" t="0" r="10795" b="101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6401" cy="2375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A280EE" w14:textId="77777777" w:rsidR="00315D96" w:rsidRPr="0016293F" w:rsidRDefault="00315D96" w:rsidP="002726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293F">
                              <w:rPr>
                                <w:rFonts w:ascii="Times New Roman" w:hAnsi="Times New Roman" w:cs="Times New Roman"/>
                              </w:rPr>
                              <w:t>Факторы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1CD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2.25pt;margin-top:11.7pt;width:177.65pt;height:18.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" fillcolor="white [3201]" strokeweight=".5pt">
                <v:textbox>
                  <w:txbxContent>
                    <w:p w14:paraId="73A280EE" w14:textId="77777777" w:rsidR="00315D96" w:rsidRPr="0016293F" w:rsidRDefault="00315D96" w:rsidP="002726E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6293F">
                        <w:rPr>
                          <w:rFonts w:ascii="Times New Roman" w:hAnsi="Times New Roman" w:cs="Times New Roman"/>
                        </w:rPr>
                        <w:t>Факторы</w:t>
                      </w:r>
                    </w:p>
                  </w:txbxContent>
                </v:textbox>
              </v:shape>
            </w:pict>
          </mc:Fallback>
        </mc:AlternateContent>
      </w:r>
    </w:p>
    <w:p w14:paraId="3D96D517" w14:textId="77777777" w:rsidR="002726EB" w:rsidRPr="00FF4603" w:rsidRDefault="002726EB" w:rsidP="002726E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50C3720" wp14:editId="00ABA5B7">
                <wp:simplePos x="0" y="0"/>
                <wp:positionH relativeFrom="column">
                  <wp:posOffset>4064000</wp:posOffset>
                </wp:positionH>
                <wp:positionV relativeFrom="paragraph">
                  <wp:posOffset>17780</wp:posOffset>
                </wp:positionV>
                <wp:extent cx="363220" cy="0"/>
                <wp:effectExtent l="0" t="0" r="3683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06898E" id="Прямая соединительная линия 4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pt,1.4pt" to="348.6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400FDD9" wp14:editId="451759A8">
                <wp:simplePos x="0" y="0"/>
                <wp:positionH relativeFrom="column">
                  <wp:posOffset>1329690</wp:posOffset>
                </wp:positionH>
                <wp:positionV relativeFrom="paragraph">
                  <wp:posOffset>40640</wp:posOffset>
                </wp:positionV>
                <wp:extent cx="476250" cy="0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140DB27" id="Прямая соединительная линия 11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pt,3.2pt" to="142.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D74F95" wp14:editId="7E14E0E4">
                <wp:simplePos x="0" y="0"/>
                <wp:positionH relativeFrom="column">
                  <wp:posOffset>4418330</wp:posOffset>
                </wp:positionH>
                <wp:positionV relativeFrom="paragraph">
                  <wp:posOffset>17145</wp:posOffset>
                </wp:positionV>
                <wp:extent cx="0" cy="451485"/>
                <wp:effectExtent l="63500" t="0" r="63500" b="3111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14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C1C2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347.9pt;margin-top:1.35pt;width:0;height:3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047BE6" wp14:editId="0111DDC8">
                <wp:simplePos x="0" y="0"/>
                <wp:positionH relativeFrom="column">
                  <wp:posOffset>1323340</wp:posOffset>
                </wp:positionH>
                <wp:positionV relativeFrom="paragraph">
                  <wp:posOffset>40640</wp:posOffset>
                </wp:positionV>
                <wp:extent cx="0" cy="451485"/>
                <wp:effectExtent l="63500" t="0" r="63500" b="3111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14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AB18CE" id="Straight Arrow Connector 33" o:spid="_x0000_s1026" type="#_x0000_t32" style="position:absolute;margin-left:104.2pt;margin-top:3.2pt;width:0;height:3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" strokecolor="black [3040]">
                <v:stroke endarrow="block"/>
              </v:shape>
            </w:pict>
          </mc:Fallback>
        </mc:AlternateContent>
      </w:r>
    </w:p>
    <w:p w14:paraId="5E79B9EE" w14:textId="77777777" w:rsidR="002726EB" w:rsidRDefault="002726EB" w:rsidP="002726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575F01E" wp14:editId="38896AB0">
                <wp:simplePos x="0" y="0"/>
                <wp:positionH relativeFrom="column">
                  <wp:posOffset>3124308</wp:posOffset>
                </wp:positionH>
                <wp:positionV relativeFrom="paragraph">
                  <wp:posOffset>864930</wp:posOffset>
                </wp:positionV>
                <wp:extent cx="358924" cy="0"/>
                <wp:effectExtent l="0" t="63500" r="0" b="76200"/>
                <wp:wrapNone/>
                <wp:docPr id="64" name="Straight Arrow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92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B1AB37" id="Straight Arrow Connector 64" o:spid="_x0000_s1026" type="#_x0000_t32" style="position:absolute;margin-left:246pt;margin-top:68.1pt;width:28.25pt;height:0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" strokecolor="black [3040]">
                <v:stroke endarrow="block"/>
              </v:shape>
            </w:pict>
          </mc:Fallback>
        </mc:AlternateContent>
      </w:r>
      <w:r w:rsidRPr="00736E3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ACEA6B0" wp14:editId="34DD6755">
                <wp:simplePos x="0" y="0"/>
                <wp:positionH relativeFrom="column">
                  <wp:posOffset>3464464</wp:posOffset>
                </wp:positionH>
                <wp:positionV relativeFrom="paragraph">
                  <wp:posOffset>660987</wp:posOffset>
                </wp:positionV>
                <wp:extent cx="1903730" cy="424124"/>
                <wp:effectExtent l="0" t="0" r="20320" b="1460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4241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98E68" w14:textId="77777777" w:rsidR="00315D96" w:rsidRPr="00DE5F7E" w:rsidRDefault="00315D96" w:rsidP="002726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Общая стабильность, фаза экономического цикла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EA6B0" id="Text Box 26" o:spid="_x0000_s1027" type="#_x0000_t202" style="position:absolute;margin-left:272.8pt;margin-top:52.05pt;width:149.9pt;height:33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" fillcolor="white [3201]" strokeweight=".5pt">
                <v:textbox>
                  <w:txbxContent>
                    <w:p w14:paraId="75498E68" w14:textId="77777777" w:rsidR="00315D96" w:rsidRPr="00DE5F7E" w:rsidRDefault="00315D96" w:rsidP="002726EB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Общая стабильность, фаза экономического цикла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D206F7" wp14:editId="1061F877">
                <wp:simplePos x="0" y="0"/>
                <wp:positionH relativeFrom="column">
                  <wp:posOffset>3117850</wp:posOffset>
                </wp:positionH>
                <wp:positionV relativeFrom="paragraph">
                  <wp:posOffset>1454785</wp:posOffset>
                </wp:positionV>
                <wp:extent cx="358775" cy="0"/>
                <wp:effectExtent l="0" t="63500" r="0" b="7620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AEE5D6" id="Straight Arrow Connector 65" o:spid="_x0000_s1026" type="#_x0000_t32" style="position:absolute;margin-left:245.5pt;margin-top:114.55pt;width:28.25pt;height:0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" strokecolor="black [3040]">
                <v:stroke endarrow="block"/>
              </v:shape>
            </w:pict>
          </mc:Fallback>
        </mc:AlternateContent>
      </w:r>
      <w:r w:rsidRPr="00736E3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85B2B1" wp14:editId="3924F263">
                <wp:simplePos x="0" y="0"/>
                <wp:positionH relativeFrom="column">
                  <wp:posOffset>3481442</wp:posOffset>
                </wp:positionH>
                <wp:positionV relativeFrom="paragraph">
                  <wp:posOffset>1316990</wp:posOffset>
                </wp:positionV>
                <wp:extent cx="1903730" cy="437103"/>
                <wp:effectExtent l="0" t="0" r="20320" b="2032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4371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B9FD5E" w14:textId="77777777" w:rsidR="00315D96" w:rsidRPr="00DE5F7E" w:rsidRDefault="00315D96" w:rsidP="002726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5F7E">
                              <w:rPr>
                                <w:rFonts w:ascii="Times New Roman" w:hAnsi="Times New Roman" w:cs="Times New Roman"/>
                              </w:rPr>
                              <w:t xml:space="preserve">Уровень, динамика, колебания платежного спроса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5B2B1" id="Text Box 27" o:spid="_x0000_s1028" type="#_x0000_t202" style="position:absolute;margin-left:274.15pt;margin-top:103.7pt;width:149.9pt;height:34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" fillcolor="white [3201]" strokeweight=".5pt">
                <v:textbox>
                  <w:txbxContent>
                    <w:p w14:paraId="05B9FD5E" w14:textId="77777777" w:rsidR="00315D96" w:rsidRPr="00DE5F7E" w:rsidRDefault="00315D96" w:rsidP="002726E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E5F7E">
                        <w:rPr>
                          <w:rFonts w:ascii="Times New Roman" w:hAnsi="Times New Roman" w:cs="Times New Roman"/>
                        </w:rPr>
                        <w:t xml:space="preserve">Уровень, динамика, колебания платежного спроса  </w:t>
                      </w:r>
                    </w:p>
                  </w:txbxContent>
                </v:textbox>
              </v:shape>
            </w:pict>
          </mc:Fallback>
        </mc:AlternateContent>
      </w:r>
      <w:r w:rsidRPr="00736E3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973A1BF" wp14:editId="4410F7CD">
                <wp:simplePos x="0" y="0"/>
                <wp:positionH relativeFrom="column">
                  <wp:posOffset>3478638</wp:posOffset>
                </wp:positionH>
                <wp:positionV relativeFrom="paragraph">
                  <wp:posOffset>1898986</wp:posOffset>
                </wp:positionV>
                <wp:extent cx="1903730" cy="281354"/>
                <wp:effectExtent l="0" t="0" r="20320" b="2349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2813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D97B08" w14:textId="77777777" w:rsidR="00315D96" w:rsidRPr="00DE5F7E" w:rsidRDefault="00315D96" w:rsidP="002726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5F7E">
                              <w:rPr>
                                <w:rFonts w:ascii="Times New Roman" w:hAnsi="Times New Roman" w:cs="Times New Roman"/>
                              </w:rPr>
                              <w:t xml:space="preserve">Конкуренция рынка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3A1BF" id="Text Box 28" o:spid="_x0000_s1029" type="#_x0000_t202" style="position:absolute;margin-left:273.9pt;margin-top:149.55pt;width:149.9pt;height:22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" fillcolor="white [3201]" strokeweight=".5pt">
                <v:textbox>
                  <w:txbxContent>
                    <w:p w14:paraId="01D97B08" w14:textId="77777777" w:rsidR="00315D96" w:rsidRPr="00DE5F7E" w:rsidRDefault="00315D96" w:rsidP="002726E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E5F7E">
                        <w:rPr>
                          <w:rFonts w:ascii="Times New Roman" w:hAnsi="Times New Roman" w:cs="Times New Roman"/>
                        </w:rPr>
                        <w:t xml:space="preserve">Конкуренция рынка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9FF3E06" wp14:editId="2FFB621E">
                <wp:simplePos x="0" y="0"/>
                <wp:positionH relativeFrom="column">
                  <wp:posOffset>3121660</wp:posOffset>
                </wp:positionH>
                <wp:positionV relativeFrom="paragraph">
                  <wp:posOffset>2022510</wp:posOffset>
                </wp:positionV>
                <wp:extent cx="358924" cy="0"/>
                <wp:effectExtent l="0" t="63500" r="0" b="7620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92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C63B8B" id="Straight Arrow Connector 69" o:spid="_x0000_s1026" type="#_x0000_t32" style="position:absolute;margin-left:245.8pt;margin-top:159.25pt;width:28.25pt;height:0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" strokecolor="black [3040]">
                <v:stroke endarrow="block"/>
              </v:shape>
            </w:pict>
          </mc:Fallback>
        </mc:AlternateContent>
      </w:r>
      <w:r w:rsidRPr="00736E3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9EFEEFD" wp14:editId="64B054CC">
                <wp:simplePos x="0" y="0"/>
                <wp:positionH relativeFrom="column">
                  <wp:posOffset>3478158</wp:posOffset>
                </wp:positionH>
                <wp:positionV relativeFrom="paragraph">
                  <wp:posOffset>2379944</wp:posOffset>
                </wp:positionV>
                <wp:extent cx="1903730" cy="437104"/>
                <wp:effectExtent l="0" t="0" r="20320" b="203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437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6F92B3" w14:textId="77777777" w:rsidR="00315D96" w:rsidRPr="00DE5F7E" w:rsidRDefault="00315D96" w:rsidP="002726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5F7E">
                              <w:rPr>
                                <w:rFonts w:ascii="Times New Roman" w:hAnsi="Times New Roman" w:cs="Times New Roman"/>
                              </w:rPr>
                              <w:t>Банкротство должников,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неплатежи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FEEFD" id="Text Box 29" o:spid="_x0000_s1030" type="#_x0000_t202" style="position:absolute;margin-left:273.85pt;margin-top:187.4pt;width:149.9pt;height:3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" fillcolor="white [3201]" strokeweight=".5pt">
                <v:textbox>
                  <w:txbxContent>
                    <w:p w14:paraId="466F92B3" w14:textId="77777777" w:rsidR="00315D96" w:rsidRPr="00DE5F7E" w:rsidRDefault="00315D96" w:rsidP="002726E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E5F7E">
                        <w:rPr>
                          <w:rFonts w:ascii="Times New Roman" w:hAnsi="Times New Roman" w:cs="Times New Roman"/>
                        </w:rPr>
                        <w:t>Банкротство должников,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неплатежи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BB1FDBC" wp14:editId="565FF727">
                <wp:simplePos x="0" y="0"/>
                <wp:positionH relativeFrom="column">
                  <wp:posOffset>3116209</wp:posOffset>
                </wp:positionH>
                <wp:positionV relativeFrom="paragraph">
                  <wp:posOffset>2547632</wp:posOffset>
                </wp:positionV>
                <wp:extent cx="358924" cy="0"/>
                <wp:effectExtent l="0" t="63500" r="0" b="76200"/>
                <wp:wrapNone/>
                <wp:docPr id="67" name="Straight Arrow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92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30A2AF" id="Straight Arrow Connector 67" o:spid="_x0000_s1026" type="#_x0000_t32" style="position:absolute;margin-left:245.35pt;margin-top:200.6pt;width:28.25pt;height:0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" strokecolor="black [3040]">
                <v:stroke endarrow="block"/>
              </v:shape>
            </w:pict>
          </mc:Fallback>
        </mc:AlternateContent>
      </w:r>
      <w:r w:rsidRPr="00736E3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99758D" wp14:editId="2C3F68A8">
                <wp:simplePos x="0" y="0"/>
                <wp:positionH relativeFrom="column">
                  <wp:posOffset>3485252</wp:posOffset>
                </wp:positionH>
                <wp:positionV relativeFrom="paragraph">
                  <wp:posOffset>2977012</wp:posOffset>
                </wp:positionV>
                <wp:extent cx="1903730" cy="422031"/>
                <wp:effectExtent l="0" t="0" r="20320" b="1651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422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6650F" w14:textId="77777777" w:rsidR="00315D96" w:rsidRPr="00DE5F7E" w:rsidRDefault="00315D96" w:rsidP="002726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5F7E">
                              <w:rPr>
                                <w:rFonts w:ascii="Times New Roman" w:hAnsi="Times New Roman" w:cs="Times New Roman"/>
                              </w:rPr>
                              <w:t xml:space="preserve">Инфляция, изменение уровня цен, курса валют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9758D" id="Text Box 30" o:spid="_x0000_s1031" type="#_x0000_t202" style="position:absolute;margin-left:274.45pt;margin-top:234.4pt;width:149.9pt;height:3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" fillcolor="white [3201]" strokeweight=".5pt">
                <v:textbox>
                  <w:txbxContent>
                    <w:p w14:paraId="77D6650F" w14:textId="77777777" w:rsidR="00315D96" w:rsidRPr="00DE5F7E" w:rsidRDefault="00315D96" w:rsidP="002726E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E5F7E">
                        <w:rPr>
                          <w:rFonts w:ascii="Times New Roman" w:hAnsi="Times New Roman" w:cs="Times New Roman"/>
                        </w:rPr>
                        <w:t xml:space="preserve">Инфляция, изменение уровня цен, курса валют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79EC4FC" wp14:editId="40F7A3C1">
                <wp:simplePos x="0" y="0"/>
                <wp:positionH relativeFrom="column">
                  <wp:posOffset>3126465</wp:posOffset>
                </wp:positionH>
                <wp:positionV relativeFrom="paragraph">
                  <wp:posOffset>3159736</wp:posOffset>
                </wp:positionV>
                <wp:extent cx="358924" cy="0"/>
                <wp:effectExtent l="0" t="63500" r="0" b="76200"/>
                <wp:wrapNone/>
                <wp:docPr id="70" name="Straight Arrow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92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592AB8" id="Straight Arrow Connector 70" o:spid="_x0000_s1026" type="#_x0000_t32" style="position:absolute;margin-left:246.2pt;margin-top:248.8pt;width:28.25pt;height:0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7520365" wp14:editId="20592331">
                <wp:simplePos x="0" y="0"/>
                <wp:positionH relativeFrom="column">
                  <wp:posOffset>2183130</wp:posOffset>
                </wp:positionH>
                <wp:positionV relativeFrom="paragraph">
                  <wp:posOffset>3271520</wp:posOffset>
                </wp:positionV>
                <wp:extent cx="352191" cy="0"/>
                <wp:effectExtent l="25400" t="63500" r="0" b="7620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19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5DE5CF" id="Straight Arrow Connector 62" o:spid="_x0000_s1026" type="#_x0000_t32" style="position:absolute;margin-left:171.9pt;margin-top:257.6pt;width:27.75pt;height:0;flip:x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6A7DF0D" wp14:editId="4124BDCE">
                <wp:simplePos x="0" y="0"/>
                <wp:positionH relativeFrom="column">
                  <wp:posOffset>281940</wp:posOffset>
                </wp:positionH>
                <wp:positionV relativeFrom="paragraph">
                  <wp:posOffset>3051810</wp:posOffset>
                </wp:positionV>
                <wp:extent cx="1903730" cy="609600"/>
                <wp:effectExtent l="0" t="0" r="2032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C35EF" w14:textId="77777777" w:rsidR="00315D96" w:rsidRPr="008147E9" w:rsidRDefault="00315D96" w:rsidP="002726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147E9">
                              <w:rPr>
                                <w:rFonts w:ascii="Times New Roman" w:hAnsi="Times New Roman" w:cs="Times New Roman"/>
                              </w:rPr>
                              <w:t xml:space="preserve">Величина, динамика издержек по сравнению с доходами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7DF0D" id="Text Box 21" o:spid="_x0000_s1032" type="#_x0000_t202" style="position:absolute;margin-left:22.2pt;margin-top:240.3pt;width:149.9pt;height:4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" fillcolor="white [3201]" strokeweight=".5pt">
                <v:textbox>
                  <w:txbxContent>
                    <w:p w14:paraId="69FC35EF" w14:textId="77777777" w:rsidR="00315D96" w:rsidRPr="008147E9" w:rsidRDefault="00315D96" w:rsidP="002726E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147E9">
                        <w:rPr>
                          <w:rFonts w:ascii="Times New Roman" w:hAnsi="Times New Roman" w:cs="Times New Roman"/>
                        </w:rPr>
                        <w:t xml:space="preserve">Величина, динамика издержек по сравнению с доходами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99257A3" wp14:editId="3E38CCD9">
                <wp:simplePos x="0" y="0"/>
                <wp:positionH relativeFrom="column">
                  <wp:posOffset>281940</wp:posOffset>
                </wp:positionH>
                <wp:positionV relativeFrom="paragraph">
                  <wp:posOffset>2327910</wp:posOffset>
                </wp:positionV>
                <wp:extent cx="1903730" cy="628650"/>
                <wp:effectExtent l="0" t="0" r="20320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DF6940" w14:textId="77777777" w:rsidR="00315D96" w:rsidRPr="008147E9" w:rsidRDefault="00315D96" w:rsidP="002726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147E9">
                              <w:rPr>
                                <w:rFonts w:ascii="Times New Roman" w:hAnsi="Times New Roman" w:cs="Times New Roman"/>
                              </w:rPr>
                              <w:t>Состояние финансовых ресурсов: размер,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состав, </w:t>
                            </w:r>
                            <w:r w:rsidRPr="008147E9">
                              <w:rPr>
                                <w:rFonts w:ascii="Times New Roman" w:hAnsi="Times New Roman" w:cs="Times New Roman"/>
                              </w:rPr>
                              <w:t>структура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257A3" id="Text Box 20" o:spid="_x0000_s1033" type="#_x0000_t202" style="position:absolute;margin-left:22.2pt;margin-top:183.3pt;width:149.9pt;height:49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" fillcolor="white [3201]" strokeweight=".5pt">
                <v:textbox>
                  <w:txbxContent>
                    <w:p w14:paraId="2FDF6940" w14:textId="77777777" w:rsidR="00315D96" w:rsidRPr="008147E9" w:rsidRDefault="00315D96" w:rsidP="002726E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147E9">
                        <w:rPr>
                          <w:rFonts w:ascii="Times New Roman" w:hAnsi="Times New Roman" w:cs="Times New Roman"/>
                        </w:rPr>
                        <w:t>Состояние финансовых ресурсов: размер,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состав, </w:t>
                      </w:r>
                      <w:r w:rsidRPr="008147E9">
                        <w:rPr>
                          <w:rFonts w:ascii="Times New Roman" w:hAnsi="Times New Roman" w:cs="Times New Roman"/>
                        </w:rPr>
                        <w:t>структура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417895C" wp14:editId="35FD50CF">
                <wp:simplePos x="0" y="0"/>
                <wp:positionH relativeFrom="column">
                  <wp:posOffset>2160270</wp:posOffset>
                </wp:positionH>
                <wp:positionV relativeFrom="paragraph">
                  <wp:posOffset>1986915</wp:posOffset>
                </wp:positionV>
                <wp:extent cx="352191" cy="0"/>
                <wp:effectExtent l="25400" t="63500" r="0" b="76200"/>
                <wp:wrapNone/>
                <wp:docPr id="60" name="Straight Arrow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19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3ACBAA" id="Straight Arrow Connector 60" o:spid="_x0000_s1026" type="#_x0000_t32" style="position:absolute;margin-left:170.1pt;margin-top:156.45pt;width:27.75pt;height:0;flip:x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211EC7D" wp14:editId="14AA68B4">
                <wp:simplePos x="0" y="0"/>
                <wp:positionH relativeFrom="column">
                  <wp:posOffset>281940</wp:posOffset>
                </wp:positionH>
                <wp:positionV relativeFrom="paragraph">
                  <wp:posOffset>1816100</wp:posOffset>
                </wp:positionV>
                <wp:extent cx="1903730" cy="419100"/>
                <wp:effectExtent l="0" t="0" r="2032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0B8C1E" w14:textId="77777777" w:rsidR="00315D96" w:rsidRPr="008147E9" w:rsidRDefault="00315D96" w:rsidP="002726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147E9">
                              <w:rPr>
                                <w:rFonts w:ascii="Times New Roman" w:hAnsi="Times New Roman" w:cs="Times New Roman"/>
                              </w:rPr>
                              <w:t xml:space="preserve">Состояние имущества: размер, состав, структура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1EC7D" id="Text Box 19" o:spid="_x0000_s1034" type="#_x0000_t202" style="position:absolute;margin-left:22.2pt;margin-top:143pt;width:149.9pt;height:33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" fillcolor="white [3201]" strokeweight=".5pt">
                <v:textbox>
                  <w:txbxContent>
                    <w:p w14:paraId="240B8C1E" w14:textId="77777777" w:rsidR="00315D96" w:rsidRPr="008147E9" w:rsidRDefault="00315D96" w:rsidP="002726E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147E9">
                        <w:rPr>
                          <w:rFonts w:ascii="Times New Roman" w:hAnsi="Times New Roman" w:cs="Times New Roman"/>
                        </w:rPr>
                        <w:t xml:space="preserve">Состояние имущества: размер, состав, структура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87F8D71" wp14:editId="00620FE8">
                <wp:simplePos x="0" y="0"/>
                <wp:positionH relativeFrom="column">
                  <wp:posOffset>281940</wp:posOffset>
                </wp:positionH>
                <wp:positionV relativeFrom="paragraph">
                  <wp:posOffset>1251585</wp:posOffset>
                </wp:positionV>
                <wp:extent cx="1903730" cy="409575"/>
                <wp:effectExtent l="0" t="0" r="20320" b="285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4FB23C" w14:textId="77777777" w:rsidR="00315D96" w:rsidRPr="008147E9" w:rsidRDefault="00315D96" w:rsidP="002726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147E9">
                              <w:rPr>
                                <w:rFonts w:ascii="Times New Roman" w:hAnsi="Times New Roman" w:cs="Times New Roman"/>
                              </w:rPr>
                              <w:t xml:space="preserve">Структура услуг, их доля в платежном спросе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F8D71" id="Text Box 17" o:spid="_x0000_s1035" type="#_x0000_t202" style="position:absolute;margin-left:22.2pt;margin-top:98.55pt;width:149.9pt;height:32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" fillcolor="white [3201]" strokeweight=".5pt">
                <v:textbox>
                  <w:txbxContent>
                    <w:p w14:paraId="474FB23C" w14:textId="77777777" w:rsidR="00315D96" w:rsidRPr="008147E9" w:rsidRDefault="00315D96" w:rsidP="002726E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147E9">
                        <w:rPr>
                          <w:rFonts w:ascii="Times New Roman" w:hAnsi="Times New Roman" w:cs="Times New Roman"/>
                        </w:rPr>
                        <w:t xml:space="preserve">Структура услуг, их доля в платежном спросе  </w:t>
                      </w:r>
                    </w:p>
                  </w:txbxContent>
                </v:textbox>
              </v:shape>
            </w:pict>
          </mc:Fallback>
        </mc:AlternateContent>
      </w:r>
      <w:r w:rsidRPr="00736E3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D08E151" wp14:editId="68B8B671">
                <wp:simplePos x="0" y="0"/>
                <wp:positionH relativeFrom="column">
                  <wp:posOffset>3472815</wp:posOffset>
                </wp:positionH>
                <wp:positionV relativeFrom="paragraph">
                  <wp:posOffset>165735</wp:posOffset>
                </wp:positionV>
                <wp:extent cx="1903730" cy="323850"/>
                <wp:effectExtent l="0" t="0" r="2032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CA6998" w14:textId="77777777" w:rsidR="00315D96" w:rsidRPr="000545D0" w:rsidRDefault="00315D96" w:rsidP="002726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45D0">
                              <w:rPr>
                                <w:rFonts w:ascii="Times New Roman" w:hAnsi="Times New Roman" w:cs="Times New Roman"/>
                              </w:rPr>
                              <w:t>Внешние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8E151" id="Text Box 25" o:spid="_x0000_s1036" type="#_x0000_t202" style="position:absolute;margin-left:273.45pt;margin-top:13.05pt;width:149.9pt;height:25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" fillcolor="white [3201]" strokeweight=".5pt">
                <v:textbox>
                  <w:txbxContent>
                    <w:p w14:paraId="50CA6998" w14:textId="77777777" w:rsidR="00315D96" w:rsidRPr="000545D0" w:rsidRDefault="00315D96" w:rsidP="002726E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545D0">
                        <w:rPr>
                          <w:rFonts w:ascii="Times New Roman" w:hAnsi="Times New Roman" w:cs="Times New Roman"/>
                        </w:rPr>
                        <w:t>Внешние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13C095C" wp14:editId="473FCF03">
                <wp:simplePos x="0" y="0"/>
                <wp:positionH relativeFrom="column">
                  <wp:posOffset>281940</wp:posOffset>
                </wp:positionH>
                <wp:positionV relativeFrom="paragraph">
                  <wp:posOffset>661035</wp:posOffset>
                </wp:positionV>
                <wp:extent cx="1903730" cy="419100"/>
                <wp:effectExtent l="0" t="0" r="2032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7FE64A" w14:textId="77777777" w:rsidR="00315D96" w:rsidRPr="000545D0" w:rsidRDefault="00315D96" w:rsidP="002726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45D0">
                              <w:rPr>
                                <w:rFonts w:ascii="Times New Roman" w:hAnsi="Times New Roman" w:cs="Times New Roman"/>
                              </w:rPr>
                              <w:t xml:space="preserve">Отраслевая принадлежность субъекта хозяйствования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C095C" id="Text Box 14" o:spid="_x0000_s1037" type="#_x0000_t202" style="position:absolute;margin-left:22.2pt;margin-top:52.05pt;width:149.9pt;height:33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" fillcolor="white [3201]" strokeweight=".5pt">
                <v:textbox>
                  <w:txbxContent>
                    <w:p w14:paraId="787FE64A" w14:textId="77777777" w:rsidR="00315D96" w:rsidRPr="000545D0" w:rsidRDefault="00315D96" w:rsidP="002726E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0545D0">
                        <w:rPr>
                          <w:rFonts w:ascii="Times New Roman" w:hAnsi="Times New Roman" w:cs="Times New Roman"/>
                        </w:rPr>
                        <w:t xml:space="preserve">Отраслевая принадлежность субъекта хозяйствования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F56F97" wp14:editId="63C6FB53">
                <wp:simplePos x="0" y="0"/>
                <wp:positionH relativeFrom="column">
                  <wp:posOffset>2176145</wp:posOffset>
                </wp:positionH>
                <wp:positionV relativeFrom="paragraph">
                  <wp:posOffset>1321435</wp:posOffset>
                </wp:positionV>
                <wp:extent cx="352191" cy="0"/>
                <wp:effectExtent l="25400" t="63500" r="0" b="7620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19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C844B3" id="Straight Arrow Connector 59" o:spid="_x0000_s1026" type="#_x0000_t32" style="position:absolute;margin-left:171.35pt;margin-top:104.05pt;width:27.75pt;height:0;flip:x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A48893" wp14:editId="3A185F0C">
                <wp:simplePos x="0" y="0"/>
                <wp:positionH relativeFrom="column">
                  <wp:posOffset>2172335</wp:posOffset>
                </wp:positionH>
                <wp:positionV relativeFrom="paragraph">
                  <wp:posOffset>798830</wp:posOffset>
                </wp:positionV>
                <wp:extent cx="352191" cy="0"/>
                <wp:effectExtent l="25400" t="63500" r="0" b="7620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19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4ED38F" id="Straight Arrow Connector 58" o:spid="_x0000_s1026" type="#_x0000_t32" style="position:absolute;margin-left:171.05pt;margin-top:62.9pt;width:27.75pt;height:0;flip:x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4031B90" wp14:editId="164532BD">
                <wp:simplePos x="0" y="0"/>
                <wp:positionH relativeFrom="column">
                  <wp:posOffset>262890</wp:posOffset>
                </wp:positionH>
                <wp:positionV relativeFrom="paragraph">
                  <wp:posOffset>184785</wp:posOffset>
                </wp:positionV>
                <wp:extent cx="1903730" cy="304800"/>
                <wp:effectExtent l="0" t="0" r="2032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CB074A" w14:textId="77777777" w:rsidR="00315D96" w:rsidRPr="000545D0" w:rsidRDefault="00315D96" w:rsidP="002726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545D0">
                              <w:rPr>
                                <w:rFonts w:ascii="Times New Roman" w:hAnsi="Times New Roman" w:cs="Times New Roman"/>
                              </w:rPr>
                              <w:t>Внутренние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31B90" id="Text Box 9" o:spid="_x0000_s1038" type="#_x0000_t202" style="position:absolute;margin-left:20.7pt;margin-top:14.55pt;width:149.9pt;height:2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" fillcolor="white [3201]" strokeweight=".5pt">
                <v:textbox>
                  <w:txbxContent>
                    <w:p w14:paraId="25CB074A" w14:textId="77777777" w:rsidR="00315D96" w:rsidRPr="000545D0" w:rsidRDefault="00315D96" w:rsidP="002726E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545D0">
                        <w:rPr>
                          <w:rFonts w:ascii="Times New Roman" w:hAnsi="Times New Roman" w:cs="Times New Roman"/>
                        </w:rPr>
                        <w:t>Внутренние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B844D0" wp14:editId="7334DCB1">
                <wp:simplePos x="0" y="0"/>
                <wp:positionH relativeFrom="column">
                  <wp:posOffset>2531110</wp:posOffset>
                </wp:positionH>
                <wp:positionV relativeFrom="paragraph">
                  <wp:posOffset>404495</wp:posOffset>
                </wp:positionV>
                <wp:extent cx="0" cy="3200400"/>
                <wp:effectExtent l="0" t="0" r="12700" b="1270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5D84EF" id="Straight Connector 54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3pt,31.85pt" to="199.3pt,2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E035954" wp14:editId="7186BC10">
                <wp:simplePos x="0" y="0"/>
                <wp:positionH relativeFrom="column">
                  <wp:posOffset>2161540</wp:posOffset>
                </wp:positionH>
                <wp:positionV relativeFrom="paragraph">
                  <wp:posOffset>2541905</wp:posOffset>
                </wp:positionV>
                <wp:extent cx="352191" cy="0"/>
                <wp:effectExtent l="25400" t="63500" r="0" b="7620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19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5FF280C" id="Straight Arrow Connector 61" o:spid="_x0000_s1026" type="#_x0000_t32" style="position:absolute;margin-left:170.2pt;margin-top:200.15pt;width:27.75pt;height:0;flip:x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E995C4" wp14:editId="14236609">
                <wp:simplePos x="0" y="0"/>
                <wp:positionH relativeFrom="column">
                  <wp:posOffset>3108391</wp:posOffset>
                </wp:positionH>
                <wp:positionV relativeFrom="paragraph">
                  <wp:posOffset>403325</wp:posOffset>
                </wp:positionV>
                <wp:extent cx="0" cy="3200400"/>
                <wp:effectExtent l="0" t="0" r="12700" b="1270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9656F7" id="Straight Connector 55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75pt,31.75pt" to="244.75pt,2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0E14FA" wp14:editId="10478D05">
                <wp:simplePos x="0" y="0"/>
                <wp:positionH relativeFrom="column">
                  <wp:posOffset>3104590</wp:posOffset>
                </wp:positionH>
                <wp:positionV relativeFrom="paragraph">
                  <wp:posOffset>402142</wp:posOffset>
                </wp:positionV>
                <wp:extent cx="355002" cy="0"/>
                <wp:effectExtent l="0" t="0" r="13335" b="1270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50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4975CBC" id="Straight Connector 50" o:spid="_x0000_s1026" style="position:absolute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45pt,31.65pt" to="272.4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F9B642" wp14:editId="3DD1D9B8">
                <wp:simplePos x="0" y="0"/>
                <wp:positionH relativeFrom="column">
                  <wp:posOffset>2168301</wp:posOffset>
                </wp:positionH>
                <wp:positionV relativeFrom="paragraph">
                  <wp:posOffset>402142</wp:posOffset>
                </wp:positionV>
                <wp:extent cx="355376" cy="0"/>
                <wp:effectExtent l="0" t="0" r="13335" b="127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3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9416ACD" id="Straight Connector 48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75pt,31.65pt" to="198.7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" strokecolor="black [3040]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14:paraId="4AE70F6E" w14:textId="1C2A47AC" w:rsidR="002726EB" w:rsidRPr="0009138C" w:rsidRDefault="00DB226F" w:rsidP="002726EB">
      <w:pPr>
        <w:spacing w:line="360" w:lineRule="auto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BE5182B" wp14:editId="13662BD1">
                <wp:simplePos x="0" y="0"/>
                <wp:positionH relativeFrom="column">
                  <wp:posOffset>3115520</wp:posOffset>
                </wp:positionH>
                <wp:positionV relativeFrom="paragraph">
                  <wp:posOffset>256949</wp:posOffset>
                </wp:positionV>
                <wp:extent cx="358924" cy="0"/>
                <wp:effectExtent l="0" t="63500" r="0" b="76200"/>
                <wp:wrapNone/>
                <wp:docPr id="71" name="Straight Arrow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92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A285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1" o:spid="_x0000_s1026" type="#_x0000_t32" style="position:absolute;margin-left:245.3pt;margin-top:20.25pt;width:28.25pt;height:0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B5BFB7B" wp14:editId="72D0B3B6">
                <wp:simplePos x="0" y="0"/>
                <wp:positionH relativeFrom="column">
                  <wp:posOffset>3110398</wp:posOffset>
                </wp:positionH>
                <wp:positionV relativeFrom="paragraph">
                  <wp:posOffset>101335</wp:posOffset>
                </wp:positionV>
                <wp:extent cx="0" cy="145855"/>
                <wp:effectExtent l="0" t="0" r="19050" b="2603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8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5620B" id="Прямая соединительная линия 18" o:spid="_x0000_s1026" style="position:absolute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9pt,8pt" to="244.9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AC5CAB4" wp14:editId="60FAC0FD">
                <wp:simplePos x="0" y="0"/>
                <wp:positionH relativeFrom="column">
                  <wp:posOffset>2172970</wp:posOffset>
                </wp:positionH>
                <wp:positionV relativeFrom="paragraph">
                  <wp:posOffset>549957</wp:posOffset>
                </wp:positionV>
                <wp:extent cx="352191" cy="0"/>
                <wp:effectExtent l="25400" t="63500" r="0" b="7620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19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9673DA" id="Straight Arrow Connector 63" o:spid="_x0000_s1026" type="#_x0000_t32" style="position:absolute;margin-left:171.1pt;margin-top:43.3pt;width:27.75pt;height:0;flip:x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" strokecolor="black [3040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BEC0902" wp14:editId="7FA0F73D">
                <wp:simplePos x="0" y="0"/>
                <wp:positionH relativeFrom="column">
                  <wp:posOffset>2526030</wp:posOffset>
                </wp:positionH>
                <wp:positionV relativeFrom="paragraph">
                  <wp:posOffset>86601</wp:posOffset>
                </wp:positionV>
                <wp:extent cx="7315" cy="464515"/>
                <wp:effectExtent l="0" t="0" r="31115" b="1206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15" cy="464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A6D2A" id="Прямая соединительная линия 1" o:spid="_x0000_s1026" style="position:absolute;flip:y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.9pt,6.8pt" to="199.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" strokecolor="black [3040]"/>
            </w:pict>
          </mc:Fallback>
        </mc:AlternateContent>
      </w:r>
      <w:r w:rsidR="002726EB" w:rsidRPr="00736E3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9A3638" wp14:editId="2DCC6162">
                <wp:simplePos x="0" y="0"/>
                <wp:positionH relativeFrom="column">
                  <wp:posOffset>3459480</wp:posOffset>
                </wp:positionH>
                <wp:positionV relativeFrom="paragraph">
                  <wp:posOffset>103853</wp:posOffset>
                </wp:positionV>
                <wp:extent cx="1903730" cy="607925"/>
                <wp:effectExtent l="0" t="0" r="20320" b="2095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60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AD57D3" w14:textId="77777777" w:rsidR="00315D96" w:rsidRPr="00DE5F7E" w:rsidRDefault="00315D96" w:rsidP="002726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E5F7E">
                              <w:rPr>
                                <w:rFonts w:ascii="Times New Roman" w:hAnsi="Times New Roman" w:cs="Times New Roman"/>
                              </w:rPr>
                              <w:t>Налоговая, кредитно–финансовая, учетная, инвестиционная политика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A3638" id="Text Box 31" o:spid="_x0000_s1039" type="#_x0000_t202" style="position:absolute;margin-left:272.4pt;margin-top:8.2pt;width:149.9pt;height:47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" fillcolor="white [3201]" strokeweight=".5pt">
                <v:textbox>
                  <w:txbxContent>
                    <w:p w14:paraId="44AD57D3" w14:textId="77777777" w:rsidR="00315D96" w:rsidRPr="00DE5F7E" w:rsidRDefault="00315D96" w:rsidP="002726E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E5F7E">
                        <w:rPr>
                          <w:rFonts w:ascii="Times New Roman" w:hAnsi="Times New Roman" w:cs="Times New Roman"/>
                        </w:rPr>
                        <w:t xml:space="preserve">Налоговая, </w:t>
                      </w:r>
                      <w:proofErr w:type="spellStart"/>
                      <w:r w:rsidRPr="00DE5F7E">
                        <w:rPr>
                          <w:rFonts w:ascii="Times New Roman" w:hAnsi="Times New Roman" w:cs="Times New Roman"/>
                        </w:rPr>
                        <w:t>кредитно</w:t>
                      </w:r>
                      <w:proofErr w:type="spellEnd"/>
                      <w:r w:rsidRPr="00DE5F7E">
                        <w:rPr>
                          <w:rFonts w:ascii="Times New Roman" w:hAnsi="Times New Roman" w:cs="Times New Roman"/>
                        </w:rPr>
                        <w:t>–финансовая, учетная, инвестиционная политика</w:t>
                      </w:r>
                    </w:p>
                  </w:txbxContent>
                </v:textbox>
              </v:shape>
            </w:pict>
          </mc:Fallback>
        </mc:AlternateContent>
      </w:r>
      <w:r w:rsidR="002726EB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3F0A01D" wp14:editId="45AEA6F6">
                <wp:simplePos x="0" y="0"/>
                <wp:positionH relativeFrom="column">
                  <wp:posOffset>273685</wp:posOffset>
                </wp:positionH>
                <wp:positionV relativeFrom="paragraph">
                  <wp:posOffset>319405</wp:posOffset>
                </wp:positionV>
                <wp:extent cx="1904103" cy="466725"/>
                <wp:effectExtent l="0" t="0" r="2032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4103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AFCF5" w14:textId="77777777" w:rsidR="00315D96" w:rsidRPr="008147E9" w:rsidRDefault="00315D96" w:rsidP="002726E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147E9">
                              <w:rPr>
                                <w:rFonts w:ascii="Times New Roman" w:hAnsi="Times New Roman" w:cs="Times New Roman"/>
                              </w:rPr>
                              <w:t>Размер оплаченного уставного капитала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0A01D" id="Text Box 22" o:spid="_x0000_s1040" type="#_x0000_t202" style="position:absolute;margin-left:21.55pt;margin-top:25.15pt;width:149.95pt;height:36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" fillcolor="white [3201]" strokeweight=".5pt">
                <v:textbox>
                  <w:txbxContent>
                    <w:p w14:paraId="64FAFCF5" w14:textId="77777777" w:rsidR="00315D96" w:rsidRPr="008147E9" w:rsidRDefault="00315D96" w:rsidP="002726EB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8147E9">
                        <w:rPr>
                          <w:rFonts w:ascii="Times New Roman" w:hAnsi="Times New Roman" w:cs="Times New Roman"/>
                        </w:rPr>
                        <w:t>Размер оплаченного уставного капитала</w:t>
                      </w:r>
                    </w:p>
                  </w:txbxContent>
                </v:textbox>
              </v:shape>
            </w:pict>
          </mc:Fallback>
        </mc:AlternateContent>
      </w:r>
      <w:r w:rsidR="002726E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1914FD1" wp14:editId="04DB4C0E">
                <wp:simplePos x="0" y="0"/>
                <wp:positionH relativeFrom="column">
                  <wp:posOffset>2528722</wp:posOffset>
                </wp:positionH>
                <wp:positionV relativeFrom="paragraph">
                  <wp:posOffset>131117</wp:posOffset>
                </wp:positionV>
                <wp:extent cx="1060" cy="121020"/>
                <wp:effectExtent l="0" t="0" r="37465" b="1270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0" cy="121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EDE341" id="Прямая соединительная линия 23" o:spid="_x0000_s1026" style="position:absolute;flip:y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9.1pt,10.3pt" to="199.2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" strokecolor="black [3040]"/>
            </w:pict>
          </mc:Fallback>
        </mc:AlternateContent>
      </w:r>
    </w:p>
    <w:p w14:paraId="454BC48B" w14:textId="77777777" w:rsidR="002726EB" w:rsidRDefault="002726EB" w:rsidP="008E492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EF0">
        <w:rPr>
          <w:rFonts w:ascii="Times New Roman" w:hAnsi="Times New Roman" w:cs="Times New Roman"/>
          <w:sz w:val="28"/>
          <w:szCs w:val="28"/>
        </w:rPr>
        <w:lastRenderedPageBreak/>
        <w:t xml:space="preserve">Данные факторы тесно взаимосвязаны друг с другом. Кроме факторов, которые целенаправленно отвечают за финансовые результаты хозяйственной деятельности, следует упомянуть об управленческих действиях, которые позволяют увеличить поступления и сократить затраты на другие виды деятельности, в том числе: расширении финансового рынка, который включает в себя операции с ценными бумагами и позволяет успешно вложить свободные средства в депозиты и другие инвестиции, и о реализации излишних запасов основных средств и запасных частей. </w:t>
      </w:r>
    </w:p>
    <w:p w14:paraId="06BFF020" w14:textId="77777777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D61">
        <w:rPr>
          <w:rFonts w:ascii="Times New Roman" w:hAnsi="Times New Roman" w:cs="Times New Roman"/>
          <w:sz w:val="28"/>
          <w:szCs w:val="28"/>
        </w:rPr>
        <w:t xml:space="preserve">В основу построения отчета о </w:t>
      </w:r>
      <w:r w:rsidRPr="00777096">
        <w:rPr>
          <w:rFonts w:ascii="Times New Roman" w:hAnsi="Times New Roman" w:cs="Times New Roman"/>
          <w:sz w:val="28"/>
          <w:szCs w:val="28"/>
        </w:rPr>
        <w:t>финансовых результатах</w:t>
      </w:r>
      <w:r w:rsidRPr="0020731C">
        <w:rPr>
          <w:rFonts w:ascii="Times New Roman" w:hAnsi="Times New Roman" w:cs="Times New Roman"/>
          <w:sz w:val="28"/>
          <w:szCs w:val="28"/>
        </w:rPr>
        <w:t xml:space="preserve"> положена последовательная структура представления информации</w:t>
      </w:r>
      <w:r>
        <w:rPr>
          <w:rFonts w:ascii="Times New Roman" w:hAnsi="Times New Roman" w:cs="Times New Roman"/>
          <w:sz w:val="28"/>
          <w:szCs w:val="28"/>
        </w:rPr>
        <w:t xml:space="preserve">, которая заключается исходя из </w:t>
      </w:r>
      <w:r w:rsidRPr="0020731C">
        <w:rPr>
          <w:rFonts w:ascii="Times New Roman" w:hAnsi="Times New Roman" w:cs="Times New Roman"/>
          <w:sz w:val="28"/>
          <w:szCs w:val="28"/>
        </w:rPr>
        <w:t>классификации доходов и расходов по отношению к видам деятельности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. Данная структура отчета о </w:t>
      </w:r>
      <w:r w:rsidRPr="00777096">
        <w:rPr>
          <w:rFonts w:ascii="Times New Roman" w:hAnsi="Times New Roman" w:cs="Times New Roman"/>
          <w:sz w:val="28"/>
          <w:szCs w:val="28"/>
        </w:rPr>
        <w:t>финансовых результатах предусматривает не только отражение доходов, рас</w:t>
      </w:r>
      <w:r>
        <w:rPr>
          <w:rFonts w:ascii="Times New Roman" w:hAnsi="Times New Roman" w:cs="Times New Roman"/>
          <w:sz w:val="28"/>
          <w:szCs w:val="28"/>
        </w:rPr>
        <w:t xml:space="preserve">ходов, но и выявление разницы между ними. Данная структура может осуществляться двумя способами: </w:t>
      </w:r>
    </w:p>
    <w:p w14:paraId="0C6BB71F" w14:textId="77777777" w:rsidR="002726EB" w:rsidRPr="00AF0B76" w:rsidRDefault="002726EB" w:rsidP="002726EB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п</w:t>
      </w:r>
      <w:r w:rsidRPr="00AF0B76">
        <w:rPr>
          <w:rFonts w:ascii="Times New Roman" w:hAnsi="Times New Roman" w:cs="Times New Roman"/>
          <w:sz w:val="28"/>
          <w:szCs w:val="28"/>
        </w:rPr>
        <w:t>ервый способ заключается в объединении доходов в одну группу, а рас</w:t>
      </w:r>
      <w:r>
        <w:rPr>
          <w:rFonts w:ascii="Times New Roman" w:hAnsi="Times New Roman" w:cs="Times New Roman"/>
          <w:sz w:val="28"/>
          <w:szCs w:val="28"/>
        </w:rPr>
        <w:t xml:space="preserve">ходов — </w:t>
      </w:r>
      <w:r w:rsidRPr="00AF0B76">
        <w:rPr>
          <w:rFonts w:ascii="Times New Roman" w:hAnsi="Times New Roman" w:cs="Times New Roman"/>
          <w:sz w:val="28"/>
          <w:szCs w:val="28"/>
        </w:rPr>
        <w:t>в другую. Разница между доходами и расходами представляет собой конечный финансовый результат деятельности организа</w:t>
      </w:r>
      <w:r>
        <w:rPr>
          <w:rFonts w:ascii="Times New Roman" w:hAnsi="Times New Roman" w:cs="Times New Roman"/>
          <w:sz w:val="28"/>
          <w:szCs w:val="28"/>
        </w:rPr>
        <w:t>ции;</w:t>
      </w:r>
    </w:p>
    <w:p w14:paraId="1B5CDC48" w14:textId="77777777" w:rsidR="002726EB" w:rsidRDefault="002726EB" w:rsidP="002726EB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 в</w:t>
      </w:r>
      <w:r w:rsidRPr="00AF0B76">
        <w:rPr>
          <w:rFonts w:ascii="Times New Roman" w:hAnsi="Times New Roman" w:cs="Times New Roman"/>
          <w:sz w:val="28"/>
          <w:szCs w:val="28"/>
        </w:rPr>
        <w:t>торой способ заключается в группировке доходов и расходов на основе определенного классификационного признака. В данном способе возникают промежуточные итоги, которые характеризуют определенный вид деятельности предпр</w:t>
      </w:r>
      <w:r>
        <w:rPr>
          <w:rFonts w:ascii="Times New Roman" w:hAnsi="Times New Roman" w:cs="Times New Roman"/>
          <w:sz w:val="28"/>
          <w:szCs w:val="28"/>
        </w:rPr>
        <w:t>иятия. Следует сказать, что ф</w:t>
      </w:r>
      <w:r w:rsidRPr="00D57FF8">
        <w:rPr>
          <w:rFonts w:ascii="Times New Roman" w:hAnsi="Times New Roman" w:cs="Times New Roman"/>
          <w:sz w:val="28"/>
          <w:szCs w:val="28"/>
        </w:rPr>
        <w:t>ормирование показателей финансовых результатов в отчете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D57FF8"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202E1B">
        <w:rPr>
          <w:rFonts w:ascii="Times New Roman" w:hAnsi="Times New Roman" w:cs="Times New Roman"/>
          <w:sz w:val="28"/>
          <w:szCs w:val="28"/>
        </w:rPr>
        <w:t>осуществляться двумя способами:</w:t>
      </w:r>
    </w:p>
    <w:p w14:paraId="547B7C97" w14:textId="77777777" w:rsidR="002726EB" w:rsidRPr="000A581F" w:rsidRDefault="002726EB" w:rsidP="0026143F">
      <w:pPr>
        <w:pStyle w:val="ac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сальдовым;</w:t>
      </w:r>
    </w:p>
    <w:p w14:paraId="20677CCE" w14:textId="77777777" w:rsidR="002726EB" w:rsidRDefault="002726EB" w:rsidP="0026143F">
      <w:pPr>
        <w:pStyle w:val="ac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развернутым.</w:t>
      </w:r>
    </w:p>
    <w:p w14:paraId="3D2BBD68" w14:textId="77777777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81F">
        <w:rPr>
          <w:rFonts w:ascii="Times New Roman" w:hAnsi="Times New Roman" w:cs="Times New Roman"/>
          <w:sz w:val="28"/>
          <w:szCs w:val="28"/>
        </w:rPr>
        <w:t xml:space="preserve">Сальдовый способ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 w:rsidRPr="000A581F">
        <w:rPr>
          <w:rFonts w:ascii="Times New Roman" w:hAnsi="Times New Roman" w:cs="Times New Roman"/>
          <w:sz w:val="28"/>
          <w:szCs w:val="28"/>
        </w:rPr>
        <w:t>отражение в отчете сальдо</w:t>
      </w:r>
      <w:r>
        <w:rPr>
          <w:rFonts w:ascii="Times New Roman" w:hAnsi="Times New Roman" w:cs="Times New Roman"/>
          <w:sz w:val="28"/>
          <w:szCs w:val="28"/>
        </w:rPr>
        <w:t xml:space="preserve"> по однородным группам</w:t>
      </w:r>
      <w:r w:rsidRPr="000A581F">
        <w:rPr>
          <w:rFonts w:ascii="Times New Roman" w:hAnsi="Times New Roman" w:cs="Times New Roman"/>
          <w:sz w:val="28"/>
          <w:szCs w:val="28"/>
        </w:rPr>
        <w:t xml:space="preserve"> доходов и расходов. </w:t>
      </w:r>
      <w:r>
        <w:rPr>
          <w:rFonts w:ascii="Times New Roman" w:hAnsi="Times New Roman" w:cs="Times New Roman"/>
          <w:sz w:val="28"/>
          <w:szCs w:val="28"/>
        </w:rPr>
        <w:t xml:space="preserve">При последовательной структуре отчета сальдовый способ сокращает количество отражаемых в отчете показателей и уменьшает информативность. Развернутый способ представляет </w:t>
      </w:r>
      <w:r w:rsidRPr="007404BD">
        <w:rPr>
          <w:rFonts w:ascii="Times New Roman" w:hAnsi="Times New Roman" w:cs="Times New Roman"/>
          <w:sz w:val="28"/>
          <w:szCs w:val="28"/>
        </w:rPr>
        <w:lastRenderedPageBreak/>
        <w:t>собой подход</w:t>
      </w:r>
      <w:r>
        <w:rPr>
          <w:rFonts w:ascii="Times New Roman" w:hAnsi="Times New Roman" w:cs="Times New Roman"/>
          <w:sz w:val="28"/>
          <w:szCs w:val="28"/>
        </w:rPr>
        <w:t xml:space="preserve">, который в отчете отражает полную сумму по срокам соответствующих доходов и расходов. </w:t>
      </w:r>
    </w:p>
    <w:p w14:paraId="520E1F10" w14:textId="77777777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сказать, что о</w:t>
      </w:r>
      <w:r w:rsidRPr="00FC6C94">
        <w:rPr>
          <w:rFonts w:ascii="Times New Roman" w:hAnsi="Times New Roman" w:cs="Times New Roman"/>
          <w:sz w:val="28"/>
          <w:szCs w:val="28"/>
        </w:rPr>
        <w:t>сновным источником и</w:t>
      </w:r>
      <w:r>
        <w:rPr>
          <w:rFonts w:ascii="Times New Roman" w:hAnsi="Times New Roman" w:cs="Times New Roman"/>
          <w:sz w:val="28"/>
          <w:szCs w:val="28"/>
        </w:rPr>
        <w:t xml:space="preserve">нформации о доходах и расходах организации являются: </w:t>
      </w:r>
      <w:r w:rsidRPr="00FC6C94">
        <w:rPr>
          <w:rFonts w:ascii="Times New Roman" w:hAnsi="Times New Roman" w:cs="Times New Roman"/>
          <w:sz w:val="28"/>
          <w:szCs w:val="28"/>
        </w:rPr>
        <w:t>бухгалтерский учет и бухгалтерская отчетность. Правила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доходах и расходах</w:t>
      </w:r>
      <w:r w:rsidRPr="00FC6C94">
        <w:rPr>
          <w:rFonts w:ascii="Times New Roman" w:hAnsi="Times New Roman" w:cs="Times New Roman"/>
          <w:sz w:val="28"/>
          <w:szCs w:val="28"/>
        </w:rPr>
        <w:t xml:space="preserve"> в учете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 w:rsidRPr="00FC6C94">
        <w:rPr>
          <w:rFonts w:ascii="Times New Roman" w:hAnsi="Times New Roman" w:cs="Times New Roman"/>
          <w:sz w:val="28"/>
          <w:szCs w:val="28"/>
        </w:rPr>
        <w:t xml:space="preserve">ПБУ 9/99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6C94">
        <w:rPr>
          <w:rFonts w:ascii="Times New Roman" w:hAnsi="Times New Roman" w:cs="Times New Roman"/>
          <w:sz w:val="28"/>
          <w:szCs w:val="28"/>
        </w:rPr>
        <w:t>Доходы организации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Pr="00FC6C94">
        <w:rPr>
          <w:rFonts w:ascii="Times New Roman" w:hAnsi="Times New Roman" w:cs="Times New Roman"/>
          <w:sz w:val="28"/>
          <w:szCs w:val="28"/>
        </w:rPr>
        <w:t>ПБУ</w:t>
      </w:r>
      <w:r>
        <w:rPr>
          <w:rFonts w:ascii="Times New Roman" w:hAnsi="Times New Roman" w:cs="Times New Roman"/>
          <w:sz w:val="28"/>
          <w:szCs w:val="28"/>
        </w:rPr>
        <w:t xml:space="preserve"> 10/99 «Расходы организации».</w:t>
      </w:r>
    </w:p>
    <w:p w14:paraId="02CA9251" w14:textId="77777777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ПБУ </w:t>
      </w:r>
      <w:r w:rsidRPr="009E50EE">
        <w:rPr>
          <w:rFonts w:ascii="Times New Roman" w:hAnsi="Times New Roman" w:cs="Times New Roman"/>
          <w:sz w:val="28"/>
          <w:szCs w:val="28"/>
        </w:rPr>
        <w:t xml:space="preserve">9/99 «доходами организации признается увеличение экономических выгод в </w:t>
      </w:r>
      <w:r>
        <w:rPr>
          <w:rFonts w:ascii="Times New Roman" w:hAnsi="Times New Roman" w:cs="Times New Roman"/>
          <w:sz w:val="28"/>
          <w:szCs w:val="28"/>
        </w:rPr>
        <w:t xml:space="preserve">результате поступления активов в том числе, </w:t>
      </w:r>
      <w:r w:rsidRPr="009E50EE">
        <w:rPr>
          <w:rFonts w:ascii="Times New Roman" w:hAnsi="Times New Roman" w:cs="Times New Roman"/>
          <w:sz w:val="28"/>
          <w:szCs w:val="28"/>
        </w:rPr>
        <w:t>денежных средств, иного имуще</w:t>
      </w:r>
      <w:r>
        <w:rPr>
          <w:rFonts w:ascii="Times New Roman" w:hAnsi="Times New Roman" w:cs="Times New Roman"/>
          <w:sz w:val="28"/>
          <w:szCs w:val="28"/>
        </w:rPr>
        <w:t>ства</w:t>
      </w:r>
      <w:r w:rsidRPr="009E50EE">
        <w:rPr>
          <w:rFonts w:ascii="Times New Roman" w:hAnsi="Times New Roman" w:cs="Times New Roman"/>
          <w:sz w:val="28"/>
          <w:szCs w:val="28"/>
        </w:rPr>
        <w:t xml:space="preserve"> и (или) погашения обязательств, приводящее к увеличению капитала этой организации, за исключением вкладо</w:t>
      </w:r>
      <w:r>
        <w:rPr>
          <w:rFonts w:ascii="Times New Roman" w:hAnsi="Times New Roman" w:cs="Times New Roman"/>
          <w:sz w:val="28"/>
          <w:szCs w:val="28"/>
        </w:rPr>
        <w:t xml:space="preserve">в участников» </w:t>
      </w:r>
      <w:r w:rsidRPr="0028541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color w:val="FF0000"/>
          <w:sz w:val="28"/>
          <w:szCs w:val="28"/>
        </w:rPr>
        <w:t>ссылка</w:t>
      </w:r>
      <w:r w:rsidRPr="0028541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Доходами не признаются поступления от других юридических и физических лиц: </w:t>
      </w:r>
    </w:p>
    <w:p w14:paraId="305BD750" w14:textId="77777777" w:rsidR="002726EB" w:rsidRDefault="002726EB" w:rsidP="0026143F">
      <w:pPr>
        <w:pStyle w:val="ac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задатка;</w:t>
      </w:r>
    </w:p>
    <w:p w14:paraId="4E5FE025" w14:textId="77777777" w:rsidR="002726EB" w:rsidRDefault="002726EB" w:rsidP="0026143F">
      <w:pPr>
        <w:pStyle w:val="ac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B2889">
        <w:rPr>
          <w:rFonts w:ascii="Times New Roman" w:hAnsi="Times New Roman" w:cs="Times New Roman"/>
          <w:sz w:val="28"/>
          <w:szCs w:val="28"/>
        </w:rPr>
        <w:t xml:space="preserve">авансов </w:t>
      </w:r>
      <w:r>
        <w:rPr>
          <w:rFonts w:ascii="Times New Roman" w:hAnsi="Times New Roman" w:cs="Times New Roman"/>
          <w:sz w:val="28"/>
          <w:szCs w:val="28"/>
        </w:rPr>
        <w:t>в счет оплаты продукции, товаров и услуг;</w:t>
      </w:r>
    </w:p>
    <w:p w14:paraId="4F26D23E" w14:textId="77777777" w:rsidR="002726EB" w:rsidRDefault="002726EB" w:rsidP="0026143F">
      <w:pPr>
        <w:pStyle w:val="ac"/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B2889">
        <w:rPr>
          <w:rFonts w:ascii="Times New Roman" w:hAnsi="Times New Roman" w:cs="Times New Roman"/>
          <w:sz w:val="28"/>
          <w:szCs w:val="28"/>
        </w:rPr>
        <w:t xml:space="preserve"> погашение кредита, займа, предоставленного заемщику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5C7675" w14:textId="77777777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организации подразделяются в зависимости от характера, условий получения и направление деятельности предприятия:</w:t>
      </w:r>
    </w:p>
    <w:p w14:paraId="3939297E" w14:textId="77777777" w:rsidR="002726EB" w:rsidRDefault="002726EB" w:rsidP="0026143F">
      <w:pPr>
        <w:pStyle w:val="ac"/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 от обычных видов деятельности;</w:t>
      </w:r>
    </w:p>
    <w:p w14:paraId="60F98915" w14:textId="77777777" w:rsidR="002726EB" w:rsidRDefault="002726EB" w:rsidP="0026143F">
      <w:pPr>
        <w:pStyle w:val="ac"/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поступления.</w:t>
      </w:r>
    </w:p>
    <w:p w14:paraId="600CE150" w14:textId="77777777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 от обычных видов деятельности — это выручка от продажи товаров, продукции и поступления, которые связаны с выполнением работ и услуг отражаются на счете 90 «Продажи». Следует сказать, что доходы, полученные от таких видов деятельности как предоставление за плату прав на изобретения, промышленные образцы и других видов интеллектуальной собственности относятся к прочим доходам и учитываются по кредиту счета 91 «Прочие доходы и расходы».</w:t>
      </w:r>
    </w:p>
    <w:p w14:paraId="692CAF79" w14:textId="77777777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ПБУ 9</w:t>
      </w:r>
      <w:r w:rsidRPr="00570A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99 в бухгалтерском учете выручка признается при следующих </w:t>
      </w:r>
      <w:r w:rsidRPr="00FF4603">
        <w:rPr>
          <w:rFonts w:ascii="Times New Roman" w:hAnsi="Times New Roman" w:cs="Times New Roman"/>
          <w:sz w:val="28"/>
          <w:szCs w:val="28"/>
          <w:highlight w:val="red"/>
        </w:rPr>
        <w:t>условиях[]: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54A6FF" w14:textId="77777777" w:rsidR="002726EB" w:rsidRDefault="002726EB" w:rsidP="0026143F">
      <w:pPr>
        <w:pStyle w:val="ac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организация имеет право на получение выручки исходя из </w:t>
      </w:r>
      <w:r>
        <w:rPr>
          <w:rFonts w:ascii="Times New Roman" w:hAnsi="Times New Roman" w:cs="Times New Roman"/>
          <w:sz w:val="28"/>
          <w:szCs w:val="28"/>
        </w:rPr>
        <w:lastRenderedPageBreak/>
        <w:t>договора или подтвержденное иным образом;</w:t>
      </w:r>
    </w:p>
    <w:p w14:paraId="34977003" w14:textId="77777777" w:rsidR="002726EB" w:rsidRDefault="002726EB" w:rsidP="0026143F">
      <w:pPr>
        <w:pStyle w:val="ac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сумма выручки может быть определена;</w:t>
      </w:r>
    </w:p>
    <w:p w14:paraId="30B0E1CE" w14:textId="77777777" w:rsidR="002726EB" w:rsidRDefault="002726EB" w:rsidP="0026143F">
      <w:pPr>
        <w:pStyle w:val="ac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75C">
        <w:rPr>
          <w:rFonts w:ascii="Times New Roman" w:hAnsi="Times New Roman" w:cs="Times New Roman"/>
          <w:sz w:val="28"/>
          <w:szCs w:val="28"/>
        </w:rPr>
        <w:t xml:space="preserve"> если право собственности на продукцию переш</w:t>
      </w:r>
      <w:r>
        <w:rPr>
          <w:rFonts w:ascii="Times New Roman" w:hAnsi="Times New Roman" w:cs="Times New Roman"/>
          <w:sz w:val="28"/>
          <w:szCs w:val="28"/>
        </w:rPr>
        <w:t>ло непосредственно к покупателю;</w:t>
      </w:r>
    </w:p>
    <w:p w14:paraId="0CD376F4" w14:textId="77777777" w:rsidR="002726EB" w:rsidRPr="002D675C" w:rsidRDefault="002726EB" w:rsidP="0026143F">
      <w:pPr>
        <w:pStyle w:val="ac"/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произведенные расходы могут быть определены.</w:t>
      </w:r>
    </w:p>
    <w:p w14:paraId="27871D53" w14:textId="77777777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одно из данных условий нарушено, то в бухгалтерском учете признается не выручка, а </w:t>
      </w:r>
      <w:r w:rsidRPr="003B3D61">
        <w:rPr>
          <w:rFonts w:ascii="Times New Roman" w:hAnsi="Times New Roman" w:cs="Times New Roman"/>
          <w:sz w:val="28"/>
          <w:szCs w:val="28"/>
        </w:rPr>
        <w:t>кредиторская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. В случае признания выручки от предоставления во временное пользование активов и от участия других организаций в уставных капиталах предприятия могут быть соблюдены одновременно несколько вышеуказанных пунктов. Выручка от продажи продукции (товаров) и выполнения работ с длительным циклом изготовления будет признана по мере готовности работы (услуги) в целом, а в случае если сумма выручка от продажи не может быть определена, то она принимается к учету в размере признанных в бухгалтерском учете расходов по изготовлению и выполнению работ. </w:t>
      </w:r>
    </w:p>
    <w:p w14:paraId="057CB2DA" w14:textId="77777777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поступления признаются в следующем порядке:</w:t>
      </w:r>
    </w:p>
    <w:p w14:paraId="1BE6036E" w14:textId="77777777" w:rsidR="002726EB" w:rsidRDefault="002726EB" w:rsidP="0026143F">
      <w:pPr>
        <w:pStyle w:val="ac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00">
        <w:rPr>
          <w:rFonts w:ascii="Times New Roman" w:hAnsi="Times New Roman" w:cs="Times New Roman"/>
          <w:sz w:val="28"/>
          <w:szCs w:val="28"/>
        </w:rPr>
        <w:t>неустойки, штрафы и пени учитываются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решением суда о взыскании или в случае признания должником;</w:t>
      </w:r>
    </w:p>
    <w:p w14:paraId="621E4935" w14:textId="77777777" w:rsidR="002726EB" w:rsidRDefault="002726EB" w:rsidP="0026143F">
      <w:pPr>
        <w:pStyle w:val="ac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суммы кредиторской и дебиторской задолженности учитываются по истечению периода исковой давности;</w:t>
      </w:r>
    </w:p>
    <w:p w14:paraId="3EEB6393" w14:textId="77777777" w:rsidR="002726EB" w:rsidRDefault="002726EB" w:rsidP="0026143F">
      <w:pPr>
        <w:pStyle w:val="ac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суммы дооценки активов учитываются непосредственно в отчетном периоде их даты переоценки;</w:t>
      </w:r>
    </w:p>
    <w:p w14:paraId="6757D8C4" w14:textId="77777777" w:rsidR="002726EB" w:rsidRDefault="002726EB" w:rsidP="0026143F">
      <w:pPr>
        <w:pStyle w:val="ac"/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поступления, которые учитываются по мере их образования.</w:t>
      </w:r>
    </w:p>
    <w:p w14:paraId="3023B34B" w14:textId="77777777" w:rsidR="002726EB" w:rsidRPr="00C94E03" w:rsidRDefault="002726EB" w:rsidP="002726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Рассмотрим основные задачи</w:t>
      </w:r>
      <w:r w:rsidRPr="00C94E03">
        <w:rPr>
          <w:color w:val="000000"/>
          <w:sz w:val="28"/>
          <w:szCs w:val="28"/>
        </w:rPr>
        <w:t xml:space="preserve"> анализа финансовых р</w:t>
      </w:r>
      <w:r>
        <w:rPr>
          <w:color w:val="000000"/>
          <w:sz w:val="28"/>
          <w:szCs w:val="28"/>
        </w:rPr>
        <w:t>езультатов деятельности</w:t>
      </w:r>
      <w:r w:rsidRPr="00C94E03">
        <w:rPr>
          <w:color w:val="000000"/>
          <w:sz w:val="28"/>
          <w:szCs w:val="28"/>
        </w:rPr>
        <w:t>:</w:t>
      </w:r>
    </w:p>
    <w:p w14:paraId="64A200C9" w14:textId="77777777" w:rsidR="002726EB" w:rsidRDefault="002726EB" w:rsidP="0026143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4E03">
        <w:rPr>
          <w:color w:val="000000"/>
          <w:sz w:val="28"/>
          <w:szCs w:val="28"/>
        </w:rPr>
        <w:t>изучение возможностей получения прибыли в</w:t>
      </w:r>
      <w:r>
        <w:rPr>
          <w:color w:val="000000"/>
          <w:sz w:val="28"/>
          <w:szCs w:val="28"/>
        </w:rPr>
        <w:t xml:space="preserve"> процессе деятельности предприятия при имеющихся ресурсах</w:t>
      </w:r>
      <w:r w:rsidRPr="00C94E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конъюнктуры</w:t>
      </w:r>
      <w:r w:rsidRPr="00C94E03">
        <w:rPr>
          <w:color w:val="000000"/>
          <w:sz w:val="28"/>
          <w:szCs w:val="28"/>
        </w:rPr>
        <w:t xml:space="preserve"> рынка;</w:t>
      </w:r>
    </w:p>
    <w:p w14:paraId="3605163B" w14:textId="77777777" w:rsidR="002726EB" w:rsidRDefault="002726EB" w:rsidP="0026143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94E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регулярный контроль за формированием</w:t>
      </w:r>
      <w:r w:rsidRPr="00C94E03">
        <w:rPr>
          <w:color w:val="000000"/>
          <w:sz w:val="28"/>
          <w:szCs w:val="28"/>
        </w:rPr>
        <w:t xml:space="preserve"> прибыли и</w:t>
      </w:r>
      <w:r>
        <w:rPr>
          <w:color w:val="000000"/>
          <w:sz w:val="28"/>
          <w:szCs w:val="28"/>
        </w:rPr>
        <w:t xml:space="preserve"> ее изменением</w:t>
      </w:r>
      <w:r w:rsidRPr="00C94E03">
        <w:rPr>
          <w:color w:val="000000"/>
          <w:sz w:val="28"/>
          <w:szCs w:val="28"/>
        </w:rPr>
        <w:t>;</w:t>
      </w:r>
    </w:p>
    <w:p w14:paraId="7C32AEE5" w14:textId="77777777" w:rsidR="002726EB" w:rsidRDefault="002726EB" w:rsidP="0026143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исследование влияния внешних </w:t>
      </w:r>
      <w:r w:rsidRPr="00D400E1">
        <w:rPr>
          <w:color w:val="000000"/>
          <w:sz w:val="28"/>
          <w:szCs w:val="28"/>
        </w:rPr>
        <w:t>и внутренних факторов на финансовые результаты и</w:t>
      </w:r>
      <w:r>
        <w:rPr>
          <w:color w:val="000000"/>
          <w:sz w:val="28"/>
          <w:szCs w:val="28"/>
        </w:rPr>
        <w:t xml:space="preserve"> определение оценки</w:t>
      </w:r>
      <w:r w:rsidRPr="00D400E1">
        <w:rPr>
          <w:color w:val="000000"/>
          <w:sz w:val="28"/>
          <w:szCs w:val="28"/>
        </w:rPr>
        <w:t xml:space="preserve"> качества прибыли;</w:t>
      </w:r>
    </w:p>
    <w:p w14:paraId="3F6C82C0" w14:textId="77777777" w:rsidR="002726EB" w:rsidRDefault="002726EB" w:rsidP="0026143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суммы прибыли</w:t>
      </w:r>
      <w:r w:rsidRPr="00D400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счет выявления</w:t>
      </w:r>
      <w:r w:rsidRPr="00D400E1">
        <w:rPr>
          <w:color w:val="000000"/>
          <w:sz w:val="28"/>
          <w:szCs w:val="28"/>
        </w:rPr>
        <w:t xml:space="preserve"> рез</w:t>
      </w:r>
      <w:r>
        <w:rPr>
          <w:color w:val="000000"/>
          <w:sz w:val="28"/>
          <w:szCs w:val="28"/>
        </w:rPr>
        <w:t>ервов, а также повышение</w:t>
      </w:r>
      <w:r w:rsidRPr="00D400E1">
        <w:rPr>
          <w:color w:val="000000"/>
          <w:sz w:val="28"/>
          <w:szCs w:val="28"/>
        </w:rPr>
        <w:t xml:space="preserve"> уровня доходности бизнеса;</w:t>
      </w:r>
    </w:p>
    <w:p w14:paraId="40E0C775" w14:textId="77777777" w:rsidR="002726EB" w:rsidRDefault="002726EB" w:rsidP="0026143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</w:t>
      </w:r>
      <w:r w:rsidRPr="00ED72B3">
        <w:rPr>
          <w:color w:val="000000"/>
          <w:sz w:val="28"/>
          <w:szCs w:val="28"/>
        </w:rPr>
        <w:t xml:space="preserve"> работы предприятия</w:t>
      </w:r>
      <w:r>
        <w:rPr>
          <w:color w:val="000000"/>
          <w:sz w:val="28"/>
          <w:szCs w:val="28"/>
        </w:rPr>
        <w:t xml:space="preserve"> и оценка</w:t>
      </w:r>
      <w:r w:rsidRPr="00ED72B3">
        <w:rPr>
          <w:color w:val="000000"/>
          <w:sz w:val="28"/>
          <w:szCs w:val="28"/>
        </w:rPr>
        <w:t xml:space="preserve"> возможностей увеличения прибыли и рентабельности;</w:t>
      </w:r>
    </w:p>
    <w:p w14:paraId="0A50A6D4" w14:textId="77777777" w:rsidR="002726EB" w:rsidRDefault="002726EB" w:rsidP="0026143F">
      <w:pPr>
        <w:pStyle w:val="a3"/>
        <w:numPr>
          <w:ilvl w:val="0"/>
          <w:numId w:val="1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мероприятий, направленных на повышение</w:t>
      </w:r>
      <w:r w:rsidRPr="001D64E6">
        <w:rPr>
          <w:color w:val="000000"/>
          <w:sz w:val="28"/>
          <w:szCs w:val="28"/>
        </w:rPr>
        <w:t xml:space="preserve"> эффективности системы управления прибылью</w:t>
      </w:r>
      <w:r>
        <w:rPr>
          <w:color w:val="000000"/>
          <w:sz w:val="28"/>
          <w:szCs w:val="28"/>
        </w:rPr>
        <w:t>;</w:t>
      </w:r>
    </w:p>
    <w:p w14:paraId="531CC5E4" w14:textId="77777777" w:rsidR="002726EB" w:rsidRDefault="002726EB" w:rsidP="00B21573">
      <w:pPr>
        <w:spacing w:after="3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</w:t>
      </w:r>
      <w:r w:rsidRPr="00287D7F">
        <w:rPr>
          <w:rFonts w:ascii="Times New Roman" w:hAnsi="Times New Roman" w:cs="Times New Roman"/>
          <w:sz w:val="28"/>
          <w:szCs w:val="28"/>
        </w:rPr>
        <w:t xml:space="preserve"> целью финансового анализа является разработка и принятие обоснованных</w:t>
      </w:r>
      <w:r>
        <w:rPr>
          <w:rFonts w:ascii="Times New Roman" w:hAnsi="Times New Roman" w:cs="Times New Roman"/>
          <w:sz w:val="28"/>
          <w:szCs w:val="28"/>
        </w:rPr>
        <w:t xml:space="preserve"> и верных</w:t>
      </w:r>
      <w:r w:rsidRPr="00287D7F">
        <w:rPr>
          <w:rFonts w:ascii="Times New Roman" w:hAnsi="Times New Roman" w:cs="Times New Roman"/>
          <w:sz w:val="28"/>
          <w:szCs w:val="28"/>
        </w:rPr>
        <w:t xml:space="preserve"> управленческих решений,</w:t>
      </w:r>
      <w:r>
        <w:rPr>
          <w:rFonts w:ascii="Times New Roman" w:hAnsi="Times New Roman" w:cs="Times New Roman"/>
          <w:sz w:val="28"/>
          <w:szCs w:val="28"/>
        </w:rPr>
        <w:t xml:space="preserve"> которые дадут положительную динамику, повышение </w:t>
      </w:r>
      <w:r w:rsidRPr="00287D7F">
        <w:rPr>
          <w:rFonts w:ascii="Times New Roman" w:hAnsi="Times New Roman" w:cs="Times New Roman"/>
          <w:sz w:val="28"/>
          <w:szCs w:val="28"/>
        </w:rPr>
        <w:t>эффективности деятельности хозяйствующего субъекта.</w:t>
      </w:r>
      <w:r>
        <w:rPr>
          <w:rFonts w:ascii="Times New Roman" w:hAnsi="Times New Roman" w:cs="Times New Roman"/>
          <w:sz w:val="28"/>
          <w:szCs w:val="28"/>
        </w:rPr>
        <w:t xml:space="preserve"> Грамотное выполнение каждой из вышеперечисленных задач оказывает влияние на развитие деятельности компании и успешное существование на рынке в настоящем и будущем.</w:t>
      </w:r>
    </w:p>
    <w:p w14:paraId="11E0A27C" w14:textId="2605AE77" w:rsidR="002726EB" w:rsidRPr="0098263E" w:rsidRDefault="00AF621D" w:rsidP="00A9686F">
      <w:pPr>
        <w:pStyle w:val="ac"/>
        <w:numPr>
          <w:ilvl w:val="1"/>
          <w:numId w:val="31"/>
        </w:numPr>
        <w:spacing w:after="0" w:line="360" w:lineRule="auto"/>
        <w:ind w:left="1514" w:hanging="37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26EB" w:rsidRPr="00AB2333">
        <w:rPr>
          <w:rFonts w:ascii="Times New Roman" w:hAnsi="Times New Roman" w:cs="Times New Roman"/>
          <w:sz w:val="28"/>
          <w:szCs w:val="28"/>
        </w:rPr>
        <w:t xml:space="preserve">Сравнительный анализ формирования информации в учете и в отчетности: российской и международной подходов </w:t>
      </w:r>
    </w:p>
    <w:p w14:paraId="71C61CAD" w14:textId="77777777" w:rsidR="002726EB" w:rsidRDefault="002726EB" w:rsidP="00A9686F">
      <w:pPr>
        <w:spacing w:before="36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CEE">
        <w:rPr>
          <w:rFonts w:ascii="Times New Roman" w:hAnsi="Times New Roman" w:cs="Times New Roman"/>
          <w:sz w:val="28"/>
          <w:szCs w:val="28"/>
        </w:rPr>
        <w:t xml:space="preserve">С учетом вышеизложенного, для успешной деятельности любой организации необходимо грамотное ведение учета финансовых результатов, ведь именно благодаря им можно принять верное управленческое решение и спрогнозировать дальнейшие действия компании и ее будущее. Для изучения деятельности организаций на международном рынке необходимы такие знания как анализ финансовых результатов и особенностей отчетности зарубежных компаний, которые основываются на применении Международных стандартов финансовой отчетности (МСФО). Стоит сказать, что изучение зарубежной практики учета и анализа финансовых результатов компаний необходимо для решения одной из актуальных проблем нашей экономики, а именно – изменение существующей системы бухгалтерского </w:t>
      </w:r>
      <w:r w:rsidRPr="007B2CEE">
        <w:rPr>
          <w:rFonts w:ascii="Times New Roman" w:hAnsi="Times New Roman" w:cs="Times New Roman"/>
          <w:sz w:val="28"/>
          <w:szCs w:val="28"/>
        </w:rPr>
        <w:lastRenderedPageBreak/>
        <w:t>учета и отчетности в соответствии с международными стандартами.</w:t>
      </w:r>
      <w:r>
        <w:rPr>
          <w:rFonts w:ascii="Times New Roman" w:hAnsi="Times New Roman" w:cs="Times New Roman"/>
          <w:sz w:val="28"/>
          <w:szCs w:val="28"/>
        </w:rPr>
        <w:t xml:space="preserve"> Рассмотрим основные различия МСФО и РСБУ в таблице </w:t>
      </w:r>
      <w:r w:rsidRPr="00EB6FA5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470A70" w14:textId="77777777" w:rsidR="002726EB" w:rsidRDefault="002726EB" w:rsidP="002726E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Таблица 1.3 </w:t>
      </w:r>
      <w:r w:rsidRPr="00EB6FA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DE5CC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Сравнение МСФО и РСБУ 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3115"/>
        <w:gridCol w:w="3117"/>
        <w:gridCol w:w="3261"/>
      </w:tblGrid>
      <w:tr w:rsidR="002726EB" w14:paraId="210FF05C" w14:textId="77777777" w:rsidTr="000812FF">
        <w:trPr>
          <w:trHeight w:val="625"/>
        </w:trPr>
        <w:tc>
          <w:tcPr>
            <w:tcW w:w="3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68529D" w14:textId="77777777" w:rsidR="002726EB" w:rsidRPr="002B1A3E" w:rsidRDefault="002726EB" w:rsidP="0008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>Принцип учета или отчетности</w:t>
            </w:r>
          </w:p>
        </w:tc>
        <w:tc>
          <w:tcPr>
            <w:tcW w:w="31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362868" w14:textId="77777777" w:rsidR="002726EB" w:rsidRPr="002B1A3E" w:rsidRDefault="002726EB" w:rsidP="0008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>МСФО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B8C950" w14:textId="77777777" w:rsidR="002726EB" w:rsidRPr="002B1A3E" w:rsidRDefault="002726EB" w:rsidP="00081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РС</w:t>
            </w: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</w:tr>
      <w:tr w:rsidR="002726EB" w14:paraId="29AC32C4" w14:textId="77777777" w:rsidTr="000812FF">
        <w:trPr>
          <w:trHeight w:val="1542"/>
        </w:trPr>
        <w:tc>
          <w:tcPr>
            <w:tcW w:w="31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84BB48" w14:textId="77777777" w:rsidR="002726EB" w:rsidRPr="002B1A3E" w:rsidRDefault="002726EB" w:rsidP="000812F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>Цели сбора и систематизации информации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14:paraId="2E11AC66" w14:textId="77777777" w:rsidR="002726EB" w:rsidRPr="002B1A3E" w:rsidRDefault="002726EB" w:rsidP="000812F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>спользуется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принятия решений</w:t>
            </w: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 xml:space="preserve"> инвесторами и кредиторами.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0F869D" w14:textId="77777777" w:rsidR="002726EB" w:rsidRPr="002B1A3E" w:rsidRDefault="002726EB" w:rsidP="000812F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РСБУ, отчетность нужна </w:t>
            </w: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>для предоставл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информации налоговым органам и другим контролирующим органам. </w:t>
            </w:r>
          </w:p>
        </w:tc>
      </w:tr>
      <w:tr w:rsidR="002726EB" w14:paraId="19542DBB" w14:textId="77777777" w:rsidTr="000812FF">
        <w:trPr>
          <w:trHeight w:val="1561"/>
        </w:trPr>
        <w:tc>
          <w:tcPr>
            <w:tcW w:w="3115" w:type="dxa"/>
            <w:tcBorders>
              <w:left w:val="single" w:sz="12" w:space="0" w:color="auto"/>
            </w:tcBorders>
            <w:vAlign w:val="center"/>
          </w:tcPr>
          <w:p w14:paraId="4E245B40" w14:textId="77777777" w:rsidR="002726EB" w:rsidRPr="002B1A3E" w:rsidRDefault="002726EB" w:rsidP="000812F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3117" w:type="dxa"/>
            <w:vAlign w:val="center"/>
          </w:tcPr>
          <w:p w14:paraId="63CD7C1E" w14:textId="77777777" w:rsidR="002726EB" w:rsidRPr="002B1A3E" w:rsidRDefault="002726EB" w:rsidP="000812F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>Профессиональное суждение бухгалтера является определяющим.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операции отражаются с экономической стороны.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14:paraId="5D1F6AE1" w14:textId="77777777" w:rsidR="002726EB" w:rsidRPr="002B1A3E" w:rsidRDefault="002726EB" w:rsidP="000812F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 преобладание</w:t>
            </w: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оформления</w:t>
            </w: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 над их экономической оценкой.</w:t>
            </w:r>
          </w:p>
        </w:tc>
      </w:tr>
      <w:tr w:rsidR="002726EB" w14:paraId="479E724E" w14:textId="77777777" w:rsidTr="000812FF">
        <w:tc>
          <w:tcPr>
            <w:tcW w:w="3115" w:type="dxa"/>
            <w:tcBorders>
              <w:left w:val="single" w:sz="12" w:space="0" w:color="auto"/>
            </w:tcBorders>
            <w:vAlign w:val="center"/>
          </w:tcPr>
          <w:p w14:paraId="4D6B194D" w14:textId="77777777" w:rsidR="002726EB" w:rsidRPr="002B1A3E" w:rsidRDefault="002726EB" w:rsidP="000812F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>Учет доходов и расходов</w:t>
            </w:r>
          </w:p>
        </w:tc>
        <w:tc>
          <w:tcPr>
            <w:tcW w:w="3117" w:type="dxa"/>
            <w:vAlign w:val="center"/>
          </w:tcPr>
          <w:p w14:paraId="20B68BEC" w14:textId="77777777" w:rsidR="002726EB" w:rsidRPr="002B1A3E" w:rsidRDefault="002726EB" w:rsidP="000812F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>перации отражаются с соблюдением принципа соответствия доходов и расходов. В финансовых отчетах расходы указаны в отчете о совокупном доходе.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14:paraId="16229442" w14:textId="77777777" w:rsidR="002726EB" w:rsidRPr="002B1A3E" w:rsidRDefault="002726EB" w:rsidP="000812F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 xml:space="preserve">Принцип соответствия доходов и расходов упоминается в ПБУ, но не используется на практике или нарушается. </w:t>
            </w:r>
          </w:p>
        </w:tc>
      </w:tr>
      <w:tr w:rsidR="002726EB" w14:paraId="3D893BF2" w14:textId="77777777" w:rsidTr="000812FF">
        <w:trPr>
          <w:trHeight w:val="1692"/>
        </w:trPr>
        <w:tc>
          <w:tcPr>
            <w:tcW w:w="3115" w:type="dxa"/>
            <w:tcBorders>
              <w:left w:val="single" w:sz="12" w:space="0" w:color="auto"/>
            </w:tcBorders>
            <w:vAlign w:val="center"/>
          </w:tcPr>
          <w:p w14:paraId="2493FB5F" w14:textId="77777777" w:rsidR="002726EB" w:rsidRPr="002B1A3E" w:rsidRDefault="002726EB" w:rsidP="000812F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3117" w:type="dxa"/>
            <w:vAlign w:val="center"/>
          </w:tcPr>
          <w:p w14:paraId="5C1F279A" w14:textId="77777777" w:rsidR="002726EB" w:rsidRPr="002B1A3E" w:rsidRDefault="002726EB" w:rsidP="000812F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>Отчетность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ставляется в той валюте, в кото</w:t>
            </w: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>рой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получает выручку и произво</w:t>
            </w: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>дит расчеты (функциональная валюта).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14:paraId="323F32B6" w14:textId="77777777" w:rsidR="002726EB" w:rsidRPr="002B1A3E" w:rsidRDefault="002726EB" w:rsidP="000812F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 составляется исключительно </w:t>
            </w: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 xml:space="preserve"> в рублях.</w:t>
            </w:r>
          </w:p>
        </w:tc>
      </w:tr>
      <w:tr w:rsidR="002726EB" w14:paraId="73CDF0CA" w14:textId="77777777" w:rsidTr="000812FF">
        <w:trPr>
          <w:trHeight w:val="1260"/>
        </w:trPr>
        <w:tc>
          <w:tcPr>
            <w:tcW w:w="3115" w:type="dxa"/>
            <w:tcBorders>
              <w:left w:val="single" w:sz="12" w:space="0" w:color="auto"/>
            </w:tcBorders>
            <w:vAlign w:val="center"/>
          </w:tcPr>
          <w:p w14:paraId="54CD85DC" w14:textId="77777777" w:rsidR="002726EB" w:rsidRPr="002B1A3E" w:rsidRDefault="002726EB" w:rsidP="000812F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>Определение налоговой базы</w:t>
            </w:r>
          </w:p>
        </w:tc>
        <w:tc>
          <w:tcPr>
            <w:tcW w:w="3117" w:type="dxa"/>
            <w:vAlign w:val="center"/>
          </w:tcPr>
          <w:p w14:paraId="6B9525AE" w14:textId="77777777" w:rsidR="002726EB" w:rsidRPr="002B1A3E" w:rsidRDefault="002726EB" w:rsidP="000812F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</w:t>
            </w: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 xml:space="preserve"> от способа погашения балансовой стоимости активов,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который выбран руководителем.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14:paraId="53D37F78" w14:textId="77777777" w:rsidR="002726EB" w:rsidRPr="002B1A3E" w:rsidRDefault="002726EB" w:rsidP="000812F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РСБУ н</w:t>
            </w: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 xml:space="preserve">алоговая база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рассматривается как сумма доходов или расходов</w:t>
            </w: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которая облагается</w:t>
            </w: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алогом на прибыль</w:t>
            </w: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26EB" w14:paraId="13BAFAAF" w14:textId="77777777" w:rsidTr="000812FF">
        <w:trPr>
          <w:trHeight w:val="1264"/>
        </w:trPr>
        <w:tc>
          <w:tcPr>
            <w:tcW w:w="3115" w:type="dxa"/>
            <w:tcBorders>
              <w:left w:val="single" w:sz="12" w:space="0" w:color="auto"/>
            </w:tcBorders>
            <w:vAlign w:val="center"/>
          </w:tcPr>
          <w:p w14:paraId="3E9B5930" w14:textId="77777777" w:rsidR="002726EB" w:rsidRPr="002B1A3E" w:rsidRDefault="002726EB" w:rsidP="000812F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3117" w:type="dxa"/>
            <w:vAlign w:val="center"/>
          </w:tcPr>
          <w:p w14:paraId="68B95E2D" w14:textId="77777777" w:rsidR="002726EB" w:rsidRPr="002B1A3E" w:rsidRDefault="002726EB" w:rsidP="000812F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Компанией выбирается о </w:t>
            </w: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зависимости от </w:t>
            </w: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специфики работы и предпочтений инвесторов.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14:paraId="2A5ED916" w14:textId="77777777" w:rsidR="002726EB" w:rsidRPr="002B1A3E" w:rsidRDefault="002726EB" w:rsidP="000812F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 xml:space="preserve">Отчетный период установлен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1 января по 31 декабря</w:t>
            </w: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26EB" w14:paraId="26C51ADB" w14:textId="77777777" w:rsidTr="000812FF">
        <w:trPr>
          <w:trHeight w:val="2685"/>
        </w:trPr>
        <w:tc>
          <w:tcPr>
            <w:tcW w:w="31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2FCF50" w14:textId="77777777" w:rsidR="002726EB" w:rsidRPr="002B1A3E" w:rsidRDefault="002726EB" w:rsidP="000812FF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Консолидация отчетности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14:paraId="5030EB55" w14:textId="77777777" w:rsidR="002726EB" w:rsidRPr="002B1A3E" w:rsidRDefault="002726EB" w:rsidP="000812F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>Доходы, расходы, имущество и обязательства учитываются как одно целое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следовательно </w:t>
            </w: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>отчетность формируется по всей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руппе взаимозависимых компаний а, именно вместе </w:t>
            </w: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 xml:space="preserve">по материнской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дочерним организациям</w:t>
            </w: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C0E95A" w14:textId="77777777" w:rsidR="002726EB" w:rsidRPr="002B1A3E" w:rsidRDefault="002726EB" w:rsidP="000812FF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1A3E">
              <w:rPr>
                <w:rFonts w:ascii="Times New Roman" w:hAnsi="Times New Roman" w:cs="Times New Roman"/>
                <w:sz w:val="24"/>
                <w:szCs w:val="24"/>
              </w:rPr>
              <w:t>Каждая организация составляет свой баланс.</w:t>
            </w:r>
          </w:p>
        </w:tc>
      </w:tr>
    </w:tbl>
    <w:p w14:paraId="72A41275" w14:textId="77777777" w:rsidR="002726EB" w:rsidRDefault="002726EB" w:rsidP="002726EB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 данной таблице следует, что сходства между МСФО и РСБУ мало, но отличия между этими стандартами можно </w:t>
      </w:r>
      <w:r w:rsidRPr="006C6A41">
        <w:rPr>
          <w:rFonts w:ascii="Times New Roman" w:hAnsi="Times New Roman" w:cs="Times New Roman"/>
          <w:sz w:val="28"/>
          <w:szCs w:val="28"/>
        </w:rPr>
        <w:t xml:space="preserve">наглядно увидеть </w:t>
      </w:r>
      <w:r w:rsidRPr="001D1471">
        <w:rPr>
          <w:rFonts w:ascii="Times New Roman" w:hAnsi="Times New Roman" w:cs="Times New Roman"/>
          <w:sz w:val="28"/>
          <w:szCs w:val="28"/>
        </w:rPr>
        <w:t xml:space="preserve">из таблицы 1.3. В </w:t>
      </w:r>
      <w:r w:rsidRPr="005B54DA">
        <w:rPr>
          <w:rFonts w:ascii="Times New Roman" w:hAnsi="Times New Roman" w:cs="Times New Roman"/>
          <w:sz w:val="28"/>
          <w:szCs w:val="28"/>
        </w:rPr>
        <w:t xml:space="preserve">настоящее время к финансовой отчетности в России сохраняется формальный </w:t>
      </w:r>
      <w:r>
        <w:rPr>
          <w:rFonts w:ascii="Times New Roman" w:hAnsi="Times New Roman" w:cs="Times New Roman"/>
          <w:sz w:val="28"/>
          <w:szCs w:val="28"/>
        </w:rPr>
        <w:t>подход, который основан на множестве инструкций и правил и не дающий бухгалтеру в полном объеме оценить происходящее в организации. Говоря об МСФО следует сказать, что с</w:t>
      </w:r>
      <w:r w:rsidRPr="005B54DA">
        <w:rPr>
          <w:rFonts w:ascii="Times New Roman" w:hAnsi="Times New Roman" w:cs="Times New Roman"/>
          <w:sz w:val="28"/>
          <w:szCs w:val="28"/>
        </w:rPr>
        <w:t xml:space="preserve">огласно МСФО (IAS) 1 «Представление </w:t>
      </w:r>
      <w:r w:rsidRPr="006C6A41">
        <w:rPr>
          <w:rFonts w:ascii="Times New Roman" w:hAnsi="Times New Roman" w:cs="Times New Roman"/>
          <w:sz w:val="28"/>
          <w:szCs w:val="28"/>
        </w:rPr>
        <w:t xml:space="preserve">финансовых отчетов», в котором представлены требования к составлению отчета о финансовых результатах, необходимо давать аналитическую </w:t>
      </w:r>
      <w:r w:rsidRPr="005B54DA">
        <w:rPr>
          <w:rFonts w:ascii="Times New Roman" w:hAnsi="Times New Roman" w:cs="Times New Roman"/>
          <w:sz w:val="28"/>
          <w:szCs w:val="28"/>
        </w:rPr>
        <w:t>ха</w:t>
      </w:r>
      <w:r>
        <w:rPr>
          <w:rFonts w:ascii="Times New Roman" w:hAnsi="Times New Roman" w:cs="Times New Roman"/>
          <w:sz w:val="28"/>
          <w:szCs w:val="28"/>
        </w:rPr>
        <w:t xml:space="preserve">рактеристику доходов и расходов с помощью двух подходов, разделяющий статьи отчета на подклассы: ресурсный </w:t>
      </w:r>
      <w:r w:rsidRPr="005B54D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функциональный. Российский формат отчета, </w:t>
      </w:r>
      <w:r w:rsidRPr="00910832">
        <w:rPr>
          <w:rFonts w:ascii="Times New Roman" w:hAnsi="Times New Roman" w:cs="Times New Roman"/>
          <w:sz w:val="28"/>
          <w:szCs w:val="28"/>
        </w:rPr>
        <w:t xml:space="preserve">основываясь на МСФО, построен </w:t>
      </w:r>
      <w:r w:rsidRPr="0091083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основе функционального по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дхода к классификации расходов, где российские компании формируют отчеты независимо от </w:t>
      </w:r>
      <w:r w:rsidRPr="000F19F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деятельности фирмы, особенностей бизнеса и других факторов.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64F69C" w14:textId="77777777" w:rsidR="002726EB" w:rsidRDefault="002726EB" w:rsidP="002726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Ресурсный подход предполагает, что расходы организации будут объединены в соответствии с их экономическим содержанием и в дальнейшем не перераспределяются внутри организации. Данный подход основан на классификации расходов по экономическим элементам и позволяет выявить источники их формирования. Функциональный подход состоит в разделении расходов по обычным видам деятельности на подклассы в зависимости от их назначения. Данный подход основан на сопоставлении выручки, полученной от продаж с себестоимостью проданной продукции.</w:t>
      </w:r>
    </w:p>
    <w:p w14:paraId="0B558BED" w14:textId="77777777" w:rsidR="002726EB" w:rsidRPr="00D85E6E" w:rsidRDefault="002726EB" w:rsidP="002726E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Рассматривая различия, связанные со временем предоставления отчетности, стоит сказать, что отчет о финансовых результатах по МСФО составляется на начало самого раннего </w:t>
      </w:r>
      <w:r w:rsidRPr="00770A4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предоставленных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сравнительных периодов, в то время как в соответствии с РСБУ организация должна предоставить баланс по состоянию на конец отчетного периода. Компании, ведущие свою деятельность в соответствии с МСФО, не имеют ограничений в отношении языка или в конкретной отчетной дате составления </w:t>
      </w:r>
      <w:r w:rsidRPr="00D8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финансовой отчетности.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говорить о РС</w:t>
      </w:r>
      <w:r w:rsidRPr="00D8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БУ, то отчетной датой является 31 декабря и составляется отчетность исключительно на русском языке. </w:t>
      </w:r>
    </w:p>
    <w:p w14:paraId="68298519" w14:textId="7D18B2A1" w:rsidR="002726EB" w:rsidRDefault="002726EB" w:rsidP="00A9686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E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Рассмотрим основные показатели, которые представлены в отчете о финансовом результате в российском формате и в линейных статьях, которые установлены МСФО.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 1.4</w:t>
      </w:r>
      <w:r w:rsidRPr="00D85E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представлена сравнительная характеристика данных показателей.</w:t>
      </w:r>
    </w:p>
    <w:p w14:paraId="1BE3EC2C" w14:textId="77777777" w:rsidR="002726EB" w:rsidRPr="00D85E6E" w:rsidRDefault="002726EB" w:rsidP="00A9686F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1.4</w:t>
      </w:r>
      <w:r w:rsidRPr="00F41A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5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F41A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Сравнительная характеристика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60"/>
        <w:gridCol w:w="4665"/>
      </w:tblGrid>
      <w:tr w:rsidR="002726EB" w14:paraId="30D6934B" w14:textId="77777777" w:rsidTr="000812FF">
        <w:trPr>
          <w:trHeight w:val="371"/>
        </w:trPr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E81088" w14:textId="77777777" w:rsidR="002726EB" w:rsidRPr="00094FE6" w:rsidRDefault="002726EB" w:rsidP="000812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финансовых результатах</w:t>
            </w:r>
          </w:p>
        </w:tc>
        <w:tc>
          <w:tcPr>
            <w:tcW w:w="4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EDBE5" w14:textId="77777777" w:rsidR="002726EB" w:rsidRPr="00094FE6" w:rsidRDefault="002726EB" w:rsidP="000812F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94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МСФО</w:t>
            </w:r>
          </w:p>
        </w:tc>
      </w:tr>
      <w:tr w:rsidR="002726EB" w14:paraId="6EE46426" w14:textId="77777777" w:rsidTr="000812FF">
        <w:trPr>
          <w:trHeight w:val="557"/>
        </w:trPr>
        <w:tc>
          <w:tcPr>
            <w:tcW w:w="4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DD7971" w14:textId="77777777" w:rsidR="002726EB" w:rsidRPr="00094FE6" w:rsidRDefault="002726EB" w:rsidP="0026143F">
            <w:pPr>
              <w:pStyle w:val="ac"/>
              <w:numPr>
                <w:ilvl w:val="0"/>
                <w:numId w:val="8"/>
              </w:num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</w:t>
            </w:r>
          </w:p>
          <w:p w14:paraId="7588ABAE" w14:textId="77777777" w:rsidR="002726EB" w:rsidRPr="00094FE6" w:rsidRDefault="002726EB" w:rsidP="0026143F">
            <w:pPr>
              <w:pStyle w:val="ac"/>
              <w:numPr>
                <w:ilvl w:val="0"/>
                <w:numId w:val="8"/>
              </w:num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</w:t>
            </w:r>
            <w:r w:rsidRPr="004E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94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убыток от продаж</w:t>
            </w:r>
          </w:p>
          <w:p w14:paraId="172F24EE" w14:textId="77777777" w:rsidR="002726EB" w:rsidRPr="00094FE6" w:rsidRDefault="002726EB" w:rsidP="0026143F">
            <w:pPr>
              <w:pStyle w:val="ac"/>
              <w:numPr>
                <w:ilvl w:val="0"/>
                <w:numId w:val="8"/>
              </w:num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</w:t>
            </w:r>
            <w:r w:rsidRPr="004E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94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убыток</w:t>
            </w:r>
          </w:p>
          <w:p w14:paraId="06A87589" w14:textId="77777777" w:rsidR="002726EB" w:rsidRPr="00094FE6" w:rsidRDefault="002726EB" w:rsidP="0026143F">
            <w:pPr>
              <w:pStyle w:val="ac"/>
              <w:numPr>
                <w:ilvl w:val="0"/>
                <w:numId w:val="8"/>
              </w:num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Прибыль</w:t>
            </w:r>
            <w:r w:rsidRPr="004E5F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94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убыток от продаж </w:t>
            </w:r>
          </w:p>
          <w:p w14:paraId="07B1CFA8" w14:textId="77777777" w:rsidR="002726EB" w:rsidRPr="00094FE6" w:rsidRDefault="002726EB" w:rsidP="0026143F">
            <w:pPr>
              <w:pStyle w:val="ac"/>
              <w:numPr>
                <w:ilvl w:val="0"/>
                <w:numId w:val="8"/>
              </w:num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участия в других организациях</w:t>
            </w:r>
          </w:p>
          <w:p w14:paraId="4B780D10" w14:textId="77777777" w:rsidR="002726EB" w:rsidRPr="00094FE6" w:rsidRDefault="002726EB" w:rsidP="0026143F">
            <w:pPr>
              <w:pStyle w:val="ac"/>
              <w:numPr>
                <w:ilvl w:val="0"/>
                <w:numId w:val="8"/>
              </w:num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Себестоимость продаж </w:t>
            </w:r>
          </w:p>
          <w:p w14:paraId="5799FF05" w14:textId="77777777" w:rsidR="002726EB" w:rsidRPr="00094FE6" w:rsidRDefault="002726EB" w:rsidP="000812FF">
            <w:pPr>
              <w:pStyle w:val="ac"/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Коммерческие расходы </w:t>
            </w:r>
          </w:p>
          <w:p w14:paraId="49D94559" w14:textId="77777777" w:rsidR="002726EB" w:rsidRPr="00094FE6" w:rsidRDefault="002726EB" w:rsidP="000812FF">
            <w:pPr>
              <w:pStyle w:val="ac"/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–Управленческие расходы</w:t>
            </w:r>
          </w:p>
          <w:p w14:paraId="2F463BB4" w14:textId="77777777" w:rsidR="002726EB" w:rsidRPr="00094FE6" w:rsidRDefault="002726EB" w:rsidP="000812FF">
            <w:pPr>
              <w:pStyle w:val="ac"/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6D3019" w14:textId="77777777" w:rsidR="002726EB" w:rsidRPr="00094FE6" w:rsidRDefault="002726EB" w:rsidP="0026143F">
            <w:pPr>
              <w:pStyle w:val="ac"/>
              <w:numPr>
                <w:ilvl w:val="0"/>
                <w:numId w:val="9"/>
              </w:num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Выручка </w:t>
            </w:r>
          </w:p>
          <w:p w14:paraId="5BDB0267" w14:textId="77777777" w:rsidR="002726EB" w:rsidRPr="00094FE6" w:rsidRDefault="002726EB" w:rsidP="0026143F">
            <w:pPr>
              <w:pStyle w:val="ac"/>
              <w:numPr>
                <w:ilvl w:val="0"/>
                <w:numId w:val="9"/>
              </w:num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от операционной деятельности</w:t>
            </w:r>
          </w:p>
          <w:p w14:paraId="7BF802A7" w14:textId="77777777" w:rsidR="002726EB" w:rsidRPr="00094FE6" w:rsidRDefault="002726EB" w:rsidP="0026143F">
            <w:pPr>
              <w:pStyle w:val="ac"/>
              <w:numPr>
                <w:ilvl w:val="0"/>
                <w:numId w:val="9"/>
              </w:num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</w:t>
            </w:r>
            <w:r w:rsidRPr="00094F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094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убыток за период</w:t>
            </w:r>
          </w:p>
          <w:p w14:paraId="748ACDAE" w14:textId="77777777" w:rsidR="002726EB" w:rsidRPr="00094FE6" w:rsidRDefault="002726EB" w:rsidP="0026143F">
            <w:pPr>
              <w:pStyle w:val="ac"/>
              <w:numPr>
                <w:ilvl w:val="0"/>
                <w:numId w:val="9"/>
              </w:num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Прибыль/убыток от обычной деятельности </w:t>
            </w:r>
          </w:p>
          <w:p w14:paraId="0C0186B9" w14:textId="77777777" w:rsidR="002726EB" w:rsidRPr="00094FE6" w:rsidRDefault="002726EB" w:rsidP="0026143F">
            <w:pPr>
              <w:pStyle w:val="ac"/>
              <w:numPr>
                <w:ilvl w:val="0"/>
                <w:numId w:val="9"/>
              </w:num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прибылей и убытков ассоциированных компаний и совместной деятельности, учитываемых по методу участия</w:t>
            </w:r>
          </w:p>
          <w:p w14:paraId="319A1A16" w14:textId="77777777" w:rsidR="002726EB" w:rsidRPr="00094FE6" w:rsidRDefault="002726EB" w:rsidP="0026143F">
            <w:pPr>
              <w:pStyle w:val="ac"/>
              <w:numPr>
                <w:ilvl w:val="0"/>
                <w:numId w:val="9"/>
              </w:num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4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по финансированию</w:t>
            </w:r>
          </w:p>
          <w:p w14:paraId="7FE77E47" w14:textId="77777777" w:rsidR="002726EB" w:rsidRPr="00094FE6" w:rsidRDefault="002726EB" w:rsidP="000812FF">
            <w:pPr>
              <w:pStyle w:val="ac"/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E2F778" w14:textId="77777777" w:rsidR="002726EB" w:rsidRPr="00844883" w:rsidRDefault="002726EB" w:rsidP="00A9686F">
      <w:pPr>
        <w:shd w:val="clear" w:color="auto" w:fill="FFFFFF"/>
        <w:spacing w:before="240"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B308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11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приведенной сравнительной характеристики показателей в таблице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1170E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сделать вывод, что рекомендации, приведённые в МСФО в определенной мере,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отражены</w:t>
      </w:r>
      <w:r w:rsidRPr="00117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российском отчете о финансовых результатах. Стоит заметить, что несмотря на схожесть форм отчетности, составленной по МСФО и в соответствии с российской практикой, имеются </w:t>
      </w:r>
      <w:r w:rsidRPr="00117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различия в самой методологии формирования строк.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понимания различий в методологии в качестве примера возьмем признание выручки в бухгалтерском учете, где в соответствии с МСФО данный показатель признается в случае высокой </w:t>
      </w:r>
      <w:r w:rsidRPr="0012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вероятности получения </w:t>
      </w:r>
      <w:r w:rsidRPr="00A62ED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 выгод от сделки и величина с точностью может быть определена. Следовательно, выручка признается при выполнении определенных условий признания, в которых</w:t>
      </w:r>
      <w:r w:rsidRPr="0012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 критерий перехода права собственности.</w:t>
      </w:r>
    </w:p>
    <w:p w14:paraId="003CA591" w14:textId="77777777" w:rsidR="002726EB" w:rsidRDefault="002726EB" w:rsidP="002726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Различия между принципами формирования отчетности в соответствии с МСФО и РСБУ также выражены и в составе документов, предоставляемые организациями.</w:t>
      </w:r>
      <w:r w:rsidRPr="00125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1A85F87" w14:textId="77777777" w:rsidR="002726EB" w:rsidRPr="00F9577E" w:rsidRDefault="002726EB" w:rsidP="002726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5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российской финансовой отчетности входит: </w:t>
      </w:r>
    </w:p>
    <w:p w14:paraId="23658C32" w14:textId="77777777" w:rsidR="002726EB" w:rsidRPr="00F9577E" w:rsidRDefault="002726EB" w:rsidP="002726EB">
      <w:pPr>
        <w:pStyle w:val="ac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F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баланс;</w:t>
      </w:r>
    </w:p>
    <w:p w14:paraId="09C02D57" w14:textId="77777777" w:rsidR="002726EB" w:rsidRPr="00F9577E" w:rsidRDefault="002726EB" w:rsidP="002726EB">
      <w:pPr>
        <w:pStyle w:val="ac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6F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—  </w:t>
      </w:r>
      <w:hyperlink r:id="rId8" w:tooltip="отчет о финансовых результатах (определение, описание, подробности)" w:history="1">
        <w:r w:rsidRPr="00A9686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отчет о финансовых результатах</w:t>
        </w:r>
      </w:hyperlink>
      <w:r w:rsidRPr="00F957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98078C" w14:textId="77777777" w:rsidR="002726EB" w:rsidRPr="00F9577E" w:rsidRDefault="002726EB" w:rsidP="002726EB">
      <w:pPr>
        <w:pStyle w:val="ac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формам, предусмотренные законодательством:</w:t>
      </w:r>
    </w:p>
    <w:p w14:paraId="5F664E63" w14:textId="77777777" w:rsidR="002726EB" w:rsidRPr="00F9577E" w:rsidRDefault="002726EB" w:rsidP="002726EB">
      <w:pPr>
        <w:pStyle w:val="ac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6F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—  </w:t>
      </w:r>
      <w:hyperlink r:id="rId9" w:tooltip="отчет об изменениях капитала (определение, описание, подробности)" w:history="1">
        <w:r w:rsidRPr="00A9686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отчет об изменениях капитала</w:t>
        </w:r>
      </w:hyperlink>
      <w:r w:rsidRPr="00F957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DA2592" w14:textId="77777777" w:rsidR="002726EB" w:rsidRPr="00F9577E" w:rsidRDefault="002726EB" w:rsidP="002726EB">
      <w:pPr>
        <w:pStyle w:val="ac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86F">
        <w:rPr>
          <w:rStyle w:val="a4"/>
          <w:rFonts w:ascii="Times New Roman" w:eastAsia="Times New Roman" w:hAnsi="Times New Roman" w:cs="Times New Roman"/>
          <w:color w:val="auto"/>
          <w:sz w:val="28"/>
          <w:szCs w:val="28"/>
          <w:u w:val="none"/>
        </w:rPr>
        <w:t xml:space="preserve">—  </w:t>
      </w:r>
      <w:hyperlink r:id="rId10" w:tooltip="отчет о движении денежных средств (определение, описание, подробности)" w:history="1">
        <w:r w:rsidRPr="00A9686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отчет о движении денежных средств</w:t>
        </w:r>
      </w:hyperlink>
      <w:r w:rsidRPr="00F9577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5E04AAD" w14:textId="77777777" w:rsidR="002726EB" w:rsidRPr="00F9577E" w:rsidRDefault="002726EB" w:rsidP="002726EB">
      <w:pPr>
        <w:pStyle w:val="ac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аудиторское заключение, подтверждающее правильность ведения бухучета (для компаний с обязательным аудитом);</w:t>
      </w:r>
    </w:p>
    <w:p w14:paraId="789D9367" w14:textId="77777777" w:rsidR="002726EB" w:rsidRPr="00F9577E" w:rsidRDefault="002726EB" w:rsidP="002726EB">
      <w:pPr>
        <w:pStyle w:val="ac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5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пояснения.</w:t>
      </w:r>
    </w:p>
    <w:p w14:paraId="502CDE56" w14:textId="77777777" w:rsidR="002726EB" w:rsidRDefault="002726EB" w:rsidP="002726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комплекта финансовой отчетности в соответствии с МСФО входят следующие компоненты: </w:t>
      </w:r>
    </w:p>
    <w:p w14:paraId="645A7643" w14:textId="77777777" w:rsidR="002726EB" w:rsidRPr="00270AA2" w:rsidRDefault="002726EB" w:rsidP="002726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A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финансовом положении на дату окончания периода;</w:t>
      </w:r>
    </w:p>
    <w:p w14:paraId="7D77CD31" w14:textId="77777777" w:rsidR="002726EB" w:rsidRPr="00270AA2" w:rsidRDefault="002726EB" w:rsidP="002726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A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совокупном доходе за период;</w:t>
      </w:r>
    </w:p>
    <w:p w14:paraId="7807BD5E" w14:textId="77777777" w:rsidR="002726EB" w:rsidRPr="00270AA2" w:rsidRDefault="002726EB" w:rsidP="002726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A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изменениях в капитале за период;</w:t>
      </w:r>
    </w:p>
    <w:p w14:paraId="5BF8C6FE" w14:textId="77777777" w:rsidR="002726EB" w:rsidRPr="00270AA2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A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 движении денежных средств; </w:t>
      </w:r>
    </w:p>
    <w:p w14:paraId="71F6E440" w14:textId="77777777" w:rsidR="002726EB" w:rsidRPr="00270AA2" w:rsidRDefault="002726EB" w:rsidP="002726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примечания, состоящие из краткого обзора основн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принципов учетной политики и </w:t>
      </w:r>
      <w:r w:rsidRPr="00270A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прочей пояснительной информации.</w:t>
      </w:r>
    </w:p>
    <w:p w14:paraId="279F4D42" w14:textId="77777777" w:rsidR="002726EB" w:rsidRDefault="002726EB" w:rsidP="002726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70A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финансовом положении на начало самого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аннего сравнительного периода в </w:t>
      </w:r>
      <w:r w:rsidRPr="0027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случае, если предприятие применяет учетную политику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ретроспективно или осуществляет </w:t>
      </w:r>
      <w:r w:rsidRPr="00270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ретроспективный пересчет статей </w:t>
      </w:r>
      <w:r w:rsidRPr="00270A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своей фина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нсовой отчетности, или если оно </w:t>
      </w:r>
      <w:r w:rsidRPr="00270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реклассифицирует статьи в своей финансовой отчетности.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563A6EF" w14:textId="77777777" w:rsidR="002726EB" w:rsidRDefault="002726EB" w:rsidP="002726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основные различия в структуре и в особенностях формирования представим в таблице 1.5</w:t>
      </w:r>
    </w:p>
    <w:p w14:paraId="7B07DD03" w14:textId="77777777" w:rsidR="002726EB" w:rsidRDefault="002726EB" w:rsidP="002726EB">
      <w:pPr>
        <w:shd w:val="clear" w:color="auto" w:fill="FFFFFF"/>
        <w:spacing w:before="120" w:after="120" w:line="360" w:lineRule="auto"/>
        <w:ind w:left="2552" w:hanging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1.5   </w:t>
      </w:r>
      <w:r w:rsidRPr="00856DB8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Различия в структуре и в особенностях формирования            МСФО и РСБУ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59"/>
        <w:gridCol w:w="3136"/>
        <w:gridCol w:w="3130"/>
      </w:tblGrid>
      <w:tr w:rsidR="002726EB" w14:paraId="01959218" w14:textId="77777777" w:rsidTr="000812FF"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7B6B326" w14:textId="77777777" w:rsidR="002726EB" w:rsidRPr="00404428" w:rsidRDefault="002726EB" w:rsidP="000812F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03AAC6" w14:textId="77777777" w:rsidR="002726EB" w:rsidRPr="00404428" w:rsidRDefault="002726EB" w:rsidP="000812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РСБУ</w:t>
            </w:r>
          </w:p>
        </w:tc>
        <w:tc>
          <w:tcPr>
            <w:tcW w:w="32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B2C0C" w14:textId="77777777" w:rsidR="002726EB" w:rsidRPr="00404428" w:rsidRDefault="002726EB" w:rsidP="000812F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МСФО</w:t>
            </w:r>
          </w:p>
        </w:tc>
      </w:tr>
      <w:tr w:rsidR="002726EB" w14:paraId="38432B5D" w14:textId="77777777" w:rsidTr="000812FF">
        <w:tc>
          <w:tcPr>
            <w:tcW w:w="32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124C01" w14:textId="77777777" w:rsidR="002726EB" w:rsidRPr="00404428" w:rsidRDefault="002726EB" w:rsidP="000812FF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 </w:t>
            </w:r>
          </w:p>
        </w:tc>
        <w:tc>
          <w:tcPr>
            <w:tcW w:w="3209" w:type="dxa"/>
            <w:tcBorders>
              <w:top w:val="single" w:sz="12" w:space="0" w:color="auto"/>
            </w:tcBorders>
            <w:vAlign w:val="center"/>
          </w:tcPr>
          <w:p w14:paraId="72FA9F6C" w14:textId="77777777" w:rsidR="002726EB" w:rsidRPr="00404428" w:rsidRDefault="002726EB" w:rsidP="000812FF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Активы и обязательства имеют четкую градацию, разделяющую их на текущие и долгосрочные</w:t>
            </w:r>
          </w:p>
        </w:tc>
        <w:tc>
          <w:tcPr>
            <w:tcW w:w="32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C2EE78" w14:textId="77777777" w:rsidR="002726EB" w:rsidRPr="00404428" w:rsidRDefault="002726EB" w:rsidP="000812FF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Активы и обязательства можно отражать в порядке их ликвидности без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бивки на текущие и долгосрочные</w:t>
            </w:r>
          </w:p>
        </w:tc>
      </w:tr>
      <w:tr w:rsidR="002726EB" w14:paraId="1B167B64" w14:textId="77777777" w:rsidTr="000812FF">
        <w:tc>
          <w:tcPr>
            <w:tcW w:w="3209" w:type="dxa"/>
            <w:tcBorders>
              <w:left w:val="single" w:sz="12" w:space="0" w:color="auto"/>
            </w:tcBorders>
            <w:vAlign w:val="center"/>
          </w:tcPr>
          <w:p w14:paraId="03E36A5A" w14:textId="77777777" w:rsidR="002726EB" w:rsidRPr="00404428" w:rsidRDefault="002726EB" w:rsidP="000812FF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прибылях и убытках</w:t>
            </w:r>
          </w:p>
        </w:tc>
        <w:tc>
          <w:tcPr>
            <w:tcW w:w="3209" w:type="dxa"/>
            <w:vAlign w:val="center"/>
          </w:tcPr>
          <w:p w14:paraId="4673B0D3" w14:textId="77777777" w:rsidR="002726EB" w:rsidRPr="00404428" w:rsidRDefault="002726EB" w:rsidP="000812FF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классифицируются по функциям, а в примечаниях – по содержанию. В составе прочих затрат предусмотрены чрезвычайные статьи, расшифровываются которые в примечаниях</w:t>
            </w:r>
          </w:p>
        </w:tc>
        <w:tc>
          <w:tcPr>
            <w:tcW w:w="3210" w:type="dxa"/>
            <w:tcBorders>
              <w:right w:val="single" w:sz="12" w:space="0" w:color="auto"/>
            </w:tcBorders>
            <w:vAlign w:val="center"/>
          </w:tcPr>
          <w:p w14:paraId="5F5355FC" w14:textId="77777777" w:rsidR="002726EB" w:rsidRPr="00404428" w:rsidRDefault="002726EB" w:rsidP="000812FF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Отражают расходы по функциональности или содержанию. При решении о представлении затрат по функциям, в примечаниях к отчету раскрывается информация по содержанию. Чрезвычайные статьи в отчете не предусмотрены</w:t>
            </w:r>
          </w:p>
        </w:tc>
      </w:tr>
      <w:tr w:rsidR="002726EB" w14:paraId="0749ABC4" w14:textId="77777777" w:rsidTr="000812FF">
        <w:tc>
          <w:tcPr>
            <w:tcW w:w="32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88872CF" w14:textId="77777777" w:rsidR="002726EB" w:rsidRPr="00404428" w:rsidRDefault="002726EB" w:rsidP="000812FF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движении денежных средств</w:t>
            </w:r>
          </w:p>
        </w:tc>
        <w:tc>
          <w:tcPr>
            <w:tcW w:w="3209" w:type="dxa"/>
            <w:tcBorders>
              <w:bottom w:val="single" w:sz="12" w:space="0" w:color="auto"/>
            </w:tcBorders>
            <w:vAlign w:val="center"/>
          </w:tcPr>
          <w:p w14:paraId="35A953FB" w14:textId="77777777" w:rsidR="002726EB" w:rsidRPr="00404428" w:rsidRDefault="002726EB" w:rsidP="000812FF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Составляется только прямым методом, детализируя информацию о видах денежных поступлений по текущей, инвестиционной и финансовой деятельности. </w:t>
            </w:r>
          </w:p>
        </w:tc>
        <w:tc>
          <w:tcPr>
            <w:tcW w:w="32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07836C" w14:textId="77777777" w:rsidR="002726EB" w:rsidRPr="00404428" w:rsidRDefault="002726EB" w:rsidP="000812FF">
            <w:pPr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Составляется прямым или косвенным методом. Наряду с денежными средствами отражают их эквиваленты (овердрафты, краткосрочные депозиты)</w:t>
            </w:r>
          </w:p>
        </w:tc>
      </w:tr>
    </w:tbl>
    <w:p w14:paraId="304F3667" w14:textId="77777777" w:rsidR="002726EB" w:rsidRDefault="002726EB" w:rsidP="002726EB">
      <w:pPr>
        <w:shd w:val="clear" w:color="auto" w:fill="FFFFFF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требования, предъявляемые к финансовой отчетности по МСФО:</w:t>
      </w:r>
    </w:p>
    <w:p w14:paraId="69E6C9BC" w14:textId="77777777" w:rsidR="002726EB" w:rsidRPr="00EA2DD1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Требование полноты заключается в том, что </w:t>
      </w:r>
      <w:r w:rsidRPr="00EA2D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финансовой отчетности должна быть полной с учетом существенности и затрат на ее создание.</w:t>
      </w:r>
    </w:p>
    <w:p w14:paraId="55D6139A" w14:textId="77777777" w:rsidR="002726EB" w:rsidRPr="00EA2DD1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CA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Требование своевременности заключается в том, что информация в отчетности должна отражаться своевременно</w:t>
      </w:r>
      <w:r w:rsidRPr="00EA2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соблюдения баланса между уместностью и надежностью информации.</w:t>
      </w:r>
    </w:p>
    <w:p w14:paraId="10BAE0C7" w14:textId="77777777" w:rsidR="002726EB" w:rsidRPr="00EA2DD1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D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осмотрительности предусматривает, что активы и доходы не должны быть завышены, а расходы и обязательства не должны быть занижены. При разработке и внедрении проектов и программ должны быть максимально учтены все неблагоприятные факторы воздействия.</w:t>
      </w:r>
    </w:p>
    <w:p w14:paraId="6C4DDFFF" w14:textId="77777777" w:rsidR="002726EB" w:rsidRPr="00EA2DD1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2D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приоритета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одержания перед формой заключается в том, что </w:t>
      </w:r>
      <w:r w:rsidRPr="00EA2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и другие события должны учитываться и представляться в соответствии с их сущностью и экономической реальностью, а не только в соответствии с юридической формой.</w:t>
      </w:r>
    </w:p>
    <w:p w14:paraId="02973233" w14:textId="77777777" w:rsidR="002726EB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Pr="00EA2D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непротиворечивости </w:t>
      </w:r>
      <w:r w:rsidRPr="000E6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т</w:t>
      </w:r>
      <w:r w:rsidRPr="001260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0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МСФО не определено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6D8C0A" w14:textId="77777777" w:rsidR="002726EB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05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рациональности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6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05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данное требование в МСФО не определено.</w:t>
      </w:r>
    </w:p>
    <w:p w14:paraId="6EA260B5" w14:textId="77777777" w:rsidR="002726EB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сравнивать требования, предъявляемые к РСБУ и МСФО, то можно сказать, что различия присутствуют только в требовании непротиворечивости и в требовании рациональности.  В требованиях полноты, своевременности, осмотрительности, приоритета содержания перед формой – различий не обнаружено. </w:t>
      </w:r>
    </w:p>
    <w:p w14:paraId="6664E115" w14:textId="77777777" w:rsidR="002726EB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 о различиях в двух вышеперечисленных требованиях, то можно сказать, что в требовании непротиворечивости в МСФО нет определения непротиворечивости, что говорит о том, что МСФО направлено именно на подготовку финансовой отчетности, а не на ведение бухгалтерского учета. </w:t>
      </w:r>
      <w:r w:rsidRPr="0013587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ситуация наблюдается и в требовании рациональности в МСФО, тем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</w:t>
      </w:r>
      <w:r w:rsidRPr="00135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формировании отчетности вопрос о требовании рациональности также затрагивается.   </w:t>
      </w:r>
    </w:p>
    <w:p w14:paraId="471BE108" w14:textId="77777777" w:rsidR="002726EB" w:rsidRDefault="002726EB" w:rsidP="002726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различия в ведении учета и в отражении операций в МСФО И РСБУ в </w:t>
      </w:r>
      <w:r w:rsidRPr="00AD46C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1.6.</w:t>
      </w:r>
    </w:p>
    <w:p w14:paraId="1394DA28" w14:textId="77777777" w:rsidR="002726EB" w:rsidRPr="008C244C" w:rsidRDefault="002726EB" w:rsidP="002726EB">
      <w:pPr>
        <w:shd w:val="clear" w:color="auto" w:fill="FFFFFF"/>
        <w:spacing w:before="120" w:after="120" w:line="360" w:lineRule="auto"/>
        <w:ind w:left="2552" w:hanging="2552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D46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1.6 — </w:t>
      </w:r>
      <w:r w:rsidRPr="008C244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E4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Различия в ведении учета и в отражении операций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в МСФО и РСБУ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07"/>
        <w:gridCol w:w="3105"/>
        <w:gridCol w:w="3113"/>
      </w:tblGrid>
      <w:tr w:rsidR="002726EB" w14:paraId="24F11A72" w14:textId="77777777" w:rsidTr="000812FF">
        <w:tc>
          <w:tcPr>
            <w:tcW w:w="32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81F9BC" w14:textId="77777777" w:rsidR="002726EB" w:rsidRDefault="002726EB" w:rsidP="000812FF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568CE5" w14:textId="77777777" w:rsidR="002726EB" w:rsidRPr="00F11C5A" w:rsidRDefault="002726EB" w:rsidP="000812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РСБУ</w:t>
            </w:r>
          </w:p>
        </w:tc>
        <w:tc>
          <w:tcPr>
            <w:tcW w:w="32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800BE" w14:textId="77777777" w:rsidR="002726EB" w:rsidRPr="00F11C5A" w:rsidRDefault="002726EB" w:rsidP="000812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МСФО</w:t>
            </w:r>
          </w:p>
        </w:tc>
      </w:tr>
      <w:tr w:rsidR="002726EB" w14:paraId="64B66345" w14:textId="77777777" w:rsidTr="000812FF">
        <w:tc>
          <w:tcPr>
            <w:tcW w:w="32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903B57" w14:textId="77777777" w:rsidR="002726EB" w:rsidRPr="00F11C5A" w:rsidRDefault="002726EB" w:rsidP="000812FF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Признание выручки </w:t>
            </w:r>
          </w:p>
        </w:tc>
        <w:tc>
          <w:tcPr>
            <w:tcW w:w="3209" w:type="dxa"/>
            <w:tcBorders>
              <w:top w:val="single" w:sz="12" w:space="0" w:color="auto"/>
            </w:tcBorders>
            <w:vAlign w:val="center"/>
          </w:tcPr>
          <w:p w14:paraId="48414DB9" w14:textId="77777777" w:rsidR="002726EB" w:rsidRPr="00F11C5A" w:rsidRDefault="002726EB" w:rsidP="000812FF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5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 собственности на товар переходит от компании к покупателю при реализации.</w:t>
            </w:r>
          </w:p>
        </w:tc>
        <w:tc>
          <w:tcPr>
            <w:tcW w:w="32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4F993D" w14:textId="77777777" w:rsidR="002726EB" w:rsidRPr="00F11C5A" w:rsidRDefault="002726EB" w:rsidP="000812FF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Выручка от продаж признается при передаче покупателю рисков и выгод, связанных с правом владения товаром, независимо от факта перехода права собственности.</w:t>
            </w:r>
          </w:p>
        </w:tc>
      </w:tr>
      <w:tr w:rsidR="002726EB" w14:paraId="304F6BB9" w14:textId="77777777" w:rsidTr="000812FF">
        <w:trPr>
          <w:trHeight w:val="3027"/>
        </w:trPr>
        <w:tc>
          <w:tcPr>
            <w:tcW w:w="3209" w:type="dxa"/>
            <w:tcBorders>
              <w:left w:val="single" w:sz="12" w:space="0" w:color="auto"/>
            </w:tcBorders>
            <w:vAlign w:val="center"/>
          </w:tcPr>
          <w:p w14:paraId="440B2B0D" w14:textId="77777777" w:rsidR="002726EB" w:rsidRPr="00F11C5A" w:rsidRDefault="002726EB" w:rsidP="000812FF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средства </w:t>
            </w:r>
          </w:p>
        </w:tc>
        <w:tc>
          <w:tcPr>
            <w:tcW w:w="3209" w:type="dxa"/>
            <w:vAlign w:val="center"/>
          </w:tcPr>
          <w:p w14:paraId="7B7F7B85" w14:textId="77777777" w:rsidR="002726EB" w:rsidRPr="00B2205A" w:rsidRDefault="002726EB" w:rsidP="000812FF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ПБУ 6/01 такую возможность не предусматривает, следовательно подобные затраты признаются расходами при их возникновении.</w:t>
            </w:r>
          </w:p>
        </w:tc>
        <w:tc>
          <w:tcPr>
            <w:tcW w:w="3210" w:type="dxa"/>
            <w:tcBorders>
              <w:right w:val="single" w:sz="12" w:space="0" w:color="auto"/>
            </w:tcBorders>
            <w:vAlign w:val="center"/>
          </w:tcPr>
          <w:p w14:paraId="64B28970" w14:textId="77777777" w:rsidR="002726EB" w:rsidRPr="00B2205A" w:rsidRDefault="002726EB" w:rsidP="000812FF">
            <w:pPr>
              <w:shd w:val="clear" w:color="auto" w:fill="FFFFFF"/>
              <w:spacing w:before="100" w:beforeAutospacing="1" w:after="100" w:afterAutospacing="1" w:line="288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2205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воначальная стоимость основных средств </w:t>
            </w:r>
            <w:r w:rsidRPr="00B2205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включает предполагаемые затраты на будущий демонтаж, вывоз оборудования и др. после того, как демонтажные работы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закончены.  При приобретении основных средств </w:t>
            </w:r>
            <w:r w:rsidRPr="00B2205A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 отсрочкой платежа, первоначальная стоимость формируется уже с учетом дисконта. </w:t>
            </w:r>
          </w:p>
        </w:tc>
      </w:tr>
      <w:tr w:rsidR="002726EB" w14:paraId="53612172" w14:textId="77777777" w:rsidTr="000812FF">
        <w:tc>
          <w:tcPr>
            <w:tcW w:w="3209" w:type="dxa"/>
            <w:tcBorders>
              <w:left w:val="single" w:sz="12" w:space="0" w:color="auto"/>
            </w:tcBorders>
            <w:vAlign w:val="center"/>
          </w:tcPr>
          <w:p w14:paraId="71E47078" w14:textId="77777777" w:rsidR="002726EB" w:rsidRPr="00B2205A" w:rsidRDefault="002726EB" w:rsidP="000812FF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9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Материально–производственные запасы</w:t>
            </w:r>
          </w:p>
        </w:tc>
        <w:tc>
          <w:tcPr>
            <w:tcW w:w="3209" w:type="dxa"/>
            <w:vAlign w:val="center"/>
          </w:tcPr>
          <w:p w14:paraId="63BBAABF" w14:textId="77777777" w:rsidR="002726EB" w:rsidRPr="00B2205A" w:rsidRDefault="002726EB" w:rsidP="000812FF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ПБУ 5/01 материалы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учитывают</w:t>
            </w:r>
            <w:r w:rsidRPr="00B220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фактической себестоимости.</w:t>
            </w:r>
          </w:p>
        </w:tc>
        <w:tc>
          <w:tcPr>
            <w:tcW w:w="3210" w:type="dxa"/>
            <w:tcBorders>
              <w:right w:val="single" w:sz="12" w:space="0" w:color="auto"/>
            </w:tcBorders>
            <w:vAlign w:val="center"/>
          </w:tcPr>
          <w:p w14:paraId="319244AB" w14:textId="77777777" w:rsidR="002726EB" w:rsidRPr="001F583E" w:rsidRDefault="002726EB" w:rsidP="000812FF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МСФО, запасы учитываются по меньшей из величин – себестоимости или чистой продажной цене, складывающейся из разности предполагаемой цены реализации и всех расходов, связанных с производством и транспортировкой. </w:t>
            </w:r>
          </w:p>
        </w:tc>
      </w:tr>
      <w:tr w:rsidR="002726EB" w14:paraId="42FC4FE9" w14:textId="77777777" w:rsidTr="000812FF">
        <w:tc>
          <w:tcPr>
            <w:tcW w:w="3209" w:type="dxa"/>
            <w:tcBorders>
              <w:left w:val="single" w:sz="12" w:space="0" w:color="auto"/>
            </w:tcBorders>
            <w:vAlign w:val="center"/>
          </w:tcPr>
          <w:p w14:paraId="504CFDA3" w14:textId="77777777" w:rsidR="002726EB" w:rsidRPr="001F583E" w:rsidRDefault="002726EB" w:rsidP="000812FF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будущих периодов</w:t>
            </w:r>
          </w:p>
        </w:tc>
        <w:tc>
          <w:tcPr>
            <w:tcW w:w="3209" w:type="dxa"/>
            <w:vAlign w:val="center"/>
          </w:tcPr>
          <w:p w14:paraId="34AB2D48" w14:textId="77777777" w:rsidR="002726EB" w:rsidRPr="001F583E" w:rsidRDefault="002726EB" w:rsidP="000812FF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РСБУ расходы будущих периодов отражаются в прочих внеоборотных активах или запасах. </w:t>
            </w:r>
          </w:p>
        </w:tc>
        <w:tc>
          <w:tcPr>
            <w:tcW w:w="3210" w:type="dxa"/>
            <w:tcBorders>
              <w:right w:val="single" w:sz="12" w:space="0" w:color="auto"/>
            </w:tcBorders>
            <w:vAlign w:val="center"/>
          </w:tcPr>
          <w:p w14:paraId="25F4FF8B" w14:textId="77777777" w:rsidR="002726EB" w:rsidRPr="001F583E" w:rsidRDefault="002726EB" w:rsidP="000812FF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МСФО расходы будущих периодов не признаются в качестве активов. </w:t>
            </w:r>
          </w:p>
        </w:tc>
      </w:tr>
      <w:tr w:rsidR="002726EB" w14:paraId="6B8B7266" w14:textId="77777777" w:rsidTr="000812FF">
        <w:trPr>
          <w:trHeight w:val="3958"/>
        </w:trPr>
        <w:tc>
          <w:tcPr>
            <w:tcW w:w="32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92845F" w14:textId="77777777" w:rsidR="002726EB" w:rsidRPr="001F583E" w:rsidRDefault="002726EB" w:rsidP="000812FF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Амортизация </w:t>
            </w:r>
          </w:p>
        </w:tc>
        <w:tc>
          <w:tcPr>
            <w:tcW w:w="3209" w:type="dxa"/>
            <w:tcBorders>
              <w:bottom w:val="single" w:sz="12" w:space="0" w:color="auto"/>
            </w:tcBorders>
            <w:vAlign w:val="center"/>
          </w:tcPr>
          <w:p w14:paraId="63ED0B79" w14:textId="77777777" w:rsidR="002726EB" w:rsidRPr="001F583E" w:rsidRDefault="002726EB" w:rsidP="000812FF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 основных средств</w:t>
            </w:r>
            <w:r w:rsidRPr="00F8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начисляется на основании справочных данных, которые отражены в Единых нормах амортизационных отчислений. На выбор метода начисления износа влияют методики расчета в соответствии с налогооблагаемой базой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DE0E6E" w14:textId="77777777" w:rsidR="002726EB" w:rsidRPr="00F81ACD" w:rsidRDefault="002726EB" w:rsidP="000812FF">
            <w:pPr>
              <w:shd w:val="clear" w:color="auto" w:fill="FFFFFF"/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Амортизация начисляется на основные средства и нематериальные активы в течение срока полезного использования активов в соответствии с учетной политикой предприятия. Оставшийся срок полезного использования периодически пересматривается.</w:t>
            </w:r>
          </w:p>
          <w:p w14:paraId="3CDC53E6" w14:textId="77777777" w:rsidR="002726EB" w:rsidRPr="001F583E" w:rsidRDefault="002726EB" w:rsidP="000812FF">
            <w:pPr>
              <w:shd w:val="clear" w:color="auto" w:fill="FFFFFF"/>
              <w:spacing w:line="288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FB096B5" w14:textId="77777777" w:rsidR="002726EB" w:rsidRDefault="002726EB" w:rsidP="002726EB">
      <w:pPr>
        <w:shd w:val="clear" w:color="auto" w:fill="FFFFFF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Сравнивая МСФО И РСБУ стоит также сказать, что при признании выручки в МСФО имеют место быть программы лояльности клиентов: дисконтные карты, накопительные баллы, различные бонусы, которые учитываются как отдельный компонент сделки. В РСБУ данные программы лояльности не рассматриваются. Говоря о расходах будущих периодов в данных стандартах, то стоит отметить, что в РСБУ расходы отражаются в составе оборотных активов, что приводит к увеличению прибыли. В МСФО данные расходы признаются как затраты в текущем периоде, что в результате говорит о том, что прибыль в отчете будет меньше на величину данных затрат. </w:t>
      </w:r>
    </w:p>
    <w:p w14:paraId="14928E13" w14:textId="77777777" w:rsidR="002726EB" w:rsidRDefault="002726EB" w:rsidP="002726E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требования, предъявляемые к отчету о финансовых результатах в зарубежных странах. В таблице 1.7 представлена сравнительная характеристика требований к отчету в следующих странах: Италии, Германии, Франции и России. </w:t>
      </w:r>
    </w:p>
    <w:p w14:paraId="55612D18" w14:textId="77777777" w:rsidR="002726EB" w:rsidRDefault="002726EB" w:rsidP="002726E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 требований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4"/>
        <w:gridCol w:w="1841"/>
        <w:gridCol w:w="1740"/>
        <w:gridCol w:w="1740"/>
        <w:gridCol w:w="1740"/>
      </w:tblGrid>
      <w:tr w:rsidR="002726EB" w14:paraId="573A89CE" w14:textId="77777777" w:rsidTr="000812FF">
        <w:tc>
          <w:tcPr>
            <w:tcW w:w="19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C0BC26C" w14:textId="77777777" w:rsidR="002726EB" w:rsidRPr="0087410A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признаки </w:t>
            </w:r>
          </w:p>
        </w:tc>
        <w:tc>
          <w:tcPr>
            <w:tcW w:w="1925" w:type="dxa"/>
            <w:tcBorders>
              <w:top w:val="single" w:sz="12" w:space="0" w:color="auto"/>
              <w:bottom w:val="single" w:sz="12" w:space="0" w:color="auto"/>
            </w:tcBorders>
          </w:tcPr>
          <w:p w14:paraId="3A2E4E66" w14:textId="77777777" w:rsidR="002726EB" w:rsidRPr="0087410A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Франция </w:t>
            </w:r>
          </w:p>
        </w:tc>
        <w:tc>
          <w:tcPr>
            <w:tcW w:w="1926" w:type="dxa"/>
            <w:tcBorders>
              <w:top w:val="single" w:sz="12" w:space="0" w:color="auto"/>
              <w:bottom w:val="single" w:sz="12" w:space="0" w:color="auto"/>
            </w:tcBorders>
          </w:tcPr>
          <w:p w14:paraId="1D827C7E" w14:textId="77777777" w:rsidR="002726EB" w:rsidRPr="0087410A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Германия </w:t>
            </w:r>
          </w:p>
        </w:tc>
        <w:tc>
          <w:tcPr>
            <w:tcW w:w="1926" w:type="dxa"/>
            <w:tcBorders>
              <w:top w:val="single" w:sz="12" w:space="0" w:color="auto"/>
              <w:bottom w:val="single" w:sz="12" w:space="0" w:color="auto"/>
            </w:tcBorders>
          </w:tcPr>
          <w:p w14:paraId="31EEB4A8" w14:textId="77777777" w:rsidR="002726EB" w:rsidRPr="0087410A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9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5646E" w14:textId="77777777" w:rsidR="002726EB" w:rsidRPr="0087410A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</w:t>
            </w:r>
          </w:p>
        </w:tc>
      </w:tr>
      <w:tr w:rsidR="002726EB" w14:paraId="29070B76" w14:textId="77777777" w:rsidTr="000812FF">
        <w:tc>
          <w:tcPr>
            <w:tcW w:w="1925" w:type="dxa"/>
            <w:tcBorders>
              <w:top w:val="single" w:sz="12" w:space="0" w:color="auto"/>
              <w:left w:val="single" w:sz="12" w:space="0" w:color="auto"/>
            </w:tcBorders>
          </w:tcPr>
          <w:p w14:paraId="7BC5865D" w14:textId="77777777" w:rsidR="002726EB" w:rsidRPr="0087410A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построения отчета</w:t>
            </w:r>
          </w:p>
        </w:tc>
        <w:tc>
          <w:tcPr>
            <w:tcW w:w="1925" w:type="dxa"/>
            <w:tcBorders>
              <w:top w:val="single" w:sz="12" w:space="0" w:color="auto"/>
            </w:tcBorders>
          </w:tcPr>
          <w:p w14:paraId="63C09884" w14:textId="77777777" w:rsidR="002726EB" w:rsidRPr="0087410A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Вертикальная и горизонтальная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14:paraId="6EA7EE2C" w14:textId="77777777" w:rsidR="002726EB" w:rsidRPr="0087410A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Вертикальная </w:t>
            </w:r>
          </w:p>
        </w:tc>
        <w:tc>
          <w:tcPr>
            <w:tcW w:w="1926" w:type="dxa"/>
            <w:tcBorders>
              <w:top w:val="single" w:sz="12" w:space="0" w:color="auto"/>
            </w:tcBorders>
          </w:tcPr>
          <w:p w14:paraId="3B68EF3E" w14:textId="77777777" w:rsidR="002726EB" w:rsidRPr="0087410A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7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ертикальная</w:t>
            </w:r>
          </w:p>
        </w:tc>
        <w:tc>
          <w:tcPr>
            <w:tcW w:w="1926" w:type="dxa"/>
            <w:tcBorders>
              <w:top w:val="single" w:sz="12" w:space="0" w:color="auto"/>
              <w:right w:val="single" w:sz="12" w:space="0" w:color="auto"/>
            </w:tcBorders>
          </w:tcPr>
          <w:p w14:paraId="43AEEEAC" w14:textId="77777777" w:rsidR="002726EB" w:rsidRPr="0087410A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741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ертикальная</w:t>
            </w:r>
          </w:p>
        </w:tc>
      </w:tr>
      <w:tr w:rsidR="002726EB" w14:paraId="580A8D3C" w14:textId="77777777" w:rsidTr="000812FF">
        <w:tc>
          <w:tcPr>
            <w:tcW w:w="1925" w:type="dxa"/>
            <w:tcBorders>
              <w:left w:val="single" w:sz="12" w:space="0" w:color="auto"/>
            </w:tcBorders>
          </w:tcPr>
          <w:p w14:paraId="0E4F7294" w14:textId="77777777" w:rsidR="002726EB" w:rsidRPr="0090614D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представления </w:t>
            </w:r>
          </w:p>
        </w:tc>
        <w:tc>
          <w:tcPr>
            <w:tcW w:w="1925" w:type="dxa"/>
          </w:tcPr>
          <w:p w14:paraId="18EB60E6" w14:textId="77777777" w:rsidR="002726EB" w:rsidRPr="0090614D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  <w:tc>
          <w:tcPr>
            <w:tcW w:w="1926" w:type="dxa"/>
          </w:tcPr>
          <w:p w14:paraId="18F115D3" w14:textId="77777777" w:rsidR="002726EB" w:rsidRPr="0090614D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  <w:tc>
          <w:tcPr>
            <w:tcW w:w="1926" w:type="dxa"/>
          </w:tcPr>
          <w:p w14:paraId="73DEF0F4" w14:textId="77777777" w:rsidR="002726EB" w:rsidRPr="0090614D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4ACEAE69" w14:textId="77777777" w:rsidR="002726EB" w:rsidRPr="0090614D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90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одовая</w:t>
            </w:r>
          </w:p>
          <w:p w14:paraId="7605D007" w14:textId="77777777" w:rsidR="002726EB" w:rsidRPr="0090614D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0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полугодие</w:t>
            </w:r>
          </w:p>
        </w:tc>
      </w:tr>
      <w:tr w:rsidR="002726EB" w14:paraId="01AB26EE" w14:textId="77777777" w:rsidTr="000812FF">
        <w:tc>
          <w:tcPr>
            <w:tcW w:w="1925" w:type="dxa"/>
            <w:tcBorders>
              <w:left w:val="single" w:sz="12" w:space="0" w:color="auto"/>
            </w:tcBorders>
          </w:tcPr>
          <w:p w14:paraId="27D917D5" w14:textId="77777777" w:rsidR="002726EB" w:rsidRPr="0090614D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Обязательность включения в состав годовой отчетности </w:t>
            </w:r>
          </w:p>
        </w:tc>
        <w:tc>
          <w:tcPr>
            <w:tcW w:w="1925" w:type="dxa"/>
          </w:tcPr>
          <w:p w14:paraId="4E740279" w14:textId="77777777" w:rsidR="002726EB" w:rsidRPr="0090614D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Обязателен </w:t>
            </w:r>
          </w:p>
        </w:tc>
        <w:tc>
          <w:tcPr>
            <w:tcW w:w="1926" w:type="dxa"/>
          </w:tcPr>
          <w:p w14:paraId="538FA95B" w14:textId="77777777" w:rsidR="002726EB" w:rsidRPr="0090614D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Обязателен </w:t>
            </w:r>
          </w:p>
        </w:tc>
        <w:tc>
          <w:tcPr>
            <w:tcW w:w="1926" w:type="dxa"/>
          </w:tcPr>
          <w:p w14:paraId="4960FA40" w14:textId="77777777" w:rsidR="002726EB" w:rsidRPr="0090614D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Обязателен 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286D3C33" w14:textId="77777777" w:rsidR="002726EB" w:rsidRPr="0090614D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Обязателен </w:t>
            </w:r>
          </w:p>
        </w:tc>
      </w:tr>
      <w:tr w:rsidR="002726EB" w14:paraId="0A7DC1E1" w14:textId="77777777" w:rsidTr="000812FF">
        <w:tc>
          <w:tcPr>
            <w:tcW w:w="1925" w:type="dxa"/>
            <w:tcBorders>
              <w:left w:val="single" w:sz="12" w:space="0" w:color="auto"/>
            </w:tcBorders>
          </w:tcPr>
          <w:p w14:paraId="1E0126FE" w14:textId="77777777" w:rsidR="002726EB" w:rsidRPr="0090614D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Варианты представления </w:t>
            </w:r>
          </w:p>
        </w:tc>
        <w:tc>
          <w:tcPr>
            <w:tcW w:w="1925" w:type="dxa"/>
          </w:tcPr>
          <w:p w14:paraId="2D41B066" w14:textId="77777777" w:rsidR="002726EB" w:rsidRPr="0090614D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сновной</w:t>
            </w:r>
          </w:p>
          <w:p w14:paraId="4C190688" w14:textId="77777777" w:rsidR="002726EB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Подробный </w:t>
            </w:r>
          </w:p>
          <w:p w14:paraId="771C6233" w14:textId="77777777" w:rsidR="002726EB" w:rsidRPr="0090614D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окращенный </w:t>
            </w:r>
          </w:p>
        </w:tc>
        <w:tc>
          <w:tcPr>
            <w:tcW w:w="1926" w:type="dxa"/>
          </w:tcPr>
          <w:p w14:paraId="16F033B8" w14:textId="77777777" w:rsidR="002726EB" w:rsidRPr="0090614D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бычный</w:t>
            </w:r>
          </w:p>
          <w:p w14:paraId="17FCD09E" w14:textId="77777777" w:rsidR="002726EB" w:rsidRPr="0090614D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окращенный для малых предприятий </w:t>
            </w:r>
          </w:p>
        </w:tc>
        <w:tc>
          <w:tcPr>
            <w:tcW w:w="1926" w:type="dxa"/>
          </w:tcPr>
          <w:p w14:paraId="58DC0EC5" w14:textId="77777777" w:rsidR="002726EB" w:rsidRPr="0090614D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бычный</w:t>
            </w:r>
          </w:p>
          <w:p w14:paraId="0D2F7F73" w14:textId="77777777" w:rsidR="002726EB" w:rsidRPr="0090614D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окращенный  для малых пред-приятий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14:paraId="7239171F" w14:textId="77777777" w:rsidR="002726EB" w:rsidRPr="0090614D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0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бычный </w:t>
            </w:r>
          </w:p>
          <w:p w14:paraId="1338F0E2" w14:textId="77777777" w:rsidR="002726EB" w:rsidRPr="0090614D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0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окращенный для малых предприятий </w:t>
            </w:r>
          </w:p>
        </w:tc>
      </w:tr>
      <w:tr w:rsidR="002726EB" w14:paraId="4D9A3051" w14:textId="77777777" w:rsidTr="000812FF">
        <w:tc>
          <w:tcPr>
            <w:tcW w:w="1925" w:type="dxa"/>
            <w:tcBorders>
              <w:left w:val="single" w:sz="12" w:space="0" w:color="auto"/>
              <w:bottom w:val="single" w:sz="12" w:space="0" w:color="auto"/>
            </w:tcBorders>
          </w:tcPr>
          <w:p w14:paraId="15839BEC" w14:textId="77777777" w:rsidR="002726EB" w:rsidRPr="0090614D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Ориентированность на пользователей </w:t>
            </w:r>
          </w:p>
        </w:tc>
        <w:tc>
          <w:tcPr>
            <w:tcW w:w="1925" w:type="dxa"/>
            <w:tcBorders>
              <w:bottom w:val="single" w:sz="12" w:space="0" w:color="auto"/>
            </w:tcBorders>
          </w:tcPr>
          <w:p w14:paraId="750175A3" w14:textId="77777777" w:rsidR="002726EB" w:rsidRPr="0090614D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Налоговые органы </w:t>
            </w: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14:paraId="540AE44D" w14:textId="77777777" w:rsidR="002726EB" w:rsidRPr="0090614D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Налоговые органы, но в меньшей степени нежели в Италии и Франции </w:t>
            </w:r>
          </w:p>
        </w:tc>
        <w:tc>
          <w:tcPr>
            <w:tcW w:w="1926" w:type="dxa"/>
            <w:tcBorders>
              <w:bottom w:val="single" w:sz="12" w:space="0" w:color="auto"/>
            </w:tcBorders>
          </w:tcPr>
          <w:p w14:paraId="40E54201" w14:textId="77777777" w:rsidR="002726EB" w:rsidRPr="0090614D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Внутренние и внешние пользователи отчетности </w:t>
            </w:r>
          </w:p>
        </w:tc>
        <w:tc>
          <w:tcPr>
            <w:tcW w:w="1926" w:type="dxa"/>
            <w:tcBorders>
              <w:bottom w:val="single" w:sz="12" w:space="0" w:color="auto"/>
              <w:right w:val="single" w:sz="12" w:space="0" w:color="auto"/>
            </w:tcBorders>
          </w:tcPr>
          <w:p w14:paraId="3621E6A6" w14:textId="77777777" w:rsidR="002726EB" w:rsidRPr="0090614D" w:rsidRDefault="002726EB" w:rsidP="000812F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органы</w:t>
            </w:r>
          </w:p>
        </w:tc>
      </w:tr>
    </w:tbl>
    <w:p w14:paraId="2F3C6E3D" w14:textId="77777777" w:rsidR="002726EB" w:rsidRDefault="002726EB" w:rsidP="002726EB">
      <w:pPr>
        <w:shd w:val="clear" w:color="auto" w:fill="FFFFFF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рассматриваемой таблице 1.7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видны различия в формировании отчета о финансовых результатах в России и в других зарубежных странах. Стоит сказать, что финансовая отчетность в Германии законодательно регламентирована и подразделяется на функциональный формат и затратный формат.  О</w:t>
      </w:r>
      <w:r w:rsidRPr="007E729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сновным источником нормативного регулирования является Коммерческий (Торговый)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5DF9B2" w14:textId="77777777" w:rsidR="002726EB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финансовой отче</w:t>
      </w:r>
      <w:r w:rsidRPr="007E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тности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Германии основано на следующих </w:t>
      </w:r>
      <w:r w:rsidRPr="007E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принципах: </w:t>
      </w:r>
    </w:p>
    <w:p w14:paraId="7C40EBD7" w14:textId="359AD82B" w:rsidR="002726EB" w:rsidRDefault="00483D19" w:rsidP="0026143F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</w:t>
      </w:r>
      <w:r w:rsidR="002726EB" w:rsidRPr="007E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должны быть ясными и понятными; </w:t>
      </w:r>
    </w:p>
    <w:p w14:paraId="61A49090" w14:textId="04BDEFBB" w:rsidR="002726EB" w:rsidRPr="007E7296" w:rsidRDefault="00483D19" w:rsidP="0026143F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</w:t>
      </w:r>
      <w:r w:rsidR="002726EB" w:rsidRPr="007E7296">
        <w:rPr>
          <w:rFonts w:ascii="Times New Roman" w:eastAsia="Times New Roman" w:hAnsi="Times New Roman" w:cs="Times New Roman"/>
          <w:sz w:val="28"/>
          <w:szCs w:val="28"/>
          <w:lang w:eastAsia="ru-RU"/>
        </w:rPr>
        <w:t>т должен обеспечивать полноту отражения всех фактов хозяйственной жизни;</w:t>
      </w:r>
    </w:p>
    <w:p w14:paraId="014ACF17" w14:textId="77777777" w:rsidR="002726EB" w:rsidRDefault="002726EB" w:rsidP="0026143F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начального баланса года должны соответствовать показателям конечного баланса предыдущего года;</w:t>
      </w:r>
    </w:p>
    <w:p w14:paraId="2DF7529D" w14:textId="77777777" w:rsidR="002726EB" w:rsidRDefault="002726EB" w:rsidP="0026143F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учёт ведётся исходя из предположения о непрерывности деятельности, если тому нет особых препятствий; </w:t>
      </w:r>
    </w:p>
    <w:p w14:paraId="04291FCA" w14:textId="77777777" w:rsidR="002726EB" w:rsidRDefault="002726EB" w:rsidP="0026143F">
      <w:pPr>
        <w:pStyle w:val="ac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29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должны применяться последовательно от года к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у. </w:t>
      </w:r>
    </w:p>
    <w:p w14:paraId="38B543B0" w14:textId="77777777" w:rsidR="002726EB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Годовая финансовая отчетность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Германии </w:t>
      </w:r>
      <w:r w:rsidRPr="003276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компонентов:</w:t>
      </w:r>
    </w:p>
    <w:p w14:paraId="1CF29B15" w14:textId="77777777" w:rsidR="002726EB" w:rsidRDefault="002726EB" w:rsidP="0026143F">
      <w:pPr>
        <w:pStyle w:val="ac"/>
        <w:numPr>
          <w:ilvl w:val="0"/>
          <w:numId w:val="12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4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отчета о прибылях и убытках</w:t>
      </w:r>
    </w:p>
    <w:p w14:paraId="22343239" w14:textId="77777777" w:rsidR="002726EB" w:rsidRDefault="002726EB" w:rsidP="0026143F">
      <w:pPr>
        <w:pStyle w:val="ac"/>
        <w:numPr>
          <w:ilvl w:val="0"/>
          <w:numId w:val="12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пояснительной записки </w:t>
      </w:r>
    </w:p>
    <w:p w14:paraId="47777405" w14:textId="77777777" w:rsidR="002726EB" w:rsidRPr="00327647" w:rsidRDefault="002726EB" w:rsidP="0026143F">
      <w:pPr>
        <w:pStyle w:val="ac"/>
        <w:numPr>
          <w:ilvl w:val="0"/>
          <w:numId w:val="12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отчета руководства о состоянии компании и перспективах ее развития. </w:t>
      </w:r>
    </w:p>
    <w:p w14:paraId="4CAAD050" w14:textId="77777777" w:rsidR="002726EB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Рассматривая структуру и особенности ведения финансовой отчетности в Италии можно сказать, что финансовые отчеты </w:t>
      </w:r>
      <w:r w:rsidRPr="00D146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подаются в соответствующие Коммерческие реестры, находящиеся в ведении у торгово-промышленных 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 и регулируются непосредственно</w:t>
      </w:r>
      <w:r w:rsidRPr="00D14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Гражданским кодексом и другими нормативными актами.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066780" w14:textId="77777777" w:rsidR="002726EB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D5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отчетность предприятий Италии может быть использована для получения информации о заказчиках при осуществлении экспортных сделок,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при</w:t>
      </w:r>
      <w:r w:rsidRPr="00CC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риобретении товаров и услуг или </w:t>
      </w:r>
      <w:r w:rsidRPr="00CC1D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долевом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астии в капитале компаний, при</w:t>
      </w:r>
      <w:r w:rsidRPr="00CC1D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принятии решения об обращении в суды с целью взыскания долгов.</w:t>
      </w:r>
    </w:p>
    <w:p w14:paraId="20BD7C8F" w14:textId="77777777" w:rsidR="002726EB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Годовая отчетность в Италии включает в себя следующие компоненты: </w:t>
      </w:r>
    </w:p>
    <w:p w14:paraId="2060325F" w14:textId="77777777" w:rsidR="002726EB" w:rsidRDefault="002726EB" w:rsidP="0026143F">
      <w:pPr>
        <w:pStyle w:val="ac"/>
        <w:numPr>
          <w:ilvl w:val="0"/>
          <w:numId w:val="11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баланс</w:t>
      </w:r>
    </w:p>
    <w:p w14:paraId="257937BC" w14:textId="77777777" w:rsidR="002726EB" w:rsidRDefault="002726EB" w:rsidP="0026143F">
      <w:pPr>
        <w:pStyle w:val="ac"/>
        <w:numPr>
          <w:ilvl w:val="0"/>
          <w:numId w:val="11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прибылях и убытках</w:t>
      </w:r>
    </w:p>
    <w:p w14:paraId="365BFD3E" w14:textId="77777777" w:rsidR="002726EB" w:rsidRDefault="002726EB" w:rsidP="0026143F">
      <w:pPr>
        <w:pStyle w:val="ac"/>
        <w:numPr>
          <w:ilvl w:val="0"/>
          <w:numId w:val="11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Пояснительную записку</w:t>
      </w:r>
    </w:p>
    <w:p w14:paraId="020EF41E" w14:textId="77777777" w:rsidR="002726EB" w:rsidRDefault="002726EB" w:rsidP="0026143F">
      <w:pPr>
        <w:pStyle w:val="ac"/>
        <w:numPr>
          <w:ilvl w:val="0"/>
          <w:numId w:val="11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Операционный отчет</w:t>
      </w:r>
    </w:p>
    <w:p w14:paraId="12B7C60B" w14:textId="77777777" w:rsidR="002726EB" w:rsidRDefault="002726EB" w:rsidP="0026143F">
      <w:pPr>
        <w:pStyle w:val="ac"/>
        <w:numPr>
          <w:ilvl w:val="0"/>
          <w:numId w:val="11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внутренних аудиторов</w:t>
      </w:r>
    </w:p>
    <w:p w14:paraId="2F354EBE" w14:textId="77777777" w:rsidR="002726EB" w:rsidRDefault="002726EB" w:rsidP="0026143F">
      <w:pPr>
        <w:pStyle w:val="ac"/>
        <w:numPr>
          <w:ilvl w:val="0"/>
          <w:numId w:val="11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 движению капитала</w:t>
      </w:r>
    </w:p>
    <w:p w14:paraId="2B1AA917" w14:textId="77777777" w:rsidR="002726EB" w:rsidRDefault="002726EB" w:rsidP="0026143F">
      <w:pPr>
        <w:pStyle w:val="ac"/>
        <w:numPr>
          <w:ilvl w:val="0"/>
          <w:numId w:val="11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по движению денежных средств</w:t>
      </w:r>
    </w:p>
    <w:p w14:paraId="38D59792" w14:textId="77777777" w:rsidR="002726EB" w:rsidRDefault="002726EB" w:rsidP="0026143F">
      <w:pPr>
        <w:pStyle w:val="ac"/>
        <w:numPr>
          <w:ilvl w:val="0"/>
          <w:numId w:val="11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президента</w:t>
      </w:r>
    </w:p>
    <w:p w14:paraId="75248910" w14:textId="77777777" w:rsidR="002726EB" w:rsidRPr="00327647" w:rsidRDefault="002726EB" w:rsidP="0026143F">
      <w:pPr>
        <w:pStyle w:val="ac"/>
        <w:numPr>
          <w:ilvl w:val="0"/>
          <w:numId w:val="11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4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совета директоров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327647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аудиторское заключение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AB2087" w14:textId="77777777" w:rsidR="002726EB" w:rsidRDefault="002726EB" w:rsidP="002726EB">
      <w:pPr>
        <w:shd w:val="clear" w:color="auto" w:fill="FFFFFF"/>
        <w:spacing w:after="0" w:line="360" w:lineRule="auto"/>
        <w:ind w:firstLine="708"/>
        <w:jc w:val="both"/>
      </w:pPr>
      <w:r w:rsidRPr="007B7C4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 об отчетности</w:t>
      </w:r>
      <w:r w:rsidRPr="00EC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французских предприятий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сказать, что она</w:t>
      </w:r>
      <w:r w:rsidRPr="00EC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первич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источником информации об </w:t>
      </w:r>
      <w:r w:rsidRPr="00EC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производственной, коммерческой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компании </w:t>
      </w:r>
      <w:r w:rsidRPr="00EC7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Pr="00EC7C4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 положении.</w:t>
      </w:r>
      <w:r w:rsidRPr="0093407D">
        <w:t xml:space="preserve"> </w:t>
      </w:r>
    </w:p>
    <w:p w14:paraId="610B9C4E" w14:textId="77777777" w:rsidR="002726EB" w:rsidRPr="0093407D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7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овая отчетность включает в себя: </w:t>
      </w:r>
    </w:p>
    <w:p w14:paraId="15783E32" w14:textId="77777777" w:rsidR="002726EB" w:rsidRPr="0093407D" w:rsidRDefault="002726EB" w:rsidP="0026143F">
      <w:pPr>
        <w:pStyle w:val="ac"/>
        <w:numPr>
          <w:ilvl w:val="0"/>
          <w:numId w:val="13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баланс</w:t>
      </w:r>
    </w:p>
    <w:p w14:paraId="40F6C02F" w14:textId="77777777" w:rsidR="002726EB" w:rsidRPr="0093407D" w:rsidRDefault="002726EB" w:rsidP="0026143F">
      <w:pPr>
        <w:pStyle w:val="ac"/>
        <w:numPr>
          <w:ilvl w:val="0"/>
          <w:numId w:val="13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7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прибылях и убытках</w:t>
      </w:r>
    </w:p>
    <w:p w14:paraId="55379181" w14:textId="77777777" w:rsidR="002726EB" w:rsidRPr="0093407D" w:rsidRDefault="002726EB" w:rsidP="0026143F">
      <w:pPr>
        <w:pStyle w:val="ac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 амортизации</w:t>
      </w:r>
    </w:p>
    <w:p w14:paraId="4FD5F82D" w14:textId="77777777" w:rsidR="002726EB" w:rsidRPr="0093407D" w:rsidRDefault="002726EB" w:rsidP="0026143F">
      <w:pPr>
        <w:pStyle w:val="ac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 основных средствах</w:t>
      </w:r>
    </w:p>
    <w:p w14:paraId="5E9EA8EB" w14:textId="77777777" w:rsidR="002726EB" w:rsidRPr="0093407D" w:rsidRDefault="002726EB" w:rsidP="0026143F">
      <w:pPr>
        <w:pStyle w:val="ac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0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Данные о дебиторской и кредиторской задолженности</w:t>
      </w:r>
    </w:p>
    <w:p w14:paraId="07C31FA8" w14:textId="77777777" w:rsidR="002726EB" w:rsidRPr="0093407D" w:rsidRDefault="002726EB" w:rsidP="002726EB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93407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 отчет генерального директора</w:t>
      </w:r>
    </w:p>
    <w:p w14:paraId="63A2332A" w14:textId="77777777" w:rsidR="002726EB" w:rsidRPr="0093407D" w:rsidRDefault="002726EB" w:rsidP="002726EB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9340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распределение прибыли</w:t>
      </w:r>
    </w:p>
    <w:p w14:paraId="6091C8DE" w14:textId="77777777" w:rsidR="002726EB" w:rsidRDefault="002726EB" w:rsidP="002726EB">
      <w:pPr>
        <w:shd w:val="clear" w:color="auto" w:fill="FFFFFF"/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93407D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Аудиторские заключения</w:t>
      </w:r>
      <w:r w:rsidRPr="009A1A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3D3DB18" w14:textId="77777777" w:rsidR="002726EB" w:rsidRDefault="002726EB" w:rsidP="002726E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Рассмотрим формы и варианты представления финансовой отчетности во Франции в </w:t>
      </w:r>
      <w:r w:rsidRPr="003324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1.8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188F786" w14:textId="77777777" w:rsidR="002726EB" w:rsidRDefault="002726EB" w:rsidP="002726EB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1.8 </w:t>
      </w:r>
      <w:r w:rsidRPr="007270A8">
        <w:rPr>
          <w:rFonts w:ascii="Times New Roman" w:eastAsia="Times New Roman" w:hAnsi="Times New Roman" w:cs="Times New Roman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финансовой отчетности во Франции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74"/>
        <w:gridCol w:w="2631"/>
        <w:gridCol w:w="4220"/>
      </w:tblGrid>
      <w:tr w:rsidR="002726EB" w14:paraId="6BBBEE07" w14:textId="77777777" w:rsidTr="000812FF"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8C6DF2" w14:textId="77777777" w:rsidR="002726EB" w:rsidRPr="007B7C42" w:rsidRDefault="002726EB" w:rsidP="000812F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представления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6C62EBCD" w14:textId="77777777" w:rsidR="002726EB" w:rsidRPr="007B7C42" w:rsidRDefault="002726EB" w:rsidP="000812F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Хозяйствующие субъекты</w:t>
            </w:r>
          </w:p>
        </w:tc>
        <w:tc>
          <w:tcPr>
            <w:tcW w:w="43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FD0BD7" w14:textId="77777777" w:rsidR="002726EB" w:rsidRPr="007B7C42" w:rsidRDefault="002726EB" w:rsidP="000812FF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форма отчетности</w:t>
            </w:r>
          </w:p>
        </w:tc>
      </w:tr>
      <w:tr w:rsidR="002726EB" w14:paraId="76277850" w14:textId="77777777" w:rsidTr="000812FF"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23A761DB" w14:textId="77777777" w:rsidR="002726EB" w:rsidRPr="007B7C42" w:rsidRDefault="002726EB" w:rsidP="000812FF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2693" w:type="dxa"/>
            <w:vAlign w:val="center"/>
          </w:tcPr>
          <w:p w14:paraId="6761C3D5" w14:textId="77777777" w:rsidR="002726EB" w:rsidRPr="007B7C42" w:rsidRDefault="002726EB" w:rsidP="000812FF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компании</w:t>
            </w:r>
          </w:p>
        </w:tc>
        <w:tc>
          <w:tcPr>
            <w:tcW w:w="4388" w:type="dxa"/>
            <w:tcBorders>
              <w:right w:val="single" w:sz="12" w:space="0" w:color="auto"/>
            </w:tcBorders>
            <w:vAlign w:val="center"/>
          </w:tcPr>
          <w:p w14:paraId="2CA2A1D7" w14:textId="77777777" w:rsidR="002726EB" w:rsidRPr="003D778A" w:rsidRDefault="002726EB" w:rsidP="000812FF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оставляется </w:t>
            </w:r>
            <w:r w:rsidRPr="003D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формуляр документов компании, который соде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ржит: информацию о последствиях </w:t>
            </w:r>
            <w:r w:rsidRPr="003D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получения прибыли или убытка,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для пользователей о </w:t>
            </w:r>
            <w:r w:rsidRPr="003D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компании за 5 лет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3D77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ценных бума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гах.</w:t>
            </w:r>
          </w:p>
        </w:tc>
      </w:tr>
      <w:tr w:rsidR="002726EB" w14:paraId="36A54ED5" w14:textId="77777777" w:rsidTr="000812FF"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14:paraId="633F92A4" w14:textId="77777777" w:rsidR="002726EB" w:rsidRPr="007B7C42" w:rsidRDefault="002726EB" w:rsidP="000812FF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Сокращенный</w:t>
            </w:r>
          </w:p>
        </w:tc>
        <w:tc>
          <w:tcPr>
            <w:tcW w:w="2693" w:type="dxa"/>
            <w:vAlign w:val="center"/>
          </w:tcPr>
          <w:p w14:paraId="18E987E7" w14:textId="77777777" w:rsidR="002726EB" w:rsidRPr="007B7C42" w:rsidRDefault="002726EB" w:rsidP="000812FF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дуальные предприятия и небольшие компании</w:t>
            </w:r>
          </w:p>
        </w:tc>
        <w:tc>
          <w:tcPr>
            <w:tcW w:w="4388" w:type="dxa"/>
            <w:tcBorders>
              <w:right w:val="single" w:sz="12" w:space="0" w:color="auto"/>
            </w:tcBorders>
            <w:vAlign w:val="center"/>
          </w:tcPr>
          <w:p w14:paraId="520F7917" w14:textId="77777777" w:rsidR="002726EB" w:rsidRPr="003667D4" w:rsidRDefault="002726EB" w:rsidP="000812FF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Баланс, отчет о прибылях и убытках и комментарии к ним представляются в форме одного зарегистрированного документа.</w:t>
            </w:r>
          </w:p>
        </w:tc>
      </w:tr>
      <w:tr w:rsidR="002726EB" w14:paraId="6015A38B" w14:textId="77777777" w:rsidTr="000812FF"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CE154C" w14:textId="77777777" w:rsidR="002726EB" w:rsidRPr="007B7C42" w:rsidRDefault="002726EB" w:rsidP="000812FF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Подробный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4313EF3C" w14:textId="77777777" w:rsidR="002726EB" w:rsidRPr="007B7C42" w:rsidRDefault="002726EB" w:rsidP="000812FF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Крупные компании</w:t>
            </w:r>
          </w:p>
        </w:tc>
        <w:tc>
          <w:tcPr>
            <w:tcW w:w="43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CD968D" w14:textId="77777777" w:rsidR="002726EB" w:rsidRPr="003667D4" w:rsidRDefault="002726EB" w:rsidP="000812FF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себя </w:t>
            </w:r>
            <w:r w:rsidRPr="0036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новного варианта и </w:t>
            </w:r>
            <w:r w:rsidRPr="0036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способности к самофинансирова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в течение финансового года, </w:t>
            </w:r>
            <w:r w:rsidRPr="00366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диаграмму изменения финансового состояния.</w:t>
            </w:r>
          </w:p>
        </w:tc>
      </w:tr>
    </w:tbl>
    <w:p w14:paraId="3930034F" w14:textId="77777777" w:rsidR="002726EB" w:rsidRDefault="002726EB" w:rsidP="002726EB">
      <w:pPr>
        <w:shd w:val="clear" w:color="auto" w:fill="FFFFFF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подходом при формировании отчета о финансовых результатах во Франции является концепция производства с группировкой расходов по элементам. В состав </w:t>
      </w:r>
      <w:r w:rsidRPr="00A27D02">
        <w:rPr>
          <w:rFonts w:ascii="Times New Roman" w:hAnsi="Times New Roman" w:cs="Times New Roman"/>
          <w:sz w:val="28"/>
          <w:szCs w:val="28"/>
        </w:rPr>
        <w:t xml:space="preserve">особенностей порядка формирования информации о финансовых результатах в отчетности во Франции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прежде всего </w:t>
      </w:r>
      <w:r w:rsidRPr="00A27D02">
        <w:rPr>
          <w:rFonts w:ascii="Times New Roman" w:hAnsi="Times New Roman" w:cs="Times New Roman"/>
          <w:sz w:val="28"/>
          <w:szCs w:val="28"/>
        </w:rPr>
        <w:t xml:space="preserve">выделить: законодательно закрепленную структуру;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7D02">
        <w:rPr>
          <w:rFonts w:ascii="Times New Roman" w:hAnsi="Times New Roman" w:cs="Times New Roman"/>
          <w:sz w:val="28"/>
          <w:szCs w:val="28"/>
        </w:rPr>
        <w:t>риоритет первоначальной стоимос</w:t>
      </w:r>
      <w:r>
        <w:rPr>
          <w:rFonts w:ascii="Times New Roman" w:hAnsi="Times New Roman" w:cs="Times New Roman"/>
          <w:sz w:val="28"/>
          <w:szCs w:val="28"/>
        </w:rPr>
        <w:t xml:space="preserve">ти перед другими видами оценки и </w:t>
      </w:r>
      <w:r w:rsidRPr="00A27D02">
        <w:rPr>
          <w:rFonts w:ascii="Times New Roman" w:hAnsi="Times New Roman" w:cs="Times New Roman"/>
          <w:sz w:val="28"/>
          <w:szCs w:val="28"/>
        </w:rPr>
        <w:t>аналитические возможности отчета о</w:t>
      </w:r>
      <w:r>
        <w:rPr>
          <w:rFonts w:ascii="Times New Roman" w:hAnsi="Times New Roman" w:cs="Times New Roman"/>
          <w:sz w:val="28"/>
          <w:szCs w:val="28"/>
        </w:rPr>
        <w:t xml:space="preserve"> финансовых результатах, позволяющие</w:t>
      </w:r>
      <w:r w:rsidRPr="00A27D02">
        <w:rPr>
          <w:rFonts w:ascii="Times New Roman" w:hAnsi="Times New Roman" w:cs="Times New Roman"/>
          <w:sz w:val="28"/>
          <w:szCs w:val="28"/>
        </w:rPr>
        <w:t xml:space="preserve"> проанализировать формирование и расп</w:t>
      </w:r>
      <w:r>
        <w:rPr>
          <w:rFonts w:ascii="Times New Roman" w:hAnsi="Times New Roman" w:cs="Times New Roman"/>
          <w:sz w:val="28"/>
          <w:szCs w:val="28"/>
        </w:rPr>
        <w:t>ределение добавленной стоимости.</w:t>
      </w:r>
    </w:p>
    <w:p w14:paraId="01FBB230" w14:textId="0FDA4DBA" w:rsidR="002726EB" w:rsidRPr="002726EB" w:rsidRDefault="002726EB" w:rsidP="002C2142">
      <w:pPr>
        <w:shd w:val="clear" w:color="auto" w:fill="FFFFFF"/>
        <w:spacing w:after="180" w:line="360" w:lineRule="auto"/>
        <w:ind w:left="1276" w:hanging="567"/>
        <w:jc w:val="both"/>
        <w:outlineLvl w:val="0"/>
        <w:rPr>
          <w:rFonts w:asciiTheme="majorHAnsi" w:hAnsiTheme="majorHAnsi" w:cs="Times New Roman"/>
          <w:sz w:val="28"/>
          <w:szCs w:val="28"/>
        </w:rPr>
      </w:pPr>
      <w:r w:rsidRPr="002726EB">
        <w:rPr>
          <w:rFonts w:asciiTheme="majorHAnsi" w:hAnsiTheme="majorHAnsi" w:cs="Times New Roman"/>
          <w:sz w:val="28"/>
          <w:szCs w:val="28"/>
        </w:rPr>
        <w:lastRenderedPageBreak/>
        <w:t xml:space="preserve">2. </w:t>
      </w:r>
      <w:r w:rsidRPr="004849C0">
        <w:rPr>
          <w:rFonts w:asciiTheme="majorHAnsi" w:hAnsiTheme="majorHAnsi" w:cs="Times New Roman"/>
          <w:sz w:val="32"/>
          <w:szCs w:val="32"/>
        </w:rPr>
        <w:t xml:space="preserve">Бухгалтерский учет финансового результата — </w:t>
      </w:r>
      <w:r w:rsidR="004849C0">
        <w:rPr>
          <w:rFonts w:asciiTheme="majorHAnsi" w:hAnsiTheme="majorHAnsi" w:cs="Times New Roman"/>
          <w:sz w:val="32"/>
          <w:szCs w:val="32"/>
        </w:rPr>
        <w:t xml:space="preserve">     </w:t>
      </w:r>
      <w:r w:rsidRPr="004849C0">
        <w:rPr>
          <w:rFonts w:asciiTheme="majorHAnsi" w:hAnsiTheme="majorHAnsi" w:cs="Times New Roman"/>
          <w:sz w:val="32"/>
          <w:szCs w:val="32"/>
        </w:rPr>
        <w:t xml:space="preserve"> предмет исследования</w:t>
      </w:r>
    </w:p>
    <w:p w14:paraId="2FEF8FAA" w14:textId="0809465D" w:rsidR="002726EB" w:rsidRPr="002726EB" w:rsidRDefault="002726EB" w:rsidP="00C46BB4">
      <w:pPr>
        <w:spacing w:before="360" w:after="360" w:line="360" w:lineRule="auto"/>
        <w:ind w:firstLine="709"/>
        <w:outlineLvl w:val="1"/>
        <w:rPr>
          <w:rFonts w:asciiTheme="majorHAnsi" w:hAnsiTheme="majorHAnsi" w:cs="Times New Roman"/>
          <w:sz w:val="28"/>
          <w:szCs w:val="28"/>
        </w:rPr>
      </w:pPr>
      <w:r w:rsidRPr="002726EB">
        <w:rPr>
          <w:rFonts w:asciiTheme="majorHAnsi" w:hAnsiTheme="majorHAnsi" w:cs="Times New Roman"/>
          <w:sz w:val="28"/>
          <w:szCs w:val="28"/>
        </w:rPr>
        <w:t>2.1 Механизмы формирования финансового результата</w:t>
      </w:r>
    </w:p>
    <w:p w14:paraId="14673764" w14:textId="77777777" w:rsidR="002726EB" w:rsidRDefault="002726EB" w:rsidP="002726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часть прибыли организации получают от продажи продукции, работ и услуг, где прибыль определяют, как разницу между выручкой от продажи в действующих ценах без НДС, акцизов, пошлин и других вычетов, которые предусмотрены законодательством РФ и затратами на производство и продажу. Финансовый результат от продажи относят на счет 90 «Продажи», который предусмотрен для обобщения информации о доходах и расходах, связанных с обычными видами деятельности организации. </w:t>
      </w:r>
      <w:r w:rsidRPr="00FB252C">
        <w:rPr>
          <w:rFonts w:ascii="Times New Roman" w:hAnsi="Times New Roman" w:cs="Times New Roman"/>
          <w:sz w:val="28"/>
          <w:szCs w:val="28"/>
        </w:rPr>
        <w:t xml:space="preserve">Рассмотрим формирование финансового результата </w:t>
      </w:r>
      <w:r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Pr="00FB252C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C4BE82" w14:textId="77777777" w:rsidR="002726EB" w:rsidRDefault="002726EB" w:rsidP="002726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2.1 — </w:t>
      </w:r>
      <w:r w:rsidRPr="0080297F">
        <w:rPr>
          <w:rFonts w:ascii="Times New Roman" w:hAnsi="Times New Roman" w:cs="Times New Roman"/>
          <w:sz w:val="28"/>
          <w:szCs w:val="28"/>
        </w:rPr>
        <w:t>Формирование финансового результата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4CD707E" w14:textId="77777777" w:rsidR="002726EB" w:rsidRPr="00E50320" w:rsidRDefault="002726EB" w:rsidP="002726EB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0369366" wp14:editId="28C19F06">
                <wp:simplePos x="0" y="0"/>
                <wp:positionH relativeFrom="column">
                  <wp:posOffset>853440</wp:posOffset>
                </wp:positionH>
                <wp:positionV relativeFrom="paragraph">
                  <wp:posOffset>175894</wp:posOffset>
                </wp:positionV>
                <wp:extent cx="3933825" cy="2762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847B4A" w14:textId="77777777" w:rsidR="00315D96" w:rsidRPr="000005ED" w:rsidRDefault="00315D96" w:rsidP="002726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05ED">
                              <w:rPr>
                                <w:rFonts w:ascii="Times New Roman" w:hAnsi="Times New Roman" w:cs="Times New Roman"/>
                              </w:rPr>
                              <w:t>Формирование финансового результата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69366" id="Text Box 5" o:spid="_x0000_s1041" type="#_x0000_t202" style="position:absolute;margin-left:67.2pt;margin-top:13.85pt;width:309.75pt;height:21.75pt;z-index:25163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" fillcolor="white [3201]" strokeweight=".5pt">
                <v:textbox>
                  <w:txbxContent>
                    <w:p w14:paraId="73847B4A" w14:textId="77777777" w:rsidR="00315D96" w:rsidRPr="000005ED" w:rsidRDefault="00315D96" w:rsidP="002726E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005ED">
                        <w:rPr>
                          <w:rFonts w:ascii="Times New Roman" w:hAnsi="Times New Roman" w:cs="Times New Roman"/>
                        </w:rPr>
                        <w:t>Формирование финансового результата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6FE8365" wp14:editId="0D0387D8">
                <wp:simplePos x="0" y="0"/>
                <wp:positionH relativeFrom="column">
                  <wp:posOffset>1271905</wp:posOffset>
                </wp:positionH>
                <wp:positionV relativeFrom="paragraph">
                  <wp:posOffset>447675</wp:posOffset>
                </wp:positionV>
                <wp:extent cx="0" cy="276225"/>
                <wp:effectExtent l="76200" t="0" r="57150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FD624B" id="Straight Arrow Connector 12" o:spid="_x0000_s1026" type="#_x0000_t32" style="position:absolute;margin-left:100.15pt;margin-top:35.25pt;width:0;height:21.75pt;z-index:251635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B7F2E40" wp14:editId="391E43B6">
                <wp:simplePos x="0" y="0"/>
                <wp:positionH relativeFrom="column">
                  <wp:posOffset>4145280</wp:posOffset>
                </wp:positionH>
                <wp:positionV relativeFrom="paragraph">
                  <wp:posOffset>447675</wp:posOffset>
                </wp:positionV>
                <wp:extent cx="0" cy="276225"/>
                <wp:effectExtent l="76200" t="0" r="57150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FDED2F" id="Straight Arrow Connector 13" o:spid="_x0000_s1026" type="#_x0000_t32" style="position:absolute;margin-left:326.4pt;margin-top:35.25pt;width:0;height:21.7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" strokecolor="black [3213]">
                <v:stroke endarrow="block"/>
              </v:shape>
            </w:pict>
          </mc:Fallback>
        </mc:AlternateContent>
      </w:r>
    </w:p>
    <w:p w14:paraId="686187DC" w14:textId="77777777" w:rsidR="002726EB" w:rsidRDefault="002726EB" w:rsidP="002726EB">
      <w:pPr>
        <w:rPr>
          <w:rFonts w:ascii="Times New Roman" w:hAnsi="Times New Roman" w:cs="Times New Roman"/>
          <w:sz w:val="28"/>
          <w:szCs w:val="28"/>
        </w:rPr>
      </w:pPr>
    </w:p>
    <w:p w14:paraId="00A5E6F5" w14:textId="77777777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9187DA0" wp14:editId="1B983B2B">
                <wp:simplePos x="0" y="0"/>
                <wp:positionH relativeFrom="column">
                  <wp:posOffset>3415666</wp:posOffset>
                </wp:positionH>
                <wp:positionV relativeFrom="paragraph">
                  <wp:posOffset>124460</wp:posOffset>
                </wp:positionV>
                <wp:extent cx="2724150" cy="2952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591F65" w14:textId="77777777" w:rsidR="00315D96" w:rsidRDefault="00315D96" w:rsidP="002726EB">
                            <w:pPr>
                              <w:jc w:val="center"/>
                            </w:pPr>
                            <w:r>
                              <w:t>Счет 91 «Прочие доходы и расходы»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87DA0" id="Text Box 10" o:spid="_x0000_s1042" type="#_x0000_t202" style="position:absolute;left:0;text-align:left;margin-left:268.95pt;margin-top:9.8pt;width:214.5pt;height:23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" fillcolor="white [3201]" strokeweight=".5pt">
                <v:textbox>
                  <w:txbxContent>
                    <w:p w14:paraId="4B591F65" w14:textId="77777777" w:rsidR="00315D96" w:rsidRDefault="00315D96" w:rsidP="002726EB">
                      <w:pPr>
                        <w:jc w:val="center"/>
                      </w:pPr>
                      <w:r>
                        <w:t>Счет 91 «Прочие доходы и расходы»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A22A482" wp14:editId="5E0DD86E">
                <wp:simplePos x="0" y="0"/>
                <wp:positionH relativeFrom="column">
                  <wp:posOffset>-461010</wp:posOffset>
                </wp:positionH>
                <wp:positionV relativeFrom="paragraph">
                  <wp:posOffset>120650</wp:posOffset>
                </wp:positionV>
                <wp:extent cx="2762250" cy="2952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6D151A" w14:textId="77777777" w:rsidR="00315D96" w:rsidRPr="000005ED" w:rsidRDefault="00315D96" w:rsidP="002726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05ED">
                              <w:rPr>
                                <w:rFonts w:ascii="Times New Roman" w:hAnsi="Times New Roman" w:cs="Times New Roman"/>
                              </w:rPr>
                              <w:t>Счет 90 «Продажи»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2A482" id="Text Box 8" o:spid="_x0000_s1043" type="#_x0000_t202" style="position:absolute;left:0;text-align:left;margin-left:-36.3pt;margin-top:9.5pt;width:217.5pt;height:23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" fillcolor="white [3201]" strokeweight=".5pt">
                <v:textbox>
                  <w:txbxContent>
                    <w:p w14:paraId="346D151A" w14:textId="77777777" w:rsidR="00315D96" w:rsidRPr="000005ED" w:rsidRDefault="00315D96" w:rsidP="002726E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005ED">
                        <w:rPr>
                          <w:rFonts w:ascii="Times New Roman" w:hAnsi="Times New Roman" w:cs="Times New Roman"/>
                        </w:rPr>
                        <w:t>Счет 90 «Продажи»</w:t>
                      </w:r>
                    </w:p>
                  </w:txbxContent>
                </v:textbox>
              </v:shape>
            </w:pict>
          </mc:Fallback>
        </mc:AlternateContent>
      </w:r>
    </w:p>
    <w:p w14:paraId="7799E4EC" w14:textId="77777777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434DF8F" wp14:editId="0B71447F">
                <wp:simplePos x="0" y="0"/>
                <wp:positionH relativeFrom="column">
                  <wp:posOffset>3857625</wp:posOffset>
                </wp:positionH>
                <wp:positionV relativeFrom="paragraph">
                  <wp:posOffset>109220</wp:posOffset>
                </wp:positionV>
                <wp:extent cx="0" cy="381000"/>
                <wp:effectExtent l="76200" t="0" r="95250" b="571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8C73503" id="Straight Arrow Connector 16" o:spid="_x0000_s1026" type="#_x0000_t32" style="position:absolute;margin-left:303.75pt;margin-top:8.6pt;width:0;height:30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" strokecolor="black [3213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35D83EC" wp14:editId="059AA8AA">
                <wp:simplePos x="0" y="0"/>
                <wp:positionH relativeFrom="column">
                  <wp:posOffset>1395730</wp:posOffset>
                </wp:positionH>
                <wp:positionV relativeFrom="paragraph">
                  <wp:posOffset>104775</wp:posOffset>
                </wp:positionV>
                <wp:extent cx="0" cy="381000"/>
                <wp:effectExtent l="76200" t="0" r="95250" b="5715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4CDD85" id="Straight Arrow Connector 15" o:spid="_x0000_s1026" type="#_x0000_t32" style="position:absolute;margin-left:109.9pt;margin-top:8.25pt;width:0;height:30pt;z-index:25163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" strokecolor="black [3213]">
                <v:stroke endarrow="block"/>
              </v:shape>
            </w:pict>
          </mc:Fallback>
        </mc:AlternateContent>
      </w:r>
    </w:p>
    <w:p w14:paraId="65F01A1C" w14:textId="77777777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9453084" wp14:editId="0E62F89F">
                <wp:simplePos x="0" y="0"/>
                <wp:positionH relativeFrom="column">
                  <wp:posOffset>853440</wp:posOffset>
                </wp:positionH>
                <wp:positionV relativeFrom="paragraph">
                  <wp:posOffset>187326</wp:posOffset>
                </wp:positionV>
                <wp:extent cx="3933825" cy="2476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A9CF6" w14:textId="77777777" w:rsidR="00315D96" w:rsidRDefault="00315D96" w:rsidP="002726EB">
                            <w:pPr>
                              <w:jc w:val="center"/>
                            </w:pPr>
                            <w:r w:rsidRPr="000005ED">
                              <w:rPr>
                                <w:rFonts w:ascii="Times New Roman" w:hAnsi="Times New Roman" w:cs="Times New Roman"/>
                              </w:rPr>
                              <w:t>Счет 99 «Прибыли и убытки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53084" id="Text Box 7" o:spid="_x0000_s1044" type="#_x0000_t202" style="position:absolute;left:0;text-align:left;margin-left:67.2pt;margin-top:14.75pt;width:309.75pt;height:19.5pt;z-index:251632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" fillcolor="white [3201]" strokeweight=".5pt">
                <v:textbox>
                  <w:txbxContent>
                    <w:p w14:paraId="475A9CF6" w14:textId="77777777" w:rsidR="00315D96" w:rsidRDefault="00315D96" w:rsidP="002726EB">
                      <w:pPr>
                        <w:jc w:val="center"/>
                      </w:pPr>
                      <w:r w:rsidRPr="000005ED">
                        <w:rPr>
                          <w:rFonts w:ascii="Times New Roman" w:hAnsi="Times New Roman" w:cs="Times New Roman"/>
                        </w:rPr>
                        <w:t>Счет 99 «Прибыли и убытки</w:t>
                      </w:r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47268A99" w14:textId="77777777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5E895E0" wp14:editId="46CA68FF">
                <wp:simplePos x="0" y="0"/>
                <wp:positionH relativeFrom="column">
                  <wp:posOffset>2672715</wp:posOffset>
                </wp:positionH>
                <wp:positionV relativeFrom="paragraph">
                  <wp:posOffset>128270</wp:posOffset>
                </wp:positionV>
                <wp:extent cx="0" cy="333375"/>
                <wp:effectExtent l="76200" t="0" r="76200" b="4762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F0D622" id="Прямая со стрелкой 35" o:spid="_x0000_s1026" type="#_x0000_t32" style="position:absolute;margin-left:210.45pt;margin-top:10.1pt;width:0;height:26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" strokecolor="black [3040]">
                <v:stroke endarrow="block"/>
              </v:shape>
            </w:pict>
          </mc:Fallback>
        </mc:AlternateContent>
      </w:r>
    </w:p>
    <w:p w14:paraId="2C9FF509" w14:textId="77777777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E2AE86F" wp14:editId="2F23D672">
                <wp:simplePos x="0" y="0"/>
                <wp:positionH relativeFrom="column">
                  <wp:posOffset>853440</wp:posOffset>
                </wp:positionH>
                <wp:positionV relativeFrom="paragraph">
                  <wp:posOffset>154940</wp:posOffset>
                </wp:positionV>
                <wp:extent cx="3933825" cy="2667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E94B0E" w14:textId="77777777" w:rsidR="00315D96" w:rsidRPr="000005ED" w:rsidRDefault="00315D96" w:rsidP="002726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005ED">
                              <w:rPr>
                                <w:rFonts w:ascii="Times New Roman" w:hAnsi="Times New Roman" w:cs="Times New Roman"/>
                              </w:rPr>
                              <w:t>Счет 84 «Нераспределенная прибыль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AE86F" id="Text Box 6" o:spid="_x0000_s1045" type="#_x0000_t202" style="position:absolute;left:0;text-align:left;margin-left:67.2pt;margin-top:12.2pt;width:309.75pt;height:21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" fillcolor="white [3201]" strokeweight=".5pt">
                <v:textbox>
                  <w:txbxContent>
                    <w:p w14:paraId="2DE94B0E" w14:textId="77777777" w:rsidR="00315D96" w:rsidRPr="000005ED" w:rsidRDefault="00315D96" w:rsidP="002726E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005ED">
                        <w:rPr>
                          <w:rFonts w:ascii="Times New Roman" w:hAnsi="Times New Roman" w:cs="Times New Roman"/>
                        </w:rPr>
                        <w:t>Счет 84 «Нераспределенная прибыль</w:t>
                      </w:r>
                    </w:p>
                  </w:txbxContent>
                </v:textbox>
              </v:shape>
            </w:pict>
          </mc:Fallback>
        </mc:AlternateContent>
      </w:r>
    </w:p>
    <w:p w14:paraId="0F8831DD" w14:textId="77777777" w:rsidR="002726EB" w:rsidRDefault="002726EB" w:rsidP="002726E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EDABB8" w14:textId="77777777" w:rsidR="002726EB" w:rsidRPr="00B03064" w:rsidRDefault="002726EB" w:rsidP="002726EB">
      <w:pPr>
        <w:widowControl w:val="0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порядок записей по счету 90 «Продажи» и его субсчетам:</w:t>
      </w:r>
    </w:p>
    <w:p w14:paraId="16E1BA24" w14:textId="77777777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сумма выручки от продажи товара отражается:</w:t>
      </w:r>
    </w:p>
    <w:p w14:paraId="6CAEBA23" w14:textId="77777777" w:rsidR="002726EB" w:rsidRPr="005C2F7F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F7F">
        <w:rPr>
          <w:rFonts w:ascii="Times New Roman" w:hAnsi="Times New Roman" w:cs="Times New Roman"/>
          <w:i/>
          <w:sz w:val="28"/>
          <w:szCs w:val="28"/>
        </w:rPr>
        <w:t>Дебет 62 «Расчеты с покупателями и заказчиками»</w:t>
      </w:r>
    </w:p>
    <w:p w14:paraId="0627C05D" w14:textId="77777777" w:rsidR="002726EB" w:rsidRPr="005C2F7F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F7F">
        <w:rPr>
          <w:rFonts w:ascii="Times New Roman" w:hAnsi="Times New Roman" w:cs="Times New Roman"/>
          <w:i/>
          <w:sz w:val="28"/>
          <w:szCs w:val="28"/>
        </w:rPr>
        <w:t>Кредит 90/1 «Выручка»;</w:t>
      </w:r>
    </w:p>
    <w:p w14:paraId="3E0B55C6" w14:textId="77777777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себестоимость проданных товаров, работ и услуг:</w:t>
      </w:r>
    </w:p>
    <w:p w14:paraId="53E66A4A" w14:textId="77777777" w:rsidR="002726EB" w:rsidRPr="005C2F7F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F7F">
        <w:rPr>
          <w:rFonts w:ascii="Times New Roman" w:hAnsi="Times New Roman" w:cs="Times New Roman"/>
          <w:i/>
          <w:sz w:val="28"/>
          <w:szCs w:val="28"/>
        </w:rPr>
        <w:t>Дебет 90/2 «Себестоимость продаж»</w:t>
      </w:r>
    </w:p>
    <w:p w14:paraId="49887F29" w14:textId="77777777" w:rsidR="002726EB" w:rsidRPr="005C2F7F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F7F">
        <w:rPr>
          <w:rFonts w:ascii="Times New Roman" w:hAnsi="Times New Roman" w:cs="Times New Roman"/>
          <w:i/>
          <w:sz w:val="28"/>
          <w:szCs w:val="28"/>
        </w:rPr>
        <w:lastRenderedPageBreak/>
        <w:t>Кредит 43 «Готовая продукция», 41 «Товары», 44 «Расходы на продажу», 20 «Основное производство»;</w:t>
      </w:r>
    </w:p>
    <w:p w14:paraId="14831F6A" w14:textId="77777777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начисление НДС, акцизов по проданной продукции отражается:</w:t>
      </w:r>
    </w:p>
    <w:p w14:paraId="0558DEFB" w14:textId="77777777" w:rsidR="002726EB" w:rsidRPr="005C2F7F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F7F">
        <w:rPr>
          <w:rFonts w:ascii="Times New Roman" w:hAnsi="Times New Roman" w:cs="Times New Roman"/>
          <w:i/>
          <w:sz w:val="28"/>
          <w:szCs w:val="28"/>
        </w:rPr>
        <w:t>Дебет 90/3 «НДС», 90/4 «Акцизы»</w:t>
      </w:r>
    </w:p>
    <w:p w14:paraId="3D6F02E0" w14:textId="77777777" w:rsidR="002726EB" w:rsidRPr="005C2F7F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F7F">
        <w:rPr>
          <w:rFonts w:ascii="Times New Roman" w:hAnsi="Times New Roman" w:cs="Times New Roman"/>
          <w:i/>
          <w:sz w:val="28"/>
          <w:szCs w:val="28"/>
        </w:rPr>
        <w:t>Кредит 68 «Расчеты по налогам и сборам»;</w:t>
      </w:r>
    </w:p>
    <w:p w14:paraId="66CE0DFC" w14:textId="77777777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организации, которые платят экспортные пошлины используют субсчет 90</w:t>
      </w:r>
      <w:r w:rsidRPr="00F70C9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5;</w:t>
      </w:r>
    </w:p>
    <w:p w14:paraId="09FB68BF" w14:textId="77777777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прибыль</w:t>
      </w:r>
      <w:r w:rsidRPr="00F70C9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убыток от продаж отражается на одноименном счете 90/9.</w:t>
      </w:r>
    </w:p>
    <w:p w14:paraId="0CEE25F5" w14:textId="77777777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счете 90 «Продажи» отражение записей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F6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по 5 субсчета производятся накопительно в течение года. Для выявления прибыли или убытка ежемесячно списывают проводками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о счета 90/9 «Прибыль</w:t>
      </w:r>
      <w:r w:rsidRPr="00F70C9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убыток от продаж» на счет 99 «Прибыли и убытки». Следовательно, синтетический счет 90 «Продажи» каждый месяц закрывается и сальдо на отчетную дату не имеет. По окончании отчетного года все субсчета, которые были открыты к счету 90 «Продажи» закрываются внутренними записями с помощью счета 90</w:t>
      </w:r>
      <w:r w:rsidRPr="003A2DE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 «Прибыль</w:t>
      </w:r>
      <w:r w:rsidRPr="00F70C9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убыток от продаж».</w:t>
      </w:r>
    </w:p>
    <w:p w14:paraId="2732CED2" w14:textId="77777777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дебет 90 «Продажи» счета с кредита счетов списывают фактическую себестоимость продукции, где в конце года определяют фактическую себестоимость, а в течении года списывают на счет 90 «Продажи» плановую себестоимость товаров. Отклонение фактической себестоимости товаров от плановой определяют в конце года и отклонение списывают в дебет счета 90 «Продажи» с кредита счетов учета продукции, с помощью дополнительной проводки или «красное сторно».</w:t>
      </w:r>
    </w:p>
    <w:p w14:paraId="63350536" w14:textId="77777777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191">
        <w:rPr>
          <w:rFonts w:ascii="Times New Roman" w:hAnsi="Times New Roman" w:cs="Times New Roman"/>
          <w:sz w:val="28"/>
          <w:szCs w:val="28"/>
        </w:rPr>
        <w:t xml:space="preserve">По окончании отчетного года счет 99 </w:t>
      </w:r>
      <w:r>
        <w:rPr>
          <w:rFonts w:ascii="Times New Roman" w:hAnsi="Times New Roman" w:cs="Times New Roman"/>
          <w:sz w:val="28"/>
          <w:szCs w:val="28"/>
        </w:rPr>
        <w:t>«Прибыли и убытки» закрывают:</w:t>
      </w:r>
    </w:p>
    <w:p w14:paraId="0415C7EE" w14:textId="77777777" w:rsidR="002726EB" w:rsidRPr="005C2F7F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F7F">
        <w:rPr>
          <w:rFonts w:ascii="Times New Roman" w:hAnsi="Times New Roman" w:cs="Times New Roman"/>
          <w:i/>
          <w:sz w:val="28"/>
          <w:szCs w:val="28"/>
        </w:rPr>
        <w:t>Дебет 99 «Прибыли и убытки»</w:t>
      </w:r>
    </w:p>
    <w:p w14:paraId="52A3AABC" w14:textId="77777777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F7F">
        <w:rPr>
          <w:rFonts w:ascii="Times New Roman" w:hAnsi="Times New Roman" w:cs="Times New Roman"/>
          <w:i/>
          <w:sz w:val="28"/>
          <w:szCs w:val="28"/>
        </w:rPr>
        <w:t>Кредит 84 «Нераспределенная прибыль»</w:t>
      </w:r>
      <w:r>
        <w:rPr>
          <w:rFonts w:ascii="Times New Roman" w:hAnsi="Times New Roman" w:cs="Times New Roman"/>
          <w:sz w:val="28"/>
          <w:szCs w:val="28"/>
        </w:rPr>
        <w:t xml:space="preserve"> — на сумму прибыли отчетного года, или</w:t>
      </w:r>
    </w:p>
    <w:p w14:paraId="6BD9CDC1" w14:textId="77777777" w:rsidR="002726EB" w:rsidRPr="005C2F7F" w:rsidRDefault="002726EB" w:rsidP="002726E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2F7F">
        <w:rPr>
          <w:rFonts w:ascii="Times New Roman" w:hAnsi="Times New Roman" w:cs="Times New Roman"/>
          <w:i/>
          <w:sz w:val="28"/>
          <w:szCs w:val="28"/>
        </w:rPr>
        <w:t>Дебет 84 «Нераспределенная прибыль»</w:t>
      </w:r>
    </w:p>
    <w:p w14:paraId="1DB74EB1" w14:textId="77777777" w:rsidR="002726EB" w:rsidRDefault="002726EB" w:rsidP="002726E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2F7F">
        <w:rPr>
          <w:rFonts w:ascii="Times New Roman" w:hAnsi="Times New Roman" w:cs="Times New Roman"/>
          <w:i/>
          <w:sz w:val="28"/>
          <w:szCs w:val="28"/>
        </w:rPr>
        <w:t>Кредит 99 «Прибыли и убытки»</w:t>
      </w:r>
      <w:r>
        <w:rPr>
          <w:rFonts w:ascii="Times New Roman" w:hAnsi="Times New Roman" w:cs="Times New Roman"/>
          <w:sz w:val="28"/>
          <w:szCs w:val="28"/>
        </w:rPr>
        <w:t xml:space="preserve"> — на сумму убытка.</w:t>
      </w:r>
    </w:p>
    <w:p w14:paraId="1C528D3B" w14:textId="77777777" w:rsidR="002726EB" w:rsidRDefault="002726EB" w:rsidP="002726EB">
      <w:pPr>
        <w:widowControl w:val="0"/>
        <w:spacing w:after="0" w:line="36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79224A">
        <w:rPr>
          <w:rFonts w:ascii="Times New Roman" w:hAnsi="Times New Roman" w:cs="Times New Roman"/>
          <w:sz w:val="28"/>
          <w:szCs w:val="28"/>
        </w:rPr>
        <w:t xml:space="preserve">По счету </w:t>
      </w:r>
      <w:r w:rsidRPr="00A862D7">
        <w:rPr>
          <w:rFonts w:ascii="Times New Roman" w:hAnsi="Times New Roman" w:cs="Times New Roman"/>
          <w:sz w:val="28"/>
          <w:szCs w:val="28"/>
        </w:rPr>
        <w:t xml:space="preserve">91 «Прочие доходы и расходы» отражаются все прочие </w:t>
      </w:r>
      <w:r w:rsidRPr="00A862D7">
        <w:rPr>
          <w:rFonts w:ascii="Times New Roman" w:hAnsi="Times New Roman" w:cs="Times New Roman"/>
          <w:sz w:val="28"/>
          <w:szCs w:val="28"/>
        </w:rPr>
        <w:lastRenderedPageBreak/>
        <w:t>операционные и внереализацион</w:t>
      </w:r>
      <w:r>
        <w:rPr>
          <w:rFonts w:ascii="Times New Roman" w:hAnsi="Times New Roman" w:cs="Times New Roman"/>
          <w:sz w:val="28"/>
          <w:szCs w:val="28"/>
        </w:rPr>
        <w:t xml:space="preserve">ные доходы и расходы за исключением </w:t>
      </w:r>
      <w:r w:rsidRPr="00A862D7">
        <w:rPr>
          <w:rFonts w:ascii="Times New Roman" w:hAnsi="Times New Roman" w:cs="Times New Roman"/>
          <w:sz w:val="28"/>
          <w:szCs w:val="28"/>
        </w:rPr>
        <w:t>чрезвычайных</w:t>
      </w:r>
      <w:r>
        <w:rPr>
          <w:rFonts w:ascii="Times New Roman" w:hAnsi="Times New Roman" w:cs="Times New Roman"/>
          <w:sz w:val="28"/>
          <w:szCs w:val="28"/>
        </w:rPr>
        <w:t xml:space="preserve"> доходов и расходов, и </w:t>
      </w:r>
      <w:r w:rsidRPr="00A862D7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по уплате налога на прибыль</w:t>
      </w:r>
      <w:r w:rsidRPr="00A862D7">
        <w:rPr>
          <w:rFonts w:ascii="Times New Roman" w:hAnsi="Times New Roman" w:cs="Times New Roman"/>
          <w:sz w:val="28"/>
          <w:szCs w:val="28"/>
        </w:rPr>
        <w:t>.</w:t>
      </w:r>
    </w:p>
    <w:p w14:paraId="2600DB5D" w14:textId="77777777" w:rsidR="002726EB" w:rsidRDefault="002726EB" w:rsidP="002726EB">
      <w:pPr>
        <w:widowControl w:val="0"/>
        <w:spacing w:after="0" w:line="36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операционным доходам можно отнести: </w:t>
      </w:r>
    </w:p>
    <w:p w14:paraId="09EC4AD7" w14:textId="77777777" w:rsidR="002726EB" w:rsidRDefault="002726EB" w:rsidP="0026143F">
      <w:pPr>
        <w:pStyle w:val="ac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реализацию имущества</w:t>
      </w:r>
    </w:p>
    <w:p w14:paraId="48FFDB98" w14:textId="77777777" w:rsidR="002726EB" w:rsidRDefault="002726EB" w:rsidP="0026143F">
      <w:pPr>
        <w:pStyle w:val="ac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проценты по выданным займам</w:t>
      </w:r>
    </w:p>
    <w:p w14:paraId="1A98269F" w14:textId="77777777" w:rsidR="002726EB" w:rsidRDefault="002726EB" w:rsidP="0026143F">
      <w:pPr>
        <w:pStyle w:val="ac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 от сдачи основных средств в аренду</w:t>
      </w:r>
    </w:p>
    <w:p w14:paraId="5A0E516A" w14:textId="77777777" w:rsidR="002726EB" w:rsidRDefault="002726EB" w:rsidP="0026143F">
      <w:pPr>
        <w:pStyle w:val="ac"/>
        <w:widowControl w:val="0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уставном капитале другой организации</w:t>
      </w:r>
    </w:p>
    <w:p w14:paraId="72563D6D" w14:textId="77777777" w:rsidR="002726EB" w:rsidRPr="00AC4C1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C1B">
        <w:rPr>
          <w:rFonts w:ascii="Times New Roman" w:hAnsi="Times New Roman" w:cs="Times New Roman"/>
          <w:sz w:val="28"/>
          <w:szCs w:val="28"/>
        </w:rPr>
        <w:t xml:space="preserve">К внереализационным доходам можно отнести: </w:t>
      </w:r>
    </w:p>
    <w:p w14:paraId="717F6A58" w14:textId="77777777" w:rsidR="002726EB" w:rsidRDefault="002726EB" w:rsidP="0026143F">
      <w:pPr>
        <w:pStyle w:val="ac"/>
        <w:widowControl w:val="0"/>
        <w:numPr>
          <w:ilvl w:val="0"/>
          <w:numId w:val="19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инвентаризационные излишки</w:t>
      </w:r>
    </w:p>
    <w:p w14:paraId="401F939A" w14:textId="77777777" w:rsidR="002726EB" w:rsidRDefault="002726EB" w:rsidP="0026143F">
      <w:pPr>
        <w:pStyle w:val="ac"/>
        <w:widowControl w:val="0"/>
        <w:numPr>
          <w:ilvl w:val="0"/>
          <w:numId w:val="19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положительные курсовые разницы </w:t>
      </w:r>
    </w:p>
    <w:p w14:paraId="166E4880" w14:textId="77777777" w:rsidR="002726EB" w:rsidRDefault="002726EB" w:rsidP="0026143F">
      <w:pPr>
        <w:pStyle w:val="ac"/>
        <w:widowControl w:val="0"/>
        <w:numPr>
          <w:ilvl w:val="0"/>
          <w:numId w:val="19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штрафные санкции от контрагентов</w:t>
      </w:r>
    </w:p>
    <w:p w14:paraId="1FE009E7" w14:textId="77777777" w:rsidR="002726EB" w:rsidRDefault="002726EB" w:rsidP="0026143F">
      <w:pPr>
        <w:pStyle w:val="ac"/>
        <w:widowControl w:val="0"/>
        <w:numPr>
          <w:ilvl w:val="0"/>
          <w:numId w:val="19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просроченная задолженность организации кредитора</w:t>
      </w:r>
    </w:p>
    <w:p w14:paraId="70E8AD9E" w14:textId="77777777" w:rsidR="002726EB" w:rsidRDefault="002726EB" w:rsidP="002726EB">
      <w:pPr>
        <w:widowControl w:val="0"/>
        <w:spacing w:after="0" w:line="360" w:lineRule="auto"/>
        <w:ind w:lef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операционным расходам относят:</w:t>
      </w:r>
    </w:p>
    <w:p w14:paraId="29598A46" w14:textId="77777777" w:rsidR="002726EB" w:rsidRDefault="002726EB" w:rsidP="0026143F">
      <w:pPr>
        <w:pStyle w:val="ac"/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B19">
        <w:rPr>
          <w:rFonts w:ascii="Times New Roman" w:hAnsi="Times New Roman" w:cs="Times New Roman"/>
          <w:sz w:val="28"/>
          <w:szCs w:val="28"/>
        </w:rPr>
        <w:t>Налоги, которые перечисляются в различные бюджеты</w:t>
      </w:r>
    </w:p>
    <w:p w14:paraId="6B1A6D47" w14:textId="77777777" w:rsidR="002726EB" w:rsidRDefault="002726EB" w:rsidP="0026143F">
      <w:pPr>
        <w:pStyle w:val="ac"/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B19">
        <w:rPr>
          <w:rFonts w:ascii="Times New Roman" w:hAnsi="Times New Roman" w:cs="Times New Roman"/>
          <w:sz w:val="28"/>
          <w:szCs w:val="28"/>
        </w:rPr>
        <w:t xml:space="preserve"> Плата за использование заемных средств </w:t>
      </w:r>
    </w:p>
    <w:p w14:paraId="6FDF326E" w14:textId="77777777" w:rsidR="002726EB" w:rsidRDefault="002726EB" w:rsidP="0026143F">
      <w:pPr>
        <w:pStyle w:val="ac"/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B19">
        <w:rPr>
          <w:rFonts w:ascii="Times New Roman" w:hAnsi="Times New Roman" w:cs="Times New Roman"/>
          <w:sz w:val="28"/>
          <w:szCs w:val="28"/>
        </w:rPr>
        <w:t>Оплата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B19">
        <w:rPr>
          <w:rFonts w:ascii="Times New Roman" w:hAnsi="Times New Roman" w:cs="Times New Roman"/>
          <w:sz w:val="28"/>
          <w:szCs w:val="28"/>
        </w:rPr>
        <w:t xml:space="preserve">за ведение </w:t>
      </w:r>
      <w:r>
        <w:rPr>
          <w:rFonts w:ascii="Times New Roman" w:hAnsi="Times New Roman" w:cs="Times New Roman"/>
          <w:sz w:val="28"/>
          <w:szCs w:val="28"/>
        </w:rPr>
        <w:t xml:space="preserve">банковских </w:t>
      </w:r>
      <w:r w:rsidRPr="00A93B19">
        <w:rPr>
          <w:rFonts w:ascii="Times New Roman" w:hAnsi="Times New Roman" w:cs="Times New Roman"/>
          <w:sz w:val="28"/>
          <w:szCs w:val="28"/>
        </w:rPr>
        <w:t>счетов и предоставление информации</w:t>
      </w:r>
      <w:r w:rsidRPr="00C41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услугах банка</w:t>
      </w:r>
    </w:p>
    <w:p w14:paraId="609E86B1" w14:textId="77777777" w:rsidR="002726EB" w:rsidRDefault="002726EB" w:rsidP="0026143F">
      <w:pPr>
        <w:pStyle w:val="ac"/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B19">
        <w:rPr>
          <w:rFonts w:ascii="Times New Roman" w:hAnsi="Times New Roman" w:cs="Times New Roman"/>
          <w:sz w:val="28"/>
          <w:szCs w:val="28"/>
        </w:rPr>
        <w:t>Приобретение внеоборотных активов</w:t>
      </w:r>
    </w:p>
    <w:p w14:paraId="3CA22152" w14:textId="77777777" w:rsidR="002726EB" w:rsidRPr="00520527" w:rsidRDefault="002726EB" w:rsidP="002726EB">
      <w:pPr>
        <w:widowControl w:val="0"/>
        <w:spacing w:after="0" w:line="360" w:lineRule="auto"/>
        <w:ind w:left="707"/>
        <w:jc w:val="both"/>
        <w:rPr>
          <w:rFonts w:ascii="Times New Roman" w:hAnsi="Times New Roman" w:cs="Times New Roman"/>
          <w:sz w:val="28"/>
          <w:szCs w:val="28"/>
        </w:rPr>
      </w:pPr>
      <w:r w:rsidRPr="00520527">
        <w:rPr>
          <w:rFonts w:ascii="Times New Roman" w:hAnsi="Times New Roman" w:cs="Times New Roman"/>
          <w:sz w:val="28"/>
          <w:szCs w:val="28"/>
        </w:rPr>
        <w:t>К внереализационным расходам относятся:</w:t>
      </w:r>
    </w:p>
    <w:p w14:paraId="32E52BA5" w14:textId="77777777" w:rsidR="002726EB" w:rsidRDefault="002726EB" w:rsidP="0026143F">
      <w:pPr>
        <w:pStyle w:val="ac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527">
        <w:rPr>
          <w:rFonts w:ascii="Times New Roman" w:hAnsi="Times New Roman" w:cs="Times New Roman"/>
          <w:sz w:val="28"/>
          <w:szCs w:val="28"/>
        </w:rPr>
        <w:t>Неустойки, пени, штрафы по договорам в случае нарушения договорных обязательств предприятием</w:t>
      </w:r>
    </w:p>
    <w:p w14:paraId="1CC81F27" w14:textId="77777777" w:rsidR="002726EB" w:rsidRDefault="002726EB" w:rsidP="0026143F">
      <w:pPr>
        <w:pStyle w:val="ac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527">
        <w:rPr>
          <w:rFonts w:ascii="Times New Roman" w:hAnsi="Times New Roman" w:cs="Times New Roman"/>
          <w:sz w:val="28"/>
          <w:szCs w:val="28"/>
        </w:rPr>
        <w:t>Расходы, перечисляемые на благотворительность</w:t>
      </w:r>
    </w:p>
    <w:p w14:paraId="445FD636" w14:textId="77777777" w:rsidR="002726EB" w:rsidRDefault="002726EB" w:rsidP="0026143F">
      <w:pPr>
        <w:pStyle w:val="ac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527">
        <w:rPr>
          <w:rFonts w:ascii="Times New Roman" w:hAnsi="Times New Roman" w:cs="Times New Roman"/>
          <w:sz w:val="28"/>
          <w:szCs w:val="28"/>
        </w:rPr>
        <w:t>Просроченная дебиторская задолженность (более 3 лет)</w:t>
      </w:r>
    </w:p>
    <w:p w14:paraId="2BA9B48E" w14:textId="77777777" w:rsidR="002726EB" w:rsidRDefault="002726EB" w:rsidP="0026143F">
      <w:pPr>
        <w:pStyle w:val="ac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527">
        <w:rPr>
          <w:rFonts w:ascii="Times New Roman" w:hAnsi="Times New Roman" w:cs="Times New Roman"/>
          <w:sz w:val="28"/>
          <w:szCs w:val="28"/>
        </w:rPr>
        <w:t>Отрицательные курсовые разницы</w:t>
      </w:r>
    </w:p>
    <w:p w14:paraId="28806462" w14:textId="77777777" w:rsidR="002726EB" w:rsidRDefault="002726EB" w:rsidP="002726EB">
      <w:pPr>
        <w:widowControl w:val="0"/>
        <w:spacing w:after="0" w:line="36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860F2">
        <w:rPr>
          <w:rFonts w:ascii="Times New Roman" w:hAnsi="Times New Roman" w:cs="Times New Roman"/>
          <w:sz w:val="28"/>
          <w:szCs w:val="28"/>
        </w:rPr>
        <w:t>Прочие</w:t>
      </w:r>
      <w:r>
        <w:rPr>
          <w:rFonts w:ascii="Times New Roman" w:hAnsi="Times New Roman" w:cs="Times New Roman"/>
          <w:sz w:val="28"/>
          <w:szCs w:val="28"/>
        </w:rPr>
        <w:t xml:space="preserve"> перечисленные</w:t>
      </w:r>
      <w:r w:rsidRPr="00C860F2">
        <w:rPr>
          <w:rFonts w:ascii="Times New Roman" w:hAnsi="Times New Roman" w:cs="Times New Roman"/>
          <w:sz w:val="28"/>
          <w:szCs w:val="28"/>
        </w:rPr>
        <w:t xml:space="preserve"> расходы и доходы организации накапливаются на активно-пассивном </w:t>
      </w:r>
      <w:r>
        <w:rPr>
          <w:rFonts w:ascii="Times New Roman" w:hAnsi="Times New Roman" w:cs="Times New Roman"/>
          <w:sz w:val="28"/>
          <w:szCs w:val="28"/>
        </w:rPr>
        <w:t xml:space="preserve">счете </w:t>
      </w:r>
      <w:r w:rsidRPr="00C860F2">
        <w:rPr>
          <w:rFonts w:ascii="Times New Roman" w:hAnsi="Times New Roman" w:cs="Times New Roman"/>
          <w:sz w:val="28"/>
          <w:szCs w:val="28"/>
        </w:rPr>
        <w:t>91 «Прочие доходы и расходы». П</w:t>
      </w:r>
      <w:r>
        <w:rPr>
          <w:rFonts w:ascii="Times New Roman" w:hAnsi="Times New Roman" w:cs="Times New Roman"/>
          <w:sz w:val="28"/>
          <w:szCs w:val="28"/>
        </w:rPr>
        <w:t xml:space="preserve">ри этом корреспонденция счета </w:t>
      </w:r>
      <w:r w:rsidRPr="00C860F2">
        <w:rPr>
          <w:rFonts w:ascii="Times New Roman" w:hAnsi="Times New Roman" w:cs="Times New Roman"/>
          <w:sz w:val="28"/>
          <w:szCs w:val="28"/>
        </w:rPr>
        <w:t>зависит от статьи расхода и (или) д</w:t>
      </w:r>
      <w:r>
        <w:rPr>
          <w:rFonts w:ascii="Times New Roman" w:hAnsi="Times New Roman" w:cs="Times New Roman"/>
          <w:sz w:val="28"/>
          <w:szCs w:val="28"/>
        </w:rPr>
        <w:t>охода, где аналитический учет ведется</w:t>
      </w:r>
      <w:r w:rsidRPr="00C860F2">
        <w:rPr>
          <w:rFonts w:ascii="Times New Roman" w:hAnsi="Times New Roman" w:cs="Times New Roman"/>
          <w:sz w:val="28"/>
          <w:szCs w:val="28"/>
        </w:rPr>
        <w:t xml:space="preserve"> на основании учетной политики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по каждой позиции отдельно. </w:t>
      </w:r>
    </w:p>
    <w:p w14:paraId="6097D14D" w14:textId="77777777" w:rsidR="002726EB" w:rsidRPr="004D65EC" w:rsidRDefault="002726EB" w:rsidP="002726EB">
      <w:pPr>
        <w:widowControl w:val="0"/>
        <w:spacing w:after="0" w:line="36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счету 91 «Прочие доходы и расходы» открываются следующие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субсчета: </w:t>
      </w:r>
    </w:p>
    <w:p w14:paraId="3B455EAD" w14:textId="77777777" w:rsidR="002726EB" w:rsidRPr="004D65EC" w:rsidRDefault="002726EB" w:rsidP="0026143F">
      <w:pPr>
        <w:pStyle w:val="ac"/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91/1 «Прочие доходы» </w:t>
      </w:r>
      <w:r w:rsidRPr="00567862">
        <w:rPr>
          <w:rFonts w:ascii="Times New Roman" w:hAnsi="Times New Roman" w:cs="Times New Roman"/>
          <w:sz w:val="28"/>
          <w:szCs w:val="28"/>
        </w:rPr>
        <w:t>предназначен</w:t>
      </w:r>
      <w:r w:rsidRPr="004D65EC">
        <w:rPr>
          <w:rFonts w:ascii="Times New Roman" w:hAnsi="Times New Roman" w:cs="Times New Roman"/>
          <w:sz w:val="28"/>
          <w:szCs w:val="28"/>
        </w:rPr>
        <w:t xml:space="preserve"> для отражения </w:t>
      </w:r>
      <w:r>
        <w:rPr>
          <w:rFonts w:ascii="Times New Roman" w:hAnsi="Times New Roman" w:cs="Times New Roman"/>
          <w:sz w:val="28"/>
          <w:szCs w:val="28"/>
        </w:rPr>
        <w:t xml:space="preserve">всех </w:t>
      </w:r>
      <w:r w:rsidRPr="004D65EC"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z w:val="28"/>
          <w:szCs w:val="28"/>
        </w:rPr>
        <w:t xml:space="preserve"> дохода, исключением являются только чрезвычайные доходы,</w:t>
      </w:r>
      <w:r w:rsidRPr="004D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которые не связаны</w:t>
      </w:r>
      <w:r w:rsidRPr="004D65EC">
        <w:rPr>
          <w:rFonts w:ascii="Times New Roman" w:hAnsi="Times New Roman" w:cs="Times New Roman"/>
          <w:sz w:val="28"/>
          <w:szCs w:val="28"/>
        </w:rPr>
        <w:t xml:space="preserve"> с основной 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4D65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4DD54E" w14:textId="77777777" w:rsidR="002726EB" w:rsidRPr="004D65EC" w:rsidRDefault="002726EB" w:rsidP="0026143F">
      <w:pPr>
        <w:pStyle w:val="ac"/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91/2 «Прочие расходы»</w:t>
      </w:r>
      <w:r w:rsidRPr="00555F4A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4D65E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тражения прочих, внеоборотных и операционных</w:t>
      </w:r>
      <w:r w:rsidRPr="004D65EC">
        <w:rPr>
          <w:rFonts w:ascii="Times New Roman" w:hAnsi="Times New Roman" w:cs="Times New Roman"/>
          <w:sz w:val="28"/>
          <w:szCs w:val="28"/>
        </w:rPr>
        <w:t xml:space="preserve"> расходы. </w:t>
      </w:r>
    </w:p>
    <w:p w14:paraId="17FD15F6" w14:textId="77777777" w:rsidR="002726EB" w:rsidRDefault="002726EB" w:rsidP="0026143F">
      <w:pPr>
        <w:pStyle w:val="ac"/>
        <w:widowControl w:val="0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5EC">
        <w:rPr>
          <w:rFonts w:ascii="Times New Roman" w:hAnsi="Times New Roman" w:cs="Times New Roman"/>
          <w:sz w:val="28"/>
          <w:szCs w:val="28"/>
        </w:rPr>
        <w:t>91/9 «Сальдо прочих доходов и ра</w:t>
      </w:r>
      <w:r>
        <w:rPr>
          <w:rFonts w:ascii="Times New Roman" w:hAnsi="Times New Roman" w:cs="Times New Roman"/>
          <w:sz w:val="28"/>
          <w:szCs w:val="28"/>
        </w:rPr>
        <w:t>сходов» предназначен для закрытия счета 91 «Прочие доходы и расходы».</w:t>
      </w:r>
    </w:p>
    <w:p w14:paraId="63404553" w14:textId="77777777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727">
        <w:rPr>
          <w:rFonts w:ascii="Times New Roman" w:hAnsi="Times New Roman" w:cs="Times New Roman"/>
          <w:sz w:val="28"/>
          <w:szCs w:val="28"/>
        </w:rPr>
        <w:t>Рассмотрим проводки по счету 91 «Прочие доходы и расходы» и его субсчетам:</w:t>
      </w:r>
    </w:p>
    <w:p w14:paraId="33B05B84" w14:textId="77777777" w:rsidR="002726EB" w:rsidRPr="00137727" w:rsidRDefault="002726EB" w:rsidP="0026143F">
      <w:pPr>
        <w:pStyle w:val="ac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Учтена сумма дохода от продажи материалов:</w:t>
      </w:r>
    </w:p>
    <w:p w14:paraId="0FB3B30B" w14:textId="77777777" w:rsidR="002726EB" w:rsidRPr="00137727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727">
        <w:rPr>
          <w:rFonts w:ascii="Times New Roman" w:hAnsi="Times New Roman" w:cs="Times New Roman"/>
          <w:i/>
          <w:sz w:val="28"/>
          <w:szCs w:val="28"/>
        </w:rPr>
        <w:t>Дебет 76 «Расчеты с разными дебиторами и кредиторами»</w:t>
      </w:r>
    </w:p>
    <w:p w14:paraId="7BE86989" w14:textId="77777777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727">
        <w:rPr>
          <w:rFonts w:ascii="Times New Roman" w:hAnsi="Times New Roman" w:cs="Times New Roman"/>
          <w:i/>
          <w:sz w:val="28"/>
          <w:szCs w:val="28"/>
        </w:rPr>
        <w:t xml:space="preserve">Кредит 91/1 «Прочие доходы» </w:t>
      </w:r>
    </w:p>
    <w:p w14:paraId="1E25A3FC" w14:textId="77777777" w:rsidR="002726EB" w:rsidRDefault="002726EB" w:rsidP="0026143F">
      <w:pPr>
        <w:pStyle w:val="ac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 НДС на реализованные товары:</w:t>
      </w:r>
    </w:p>
    <w:p w14:paraId="2510ADBA" w14:textId="77777777" w:rsidR="002726EB" w:rsidRPr="00137727" w:rsidRDefault="002726EB" w:rsidP="002726EB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727">
        <w:rPr>
          <w:rFonts w:ascii="Times New Roman" w:hAnsi="Times New Roman" w:cs="Times New Roman"/>
          <w:i/>
          <w:sz w:val="28"/>
          <w:szCs w:val="28"/>
        </w:rPr>
        <w:t>Дебет 91/2 «Прочие расходы»</w:t>
      </w:r>
    </w:p>
    <w:p w14:paraId="0BE56E5F" w14:textId="77777777" w:rsidR="002726EB" w:rsidRDefault="002726EB" w:rsidP="002726E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7727">
        <w:rPr>
          <w:rFonts w:ascii="Times New Roman" w:hAnsi="Times New Roman" w:cs="Times New Roman"/>
          <w:i/>
          <w:sz w:val="28"/>
          <w:szCs w:val="28"/>
        </w:rPr>
        <w:t>Кредит 68 «Расчеты по налогам и сборам»</w:t>
      </w:r>
    </w:p>
    <w:p w14:paraId="7BC7F605" w14:textId="77777777" w:rsidR="002726EB" w:rsidRDefault="002726EB" w:rsidP="0026143F">
      <w:pPr>
        <w:pStyle w:val="ac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Себестоимость материалов списана на расходы:</w:t>
      </w:r>
    </w:p>
    <w:p w14:paraId="413610E8" w14:textId="77777777" w:rsidR="002726EB" w:rsidRPr="001A6069" w:rsidRDefault="002726EB" w:rsidP="002726EB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6069">
        <w:rPr>
          <w:rFonts w:ascii="Times New Roman" w:hAnsi="Times New Roman" w:cs="Times New Roman"/>
          <w:i/>
          <w:sz w:val="28"/>
          <w:szCs w:val="28"/>
        </w:rPr>
        <w:t>Дебет 91/2 «Прочие расходы»</w:t>
      </w:r>
    </w:p>
    <w:p w14:paraId="52336E1F" w14:textId="77777777" w:rsidR="002726EB" w:rsidRDefault="002726EB" w:rsidP="002726EB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6069">
        <w:rPr>
          <w:rFonts w:ascii="Times New Roman" w:hAnsi="Times New Roman" w:cs="Times New Roman"/>
          <w:i/>
          <w:sz w:val="28"/>
          <w:szCs w:val="28"/>
        </w:rPr>
        <w:t xml:space="preserve">Кредит 10 «Материалы» </w:t>
      </w:r>
    </w:p>
    <w:p w14:paraId="1A146CF0" w14:textId="77777777" w:rsidR="002726EB" w:rsidRDefault="002726EB" w:rsidP="0026143F">
      <w:pPr>
        <w:pStyle w:val="ac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Списаны реализационные расходы:</w:t>
      </w:r>
    </w:p>
    <w:p w14:paraId="1CA3E637" w14:textId="77777777" w:rsidR="002726EB" w:rsidRPr="001A6069" w:rsidRDefault="002726EB" w:rsidP="002726EB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6069">
        <w:rPr>
          <w:rFonts w:ascii="Times New Roman" w:hAnsi="Times New Roman" w:cs="Times New Roman"/>
          <w:i/>
          <w:sz w:val="28"/>
          <w:szCs w:val="28"/>
        </w:rPr>
        <w:t>Дебет 91/2 «Прочие расходы»</w:t>
      </w:r>
    </w:p>
    <w:p w14:paraId="56C39A34" w14:textId="77777777" w:rsidR="002726EB" w:rsidRDefault="002726EB" w:rsidP="002726EB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6069">
        <w:rPr>
          <w:rFonts w:ascii="Times New Roman" w:hAnsi="Times New Roman" w:cs="Times New Roman"/>
          <w:i/>
          <w:sz w:val="28"/>
          <w:szCs w:val="28"/>
        </w:rPr>
        <w:t xml:space="preserve">Кредит 23 «Вспомогательные производства» </w:t>
      </w:r>
    </w:p>
    <w:p w14:paraId="28FFAF02" w14:textId="77777777" w:rsidR="002726EB" w:rsidRDefault="002726EB" w:rsidP="0026143F">
      <w:pPr>
        <w:pStyle w:val="ac"/>
        <w:widowControl w:val="0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Зачислены средства в счет оплаты за реализованные материалы:</w:t>
      </w:r>
    </w:p>
    <w:p w14:paraId="73E9ABB3" w14:textId="77777777" w:rsidR="002726EB" w:rsidRPr="001A6069" w:rsidRDefault="002726EB" w:rsidP="002726EB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6069">
        <w:rPr>
          <w:rFonts w:ascii="Times New Roman" w:hAnsi="Times New Roman" w:cs="Times New Roman"/>
          <w:i/>
          <w:sz w:val="28"/>
          <w:szCs w:val="28"/>
        </w:rPr>
        <w:t>Дебет 51 «Расчетные счета»</w:t>
      </w:r>
    </w:p>
    <w:p w14:paraId="666CF945" w14:textId="77777777" w:rsidR="002726EB" w:rsidRPr="001A6069" w:rsidRDefault="002726EB" w:rsidP="002726EB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6069">
        <w:rPr>
          <w:rFonts w:ascii="Times New Roman" w:hAnsi="Times New Roman" w:cs="Times New Roman"/>
          <w:i/>
          <w:sz w:val="28"/>
          <w:szCs w:val="28"/>
        </w:rPr>
        <w:t>Кредит 76 «Расчеты с разными дебиторами и кредиторами»</w:t>
      </w:r>
    </w:p>
    <w:p w14:paraId="7DA3C705" w14:textId="77777777" w:rsidR="002726EB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029D">
        <w:rPr>
          <w:rFonts w:ascii="Times New Roman" w:hAnsi="Times New Roman" w:cs="Times New Roman"/>
          <w:sz w:val="28"/>
          <w:szCs w:val="28"/>
        </w:rPr>
        <w:t xml:space="preserve">За каждый отчетный период </w:t>
      </w:r>
      <w:r>
        <w:rPr>
          <w:rFonts w:ascii="Times New Roman" w:hAnsi="Times New Roman" w:cs="Times New Roman"/>
          <w:sz w:val="28"/>
          <w:szCs w:val="28"/>
        </w:rPr>
        <w:t xml:space="preserve">собирается </w:t>
      </w:r>
      <w:r w:rsidRPr="005F029D">
        <w:rPr>
          <w:rFonts w:ascii="Times New Roman" w:hAnsi="Times New Roman" w:cs="Times New Roman"/>
          <w:sz w:val="28"/>
          <w:szCs w:val="28"/>
        </w:rPr>
        <w:t>информация о доходах и расходах внереализационного характера по кредиту и дебету 91 счета</w:t>
      </w:r>
      <w:r>
        <w:rPr>
          <w:rFonts w:ascii="Times New Roman" w:hAnsi="Times New Roman" w:cs="Times New Roman"/>
          <w:sz w:val="28"/>
          <w:szCs w:val="28"/>
        </w:rPr>
        <w:t xml:space="preserve"> «Прочие доходы и расходы».</w:t>
      </w:r>
      <w:r w:rsidRPr="005F029D">
        <w:rPr>
          <w:rFonts w:ascii="Times New Roman" w:hAnsi="Times New Roman" w:cs="Times New Roman"/>
          <w:sz w:val="28"/>
          <w:szCs w:val="28"/>
        </w:rPr>
        <w:t xml:space="preserve"> Перед закрытием каждого отчетного периода обороты субсчетов суммируются по всем </w:t>
      </w:r>
      <w:r>
        <w:rPr>
          <w:rFonts w:ascii="Times New Roman" w:hAnsi="Times New Roman" w:cs="Times New Roman"/>
          <w:sz w:val="28"/>
          <w:szCs w:val="28"/>
        </w:rPr>
        <w:t xml:space="preserve">аналитическим позициям. Оборот </w:t>
      </w:r>
      <w:r w:rsidRPr="005F029D">
        <w:rPr>
          <w:rFonts w:ascii="Times New Roman" w:hAnsi="Times New Roman" w:cs="Times New Roman"/>
          <w:sz w:val="28"/>
          <w:szCs w:val="28"/>
        </w:rPr>
        <w:t>субсчета 91/2 «</w:t>
      </w:r>
      <w:r>
        <w:rPr>
          <w:rFonts w:ascii="Times New Roman" w:hAnsi="Times New Roman" w:cs="Times New Roman"/>
          <w:sz w:val="28"/>
          <w:szCs w:val="28"/>
        </w:rPr>
        <w:t xml:space="preserve">Прочие расходы» и оборот </w:t>
      </w:r>
      <w:r w:rsidRPr="005F029D">
        <w:rPr>
          <w:rFonts w:ascii="Times New Roman" w:hAnsi="Times New Roman" w:cs="Times New Roman"/>
          <w:sz w:val="28"/>
          <w:szCs w:val="28"/>
        </w:rPr>
        <w:t>субсчета 91/1 «</w:t>
      </w:r>
      <w:r>
        <w:rPr>
          <w:rFonts w:ascii="Times New Roman" w:hAnsi="Times New Roman" w:cs="Times New Roman"/>
          <w:sz w:val="28"/>
          <w:szCs w:val="28"/>
        </w:rPr>
        <w:t xml:space="preserve">Прочие </w:t>
      </w:r>
      <w:r w:rsidRPr="005F029D">
        <w:rPr>
          <w:rFonts w:ascii="Times New Roman" w:hAnsi="Times New Roman" w:cs="Times New Roman"/>
          <w:sz w:val="28"/>
          <w:szCs w:val="28"/>
        </w:rPr>
        <w:t xml:space="preserve">доходы» </w:t>
      </w:r>
      <w:r w:rsidRPr="005F029D">
        <w:rPr>
          <w:rFonts w:ascii="Times New Roman" w:hAnsi="Times New Roman" w:cs="Times New Roman"/>
          <w:sz w:val="28"/>
          <w:szCs w:val="28"/>
        </w:rPr>
        <w:lastRenderedPageBreak/>
        <w:t>сопоставляются, разница оборотов показыва</w:t>
      </w:r>
      <w:r>
        <w:rPr>
          <w:rFonts w:ascii="Times New Roman" w:hAnsi="Times New Roman" w:cs="Times New Roman"/>
          <w:sz w:val="28"/>
          <w:szCs w:val="28"/>
        </w:rPr>
        <w:t xml:space="preserve">ет, доход или убыток от прочей </w:t>
      </w:r>
      <w:r w:rsidRPr="005F029D">
        <w:rPr>
          <w:rFonts w:ascii="Times New Roman" w:hAnsi="Times New Roman" w:cs="Times New Roman"/>
          <w:sz w:val="28"/>
          <w:szCs w:val="28"/>
        </w:rPr>
        <w:t>деятельности получила организация за текущий период.</w:t>
      </w:r>
    </w:p>
    <w:p w14:paraId="0F170DCB" w14:textId="77777777" w:rsidR="002726EB" w:rsidRDefault="002726EB" w:rsidP="0026143F">
      <w:pPr>
        <w:pStyle w:val="ac"/>
        <w:numPr>
          <w:ilvl w:val="0"/>
          <w:numId w:val="2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компания получила</w:t>
      </w:r>
      <w:r w:rsidRPr="002F78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F7841">
        <w:rPr>
          <w:rFonts w:ascii="Times New Roman" w:hAnsi="Times New Roman" w:cs="Times New Roman"/>
          <w:sz w:val="28"/>
          <w:szCs w:val="28"/>
        </w:rPr>
        <w:t>рибыль</w:t>
      </w:r>
      <w:r>
        <w:rPr>
          <w:rFonts w:ascii="Times New Roman" w:hAnsi="Times New Roman" w:cs="Times New Roman"/>
          <w:sz w:val="28"/>
          <w:szCs w:val="28"/>
        </w:rPr>
        <w:t>, то данная операция отражается как:</w:t>
      </w:r>
    </w:p>
    <w:p w14:paraId="0278EBB5" w14:textId="77777777" w:rsidR="002726EB" w:rsidRPr="00144980" w:rsidRDefault="002726EB" w:rsidP="002726EB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980">
        <w:rPr>
          <w:rFonts w:ascii="Times New Roman" w:hAnsi="Times New Roman" w:cs="Times New Roman"/>
          <w:i/>
          <w:sz w:val="28"/>
          <w:szCs w:val="28"/>
        </w:rPr>
        <w:t xml:space="preserve">Дебет 91/9 «Сальдо прочих доходов и расходов» </w:t>
      </w:r>
    </w:p>
    <w:p w14:paraId="73F732C0" w14:textId="77777777" w:rsidR="002726EB" w:rsidRPr="00144980" w:rsidRDefault="002726EB" w:rsidP="002726EB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44980">
        <w:rPr>
          <w:rFonts w:ascii="Times New Roman" w:hAnsi="Times New Roman" w:cs="Times New Roman"/>
          <w:i/>
          <w:sz w:val="28"/>
          <w:szCs w:val="28"/>
        </w:rPr>
        <w:t xml:space="preserve">Кредит 99 «Прибыли и убытки» </w:t>
      </w:r>
    </w:p>
    <w:p w14:paraId="6D62F233" w14:textId="77777777" w:rsidR="002726EB" w:rsidRDefault="002726EB" w:rsidP="0026143F">
      <w:pPr>
        <w:pStyle w:val="ac"/>
        <w:numPr>
          <w:ilvl w:val="0"/>
          <w:numId w:val="24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убытка, операция отражается на счетах: </w:t>
      </w:r>
    </w:p>
    <w:p w14:paraId="07F28870" w14:textId="77777777" w:rsidR="002726EB" w:rsidRPr="00144980" w:rsidRDefault="002726EB" w:rsidP="002726EB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4498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ебет </w:t>
      </w:r>
      <w:r w:rsidRPr="00144980">
        <w:rPr>
          <w:rFonts w:ascii="Times New Roman" w:hAnsi="Times New Roman" w:cs="Times New Roman"/>
          <w:sz w:val="28"/>
          <w:szCs w:val="28"/>
        </w:rPr>
        <w:t xml:space="preserve">99 </w:t>
      </w:r>
      <w:r w:rsidRPr="00144980">
        <w:rPr>
          <w:rFonts w:ascii="Times New Roman" w:hAnsi="Times New Roman" w:cs="Times New Roman"/>
          <w:i/>
          <w:sz w:val="28"/>
          <w:szCs w:val="28"/>
        </w:rPr>
        <w:t>«Прибыли и убытки»</w:t>
      </w:r>
    </w:p>
    <w:p w14:paraId="7E68F88A" w14:textId="77777777" w:rsidR="002726EB" w:rsidRPr="00144980" w:rsidRDefault="002726EB" w:rsidP="002726EB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4498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редит 91/9 «</w:t>
      </w:r>
      <w:r w:rsidRPr="00144980">
        <w:rPr>
          <w:rFonts w:ascii="Times New Roman" w:hAnsi="Times New Roman" w:cs="Times New Roman"/>
          <w:i/>
          <w:sz w:val="28"/>
          <w:szCs w:val="28"/>
        </w:rPr>
        <w:t>Сальдо прочих доходов и расходов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14:paraId="1C13CDC1" w14:textId="77777777" w:rsidR="002726EB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сказать, что субсчета счета 91 «Прочие доходы и расходы» последовательно </w:t>
      </w:r>
      <w:r w:rsidRPr="005F029D">
        <w:rPr>
          <w:rFonts w:ascii="Times New Roman" w:hAnsi="Times New Roman" w:cs="Times New Roman"/>
          <w:sz w:val="28"/>
          <w:szCs w:val="28"/>
        </w:rPr>
        <w:t>закрываются в конце каждого г</w:t>
      </w:r>
      <w:r>
        <w:rPr>
          <w:rFonts w:ascii="Times New Roman" w:hAnsi="Times New Roman" w:cs="Times New Roman"/>
          <w:sz w:val="28"/>
          <w:szCs w:val="28"/>
        </w:rPr>
        <w:t xml:space="preserve">ода при реформировании баланса.  Данная процедура отражается с помощью следующих операций:  </w:t>
      </w:r>
    </w:p>
    <w:p w14:paraId="3EC93643" w14:textId="77777777" w:rsidR="002726EB" w:rsidRDefault="002726EB" w:rsidP="0026143F">
      <w:pPr>
        <w:pStyle w:val="ac"/>
        <w:numPr>
          <w:ilvl w:val="0"/>
          <w:numId w:val="25"/>
        </w:numPr>
        <w:shd w:val="clear" w:color="auto" w:fill="FFFFFF"/>
        <w:spacing w:after="0" w:line="36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C3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Закрытие субсчета 91/1 «Прочие доходы» </w:t>
      </w:r>
    </w:p>
    <w:p w14:paraId="48337750" w14:textId="77777777" w:rsidR="002726EB" w:rsidRPr="008658CE" w:rsidRDefault="002726EB" w:rsidP="002726EB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CE">
        <w:rPr>
          <w:rFonts w:ascii="Times New Roman" w:hAnsi="Times New Roman" w:cs="Times New Roman"/>
          <w:i/>
          <w:sz w:val="28"/>
          <w:szCs w:val="28"/>
        </w:rPr>
        <w:t>Дебет 91/1 «Прочие доходы»</w:t>
      </w:r>
    </w:p>
    <w:p w14:paraId="79752322" w14:textId="77777777" w:rsidR="002726EB" w:rsidRPr="008658CE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CE">
        <w:rPr>
          <w:rFonts w:ascii="Times New Roman" w:hAnsi="Times New Roman" w:cs="Times New Roman"/>
          <w:i/>
          <w:sz w:val="28"/>
          <w:szCs w:val="28"/>
        </w:rPr>
        <w:t>Кредит 91/9 «Сальдо прочих доходов и расходов»</w:t>
      </w:r>
    </w:p>
    <w:p w14:paraId="1DD1BED9" w14:textId="77777777" w:rsidR="002726EB" w:rsidRDefault="002726EB" w:rsidP="0026143F">
      <w:pPr>
        <w:pStyle w:val="ac"/>
        <w:numPr>
          <w:ilvl w:val="0"/>
          <w:numId w:val="2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Закрытие субсчета 91/2 «Прочие расходы»</w:t>
      </w:r>
    </w:p>
    <w:p w14:paraId="1293491A" w14:textId="77777777" w:rsidR="002726EB" w:rsidRPr="008658CE" w:rsidRDefault="002726EB" w:rsidP="002726EB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CE">
        <w:rPr>
          <w:rFonts w:ascii="Times New Roman" w:hAnsi="Times New Roman" w:cs="Times New Roman"/>
          <w:i/>
          <w:sz w:val="28"/>
          <w:szCs w:val="28"/>
        </w:rPr>
        <w:t>Дебет 91/9 «Сальдо прочих доходов и расходов»</w:t>
      </w:r>
    </w:p>
    <w:p w14:paraId="37681BC0" w14:textId="77777777" w:rsidR="002726EB" w:rsidRPr="008658CE" w:rsidRDefault="002726EB" w:rsidP="002726EB">
      <w:pPr>
        <w:shd w:val="clear" w:color="auto" w:fill="FFFFFF"/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8CE">
        <w:rPr>
          <w:rFonts w:ascii="Times New Roman" w:hAnsi="Times New Roman" w:cs="Times New Roman"/>
          <w:i/>
          <w:sz w:val="28"/>
          <w:szCs w:val="28"/>
        </w:rPr>
        <w:t>Кредит 91/2 «Прочие расходы»</w:t>
      </w:r>
    </w:p>
    <w:p w14:paraId="2FFD5C28" w14:textId="77777777" w:rsidR="002726EB" w:rsidRDefault="002726EB" w:rsidP="002726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После закрытия всех субсчетов, относящихся к счету 91 «Прочие доходы и расходы», а именно происходит процедура обнуления всех аналитических субсчетов, полученный итог на субсчете 91/9 </w:t>
      </w:r>
      <w:r w:rsidRPr="008F493A">
        <w:rPr>
          <w:rFonts w:ascii="Times New Roman" w:hAnsi="Times New Roman" w:cs="Times New Roman"/>
          <w:sz w:val="28"/>
          <w:szCs w:val="28"/>
        </w:rPr>
        <w:t>«Сальдо прочих доходов и расходов»</w:t>
      </w:r>
      <w:r>
        <w:rPr>
          <w:rFonts w:ascii="Times New Roman" w:hAnsi="Times New Roman" w:cs="Times New Roman"/>
          <w:sz w:val="28"/>
          <w:szCs w:val="28"/>
        </w:rPr>
        <w:t xml:space="preserve"> закрывается счетом 99 </w:t>
      </w:r>
      <w:r w:rsidRPr="008F493A">
        <w:rPr>
          <w:rFonts w:ascii="Times New Roman" w:hAnsi="Times New Roman" w:cs="Times New Roman"/>
          <w:sz w:val="28"/>
          <w:szCs w:val="28"/>
        </w:rPr>
        <w:t>«Прибыли и убытки»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C54858" w14:textId="77777777" w:rsidR="002726EB" w:rsidRDefault="002726EB" w:rsidP="002726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Счет 99 «Прибыли и убытки»</w:t>
      </w:r>
      <w:r w:rsidRPr="002940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бухгалтерском учете </w:t>
      </w:r>
      <w:r w:rsidRPr="002940B6">
        <w:rPr>
          <w:rFonts w:ascii="Times New Roman" w:hAnsi="Times New Roman" w:cs="Times New Roman"/>
          <w:sz w:val="28"/>
          <w:szCs w:val="28"/>
        </w:rPr>
        <w:t>предназначен для обобщения информации о формировании конечного финансового результата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организации, который складывается из финансового результата от обычных видов деятельности и прочих доходов и расходов. </w:t>
      </w:r>
    </w:p>
    <w:p w14:paraId="1C751B55" w14:textId="77777777" w:rsidR="002726EB" w:rsidRDefault="002726EB" w:rsidP="002726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Рассмотрим операции по счету 99 «Прибыли и убытки»:</w:t>
      </w:r>
    </w:p>
    <w:p w14:paraId="53A64AAB" w14:textId="77777777" w:rsidR="002726EB" w:rsidRDefault="002726EB" w:rsidP="0026143F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Отражена прибыль от продажи по обычным видам деятельности:</w:t>
      </w:r>
    </w:p>
    <w:p w14:paraId="2D8B6434" w14:textId="77777777" w:rsidR="002726EB" w:rsidRPr="006E73B2" w:rsidRDefault="002726EB" w:rsidP="002726EB">
      <w:pPr>
        <w:shd w:val="clear" w:color="auto" w:fill="FFFFFF"/>
        <w:spacing w:after="0" w:line="360" w:lineRule="auto"/>
        <w:ind w:left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3B2">
        <w:rPr>
          <w:rFonts w:ascii="Times New Roman" w:hAnsi="Times New Roman" w:cs="Times New Roman"/>
          <w:i/>
          <w:sz w:val="28"/>
          <w:szCs w:val="28"/>
        </w:rPr>
        <w:t>Дебет 90/9 «Прибыль (убыток) от продаж»</w:t>
      </w:r>
    </w:p>
    <w:p w14:paraId="578FEFD0" w14:textId="77777777" w:rsidR="002726EB" w:rsidRDefault="002726EB" w:rsidP="002726EB">
      <w:pPr>
        <w:shd w:val="clear" w:color="auto" w:fill="FFFFFF"/>
        <w:spacing w:after="0" w:line="360" w:lineRule="auto"/>
        <w:ind w:left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3B2">
        <w:rPr>
          <w:rFonts w:ascii="Times New Roman" w:hAnsi="Times New Roman" w:cs="Times New Roman"/>
          <w:i/>
          <w:sz w:val="28"/>
          <w:szCs w:val="28"/>
        </w:rPr>
        <w:t>Кредит 99 «Прибыли и убытки»</w:t>
      </w:r>
    </w:p>
    <w:p w14:paraId="47EFDEFF" w14:textId="77777777" w:rsidR="002726EB" w:rsidRDefault="002726EB" w:rsidP="0026143F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Отражена прибыль от прочих доходов и расходов:</w:t>
      </w:r>
    </w:p>
    <w:p w14:paraId="584AADB5" w14:textId="77777777" w:rsidR="002726EB" w:rsidRPr="006E73B2" w:rsidRDefault="002726EB" w:rsidP="002726EB">
      <w:pPr>
        <w:shd w:val="clear" w:color="auto" w:fill="FFFFFF"/>
        <w:spacing w:after="0" w:line="360" w:lineRule="auto"/>
        <w:ind w:left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3B2">
        <w:rPr>
          <w:rFonts w:ascii="Times New Roman" w:hAnsi="Times New Roman" w:cs="Times New Roman"/>
          <w:i/>
          <w:sz w:val="28"/>
          <w:szCs w:val="28"/>
        </w:rPr>
        <w:t>Дебет 91/9 «Сальдо прочих доходов и расходов»</w:t>
      </w:r>
    </w:p>
    <w:p w14:paraId="43F6E720" w14:textId="77777777" w:rsidR="002726EB" w:rsidRDefault="002726EB" w:rsidP="002726EB">
      <w:pPr>
        <w:shd w:val="clear" w:color="auto" w:fill="FFFFFF"/>
        <w:spacing w:after="0" w:line="360" w:lineRule="auto"/>
        <w:ind w:left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3B2">
        <w:rPr>
          <w:rFonts w:ascii="Times New Roman" w:hAnsi="Times New Roman" w:cs="Times New Roman"/>
          <w:i/>
          <w:sz w:val="28"/>
          <w:szCs w:val="28"/>
        </w:rPr>
        <w:t>Кредит 99 «Прибыли и убытки»</w:t>
      </w:r>
    </w:p>
    <w:p w14:paraId="720D7F74" w14:textId="77777777" w:rsidR="002726EB" w:rsidRDefault="002726EB" w:rsidP="0026143F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Начислен налог на прибыль для уплаты в бюджет:</w:t>
      </w:r>
    </w:p>
    <w:p w14:paraId="0ADF7443" w14:textId="77777777" w:rsidR="002726EB" w:rsidRPr="006E73B2" w:rsidRDefault="002726EB" w:rsidP="002726EB">
      <w:pPr>
        <w:shd w:val="clear" w:color="auto" w:fill="FFFFFF"/>
        <w:spacing w:after="0" w:line="360" w:lineRule="auto"/>
        <w:ind w:left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3B2">
        <w:rPr>
          <w:rFonts w:ascii="Times New Roman" w:hAnsi="Times New Roman" w:cs="Times New Roman"/>
          <w:i/>
          <w:sz w:val="28"/>
          <w:szCs w:val="28"/>
        </w:rPr>
        <w:t>Дебет 99 «Прибыли и убытки»</w:t>
      </w:r>
    </w:p>
    <w:p w14:paraId="397BF034" w14:textId="77777777" w:rsidR="002726EB" w:rsidRDefault="002726EB" w:rsidP="002726EB">
      <w:pPr>
        <w:shd w:val="clear" w:color="auto" w:fill="FFFFFF"/>
        <w:spacing w:after="0" w:line="360" w:lineRule="auto"/>
        <w:ind w:left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3B2">
        <w:rPr>
          <w:rFonts w:ascii="Times New Roman" w:hAnsi="Times New Roman" w:cs="Times New Roman"/>
          <w:i/>
          <w:sz w:val="28"/>
          <w:szCs w:val="28"/>
        </w:rPr>
        <w:t xml:space="preserve">Кредит 68 «Расчеты по налогам и сборам» </w:t>
      </w:r>
    </w:p>
    <w:p w14:paraId="62BAC7C4" w14:textId="77777777" w:rsidR="002726EB" w:rsidRDefault="002726EB" w:rsidP="0026143F">
      <w:pPr>
        <w:pStyle w:val="ac"/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Отражена сумма чистой прибыли за год:</w:t>
      </w:r>
    </w:p>
    <w:p w14:paraId="328E91FB" w14:textId="77777777" w:rsidR="002726EB" w:rsidRPr="006E73B2" w:rsidRDefault="002726EB" w:rsidP="002726EB">
      <w:pPr>
        <w:shd w:val="clear" w:color="auto" w:fill="FFFFFF"/>
        <w:spacing w:after="0" w:line="360" w:lineRule="auto"/>
        <w:ind w:left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3B2">
        <w:rPr>
          <w:rFonts w:ascii="Times New Roman" w:hAnsi="Times New Roman" w:cs="Times New Roman"/>
          <w:i/>
          <w:sz w:val="28"/>
          <w:szCs w:val="28"/>
        </w:rPr>
        <w:t>Дебет 99 «Прибыли и убытки»</w:t>
      </w:r>
    </w:p>
    <w:p w14:paraId="2283139E" w14:textId="77777777" w:rsidR="002726EB" w:rsidRPr="006B00C2" w:rsidRDefault="002726EB" w:rsidP="002726EB">
      <w:pPr>
        <w:shd w:val="clear" w:color="auto" w:fill="FFFFFF"/>
        <w:spacing w:after="0" w:line="360" w:lineRule="auto"/>
        <w:ind w:left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E73B2">
        <w:rPr>
          <w:rFonts w:ascii="Times New Roman" w:hAnsi="Times New Roman" w:cs="Times New Roman"/>
          <w:i/>
          <w:sz w:val="28"/>
          <w:szCs w:val="28"/>
        </w:rPr>
        <w:t>Кредит 84 «Нераспределенная прибыль»</w:t>
      </w:r>
    </w:p>
    <w:p w14:paraId="1994482D" w14:textId="77777777" w:rsidR="002726EB" w:rsidRDefault="002726EB" w:rsidP="002726EB">
      <w:pPr>
        <w:shd w:val="clear" w:color="auto" w:fill="FFFFFF"/>
        <w:spacing w:after="0" w:line="36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412D6">
        <w:rPr>
          <w:rFonts w:ascii="Times New Roman" w:hAnsi="Times New Roman" w:cs="Times New Roman"/>
          <w:sz w:val="28"/>
          <w:szCs w:val="28"/>
        </w:rPr>
        <w:t>ри составлении годовой бухгалтерской отчет</w:t>
      </w:r>
      <w:r>
        <w:rPr>
          <w:rFonts w:ascii="Times New Roman" w:hAnsi="Times New Roman" w:cs="Times New Roman"/>
          <w:sz w:val="28"/>
          <w:szCs w:val="28"/>
        </w:rPr>
        <w:t>ности счет 99 «Прибыли и убытки»</w:t>
      </w:r>
      <w:r w:rsidRPr="00C412D6">
        <w:rPr>
          <w:rFonts w:ascii="Times New Roman" w:hAnsi="Times New Roman" w:cs="Times New Roman"/>
          <w:sz w:val="28"/>
          <w:szCs w:val="28"/>
        </w:rPr>
        <w:t xml:space="preserve"> закрывается.</w:t>
      </w:r>
      <w:r>
        <w:rPr>
          <w:rFonts w:ascii="Times New Roman" w:hAnsi="Times New Roman" w:cs="Times New Roman"/>
          <w:sz w:val="28"/>
          <w:szCs w:val="28"/>
        </w:rPr>
        <w:t xml:space="preserve"> Для определения итогового финансового результата считают сальдо по счету 99 «</w:t>
      </w:r>
      <w:r w:rsidRPr="00130E22">
        <w:rPr>
          <w:rFonts w:ascii="Times New Roman" w:hAnsi="Times New Roman" w:cs="Times New Roman"/>
          <w:sz w:val="28"/>
          <w:szCs w:val="28"/>
        </w:rPr>
        <w:t>Прибыли и убытки»</w:t>
      </w:r>
      <w:r>
        <w:rPr>
          <w:rFonts w:ascii="Times New Roman" w:hAnsi="Times New Roman" w:cs="Times New Roman"/>
          <w:sz w:val="28"/>
          <w:szCs w:val="28"/>
        </w:rPr>
        <w:t xml:space="preserve"> и отражают проводками:</w:t>
      </w:r>
    </w:p>
    <w:p w14:paraId="68A1AD87" w14:textId="77777777" w:rsidR="002726EB" w:rsidRDefault="002726EB" w:rsidP="0026143F">
      <w:pPr>
        <w:pStyle w:val="ac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 финансовый результат за год (прибыль):</w:t>
      </w:r>
    </w:p>
    <w:p w14:paraId="1D8B0350" w14:textId="77777777" w:rsidR="002726EB" w:rsidRPr="00334626" w:rsidRDefault="002726EB" w:rsidP="002726EB">
      <w:pPr>
        <w:shd w:val="clear" w:color="auto" w:fill="FFFFFF"/>
        <w:spacing w:after="0" w:line="360" w:lineRule="auto"/>
        <w:ind w:left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4626">
        <w:rPr>
          <w:rFonts w:ascii="Times New Roman" w:hAnsi="Times New Roman" w:cs="Times New Roman"/>
          <w:i/>
          <w:sz w:val="28"/>
          <w:szCs w:val="28"/>
        </w:rPr>
        <w:t>Дебет 99 «Прибыли и убытки»</w:t>
      </w:r>
    </w:p>
    <w:p w14:paraId="790AE3C8" w14:textId="77777777" w:rsidR="002726EB" w:rsidRDefault="002726EB" w:rsidP="002726EB">
      <w:pPr>
        <w:shd w:val="clear" w:color="auto" w:fill="FFFFFF"/>
        <w:spacing w:after="0" w:line="36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334626">
        <w:rPr>
          <w:rFonts w:ascii="Times New Roman" w:hAnsi="Times New Roman" w:cs="Times New Roman"/>
          <w:i/>
          <w:sz w:val="28"/>
          <w:szCs w:val="28"/>
        </w:rPr>
        <w:t>Кредит 84 «Нераспределенная прибыль»</w:t>
      </w:r>
    </w:p>
    <w:p w14:paraId="31D17A0D" w14:textId="77777777" w:rsidR="002726EB" w:rsidRDefault="002726EB" w:rsidP="0026143F">
      <w:pPr>
        <w:pStyle w:val="ac"/>
        <w:numPr>
          <w:ilvl w:val="0"/>
          <w:numId w:val="2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FC9">
        <w:rPr>
          <w:rFonts w:ascii="Times New Roman" w:hAnsi="Times New Roman" w:cs="Times New Roman"/>
          <w:sz w:val="28"/>
          <w:szCs w:val="28"/>
        </w:rPr>
        <w:t>Отражен фина</w:t>
      </w:r>
      <w:r>
        <w:rPr>
          <w:rFonts w:ascii="Times New Roman" w:hAnsi="Times New Roman" w:cs="Times New Roman"/>
          <w:sz w:val="28"/>
          <w:szCs w:val="28"/>
        </w:rPr>
        <w:t>нсовый результат за год (убыток):</w:t>
      </w:r>
    </w:p>
    <w:p w14:paraId="4C440B14" w14:textId="77777777" w:rsidR="002726EB" w:rsidRPr="00042FC9" w:rsidRDefault="002726EB" w:rsidP="002726EB">
      <w:pPr>
        <w:shd w:val="clear" w:color="auto" w:fill="FFFFFF"/>
        <w:spacing w:after="0" w:line="360" w:lineRule="auto"/>
        <w:ind w:left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FC9">
        <w:rPr>
          <w:rFonts w:ascii="Times New Roman" w:hAnsi="Times New Roman" w:cs="Times New Roman"/>
          <w:i/>
          <w:sz w:val="28"/>
          <w:szCs w:val="28"/>
        </w:rPr>
        <w:t>Дебет 84 «Нераспределенная прибыль»</w:t>
      </w:r>
    </w:p>
    <w:p w14:paraId="6969ED9B" w14:textId="77777777" w:rsidR="002726EB" w:rsidRPr="00042FC9" w:rsidRDefault="002726EB" w:rsidP="002726EB">
      <w:pPr>
        <w:shd w:val="clear" w:color="auto" w:fill="FFFFFF"/>
        <w:spacing w:after="0" w:line="360" w:lineRule="auto"/>
        <w:ind w:left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FC9">
        <w:rPr>
          <w:rFonts w:ascii="Times New Roman" w:hAnsi="Times New Roman" w:cs="Times New Roman"/>
          <w:i/>
          <w:sz w:val="28"/>
          <w:szCs w:val="28"/>
        </w:rPr>
        <w:t>Кредит 99 «Прибыли и убытки»</w:t>
      </w:r>
    </w:p>
    <w:p w14:paraId="1FCD505E" w14:textId="77777777" w:rsidR="002726EB" w:rsidRDefault="002726EB" w:rsidP="002726EB">
      <w:pPr>
        <w:shd w:val="clear" w:color="auto" w:fill="FFFFFF"/>
        <w:spacing w:after="36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заключении стоит отметить, что сумма чистой прибыли списывается со счета 99 «</w:t>
      </w:r>
      <w:r w:rsidRPr="00C412D6">
        <w:rPr>
          <w:rFonts w:ascii="Times New Roman" w:hAnsi="Times New Roman" w:cs="Times New Roman"/>
          <w:sz w:val="28"/>
          <w:szCs w:val="28"/>
        </w:rPr>
        <w:t>Прибыли и убытки</w:t>
      </w:r>
      <w:r>
        <w:rPr>
          <w:rFonts w:ascii="Times New Roman" w:hAnsi="Times New Roman" w:cs="Times New Roman"/>
          <w:sz w:val="28"/>
          <w:szCs w:val="28"/>
        </w:rPr>
        <w:t>» на счет 84 «Нераспределенная прибыль», где в будущем может быть использована в зависимости от нужд организации.</w:t>
      </w:r>
    </w:p>
    <w:p w14:paraId="2290DFB2" w14:textId="77777777" w:rsidR="002726EB" w:rsidRDefault="002726EB" w:rsidP="002726EB">
      <w:pPr>
        <w:shd w:val="clear" w:color="auto" w:fill="FFFFFF"/>
        <w:spacing w:after="0" w:line="36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E46855">
        <w:rPr>
          <w:rFonts w:ascii="Times New Roman" w:hAnsi="Times New Roman" w:cs="Times New Roman"/>
          <w:sz w:val="28"/>
          <w:szCs w:val="28"/>
        </w:rPr>
        <w:t xml:space="preserve"> Особенности ведения бухгалтерского учета в организациях, </w:t>
      </w:r>
    </w:p>
    <w:p w14:paraId="2AE27653" w14:textId="77777777" w:rsidR="002726EB" w:rsidRDefault="002726EB" w:rsidP="002726EB">
      <w:pPr>
        <w:shd w:val="clear" w:color="auto" w:fill="FFFFFF"/>
        <w:spacing w:after="0" w:line="360" w:lineRule="auto"/>
        <w:ind w:left="707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46855">
        <w:rPr>
          <w:rFonts w:ascii="Times New Roman" w:hAnsi="Times New Roman" w:cs="Times New Roman"/>
          <w:sz w:val="28"/>
          <w:szCs w:val="28"/>
        </w:rPr>
        <w:t>оказывающих медицинские услуги</w:t>
      </w:r>
    </w:p>
    <w:p w14:paraId="4CE20CA4" w14:textId="77777777" w:rsidR="002726EB" w:rsidRDefault="002726EB" w:rsidP="002726EB">
      <w:pPr>
        <w:shd w:val="clear" w:color="auto" w:fill="FFFFFF"/>
        <w:spacing w:before="3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Бухгалтерский учет в организациях, оказывающих </w:t>
      </w:r>
      <w:r w:rsidRPr="000B56ED">
        <w:rPr>
          <w:rFonts w:ascii="Times New Roman" w:hAnsi="Times New Roman" w:cs="Times New Roman"/>
          <w:sz w:val="28"/>
          <w:szCs w:val="28"/>
        </w:rPr>
        <w:t>медицинск</w:t>
      </w:r>
      <w:r>
        <w:rPr>
          <w:rFonts w:ascii="Times New Roman" w:hAnsi="Times New Roman" w:cs="Times New Roman"/>
          <w:sz w:val="28"/>
          <w:szCs w:val="28"/>
        </w:rPr>
        <w:t xml:space="preserve">ие услуги, имеет свою специфику и для правильного учета медицинских услуг и оборудования необходимо учитывать множество факторов. Рассмотрим понятие медицинской организации. </w:t>
      </w:r>
    </w:p>
    <w:p w14:paraId="170BDC27" w14:textId="77777777" w:rsidR="002726EB" w:rsidRDefault="002726EB" w:rsidP="002726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D00">
        <w:rPr>
          <w:rFonts w:ascii="Times New Roman" w:hAnsi="Times New Roman" w:cs="Times New Roman"/>
          <w:sz w:val="28"/>
          <w:szCs w:val="28"/>
        </w:rPr>
        <w:lastRenderedPageBreak/>
        <w:t>Меди</w:t>
      </w:r>
      <w:r>
        <w:rPr>
          <w:rFonts w:ascii="Times New Roman" w:hAnsi="Times New Roman" w:cs="Times New Roman"/>
          <w:sz w:val="28"/>
          <w:szCs w:val="28"/>
        </w:rPr>
        <w:t>цинская организация — это юридическое лицо или индивидуальный предприниматель</w:t>
      </w:r>
      <w:r w:rsidRPr="00981D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имеющее лицензию</w:t>
      </w:r>
      <w:r w:rsidRPr="00981D00">
        <w:rPr>
          <w:rFonts w:ascii="Times New Roman" w:hAnsi="Times New Roman" w:cs="Times New Roman"/>
          <w:sz w:val="28"/>
          <w:szCs w:val="28"/>
        </w:rPr>
        <w:t xml:space="preserve"> на право оказания услуг по предоставлению амбулаторной, неотложной, стационарной медицинской помощи и санаторно-курортного лечения</w:t>
      </w:r>
      <w:r>
        <w:rPr>
          <w:rFonts w:ascii="Times New Roman" w:hAnsi="Times New Roman" w:cs="Times New Roman"/>
          <w:sz w:val="28"/>
          <w:szCs w:val="28"/>
        </w:rPr>
        <w:t>. Также стоит сказать, что м</w:t>
      </w:r>
      <w:r w:rsidRPr="000B56ED">
        <w:rPr>
          <w:rFonts w:ascii="Times New Roman" w:hAnsi="Times New Roman" w:cs="Times New Roman"/>
          <w:sz w:val="28"/>
          <w:szCs w:val="28"/>
        </w:rPr>
        <w:t xml:space="preserve">едицинские учреждения могут действовать на основе частного или бюджетного финансирования. </w:t>
      </w:r>
    </w:p>
    <w:p w14:paraId="3D097F36" w14:textId="77777777" w:rsidR="002726EB" w:rsidRPr="000E006C" w:rsidRDefault="002726EB" w:rsidP="002726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06C">
        <w:rPr>
          <w:rFonts w:ascii="Times New Roman" w:hAnsi="Times New Roman" w:cs="Times New Roman"/>
          <w:sz w:val="28"/>
          <w:szCs w:val="28"/>
        </w:rPr>
        <w:t>Для эффективной системы ведения бухгалтерского учета на предприятии разрабатывается и утверждается учетная политика, в которой содержатся нормы и стандарты отражения операций для учреждения в соответствии с законодательными положениями.  Рассмотрим структуру политики медицинских предприятий:</w:t>
      </w:r>
    </w:p>
    <w:p w14:paraId="3062198D" w14:textId="77777777" w:rsidR="002726EB" w:rsidRPr="000E006C" w:rsidRDefault="002726EB" w:rsidP="0026143F">
      <w:pPr>
        <w:pStyle w:val="ac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06C">
        <w:rPr>
          <w:rFonts w:ascii="Times New Roman" w:hAnsi="Times New Roman" w:cs="Times New Roman"/>
          <w:sz w:val="28"/>
          <w:szCs w:val="28"/>
        </w:rPr>
        <w:t>Блок с организационной информацией, в котором приводятся формы ведения бухгалтерского учета и утверждается рабочий план счетов и типовые корреспонденции по хозяйственным операциям. В первой части также фиксируются правила документооборота и назначаются лица, которые будут наделены правом подписи.</w:t>
      </w:r>
    </w:p>
    <w:p w14:paraId="3E7B1562" w14:textId="77777777" w:rsidR="002726EB" w:rsidRPr="000E006C" w:rsidRDefault="002726EB" w:rsidP="0026143F">
      <w:pPr>
        <w:pStyle w:val="ac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06C">
        <w:rPr>
          <w:rFonts w:ascii="Times New Roman" w:hAnsi="Times New Roman" w:cs="Times New Roman"/>
          <w:sz w:val="28"/>
          <w:szCs w:val="28"/>
        </w:rPr>
        <w:t>Блок с информацией о технологии обработки сведений из документов, а также порядок мониторинга операций и создание правил распределения накладных затрат.</w:t>
      </w:r>
    </w:p>
    <w:p w14:paraId="12F01E4E" w14:textId="77777777" w:rsidR="002726EB" w:rsidRPr="000E006C" w:rsidRDefault="002726EB" w:rsidP="0026143F">
      <w:pPr>
        <w:pStyle w:val="ac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06C">
        <w:rPr>
          <w:rFonts w:ascii="Times New Roman" w:hAnsi="Times New Roman" w:cs="Times New Roman"/>
          <w:sz w:val="28"/>
          <w:szCs w:val="28"/>
        </w:rPr>
        <w:t xml:space="preserve">Особенности применяемой системы налогообложения в данном учреждении и список льгот по налоговым ставкам. </w:t>
      </w:r>
    </w:p>
    <w:p w14:paraId="20C757AD" w14:textId="77777777" w:rsidR="002726EB" w:rsidRPr="000E006C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06C">
        <w:rPr>
          <w:rFonts w:ascii="Times New Roman" w:hAnsi="Times New Roman" w:cs="Times New Roman"/>
          <w:sz w:val="28"/>
          <w:szCs w:val="28"/>
        </w:rPr>
        <w:t>Основной целью создания клиник и других медицинских организаций с частным капиталом является извлечение прибыли. Доходы в таких организациях формируются за счет оказания платных услуг населению или юридическим лицам. Доходные операции показываются на счетах учета по правилам, оговоренным в ПБУ 9/99. Для отражения данных операций используется счет 90 «Выручка» субсчет 90/1 «Продажи». К счету 90 «Продажи» медицинская организация открывает следующие субсчета:</w:t>
      </w:r>
    </w:p>
    <w:p w14:paraId="1A7B4A50" w14:textId="77777777" w:rsidR="002726EB" w:rsidRPr="000E006C" w:rsidRDefault="002726EB" w:rsidP="0026143F">
      <w:pPr>
        <w:pStyle w:val="ac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06C">
        <w:rPr>
          <w:rFonts w:ascii="Times New Roman" w:hAnsi="Times New Roman" w:cs="Times New Roman"/>
          <w:sz w:val="28"/>
          <w:szCs w:val="28"/>
        </w:rPr>
        <w:t>90/2 «Себестоимость продаж»;</w:t>
      </w:r>
    </w:p>
    <w:p w14:paraId="06DE96F6" w14:textId="77777777" w:rsidR="002726EB" w:rsidRPr="000E006C" w:rsidRDefault="002726EB" w:rsidP="0026143F">
      <w:pPr>
        <w:pStyle w:val="ac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06C">
        <w:rPr>
          <w:rFonts w:ascii="Times New Roman" w:hAnsi="Times New Roman" w:cs="Times New Roman"/>
          <w:sz w:val="28"/>
          <w:szCs w:val="28"/>
        </w:rPr>
        <w:t>90/3 «Налог на добавленную стоимость»;</w:t>
      </w:r>
    </w:p>
    <w:p w14:paraId="2452222D" w14:textId="77777777" w:rsidR="002726EB" w:rsidRPr="000E006C" w:rsidRDefault="002726EB" w:rsidP="0026143F">
      <w:pPr>
        <w:pStyle w:val="ac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06C">
        <w:rPr>
          <w:rFonts w:ascii="Times New Roman" w:hAnsi="Times New Roman" w:cs="Times New Roman"/>
          <w:sz w:val="28"/>
          <w:szCs w:val="28"/>
        </w:rPr>
        <w:lastRenderedPageBreak/>
        <w:t>90/9 «Прибыль (убыток) от продаж».</w:t>
      </w:r>
    </w:p>
    <w:p w14:paraId="7DF5E4C5" w14:textId="77777777" w:rsidR="002726EB" w:rsidRPr="000E006C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06C">
        <w:rPr>
          <w:rFonts w:ascii="Times New Roman" w:hAnsi="Times New Roman" w:cs="Times New Roman"/>
          <w:sz w:val="28"/>
          <w:szCs w:val="28"/>
        </w:rPr>
        <w:t xml:space="preserve">Выручка от оказания медицинских услуг отражает в момент ее признания, а именно в момент подписания договора на оказание услуг. </w:t>
      </w:r>
      <w:r w:rsidRPr="000E0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 составляют только операции по договорам с особым переходом права собственности.</w:t>
      </w:r>
      <w:r w:rsidRPr="0027541E">
        <w:t xml:space="preserve"> </w:t>
      </w:r>
      <w:r w:rsidRPr="0027541E">
        <w:rPr>
          <w:rFonts w:ascii="Times New Roman" w:hAnsi="Times New Roman" w:cs="Times New Roman"/>
          <w:sz w:val="28"/>
          <w:szCs w:val="28"/>
        </w:rPr>
        <w:t>Стоит сказать, что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27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отражения выручки в бухгалтерском учете необходимо иметь документы,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подтверждают</w:t>
      </w:r>
      <w:r w:rsidRPr="0027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услуга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действительно была </w:t>
      </w:r>
      <w:r w:rsidRPr="0027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оказана. Как правило,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учете</w:t>
      </w:r>
      <w:r w:rsidRPr="002754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документом выступает акт выполненных работ (оказанных услуг).</w:t>
      </w:r>
    </w:p>
    <w:p w14:paraId="5D566442" w14:textId="77777777" w:rsidR="002726EB" w:rsidRPr="000E006C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06C">
        <w:rPr>
          <w:rFonts w:ascii="Times New Roman" w:hAnsi="Times New Roman" w:cs="Times New Roman"/>
          <w:sz w:val="28"/>
          <w:szCs w:val="28"/>
        </w:rPr>
        <w:t xml:space="preserve">ПБУ 10/99 регламентирует порядок признания расходов и приводит упрощенную классификацию затрат. Расходы подразделяются на расходы по обычным видам деятельности, операционные и внереализационного характера. Расходы, осуществляемые компаниями, отражаются на счете 20. Рассмотрим структуру затрат в медицинских организациях: </w:t>
      </w:r>
    </w:p>
    <w:p w14:paraId="56511A35" w14:textId="77777777" w:rsidR="002726EB" w:rsidRPr="000E006C" w:rsidRDefault="002726EB" w:rsidP="0026143F">
      <w:pPr>
        <w:pStyle w:val="ac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06C">
        <w:rPr>
          <w:rFonts w:ascii="Times New Roman" w:hAnsi="Times New Roman" w:cs="Times New Roman"/>
          <w:sz w:val="28"/>
          <w:szCs w:val="28"/>
        </w:rPr>
        <w:t>оплата стоимости лекарственных препаратов;</w:t>
      </w:r>
    </w:p>
    <w:p w14:paraId="0067421E" w14:textId="77777777" w:rsidR="002726EB" w:rsidRPr="000E006C" w:rsidRDefault="002726EB" w:rsidP="0026143F">
      <w:pPr>
        <w:pStyle w:val="ac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06C">
        <w:rPr>
          <w:rFonts w:ascii="Times New Roman" w:hAnsi="Times New Roman" w:cs="Times New Roman"/>
          <w:sz w:val="28"/>
          <w:szCs w:val="28"/>
        </w:rPr>
        <w:t>расходы на инвентарь, медицинское оборудование;</w:t>
      </w:r>
    </w:p>
    <w:p w14:paraId="14602ABB" w14:textId="77777777" w:rsidR="002726EB" w:rsidRPr="000E006C" w:rsidRDefault="002726EB" w:rsidP="0026143F">
      <w:pPr>
        <w:pStyle w:val="ac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06C">
        <w:rPr>
          <w:rFonts w:ascii="Times New Roman" w:hAnsi="Times New Roman" w:cs="Times New Roman"/>
          <w:sz w:val="28"/>
          <w:szCs w:val="28"/>
        </w:rPr>
        <w:t>оплата труда персонала;</w:t>
      </w:r>
    </w:p>
    <w:p w14:paraId="4853F365" w14:textId="77777777" w:rsidR="002726EB" w:rsidRPr="000E006C" w:rsidRDefault="002726EB" w:rsidP="0026143F">
      <w:pPr>
        <w:pStyle w:val="ac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06C">
        <w:rPr>
          <w:rFonts w:ascii="Times New Roman" w:hAnsi="Times New Roman" w:cs="Times New Roman"/>
          <w:sz w:val="28"/>
          <w:szCs w:val="28"/>
        </w:rPr>
        <w:t>сумма перечислений в бюджет в счет погашения налоговых обязательств.</w:t>
      </w:r>
    </w:p>
    <w:p w14:paraId="57AD3905" w14:textId="77777777" w:rsidR="002726EB" w:rsidRPr="000E006C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06C">
        <w:rPr>
          <w:rFonts w:ascii="Times New Roman" w:hAnsi="Times New Roman" w:cs="Times New Roman"/>
          <w:sz w:val="28"/>
          <w:szCs w:val="28"/>
        </w:rPr>
        <w:t>Стоит сказать, что расходами по обычным видам деятельности являются расходы, связанные с оказанием медицинских услуг. Они принимаются к бухгалтерскому учету в сумме, исчисленной в денежном выражении, равной величине оплаты в денежной и иной форме или величине кредиторской задолженности. В случае, когда оплата покрывает только часть признаваемых расходов, то расходы определяются как сумма оплаты и кредиторской задолженности. Расходы медицинской организации в бухгалтерском учете признаются в случае, если у организации выполняются все условия, которые перечислены в ПБУ 10/99. При невыполнении хотя бы одного из условий в бухгалтерском учете медицинской организации признается дебиторская задолженность.</w:t>
      </w:r>
    </w:p>
    <w:p w14:paraId="2B71643D" w14:textId="77777777" w:rsidR="002726EB" w:rsidRPr="000E006C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06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B1B61">
        <w:rPr>
          <w:rFonts w:ascii="Times New Roman" w:hAnsi="Times New Roman" w:cs="Times New Roman"/>
          <w:sz w:val="28"/>
          <w:szCs w:val="28"/>
        </w:rPr>
        <w:t>В учете расходы признаются независимо от намерения организации получить выручку от оказания медицинских услуг, операционных или других доходов. Согласно ПБУ 10/99 расходы в учете признаются в том отчетном периоде, в котором они имели место, независимо от фактической выплаты денежных средств. Стоит сказать, что если расходы обуславливают получение доходов в течение нескольких отчетных периодов и если связь между доходами и расходами не может быть четко определена, то все расходы должны быть обоснованно распределены.</w:t>
      </w:r>
    </w:p>
    <w:p w14:paraId="381F2F75" w14:textId="77777777" w:rsidR="002726EB" w:rsidRPr="000E006C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06C">
        <w:rPr>
          <w:rFonts w:ascii="Times New Roman" w:hAnsi="Times New Roman" w:cs="Times New Roman"/>
          <w:sz w:val="28"/>
          <w:szCs w:val="28"/>
        </w:rPr>
        <w:t>В медицинских организациях есть перечень услуг, которые подлежат обложению НДС и освобождены от этого вида налога. При наличии льготной категории операций в бухгалтерском учете необходимо раздельный их учет с обычными видами услуг. В налоговом кодексе в статье 149 приведен перечень ситуаций, позволяющих обойтись без начисления НДС.</w:t>
      </w:r>
    </w:p>
    <w:p w14:paraId="1F6C774B" w14:textId="77777777" w:rsidR="002726EB" w:rsidRPr="000E006C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06C">
        <w:rPr>
          <w:rFonts w:ascii="Times New Roman" w:hAnsi="Times New Roman" w:cs="Times New Roman"/>
          <w:sz w:val="28"/>
          <w:szCs w:val="28"/>
        </w:rPr>
        <w:t xml:space="preserve">Рассмотрим учет основных средств в медицинских организациях. Стоит сказать, что данный учет производится также, как и в других видах деятельности. Учет объектов производится согласно ПБУ 6/01 с помощью следующих первичных учетных документов: акта приема –передач основных средств, акта о приеме– сдаче отремонтированных основных средств, акта о списании основных средств, инвентарной карты и др. В медицинских коммерческих организациях пополнение основных средств осуществляется при приобретении средств за плату, в случае дарения, в качестве взноса в уставный капитал и при товарообменных операциях. </w:t>
      </w:r>
    </w:p>
    <w:p w14:paraId="1F293F48" w14:textId="77777777" w:rsidR="002726EB" w:rsidRPr="000E006C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06C">
        <w:rPr>
          <w:rFonts w:ascii="Times New Roman" w:hAnsi="Times New Roman" w:cs="Times New Roman"/>
          <w:sz w:val="28"/>
          <w:szCs w:val="28"/>
        </w:rPr>
        <w:t>В основном, основные средства поступают в медицинские организации при купле-продаже у других организаций или заводов– производителей. Говоря о первоначальной стоимости данных средств, то стоит сказать, что она включает в себя сумму фактических затрат на их приобретение, за исключением НДС и иных возмещаемых налогов. Рассмотрим, что относится к расходам на приобретение основных средств:</w:t>
      </w:r>
    </w:p>
    <w:p w14:paraId="0C6D6821" w14:textId="77777777" w:rsidR="002726EB" w:rsidRPr="000E006C" w:rsidRDefault="002726EB" w:rsidP="0026143F">
      <w:pPr>
        <w:pStyle w:val="ac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06C">
        <w:rPr>
          <w:rFonts w:ascii="Times New Roman" w:hAnsi="Times New Roman" w:cs="Times New Roman"/>
          <w:sz w:val="28"/>
          <w:szCs w:val="28"/>
        </w:rPr>
        <w:t>суммы, которые уплачиваются поставщику в соответствии с заключенным договором</w:t>
      </w:r>
    </w:p>
    <w:p w14:paraId="5C406B97" w14:textId="77777777" w:rsidR="002726EB" w:rsidRPr="000E006C" w:rsidRDefault="002726EB" w:rsidP="0026143F">
      <w:pPr>
        <w:pStyle w:val="ac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06C">
        <w:rPr>
          <w:rFonts w:ascii="Times New Roman" w:hAnsi="Times New Roman" w:cs="Times New Roman"/>
          <w:sz w:val="28"/>
          <w:szCs w:val="28"/>
        </w:rPr>
        <w:lastRenderedPageBreak/>
        <w:t>оплата организациям за консультационные услуги, связанные с покупкой основных средств</w:t>
      </w:r>
    </w:p>
    <w:p w14:paraId="2E6C6323" w14:textId="77777777" w:rsidR="002726EB" w:rsidRPr="000E006C" w:rsidRDefault="002726EB" w:rsidP="0026143F">
      <w:pPr>
        <w:pStyle w:val="ac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06C">
        <w:rPr>
          <w:rFonts w:ascii="Times New Roman" w:hAnsi="Times New Roman" w:cs="Times New Roman"/>
          <w:sz w:val="28"/>
          <w:szCs w:val="28"/>
        </w:rPr>
        <w:t>государственные пошлины, регистрационные сборы и платежи, оплаченные с связи покупкой или получением прав на объект основных средств</w:t>
      </w:r>
    </w:p>
    <w:p w14:paraId="0F24030B" w14:textId="77777777" w:rsidR="002726EB" w:rsidRPr="000E006C" w:rsidRDefault="002726EB" w:rsidP="0026143F">
      <w:pPr>
        <w:pStyle w:val="ac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06C">
        <w:rPr>
          <w:rFonts w:ascii="Times New Roman" w:hAnsi="Times New Roman" w:cs="Times New Roman"/>
          <w:sz w:val="28"/>
          <w:szCs w:val="28"/>
        </w:rPr>
        <w:t>таможенные пошлины</w:t>
      </w:r>
    </w:p>
    <w:p w14:paraId="739581DA" w14:textId="77777777" w:rsidR="002726EB" w:rsidRPr="000E006C" w:rsidRDefault="002726EB" w:rsidP="0026143F">
      <w:pPr>
        <w:pStyle w:val="ac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06C">
        <w:rPr>
          <w:rFonts w:ascii="Times New Roman" w:hAnsi="Times New Roman" w:cs="Times New Roman"/>
          <w:sz w:val="28"/>
          <w:szCs w:val="28"/>
        </w:rPr>
        <w:t xml:space="preserve">вознаграждения </w:t>
      </w:r>
    </w:p>
    <w:p w14:paraId="49A385A0" w14:textId="77777777" w:rsidR="002726EB" w:rsidRPr="000E006C" w:rsidRDefault="002726EB" w:rsidP="0026143F">
      <w:pPr>
        <w:pStyle w:val="ac"/>
        <w:numPr>
          <w:ilvl w:val="0"/>
          <w:numId w:val="28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006C">
        <w:rPr>
          <w:rFonts w:ascii="Times New Roman" w:hAnsi="Times New Roman" w:cs="Times New Roman"/>
          <w:sz w:val="28"/>
          <w:szCs w:val="28"/>
        </w:rPr>
        <w:t xml:space="preserve">другие затраты, которые связаны с приобретением, изготовлением м сооружением объекта основных средств.  </w:t>
      </w:r>
    </w:p>
    <w:p w14:paraId="214A27AA" w14:textId="77777777" w:rsidR="002726EB" w:rsidRPr="000E006C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</w:t>
      </w:r>
      <w:r w:rsidRPr="000E006C">
        <w:rPr>
          <w:rFonts w:ascii="Times New Roman" w:hAnsi="Times New Roman" w:cs="Times New Roman"/>
          <w:sz w:val="28"/>
          <w:szCs w:val="28"/>
        </w:rPr>
        <w:t xml:space="preserve"> о прочих затратах на приобретение основных средств, то к ним относятся проценты по заемным средствам, которые были привлечены для покупки объекта основных средств. Они включаются в операционные расходы и учитываются на счете 91 «Прочие доходы и расходы» согласно ПБУ 10/99. </w:t>
      </w:r>
    </w:p>
    <w:p w14:paraId="34E064BF" w14:textId="77777777" w:rsidR="002726EB" w:rsidRPr="000E006C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06C">
        <w:rPr>
          <w:rFonts w:ascii="Times New Roman" w:hAnsi="Times New Roman" w:cs="Times New Roman"/>
          <w:sz w:val="28"/>
          <w:szCs w:val="28"/>
        </w:rPr>
        <w:t>В налоговом учете формирование первоначальной стоимости происходит, как и в бухгалтерском учете. В целях налогообложения проценты по заемным обязательствам учитываются в составе внереализационных расходов и, следовательно, в формировании первоначальной стоимости не участвуют.</w:t>
      </w:r>
    </w:p>
    <w:p w14:paraId="1F85D1E0" w14:textId="77777777" w:rsidR="002726EB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006C">
        <w:rPr>
          <w:rFonts w:ascii="Times New Roman" w:hAnsi="Times New Roman" w:cs="Times New Roman"/>
          <w:sz w:val="28"/>
          <w:szCs w:val="28"/>
        </w:rPr>
        <w:t xml:space="preserve">   Затраты, которые непосредственно связаны с приобретением основных средств, аккумулируются на счете 08 «Вложения во внеоборотные активы», а при вводе в эксплуатацию объекта списываются на счет 01 «Основные средства» по сформированной первоначальной стоимости. Основным первичным учетным документом для постановки на учет объекта основных средств является акт о приемке-передаче объекта основных средств.</w:t>
      </w:r>
    </w:p>
    <w:p w14:paraId="6BD133B9" w14:textId="77777777" w:rsidR="002726EB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Рассмотрим учет медикаментов и расходных материалов в медицинских коммерческих организациях. Стоит сказать, что медикаменты и расходное сырье и материалы в бухгалтерском учете относятся к материально-производственным запасам, оприходование которых осуществляется по накладным, полученным организацией от поставщиков. Стоимость данных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затрат отражается в дебете счета 10 «Материалы» с разделением по номенклатурным группам. Списание ценностей со счета может быть произведено предприятием с помощью различных способов:</w:t>
      </w:r>
    </w:p>
    <w:p w14:paraId="53BA26A2" w14:textId="77777777" w:rsidR="002726EB" w:rsidRDefault="002726EB" w:rsidP="0026143F">
      <w:pPr>
        <w:pStyle w:val="ac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списание по себестоимости стоимости единицы изделия</w:t>
      </w:r>
    </w:p>
    <w:p w14:paraId="2768FA62" w14:textId="77777777" w:rsidR="002726EB" w:rsidRDefault="002726EB" w:rsidP="0026143F">
      <w:pPr>
        <w:pStyle w:val="ac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списание по средней себестоимости</w:t>
      </w:r>
    </w:p>
    <w:p w14:paraId="015A39CD" w14:textId="77777777" w:rsidR="002726EB" w:rsidRDefault="002726EB" w:rsidP="0026143F">
      <w:pPr>
        <w:pStyle w:val="ac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способом ФИФО </w:t>
      </w:r>
      <w:r w:rsidRPr="004046C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по себестоимости первых</w:t>
      </w:r>
      <w:r w:rsidRPr="009A66BA">
        <w:rPr>
          <w:rFonts w:ascii="Times New Roman" w:hAnsi="Times New Roman" w:cs="Times New Roman"/>
          <w:sz w:val="28"/>
          <w:szCs w:val="28"/>
        </w:rPr>
        <w:t xml:space="preserve"> по времени приобретения материально - производственных запасов</w:t>
      </w:r>
    </w:p>
    <w:p w14:paraId="7D6829C9" w14:textId="77777777" w:rsidR="002726EB" w:rsidRPr="009A66BA" w:rsidRDefault="002726EB" w:rsidP="0026143F">
      <w:pPr>
        <w:pStyle w:val="ac"/>
        <w:numPr>
          <w:ilvl w:val="0"/>
          <w:numId w:val="29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способом ЛИФО </w:t>
      </w:r>
      <w:r w:rsidRPr="004046C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по себестоимости последних</w:t>
      </w:r>
      <w:r w:rsidRPr="009A66BA">
        <w:rPr>
          <w:rFonts w:ascii="Times New Roman" w:hAnsi="Times New Roman" w:cs="Times New Roman"/>
          <w:sz w:val="28"/>
          <w:szCs w:val="28"/>
        </w:rPr>
        <w:t xml:space="preserve"> по времени приобретения материально - производственных запасов</w:t>
      </w:r>
    </w:p>
    <w:p w14:paraId="20180CB1" w14:textId="77777777" w:rsidR="002726EB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сказать, что выбранный способ списания ценностей должен быть отражен в учетной политике организации и использоваться на протяжении отчетного года.  </w:t>
      </w:r>
    </w:p>
    <w:p w14:paraId="55ABAD4E" w14:textId="77777777" w:rsidR="002726EB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коммерческих медицинских организациях п</w:t>
      </w:r>
      <w:r w:rsidRPr="00507498">
        <w:rPr>
          <w:rFonts w:ascii="Times New Roman" w:hAnsi="Times New Roman" w:cs="Times New Roman"/>
          <w:sz w:val="28"/>
          <w:szCs w:val="28"/>
        </w:rPr>
        <w:t xml:space="preserve">роцедура инвентаризации </w:t>
      </w:r>
      <w:r>
        <w:rPr>
          <w:rFonts w:ascii="Times New Roman" w:hAnsi="Times New Roman" w:cs="Times New Roman"/>
          <w:sz w:val="28"/>
          <w:szCs w:val="28"/>
        </w:rPr>
        <w:t>не отличается от инвентаризации, проводимой в других организациях</w:t>
      </w:r>
      <w:r w:rsidRPr="005074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случае обнаружения недостачи необходимо сообщить руководству об установленной информации для дальнейшего установления причин и выявления виновных лиц.  </w:t>
      </w:r>
    </w:p>
    <w:p w14:paraId="36245C5B" w14:textId="77777777" w:rsidR="002726EB" w:rsidRPr="00507498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7498">
        <w:rPr>
          <w:rFonts w:ascii="Times New Roman" w:hAnsi="Times New Roman" w:cs="Times New Roman"/>
          <w:sz w:val="28"/>
          <w:szCs w:val="28"/>
        </w:rPr>
        <w:t>Для мед</w:t>
      </w:r>
      <w:r>
        <w:rPr>
          <w:rFonts w:ascii="Times New Roman" w:hAnsi="Times New Roman" w:cs="Times New Roman"/>
          <w:sz w:val="28"/>
          <w:szCs w:val="28"/>
        </w:rPr>
        <w:t xml:space="preserve">ицинских организаций, осуществляющие свои деятельность на коммерческой основе, </w:t>
      </w:r>
      <w:r w:rsidRPr="00507498">
        <w:rPr>
          <w:rFonts w:ascii="Times New Roman" w:hAnsi="Times New Roman" w:cs="Times New Roman"/>
          <w:sz w:val="28"/>
          <w:szCs w:val="28"/>
        </w:rPr>
        <w:t>характерно проведение постоянного мониторинга сроков годности лекарств</w:t>
      </w:r>
      <w:r>
        <w:rPr>
          <w:rFonts w:ascii="Times New Roman" w:hAnsi="Times New Roman" w:cs="Times New Roman"/>
          <w:sz w:val="28"/>
          <w:szCs w:val="28"/>
        </w:rPr>
        <w:t>енных препаратов. Для</w:t>
      </w:r>
      <w:r w:rsidRPr="005074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осуществления данных</w:t>
      </w:r>
      <w:r w:rsidRPr="00507498">
        <w:rPr>
          <w:rFonts w:ascii="Times New Roman" w:hAnsi="Times New Roman" w:cs="Times New Roman"/>
          <w:sz w:val="28"/>
          <w:szCs w:val="28"/>
        </w:rPr>
        <w:t xml:space="preserve"> мероприятий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назначается </w:t>
      </w:r>
      <w:r w:rsidRPr="00507498">
        <w:rPr>
          <w:rFonts w:ascii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hAnsi="Times New Roman" w:cs="Times New Roman"/>
          <w:sz w:val="28"/>
          <w:szCs w:val="28"/>
        </w:rPr>
        <w:t>, которое будет проводить проверку и при</w:t>
      </w:r>
      <w:r w:rsidRPr="00507498">
        <w:rPr>
          <w:rFonts w:ascii="Times New Roman" w:hAnsi="Times New Roman" w:cs="Times New Roman"/>
          <w:sz w:val="28"/>
          <w:szCs w:val="28"/>
        </w:rPr>
        <w:t xml:space="preserve"> выявлении просроченных экземпляров медикаментов</w:t>
      </w:r>
      <w:r>
        <w:rPr>
          <w:rFonts w:ascii="Times New Roman" w:hAnsi="Times New Roman" w:cs="Times New Roman"/>
          <w:sz w:val="28"/>
          <w:szCs w:val="28"/>
        </w:rPr>
        <w:t>, обязано вернуть поставщику или передать на утилизацию. Должностное лицо также обязано составить акт о возврате лекарственных средств, в котором</w:t>
      </w:r>
      <w:r w:rsidRPr="00507498">
        <w:rPr>
          <w:rFonts w:ascii="Times New Roman" w:hAnsi="Times New Roman" w:cs="Times New Roman"/>
          <w:sz w:val="28"/>
          <w:szCs w:val="28"/>
        </w:rPr>
        <w:t xml:space="preserve"> прописываются наименования препаратов, их номерные обозначения и серии, сроки годности.</w:t>
      </w:r>
    </w:p>
    <w:p w14:paraId="2BF7F2CA" w14:textId="77777777" w:rsidR="002726EB" w:rsidRPr="00507498" w:rsidRDefault="002726EB" w:rsidP="002726E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7C53A22" w14:textId="0D016491" w:rsidR="002726EB" w:rsidRDefault="002726EB" w:rsidP="002726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7BD736" w14:textId="77777777" w:rsidR="00AC239A" w:rsidRDefault="00AC239A" w:rsidP="002726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53D570" w14:textId="77777777" w:rsidR="002726EB" w:rsidRDefault="002726EB" w:rsidP="002726E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FEE2D" w14:textId="77777777" w:rsidR="002726EB" w:rsidRPr="00EA0DF6" w:rsidRDefault="002726EB" w:rsidP="002726EB">
      <w:pPr>
        <w:shd w:val="clear" w:color="auto" w:fill="FFFFFF"/>
        <w:spacing w:after="360" w:line="360" w:lineRule="auto"/>
        <w:jc w:val="center"/>
        <w:rPr>
          <w:rFonts w:asciiTheme="majorHAnsi" w:hAnsiTheme="majorHAnsi" w:cstheme="minorHAnsi"/>
          <w:sz w:val="32"/>
          <w:szCs w:val="32"/>
        </w:rPr>
      </w:pPr>
      <w:r w:rsidRPr="00EA0DF6">
        <w:rPr>
          <w:rFonts w:asciiTheme="majorHAnsi" w:hAnsiTheme="majorHAnsi" w:cs="Times New Roman"/>
          <w:sz w:val="32"/>
          <w:szCs w:val="32"/>
        </w:rPr>
        <w:lastRenderedPageBreak/>
        <w:t>ЗАКЛЮЧЕНИЕ</w:t>
      </w:r>
    </w:p>
    <w:p w14:paraId="3CD0E893" w14:textId="356A42AF" w:rsidR="002726EB" w:rsidRPr="00F1184E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84E">
        <w:rPr>
          <w:rFonts w:ascii="Times New Roman" w:hAnsi="Times New Roman" w:cs="Times New Roman"/>
          <w:sz w:val="28"/>
          <w:szCs w:val="28"/>
        </w:rPr>
        <w:t>В результате проведённого исследован</w:t>
      </w:r>
      <w:r w:rsidR="007E667A">
        <w:rPr>
          <w:rFonts w:ascii="Times New Roman" w:hAnsi="Times New Roman" w:cs="Times New Roman"/>
          <w:sz w:val="28"/>
          <w:szCs w:val="28"/>
        </w:rPr>
        <w:t xml:space="preserve">ия, была выполнена цель работы </w:t>
      </w:r>
      <w:r w:rsidR="007E667A" w:rsidRPr="007E667A">
        <w:rPr>
          <w:rFonts w:ascii="Times New Roman" w:hAnsi="Times New Roman" w:cs="Times New Roman"/>
          <w:sz w:val="28"/>
          <w:szCs w:val="28"/>
        </w:rPr>
        <w:t>—</w:t>
      </w:r>
      <w:r w:rsidR="007E667A">
        <w:rPr>
          <w:rFonts w:ascii="Times New Roman" w:hAnsi="Times New Roman" w:cs="Times New Roman"/>
          <w:sz w:val="28"/>
          <w:szCs w:val="28"/>
        </w:rPr>
        <w:t xml:space="preserve"> </w:t>
      </w:r>
      <w:r w:rsidRPr="00F1184E">
        <w:rPr>
          <w:rFonts w:ascii="Times New Roman" w:hAnsi="Times New Roman" w:cs="Times New Roman"/>
          <w:sz w:val="28"/>
          <w:szCs w:val="28"/>
        </w:rPr>
        <w:t>изучение сущности, структуры и</w:t>
      </w:r>
      <w:r>
        <w:rPr>
          <w:rFonts w:ascii="Times New Roman" w:hAnsi="Times New Roman" w:cs="Times New Roman"/>
          <w:sz w:val="28"/>
          <w:szCs w:val="28"/>
        </w:rPr>
        <w:t xml:space="preserve"> механизма </w:t>
      </w:r>
      <w:r w:rsidRPr="00F1184E">
        <w:rPr>
          <w:rFonts w:ascii="Times New Roman" w:hAnsi="Times New Roman" w:cs="Times New Roman"/>
          <w:sz w:val="28"/>
          <w:szCs w:val="28"/>
        </w:rPr>
        <w:t>формирования финансовых резул</w:t>
      </w:r>
      <w:r w:rsidR="00C72CEF">
        <w:rPr>
          <w:rFonts w:ascii="Times New Roman" w:hAnsi="Times New Roman" w:cs="Times New Roman"/>
          <w:sz w:val="28"/>
          <w:szCs w:val="28"/>
        </w:rPr>
        <w:t>ьтатов деятельности организации.</w:t>
      </w:r>
    </w:p>
    <w:p w14:paraId="35771A08" w14:textId="756A2F0A" w:rsidR="002726EB" w:rsidRDefault="002726EB" w:rsidP="002726E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84E">
        <w:rPr>
          <w:rFonts w:ascii="Times New Roman" w:hAnsi="Times New Roman" w:cs="Times New Roman"/>
          <w:sz w:val="28"/>
          <w:szCs w:val="28"/>
        </w:rPr>
        <w:t xml:space="preserve"> Финансовый результат представляет собой разницу сумм доходов и расходов организации. В случае превышения доходов над расходами —означает прирост имущества организации - прибыль, а расходов над доходами — уменьшение имущества — убыток. Полученный организацией за отчетный год финансовый результат в виде прибыли или убытка соответственно приводит к увеличению или уменьшению капитала организации. </w:t>
      </w:r>
    </w:p>
    <w:p w14:paraId="5B5ACDE7" w14:textId="46B73077" w:rsidR="000812FF" w:rsidRPr="00193D91" w:rsidRDefault="003D2380" w:rsidP="00193D91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главе курсовой работы была раскрыта сущность</w:t>
      </w:r>
      <w:r w:rsidR="00CA431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принципы формирования </w:t>
      </w:r>
      <w:r w:rsidR="00CA431B">
        <w:rPr>
          <w:rFonts w:ascii="Times New Roman" w:hAnsi="Times New Roman" w:cs="Times New Roman"/>
          <w:sz w:val="28"/>
          <w:szCs w:val="28"/>
        </w:rPr>
        <w:t xml:space="preserve">финансового результата, а также рассмотрены факторы (внутренние и внешние), влияющие на изменение прибыли в деятельности организации. </w:t>
      </w:r>
      <w:r w:rsidR="000812FF">
        <w:rPr>
          <w:rFonts w:ascii="Times New Roman" w:hAnsi="Times New Roman" w:cs="Times New Roman"/>
          <w:sz w:val="28"/>
          <w:szCs w:val="28"/>
        </w:rPr>
        <w:t xml:space="preserve">Проведен сравнительный анализ российской и международной моделей формирования финансового результата, показывающий, что </w:t>
      </w:r>
      <w:r w:rsidR="000812FF" w:rsidRPr="000812FF">
        <w:rPr>
          <w:rFonts w:ascii="Times New Roman" w:hAnsi="Times New Roman" w:cs="Times New Roman"/>
          <w:sz w:val="28"/>
          <w:szCs w:val="28"/>
        </w:rPr>
        <w:t>несмотря на некоторые совпадения</w:t>
      </w:r>
      <w:r w:rsidR="00610593">
        <w:rPr>
          <w:rFonts w:ascii="Times New Roman" w:hAnsi="Times New Roman" w:cs="Times New Roman"/>
          <w:sz w:val="28"/>
          <w:szCs w:val="28"/>
        </w:rPr>
        <w:t xml:space="preserve">, выявленные в работе, </w:t>
      </w:r>
      <w:r w:rsidR="00610593" w:rsidRPr="000812FF">
        <w:rPr>
          <w:rFonts w:ascii="Times New Roman" w:hAnsi="Times New Roman" w:cs="Times New Roman"/>
          <w:sz w:val="28"/>
          <w:szCs w:val="28"/>
        </w:rPr>
        <w:t>в</w:t>
      </w:r>
      <w:r w:rsidR="00610593">
        <w:rPr>
          <w:rFonts w:ascii="Times New Roman" w:hAnsi="Times New Roman" w:cs="Times New Roman"/>
          <w:sz w:val="28"/>
          <w:szCs w:val="28"/>
        </w:rPr>
        <w:t xml:space="preserve"> РСБУ и МСФО присутствует</w:t>
      </w:r>
      <w:r w:rsidR="003175E0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610593">
        <w:rPr>
          <w:rFonts w:ascii="Times New Roman" w:hAnsi="Times New Roman" w:cs="Times New Roman"/>
          <w:sz w:val="28"/>
          <w:szCs w:val="28"/>
        </w:rPr>
        <w:t xml:space="preserve"> много раз</w:t>
      </w:r>
      <w:r w:rsidR="003175E0">
        <w:rPr>
          <w:rFonts w:ascii="Times New Roman" w:hAnsi="Times New Roman" w:cs="Times New Roman"/>
          <w:sz w:val="28"/>
          <w:szCs w:val="28"/>
        </w:rPr>
        <w:t>личий</w:t>
      </w:r>
      <w:r w:rsidR="00610593">
        <w:rPr>
          <w:rFonts w:ascii="Times New Roman" w:hAnsi="Times New Roman" w:cs="Times New Roman"/>
          <w:sz w:val="28"/>
          <w:szCs w:val="28"/>
        </w:rPr>
        <w:t xml:space="preserve"> для </w:t>
      </w:r>
      <w:r w:rsidR="000812FF" w:rsidRPr="000812FF">
        <w:rPr>
          <w:rFonts w:ascii="Times New Roman" w:hAnsi="Times New Roman" w:cs="Times New Roman"/>
          <w:sz w:val="28"/>
          <w:szCs w:val="28"/>
        </w:rPr>
        <w:t>устранения</w:t>
      </w:r>
      <w:r w:rsidR="00610593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="000812FF" w:rsidRPr="000812FF">
        <w:rPr>
          <w:rFonts w:ascii="Times New Roman" w:hAnsi="Times New Roman" w:cs="Times New Roman"/>
          <w:sz w:val="28"/>
          <w:szCs w:val="28"/>
        </w:rPr>
        <w:t xml:space="preserve"> понадобится </w:t>
      </w:r>
      <w:r w:rsidR="00610593">
        <w:rPr>
          <w:rFonts w:ascii="Times New Roman" w:hAnsi="Times New Roman" w:cs="Times New Roman"/>
          <w:sz w:val="28"/>
          <w:szCs w:val="28"/>
        </w:rPr>
        <w:t>время.</w:t>
      </w:r>
      <w:r w:rsidR="003175E0">
        <w:rPr>
          <w:rFonts w:ascii="Times New Roman" w:hAnsi="Times New Roman" w:cs="Times New Roman"/>
          <w:sz w:val="28"/>
          <w:szCs w:val="28"/>
        </w:rPr>
        <w:t xml:space="preserve"> В настоящее время данные стандарты преследуют</w:t>
      </w:r>
      <w:r w:rsidR="000812FF" w:rsidRPr="000812FF">
        <w:rPr>
          <w:rFonts w:ascii="Times New Roman" w:hAnsi="Times New Roman" w:cs="Times New Roman"/>
          <w:sz w:val="28"/>
          <w:szCs w:val="28"/>
        </w:rPr>
        <w:t xml:space="preserve"> разные </w:t>
      </w:r>
      <w:r w:rsidR="003175E0" w:rsidRPr="000812FF">
        <w:rPr>
          <w:rFonts w:ascii="Times New Roman" w:hAnsi="Times New Roman" w:cs="Times New Roman"/>
          <w:sz w:val="28"/>
          <w:szCs w:val="28"/>
        </w:rPr>
        <w:t>цели,</w:t>
      </w:r>
      <w:r w:rsidR="003175E0">
        <w:rPr>
          <w:rFonts w:ascii="Times New Roman" w:hAnsi="Times New Roman" w:cs="Times New Roman"/>
          <w:sz w:val="28"/>
          <w:szCs w:val="28"/>
        </w:rPr>
        <w:t xml:space="preserve"> а именно </w:t>
      </w:r>
      <w:r w:rsidR="000812FF" w:rsidRPr="000812FF">
        <w:rPr>
          <w:rFonts w:ascii="Times New Roman" w:hAnsi="Times New Roman" w:cs="Times New Roman"/>
          <w:sz w:val="28"/>
          <w:szCs w:val="28"/>
        </w:rPr>
        <w:t xml:space="preserve">цель РСБУ </w:t>
      </w:r>
      <w:r w:rsidR="003175E0">
        <w:rPr>
          <w:rFonts w:ascii="Times New Roman" w:hAnsi="Times New Roman" w:cs="Times New Roman"/>
          <w:sz w:val="28"/>
          <w:szCs w:val="28"/>
        </w:rPr>
        <w:t>заключается в контроле</w:t>
      </w:r>
      <w:r w:rsidR="000812FF" w:rsidRPr="000812FF">
        <w:rPr>
          <w:rFonts w:ascii="Times New Roman" w:hAnsi="Times New Roman" w:cs="Times New Roman"/>
          <w:sz w:val="28"/>
          <w:szCs w:val="28"/>
        </w:rPr>
        <w:t xml:space="preserve"> за использо</w:t>
      </w:r>
      <w:r w:rsidR="003175E0">
        <w:rPr>
          <w:rFonts w:ascii="Times New Roman" w:hAnsi="Times New Roman" w:cs="Times New Roman"/>
          <w:sz w:val="28"/>
          <w:szCs w:val="28"/>
        </w:rPr>
        <w:t xml:space="preserve">ванием ресурсов, а </w:t>
      </w:r>
      <w:r w:rsidR="00D457BE">
        <w:rPr>
          <w:rFonts w:ascii="Times New Roman" w:hAnsi="Times New Roman" w:cs="Times New Roman"/>
          <w:sz w:val="28"/>
          <w:szCs w:val="28"/>
        </w:rPr>
        <w:t xml:space="preserve">для </w:t>
      </w:r>
      <w:r w:rsidR="00D457BE" w:rsidRPr="000812FF">
        <w:rPr>
          <w:rFonts w:ascii="Times New Roman" w:hAnsi="Times New Roman" w:cs="Times New Roman"/>
          <w:sz w:val="28"/>
          <w:szCs w:val="28"/>
        </w:rPr>
        <w:t>МСФО</w:t>
      </w:r>
      <w:r w:rsidR="000812FF" w:rsidRPr="000812FF">
        <w:rPr>
          <w:rFonts w:ascii="Times New Roman" w:hAnsi="Times New Roman" w:cs="Times New Roman"/>
          <w:sz w:val="28"/>
          <w:szCs w:val="28"/>
        </w:rPr>
        <w:t xml:space="preserve"> важна </w:t>
      </w:r>
      <w:r w:rsidR="003175E0">
        <w:rPr>
          <w:rFonts w:ascii="Times New Roman" w:hAnsi="Times New Roman" w:cs="Times New Roman"/>
          <w:sz w:val="28"/>
          <w:szCs w:val="28"/>
        </w:rPr>
        <w:t>оценка результатов деятельности организации</w:t>
      </w:r>
      <w:r w:rsidR="000812FF" w:rsidRPr="000812FF">
        <w:rPr>
          <w:rFonts w:ascii="Times New Roman" w:hAnsi="Times New Roman" w:cs="Times New Roman"/>
          <w:sz w:val="28"/>
          <w:szCs w:val="28"/>
        </w:rPr>
        <w:t>.</w:t>
      </w:r>
      <w:r w:rsidR="00193D91" w:rsidRPr="00193D91">
        <w:t xml:space="preserve"> </w:t>
      </w:r>
      <w:r w:rsidR="00193D91" w:rsidRPr="00193D91">
        <w:rPr>
          <w:rFonts w:ascii="Times New Roman" w:hAnsi="Times New Roman" w:cs="Times New Roman"/>
          <w:sz w:val="28"/>
          <w:szCs w:val="28"/>
        </w:rPr>
        <w:t xml:space="preserve">Также стоит сказать, что для построения правильного отчета о финансовых результатах должна быть положена последовательная структура представления информации, которая заключается исходя из классификации доходов и расходов по отношению к </w:t>
      </w:r>
      <w:r w:rsidR="00193D91">
        <w:rPr>
          <w:rFonts w:ascii="Times New Roman" w:hAnsi="Times New Roman" w:cs="Times New Roman"/>
          <w:sz w:val="28"/>
          <w:szCs w:val="28"/>
        </w:rPr>
        <w:t>видам деятельности организации, где д</w:t>
      </w:r>
      <w:r w:rsidR="00193D91" w:rsidRPr="00193D91">
        <w:rPr>
          <w:rFonts w:ascii="Times New Roman" w:hAnsi="Times New Roman" w:cs="Times New Roman"/>
          <w:sz w:val="28"/>
          <w:szCs w:val="28"/>
        </w:rPr>
        <w:t>анная структура отчета о финансовых результатах предусматривает не только отражение доходов, расходов, но и выявление разницы между ними.</w:t>
      </w:r>
    </w:p>
    <w:p w14:paraId="4B685AD6" w14:textId="77777777" w:rsidR="005C6E64" w:rsidRDefault="00D457BE" w:rsidP="0064723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второй главе курсовой работы</w:t>
      </w:r>
      <w:r w:rsidR="00575E77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>
        <w:rPr>
          <w:rFonts w:ascii="Times New Roman" w:hAnsi="Times New Roman" w:cs="Times New Roman"/>
          <w:sz w:val="28"/>
          <w:szCs w:val="28"/>
        </w:rPr>
        <w:t xml:space="preserve"> механизм формирования финансового результата с помощь</w:t>
      </w:r>
      <w:r w:rsidR="008734DE">
        <w:rPr>
          <w:rFonts w:ascii="Times New Roman" w:hAnsi="Times New Roman" w:cs="Times New Roman"/>
          <w:sz w:val="28"/>
          <w:szCs w:val="28"/>
        </w:rPr>
        <w:t>ю счета 90 «</w:t>
      </w:r>
      <w:r w:rsidR="00953A4E">
        <w:rPr>
          <w:rFonts w:ascii="Times New Roman" w:hAnsi="Times New Roman" w:cs="Times New Roman"/>
          <w:sz w:val="28"/>
          <w:szCs w:val="28"/>
        </w:rPr>
        <w:t>Продажи», 91 «Прочие доходы и расходы»</w:t>
      </w:r>
      <w:r w:rsidR="00C558B7">
        <w:rPr>
          <w:rFonts w:ascii="Times New Roman" w:hAnsi="Times New Roman" w:cs="Times New Roman"/>
          <w:sz w:val="28"/>
          <w:szCs w:val="28"/>
        </w:rPr>
        <w:t xml:space="preserve"> и 99 «Прибыли и убытки».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2DD">
        <w:rPr>
          <w:rFonts w:ascii="Times New Roman" w:hAnsi="Times New Roman" w:cs="Times New Roman"/>
          <w:sz w:val="28"/>
          <w:szCs w:val="28"/>
        </w:rPr>
        <w:t>Основно</w:t>
      </w:r>
      <w:r w:rsidR="00F55248">
        <w:rPr>
          <w:rFonts w:ascii="Times New Roman" w:hAnsi="Times New Roman" w:cs="Times New Roman"/>
          <w:sz w:val="28"/>
          <w:szCs w:val="28"/>
        </w:rPr>
        <w:t xml:space="preserve">й механизм формирования </w:t>
      </w:r>
      <w:r w:rsidR="00536A3F" w:rsidRPr="00536A3F">
        <w:rPr>
          <w:rFonts w:ascii="Times New Roman" w:hAnsi="Times New Roman" w:cs="Times New Roman"/>
          <w:sz w:val="28"/>
          <w:szCs w:val="28"/>
        </w:rPr>
        <w:lastRenderedPageBreak/>
        <w:t>состоит в том, что финансовый результат от продажи продукции (работ, услуг) первон</w:t>
      </w:r>
      <w:r w:rsidR="006B2E80">
        <w:rPr>
          <w:rFonts w:ascii="Times New Roman" w:hAnsi="Times New Roman" w:cs="Times New Roman"/>
          <w:sz w:val="28"/>
          <w:szCs w:val="28"/>
        </w:rPr>
        <w:t xml:space="preserve">ачально определяют по счету 90 «Продажи», далее с данного </w:t>
      </w:r>
      <w:r w:rsidR="00534ED6">
        <w:rPr>
          <w:rFonts w:ascii="Times New Roman" w:hAnsi="Times New Roman" w:cs="Times New Roman"/>
          <w:sz w:val="28"/>
          <w:szCs w:val="28"/>
        </w:rPr>
        <w:t xml:space="preserve">счета </w:t>
      </w:r>
      <w:r w:rsidR="00534ED6" w:rsidRPr="00536A3F">
        <w:rPr>
          <w:rFonts w:ascii="Times New Roman" w:hAnsi="Times New Roman" w:cs="Times New Roman"/>
          <w:sz w:val="28"/>
          <w:szCs w:val="28"/>
        </w:rPr>
        <w:t>прибыль</w:t>
      </w:r>
      <w:r w:rsidR="00536A3F" w:rsidRPr="00536A3F">
        <w:rPr>
          <w:rFonts w:ascii="Times New Roman" w:hAnsi="Times New Roman" w:cs="Times New Roman"/>
          <w:sz w:val="28"/>
          <w:szCs w:val="28"/>
        </w:rPr>
        <w:t xml:space="preserve"> или убыток от обычной деятельности списывает</w:t>
      </w:r>
      <w:r w:rsidR="00C31A79">
        <w:rPr>
          <w:rFonts w:ascii="Times New Roman" w:hAnsi="Times New Roman" w:cs="Times New Roman"/>
          <w:sz w:val="28"/>
          <w:szCs w:val="28"/>
        </w:rPr>
        <w:t>ся на счет 99 «Прибыли и убытки»</w:t>
      </w:r>
      <w:r w:rsidR="00536A3F" w:rsidRPr="00536A3F">
        <w:rPr>
          <w:rFonts w:ascii="Times New Roman" w:hAnsi="Times New Roman" w:cs="Times New Roman"/>
          <w:sz w:val="28"/>
          <w:szCs w:val="28"/>
        </w:rPr>
        <w:t xml:space="preserve">. Финансовый результат от продажи имущества, </w:t>
      </w:r>
      <w:r w:rsidR="00534ED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536A3F" w:rsidRPr="00536A3F">
        <w:rPr>
          <w:rFonts w:ascii="Times New Roman" w:hAnsi="Times New Roman" w:cs="Times New Roman"/>
          <w:sz w:val="28"/>
          <w:szCs w:val="28"/>
        </w:rPr>
        <w:t>операционные и внереализационные доходы и расходы отражают на сч</w:t>
      </w:r>
      <w:r w:rsidR="00063D10">
        <w:rPr>
          <w:rFonts w:ascii="Times New Roman" w:hAnsi="Times New Roman" w:cs="Times New Roman"/>
          <w:sz w:val="28"/>
          <w:szCs w:val="28"/>
        </w:rPr>
        <w:t>ете 91 «Прочие доходы и расходы», а</w:t>
      </w:r>
      <w:r w:rsidR="00536A3F" w:rsidRPr="00536A3F">
        <w:rPr>
          <w:rFonts w:ascii="Times New Roman" w:hAnsi="Times New Roman" w:cs="Times New Roman"/>
          <w:sz w:val="28"/>
          <w:szCs w:val="28"/>
        </w:rPr>
        <w:t xml:space="preserve"> затем ежемесячно списывают</w:t>
      </w:r>
      <w:r w:rsidR="00063D10">
        <w:rPr>
          <w:rFonts w:ascii="Times New Roman" w:hAnsi="Times New Roman" w:cs="Times New Roman"/>
          <w:sz w:val="28"/>
          <w:szCs w:val="28"/>
        </w:rPr>
        <w:t>ся</w:t>
      </w:r>
      <w:r w:rsidR="00536A3F" w:rsidRPr="00536A3F">
        <w:rPr>
          <w:rFonts w:ascii="Times New Roman" w:hAnsi="Times New Roman" w:cs="Times New Roman"/>
          <w:sz w:val="28"/>
          <w:szCs w:val="28"/>
        </w:rPr>
        <w:t xml:space="preserve"> на счет 99</w:t>
      </w:r>
      <w:r w:rsidR="00063D10">
        <w:rPr>
          <w:rFonts w:ascii="Times New Roman" w:hAnsi="Times New Roman" w:cs="Times New Roman"/>
          <w:sz w:val="28"/>
          <w:szCs w:val="28"/>
        </w:rPr>
        <w:t xml:space="preserve"> «Прибыли и убытки»</w:t>
      </w:r>
      <w:r w:rsidR="00536A3F" w:rsidRPr="00536A3F">
        <w:rPr>
          <w:rFonts w:ascii="Times New Roman" w:hAnsi="Times New Roman" w:cs="Times New Roman"/>
          <w:sz w:val="28"/>
          <w:szCs w:val="28"/>
        </w:rPr>
        <w:t>.</w:t>
      </w:r>
      <w:r w:rsidR="00E239A4">
        <w:rPr>
          <w:rFonts w:ascii="Times New Roman" w:hAnsi="Times New Roman" w:cs="Times New Roman"/>
          <w:sz w:val="28"/>
          <w:szCs w:val="28"/>
        </w:rPr>
        <w:t xml:space="preserve"> </w:t>
      </w:r>
      <w:r w:rsidR="00CC447A">
        <w:rPr>
          <w:rFonts w:ascii="Times New Roman" w:hAnsi="Times New Roman" w:cs="Times New Roman"/>
          <w:sz w:val="28"/>
          <w:szCs w:val="28"/>
        </w:rPr>
        <w:t>С</w:t>
      </w:r>
      <w:r w:rsidR="00E239A4" w:rsidRPr="00E239A4">
        <w:rPr>
          <w:rFonts w:ascii="Times New Roman" w:hAnsi="Times New Roman" w:cs="Times New Roman"/>
          <w:sz w:val="28"/>
          <w:szCs w:val="28"/>
        </w:rPr>
        <w:t xml:space="preserve">тоит </w:t>
      </w:r>
      <w:r w:rsidR="00CC447A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239A4" w:rsidRPr="00E239A4">
        <w:rPr>
          <w:rFonts w:ascii="Times New Roman" w:hAnsi="Times New Roman" w:cs="Times New Roman"/>
          <w:sz w:val="28"/>
          <w:szCs w:val="28"/>
        </w:rPr>
        <w:t>отметить, что сумма чистой прибыли списывается со счета 99 «Прибыли и убытки» на счет 84 «Нераспределенная прибыль», где в бу</w:t>
      </w:r>
      <w:r w:rsidR="00E239A4">
        <w:rPr>
          <w:rFonts w:ascii="Times New Roman" w:hAnsi="Times New Roman" w:cs="Times New Roman"/>
          <w:sz w:val="28"/>
          <w:szCs w:val="28"/>
        </w:rPr>
        <w:t xml:space="preserve">дущем может быть использована исходя </w:t>
      </w:r>
      <w:r w:rsidR="004808F4">
        <w:rPr>
          <w:rFonts w:ascii="Times New Roman" w:hAnsi="Times New Roman" w:cs="Times New Roman"/>
          <w:sz w:val="28"/>
          <w:szCs w:val="28"/>
        </w:rPr>
        <w:t>из</w:t>
      </w:r>
      <w:r w:rsidR="00E239A4" w:rsidRPr="00E239A4">
        <w:rPr>
          <w:rFonts w:ascii="Times New Roman" w:hAnsi="Times New Roman" w:cs="Times New Roman"/>
          <w:sz w:val="28"/>
          <w:szCs w:val="28"/>
        </w:rPr>
        <w:t xml:space="preserve"> нужд организации</w:t>
      </w:r>
      <w:r w:rsidR="00E239A4">
        <w:rPr>
          <w:rFonts w:ascii="Times New Roman" w:hAnsi="Times New Roman" w:cs="Times New Roman"/>
          <w:sz w:val="28"/>
          <w:szCs w:val="28"/>
        </w:rPr>
        <w:t xml:space="preserve">, которые в зависимости от </w:t>
      </w:r>
      <w:r w:rsidR="00995BEF">
        <w:rPr>
          <w:rFonts w:ascii="Times New Roman" w:hAnsi="Times New Roman" w:cs="Times New Roman"/>
          <w:sz w:val="28"/>
          <w:szCs w:val="28"/>
        </w:rPr>
        <w:t xml:space="preserve">ее </w:t>
      </w:r>
      <w:r w:rsidR="00647230">
        <w:rPr>
          <w:rFonts w:ascii="Times New Roman" w:hAnsi="Times New Roman" w:cs="Times New Roman"/>
          <w:sz w:val="28"/>
          <w:szCs w:val="28"/>
        </w:rPr>
        <w:t>вида деятельности</w:t>
      </w:r>
      <w:r w:rsidR="00E239A4">
        <w:rPr>
          <w:rFonts w:ascii="Times New Roman" w:hAnsi="Times New Roman" w:cs="Times New Roman"/>
          <w:sz w:val="28"/>
          <w:szCs w:val="28"/>
        </w:rPr>
        <w:t xml:space="preserve"> </w:t>
      </w:r>
      <w:r w:rsidR="004808F4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E239A4">
        <w:rPr>
          <w:rFonts w:ascii="Times New Roman" w:hAnsi="Times New Roman" w:cs="Times New Roman"/>
          <w:sz w:val="28"/>
          <w:szCs w:val="28"/>
        </w:rPr>
        <w:t xml:space="preserve">разной направленности. </w:t>
      </w:r>
    </w:p>
    <w:p w14:paraId="2E5C0A22" w14:textId="4286E92E" w:rsidR="00B55AC8" w:rsidRDefault="005C6E64" w:rsidP="007D7782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второй главе также рассмотрены особенности бухгалтерского учета в медицинских коммерческих организациях, </w:t>
      </w:r>
      <w:r w:rsidR="00F868BD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F868BD" w:rsidRPr="005C6E64">
        <w:rPr>
          <w:rFonts w:ascii="Times New Roman" w:hAnsi="Times New Roman" w:cs="Times New Roman"/>
          <w:sz w:val="28"/>
          <w:szCs w:val="28"/>
        </w:rPr>
        <w:t>имеет</w:t>
      </w:r>
      <w:r w:rsidRPr="005C6E64">
        <w:rPr>
          <w:rFonts w:ascii="Times New Roman" w:hAnsi="Times New Roman" w:cs="Times New Roman"/>
          <w:sz w:val="28"/>
          <w:szCs w:val="28"/>
        </w:rPr>
        <w:t xml:space="preserve"> свою специфику и</w:t>
      </w:r>
      <w:r>
        <w:rPr>
          <w:rFonts w:ascii="Times New Roman" w:hAnsi="Times New Roman" w:cs="Times New Roman"/>
          <w:sz w:val="28"/>
          <w:szCs w:val="28"/>
        </w:rPr>
        <w:t xml:space="preserve"> где необходимо учитывать множество факторов для </w:t>
      </w:r>
      <w:r w:rsidRPr="005C6E64">
        <w:rPr>
          <w:rFonts w:ascii="Times New Roman" w:hAnsi="Times New Roman" w:cs="Times New Roman"/>
          <w:sz w:val="28"/>
          <w:szCs w:val="28"/>
        </w:rPr>
        <w:t>правильного учета медицинских услуг и оборудования.</w:t>
      </w:r>
      <w:r w:rsidR="00B55AC8">
        <w:rPr>
          <w:rFonts w:ascii="Times New Roman" w:hAnsi="Times New Roman" w:cs="Times New Roman"/>
          <w:sz w:val="28"/>
          <w:szCs w:val="28"/>
        </w:rPr>
        <w:t xml:space="preserve"> Доходом</w:t>
      </w:r>
      <w:r w:rsidR="00B55AC8" w:rsidRPr="00B55AC8">
        <w:rPr>
          <w:rFonts w:ascii="Times New Roman" w:hAnsi="Times New Roman" w:cs="Times New Roman"/>
          <w:sz w:val="28"/>
          <w:szCs w:val="28"/>
        </w:rPr>
        <w:t xml:space="preserve"> </w:t>
      </w:r>
      <w:r w:rsidR="00B55AC8">
        <w:rPr>
          <w:rFonts w:ascii="Times New Roman" w:hAnsi="Times New Roman" w:cs="Times New Roman"/>
          <w:sz w:val="28"/>
          <w:szCs w:val="28"/>
        </w:rPr>
        <w:t xml:space="preserve">в медицинских организациях </w:t>
      </w:r>
      <w:r w:rsidR="00B55AC8" w:rsidRPr="00B55AC8">
        <w:rPr>
          <w:rFonts w:ascii="Times New Roman" w:hAnsi="Times New Roman" w:cs="Times New Roman"/>
          <w:sz w:val="28"/>
          <w:szCs w:val="28"/>
        </w:rPr>
        <w:t>я</w:t>
      </w:r>
      <w:r w:rsidR="00B55AC8">
        <w:rPr>
          <w:rFonts w:ascii="Times New Roman" w:hAnsi="Times New Roman" w:cs="Times New Roman"/>
          <w:sz w:val="28"/>
          <w:szCs w:val="28"/>
        </w:rPr>
        <w:t>вляется</w:t>
      </w:r>
      <w:r w:rsidR="00B55AC8" w:rsidRPr="00B55AC8">
        <w:rPr>
          <w:rFonts w:ascii="Times New Roman" w:hAnsi="Times New Roman" w:cs="Times New Roman"/>
          <w:sz w:val="28"/>
          <w:szCs w:val="28"/>
        </w:rPr>
        <w:t xml:space="preserve"> выручк</w:t>
      </w:r>
      <w:r w:rsidR="00B55AC8">
        <w:rPr>
          <w:rFonts w:ascii="Times New Roman" w:hAnsi="Times New Roman" w:cs="Times New Roman"/>
          <w:sz w:val="28"/>
          <w:szCs w:val="28"/>
        </w:rPr>
        <w:t xml:space="preserve">а от оказания медицинских услуг, для отражения которой организация должна иметь документы, </w:t>
      </w:r>
      <w:r w:rsidR="00B55AC8" w:rsidRPr="00B55AC8">
        <w:rPr>
          <w:rFonts w:ascii="Times New Roman" w:hAnsi="Times New Roman" w:cs="Times New Roman"/>
          <w:sz w:val="28"/>
          <w:szCs w:val="28"/>
        </w:rPr>
        <w:t>которые подтверждают, что услуга действительно была оказана.</w:t>
      </w:r>
      <w:r w:rsidR="00620BB4" w:rsidRPr="00620BB4">
        <w:t xml:space="preserve"> </w:t>
      </w:r>
      <w:r w:rsidR="009E2408">
        <w:rPr>
          <w:rFonts w:ascii="Times New Roman" w:hAnsi="Times New Roman" w:cs="Times New Roman"/>
          <w:sz w:val="28"/>
          <w:szCs w:val="28"/>
        </w:rPr>
        <w:t>Расходы</w:t>
      </w:r>
      <w:r w:rsidR="004C02BC">
        <w:rPr>
          <w:rFonts w:ascii="Times New Roman" w:hAnsi="Times New Roman" w:cs="Times New Roman"/>
          <w:sz w:val="28"/>
          <w:szCs w:val="28"/>
        </w:rPr>
        <w:t xml:space="preserve"> в медицинских коммерческих организациях </w:t>
      </w:r>
      <w:r w:rsidR="004C02BC" w:rsidRPr="004C02BC">
        <w:rPr>
          <w:rFonts w:ascii="Times New Roman" w:hAnsi="Times New Roman" w:cs="Times New Roman"/>
          <w:sz w:val="28"/>
          <w:szCs w:val="28"/>
        </w:rPr>
        <w:t>признаются</w:t>
      </w:r>
      <w:r w:rsidR="004C02BC">
        <w:rPr>
          <w:rFonts w:ascii="Times New Roman" w:hAnsi="Times New Roman" w:cs="Times New Roman"/>
          <w:sz w:val="28"/>
          <w:szCs w:val="28"/>
        </w:rPr>
        <w:t xml:space="preserve"> в отчетном периоде</w:t>
      </w:r>
      <w:r w:rsidR="004C02BC" w:rsidRPr="004C02BC">
        <w:rPr>
          <w:rFonts w:ascii="Times New Roman" w:hAnsi="Times New Roman" w:cs="Times New Roman"/>
          <w:sz w:val="28"/>
          <w:szCs w:val="28"/>
        </w:rPr>
        <w:t xml:space="preserve"> независимо от намерения организации получить выручку</w:t>
      </w:r>
      <w:r w:rsidR="004C02BC">
        <w:rPr>
          <w:rFonts w:ascii="Times New Roman" w:hAnsi="Times New Roman" w:cs="Times New Roman"/>
          <w:sz w:val="28"/>
          <w:szCs w:val="28"/>
        </w:rPr>
        <w:t xml:space="preserve"> и от фактической выплаты денежных средств. </w:t>
      </w:r>
    </w:p>
    <w:p w14:paraId="4ACCEBDB" w14:textId="496EE1DD" w:rsidR="00726946" w:rsidRDefault="00916510" w:rsidP="00970962">
      <w:pPr>
        <w:widowControl w:val="0"/>
        <w:spacing w:after="0" w:line="360" w:lineRule="auto"/>
        <w:ind w:firstLine="709"/>
        <w:jc w:val="both"/>
        <w:rPr>
          <w:rFonts w:asciiTheme="majorHAnsi" w:hAnsiTheme="majorHAnsi" w:cs="Times New Roman"/>
          <w:sz w:val="28"/>
          <w:szCs w:val="28"/>
        </w:rPr>
      </w:pPr>
      <w:r w:rsidRPr="00916510">
        <w:rPr>
          <w:rFonts w:ascii="Times New Roman" w:hAnsi="Times New Roman" w:cs="Times New Roman"/>
          <w:sz w:val="28"/>
          <w:szCs w:val="28"/>
        </w:rPr>
        <w:t>Финансовый результат</w:t>
      </w:r>
      <w:r w:rsidR="00F27D80">
        <w:rPr>
          <w:rFonts w:ascii="Times New Roman" w:hAnsi="Times New Roman" w:cs="Times New Roman"/>
          <w:sz w:val="28"/>
          <w:szCs w:val="28"/>
        </w:rPr>
        <w:t xml:space="preserve"> </w:t>
      </w:r>
      <w:r w:rsidR="00900C4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900C40" w:rsidRPr="00916510">
        <w:rPr>
          <w:rFonts w:ascii="Times New Roman" w:hAnsi="Times New Roman" w:cs="Times New Roman"/>
          <w:sz w:val="28"/>
          <w:szCs w:val="28"/>
        </w:rPr>
        <w:t>зависит</w:t>
      </w:r>
      <w:r w:rsidRPr="00916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Pr="00916510">
        <w:rPr>
          <w:rFonts w:ascii="Times New Roman" w:hAnsi="Times New Roman" w:cs="Times New Roman"/>
          <w:sz w:val="28"/>
          <w:szCs w:val="28"/>
        </w:rPr>
        <w:t>от прибыли</w:t>
      </w:r>
      <w:r>
        <w:rPr>
          <w:rFonts w:ascii="Times New Roman" w:hAnsi="Times New Roman" w:cs="Times New Roman"/>
          <w:sz w:val="28"/>
          <w:szCs w:val="28"/>
        </w:rPr>
        <w:t xml:space="preserve">, но </w:t>
      </w:r>
      <w:r w:rsidRPr="009165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916510">
        <w:rPr>
          <w:rFonts w:ascii="Times New Roman" w:hAnsi="Times New Roman" w:cs="Times New Roman"/>
          <w:sz w:val="28"/>
          <w:szCs w:val="28"/>
        </w:rPr>
        <w:t xml:space="preserve"> рентабельности.</w:t>
      </w:r>
      <w:r w:rsidR="00F27D80">
        <w:rPr>
          <w:rFonts w:ascii="Times New Roman" w:hAnsi="Times New Roman" w:cs="Times New Roman"/>
          <w:sz w:val="28"/>
          <w:szCs w:val="28"/>
        </w:rPr>
        <w:t xml:space="preserve"> Стоит сказать, что именно у</w:t>
      </w:r>
      <w:r w:rsidR="00F27D80" w:rsidRPr="00F27D80">
        <w:rPr>
          <w:rFonts w:ascii="Times New Roman" w:hAnsi="Times New Roman" w:cs="Times New Roman"/>
          <w:sz w:val="28"/>
          <w:szCs w:val="28"/>
        </w:rPr>
        <w:t xml:space="preserve">ровень рентабельности является относительным критерием, </w:t>
      </w:r>
      <w:r w:rsidR="00D60A68">
        <w:rPr>
          <w:rFonts w:ascii="Times New Roman" w:hAnsi="Times New Roman" w:cs="Times New Roman"/>
          <w:sz w:val="28"/>
          <w:szCs w:val="28"/>
        </w:rPr>
        <w:t>который указывает</w:t>
      </w:r>
      <w:r w:rsidR="00F27D80" w:rsidRPr="00F27D80">
        <w:rPr>
          <w:rFonts w:ascii="Times New Roman" w:hAnsi="Times New Roman" w:cs="Times New Roman"/>
          <w:sz w:val="28"/>
          <w:szCs w:val="28"/>
        </w:rPr>
        <w:t xml:space="preserve"> на эффективность ведения хозяйственных операций</w:t>
      </w:r>
      <w:r w:rsidR="00F27D80">
        <w:rPr>
          <w:rFonts w:ascii="Times New Roman" w:hAnsi="Times New Roman" w:cs="Times New Roman"/>
          <w:sz w:val="28"/>
          <w:szCs w:val="28"/>
        </w:rPr>
        <w:t xml:space="preserve">. </w:t>
      </w:r>
      <w:r w:rsidR="00F27D80" w:rsidRPr="00F27D80">
        <w:rPr>
          <w:rFonts w:ascii="Times New Roman" w:hAnsi="Times New Roman" w:cs="Times New Roman"/>
          <w:sz w:val="28"/>
          <w:szCs w:val="28"/>
        </w:rPr>
        <w:t xml:space="preserve">В условиях возрастающей конкуренции и стремления </w:t>
      </w:r>
      <w:r w:rsidR="00D60A68">
        <w:rPr>
          <w:rFonts w:ascii="Times New Roman" w:hAnsi="Times New Roman" w:cs="Times New Roman"/>
          <w:sz w:val="28"/>
          <w:szCs w:val="28"/>
        </w:rPr>
        <w:t>организаций увеличить доход</w:t>
      </w:r>
      <w:r w:rsidR="00F27D80" w:rsidRPr="00F27D80">
        <w:rPr>
          <w:rFonts w:ascii="Times New Roman" w:hAnsi="Times New Roman" w:cs="Times New Roman"/>
          <w:sz w:val="28"/>
          <w:szCs w:val="28"/>
        </w:rPr>
        <w:t>, анализ финансовых результатов является обязательной функцией</w:t>
      </w:r>
      <w:r w:rsidR="00D60A68">
        <w:rPr>
          <w:rFonts w:ascii="Times New Roman" w:hAnsi="Times New Roman" w:cs="Times New Roman"/>
          <w:sz w:val="28"/>
          <w:szCs w:val="28"/>
        </w:rPr>
        <w:t xml:space="preserve"> для успешного управления предприятием</w:t>
      </w:r>
      <w:r w:rsidR="00D60A68" w:rsidRPr="00F27D80">
        <w:rPr>
          <w:rFonts w:ascii="Times New Roman" w:hAnsi="Times New Roman" w:cs="Times New Roman"/>
          <w:sz w:val="28"/>
          <w:szCs w:val="28"/>
        </w:rPr>
        <w:t xml:space="preserve">. </w:t>
      </w:r>
      <w:r w:rsidR="00D60A68" w:rsidRPr="00D60A68">
        <w:rPr>
          <w:rFonts w:ascii="Times New Roman" w:hAnsi="Times New Roman" w:cs="Times New Roman"/>
          <w:sz w:val="28"/>
          <w:szCs w:val="28"/>
        </w:rPr>
        <w:t>Главной целью финансового анализа является разработка и принятие обоснованных и верных управленческих решений, которые дадут положительную динамику, повышение эффективности деятельности хозяйствующего субъекта.</w:t>
      </w:r>
      <w:r w:rsidR="00D60A68">
        <w:rPr>
          <w:rFonts w:ascii="Times New Roman" w:hAnsi="Times New Roman" w:cs="Times New Roman"/>
          <w:sz w:val="28"/>
          <w:szCs w:val="28"/>
        </w:rPr>
        <w:t xml:space="preserve"> </w:t>
      </w:r>
      <w:r w:rsidR="00726946" w:rsidRPr="002C1629">
        <w:rPr>
          <w:rFonts w:asciiTheme="majorHAnsi" w:hAnsiTheme="majorHAnsi" w:cs="Times New Roman"/>
          <w:sz w:val="28"/>
          <w:szCs w:val="28"/>
        </w:rPr>
        <w:t xml:space="preserve"> </w:t>
      </w:r>
      <w:bookmarkStart w:id="2" w:name="204"/>
      <w:bookmarkEnd w:id="2"/>
    </w:p>
    <w:p w14:paraId="269A8D1B" w14:textId="68CC9769" w:rsidR="00A53DA4" w:rsidRDefault="00C07A5B" w:rsidP="00A656F1">
      <w:pPr>
        <w:widowControl w:val="0"/>
        <w:spacing w:after="180" w:line="360" w:lineRule="auto"/>
        <w:ind w:firstLine="709"/>
        <w:jc w:val="center"/>
        <w:rPr>
          <w:rFonts w:asciiTheme="majorHAnsi" w:hAnsiTheme="majorHAnsi" w:cs="Times New Roman"/>
          <w:sz w:val="32"/>
          <w:szCs w:val="32"/>
        </w:rPr>
      </w:pPr>
      <w:r w:rsidRPr="00C07A5B">
        <w:rPr>
          <w:rFonts w:asciiTheme="majorHAnsi" w:hAnsiTheme="majorHAnsi" w:cs="Times New Roman"/>
          <w:sz w:val="32"/>
          <w:szCs w:val="32"/>
        </w:rPr>
        <w:lastRenderedPageBreak/>
        <w:t>СПИСОК ИСПОЛЬЗОВАННЫХ ИСТОЧНИКОВ</w:t>
      </w:r>
    </w:p>
    <w:p w14:paraId="652B9FBB" w14:textId="77777777" w:rsidR="00497DE3" w:rsidRPr="00497DE3" w:rsidRDefault="00497DE3" w:rsidP="0006681A">
      <w:pPr>
        <w:pStyle w:val="ac"/>
        <w:widowControl w:val="0"/>
        <w:numPr>
          <w:ilvl w:val="0"/>
          <w:numId w:val="35"/>
        </w:numPr>
        <w:spacing w:after="0" w:line="360" w:lineRule="auto"/>
        <w:jc w:val="both"/>
        <w:rPr>
          <w:rFonts w:asciiTheme="majorHAnsi" w:hAnsiTheme="majorHAnsi" w:cs="Times New Roman"/>
          <w:sz w:val="32"/>
          <w:szCs w:val="32"/>
        </w:rPr>
      </w:pPr>
      <w:r w:rsidRPr="0049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бухгалтерском учете: Федеральный Закон от 06.12.2011 г. №402-ФЗ (в ред. от 29.07.18 г.) // СПС Консультант Плюс </w:t>
      </w:r>
    </w:p>
    <w:p w14:paraId="77DFB73B" w14:textId="77777777" w:rsidR="00497DE3" w:rsidRPr="00497DE3" w:rsidRDefault="00497DE3" w:rsidP="0006681A">
      <w:pPr>
        <w:pStyle w:val="ac"/>
        <w:widowControl w:val="0"/>
        <w:numPr>
          <w:ilvl w:val="0"/>
          <w:numId w:val="35"/>
        </w:numPr>
        <w:spacing w:after="0" w:line="360" w:lineRule="auto"/>
        <w:jc w:val="both"/>
        <w:rPr>
          <w:rFonts w:asciiTheme="majorHAnsi" w:hAnsiTheme="majorHAnsi" w:cs="Times New Roman"/>
          <w:sz w:val="32"/>
          <w:szCs w:val="32"/>
        </w:rPr>
      </w:pPr>
      <w:r w:rsidRPr="0049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 счетов бухгалтерского учета финансово-хозяйственной деятельности организаций и Инструкция по его применению, утвержденный Приказом Минфина РФ от 31.10.2000 г. №94н (в ред. от 08.11.2010 г.) // СПС Консультант Плюс. </w:t>
      </w:r>
    </w:p>
    <w:p w14:paraId="6A4B7EBA" w14:textId="30FE1248" w:rsidR="00AA2053" w:rsidRPr="00AA2053" w:rsidRDefault="00AA2053" w:rsidP="00AA2053">
      <w:pPr>
        <w:pStyle w:val="ac"/>
        <w:widowControl w:val="0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053">
        <w:rPr>
          <w:rFonts w:ascii="Times New Roman" w:hAnsi="Times New Roman" w:cs="Times New Roman"/>
          <w:sz w:val="28"/>
          <w:szCs w:val="28"/>
        </w:rPr>
        <w:t xml:space="preserve">Положения по бухгалтерскому учету «Учет расчетов по налогу на прибыль организаций»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A2053">
        <w:rPr>
          <w:rFonts w:ascii="Times New Roman" w:hAnsi="Times New Roman" w:cs="Times New Roman"/>
          <w:sz w:val="28"/>
          <w:szCs w:val="28"/>
        </w:rPr>
        <w:t>ПБУ 18/02</w:t>
      </w:r>
      <w:r>
        <w:rPr>
          <w:rFonts w:ascii="Times New Roman" w:hAnsi="Times New Roman" w:cs="Times New Roman"/>
          <w:sz w:val="28"/>
          <w:szCs w:val="28"/>
        </w:rPr>
        <w:t>):</w:t>
      </w:r>
      <w:r w:rsidRPr="00AA2053">
        <w:t xml:space="preserve"> </w:t>
      </w:r>
      <w:r w:rsidRPr="00AA2053">
        <w:rPr>
          <w:rFonts w:ascii="Times New Roman" w:hAnsi="Times New Roman" w:cs="Times New Roman"/>
          <w:sz w:val="28"/>
          <w:szCs w:val="28"/>
        </w:rPr>
        <w:t>Приказ Минфина России от 19.11.2002 N 114н (ред</w:t>
      </w:r>
      <w:r>
        <w:rPr>
          <w:rFonts w:ascii="Times New Roman" w:hAnsi="Times New Roman" w:cs="Times New Roman"/>
          <w:sz w:val="28"/>
          <w:szCs w:val="28"/>
        </w:rPr>
        <w:t xml:space="preserve">. от 06.04.2015г.) </w:t>
      </w:r>
      <w:r w:rsidRPr="00AA2053">
        <w:rPr>
          <w:rFonts w:ascii="Times New Roman" w:hAnsi="Times New Roman" w:cs="Times New Roman"/>
          <w:sz w:val="28"/>
          <w:szCs w:val="28"/>
        </w:rPr>
        <w:t>// СПС Консультант Плюс.</w:t>
      </w:r>
    </w:p>
    <w:p w14:paraId="7DAB6FDE" w14:textId="5A32CF67" w:rsidR="00497DE3" w:rsidRPr="00497DE3" w:rsidRDefault="00497DE3" w:rsidP="0006681A">
      <w:pPr>
        <w:pStyle w:val="ac"/>
        <w:widowControl w:val="0"/>
        <w:numPr>
          <w:ilvl w:val="0"/>
          <w:numId w:val="35"/>
        </w:numPr>
        <w:spacing w:after="0" w:line="360" w:lineRule="auto"/>
        <w:jc w:val="both"/>
        <w:rPr>
          <w:rFonts w:asciiTheme="majorHAnsi" w:hAnsiTheme="majorHAnsi" w:cs="Times New Roman"/>
          <w:sz w:val="32"/>
          <w:szCs w:val="32"/>
        </w:rPr>
      </w:pPr>
      <w:r w:rsidRPr="0049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по бухгалтерскому учету «Доходы организации» (ПБУ 9/1999): Приказ Минфина РФ от 06.05.1999 №33н (в ред. от 06.04.2015 г.) // СПС Консультант Плюс. </w:t>
      </w:r>
    </w:p>
    <w:p w14:paraId="2B978C9C" w14:textId="4BCFE158" w:rsidR="00497DE3" w:rsidRPr="00BC3502" w:rsidRDefault="00497DE3" w:rsidP="0006681A">
      <w:pPr>
        <w:pStyle w:val="ac"/>
        <w:widowControl w:val="0"/>
        <w:numPr>
          <w:ilvl w:val="0"/>
          <w:numId w:val="35"/>
        </w:numPr>
        <w:spacing w:after="0" w:line="360" w:lineRule="auto"/>
        <w:jc w:val="both"/>
        <w:rPr>
          <w:rFonts w:asciiTheme="majorHAnsi" w:hAnsiTheme="majorHAnsi" w:cs="Times New Roman"/>
          <w:sz w:val="32"/>
          <w:szCs w:val="32"/>
        </w:rPr>
      </w:pPr>
      <w:r w:rsidRPr="0049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по бухгалтерскому учету «Расходы организации» (ПБУ 10/1999): Приказ Минфина РФ от 06.05.1999 №32н (в ред. от 06.04.2015 г.) // СПС Консультант Плюс. </w:t>
      </w:r>
    </w:p>
    <w:p w14:paraId="0104CF0E" w14:textId="05D8166A" w:rsidR="00BC3502" w:rsidRPr="00BC3502" w:rsidRDefault="00BC3502" w:rsidP="00BC3502">
      <w:pPr>
        <w:pStyle w:val="ac"/>
        <w:widowControl w:val="0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3502">
        <w:rPr>
          <w:rFonts w:ascii="Times New Roman" w:hAnsi="Times New Roman" w:cs="Times New Roman"/>
          <w:i/>
          <w:sz w:val="28"/>
          <w:szCs w:val="28"/>
        </w:rPr>
        <w:t>Адамова О.Н.</w:t>
      </w:r>
      <w:r w:rsidRPr="00BC3502">
        <w:rPr>
          <w:rFonts w:ascii="Times New Roman" w:hAnsi="Times New Roman" w:cs="Times New Roman"/>
          <w:sz w:val="28"/>
          <w:szCs w:val="28"/>
        </w:rPr>
        <w:t xml:space="preserve"> Учет и анализ финансовых результатов предприятия / О.Н. Адамова // В сборнике: Инновации, технологии, наука: сборник статей международной научно-практической конференции: в 4 частях. 2017. С. 6-7.</w:t>
      </w:r>
    </w:p>
    <w:p w14:paraId="34750FCC" w14:textId="77777777" w:rsidR="00497DE3" w:rsidRPr="00497DE3" w:rsidRDefault="00497DE3" w:rsidP="0006681A">
      <w:pPr>
        <w:pStyle w:val="ac"/>
        <w:widowControl w:val="0"/>
        <w:numPr>
          <w:ilvl w:val="0"/>
          <w:numId w:val="35"/>
        </w:numPr>
        <w:spacing w:after="0" w:line="360" w:lineRule="auto"/>
        <w:jc w:val="both"/>
        <w:rPr>
          <w:rFonts w:asciiTheme="majorHAnsi" w:hAnsiTheme="majorHAnsi" w:cs="Times New Roman"/>
          <w:sz w:val="32"/>
          <w:szCs w:val="32"/>
        </w:rPr>
      </w:pPr>
      <w:r w:rsidRPr="00497D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Астахов, В. П.</w:t>
      </w:r>
      <w:r w:rsidRPr="0049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Бухгалтерский (финансовый) учет: Учеб. пособие / В.П. Астахов. — 11-е изд., перераб. и доп. — Москва: Издательство Юрайт, 2013 — 955 с. </w:t>
      </w:r>
    </w:p>
    <w:p w14:paraId="183AFF2B" w14:textId="77777777" w:rsidR="00497DE3" w:rsidRPr="00497DE3" w:rsidRDefault="00497DE3" w:rsidP="0006681A">
      <w:pPr>
        <w:pStyle w:val="ac"/>
        <w:widowControl w:val="0"/>
        <w:numPr>
          <w:ilvl w:val="0"/>
          <w:numId w:val="35"/>
        </w:numPr>
        <w:spacing w:after="0" w:line="360" w:lineRule="auto"/>
        <w:jc w:val="both"/>
        <w:rPr>
          <w:rFonts w:asciiTheme="majorHAnsi" w:hAnsiTheme="majorHAnsi" w:cs="Times New Roman"/>
          <w:sz w:val="32"/>
          <w:szCs w:val="32"/>
        </w:rPr>
      </w:pPr>
      <w:r w:rsidRPr="0049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97D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Басовский, Л.Е.</w:t>
      </w:r>
      <w:r w:rsidRPr="0049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Комплексный экономический анализ хозяйственной деятельности: Учеб. пособие./ Л. Е. Басовский.  — Москва: ИНФРА, 2011 — 222 с. </w:t>
      </w:r>
    </w:p>
    <w:p w14:paraId="0DA6650D" w14:textId="2673DA4B" w:rsidR="00497DE3" w:rsidRPr="007D192D" w:rsidRDefault="00497DE3" w:rsidP="0006681A">
      <w:pPr>
        <w:pStyle w:val="ac"/>
        <w:widowControl w:val="0"/>
        <w:numPr>
          <w:ilvl w:val="0"/>
          <w:numId w:val="35"/>
        </w:numPr>
        <w:spacing w:after="0" w:line="360" w:lineRule="auto"/>
        <w:jc w:val="both"/>
        <w:rPr>
          <w:rFonts w:asciiTheme="majorHAnsi" w:hAnsiTheme="majorHAnsi" w:cs="Times New Roman"/>
          <w:sz w:val="32"/>
          <w:szCs w:val="32"/>
        </w:rPr>
      </w:pPr>
      <w:r w:rsidRPr="00497D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Бердникова, Т.Б.</w:t>
      </w:r>
      <w:r w:rsidRPr="0049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и диагностика фин</w:t>
      </w:r>
      <w:r w:rsidR="0006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ансово–</w:t>
      </w:r>
      <w:r w:rsidRPr="0049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хозяйственной деятельности предприятия: Учеб. пособие./ Т.Б. Бердникова.— Москва: ИНФРА, 2011 — 207 с. </w:t>
      </w:r>
    </w:p>
    <w:p w14:paraId="458A329B" w14:textId="2FA6A06E" w:rsidR="007D192D" w:rsidRPr="007D192D" w:rsidRDefault="007D192D" w:rsidP="007D192D">
      <w:pPr>
        <w:pStyle w:val="ac"/>
        <w:widowControl w:val="0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192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Бехтерева Е.В. </w:t>
      </w:r>
      <w:r w:rsidRPr="007D192D">
        <w:rPr>
          <w:rFonts w:ascii="Times New Roman" w:hAnsi="Times New Roman" w:cs="Times New Roman"/>
          <w:sz w:val="28"/>
          <w:szCs w:val="28"/>
        </w:rPr>
        <w:t>Медицинские услуги. Особенности бухгалтерского учета и налогообложения: Учебник/ Бехтерева Е.В. — Омега–Л, 2007 — 143 с.</w:t>
      </w:r>
    </w:p>
    <w:p w14:paraId="3CE9282A" w14:textId="77777777" w:rsidR="002F25EC" w:rsidRPr="002F25EC" w:rsidRDefault="00497DE3" w:rsidP="002F25EC">
      <w:pPr>
        <w:pStyle w:val="ac"/>
        <w:widowControl w:val="0"/>
        <w:numPr>
          <w:ilvl w:val="0"/>
          <w:numId w:val="35"/>
        </w:numPr>
        <w:spacing w:after="0" w:line="360" w:lineRule="auto"/>
        <w:jc w:val="both"/>
        <w:rPr>
          <w:rFonts w:asciiTheme="majorHAnsi" w:hAnsiTheme="majorHAnsi" w:cs="Times New Roman"/>
          <w:sz w:val="32"/>
          <w:szCs w:val="32"/>
        </w:rPr>
      </w:pPr>
      <w:r w:rsidRPr="00497D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Богаченко, В.М.</w:t>
      </w:r>
      <w:r w:rsidRPr="0049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Бухгалтерский учет: Учебник / В.М. Богаченко, Н.А. Кириллова</w:t>
      </w:r>
      <w:r w:rsidRPr="00497D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497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Изд. 16-е, перераб. и доп. — Ростов-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на-Дону: Феникс, 2013. — 509 с.</w:t>
      </w:r>
    </w:p>
    <w:p w14:paraId="6216247A" w14:textId="77777777" w:rsidR="00CD262C" w:rsidRPr="00CD262C" w:rsidRDefault="00497DE3" w:rsidP="00CD262C">
      <w:pPr>
        <w:pStyle w:val="ac"/>
        <w:widowControl w:val="0"/>
        <w:numPr>
          <w:ilvl w:val="0"/>
          <w:numId w:val="35"/>
        </w:numPr>
        <w:spacing w:after="0" w:line="360" w:lineRule="auto"/>
        <w:ind w:left="426" w:hanging="207"/>
        <w:jc w:val="both"/>
        <w:rPr>
          <w:rFonts w:asciiTheme="majorHAnsi" w:hAnsiTheme="majorHAnsi" w:cs="Times New Roman"/>
          <w:sz w:val="32"/>
          <w:szCs w:val="32"/>
        </w:rPr>
      </w:pPr>
      <w:r w:rsidRPr="002F25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Болтинова, О.В.</w:t>
      </w:r>
      <w:r w:rsidRPr="002F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Правовые основы бухгалтерского учета: Учебник</w:t>
      </w:r>
      <w:r w:rsidR="002F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Е.И. Арефкина, Л.Л. Арзуманова, О.В. Болтинова</w:t>
      </w:r>
      <w:r w:rsidRPr="002F25E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2F2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Москва: Проспект, 2013. — 312 c.</w:t>
      </w:r>
    </w:p>
    <w:p w14:paraId="3CB7B724" w14:textId="0A673E44" w:rsidR="00CD262C" w:rsidRPr="00CD262C" w:rsidRDefault="00CD262C" w:rsidP="00CD262C">
      <w:pPr>
        <w:pStyle w:val="ac"/>
        <w:widowControl w:val="0"/>
        <w:numPr>
          <w:ilvl w:val="0"/>
          <w:numId w:val="35"/>
        </w:numPr>
        <w:spacing w:after="0" w:line="360" w:lineRule="auto"/>
        <w:ind w:left="426" w:hanging="207"/>
        <w:jc w:val="both"/>
        <w:rPr>
          <w:rFonts w:asciiTheme="majorHAnsi" w:hAnsiTheme="majorHAnsi" w:cs="Times New Roman"/>
          <w:sz w:val="32"/>
          <w:szCs w:val="32"/>
        </w:rPr>
      </w:pPr>
      <w:r w:rsidRPr="00CD262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Вагазова, Г. Р., Лукьянова Е. С. </w:t>
      </w:r>
      <w:r w:rsidRPr="00CD2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финансовых результатов деятельности предприятия / Г.Р. Вагазова// Молодой учен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ый. — 2015. — №11.3. — С. 13-15</w:t>
      </w:r>
    </w:p>
    <w:p w14:paraId="2234A947" w14:textId="77777777" w:rsidR="006557DC" w:rsidRPr="006557DC" w:rsidRDefault="00497DE3" w:rsidP="006557DC">
      <w:pPr>
        <w:pStyle w:val="ac"/>
        <w:widowControl w:val="0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asciiTheme="majorHAnsi" w:hAnsiTheme="majorHAnsi" w:cs="Times New Roman"/>
          <w:sz w:val="32"/>
          <w:szCs w:val="32"/>
        </w:rPr>
      </w:pPr>
      <w:r w:rsidRPr="006306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Вещунова</w:t>
      </w:r>
      <w:r w:rsidRPr="00630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Н.Л. Бухгалтерский учет: Учеб. пособие./ Н. Л. Вещунова. — Москва: Финансы и статистика, 2015. — 496 с.</w:t>
      </w:r>
    </w:p>
    <w:p w14:paraId="21F635CD" w14:textId="3610790D" w:rsidR="006557DC" w:rsidRPr="006557DC" w:rsidRDefault="006557DC" w:rsidP="006557DC">
      <w:pPr>
        <w:pStyle w:val="ac"/>
        <w:widowControl w:val="0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asciiTheme="majorHAnsi" w:hAnsiTheme="majorHAnsi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>Грибов В.Д., Грузинов</w:t>
      </w:r>
      <w:r w:rsidRPr="006557DC">
        <w:rPr>
          <w:rFonts w:ascii="Times New Roman" w:hAnsi="Times New Roman" w:cs="Times New Roman"/>
          <w:sz w:val="28"/>
          <w:szCs w:val="28"/>
        </w:rPr>
        <w:t xml:space="preserve"> В.П. Экономика организации (предприятия): учебник. -6-е изд., перераб. -М.: КНОРУС, 2018. - 416 с</w:t>
      </w:r>
    </w:p>
    <w:p w14:paraId="3A86D331" w14:textId="0528B0E1" w:rsidR="009D7484" w:rsidRPr="009D7484" w:rsidRDefault="009D7484" w:rsidP="009D7484">
      <w:pPr>
        <w:pStyle w:val="ac"/>
        <w:widowControl w:val="0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asciiTheme="majorHAnsi" w:hAnsiTheme="majorHAnsi" w:cs="Times New Roman"/>
          <w:sz w:val="32"/>
          <w:szCs w:val="32"/>
        </w:rPr>
      </w:pPr>
      <w:r w:rsidRPr="009D74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Касьянов И.Б. Вайзман И.В.</w:t>
      </w:r>
      <w:r w:rsidR="00A513A4" w:rsidRPr="009D748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Pr="009D74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Бухгалтерский учет в медицине: Учеб.пособие. /Касьянов И.Б. Вайзман И.В. — Best Buhshop, 2017 — 345 с. </w:t>
      </w:r>
    </w:p>
    <w:p w14:paraId="093AAA77" w14:textId="18828863" w:rsidR="00A513A4" w:rsidRPr="00A513A4" w:rsidRDefault="009D7484" w:rsidP="0006681A">
      <w:pPr>
        <w:pStyle w:val="ac"/>
        <w:widowControl w:val="0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asciiTheme="majorHAnsi" w:hAnsiTheme="majorHAnsi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97DE3" w:rsidRPr="00A513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Ковязина, Н.З.</w:t>
      </w:r>
      <w:r w:rsidR="00497DE3" w:rsidRPr="00A5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Оплата труда в организациях и на предприятиях/ Н.З.</w:t>
      </w:r>
      <w:r w:rsidR="00497DE3" w:rsidRPr="00A513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97DE3" w:rsidRPr="00A5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Ковязина. — Москва: Экономико-правовой бюллетень, 2010. — 125 с. </w:t>
      </w:r>
    </w:p>
    <w:p w14:paraId="51B0DE88" w14:textId="77777777" w:rsidR="00C52AF6" w:rsidRPr="00C52AF6" w:rsidRDefault="00A513A4" w:rsidP="00C52AF6">
      <w:pPr>
        <w:pStyle w:val="ac"/>
        <w:widowControl w:val="0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asciiTheme="majorHAnsi" w:hAnsiTheme="majorHAnsi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  <w:r w:rsidR="00497DE3" w:rsidRPr="00A513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Кондраков, Н.П.</w:t>
      </w:r>
      <w:r w:rsidR="00497DE3" w:rsidRPr="00A5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Бухгалтерский учет (финансовый и управленческий): учебник / Н. П. Кондраков. — 5-е изд., перераб. и доп. — Москва: НИЦ ИНФРА-М, 2016. — 584 с. </w:t>
      </w:r>
    </w:p>
    <w:p w14:paraId="2CDA0D7D" w14:textId="5BE106DF" w:rsidR="00C52AF6" w:rsidRPr="00C52AF6" w:rsidRDefault="00C52AF6" w:rsidP="00C52AF6">
      <w:pPr>
        <w:pStyle w:val="ac"/>
        <w:widowControl w:val="0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asciiTheme="majorHAnsi" w:hAnsiTheme="majorHAnsi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>Мельник</w:t>
      </w:r>
      <w:r w:rsidRPr="00C52AF6">
        <w:rPr>
          <w:rFonts w:ascii="Times New Roman" w:hAnsi="Times New Roman" w:cs="Times New Roman"/>
          <w:i/>
          <w:sz w:val="28"/>
          <w:szCs w:val="28"/>
        </w:rPr>
        <w:t xml:space="preserve"> М. В.</w:t>
      </w:r>
      <w:r w:rsidRPr="00C52AF6">
        <w:rPr>
          <w:rFonts w:ascii="Times New Roman" w:hAnsi="Times New Roman" w:cs="Times New Roman"/>
          <w:sz w:val="28"/>
          <w:szCs w:val="28"/>
        </w:rPr>
        <w:t xml:space="preserve"> Бухгалтерский учет в коммерческих организациях: Учебное пособие / Мельник М.В., Егорова С.Е., Кулакова Н.Г. и др. - М.: Форум, НИЦ ИНФРА-М, 2016. —480 с</w:t>
      </w:r>
    </w:p>
    <w:p w14:paraId="1DAB165D" w14:textId="0A54600B" w:rsidR="00A513A4" w:rsidRPr="00A513A4" w:rsidRDefault="003B7053" w:rsidP="0006681A">
      <w:pPr>
        <w:pStyle w:val="ac"/>
        <w:widowControl w:val="0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asciiTheme="majorHAnsi" w:hAnsiTheme="majorHAnsi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97DE3" w:rsidRPr="00A513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Лунева,</w:t>
      </w:r>
      <w:r w:rsidR="00497DE3" w:rsidRPr="00A5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 Бухгалтерский учет: Учеб. пособие / М.П. Переверзев, А.М. Лунева; под общ. ред. М.П. Переверзев</w:t>
      </w:r>
      <w:r w:rsidR="00497DE3" w:rsidRPr="00A513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497DE3" w:rsidRPr="00A5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Москва: НИЦ ИНФРА, 2013. — 221 с. </w:t>
      </w:r>
    </w:p>
    <w:p w14:paraId="54C93F48" w14:textId="381A6F46" w:rsidR="00A513A4" w:rsidRPr="00A513A4" w:rsidRDefault="003B7053" w:rsidP="0006681A">
      <w:pPr>
        <w:pStyle w:val="ac"/>
        <w:widowControl w:val="0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asciiTheme="majorHAnsi" w:hAnsiTheme="majorHAnsi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97DE3" w:rsidRPr="00A513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Лытнева, Н.А.</w:t>
      </w:r>
      <w:r w:rsidR="00497DE3" w:rsidRPr="00A5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Бухгалтерский учет: Учебник /</w:t>
      </w:r>
      <w:r w:rsidR="00497DE3" w:rsidRPr="00A513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497DE3" w:rsidRPr="00A5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Н.А. Лытнева. — Москва: </w:t>
      </w:r>
      <w:r w:rsidR="00497DE3" w:rsidRPr="00A5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ФОРУМ: ИНФРА-М, 2016. — 496 с. </w:t>
      </w:r>
    </w:p>
    <w:p w14:paraId="4AD03D58" w14:textId="77777777" w:rsidR="00A513A4" w:rsidRPr="00A513A4" w:rsidRDefault="00497DE3" w:rsidP="0006681A">
      <w:pPr>
        <w:pStyle w:val="ac"/>
        <w:widowControl w:val="0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asciiTheme="majorHAnsi" w:hAnsiTheme="majorHAnsi" w:cs="Times New Roman"/>
          <w:sz w:val="32"/>
          <w:szCs w:val="32"/>
        </w:rPr>
      </w:pPr>
      <w:r w:rsidRPr="00A513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Румянцева, Е.Е.</w:t>
      </w:r>
      <w:r w:rsidRPr="00A5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Экономический анализ: Учебник и практикум для академического бакалавриата / Е.Е. Румянцева. — Люберцы: Юрайт, 2016. — 381 c</w:t>
      </w:r>
    </w:p>
    <w:p w14:paraId="54E7F4BF" w14:textId="77777777" w:rsidR="00A513A4" w:rsidRPr="00A513A4" w:rsidRDefault="00497DE3" w:rsidP="0006681A">
      <w:pPr>
        <w:pStyle w:val="ac"/>
        <w:widowControl w:val="0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asciiTheme="majorHAnsi" w:hAnsiTheme="majorHAnsi" w:cs="Times New Roman"/>
          <w:sz w:val="32"/>
          <w:szCs w:val="32"/>
        </w:rPr>
      </w:pPr>
      <w:r w:rsidRPr="00A513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Чуев, И.Н.</w:t>
      </w:r>
      <w:r w:rsidRPr="00A5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Комплексный экономический анализ финансово-хозяйственной деятельности: Учебник для вузов / И.Н. Чуев. — Москва: Дашков и К, 2013. — 384 c</w:t>
      </w:r>
    </w:p>
    <w:p w14:paraId="6D11C912" w14:textId="77777777" w:rsidR="00B41A98" w:rsidRPr="00B41A98" w:rsidRDefault="00497DE3" w:rsidP="00B41A98">
      <w:pPr>
        <w:pStyle w:val="ac"/>
        <w:widowControl w:val="0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asciiTheme="majorHAnsi" w:hAnsiTheme="majorHAnsi" w:cs="Times New Roman"/>
          <w:sz w:val="32"/>
          <w:szCs w:val="32"/>
        </w:rPr>
      </w:pPr>
      <w:r w:rsidRPr="00A513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Шадрина, Г.В.</w:t>
      </w:r>
      <w:r w:rsidRPr="00A5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Экономический анализ: учеб. пособие для вузов / Г.В. Шадрина</w:t>
      </w:r>
      <w:r w:rsidRPr="00A513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A51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Люберцы: Юрайт, 2016. - 515 c.</w:t>
      </w:r>
    </w:p>
    <w:p w14:paraId="3E0CFCE6" w14:textId="29B26DBE" w:rsidR="00B41A98" w:rsidRPr="00B41A98" w:rsidRDefault="00B41A98" w:rsidP="00B41A98">
      <w:pPr>
        <w:pStyle w:val="ac"/>
        <w:widowControl w:val="0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asciiTheme="majorHAnsi" w:hAnsiTheme="majorHAnsi" w:cs="Times New Roman"/>
          <w:sz w:val="32"/>
          <w:szCs w:val="32"/>
        </w:rPr>
      </w:pPr>
      <w:r w:rsidRPr="00B41A98">
        <w:rPr>
          <w:rFonts w:ascii="Times New Roman" w:hAnsi="Times New Roman" w:cs="Times New Roman"/>
          <w:i/>
          <w:sz w:val="28"/>
          <w:szCs w:val="28"/>
        </w:rPr>
        <w:t>Фирстова С.Ю</w:t>
      </w:r>
      <w:r w:rsidRPr="00B41A98">
        <w:rPr>
          <w:rFonts w:ascii="Times New Roman" w:hAnsi="Times New Roman" w:cs="Times New Roman"/>
          <w:sz w:val="28"/>
          <w:szCs w:val="28"/>
        </w:rPr>
        <w:t>. Медицина: Бухгалтерский и налоговый учет в бюджетных и коммерческих орган</w:t>
      </w:r>
      <w:r w:rsidR="00453757">
        <w:rPr>
          <w:rFonts w:ascii="Times New Roman" w:hAnsi="Times New Roman" w:cs="Times New Roman"/>
          <w:sz w:val="28"/>
          <w:szCs w:val="28"/>
        </w:rPr>
        <w:t>изациях, Фирстова С.Ю. 2005 г.</w:t>
      </w:r>
      <w:r w:rsidRPr="00B41A98">
        <w:rPr>
          <w:rFonts w:ascii="Times New Roman" w:hAnsi="Times New Roman" w:cs="Times New Roman"/>
          <w:sz w:val="28"/>
          <w:szCs w:val="28"/>
        </w:rPr>
        <w:t xml:space="preserve"> —  медицинская литература, книга по медицине, учебник — 123с. </w:t>
      </w:r>
    </w:p>
    <w:p w14:paraId="6D54257C" w14:textId="0B4DADB0" w:rsidR="00497DE3" w:rsidRPr="00B41A98" w:rsidRDefault="00497DE3" w:rsidP="00B41A98">
      <w:pPr>
        <w:pStyle w:val="ac"/>
        <w:widowControl w:val="0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asciiTheme="majorHAnsi" w:hAnsiTheme="majorHAnsi" w:cs="Times New Roman"/>
          <w:sz w:val="32"/>
          <w:szCs w:val="32"/>
        </w:rPr>
      </w:pPr>
      <w:r w:rsidRPr="00B41A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Юдина, М.Б.</w:t>
      </w:r>
      <w:r w:rsidRPr="00B41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Бухгалтерский учет: учеб. пособие для вузов / М.Б. Юдина. — Москва: ЮНИТИ, 2014. — 311 с.</w:t>
      </w:r>
    </w:p>
    <w:p w14:paraId="4A49CDA8" w14:textId="77777777" w:rsidR="009D7484" w:rsidRPr="00A513A4" w:rsidRDefault="009D7484" w:rsidP="0006681A">
      <w:pPr>
        <w:pStyle w:val="ac"/>
        <w:widowControl w:val="0"/>
        <w:numPr>
          <w:ilvl w:val="0"/>
          <w:numId w:val="35"/>
        </w:numPr>
        <w:spacing w:after="0" w:line="360" w:lineRule="auto"/>
        <w:ind w:left="284" w:firstLine="0"/>
        <w:jc w:val="both"/>
        <w:rPr>
          <w:rFonts w:asciiTheme="majorHAnsi" w:hAnsiTheme="majorHAnsi" w:cs="Times New Roman"/>
          <w:sz w:val="32"/>
          <w:szCs w:val="32"/>
        </w:rPr>
      </w:pPr>
    </w:p>
    <w:p w14:paraId="502EEAFA" w14:textId="77777777" w:rsidR="00497DE3" w:rsidRPr="001C1FB0" w:rsidRDefault="00497DE3" w:rsidP="0006681A">
      <w:pPr>
        <w:widowControl w:val="0"/>
        <w:spacing w:after="0" w:line="360" w:lineRule="auto"/>
        <w:ind w:firstLine="709"/>
        <w:contextualSpacing/>
        <w:jc w:val="both"/>
        <w:rPr>
          <w:rFonts w:ascii="Cambria" w:eastAsia="Times New Roman" w:hAnsi="Cambria" w:cs="Times New Roman"/>
          <w:sz w:val="32"/>
          <w:szCs w:val="32"/>
        </w:rPr>
      </w:pPr>
    </w:p>
    <w:p w14:paraId="32F94613" w14:textId="77777777" w:rsidR="00497DE3" w:rsidRPr="001C1FB0" w:rsidRDefault="00497DE3" w:rsidP="0006681A">
      <w:pPr>
        <w:widowControl w:val="0"/>
        <w:spacing w:after="0" w:line="360" w:lineRule="auto"/>
        <w:ind w:firstLine="709"/>
        <w:contextualSpacing/>
        <w:jc w:val="both"/>
        <w:rPr>
          <w:rFonts w:ascii="Cambria" w:eastAsia="Times New Roman" w:hAnsi="Cambria" w:cs="Times New Roman"/>
          <w:sz w:val="32"/>
          <w:szCs w:val="32"/>
        </w:rPr>
      </w:pPr>
    </w:p>
    <w:p w14:paraId="200204CC" w14:textId="77777777" w:rsidR="00497DE3" w:rsidRPr="008107D8" w:rsidRDefault="00497DE3" w:rsidP="0006681A">
      <w:pPr>
        <w:pStyle w:val="1"/>
        <w:widowControl w:val="0"/>
        <w:spacing w:line="360" w:lineRule="auto"/>
        <w:contextualSpacing/>
        <w:jc w:val="both"/>
        <w:rPr>
          <w:rFonts w:asciiTheme="majorHAnsi" w:hAnsiTheme="majorHAnsi" w:cs="Times New Roman"/>
          <w:b w:val="0"/>
          <w:sz w:val="32"/>
          <w:szCs w:val="32"/>
        </w:rPr>
      </w:pPr>
    </w:p>
    <w:p w14:paraId="1D3ECB59" w14:textId="61705AB8" w:rsidR="00C07A5B" w:rsidRPr="00315D96" w:rsidRDefault="00C07A5B" w:rsidP="0006681A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7A5B" w:rsidRPr="00315D96" w:rsidSect="00D7147F">
      <w:headerReference w:type="default" r:id="rId11"/>
      <w:footerReference w:type="default" r:id="rId12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C1E93" w14:textId="77777777" w:rsidR="00442967" w:rsidRDefault="00442967" w:rsidP="00034DB7">
      <w:pPr>
        <w:spacing w:after="0" w:line="240" w:lineRule="auto"/>
      </w:pPr>
      <w:r>
        <w:separator/>
      </w:r>
    </w:p>
  </w:endnote>
  <w:endnote w:type="continuationSeparator" w:id="0">
    <w:p w14:paraId="195BAD9C" w14:textId="77777777" w:rsidR="00442967" w:rsidRDefault="00442967" w:rsidP="000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9110149"/>
      <w:docPartObj>
        <w:docPartGallery w:val="Page Numbers (Bottom of Page)"/>
        <w:docPartUnique/>
      </w:docPartObj>
    </w:sdtPr>
    <w:sdtEndPr/>
    <w:sdtContent>
      <w:p w14:paraId="25BB0193" w14:textId="77777777" w:rsidR="00315D96" w:rsidRDefault="00315D96">
        <w:pPr>
          <w:pStyle w:val="af"/>
          <w:jc w:val="center"/>
        </w:pPr>
      </w:p>
      <w:p w14:paraId="12383807" w14:textId="0C990041" w:rsidR="00315D96" w:rsidRDefault="00315D9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071">
          <w:rPr>
            <w:noProof/>
          </w:rPr>
          <w:t>2</w:t>
        </w:r>
        <w:r>
          <w:fldChar w:fldCharType="end"/>
        </w:r>
      </w:p>
    </w:sdtContent>
  </w:sdt>
  <w:p w14:paraId="11CA0CEF" w14:textId="77777777" w:rsidR="00315D96" w:rsidRDefault="00315D9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BF01E" w14:textId="77777777" w:rsidR="00442967" w:rsidRDefault="00442967" w:rsidP="00034DB7">
      <w:pPr>
        <w:spacing w:after="0" w:line="240" w:lineRule="auto"/>
      </w:pPr>
      <w:r>
        <w:separator/>
      </w:r>
    </w:p>
  </w:footnote>
  <w:footnote w:type="continuationSeparator" w:id="0">
    <w:p w14:paraId="1D6A6A06" w14:textId="77777777" w:rsidR="00442967" w:rsidRDefault="00442967" w:rsidP="0003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FF5DD" w14:textId="77777777" w:rsidR="00315D96" w:rsidRDefault="00315D96" w:rsidP="00033643">
    <w:pPr>
      <w:pStyle w:val="ad"/>
      <w:tabs>
        <w:tab w:val="clear" w:pos="4677"/>
        <w:tab w:val="clear" w:pos="9355"/>
        <w:tab w:val="left" w:pos="7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94B"/>
    <w:multiLevelType w:val="hybridMultilevel"/>
    <w:tmpl w:val="89F4D1F2"/>
    <w:lvl w:ilvl="0" w:tplc="840C38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A3335E"/>
    <w:multiLevelType w:val="hybridMultilevel"/>
    <w:tmpl w:val="CB16BE08"/>
    <w:lvl w:ilvl="0" w:tplc="2BF0023A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0CA65B97"/>
    <w:multiLevelType w:val="hybridMultilevel"/>
    <w:tmpl w:val="54F82872"/>
    <w:lvl w:ilvl="0" w:tplc="D534A9AA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 w15:restartNumberingAfterBreak="0">
    <w:nsid w:val="100363C1"/>
    <w:multiLevelType w:val="hybridMultilevel"/>
    <w:tmpl w:val="D7348F9C"/>
    <w:lvl w:ilvl="0" w:tplc="31EC9D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7484957"/>
    <w:multiLevelType w:val="hybridMultilevel"/>
    <w:tmpl w:val="A5900BA4"/>
    <w:lvl w:ilvl="0" w:tplc="2BF00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7D7516"/>
    <w:multiLevelType w:val="hybridMultilevel"/>
    <w:tmpl w:val="2EDCF428"/>
    <w:lvl w:ilvl="0" w:tplc="2BF0023A">
      <w:start w:val="1"/>
      <w:numFmt w:val="decimal"/>
      <w:lvlText w:val="%1)"/>
      <w:lvlJc w:val="left"/>
      <w:pPr>
        <w:ind w:left="22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4" w:hanging="360"/>
      </w:pPr>
    </w:lvl>
    <w:lvl w:ilvl="2" w:tplc="0419001B" w:tentative="1">
      <w:start w:val="1"/>
      <w:numFmt w:val="lowerRoman"/>
      <w:lvlText w:val="%3."/>
      <w:lvlJc w:val="right"/>
      <w:pPr>
        <w:ind w:left="3304" w:hanging="180"/>
      </w:pPr>
    </w:lvl>
    <w:lvl w:ilvl="3" w:tplc="0419000F" w:tentative="1">
      <w:start w:val="1"/>
      <w:numFmt w:val="decimal"/>
      <w:lvlText w:val="%4."/>
      <w:lvlJc w:val="left"/>
      <w:pPr>
        <w:ind w:left="4024" w:hanging="360"/>
      </w:pPr>
    </w:lvl>
    <w:lvl w:ilvl="4" w:tplc="04190019" w:tentative="1">
      <w:start w:val="1"/>
      <w:numFmt w:val="lowerLetter"/>
      <w:lvlText w:val="%5."/>
      <w:lvlJc w:val="left"/>
      <w:pPr>
        <w:ind w:left="4744" w:hanging="360"/>
      </w:pPr>
    </w:lvl>
    <w:lvl w:ilvl="5" w:tplc="0419001B" w:tentative="1">
      <w:start w:val="1"/>
      <w:numFmt w:val="lowerRoman"/>
      <w:lvlText w:val="%6."/>
      <w:lvlJc w:val="right"/>
      <w:pPr>
        <w:ind w:left="5464" w:hanging="180"/>
      </w:pPr>
    </w:lvl>
    <w:lvl w:ilvl="6" w:tplc="0419000F" w:tentative="1">
      <w:start w:val="1"/>
      <w:numFmt w:val="decimal"/>
      <w:lvlText w:val="%7."/>
      <w:lvlJc w:val="left"/>
      <w:pPr>
        <w:ind w:left="6184" w:hanging="360"/>
      </w:pPr>
    </w:lvl>
    <w:lvl w:ilvl="7" w:tplc="04190019" w:tentative="1">
      <w:start w:val="1"/>
      <w:numFmt w:val="lowerLetter"/>
      <w:lvlText w:val="%8."/>
      <w:lvlJc w:val="left"/>
      <w:pPr>
        <w:ind w:left="6904" w:hanging="360"/>
      </w:pPr>
    </w:lvl>
    <w:lvl w:ilvl="8" w:tplc="0419001B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6" w15:restartNumberingAfterBreak="0">
    <w:nsid w:val="1DCE2196"/>
    <w:multiLevelType w:val="hybridMultilevel"/>
    <w:tmpl w:val="F2B0EB62"/>
    <w:lvl w:ilvl="0" w:tplc="04190011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7" w15:restartNumberingAfterBreak="0">
    <w:nsid w:val="22030BA7"/>
    <w:multiLevelType w:val="hybridMultilevel"/>
    <w:tmpl w:val="878456C2"/>
    <w:lvl w:ilvl="0" w:tplc="18A4D1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A1D8C"/>
    <w:multiLevelType w:val="hybridMultilevel"/>
    <w:tmpl w:val="D4E84E6A"/>
    <w:lvl w:ilvl="0" w:tplc="214A6E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8E47428"/>
    <w:multiLevelType w:val="hybridMultilevel"/>
    <w:tmpl w:val="A642B16A"/>
    <w:lvl w:ilvl="0" w:tplc="FA809EC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9347403"/>
    <w:multiLevelType w:val="multilevel"/>
    <w:tmpl w:val="D46A710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1" w15:restartNumberingAfterBreak="0">
    <w:nsid w:val="2A06628B"/>
    <w:multiLevelType w:val="hybridMultilevel"/>
    <w:tmpl w:val="08D63578"/>
    <w:lvl w:ilvl="0" w:tplc="966079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E54170D"/>
    <w:multiLevelType w:val="hybridMultilevel"/>
    <w:tmpl w:val="DFDECA44"/>
    <w:lvl w:ilvl="0" w:tplc="6F7A0F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B94B74"/>
    <w:multiLevelType w:val="hybridMultilevel"/>
    <w:tmpl w:val="52307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F25EB"/>
    <w:multiLevelType w:val="hybridMultilevel"/>
    <w:tmpl w:val="65C0DD96"/>
    <w:lvl w:ilvl="0" w:tplc="2ACC3D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50295"/>
    <w:multiLevelType w:val="hybridMultilevel"/>
    <w:tmpl w:val="0CC06FD4"/>
    <w:lvl w:ilvl="0" w:tplc="007024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33B6A07"/>
    <w:multiLevelType w:val="hybridMultilevel"/>
    <w:tmpl w:val="C5DE88CA"/>
    <w:lvl w:ilvl="0" w:tplc="F40288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59C478E"/>
    <w:multiLevelType w:val="hybridMultilevel"/>
    <w:tmpl w:val="B21A3862"/>
    <w:lvl w:ilvl="0" w:tplc="836A1B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7943BE2"/>
    <w:multiLevelType w:val="hybridMultilevel"/>
    <w:tmpl w:val="27A67B56"/>
    <w:lvl w:ilvl="0" w:tplc="AEA6C5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8094A59"/>
    <w:multiLevelType w:val="hybridMultilevel"/>
    <w:tmpl w:val="D4A2EF1C"/>
    <w:lvl w:ilvl="0" w:tplc="448645B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B3B6329"/>
    <w:multiLevelType w:val="hybridMultilevel"/>
    <w:tmpl w:val="AC00F184"/>
    <w:lvl w:ilvl="0" w:tplc="D92878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0F63FFA"/>
    <w:multiLevelType w:val="hybridMultilevel"/>
    <w:tmpl w:val="2E4EB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07D6F"/>
    <w:multiLevelType w:val="hybridMultilevel"/>
    <w:tmpl w:val="E786981C"/>
    <w:lvl w:ilvl="0" w:tplc="3D4261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C64B17"/>
    <w:multiLevelType w:val="hybridMultilevel"/>
    <w:tmpl w:val="8D464B5C"/>
    <w:lvl w:ilvl="0" w:tplc="90824AD8">
      <w:start w:val="1"/>
      <w:numFmt w:val="decimal"/>
      <w:lvlText w:val="%1)"/>
      <w:lvlJc w:val="left"/>
      <w:pPr>
        <w:ind w:left="1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4" w15:restartNumberingAfterBreak="0">
    <w:nsid w:val="53F70517"/>
    <w:multiLevelType w:val="hybridMultilevel"/>
    <w:tmpl w:val="D80E25D4"/>
    <w:lvl w:ilvl="0" w:tplc="37BCA2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DAF4071"/>
    <w:multiLevelType w:val="hybridMultilevel"/>
    <w:tmpl w:val="3118B09A"/>
    <w:lvl w:ilvl="0" w:tplc="F16658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5663563"/>
    <w:multiLevelType w:val="multilevel"/>
    <w:tmpl w:val="E9621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6D7166DB"/>
    <w:multiLevelType w:val="hybridMultilevel"/>
    <w:tmpl w:val="2196CE30"/>
    <w:lvl w:ilvl="0" w:tplc="E58A5F58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3706ED"/>
    <w:multiLevelType w:val="hybridMultilevel"/>
    <w:tmpl w:val="9C001B0C"/>
    <w:lvl w:ilvl="0" w:tplc="E3861C0C">
      <w:start w:val="1"/>
      <w:numFmt w:val="decimal"/>
      <w:lvlText w:val="%1)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00D6C3B"/>
    <w:multiLevelType w:val="hybridMultilevel"/>
    <w:tmpl w:val="EC1EE61A"/>
    <w:lvl w:ilvl="0" w:tplc="04190011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0" w15:restartNumberingAfterBreak="0">
    <w:nsid w:val="720E4596"/>
    <w:multiLevelType w:val="hybridMultilevel"/>
    <w:tmpl w:val="51B85D94"/>
    <w:lvl w:ilvl="0" w:tplc="B1520A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3926974"/>
    <w:multiLevelType w:val="hybridMultilevel"/>
    <w:tmpl w:val="F32EBC96"/>
    <w:lvl w:ilvl="0" w:tplc="850E0B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050F1"/>
    <w:multiLevelType w:val="hybridMultilevel"/>
    <w:tmpl w:val="1974B602"/>
    <w:lvl w:ilvl="0" w:tplc="B8AAD9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66258AA"/>
    <w:multiLevelType w:val="hybridMultilevel"/>
    <w:tmpl w:val="FA5430E8"/>
    <w:lvl w:ilvl="0" w:tplc="1D2A223E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4" w15:restartNumberingAfterBreak="0">
    <w:nsid w:val="77043451"/>
    <w:multiLevelType w:val="hybridMultilevel"/>
    <w:tmpl w:val="0A886C52"/>
    <w:lvl w:ilvl="0" w:tplc="B57872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32"/>
  </w:num>
  <w:num w:numId="3">
    <w:abstractNumId w:val="25"/>
  </w:num>
  <w:num w:numId="4">
    <w:abstractNumId w:val="30"/>
  </w:num>
  <w:num w:numId="5">
    <w:abstractNumId w:val="8"/>
  </w:num>
  <w:num w:numId="6">
    <w:abstractNumId w:val="34"/>
  </w:num>
  <w:num w:numId="7">
    <w:abstractNumId w:val="7"/>
  </w:num>
  <w:num w:numId="8">
    <w:abstractNumId w:val="21"/>
  </w:num>
  <w:num w:numId="9">
    <w:abstractNumId w:val="13"/>
  </w:num>
  <w:num w:numId="10">
    <w:abstractNumId w:val="20"/>
  </w:num>
  <w:num w:numId="11">
    <w:abstractNumId w:val="19"/>
  </w:num>
  <w:num w:numId="12">
    <w:abstractNumId w:val="18"/>
  </w:num>
  <w:num w:numId="13">
    <w:abstractNumId w:val="16"/>
  </w:num>
  <w:num w:numId="14">
    <w:abstractNumId w:val="4"/>
  </w:num>
  <w:num w:numId="15">
    <w:abstractNumId w:val="15"/>
  </w:num>
  <w:num w:numId="16">
    <w:abstractNumId w:val="11"/>
  </w:num>
  <w:num w:numId="17">
    <w:abstractNumId w:val="27"/>
  </w:num>
  <w:num w:numId="18">
    <w:abstractNumId w:val="2"/>
  </w:num>
  <w:num w:numId="19">
    <w:abstractNumId w:val="23"/>
  </w:num>
  <w:num w:numId="20">
    <w:abstractNumId w:val="6"/>
  </w:num>
  <w:num w:numId="21">
    <w:abstractNumId w:val="29"/>
  </w:num>
  <w:num w:numId="22">
    <w:abstractNumId w:val="33"/>
  </w:num>
  <w:num w:numId="23">
    <w:abstractNumId w:val="22"/>
  </w:num>
  <w:num w:numId="24">
    <w:abstractNumId w:val="0"/>
  </w:num>
  <w:num w:numId="25">
    <w:abstractNumId w:val="24"/>
  </w:num>
  <w:num w:numId="26">
    <w:abstractNumId w:val="9"/>
  </w:num>
  <w:num w:numId="27">
    <w:abstractNumId w:val="28"/>
  </w:num>
  <w:num w:numId="28">
    <w:abstractNumId w:val="3"/>
  </w:num>
  <w:num w:numId="29">
    <w:abstractNumId w:val="17"/>
  </w:num>
  <w:num w:numId="30">
    <w:abstractNumId w:val="31"/>
  </w:num>
  <w:num w:numId="31">
    <w:abstractNumId w:val="10"/>
  </w:num>
  <w:num w:numId="32">
    <w:abstractNumId w:val="12"/>
  </w:num>
  <w:num w:numId="33">
    <w:abstractNumId w:val="1"/>
  </w:num>
  <w:num w:numId="34">
    <w:abstractNumId w:val="5"/>
  </w:num>
  <w:num w:numId="35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119"/>
    <w:rsid w:val="00003861"/>
    <w:rsid w:val="0000672A"/>
    <w:rsid w:val="00010274"/>
    <w:rsid w:val="000114F8"/>
    <w:rsid w:val="0001231D"/>
    <w:rsid w:val="00014C68"/>
    <w:rsid w:val="0002127A"/>
    <w:rsid w:val="00022895"/>
    <w:rsid w:val="0002484F"/>
    <w:rsid w:val="00027DEF"/>
    <w:rsid w:val="00032A22"/>
    <w:rsid w:val="00033643"/>
    <w:rsid w:val="00034DB7"/>
    <w:rsid w:val="0003734E"/>
    <w:rsid w:val="000376EA"/>
    <w:rsid w:val="00040EDA"/>
    <w:rsid w:val="000413C4"/>
    <w:rsid w:val="000449F2"/>
    <w:rsid w:val="00044B52"/>
    <w:rsid w:val="00044C27"/>
    <w:rsid w:val="00046562"/>
    <w:rsid w:val="0004721F"/>
    <w:rsid w:val="00050160"/>
    <w:rsid w:val="0005129B"/>
    <w:rsid w:val="00052560"/>
    <w:rsid w:val="00053C83"/>
    <w:rsid w:val="000546BC"/>
    <w:rsid w:val="00054A80"/>
    <w:rsid w:val="000556D2"/>
    <w:rsid w:val="00055E27"/>
    <w:rsid w:val="000619AE"/>
    <w:rsid w:val="00063D10"/>
    <w:rsid w:val="00063E49"/>
    <w:rsid w:val="00064E48"/>
    <w:rsid w:val="000660F0"/>
    <w:rsid w:val="0006681A"/>
    <w:rsid w:val="00071B8A"/>
    <w:rsid w:val="00074569"/>
    <w:rsid w:val="000812FF"/>
    <w:rsid w:val="00081B2B"/>
    <w:rsid w:val="00084B55"/>
    <w:rsid w:val="00087145"/>
    <w:rsid w:val="00087852"/>
    <w:rsid w:val="00087E2B"/>
    <w:rsid w:val="0009050C"/>
    <w:rsid w:val="0009138C"/>
    <w:rsid w:val="00096243"/>
    <w:rsid w:val="00096AF3"/>
    <w:rsid w:val="000A0DB1"/>
    <w:rsid w:val="000A514B"/>
    <w:rsid w:val="000A7826"/>
    <w:rsid w:val="000B344D"/>
    <w:rsid w:val="000B3A08"/>
    <w:rsid w:val="000B5103"/>
    <w:rsid w:val="000C1083"/>
    <w:rsid w:val="000C12D1"/>
    <w:rsid w:val="000D0404"/>
    <w:rsid w:val="000D0DCB"/>
    <w:rsid w:val="000D4C57"/>
    <w:rsid w:val="000D5E06"/>
    <w:rsid w:val="000D7054"/>
    <w:rsid w:val="000E02D0"/>
    <w:rsid w:val="000E36ED"/>
    <w:rsid w:val="000F2663"/>
    <w:rsid w:val="000F46D9"/>
    <w:rsid w:val="000F7FB8"/>
    <w:rsid w:val="00100DD8"/>
    <w:rsid w:val="00103376"/>
    <w:rsid w:val="00104A9D"/>
    <w:rsid w:val="001204C9"/>
    <w:rsid w:val="00121430"/>
    <w:rsid w:val="00121CBB"/>
    <w:rsid w:val="00123A29"/>
    <w:rsid w:val="00130A72"/>
    <w:rsid w:val="00131D29"/>
    <w:rsid w:val="0013545C"/>
    <w:rsid w:val="0013613B"/>
    <w:rsid w:val="00136F78"/>
    <w:rsid w:val="00140088"/>
    <w:rsid w:val="001422DD"/>
    <w:rsid w:val="00145648"/>
    <w:rsid w:val="0014722F"/>
    <w:rsid w:val="001575E0"/>
    <w:rsid w:val="00160820"/>
    <w:rsid w:val="0016285C"/>
    <w:rsid w:val="00164A3A"/>
    <w:rsid w:val="00171295"/>
    <w:rsid w:val="00172949"/>
    <w:rsid w:val="001730B9"/>
    <w:rsid w:val="00173D7C"/>
    <w:rsid w:val="001740F0"/>
    <w:rsid w:val="00183A7A"/>
    <w:rsid w:val="001853CE"/>
    <w:rsid w:val="001866B7"/>
    <w:rsid w:val="00190091"/>
    <w:rsid w:val="00190411"/>
    <w:rsid w:val="00190BC5"/>
    <w:rsid w:val="00193D91"/>
    <w:rsid w:val="0019499F"/>
    <w:rsid w:val="00194B2E"/>
    <w:rsid w:val="00195A5A"/>
    <w:rsid w:val="001A614F"/>
    <w:rsid w:val="001B5230"/>
    <w:rsid w:val="001C14AB"/>
    <w:rsid w:val="001C1FB0"/>
    <w:rsid w:val="001C3101"/>
    <w:rsid w:val="001D39D6"/>
    <w:rsid w:val="001D6E86"/>
    <w:rsid w:val="001E1AC7"/>
    <w:rsid w:val="001E6A28"/>
    <w:rsid w:val="001F20D8"/>
    <w:rsid w:val="001F2644"/>
    <w:rsid w:val="001F5192"/>
    <w:rsid w:val="001F5757"/>
    <w:rsid w:val="001F608E"/>
    <w:rsid w:val="002003E0"/>
    <w:rsid w:val="00200C68"/>
    <w:rsid w:val="00203418"/>
    <w:rsid w:val="00205C7A"/>
    <w:rsid w:val="00207F4F"/>
    <w:rsid w:val="00213222"/>
    <w:rsid w:val="00215165"/>
    <w:rsid w:val="00217186"/>
    <w:rsid w:val="00220BD1"/>
    <w:rsid w:val="00225347"/>
    <w:rsid w:val="00230462"/>
    <w:rsid w:val="002337B4"/>
    <w:rsid w:val="002344C1"/>
    <w:rsid w:val="00235A89"/>
    <w:rsid w:val="00236C32"/>
    <w:rsid w:val="00241EFE"/>
    <w:rsid w:val="002430EA"/>
    <w:rsid w:val="00243702"/>
    <w:rsid w:val="002459B2"/>
    <w:rsid w:val="002467B2"/>
    <w:rsid w:val="00250095"/>
    <w:rsid w:val="00250E05"/>
    <w:rsid w:val="00254887"/>
    <w:rsid w:val="0025526B"/>
    <w:rsid w:val="0026143F"/>
    <w:rsid w:val="00262990"/>
    <w:rsid w:val="00263FBA"/>
    <w:rsid w:val="0026613A"/>
    <w:rsid w:val="00267106"/>
    <w:rsid w:val="002726EB"/>
    <w:rsid w:val="00276299"/>
    <w:rsid w:val="002776E9"/>
    <w:rsid w:val="0028142A"/>
    <w:rsid w:val="00284498"/>
    <w:rsid w:val="00292335"/>
    <w:rsid w:val="002A1385"/>
    <w:rsid w:val="002A463B"/>
    <w:rsid w:val="002A67EC"/>
    <w:rsid w:val="002A784E"/>
    <w:rsid w:val="002B51EC"/>
    <w:rsid w:val="002C1629"/>
    <w:rsid w:val="002C169E"/>
    <w:rsid w:val="002C2142"/>
    <w:rsid w:val="002C324B"/>
    <w:rsid w:val="002C7A92"/>
    <w:rsid w:val="002D4621"/>
    <w:rsid w:val="002D6B1C"/>
    <w:rsid w:val="002D6C7E"/>
    <w:rsid w:val="002E203C"/>
    <w:rsid w:val="002E7EBB"/>
    <w:rsid w:val="002F246B"/>
    <w:rsid w:val="002F25EC"/>
    <w:rsid w:val="00302BD5"/>
    <w:rsid w:val="00303A05"/>
    <w:rsid w:val="00306FBB"/>
    <w:rsid w:val="00310405"/>
    <w:rsid w:val="00315181"/>
    <w:rsid w:val="00315C45"/>
    <w:rsid w:val="00315D96"/>
    <w:rsid w:val="003166AC"/>
    <w:rsid w:val="00316B93"/>
    <w:rsid w:val="003175E0"/>
    <w:rsid w:val="00317689"/>
    <w:rsid w:val="00321E5F"/>
    <w:rsid w:val="00323949"/>
    <w:rsid w:val="00323A52"/>
    <w:rsid w:val="00324811"/>
    <w:rsid w:val="00327EA5"/>
    <w:rsid w:val="00330C60"/>
    <w:rsid w:val="00335464"/>
    <w:rsid w:val="00354D64"/>
    <w:rsid w:val="0036072F"/>
    <w:rsid w:val="00362930"/>
    <w:rsid w:val="00367E9A"/>
    <w:rsid w:val="00372C92"/>
    <w:rsid w:val="003746DC"/>
    <w:rsid w:val="00377EEF"/>
    <w:rsid w:val="0038151B"/>
    <w:rsid w:val="00381857"/>
    <w:rsid w:val="00383C62"/>
    <w:rsid w:val="00385691"/>
    <w:rsid w:val="0039648D"/>
    <w:rsid w:val="003A3B83"/>
    <w:rsid w:val="003A6F7E"/>
    <w:rsid w:val="003B1827"/>
    <w:rsid w:val="003B2053"/>
    <w:rsid w:val="003B23B1"/>
    <w:rsid w:val="003B6A6C"/>
    <w:rsid w:val="003B7053"/>
    <w:rsid w:val="003B7973"/>
    <w:rsid w:val="003C1104"/>
    <w:rsid w:val="003C3EEA"/>
    <w:rsid w:val="003C6E02"/>
    <w:rsid w:val="003C7D49"/>
    <w:rsid w:val="003D2380"/>
    <w:rsid w:val="003D2489"/>
    <w:rsid w:val="003D67FE"/>
    <w:rsid w:val="003E16D6"/>
    <w:rsid w:val="003E173E"/>
    <w:rsid w:val="003E559C"/>
    <w:rsid w:val="003E5807"/>
    <w:rsid w:val="003F1A52"/>
    <w:rsid w:val="003F78A6"/>
    <w:rsid w:val="00407E8C"/>
    <w:rsid w:val="00410466"/>
    <w:rsid w:val="00410955"/>
    <w:rsid w:val="00411820"/>
    <w:rsid w:val="00416857"/>
    <w:rsid w:val="00417310"/>
    <w:rsid w:val="00420376"/>
    <w:rsid w:val="00427202"/>
    <w:rsid w:val="00435955"/>
    <w:rsid w:val="00440953"/>
    <w:rsid w:val="00440CB9"/>
    <w:rsid w:val="00442967"/>
    <w:rsid w:val="00442A24"/>
    <w:rsid w:val="0044333C"/>
    <w:rsid w:val="0044595B"/>
    <w:rsid w:val="00445C7D"/>
    <w:rsid w:val="00447645"/>
    <w:rsid w:val="0045361C"/>
    <w:rsid w:val="00453757"/>
    <w:rsid w:val="00454FAF"/>
    <w:rsid w:val="00465DCB"/>
    <w:rsid w:val="004670FD"/>
    <w:rsid w:val="00475A01"/>
    <w:rsid w:val="004770F2"/>
    <w:rsid w:val="004808F4"/>
    <w:rsid w:val="00481605"/>
    <w:rsid w:val="00482B80"/>
    <w:rsid w:val="004832B4"/>
    <w:rsid w:val="00483675"/>
    <w:rsid w:val="00483D19"/>
    <w:rsid w:val="004849C0"/>
    <w:rsid w:val="00484BB3"/>
    <w:rsid w:val="00484D96"/>
    <w:rsid w:val="00485D16"/>
    <w:rsid w:val="00485FAE"/>
    <w:rsid w:val="00486A51"/>
    <w:rsid w:val="00492220"/>
    <w:rsid w:val="00493C27"/>
    <w:rsid w:val="0049479E"/>
    <w:rsid w:val="00495A53"/>
    <w:rsid w:val="0049652D"/>
    <w:rsid w:val="00497501"/>
    <w:rsid w:val="00497DE3"/>
    <w:rsid w:val="004A0C73"/>
    <w:rsid w:val="004A328E"/>
    <w:rsid w:val="004A3D61"/>
    <w:rsid w:val="004B4AC6"/>
    <w:rsid w:val="004B57F5"/>
    <w:rsid w:val="004C02BC"/>
    <w:rsid w:val="004C2C71"/>
    <w:rsid w:val="004C36BE"/>
    <w:rsid w:val="004C5BB7"/>
    <w:rsid w:val="004C62DC"/>
    <w:rsid w:val="004C647B"/>
    <w:rsid w:val="004C7761"/>
    <w:rsid w:val="004D64B8"/>
    <w:rsid w:val="004D7EEC"/>
    <w:rsid w:val="004E0D55"/>
    <w:rsid w:val="004E3D62"/>
    <w:rsid w:val="004E4C24"/>
    <w:rsid w:val="004E6BA3"/>
    <w:rsid w:val="004F0940"/>
    <w:rsid w:val="004F561C"/>
    <w:rsid w:val="004F776A"/>
    <w:rsid w:val="004F7B19"/>
    <w:rsid w:val="004F7B76"/>
    <w:rsid w:val="00504E2C"/>
    <w:rsid w:val="00505DC2"/>
    <w:rsid w:val="00507697"/>
    <w:rsid w:val="0051033F"/>
    <w:rsid w:val="0051111F"/>
    <w:rsid w:val="005122BF"/>
    <w:rsid w:val="0051533A"/>
    <w:rsid w:val="00516CC1"/>
    <w:rsid w:val="005267AD"/>
    <w:rsid w:val="005304A7"/>
    <w:rsid w:val="00533565"/>
    <w:rsid w:val="00533D39"/>
    <w:rsid w:val="00534ED6"/>
    <w:rsid w:val="00536A3F"/>
    <w:rsid w:val="00537B9D"/>
    <w:rsid w:val="005518E7"/>
    <w:rsid w:val="00553296"/>
    <w:rsid w:val="0055606C"/>
    <w:rsid w:val="00562CE3"/>
    <w:rsid w:val="00564F5E"/>
    <w:rsid w:val="005664D2"/>
    <w:rsid w:val="0057225E"/>
    <w:rsid w:val="005723D0"/>
    <w:rsid w:val="0057255B"/>
    <w:rsid w:val="005759DF"/>
    <w:rsid w:val="00575D01"/>
    <w:rsid w:val="00575E77"/>
    <w:rsid w:val="005801EE"/>
    <w:rsid w:val="00580726"/>
    <w:rsid w:val="00584C12"/>
    <w:rsid w:val="00590E07"/>
    <w:rsid w:val="005936EE"/>
    <w:rsid w:val="00594075"/>
    <w:rsid w:val="005960D9"/>
    <w:rsid w:val="00596BFC"/>
    <w:rsid w:val="00597D84"/>
    <w:rsid w:val="005A5787"/>
    <w:rsid w:val="005A749C"/>
    <w:rsid w:val="005B17DF"/>
    <w:rsid w:val="005B2E47"/>
    <w:rsid w:val="005B39EB"/>
    <w:rsid w:val="005B6F02"/>
    <w:rsid w:val="005C6E64"/>
    <w:rsid w:val="005D1BD5"/>
    <w:rsid w:val="005D2652"/>
    <w:rsid w:val="005D3976"/>
    <w:rsid w:val="005D4A51"/>
    <w:rsid w:val="005E09EE"/>
    <w:rsid w:val="005E1024"/>
    <w:rsid w:val="005E2E76"/>
    <w:rsid w:val="005E49BF"/>
    <w:rsid w:val="005F39D4"/>
    <w:rsid w:val="006012E8"/>
    <w:rsid w:val="006017C1"/>
    <w:rsid w:val="0060309D"/>
    <w:rsid w:val="0060395D"/>
    <w:rsid w:val="00604576"/>
    <w:rsid w:val="0061057A"/>
    <w:rsid w:val="00610593"/>
    <w:rsid w:val="006129C0"/>
    <w:rsid w:val="00616D0C"/>
    <w:rsid w:val="00617283"/>
    <w:rsid w:val="00620BB4"/>
    <w:rsid w:val="00621E50"/>
    <w:rsid w:val="00622785"/>
    <w:rsid w:val="00624AD4"/>
    <w:rsid w:val="00625AE8"/>
    <w:rsid w:val="00627B97"/>
    <w:rsid w:val="006306DC"/>
    <w:rsid w:val="0063324B"/>
    <w:rsid w:val="006403E6"/>
    <w:rsid w:val="0064086F"/>
    <w:rsid w:val="006412E7"/>
    <w:rsid w:val="0064207A"/>
    <w:rsid w:val="00644EEF"/>
    <w:rsid w:val="006466F9"/>
    <w:rsid w:val="00647230"/>
    <w:rsid w:val="006474BE"/>
    <w:rsid w:val="00650E93"/>
    <w:rsid w:val="00654DD7"/>
    <w:rsid w:val="006557DC"/>
    <w:rsid w:val="00661E9F"/>
    <w:rsid w:val="00665650"/>
    <w:rsid w:val="006670F4"/>
    <w:rsid w:val="00671061"/>
    <w:rsid w:val="00672477"/>
    <w:rsid w:val="006726A8"/>
    <w:rsid w:val="006740E9"/>
    <w:rsid w:val="00675E3F"/>
    <w:rsid w:val="00691748"/>
    <w:rsid w:val="006933C2"/>
    <w:rsid w:val="006939DA"/>
    <w:rsid w:val="006A2280"/>
    <w:rsid w:val="006A6C1B"/>
    <w:rsid w:val="006A7E35"/>
    <w:rsid w:val="006B22EC"/>
    <w:rsid w:val="006B290F"/>
    <w:rsid w:val="006B2D61"/>
    <w:rsid w:val="006B2E80"/>
    <w:rsid w:val="006B326D"/>
    <w:rsid w:val="006B58D4"/>
    <w:rsid w:val="006B623E"/>
    <w:rsid w:val="006C1428"/>
    <w:rsid w:val="006C2E74"/>
    <w:rsid w:val="006C6AD8"/>
    <w:rsid w:val="006C714B"/>
    <w:rsid w:val="006C7804"/>
    <w:rsid w:val="006D506B"/>
    <w:rsid w:val="006D6E95"/>
    <w:rsid w:val="006D797F"/>
    <w:rsid w:val="006E130E"/>
    <w:rsid w:val="006E2A12"/>
    <w:rsid w:val="006E4DD6"/>
    <w:rsid w:val="006E50CA"/>
    <w:rsid w:val="006F0FA3"/>
    <w:rsid w:val="006F1224"/>
    <w:rsid w:val="006F17EB"/>
    <w:rsid w:val="006F4F40"/>
    <w:rsid w:val="006F5525"/>
    <w:rsid w:val="006F65E1"/>
    <w:rsid w:val="006F7B18"/>
    <w:rsid w:val="00700620"/>
    <w:rsid w:val="00700BC3"/>
    <w:rsid w:val="00702A76"/>
    <w:rsid w:val="00705A4E"/>
    <w:rsid w:val="007077E3"/>
    <w:rsid w:val="00713E25"/>
    <w:rsid w:val="0071606B"/>
    <w:rsid w:val="007167CC"/>
    <w:rsid w:val="00720AA3"/>
    <w:rsid w:val="00723292"/>
    <w:rsid w:val="00723662"/>
    <w:rsid w:val="00726946"/>
    <w:rsid w:val="007304A3"/>
    <w:rsid w:val="00732E99"/>
    <w:rsid w:val="007342FD"/>
    <w:rsid w:val="007365EB"/>
    <w:rsid w:val="007410E2"/>
    <w:rsid w:val="007411A1"/>
    <w:rsid w:val="00741E5B"/>
    <w:rsid w:val="00743494"/>
    <w:rsid w:val="00744886"/>
    <w:rsid w:val="00744E09"/>
    <w:rsid w:val="00747D2C"/>
    <w:rsid w:val="0075106B"/>
    <w:rsid w:val="00752993"/>
    <w:rsid w:val="007572BF"/>
    <w:rsid w:val="00767004"/>
    <w:rsid w:val="007678F9"/>
    <w:rsid w:val="00767F6B"/>
    <w:rsid w:val="00772A5A"/>
    <w:rsid w:val="00773E7A"/>
    <w:rsid w:val="0077616D"/>
    <w:rsid w:val="007764DC"/>
    <w:rsid w:val="00781AC8"/>
    <w:rsid w:val="00785550"/>
    <w:rsid w:val="00792290"/>
    <w:rsid w:val="00794E16"/>
    <w:rsid w:val="007973E5"/>
    <w:rsid w:val="007A55E0"/>
    <w:rsid w:val="007A6639"/>
    <w:rsid w:val="007B1875"/>
    <w:rsid w:val="007B25C7"/>
    <w:rsid w:val="007B2D89"/>
    <w:rsid w:val="007B4ADF"/>
    <w:rsid w:val="007B4EAD"/>
    <w:rsid w:val="007C2088"/>
    <w:rsid w:val="007C2DD8"/>
    <w:rsid w:val="007C3C3C"/>
    <w:rsid w:val="007D0050"/>
    <w:rsid w:val="007D192D"/>
    <w:rsid w:val="007D1DC8"/>
    <w:rsid w:val="007D2930"/>
    <w:rsid w:val="007D7782"/>
    <w:rsid w:val="007E352E"/>
    <w:rsid w:val="007E667A"/>
    <w:rsid w:val="007E77A8"/>
    <w:rsid w:val="007F02F6"/>
    <w:rsid w:val="007F182E"/>
    <w:rsid w:val="007F1BD4"/>
    <w:rsid w:val="007F40E4"/>
    <w:rsid w:val="007F4DC6"/>
    <w:rsid w:val="007F56ED"/>
    <w:rsid w:val="007F63C9"/>
    <w:rsid w:val="007F7692"/>
    <w:rsid w:val="007F7EF1"/>
    <w:rsid w:val="00800288"/>
    <w:rsid w:val="00801E42"/>
    <w:rsid w:val="00805977"/>
    <w:rsid w:val="008075E4"/>
    <w:rsid w:val="008107D8"/>
    <w:rsid w:val="00811873"/>
    <w:rsid w:val="00812093"/>
    <w:rsid w:val="0081526F"/>
    <w:rsid w:val="00815EFE"/>
    <w:rsid w:val="008216AD"/>
    <w:rsid w:val="00822954"/>
    <w:rsid w:val="008248DA"/>
    <w:rsid w:val="008253AE"/>
    <w:rsid w:val="00825D24"/>
    <w:rsid w:val="008261A7"/>
    <w:rsid w:val="008269FF"/>
    <w:rsid w:val="0083084A"/>
    <w:rsid w:val="008401C7"/>
    <w:rsid w:val="00843CF0"/>
    <w:rsid w:val="00844F9F"/>
    <w:rsid w:val="00847963"/>
    <w:rsid w:val="00852198"/>
    <w:rsid w:val="00852D7E"/>
    <w:rsid w:val="00853F21"/>
    <w:rsid w:val="008546CD"/>
    <w:rsid w:val="00855917"/>
    <w:rsid w:val="0086298D"/>
    <w:rsid w:val="00864633"/>
    <w:rsid w:val="00866542"/>
    <w:rsid w:val="0086726E"/>
    <w:rsid w:val="0087205C"/>
    <w:rsid w:val="008734DE"/>
    <w:rsid w:val="0087369F"/>
    <w:rsid w:val="00881EBC"/>
    <w:rsid w:val="0088315F"/>
    <w:rsid w:val="00884944"/>
    <w:rsid w:val="00885290"/>
    <w:rsid w:val="008854F0"/>
    <w:rsid w:val="0088592F"/>
    <w:rsid w:val="00885A95"/>
    <w:rsid w:val="00892FCA"/>
    <w:rsid w:val="0089428C"/>
    <w:rsid w:val="00894E95"/>
    <w:rsid w:val="00895054"/>
    <w:rsid w:val="00895CEF"/>
    <w:rsid w:val="00897367"/>
    <w:rsid w:val="008973D4"/>
    <w:rsid w:val="008A1275"/>
    <w:rsid w:val="008A159F"/>
    <w:rsid w:val="008A16C5"/>
    <w:rsid w:val="008A64E6"/>
    <w:rsid w:val="008B001B"/>
    <w:rsid w:val="008B28E7"/>
    <w:rsid w:val="008B4430"/>
    <w:rsid w:val="008C6709"/>
    <w:rsid w:val="008D5A47"/>
    <w:rsid w:val="008E21AC"/>
    <w:rsid w:val="008E4926"/>
    <w:rsid w:val="008F20C4"/>
    <w:rsid w:val="008F44A3"/>
    <w:rsid w:val="008F5ACB"/>
    <w:rsid w:val="00900C40"/>
    <w:rsid w:val="00910A6E"/>
    <w:rsid w:val="009111CF"/>
    <w:rsid w:val="00912341"/>
    <w:rsid w:val="0091345D"/>
    <w:rsid w:val="00916510"/>
    <w:rsid w:val="00921440"/>
    <w:rsid w:val="00921F4C"/>
    <w:rsid w:val="009231D1"/>
    <w:rsid w:val="00924BCB"/>
    <w:rsid w:val="00926C5D"/>
    <w:rsid w:val="00927D55"/>
    <w:rsid w:val="0093025B"/>
    <w:rsid w:val="0093135D"/>
    <w:rsid w:val="00932A31"/>
    <w:rsid w:val="00933E12"/>
    <w:rsid w:val="00936925"/>
    <w:rsid w:val="0093795B"/>
    <w:rsid w:val="00941B61"/>
    <w:rsid w:val="00942C80"/>
    <w:rsid w:val="009446EB"/>
    <w:rsid w:val="00945151"/>
    <w:rsid w:val="0094584F"/>
    <w:rsid w:val="00950EC6"/>
    <w:rsid w:val="00952F8A"/>
    <w:rsid w:val="00953A4E"/>
    <w:rsid w:val="009541BF"/>
    <w:rsid w:val="00954382"/>
    <w:rsid w:val="009600E2"/>
    <w:rsid w:val="00962B93"/>
    <w:rsid w:val="0096566E"/>
    <w:rsid w:val="00965EE0"/>
    <w:rsid w:val="009679A9"/>
    <w:rsid w:val="00970962"/>
    <w:rsid w:val="009720D9"/>
    <w:rsid w:val="00974AE7"/>
    <w:rsid w:val="00974CD1"/>
    <w:rsid w:val="00977F9D"/>
    <w:rsid w:val="009846A8"/>
    <w:rsid w:val="00990BCB"/>
    <w:rsid w:val="00990D72"/>
    <w:rsid w:val="0099316D"/>
    <w:rsid w:val="00993B21"/>
    <w:rsid w:val="00995BEF"/>
    <w:rsid w:val="009A4737"/>
    <w:rsid w:val="009B1864"/>
    <w:rsid w:val="009B2089"/>
    <w:rsid w:val="009B7312"/>
    <w:rsid w:val="009C1BF6"/>
    <w:rsid w:val="009C3C1F"/>
    <w:rsid w:val="009C53A2"/>
    <w:rsid w:val="009C6038"/>
    <w:rsid w:val="009C6DE8"/>
    <w:rsid w:val="009C703B"/>
    <w:rsid w:val="009D0D30"/>
    <w:rsid w:val="009D2188"/>
    <w:rsid w:val="009D4971"/>
    <w:rsid w:val="009D7484"/>
    <w:rsid w:val="009E2408"/>
    <w:rsid w:val="009E4724"/>
    <w:rsid w:val="009E53AD"/>
    <w:rsid w:val="009E7201"/>
    <w:rsid w:val="009F20C5"/>
    <w:rsid w:val="009F4859"/>
    <w:rsid w:val="00A01724"/>
    <w:rsid w:val="00A017C3"/>
    <w:rsid w:val="00A01CCE"/>
    <w:rsid w:val="00A02134"/>
    <w:rsid w:val="00A02961"/>
    <w:rsid w:val="00A03957"/>
    <w:rsid w:val="00A10049"/>
    <w:rsid w:val="00A16972"/>
    <w:rsid w:val="00A170EE"/>
    <w:rsid w:val="00A22DC6"/>
    <w:rsid w:val="00A31195"/>
    <w:rsid w:val="00A314C0"/>
    <w:rsid w:val="00A33081"/>
    <w:rsid w:val="00A33B67"/>
    <w:rsid w:val="00A37754"/>
    <w:rsid w:val="00A41064"/>
    <w:rsid w:val="00A4354E"/>
    <w:rsid w:val="00A43D13"/>
    <w:rsid w:val="00A458BB"/>
    <w:rsid w:val="00A460A6"/>
    <w:rsid w:val="00A46204"/>
    <w:rsid w:val="00A470C8"/>
    <w:rsid w:val="00A50E0B"/>
    <w:rsid w:val="00A513A4"/>
    <w:rsid w:val="00A52F5B"/>
    <w:rsid w:val="00A53DA4"/>
    <w:rsid w:val="00A615F5"/>
    <w:rsid w:val="00A62FD5"/>
    <w:rsid w:val="00A648D2"/>
    <w:rsid w:val="00A656F1"/>
    <w:rsid w:val="00A66CA1"/>
    <w:rsid w:val="00A7132F"/>
    <w:rsid w:val="00A751D6"/>
    <w:rsid w:val="00A81A04"/>
    <w:rsid w:val="00A81A18"/>
    <w:rsid w:val="00A8282F"/>
    <w:rsid w:val="00A833CB"/>
    <w:rsid w:val="00A85A1B"/>
    <w:rsid w:val="00A861E5"/>
    <w:rsid w:val="00A915B8"/>
    <w:rsid w:val="00A9207C"/>
    <w:rsid w:val="00A93857"/>
    <w:rsid w:val="00A948E5"/>
    <w:rsid w:val="00A9686F"/>
    <w:rsid w:val="00A9696C"/>
    <w:rsid w:val="00A97F4E"/>
    <w:rsid w:val="00AA0592"/>
    <w:rsid w:val="00AA2053"/>
    <w:rsid w:val="00AA6878"/>
    <w:rsid w:val="00AB3257"/>
    <w:rsid w:val="00AB479C"/>
    <w:rsid w:val="00AB5250"/>
    <w:rsid w:val="00AB69D3"/>
    <w:rsid w:val="00AB7C4C"/>
    <w:rsid w:val="00AC239A"/>
    <w:rsid w:val="00AC2DBC"/>
    <w:rsid w:val="00AD4E43"/>
    <w:rsid w:val="00AD78D3"/>
    <w:rsid w:val="00AE0374"/>
    <w:rsid w:val="00AE1659"/>
    <w:rsid w:val="00AE2F2A"/>
    <w:rsid w:val="00AE60D8"/>
    <w:rsid w:val="00AF037A"/>
    <w:rsid w:val="00AF22E2"/>
    <w:rsid w:val="00AF2929"/>
    <w:rsid w:val="00AF3B74"/>
    <w:rsid w:val="00AF621D"/>
    <w:rsid w:val="00B05710"/>
    <w:rsid w:val="00B057BF"/>
    <w:rsid w:val="00B0655F"/>
    <w:rsid w:val="00B07478"/>
    <w:rsid w:val="00B07502"/>
    <w:rsid w:val="00B07518"/>
    <w:rsid w:val="00B2059C"/>
    <w:rsid w:val="00B2080C"/>
    <w:rsid w:val="00B21573"/>
    <w:rsid w:val="00B2235A"/>
    <w:rsid w:val="00B23350"/>
    <w:rsid w:val="00B241B5"/>
    <w:rsid w:val="00B262DC"/>
    <w:rsid w:val="00B318B3"/>
    <w:rsid w:val="00B33BE3"/>
    <w:rsid w:val="00B40908"/>
    <w:rsid w:val="00B41A98"/>
    <w:rsid w:val="00B45345"/>
    <w:rsid w:val="00B46A69"/>
    <w:rsid w:val="00B472BD"/>
    <w:rsid w:val="00B55AC8"/>
    <w:rsid w:val="00B60362"/>
    <w:rsid w:val="00B668E8"/>
    <w:rsid w:val="00B67FD0"/>
    <w:rsid w:val="00B70C7E"/>
    <w:rsid w:val="00B719BB"/>
    <w:rsid w:val="00B72853"/>
    <w:rsid w:val="00B760B4"/>
    <w:rsid w:val="00B770B7"/>
    <w:rsid w:val="00B849C5"/>
    <w:rsid w:val="00B87EBD"/>
    <w:rsid w:val="00B94F47"/>
    <w:rsid w:val="00B94F77"/>
    <w:rsid w:val="00B97C2B"/>
    <w:rsid w:val="00BA1B23"/>
    <w:rsid w:val="00BA2A93"/>
    <w:rsid w:val="00BA2D15"/>
    <w:rsid w:val="00BB67A2"/>
    <w:rsid w:val="00BC2AC3"/>
    <w:rsid w:val="00BC3502"/>
    <w:rsid w:val="00BC3EC7"/>
    <w:rsid w:val="00BC4C55"/>
    <w:rsid w:val="00BD0C50"/>
    <w:rsid w:val="00BD0CC7"/>
    <w:rsid w:val="00BD24BF"/>
    <w:rsid w:val="00BD264A"/>
    <w:rsid w:val="00BD5A55"/>
    <w:rsid w:val="00BD5C63"/>
    <w:rsid w:val="00BE03AC"/>
    <w:rsid w:val="00BE0526"/>
    <w:rsid w:val="00BE1431"/>
    <w:rsid w:val="00BE2F7E"/>
    <w:rsid w:val="00BE5111"/>
    <w:rsid w:val="00BE7D2A"/>
    <w:rsid w:val="00BF631C"/>
    <w:rsid w:val="00C01EBC"/>
    <w:rsid w:val="00C02267"/>
    <w:rsid w:val="00C02D56"/>
    <w:rsid w:val="00C05859"/>
    <w:rsid w:val="00C0739F"/>
    <w:rsid w:val="00C07A5B"/>
    <w:rsid w:val="00C110DE"/>
    <w:rsid w:val="00C178DE"/>
    <w:rsid w:val="00C23F4C"/>
    <w:rsid w:val="00C26801"/>
    <w:rsid w:val="00C31A79"/>
    <w:rsid w:val="00C32DF0"/>
    <w:rsid w:val="00C335E3"/>
    <w:rsid w:val="00C35499"/>
    <w:rsid w:val="00C366C3"/>
    <w:rsid w:val="00C4506D"/>
    <w:rsid w:val="00C46BB4"/>
    <w:rsid w:val="00C508F6"/>
    <w:rsid w:val="00C512F6"/>
    <w:rsid w:val="00C521C5"/>
    <w:rsid w:val="00C52AF6"/>
    <w:rsid w:val="00C5305B"/>
    <w:rsid w:val="00C535B5"/>
    <w:rsid w:val="00C558B7"/>
    <w:rsid w:val="00C565A3"/>
    <w:rsid w:val="00C61523"/>
    <w:rsid w:val="00C625E1"/>
    <w:rsid w:val="00C63035"/>
    <w:rsid w:val="00C679F0"/>
    <w:rsid w:val="00C67AA3"/>
    <w:rsid w:val="00C72CEF"/>
    <w:rsid w:val="00C7426E"/>
    <w:rsid w:val="00C74A5A"/>
    <w:rsid w:val="00C74ABE"/>
    <w:rsid w:val="00C74F88"/>
    <w:rsid w:val="00C76998"/>
    <w:rsid w:val="00C7703C"/>
    <w:rsid w:val="00C7767E"/>
    <w:rsid w:val="00C80E7E"/>
    <w:rsid w:val="00C917D3"/>
    <w:rsid w:val="00C95FA7"/>
    <w:rsid w:val="00C96A15"/>
    <w:rsid w:val="00CA0F74"/>
    <w:rsid w:val="00CA128B"/>
    <w:rsid w:val="00CA1A11"/>
    <w:rsid w:val="00CA2428"/>
    <w:rsid w:val="00CA431B"/>
    <w:rsid w:val="00CA6114"/>
    <w:rsid w:val="00CB228F"/>
    <w:rsid w:val="00CB3F5F"/>
    <w:rsid w:val="00CB3F64"/>
    <w:rsid w:val="00CB6880"/>
    <w:rsid w:val="00CB7865"/>
    <w:rsid w:val="00CC04BB"/>
    <w:rsid w:val="00CC447A"/>
    <w:rsid w:val="00CC4684"/>
    <w:rsid w:val="00CC4AEB"/>
    <w:rsid w:val="00CC4EEB"/>
    <w:rsid w:val="00CC5A96"/>
    <w:rsid w:val="00CC6B6C"/>
    <w:rsid w:val="00CC7869"/>
    <w:rsid w:val="00CD13BA"/>
    <w:rsid w:val="00CD262C"/>
    <w:rsid w:val="00CD3367"/>
    <w:rsid w:val="00CD4071"/>
    <w:rsid w:val="00CD614A"/>
    <w:rsid w:val="00CE1BA3"/>
    <w:rsid w:val="00CE207B"/>
    <w:rsid w:val="00CE5C16"/>
    <w:rsid w:val="00CE614F"/>
    <w:rsid w:val="00CE7FB9"/>
    <w:rsid w:val="00CF13AF"/>
    <w:rsid w:val="00CF1ED5"/>
    <w:rsid w:val="00CF2887"/>
    <w:rsid w:val="00CF3A00"/>
    <w:rsid w:val="00CF4F39"/>
    <w:rsid w:val="00CF66A4"/>
    <w:rsid w:val="00CF66BD"/>
    <w:rsid w:val="00CF7058"/>
    <w:rsid w:val="00D03C85"/>
    <w:rsid w:val="00D04F4B"/>
    <w:rsid w:val="00D05052"/>
    <w:rsid w:val="00D0654D"/>
    <w:rsid w:val="00D07BD0"/>
    <w:rsid w:val="00D12909"/>
    <w:rsid w:val="00D13FF2"/>
    <w:rsid w:val="00D17F7C"/>
    <w:rsid w:val="00D22A8B"/>
    <w:rsid w:val="00D22E8E"/>
    <w:rsid w:val="00D26BB6"/>
    <w:rsid w:val="00D26E2C"/>
    <w:rsid w:val="00D3577E"/>
    <w:rsid w:val="00D41C80"/>
    <w:rsid w:val="00D457BE"/>
    <w:rsid w:val="00D47F50"/>
    <w:rsid w:val="00D503DB"/>
    <w:rsid w:val="00D50838"/>
    <w:rsid w:val="00D50F61"/>
    <w:rsid w:val="00D51445"/>
    <w:rsid w:val="00D516EF"/>
    <w:rsid w:val="00D53125"/>
    <w:rsid w:val="00D54A1A"/>
    <w:rsid w:val="00D6037E"/>
    <w:rsid w:val="00D60A68"/>
    <w:rsid w:val="00D64C3D"/>
    <w:rsid w:val="00D659A5"/>
    <w:rsid w:val="00D70CFF"/>
    <w:rsid w:val="00D7147F"/>
    <w:rsid w:val="00D71AE4"/>
    <w:rsid w:val="00D72067"/>
    <w:rsid w:val="00D735A6"/>
    <w:rsid w:val="00D74D91"/>
    <w:rsid w:val="00D760C3"/>
    <w:rsid w:val="00D77737"/>
    <w:rsid w:val="00D814F0"/>
    <w:rsid w:val="00D8163A"/>
    <w:rsid w:val="00D91945"/>
    <w:rsid w:val="00D925EF"/>
    <w:rsid w:val="00D93D4B"/>
    <w:rsid w:val="00D96B35"/>
    <w:rsid w:val="00D97643"/>
    <w:rsid w:val="00DA2192"/>
    <w:rsid w:val="00DA5119"/>
    <w:rsid w:val="00DA63AD"/>
    <w:rsid w:val="00DA66F8"/>
    <w:rsid w:val="00DA672E"/>
    <w:rsid w:val="00DB226F"/>
    <w:rsid w:val="00DB253B"/>
    <w:rsid w:val="00DB4428"/>
    <w:rsid w:val="00DB4529"/>
    <w:rsid w:val="00DB767D"/>
    <w:rsid w:val="00DC20FA"/>
    <w:rsid w:val="00DC3007"/>
    <w:rsid w:val="00DC58DB"/>
    <w:rsid w:val="00DC641C"/>
    <w:rsid w:val="00DD05B1"/>
    <w:rsid w:val="00DD4B17"/>
    <w:rsid w:val="00DD545A"/>
    <w:rsid w:val="00DE34A7"/>
    <w:rsid w:val="00DE5256"/>
    <w:rsid w:val="00DF0AB4"/>
    <w:rsid w:val="00DF1288"/>
    <w:rsid w:val="00DF5099"/>
    <w:rsid w:val="00DF6A38"/>
    <w:rsid w:val="00E01A10"/>
    <w:rsid w:val="00E02CFA"/>
    <w:rsid w:val="00E143A4"/>
    <w:rsid w:val="00E15075"/>
    <w:rsid w:val="00E150A4"/>
    <w:rsid w:val="00E174CF"/>
    <w:rsid w:val="00E17AA7"/>
    <w:rsid w:val="00E2390E"/>
    <w:rsid w:val="00E239A4"/>
    <w:rsid w:val="00E25860"/>
    <w:rsid w:val="00E32F86"/>
    <w:rsid w:val="00E36187"/>
    <w:rsid w:val="00E36A32"/>
    <w:rsid w:val="00E37136"/>
    <w:rsid w:val="00E411DF"/>
    <w:rsid w:val="00E44C61"/>
    <w:rsid w:val="00E45AEA"/>
    <w:rsid w:val="00E5299F"/>
    <w:rsid w:val="00E54FA5"/>
    <w:rsid w:val="00E56057"/>
    <w:rsid w:val="00E60426"/>
    <w:rsid w:val="00E6106E"/>
    <w:rsid w:val="00E6164F"/>
    <w:rsid w:val="00E61A7B"/>
    <w:rsid w:val="00E6345B"/>
    <w:rsid w:val="00E638B7"/>
    <w:rsid w:val="00E6439C"/>
    <w:rsid w:val="00E648BF"/>
    <w:rsid w:val="00E704C6"/>
    <w:rsid w:val="00E71A75"/>
    <w:rsid w:val="00E752F0"/>
    <w:rsid w:val="00E76DAB"/>
    <w:rsid w:val="00E77FA9"/>
    <w:rsid w:val="00E81BB7"/>
    <w:rsid w:val="00E82432"/>
    <w:rsid w:val="00E84FF9"/>
    <w:rsid w:val="00E85744"/>
    <w:rsid w:val="00E87910"/>
    <w:rsid w:val="00E91F4B"/>
    <w:rsid w:val="00E925FC"/>
    <w:rsid w:val="00E93708"/>
    <w:rsid w:val="00E966D7"/>
    <w:rsid w:val="00EA0D21"/>
    <w:rsid w:val="00EA0DF6"/>
    <w:rsid w:val="00EA35D9"/>
    <w:rsid w:val="00EB31D5"/>
    <w:rsid w:val="00EB3ADE"/>
    <w:rsid w:val="00EC5474"/>
    <w:rsid w:val="00EC728A"/>
    <w:rsid w:val="00EC7654"/>
    <w:rsid w:val="00ED1605"/>
    <w:rsid w:val="00ED31A4"/>
    <w:rsid w:val="00ED6CE6"/>
    <w:rsid w:val="00ED70D1"/>
    <w:rsid w:val="00ED7303"/>
    <w:rsid w:val="00EE2095"/>
    <w:rsid w:val="00EE4489"/>
    <w:rsid w:val="00EE4834"/>
    <w:rsid w:val="00EE6ED0"/>
    <w:rsid w:val="00EF3F87"/>
    <w:rsid w:val="00EF735A"/>
    <w:rsid w:val="00F0051B"/>
    <w:rsid w:val="00F03317"/>
    <w:rsid w:val="00F03921"/>
    <w:rsid w:val="00F04A59"/>
    <w:rsid w:val="00F078A1"/>
    <w:rsid w:val="00F07950"/>
    <w:rsid w:val="00F112BA"/>
    <w:rsid w:val="00F116F5"/>
    <w:rsid w:val="00F12632"/>
    <w:rsid w:val="00F12A1A"/>
    <w:rsid w:val="00F13DB0"/>
    <w:rsid w:val="00F24581"/>
    <w:rsid w:val="00F2464B"/>
    <w:rsid w:val="00F274F1"/>
    <w:rsid w:val="00F27D80"/>
    <w:rsid w:val="00F27FD8"/>
    <w:rsid w:val="00F3085B"/>
    <w:rsid w:val="00F30F5F"/>
    <w:rsid w:val="00F40709"/>
    <w:rsid w:val="00F4331D"/>
    <w:rsid w:val="00F53ACB"/>
    <w:rsid w:val="00F53B1E"/>
    <w:rsid w:val="00F54F9C"/>
    <w:rsid w:val="00F55248"/>
    <w:rsid w:val="00F71E94"/>
    <w:rsid w:val="00F747CE"/>
    <w:rsid w:val="00F77ABF"/>
    <w:rsid w:val="00F8377B"/>
    <w:rsid w:val="00F8430C"/>
    <w:rsid w:val="00F866B6"/>
    <w:rsid w:val="00F868BD"/>
    <w:rsid w:val="00F87ECD"/>
    <w:rsid w:val="00F94D82"/>
    <w:rsid w:val="00FA0EAB"/>
    <w:rsid w:val="00FA18B1"/>
    <w:rsid w:val="00FB3632"/>
    <w:rsid w:val="00FB43B5"/>
    <w:rsid w:val="00FB4D67"/>
    <w:rsid w:val="00FB7D76"/>
    <w:rsid w:val="00FC0095"/>
    <w:rsid w:val="00FC12A0"/>
    <w:rsid w:val="00FC3B16"/>
    <w:rsid w:val="00FC4E0D"/>
    <w:rsid w:val="00FC5AF4"/>
    <w:rsid w:val="00FC60EF"/>
    <w:rsid w:val="00FC63DA"/>
    <w:rsid w:val="00FC73E0"/>
    <w:rsid w:val="00FD000A"/>
    <w:rsid w:val="00FD03DE"/>
    <w:rsid w:val="00FD1FD1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43DB1"/>
  <w15:docId w15:val="{C7C6FDAA-5797-445E-A09E-C3C786FD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D91"/>
  </w:style>
  <w:style w:type="paragraph" w:styleId="1">
    <w:name w:val="heading 1"/>
    <w:basedOn w:val="a"/>
    <w:link w:val="10"/>
    <w:uiPriority w:val="9"/>
    <w:qFormat/>
    <w:rsid w:val="002C7A92"/>
    <w:pPr>
      <w:spacing w:before="100" w:beforeAutospacing="1" w:after="100" w:afterAutospacing="1" w:line="240" w:lineRule="auto"/>
      <w:outlineLvl w:val="0"/>
    </w:pPr>
    <w:rPr>
      <w:rFonts w:ascii="Arial" w:eastAsiaTheme="minorEastAsia" w:hAnsi="Arial" w:cs="Arial"/>
      <w:b/>
      <w:bCs/>
      <w:kern w:val="36"/>
      <w:sz w:val="41"/>
      <w:szCs w:val="41"/>
      <w:lang w:eastAsia="ru-RU"/>
    </w:rPr>
  </w:style>
  <w:style w:type="paragraph" w:styleId="2">
    <w:name w:val="heading 2"/>
    <w:basedOn w:val="a"/>
    <w:link w:val="20"/>
    <w:uiPriority w:val="9"/>
    <w:qFormat/>
    <w:rsid w:val="002C7A92"/>
    <w:pPr>
      <w:spacing w:before="100" w:beforeAutospacing="1" w:after="100" w:afterAutospacing="1" w:line="240" w:lineRule="auto"/>
      <w:outlineLvl w:val="1"/>
    </w:pPr>
    <w:rPr>
      <w:rFonts w:ascii="Arial" w:eastAsiaTheme="minorEastAsia" w:hAnsi="Arial" w:cs="Arial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7A92"/>
    <w:pPr>
      <w:spacing w:before="100" w:beforeAutospacing="1" w:after="100" w:afterAutospacing="1" w:line="240" w:lineRule="auto"/>
      <w:outlineLvl w:val="2"/>
    </w:pPr>
    <w:rPr>
      <w:rFonts w:ascii="Arial" w:eastAsiaTheme="minorEastAsia" w:hAnsi="Arial" w:cs="Arial"/>
      <w:b/>
      <w:bCs/>
      <w:sz w:val="31"/>
      <w:szCs w:val="31"/>
      <w:lang w:eastAsia="ru-RU"/>
    </w:rPr>
  </w:style>
  <w:style w:type="paragraph" w:styleId="4">
    <w:name w:val="heading 4"/>
    <w:basedOn w:val="a"/>
    <w:link w:val="40"/>
    <w:qFormat/>
    <w:rsid w:val="002C7A92"/>
    <w:pPr>
      <w:spacing w:before="100" w:beforeAutospacing="1" w:after="100" w:afterAutospacing="1" w:line="240" w:lineRule="auto"/>
      <w:outlineLvl w:val="3"/>
    </w:pPr>
    <w:rPr>
      <w:rFonts w:ascii="Arial" w:eastAsiaTheme="minorEastAsia" w:hAnsi="Arial" w:cs="Arial"/>
      <w:b/>
      <w:bCs/>
      <w:sz w:val="29"/>
      <w:szCs w:val="29"/>
      <w:lang w:eastAsia="ru-RU"/>
    </w:rPr>
  </w:style>
  <w:style w:type="paragraph" w:styleId="5">
    <w:name w:val="heading 5"/>
    <w:basedOn w:val="a"/>
    <w:link w:val="50"/>
    <w:qFormat/>
    <w:rsid w:val="002C7A92"/>
    <w:pPr>
      <w:spacing w:before="100" w:beforeAutospacing="1" w:after="100" w:afterAutospacing="1" w:line="240" w:lineRule="auto"/>
      <w:outlineLvl w:val="4"/>
    </w:pPr>
    <w:rPr>
      <w:rFonts w:ascii="Arial" w:eastAsiaTheme="minorEastAsia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46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C7A92"/>
    <w:rPr>
      <w:rFonts w:ascii="Arial" w:eastAsiaTheme="minorEastAsia" w:hAnsi="Arial" w:cs="Arial"/>
      <w:b/>
      <w:bCs/>
      <w:kern w:val="36"/>
      <w:sz w:val="41"/>
      <w:szCs w:val="4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7A92"/>
    <w:rPr>
      <w:rFonts w:ascii="Arial" w:eastAsiaTheme="minorEastAsia" w:hAnsi="Arial" w:cs="Arial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7A92"/>
    <w:rPr>
      <w:rFonts w:ascii="Arial" w:eastAsiaTheme="minorEastAsia" w:hAnsi="Arial" w:cs="Arial"/>
      <w:b/>
      <w:bCs/>
      <w:sz w:val="31"/>
      <w:szCs w:val="31"/>
      <w:lang w:eastAsia="ru-RU"/>
    </w:rPr>
  </w:style>
  <w:style w:type="character" w:customStyle="1" w:styleId="40">
    <w:name w:val="Заголовок 4 Знак"/>
    <w:basedOn w:val="a0"/>
    <w:link w:val="4"/>
    <w:rsid w:val="002C7A92"/>
    <w:rPr>
      <w:rFonts w:ascii="Arial" w:eastAsiaTheme="minorEastAsia" w:hAnsi="Arial" w:cs="Arial"/>
      <w:b/>
      <w:bCs/>
      <w:sz w:val="29"/>
      <w:szCs w:val="29"/>
      <w:lang w:eastAsia="ru-RU"/>
    </w:rPr>
  </w:style>
  <w:style w:type="character" w:customStyle="1" w:styleId="50">
    <w:name w:val="Заголовок 5 Знак"/>
    <w:basedOn w:val="a0"/>
    <w:link w:val="5"/>
    <w:rsid w:val="002C7A92"/>
    <w:rPr>
      <w:rFonts w:ascii="Arial" w:eastAsiaTheme="minorEastAsia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C7A92"/>
  </w:style>
  <w:style w:type="table" w:customStyle="1" w:styleId="438">
    <w:name w:val="Обычная табл=438ца"/>
    <w:semiHidden/>
    <w:rsid w:val="002C7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rsid w:val="002C7A92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character" w:styleId="a6">
    <w:name w:val="Strong"/>
    <w:basedOn w:val="a0"/>
    <w:uiPriority w:val="22"/>
    <w:qFormat/>
    <w:rsid w:val="002C7A92"/>
    <w:rPr>
      <w:b/>
      <w:bCs/>
    </w:rPr>
  </w:style>
  <w:style w:type="character" w:customStyle="1" w:styleId="snoska">
    <w:name w:val="snoska"/>
    <w:basedOn w:val="a0"/>
    <w:rsid w:val="002C7A92"/>
  </w:style>
  <w:style w:type="character" w:styleId="a7">
    <w:name w:val="Emphasis"/>
    <w:basedOn w:val="a0"/>
    <w:qFormat/>
    <w:rsid w:val="002C7A92"/>
    <w:rPr>
      <w:i/>
      <w:iCs/>
    </w:rPr>
  </w:style>
  <w:style w:type="paragraph" w:styleId="a8">
    <w:name w:val="Balloon Text"/>
    <w:basedOn w:val="a"/>
    <w:link w:val="a9"/>
    <w:uiPriority w:val="99"/>
    <w:rsid w:val="002C7A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rsid w:val="002C7A9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39"/>
    <w:rsid w:val="00A81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2">
    <w:name w:val="toc 1"/>
    <w:basedOn w:val="a"/>
    <w:next w:val="a"/>
    <w:autoRedefine/>
    <w:uiPriority w:val="39"/>
    <w:unhideWhenUsed/>
    <w:qFormat/>
    <w:rsid w:val="0016285C"/>
    <w:pPr>
      <w:tabs>
        <w:tab w:val="right" w:leader="dot" w:pos="9345"/>
      </w:tabs>
      <w:spacing w:after="0" w:line="360" w:lineRule="auto"/>
      <w:ind w:left="397" w:hanging="397"/>
    </w:pPr>
    <w:rPr>
      <w:rFonts w:asciiTheme="majorHAnsi" w:hAnsiTheme="majorHAnsi"/>
      <w:bCs/>
      <w:caps/>
      <w:sz w:val="32"/>
      <w:szCs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CA0F74"/>
    <w:pPr>
      <w:tabs>
        <w:tab w:val="right" w:leader="dot" w:pos="9356"/>
      </w:tabs>
      <w:spacing w:before="240" w:after="0"/>
      <w:ind w:left="426" w:right="708" w:hanging="426"/>
    </w:pPr>
    <w:rPr>
      <w:rFonts w:asciiTheme="majorHAnsi" w:hAnsiTheme="majorHAnsi"/>
      <w:bCs/>
      <w:sz w:val="28"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121CBB"/>
    <w:pPr>
      <w:spacing w:after="0"/>
      <w:ind w:left="22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121CBB"/>
    <w:pPr>
      <w:spacing w:after="0"/>
      <w:ind w:left="44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121CBB"/>
    <w:pPr>
      <w:spacing w:after="0"/>
      <w:ind w:left="6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21CBB"/>
    <w:pPr>
      <w:spacing w:after="0"/>
      <w:ind w:left="88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21CBB"/>
    <w:pPr>
      <w:spacing w:after="0"/>
      <w:ind w:left="110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21CBB"/>
    <w:pPr>
      <w:spacing w:after="0"/>
      <w:ind w:left="132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21CBB"/>
    <w:pPr>
      <w:spacing w:after="0"/>
      <w:ind w:left="1540"/>
    </w:pPr>
    <w:rPr>
      <w:sz w:val="20"/>
      <w:szCs w:val="20"/>
    </w:rPr>
  </w:style>
  <w:style w:type="paragraph" w:styleId="ab">
    <w:name w:val="TOC Heading"/>
    <w:basedOn w:val="1"/>
    <w:next w:val="a"/>
    <w:uiPriority w:val="39"/>
    <w:unhideWhenUsed/>
    <w:qFormat/>
    <w:rsid w:val="00121CBB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c">
    <w:name w:val="List Paragraph"/>
    <w:basedOn w:val="a"/>
    <w:uiPriority w:val="34"/>
    <w:qFormat/>
    <w:rsid w:val="00D503DB"/>
    <w:pPr>
      <w:ind w:left="720"/>
      <w:contextualSpacing/>
    </w:pPr>
  </w:style>
  <w:style w:type="table" w:customStyle="1" w:styleId="13">
    <w:name w:val="Сетка таблицы1"/>
    <w:basedOn w:val="a1"/>
    <w:next w:val="aa"/>
    <w:uiPriority w:val="59"/>
    <w:rsid w:val="008B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0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34DB7"/>
  </w:style>
  <w:style w:type="paragraph" w:styleId="af">
    <w:name w:val="footer"/>
    <w:basedOn w:val="a"/>
    <w:link w:val="af0"/>
    <w:uiPriority w:val="99"/>
    <w:unhideWhenUsed/>
    <w:rsid w:val="000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4DB7"/>
  </w:style>
  <w:style w:type="character" w:styleId="af1">
    <w:name w:val="page number"/>
    <w:basedOn w:val="a0"/>
    <w:uiPriority w:val="99"/>
    <w:semiHidden/>
    <w:unhideWhenUsed/>
    <w:rsid w:val="0072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1744">
              <w:marLeft w:val="0"/>
              <w:marRight w:val="0"/>
              <w:marTop w:val="0"/>
              <w:marBottom w:val="300"/>
              <w:divBdr>
                <w:top w:val="single" w:sz="12" w:space="0" w:color="D4D4D4"/>
                <w:left w:val="single" w:sz="12" w:space="0" w:color="D4D4D4"/>
                <w:bottom w:val="single" w:sz="12" w:space="0" w:color="D4D4D4"/>
                <w:right w:val="single" w:sz="12" w:space="0" w:color="D4D4D4"/>
              </w:divBdr>
              <w:divsChild>
                <w:div w:id="14986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62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2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9500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single" w:sz="12" w:space="0" w:color="D4D4D4"/>
                                    <w:left w:val="single" w:sz="12" w:space="0" w:color="D4D4D4"/>
                                    <w:bottom w:val="single" w:sz="12" w:space="0" w:color="D4D4D4"/>
                                    <w:right w:val="single" w:sz="12" w:space="0" w:color="D4D4D4"/>
                                  </w:divBdr>
                                  <w:divsChild>
                                    <w:div w:id="1079209632">
                                      <w:marLeft w:val="225"/>
                                      <w:marRight w:val="225"/>
                                      <w:marTop w:val="195"/>
                                      <w:marBottom w:val="19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81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44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046500">
                      <w:marLeft w:val="-300"/>
                      <w:marRight w:val="-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4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11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63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1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67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1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7854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8" w:color="FECF00"/>
                                <w:left w:val="single" w:sz="6" w:space="8" w:color="FECF00"/>
                                <w:bottom w:val="single" w:sz="6" w:space="8" w:color="FECF00"/>
                                <w:right w:val="single" w:sz="6" w:space="8" w:color="FECF00"/>
                              </w:divBdr>
                            </w:div>
                            <w:div w:id="73459318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8" w:color="FECF00"/>
                                <w:left w:val="single" w:sz="6" w:space="8" w:color="FECF00"/>
                                <w:bottom w:val="single" w:sz="6" w:space="8" w:color="FECF00"/>
                                <w:right w:val="single" w:sz="6" w:space="8" w:color="FECF00"/>
                              </w:divBdr>
                            </w:div>
                            <w:div w:id="14621514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8" w:color="FECF00"/>
                                <w:left w:val="single" w:sz="6" w:space="8" w:color="FECF00"/>
                                <w:bottom w:val="single" w:sz="6" w:space="8" w:color="FECF00"/>
                                <w:right w:val="single" w:sz="6" w:space="8" w:color="FECF00"/>
                              </w:divBdr>
                            </w:div>
                            <w:div w:id="183876773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8" w:color="FECF00"/>
                                <w:left w:val="single" w:sz="6" w:space="8" w:color="FECF00"/>
                                <w:bottom w:val="single" w:sz="6" w:space="8" w:color="FECF00"/>
                                <w:right w:val="single" w:sz="6" w:space="8" w:color="FECF00"/>
                              </w:divBdr>
                            </w:div>
                            <w:div w:id="30979494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8" w:color="FECF00"/>
                                <w:left w:val="single" w:sz="6" w:space="8" w:color="FECF00"/>
                                <w:bottom w:val="single" w:sz="6" w:space="8" w:color="FECF00"/>
                                <w:right w:val="single" w:sz="6" w:space="8" w:color="FECF00"/>
                              </w:divBdr>
                            </w:div>
                            <w:div w:id="118374242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8" w:color="FECF00"/>
                                <w:left w:val="single" w:sz="6" w:space="8" w:color="FECF00"/>
                                <w:bottom w:val="single" w:sz="6" w:space="8" w:color="FECF00"/>
                                <w:right w:val="single" w:sz="6" w:space="8" w:color="FECF00"/>
                              </w:divBdr>
                            </w:div>
                            <w:div w:id="382412552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8" w:color="FECF00"/>
                                <w:left w:val="single" w:sz="6" w:space="8" w:color="FECF00"/>
                                <w:bottom w:val="single" w:sz="6" w:space="8" w:color="FECF00"/>
                                <w:right w:val="single" w:sz="6" w:space="8" w:color="FECF00"/>
                              </w:divBdr>
                            </w:div>
                            <w:div w:id="212364939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8" w:color="FECF00"/>
                                <w:left w:val="single" w:sz="6" w:space="8" w:color="FECF00"/>
                                <w:bottom w:val="single" w:sz="6" w:space="8" w:color="FECF00"/>
                                <w:right w:val="single" w:sz="6" w:space="8" w:color="FECF00"/>
                              </w:divBdr>
                            </w:div>
                            <w:div w:id="19373828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8" w:color="FECF00"/>
                                <w:left w:val="single" w:sz="6" w:space="8" w:color="FECF00"/>
                                <w:bottom w:val="single" w:sz="6" w:space="8" w:color="FECF00"/>
                                <w:right w:val="single" w:sz="6" w:space="8" w:color="FECF00"/>
                              </w:divBdr>
                            </w:div>
                            <w:div w:id="16856731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8" w:color="FECF00"/>
                                <w:left w:val="single" w:sz="6" w:space="8" w:color="FECF00"/>
                                <w:bottom w:val="single" w:sz="6" w:space="8" w:color="FECF00"/>
                                <w:right w:val="single" w:sz="6" w:space="8" w:color="FECF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t-it.ru/terms/accounting/otchet_o_finansovykh_rezultatakh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udit-it.ru/terms/accounting/statement_of_cash_flow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udit-it.ru/terms/accounting/statement_of_changes_in_equity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CA400-6463-4F3B-9BB2-EA175F5BE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40</Pages>
  <Words>9021</Words>
  <Characters>51420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 2</cp:lastModifiedBy>
  <cp:revision>102</cp:revision>
  <cp:lastPrinted>2018-11-21T19:15:00Z</cp:lastPrinted>
  <dcterms:created xsi:type="dcterms:W3CDTF">2019-01-15T12:12:00Z</dcterms:created>
  <dcterms:modified xsi:type="dcterms:W3CDTF">2019-02-13T07:05:00Z</dcterms:modified>
</cp:coreProperties>
</file>