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E9" w:rsidRDefault="000C4BE9" w:rsidP="00993CB9">
      <w:pPr>
        <w:shd w:val="clear" w:color="auto" w:fill="FFFFFF"/>
        <w:tabs>
          <w:tab w:val="left" w:pos="9214"/>
        </w:tabs>
        <w:autoSpaceDE w:val="0"/>
        <w:autoSpaceDN w:val="0"/>
        <w:adjustRightInd w:val="0"/>
        <w:spacing w:after="0" w:line="240" w:lineRule="auto"/>
        <w:ind w:firstLine="709"/>
        <w:contextualSpacing/>
        <w:jc w:val="center"/>
        <w:rPr>
          <w:rFonts w:ascii="Times New Roman" w:hAnsi="Times New Roman"/>
          <w:caps/>
          <w:sz w:val="24"/>
          <w:szCs w:val="24"/>
        </w:rPr>
      </w:pPr>
      <w:bookmarkStart w:id="0" w:name="_GoBack"/>
      <w:bookmarkEnd w:id="0"/>
      <w:r>
        <w:rPr>
          <w:rFonts w:ascii="Times New Roman" w:hAnsi="Times New Roman"/>
          <w:caps/>
          <w:sz w:val="24"/>
          <w:szCs w:val="24"/>
        </w:rPr>
        <w:t>Министерство образования и науки Российской Федерации</w:t>
      </w:r>
    </w:p>
    <w:p w:rsidR="000C4BE9" w:rsidRPr="00171EE9" w:rsidRDefault="000C4BE9" w:rsidP="00993CB9">
      <w:pPr>
        <w:shd w:val="clear" w:color="auto" w:fill="FFFFFF"/>
        <w:autoSpaceDE w:val="0"/>
        <w:autoSpaceDN w:val="0"/>
        <w:adjustRightInd w:val="0"/>
        <w:spacing w:after="0" w:line="240" w:lineRule="auto"/>
        <w:ind w:firstLine="709"/>
        <w:contextualSpacing/>
        <w:jc w:val="center"/>
        <w:rPr>
          <w:rFonts w:ascii="Times New Roman" w:hAnsi="Times New Roman"/>
          <w:sz w:val="28"/>
          <w:szCs w:val="28"/>
        </w:rPr>
      </w:pPr>
      <w:r w:rsidRPr="00171EE9">
        <w:rPr>
          <w:rFonts w:ascii="Times New Roman" w:hAnsi="Times New Roman"/>
          <w:sz w:val="28"/>
          <w:szCs w:val="28"/>
        </w:rPr>
        <w:t xml:space="preserve">Федеральное государственное бюджетное образовательное </w:t>
      </w:r>
    </w:p>
    <w:p w:rsidR="000C4BE9" w:rsidRPr="00171EE9" w:rsidRDefault="000C4BE9" w:rsidP="00993CB9">
      <w:pPr>
        <w:shd w:val="clear" w:color="auto" w:fill="FFFFFF"/>
        <w:autoSpaceDE w:val="0"/>
        <w:autoSpaceDN w:val="0"/>
        <w:adjustRightInd w:val="0"/>
        <w:spacing w:after="0" w:line="240" w:lineRule="auto"/>
        <w:ind w:firstLine="709"/>
        <w:contextualSpacing/>
        <w:jc w:val="center"/>
        <w:rPr>
          <w:rFonts w:ascii="Times New Roman" w:hAnsi="Times New Roman"/>
          <w:sz w:val="28"/>
          <w:szCs w:val="28"/>
        </w:rPr>
      </w:pPr>
      <w:r w:rsidRPr="00171EE9">
        <w:rPr>
          <w:rFonts w:ascii="Times New Roman" w:hAnsi="Times New Roman"/>
          <w:sz w:val="28"/>
          <w:szCs w:val="28"/>
        </w:rPr>
        <w:t>учреждение высшего профессионального образования</w:t>
      </w:r>
    </w:p>
    <w:p w:rsidR="000C4BE9" w:rsidRPr="00171EE9" w:rsidRDefault="004654BF" w:rsidP="00993CB9">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w:t>
      </w:r>
      <w:r w:rsidR="000C4BE9" w:rsidRPr="00171EE9">
        <w:rPr>
          <w:rFonts w:ascii="Times New Roman" w:hAnsi="Times New Roman"/>
          <w:b/>
          <w:sz w:val="28"/>
          <w:szCs w:val="28"/>
        </w:rPr>
        <w:t>КУБАНСКИЙ ГОСУДАРСТВЕННЫЙ УНИВЕРСИТЕТ</w:t>
      </w:r>
      <w:r>
        <w:rPr>
          <w:rFonts w:ascii="Times New Roman" w:hAnsi="Times New Roman"/>
          <w:b/>
          <w:sz w:val="28"/>
          <w:szCs w:val="28"/>
        </w:rPr>
        <w:t>»</w:t>
      </w:r>
    </w:p>
    <w:p w:rsidR="000C4BE9" w:rsidRPr="00171EE9" w:rsidRDefault="00464EEB" w:rsidP="00993CB9">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(ФГБОУ В</w:t>
      </w:r>
      <w:r w:rsidR="000C4BE9" w:rsidRPr="00171EE9">
        <w:rPr>
          <w:rFonts w:ascii="Times New Roman" w:hAnsi="Times New Roman"/>
          <w:b/>
          <w:sz w:val="28"/>
          <w:szCs w:val="28"/>
        </w:rPr>
        <w:t xml:space="preserve">О </w:t>
      </w:r>
      <w:r w:rsidR="004654BF">
        <w:rPr>
          <w:rFonts w:ascii="Times New Roman" w:hAnsi="Times New Roman"/>
          <w:b/>
          <w:sz w:val="28"/>
          <w:szCs w:val="28"/>
        </w:rPr>
        <w:t>«</w:t>
      </w:r>
      <w:r w:rsidR="000C4BE9" w:rsidRPr="00171EE9">
        <w:rPr>
          <w:rFonts w:ascii="Times New Roman" w:hAnsi="Times New Roman"/>
          <w:b/>
          <w:sz w:val="28"/>
          <w:szCs w:val="28"/>
        </w:rPr>
        <w:t>КубГУ</w:t>
      </w:r>
      <w:r w:rsidR="004654BF">
        <w:rPr>
          <w:rFonts w:ascii="Times New Roman" w:hAnsi="Times New Roman"/>
          <w:b/>
          <w:sz w:val="28"/>
          <w:szCs w:val="28"/>
        </w:rPr>
        <w:t>»</w:t>
      </w:r>
      <w:r w:rsidR="000C4BE9" w:rsidRPr="00171EE9">
        <w:rPr>
          <w:rFonts w:ascii="Times New Roman" w:hAnsi="Times New Roman"/>
          <w:b/>
          <w:sz w:val="28"/>
          <w:szCs w:val="28"/>
        </w:rPr>
        <w:t>)</w:t>
      </w:r>
    </w:p>
    <w:p w:rsidR="000C4BE9" w:rsidRPr="00171EE9" w:rsidRDefault="000C4BE9" w:rsidP="00993CB9">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rPr>
      </w:pPr>
    </w:p>
    <w:p w:rsidR="000C4BE9" w:rsidRPr="00171EE9" w:rsidRDefault="002213E6" w:rsidP="00993CB9">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Кафедра гражданского права</w:t>
      </w:r>
      <w:r w:rsidR="000C4BE9" w:rsidRPr="00171EE9">
        <w:rPr>
          <w:rFonts w:ascii="Times New Roman" w:hAnsi="Times New Roman"/>
          <w:b/>
          <w:sz w:val="28"/>
          <w:szCs w:val="28"/>
        </w:rPr>
        <w:t xml:space="preserve"> </w:t>
      </w:r>
    </w:p>
    <w:p w:rsidR="000C4BE9" w:rsidRPr="00171EE9" w:rsidRDefault="000C4BE9" w:rsidP="00993CB9">
      <w:pPr>
        <w:ind w:firstLine="709"/>
        <w:rPr>
          <w:sz w:val="28"/>
          <w:szCs w:val="28"/>
        </w:rPr>
      </w:pPr>
    </w:p>
    <w:p w:rsidR="000C4BE9" w:rsidRDefault="000C4BE9" w:rsidP="00993CB9">
      <w:pPr>
        <w:ind w:firstLine="709"/>
        <w:rPr>
          <w:sz w:val="28"/>
          <w:szCs w:val="28"/>
        </w:rPr>
      </w:pPr>
    </w:p>
    <w:p w:rsidR="000C4BE9" w:rsidRDefault="000C4BE9" w:rsidP="00993CB9">
      <w:pPr>
        <w:ind w:firstLine="709"/>
        <w:rPr>
          <w:sz w:val="28"/>
          <w:szCs w:val="28"/>
        </w:rPr>
      </w:pPr>
    </w:p>
    <w:p w:rsidR="000C4BE9" w:rsidRPr="00171EE9" w:rsidRDefault="000C4BE9" w:rsidP="00993CB9">
      <w:pPr>
        <w:ind w:firstLine="709"/>
        <w:rPr>
          <w:sz w:val="28"/>
          <w:szCs w:val="28"/>
        </w:rPr>
      </w:pPr>
    </w:p>
    <w:p w:rsidR="000C4BE9" w:rsidRPr="00171EE9" w:rsidRDefault="000C4BE9" w:rsidP="00993CB9">
      <w:pPr>
        <w:ind w:firstLine="709"/>
        <w:rPr>
          <w:sz w:val="28"/>
          <w:szCs w:val="28"/>
        </w:rPr>
      </w:pPr>
    </w:p>
    <w:p w:rsidR="000C4BE9" w:rsidRPr="00171EE9" w:rsidRDefault="000C4BE9" w:rsidP="00993CB9">
      <w:pPr>
        <w:shd w:val="clear" w:color="auto" w:fill="FFFFFF"/>
        <w:spacing w:after="0" w:line="360" w:lineRule="auto"/>
        <w:ind w:firstLine="709"/>
        <w:contextualSpacing/>
        <w:jc w:val="center"/>
        <w:rPr>
          <w:rFonts w:ascii="Times New Roman" w:hAnsi="Times New Roman"/>
          <w:b/>
          <w:color w:val="000000"/>
          <w:sz w:val="28"/>
          <w:szCs w:val="28"/>
        </w:rPr>
      </w:pPr>
      <w:r w:rsidRPr="00171EE9">
        <w:rPr>
          <w:rFonts w:ascii="Times New Roman" w:hAnsi="Times New Roman"/>
          <w:b/>
          <w:color w:val="000000"/>
          <w:sz w:val="28"/>
          <w:szCs w:val="28"/>
        </w:rPr>
        <w:t>КУРСОВАЯ РАБОТА</w:t>
      </w:r>
    </w:p>
    <w:p w:rsidR="000C4BE9" w:rsidRPr="00171EE9" w:rsidRDefault="000C4BE9" w:rsidP="00993CB9">
      <w:pPr>
        <w:shd w:val="clear" w:color="auto" w:fill="FFFFFF"/>
        <w:autoSpaceDE w:val="0"/>
        <w:spacing w:after="0" w:line="360" w:lineRule="auto"/>
        <w:ind w:left="57" w:firstLine="709"/>
        <w:contextualSpacing/>
        <w:jc w:val="center"/>
        <w:rPr>
          <w:rFonts w:ascii="Times New Roman" w:hAnsi="Times New Roman"/>
          <w:b/>
          <w:bCs/>
          <w:caps/>
          <w:sz w:val="28"/>
          <w:szCs w:val="28"/>
        </w:rPr>
      </w:pPr>
      <w:r w:rsidRPr="00171EE9">
        <w:rPr>
          <w:rFonts w:ascii="Times New Roman" w:hAnsi="Times New Roman"/>
          <w:b/>
          <w:bCs/>
          <w:caps/>
          <w:sz w:val="28"/>
          <w:szCs w:val="28"/>
        </w:rPr>
        <w:t>Представительство в гражданском праве</w:t>
      </w:r>
    </w:p>
    <w:p w:rsidR="000C4BE9" w:rsidRDefault="000C4BE9" w:rsidP="00993CB9">
      <w:pPr>
        <w:shd w:val="clear" w:color="auto" w:fill="FFFFFF"/>
        <w:autoSpaceDE w:val="0"/>
        <w:spacing w:line="360" w:lineRule="auto"/>
        <w:ind w:left="57" w:firstLine="709"/>
        <w:contextualSpacing/>
        <w:jc w:val="center"/>
        <w:rPr>
          <w:rFonts w:ascii="Times New Roman" w:hAnsi="Times New Roman"/>
          <w:bCs/>
          <w:caps/>
          <w:sz w:val="32"/>
          <w:szCs w:val="32"/>
        </w:rPr>
      </w:pPr>
    </w:p>
    <w:tbl>
      <w:tblPr>
        <w:tblW w:w="5152" w:type="pct"/>
        <w:tblLook w:val="00A0" w:firstRow="1" w:lastRow="0" w:firstColumn="1" w:lastColumn="0" w:noHBand="0" w:noVBand="0"/>
      </w:tblPr>
      <w:tblGrid>
        <w:gridCol w:w="10154"/>
      </w:tblGrid>
      <w:tr w:rsidR="000C4BE9" w:rsidRPr="00871D6F" w:rsidTr="004361CD">
        <w:tc>
          <w:tcPr>
            <w:tcW w:w="5000" w:type="pct"/>
          </w:tcPr>
          <w:p w:rsidR="000C4BE9" w:rsidRPr="00871D6F" w:rsidRDefault="000C4BE9" w:rsidP="00C34E94">
            <w:pPr>
              <w:autoSpaceDE w:val="0"/>
              <w:autoSpaceDN w:val="0"/>
              <w:adjustRightInd w:val="0"/>
              <w:spacing w:after="0" w:line="240" w:lineRule="auto"/>
              <w:ind w:firstLine="709"/>
              <w:contextualSpacing/>
              <w:jc w:val="both"/>
              <w:rPr>
                <w:rFonts w:ascii="Times New Roman" w:hAnsi="Times New Roman"/>
                <w:sz w:val="32"/>
                <w:szCs w:val="32"/>
              </w:rPr>
            </w:pPr>
            <w:r w:rsidRPr="00871D6F">
              <w:rPr>
                <w:rFonts w:ascii="Times New Roman" w:hAnsi="Times New Roman"/>
                <w:color w:val="000000"/>
                <w:sz w:val="28"/>
                <w:szCs w:val="28"/>
              </w:rPr>
              <w:t>Работу выполнил</w:t>
            </w:r>
            <w:r w:rsidR="00C34E94">
              <w:rPr>
                <w:rFonts w:ascii="Times New Roman" w:hAnsi="Times New Roman"/>
                <w:color w:val="000000"/>
                <w:sz w:val="28"/>
                <w:szCs w:val="28"/>
              </w:rPr>
              <w:t>а</w:t>
            </w:r>
            <w:r w:rsidRPr="00871D6F">
              <w:rPr>
                <w:rFonts w:ascii="Times New Roman" w:hAnsi="Times New Roman"/>
                <w:color w:val="000000"/>
                <w:sz w:val="28"/>
                <w:szCs w:val="28"/>
              </w:rPr>
              <w:t xml:space="preserve"> </w:t>
            </w:r>
            <w:r w:rsidRPr="00871D6F">
              <w:rPr>
                <w:rFonts w:ascii="Times New Roman" w:hAnsi="Times New Roman"/>
                <w:color w:val="000000"/>
                <w:sz w:val="32"/>
                <w:szCs w:val="32"/>
              </w:rPr>
              <w:t xml:space="preserve">  ________________________ </w:t>
            </w:r>
            <w:r w:rsidR="00C34E94">
              <w:rPr>
                <w:rFonts w:ascii="Times New Roman" w:hAnsi="Times New Roman"/>
                <w:sz w:val="28"/>
                <w:szCs w:val="28"/>
              </w:rPr>
              <w:t>Старовойтова Д.Д</w:t>
            </w:r>
          </w:p>
        </w:tc>
      </w:tr>
      <w:tr w:rsidR="000C4BE9" w:rsidRPr="00871D6F" w:rsidTr="004361CD">
        <w:tc>
          <w:tcPr>
            <w:tcW w:w="5000" w:type="pct"/>
          </w:tcPr>
          <w:p w:rsidR="000C4BE9" w:rsidRPr="00871D6F" w:rsidRDefault="000C4BE9" w:rsidP="00993CB9">
            <w:pPr>
              <w:shd w:val="clear" w:color="auto" w:fill="FFFFFF"/>
              <w:tabs>
                <w:tab w:val="left" w:pos="567"/>
              </w:tabs>
              <w:spacing w:after="0" w:line="240" w:lineRule="auto"/>
              <w:ind w:firstLine="709"/>
              <w:contextualSpacing/>
              <w:jc w:val="center"/>
              <w:rPr>
                <w:rFonts w:ascii="Times New Roman" w:hAnsi="Times New Roman"/>
                <w:sz w:val="28"/>
                <w:szCs w:val="28"/>
              </w:rPr>
            </w:pPr>
            <w:r w:rsidRPr="00871D6F">
              <w:rPr>
                <w:rFonts w:ascii="Times New Roman" w:hAnsi="Times New Roman"/>
                <w:color w:val="000000"/>
                <w:sz w:val="28"/>
                <w:szCs w:val="28"/>
              </w:rPr>
              <w:t>(подпись, дата)</w:t>
            </w:r>
          </w:p>
        </w:tc>
      </w:tr>
      <w:tr w:rsidR="000C4BE9" w:rsidRPr="00871D6F" w:rsidTr="004361CD">
        <w:tc>
          <w:tcPr>
            <w:tcW w:w="5000" w:type="pct"/>
          </w:tcPr>
          <w:p w:rsidR="000C4BE9" w:rsidRPr="00871D6F" w:rsidRDefault="000C4BE9" w:rsidP="00993CB9">
            <w:pPr>
              <w:shd w:val="clear" w:color="auto" w:fill="FFFFFF"/>
              <w:tabs>
                <w:tab w:val="left" w:pos="0"/>
              </w:tabs>
              <w:spacing w:after="0" w:line="240" w:lineRule="auto"/>
              <w:ind w:firstLine="709"/>
              <w:contextualSpacing/>
              <w:rPr>
                <w:rFonts w:ascii="Times New Roman" w:hAnsi="Times New Roman"/>
                <w:color w:val="000000"/>
                <w:sz w:val="28"/>
                <w:szCs w:val="28"/>
              </w:rPr>
            </w:pPr>
          </w:p>
          <w:p w:rsidR="000C4BE9" w:rsidRPr="00871D6F" w:rsidRDefault="000C4BE9" w:rsidP="00B17192">
            <w:pPr>
              <w:shd w:val="clear" w:color="auto" w:fill="FFFFFF"/>
              <w:tabs>
                <w:tab w:val="left" w:pos="0"/>
              </w:tabs>
              <w:spacing w:after="0" w:line="240" w:lineRule="auto"/>
              <w:ind w:firstLine="709"/>
              <w:contextualSpacing/>
              <w:rPr>
                <w:rFonts w:ascii="Times New Roman" w:hAnsi="Times New Roman"/>
                <w:sz w:val="28"/>
                <w:szCs w:val="28"/>
              </w:rPr>
            </w:pPr>
            <w:r w:rsidRPr="00871D6F">
              <w:rPr>
                <w:rFonts w:ascii="Times New Roman" w:hAnsi="Times New Roman"/>
                <w:color w:val="000000"/>
                <w:sz w:val="28"/>
                <w:szCs w:val="28"/>
              </w:rPr>
              <w:t>Факультет</w:t>
            </w:r>
            <w:r w:rsidR="00C34E94">
              <w:rPr>
                <w:rFonts w:ascii="Times New Roman" w:hAnsi="Times New Roman"/>
                <w:color w:val="000000"/>
                <w:sz w:val="28"/>
                <w:szCs w:val="28"/>
              </w:rPr>
              <w:t xml:space="preserve"> </w:t>
            </w:r>
            <w:r w:rsidRPr="00871D6F">
              <w:rPr>
                <w:rFonts w:ascii="Times New Roman" w:hAnsi="Times New Roman"/>
                <w:color w:val="000000"/>
                <w:sz w:val="28"/>
                <w:szCs w:val="28"/>
              </w:rPr>
              <w:t xml:space="preserve"> </w:t>
            </w:r>
            <w:r w:rsidR="00B17192" w:rsidRPr="00B17192">
              <w:rPr>
                <w:rFonts w:ascii="Times New Roman" w:hAnsi="Times New Roman"/>
                <w:color w:val="000000"/>
                <w:sz w:val="28"/>
                <w:szCs w:val="28"/>
              </w:rPr>
              <w:t>________</w:t>
            </w:r>
            <w:r w:rsidR="00B17192">
              <w:rPr>
                <w:rFonts w:ascii="Times New Roman" w:hAnsi="Times New Roman"/>
                <w:color w:val="000000"/>
                <w:sz w:val="28"/>
                <w:szCs w:val="28"/>
              </w:rPr>
              <w:t xml:space="preserve">юридический </w:t>
            </w:r>
            <w:r w:rsidR="00B17192" w:rsidRPr="00B17192">
              <w:rPr>
                <w:rFonts w:ascii="Times New Roman" w:hAnsi="Times New Roman"/>
                <w:color w:val="000000"/>
                <w:sz w:val="28"/>
                <w:szCs w:val="28"/>
              </w:rPr>
              <w:t>_______</w:t>
            </w:r>
            <w:r w:rsidR="00B17192">
              <w:rPr>
                <w:rFonts w:ascii="Times New Roman" w:hAnsi="Times New Roman"/>
                <w:color w:val="000000"/>
                <w:sz w:val="28"/>
                <w:szCs w:val="28"/>
              </w:rPr>
              <w:t>курс</w:t>
            </w:r>
            <w:r w:rsidR="00B17192" w:rsidRPr="00B17192">
              <w:rPr>
                <w:rFonts w:ascii="Times New Roman" w:hAnsi="Times New Roman"/>
                <w:color w:val="000000"/>
                <w:sz w:val="28"/>
                <w:szCs w:val="28"/>
              </w:rPr>
              <w:t>__</w:t>
            </w:r>
            <w:r w:rsidR="00B17192">
              <w:rPr>
                <w:rFonts w:ascii="Times New Roman" w:hAnsi="Times New Roman"/>
                <w:color w:val="000000"/>
                <w:sz w:val="28"/>
                <w:szCs w:val="28"/>
              </w:rPr>
              <w:t>2</w:t>
            </w:r>
            <w:r w:rsidR="00B17192" w:rsidRPr="00B17192">
              <w:rPr>
                <w:rFonts w:ascii="Times New Roman" w:hAnsi="Times New Roman"/>
                <w:color w:val="000000"/>
                <w:sz w:val="28"/>
                <w:szCs w:val="28"/>
              </w:rPr>
              <w:t>_____</w:t>
            </w:r>
            <w:r w:rsidR="00B17192">
              <w:rPr>
                <w:rFonts w:ascii="Times New Roman" w:hAnsi="Times New Roman"/>
                <w:color w:val="000000"/>
                <w:sz w:val="28"/>
                <w:szCs w:val="28"/>
              </w:rPr>
              <w:t>ОФО_____</w:t>
            </w:r>
            <w:r w:rsidR="00B17192" w:rsidRPr="00B17192">
              <w:rPr>
                <w:rFonts w:ascii="Times New Roman" w:hAnsi="Times New Roman"/>
                <w:color w:val="000000"/>
                <w:sz w:val="28"/>
                <w:szCs w:val="28"/>
                <w:u w:val="single"/>
              </w:rPr>
              <w:t xml:space="preserve">  </w:t>
            </w:r>
          </w:p>
        </w:tc>
      </w:tr>
      <w:tr w:rsidR="000C4BE9" w:rsidRPr="00871D6F" w:rsidTr="004361CD">
        <w:tc>
          <w:tcPr>
            <w:tcW w:w="5000" w:type="pct"/>
          </w:tcPr>
          <w:p w:rsidR="000C4BE9" w:rsidRPr="00871D6F" w:rsidRDefault="000C4BE9" w:rsidP="00993CB9">
            <w:pPr>
              <w:shd w:val="clear" w:color="auto" w:fill="FFFFFF"/>
              <w:tabs>
                <w:tab w:val="left" w:pos="426"/>
              </w:tabs>
              <w:spacing w:after="0" w:line="240" w:lineRule="auto"/>
              <w:ind w:left="142" w:firstLine="709"/>
              <w:contextualSpacing/>
              <w:outlineLvl w:val="0"/>
              <w:rPr>
                <w:rFonts w:ascii="Times New Roman" w:hAnsi="Times New Roman"/>
                <w:color w:val="000000"/>
                <w:sz w:val="28"/>
                <w:szCs w:val="28"/>
              </w:rPr>
            </w:pPr>
          </w:p>
          <w:p w:rsidR="000C4BE9" w:rsidRPr="00871D6F" w:rsidRDefault="00B17192" w:rsidP="00B17192">
            <w:pPr>
              <w:shd w:val="clear" w:color="auto" w:fill="FFFFFF"/>
              <w:tabs>
                <w:tab w:val="left" w:pos="426"/>
              </w:tabs>
              <w:spacing w:after="0" w:line="240" w:lineRule="auto"/>
              <w:contextualSpacing/>
              <w:outlineLvl w:val="0"/>
              <w:rPr>
                <w:rFonts w:ascii="Times New Roman" w:hAnsi="Times New Roman"/>
                <w:color w:val="000000"/>
                <w:sz w:val="28"/>
                <w:szCs w:val="28"/>
              </w:rPr>
            </w:pPr>
            <w:bookmarkStart w:id="1" w:name="_Toc479269817"/>
            <w:bookmarkStart w:id="2" w:name="_Toc480814403"/>
            <w:r>
              <w:rPr>
                <w:rFonts w:ascii="Times New Roman" w:hAnsi="Times New Roman"/>
                <w:color w:val="000000"/>
                <w:sz w:val="28"/>
                <w:szCs w:val="28"/>
              </w:rPr>
              <w:t xml:space="preserve">          </w:t>
            </w:r>
            <w:r w:rsidR="000C4BE9" w:rsidRPr="00871D6F">
              <w:rPr>
                <w:rFonts w:ascii="Times New Roman" w:hAnsi="Times New Roman"/>
                <w:color w:val="000000"/>
                <w:sz w:val="28"/>
                <w:szCs w:val="28"/>
              </w:rPr>
              <w:t>Специальность /направление</w:t>
            </w:r>
            <w:r>
              <w:rPr>
                <w:rFonts w:ascii="Times New Roman" w:hAnsi="Times New Roman"/>
                <w:color w:val="000000"/>
                <w:sz w:val="28"/>
                <w:szCs w:val="28"/>
              </w:rPr>
              <w:t xml:space="preserve"> _________________________Юриспруденци</w:t>
            </w:r>
            <w:bookmarkEnd w:id="1"/>
            <w:bookmarkEnd w:id="2"/>
            <w:r>
              <w:rPr>
                <w:rFonts w:ascii="Times New Roman" w:hAnsi="Times New Roman"/>
                <w:color w:val="000000"/>
                <w:sz w:val="28"/>
                <w:szCs w:val="28"/>
              </w:rPr>
              <w:t>я</w:t>
            </w:r>
            <w:r w:rsidR="000C4BE9" w:rsidRPr="00871D6F">
              <w:rPr>
                <w:rFonts w:ascii="Times New Roman" w:hAnsi="Times New Roman"/>
                <w:sz w:val="28"/>
                <w:szCs w:val="28"/>
                <w:u w:val="single"/>
              </w:rPr>
              <w:t xml:space="preserve">          </w:t>
            </w:r>
            <w:r w:rsidR="000C4BE9" w:rsidRPr="00871D6F">
              <w:rPr>
                <w:rFonts w:ascii="Times New Roman" w:hAnsi="Times New Roman"/>
                <w:color w:val="000000"/>
                <w:sz w:val="28"/>
                <w:szCs w:val="28"/>
                <w:u w:val="single"/>
              </w:rPr>
              <w:t xml:space="preserve">                                                                                                                                                                                                                                           </w:t>
            </w:r>
          </w:p>
          <w:p w:rsidR="000C4BE9" w:rsidRPr="00871D6F" w:rsidRDefault="000C4BE9" w:rsidP="00993CB9">
            <w:pPr>
              <w:autoSpaceDE w:val="0"/>
              <w:autoSpaceDN w:val="0"/>
              <w:adjustRightInd w:val="0"/>
              <w:spacing w:after="0" w:line="240" w:lineRule="auto"/>
              <w:ind w:firstLine="709"/>
              <w:contextualSpacing/>
              <w:jc w:val="both"/>
              <w:rPr>
                <w:rFonts w:ascii="Times New Roman" w:hAnsi="Times New Roman"/>
                <w:sz w:val="28"/>
                <w:szCs w:val="28"/>
              </w:rPr>
            </w:pPr>
          </w:p>
        </w:tc>
      </w:tr>
      <w:tr w:rsidR="000C4BE9" w:rsidRPr="00871D6F" w:rsidTr="004361CD">
        <w:tc>
          <w:tcPr>
            <w:tcW w:w="5000" w:type="pct"/>
          </w:tcPr>
          <w:p w:rsidR="000C4BE9" w:rsidRPr="00B17192" w:rsidRDefault="000C4BE9" w:rsidP="00993CB9">
            <w:pPr>
              <w:shd w:val="clear" w:color="auto" w:fill="FFFFFF"/>
              <w:tabs>
                <w:tab w:val="left" w:pos="5520"/>
                <w:tab w:val="left" w:pos="6720"/>
              </w:tabs>
              <w:spacing w:after="0" w:line="240" w:lineRule="auto"/>
              <w:ind w:firstLine="709"/>
              <w:contextualSpacing/>
              <w:outlineLvl w:val="0"/>
              <w:rPr>
                <w:rFonts w:ascii="Times New Roman" w:hAnsi="Times New Roman"/>
                <w:sz w:val="28"/>
                <w:szCs w:val="28"/>
                <w:u w:val="single"/>
              </w:rPr>
            </w:pPr>
            <w:bookmarkStart w:id="3" w:name="_Toc479269818"/>
            <w:bookmarkStart w:id="4" w:name="_Toc480814404"/>
            <w:r w:rsidRPr="00871D6F">
              <w:rPr>
                <w:rFonts w:ascii="Times New Roman" w:hAnsi="Times New Roman"/>
                <w:sz w:val="28"/>
                <w:szCs w:val="28"/>
              </w:rPr>
              <w:t>Научный руководитель</w:t>
            </w:r>
            <w:bookmarkEnd w:id="3"/>
            <w:bookmarkEnd w:id="4"/>
            <w:r w:rsidR="00B17192">
              <w:rPr>
                <w:rFonts w:ascii="Times New Roman" w:hAnsi="Times New Roman"/>
                <w:sz w:val="28"/>
                <w:szCs w:val="28"/>
                <w:u w:val="single"/>
              </w:rPr>
              <w:t xml:space="preserve">  </w:t>
            </w:r>
          </w:p>
          <w:p w:rsidR="000C4BE9" w:rsidRPr="00871D6F" w:rsidRDefault="00B17192" w:rsidP="00993CB9">
            <w:pPr>
              <w:shd w:val="clear" w:color="auto" w:fill="FFFFFF"/>
              <w:tabs>
                <w:tab w:val="left" w:pos="5520"/>
                <w:tab w:val="left" w:pos="6720"/>
              </w:tabs>
              <w:spacing w:after="0" w:line="240" w:lineRule="auto"/>
              <w:ind w:firstLine="709"/>
              <w:contextualSpacing/>
              <w:outlineLvl w:val="0"/>
              <w:rPr>
                <w:rFonts w:ascii="Times New Roman" w:hAnsi="Times New Roman"/>
                <w:sz w:val="28"/>
                <w:szCs w:val="28"/>
              </w:rPr>
            </w:pPr>
            <w:bookmarkStart w:id="5" w:name="_Toc479269820"/>
            <w:bookmarkStart w:id="6" w:name="_Toc480814406"/>
            <w:r>
              <w:rPr>
                <w:rFonts w:ascii="Times New Roman" w:hAnsi="Times New Roman"/>
                <w:sz w:val="28"/>
                <w:szCs w:val="28"/>
              </w:rPr>
              <w:t xml:space="preserve"> Канд.юрид.наук, доцент</w:t>
            </w:r>
            <w:r>
              <w:rPr>
                <w:rFonts w:ascii="Times New Roman" w:hAnsi="Times New Roman"/>
                <w:color w:val="000000"/>
                <w:sz w:val="28"/>
                <w:szCs w:val="28"/>
              </w:rPr>
              <w:t>____________________________</w:t>
            </w:r>
            <w:r w:rsidR="000C4BE9" w:rsidRPr="00871D6F">
              <w:rPr>
                <w:rFonts w:ascii="Times New Roman" w:hAnsi="Times New Roman"/>
                <w:sz w:val="28"/>
                <w:szCs w:val="28"/>
              </w:rPr>
              <w:t xml:space="preserve"> </w:t>
            </w:r>
            <w:bookmarkEnd w:id="5"/>
            <w:bookmarkEnd w:id="6"/>
            <w:r>
              <w:rPr>
                <w:rFonts w:ascii="Times New Roman" w:hAnsi="Times New Roman"/>
                <w:sz w:val="28"/>
                <w:szCs w:val="28"/>
              </w:rPr>
              <w:t>Е.И Гладковская</w:t>
            </w:r>
          </w:p>
        </w:tc>
      </w:tr>
      <w:tr w:rsidR="000C4BE9" w:rsidRPr="00871D6F" w:rsidTr="004361CD">
        <w:tc>
          <w:tcPr>
            <w:tcW w:w="5000" w:type="pct"/>
          </w:tcPr>
          <w:p w:rsidR="000C4BE9" w:rsidRPr="00871D6F" w:rsidRDefault="000C4BE9" w:rsidP="00993CB9">
            <w:pPr>
              <w:shd w:val="clear" w:color="auto" w:fill="FFFFFF"/>
              <w:tabs>
                <w:tab w:val="left" w:pos="567"/>
              </w:tabs>
              <w:spacing w:after="0" w:line="240" w:lineRule="auto"/>
              <w:ind w:firstLine="709"/>
              <w:contextualSpacing/>
              <w:jc w:val="center"/>
              <w:rPr>
                <w:rFonts w:ascii="Times New Roman" w:hAnsi="Times New Roman"/>
                <w:sz w:val="28"/>
                <w:szCs w:val="28"/>
              </w:rPr>
            </w:pPr>
            <w:r w:rsidRPr="00871D6F">
              <w:rPr>
                <w:rFonts w:ascii="Times New Roman" w:hAnsi="Times New Roman"/>
                <w:color w:val="000000"/>
                <w:sz w:val="28"/>
                <w:szCs w:val="28"/>
              </w:rPr>
              <w:t>(подпись, дата)</w:t>
            </w:r>
          </w:p>
        </w:tc>
      </w:tr>
      <w:tr w:rsidR="000C4BE9" w:rsidRPr="00871D6F" w:rsidTr="004361CD">
        <w:tc>
          <w:tcPr>
            <w:tcW w:w="5000" w:type="pct"/>
          </w:tcPr>
          <w:p w:rsidR="000C4BE9" w:rsidRPr="00871D6F" w:rsidRDefault="000C4BE9" w:rsidP="00993CB9">
            <w:pPr>
              <w:shd w:val="clear" w:color="auto" w:fill="FFFFFF"/>
              <w:tabs>
                <w:tab w:val="left" w:pos="5520"/>
                <w:tab w:val="left" w:pos="6720"/>
              </w:tabs>
              <w:spacing w:after="0" w:line="240" w:lineRule="auto"/>
              <w:ind w:firstLine="709"/>
              <w:contextualSpacing/>
              <w:outlineLvl w:val="0"/>
              <w:rPr>
                <w:rFonts w:ascii="Times New Roman" w:hAnsi="Times New Roman"/>
                <w:color w:val="000000"/>
                <w:sz w:val="28"/>
                <w:szCs w:val="28"/>
              </w:rPr>
            </w:pPr>
            <w:bookmarkStart w:id="7" w:name="_Toc479269821"/>
            <w:bookmarkStart w:id="8" w:name="_Toc480814407"/>
            <w:r w:rsidRPr="00871D6F">
              <w:rPr>
                <w:rFonts w:ascii="Times New Roman" w:hAnsi="Times New Roman"/>
                <w:color w:val="000000"/>
                <w:sz w:val="28"/>
                <w:szCs w:val="28"/>
              </w:rPr>
              <w:t>Нормоконтролер</w:t>
            </w:r>
            <w:bookmarkEnd w:id="7"/>
            <w:bookmarkEnd w:id="8"/>
            <w:r w:rsidRPr="00871D6F">
              <w:rPr>
                <w:rFonts w:ascii="Times New Roman" w:hAnsi="Times New Roman"/>
                <w:color w:val="000000"/>
                <w:sz w:val="28"/>
                <w:szCs w:val="28"/>
              </w:rPr>
              <w:t xml:space="preserve"> </w:t>
            </w:r>
          </w:p>
          <w:p w:rsidR="000C4BE9" w:rsidRPr="00871D6F" w:rsidRDefault="00B17192" w:rsidP="00993CB9">
            <w:pPr>
              <w:shd w:val="clear" w:color="auto" w:fill="FFFFFF"/>
              <w:tabs>
                <w:tab w:val="left" w:pos="5520"/>
                <w:tab w:val="left" w:pos="6720"/>
              </w:tabs>
              <w:spacing w:after="0" w:line="240" w:lineRule="auto"/>
              <w:ind w:firstLine="709"/>
              <w:contextualSpacing/>
              <w:outlineLvl w:val="0"/>
              <w:rPr>
                <w:rFonts w:ascii="Times New Roman" w:hAnsi="Times New Roman"/>
                <w:sz w:val="28"/>
                <w:szCs w:val="28"/>
              </w:rPr>
            </w:pPr>
            <w:bookmarkStart w:id="9" w:name="_Toc479269823"/>
            <w:bookmarkStart w:id="10" w:name="_Toc480814409"/>
            <w:r>
              <w:rPr>
                <w:rFonts w:ascii="Times New Roman" w:hAnsi="Times New Roman"/>
                <w:sz w:val="28"/>
                <w:szCs w:val="28"/>
              </w:rPr>
              <w:t>Канд.юрид.наук,доцент</w:t>
            </w:r>
            <w:r w:rsidR="000C4BE9" w:rsidRPr="00871D6F">
              <w:rPr>
                <w:rFonts w:ascii="Times New Roman" w:hAnsi="Times New Roman"/>
                <w:color w:val="000000"/>
                <w:sz w:val="28"/>
                <w:szCs w:val="28"/>
              </w:rPr>
              <w:t>_____________________________</w:t>
            </w:r>
            <w:r w:rsidR="000C4BE9" w:rsidRPr="00871D6F">
              <w:rPr>
                <w:rFonts w:ascii="Times New Roman" w:hAnsi="Times New Roman"/>
                <w:sz w:val="28"/>
                <w:szCs w:val="28"/>
              </w:rPr>
              <w:t xml:space="preserve"> </w:t>
            </w:r>
            <w:bookmarkEnd w:id="9"/>
            <w:bookmarkEnd w:id="10"/>
            <w:r>
              <w:rPr>
                <w:rFonts w:ascii="Times New Roman" w:hAnsi="Times New Roman"/>
                <w:sz w:val="28"/>
                <w:szCs w:val="28"/>
              </w:rPr>
              <w:t>Е.И Гладковская</w:t>
            </w:r>
          </w:p>
        </w:tc>
      </w:tr>
      <w:tr w:rsidR="000C4BE9" w:rsidRPr="00871D6F" w:rsidTr="004361CD">
        <w:tc>
          <w:tcPr>
            <w:tcW w:w="5000" w:type="pct"/>
          </w:tcPr>
          <w:p w:rsidR="000C4BE9" w:rsidRPr="00871D6F" w:rsidRDefault="000C4BE9" w:rsidP="00993CB9">
            <w:pPr>
              <w:shd w:val="clear" w:color="auto" w:fill="FFFFFF"/>
              <w:tabs>
                <w:tab w:val="left" w:pos="567"/>
              </w:tabs>
              <w:spacing w:after="0" w:line="240" w:lineRule="auto"/>
              <w:ind w:firstLine="709"/>
              <w:contextualSpacing/>
              <w:jc w:val="center"/>
              <w:rPr>
                <w:rFonts w:ascii="Times New Roman" w:hAnsi="Times New Roman"/>
                <w:color w:val="000000"/>
                <w:sz w:val="28"/>
                <w:szCs w:val="28"/>
              </w:rPr>
            </w:pPr>
            <w:r w:rsidRPr="00871D6F">
              <w:rPr>
                <w:rFonts w:ascii="Times New Roman" w:hAnsi="Times New Roman"/>
                <w:color w:val="000000"/>
                <w:sz w:val="28"/>
                <w:szCs w:val="28"/>
              </w:rPr>
              <w:t>(подпись, дата)</w:t>
            </w:r>
          </w:p>
          <w:p w:rsidR="000C4BE9" w:rsidRPr="00871D6F" w:rsidRDefault="000C4BE9" w:rsidP="00993CB9">
            <w:pPr>
              <w:autoSpaceDE w:val="0"/>
              <w:autoSpaceDN w:val="0"/>
              <w:adjustRightInd w:val="0"/>
              <w:spacing w:after="0" w:line="240" w:lineRule="auto"/>
              <w:ind w:firstLine="709"/>
              <w:contextualSpacing/>
              <w:jc w:val="both"/>
              <w:rPr>
                <w:rFonts w:ascii="Times New Roman" w:hAnsi="Times New Roman"/>
                <w:sz w:val="28"/>
                <w:szCs w:val="28"/>
              </w:rPr>
            </w:pPr>
          </w:p>
        </w:tc>
      </w:tr>
    </w:tbl>
    <w:p w:rsidR="000C4BE9" w:rsidRPr="00327707" w:rsidRDefault="000C4BE9" w:rsidP="00993CB9">
      <w:pPr>
        <w:ind w:firstLine="709"/>
      </w:pPr>
    </w:p>
    <w:p w:rsidR="000C4BE9" w:rsidRDefault="000C4BE9" w:rsidP="00993CB9">
      <w:pPr>
        <w:ind w:firstLine="709"/>
      </w:pPr>
    </w:p>
    <w:p w:rsidR="000C4BE9" w:rsidRPr="00327707" w:rsidRDefault="000C4BE9" w:rsidP="00993CB9">
      <w:pPr>
        <w:ind w:firstLine="709"/>
      </w:pPr>
    </w:p>
    <w:p w:rsidR="000C4BE9" w:rsidRPr="00327707" w:rsidRDefault="000C4BE9" w:rsidP="00993CB9">
      <w:pPr>
        <w:ind w:firstLine="709"/>
      </w:pPr>
    </w:p>
    <w:p w:rsidR="000C4BE9" w:rsidRPr="00171EE9" w:rsidRDefault="00927996" w:rsidP="00927996">
      <w:pPr>
        <w:pStyle w:val="1"/>
        <w:spacing w:line="360" w:lineRule="auto"/>
        <w:ind w:firstLine="709"/>
        <w:rPr>
          <w:rFonts w:ascii="Times New Roman" w:hAnsi="Times New Roman"/>
          <w:b/>
          <w:sz w:val="28"/>
          <w:szCs w:val="28"/>
        </w:rPr>
      </w:pPr>
      <w:r>
        <w:rPr>
          <w:rFonts w:ascii="Times New Roman" w:hAnsi="Times New Roman"/>
          <w:sz w:val="28"/>
          <w:szCs w:val="28"/>
        </w:rPr>
        <w:t xml:space="preserve">                                       </w:t>
      </w:r>
      <w:r w:rsidR="000C4BE9" w:rsidRPr="00171EE9">
        <w:rPr>
          <w:rFonts w:ascii="Times New Roman" w:hAnsi="Times New Roman"/>
          <w:sz w:val="28"/>
          <w:szCs w:val="28"/>
        </w:rPr>
        <w:t xml:space="preserve">Краснодар </w:t>
      </w:r>
      <w:r>
        <w:rPr>
          <w:rFonts w:ascii="Times New Roman" w:hAnsi="Times New Roman"/>
          <w:sz w:val="28"/>
          <w:szCs w:val="28"/>
        </w:rPr>
        <w:t>2017</w:t>
      </w:r>
    </w:p>
    <w:sdt>
      <w:sdtPr>
        <w:rPr>
          <w:rFonts w:ascii="Calibri" w:eastAsia="Times New Roman" w:hAnsi="Calibri" w:cs="Times New Roman"/>
          <w:b w:val="0"/>
          <w:bCs w:val="0"/>
          <w:color w:val="auto"/>
          <w:sz w:val="22"/>
          <w:szCs w:val="22"/>
          <w:lang w:eastAsia="en-US"/>
        </w:rPr>
        <w:id w:val="-1799451775"/>
        <w:docPartObj>
          <w:docPartGallery w:val="Table of Contents"/>
          <w:docPartUnique/>
        </w:docPartObj>
      </w:sdtPr>
      <w:sdtEndPr/>
      <w:sdtContent>
        <w:p w:rsidR="00654B9D" w:rsidRDefault="00654B9D" w:rsidP="00654B9D">
          <w:pPr>
            <w:pStyle w:val="TOCHeading"/>
            <w:jc w:val="center"/>
            <w:rPr>
              <w:rFonts w:ascii="Times New Roman" w:hAnsi="Times New Roman" w:cs="Times New Roman"/>
              <w:b w:val="0"/>
              <w:color w:val="auto"/>
            </w:rPr>
          </w:pPr>
          <w:r w:rsidRPr="00654B9D">
            <w:rPr>
              <w:rFonts w:ascii="Times New Roman" w:hAnsi="Times New Roman" w:cs="Times New Roman"/>
              <w:b w:val="0"/>
              <w:color w:val="auto"/>
            </w:rPr>
            <w:t>СОДЕРЖАНИЕ</w:t>
          </w:r>
        </w:p>
        <w:p w:rsidR="00AF5430" w:rsidRDefault="00AF5430" w:rsidP="00AF5430">
          <w:pPr>
            <w:rPr>
              <w:lang w:eastAsia="ru-RU"/>
            </w:rPr>
          </w:pPr>
        </w:p>
        <w:p w:rsidR="00AF5430" w:rsidRPr="00AF5430" w:rsidRDefault="00AF5430" w:rsidP="00AF5430">
          <w:pPr>
            <w:rPr>
              <w:lang w:eastAsia="ru-RU"/>
            </w:rPr>
          </w:pPr>
        </w:p>
        <w:p w:rsidR="00654B9D" w:rsidRPr="00654B9D" w:rsidRDefault="00220CAD" w:rsidP="00654B9D">
          <w:pPr>
            <w:pStyle w:val="TOC1"/>
            <w:tabs>
              <w:tab w:val="right" w:leader="dot" w:pos="9345"/>
            </w:tabs>
            <w:spacing w:after="0" w:line="360" w:lineRule="auto"/>
            <w:rPr>
              <w:rFonts w:ascii="Times New Roman" w:eastAsiaTheme="minorEastAsia" w:hAnsi="Times New Roman"/>
              <w:noProof/>
              <w:sz w:val="28"/>
              <w:szCs w:val="28"/>
              <w:lang w:eastAsia="ru-RU"/>
            </w:rPr>
          </w:pPr>
          <w:r w:rsidRPr="00654B9D">
            <w:rPr>
              <w:rFonts w:ascii="Times New Roman" w:hAnsi="Times New Roman"/>
              <w:sz w:val="28"/>
              <w:szCs w:val="28"/>
            </w:rPr>
            <w:fldChar w:fldCharType="begin"/>
          </w:r>
          <w:r w:rsidR="00654B9D" w:rsidRPr="00654B9D">
            <w:rPr>
              <w:rFonts w:ascii="Times New Roman" w:hAnsi="Times New Roman"/>
              <w:sz w:val="28"/>
              <w:szCs w:val="28"/>
            </w:rPr>
            <w:instrText xml:space="preserve"> TOC \o "1-3" \h \z \u </w:instrText>
          </w:r>
          <w:r w:rsidRPr="00654B9D">
            <w:rPr>
              <w:rFonts w:ascii="Times New Roman" w:hAnsi="Times New Roman"/>
              <w:sz w:val="28"/>
              <w:szCs w:val="28"/>
            </w:rPr>
            <w:fldChar w:fldCharType="separate"/>
          </w:r>
          <w:hyperlink w:anchor="_Toc480814410" w:history="1">
            <w:r w:rsidR="00AF5430">
              <w:rPr>
                <w:rStyle w:val="Hyperlink"/>
                <w:rFonts w:ascii="Times New Roman" w:hAnsi="Times New Roman"/>
                <w:noProof/>
                <w:sz w:val="28"/>
                <w:szCs w:val="28"/>
                <w:lang w:eastAsia="ru-RU"/>
              </w:rPr>
              <w:t>Введение</w:t>
            </w:r>
            <w:r w:rsidR="00654B9D" w:rsidRPr="00654B9D">
              <w:rPr>
                <w:rFonts w:ascii="Times New Roman" w:hAnsi="Times New Roman"/>
                <w:noProof/>
                <w:webHidden/>
                <w:sz w:val="28"/>
                <w:szCs w:val="28"/>
              </w:rPr>
              <w:tab/>
            </w:r>
            <w:r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_Toc480814410 \h </w:instrText>
            </w:r>
            <w:r w:rsidRPr="00654B9D">
              <w:rPr>
                <w:rFonts w:ascii="Times New Roman" w:hAnsi="Times New Roman"/>
                <w:noProof/>
                <w:webHidden/>
                <w:sz w:val="28"/>
                <w:szCs w:val="28"/>
              </w:rPr>
            </w:r>
            <w:r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3</w:t>
            </w:r>
            <w:r w:rsidRPr="00654B9D">
              <w:rPr>
                <w:rFonts w:ascii="Times New Roman" w:hAnsi="Times New Roman"/>
                <w:noProof/>
                <w:webHidden/>
                <w:sz w:val="28"/>
                <w:szCs w:val="28"/>
              </w:rPr>
              <w:fldChar w:fldCharType="end"/>
            </w:r>
          </w:hyperlink>
        </w:p>
        <w:p w:rsidR="00654B9D" w:rsidRPr="00654B9D" w:rsidRDefault="00345F6E" w:rsidP="00C33AC9">
          <w:pPr>
            <w:pStyle w:val="TOC1"/>
            <w:tabs>
              <w:tab w:val="right" w:leader="dot" w:pos="9345"/>
            </w:tabs>
            <w:spacing w:after="0" w:line="360" w:lineRule="auto"/>
            <w:rPr>
              <w:rFonts w:ascii="Times New Roman" w:eastAsiaTheme="minorEastAsia" w:hAnsi="Times New Roman"/>
              <w:noProof/>
              <w:sz w:val="28"/>
              <w:szCs w:val="28"/>
              <w:lang w:eastAsia="ru-RU"/>
            </w:rPr>
          </w:pPr>
          <w:hyperlink w:anchor="_Toc480814411" w:history="1">
            <w:r w:rsidR="00654B9D" w:rsidRPr="00654B9D">
              <w:rPr>
                <w:rStyle w:val="Hyperlink"/>
                <w:rFonts w:ascii="Times New Roman" w:hAnsi="Times New Roman"/>
                <w:noProof/>
                <w:sz w:val="28"/>
                <w:szCs w:val="28"/>
              </w:rPr>
              <w:t>1 И</w:t>
            </w:r>
            <w:r w:rsidR="00C33AC9">
              <w:rPr>
                <w:rStyle w:val="Hyperlink"/>
                <w:rFonts w:ascii="Times New Roman" w:hAnsi="Times New Roman"/>
                <w:noProof/>
                <w:sz w:val="28"/>
                <w:szCs w:val="28"/>
              </w:rPr>
              <w:t>стория</w:t>
            </w:r>
            <w:r w:rsidR="00654B9D" w:rsidRPr="00654B9D">
              <w:rPr>
                <w:rStyle w:val="Hyperlink"/>
                <w:rFonts w:ascii="Times New Roman" w:hAnsi="Times New Roman"/>
                <w:noProof/>
                <w:sz w:val="28"/>
                <w:szCs w:val="28"/>
              </w:rPr>
              <w:t xml:space="preserve"> </w:t>
            </w:r>
            <w:r w:rsidR="00C33AC9">
              <w:rPr>
                <w:rStyle w:val="Hyperlink"/>
                <w:rFonts w:ascii="Times New Roman" w:hAnsi="Times New Roman"/>
                <w:noProof/>
                <w:sz w:val="28"/>
                <w:szCs w:val="28"/>
              </w:rPr>
              <w:t>возникновения и понятие представительства в гражданском праве.</w:t>
            </w:r>
            <w:r w:rsidR="00654B9D" w:rsidRPr="00654B9D">
              <w:rPr>
                <w:rFonts w:ascii="Times New Roman" w:hAnsi="Times New Roman"/>
                <w:noProof/>
                <w:webHidden/>
                <w:sz w:val="28"/>
                <w:szCs w:val="28"/>
              </w:rPr>
              <w:tab/>
            </w:r>
            <w:r w:rsidR="00220CAD"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_Toc480814411 \h </w:instrText>
            </w:r>
            <w:r w:rsidR="00220CAD" w:rsidRPr="00654B9D">
              <w:rPr>
                <w:rFonts w:ascii="Times New Roman" w:hAnsi="Times New Roman"/>
                <w:noProof/>
                <w:webHidden/>
                <w:sz w:val="28"/>
                <w:szCs w:val="28"/>
              </w:rPr>
            </w:r>
            <w:r w:rsidR="00220CAD"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5</w:t>
            </w:r>
            <w:r w:rsidR="00220CAD" w:rsidRPr="00654B9D">
              <w:rPr>
                <w:rFonts w:ascii="Times New Roman" w:hAnsi="Times New Roman"/>
                <w:noProof/>
                <w:webHidden/>
                <w:sz w:val="28"/>
                <w:szCs w:val="28"/>
              </w:rPr>
              <w:fldChar w:fldCharType="end"/>
            </w:r>
          </w:hyperlink>
        </w:p>
        <w:p w:rsidR="00654B9D" w:rsidRPr="00654B9D" w:rsidRDefault="00E83BC1" w:rsidP="00654B9D">
          <w:pPr>
            <w:pStyle w:val="TOC1"/>
            <w:tabs>
              <w:tab w:val="right" w:leader="dot" w:pos="9345"/>
            </w:tabs>
            <w:spacing w:after="0" w:line="360" w:lineRule="auto"/>
            <w:rPr>
              <w:rFonts w:ascii="Times New Roman" w:eastAsiaTheme="minorEastAsia" w:hAnsi="Times New Roman"/>
              <w:noProof/>
              <w:sz w:val="28"/>
              <w:szCs w:val="28"/>
              <w:lang w:eastAsia="ru-RU"/>
            </w:rPr>
          </w:pPr>
          <w:r>
            <w:t xml:space="preserve"> </w:t>
          </w:r>
          <w:r w:rsidR="00881717">
            <w:t xml:space="preserve">  </w:t>
          </w:r>
          <w:hyperlink w:anchor="_Toc480814412" w:history="1">
            <w:r w:rsidR="00654B9D" w:rsidRPr="00654B9D">
              <w:rPr>
                <w:rStyle w:val="Hyperlink"/>
                <w:rFonts w:ascii="Times New Roman" w:hAnsi="Times New Roman"/>
                <w:noProof/>
                <w:sz w:val="28"/>
                <w:szCs w:val="28"/>
              </w:rPr>
              <w:t>1.1 История развития представительства в российском гражданском праве</w:t>
            </w:r>
            <w:r w:rsidR="00654B9D" w:rsidRPr="00654B9D">
              <w:rPr>
                <w:rFonts w:ascii="Times New Roman" w:hAnsi="Times New Roman"/>
                <w:noProof/>
                <w:webHidden/>
                <w:sz w:val="28"/>
                <w:szCs w:val="28"/>
              </w:rPr>
              <w:tab/>
            </w:r>
            <w:r w:rsidR="00220CAD"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_Toc480814412 \h </w:instrText>
            </w:r>
            <w:r w:rsidR="00220CAD" w:rsidRPr="00654B9D">
              <w:rPr>
                <w:rFonts w:ascii="Times New Roman" w:hAnsi="Times New Roman"/>
                <w:noProof/>
                <w:webHidden/>
                <w:sz w:val="28"/>
                <w:szCs w:val="28"/>
              </w:rPr>
            </w:r>
            <w:r w:rsidR="00220CAD"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5</w:t>
            </w:r>
            <w:r w:rsidR="00220CAD" w:rsidRPr="00654B9D">
              <w:rPr>
                <w:rFonts w:ascii="Times New Roman" w:hAnsi="Times New Roman"/>
                <w:noProof/>
                <w:webHidden/>
                <w:sz w:val="28"/>
                <w:szCs w:val="28"/>
              </w:rPr>
              <w:fldChar w:fldCharType="end"/>
            </w:r>
          </w:hyperlink>
        </w:p>
        <w:p w:rsidR="00654B9D" w:rsidRPr="00654B9D" w:rsidRDefault="00E83BC1" w:rsidP="00654B9D">
          <w:pPr>
            <w:pStyle w:val="TOC1"/>
            <w:tabs>
              <w:tab w:val="right" w:leader="dot" w:pos="9345"/>
            </w:tabs>
            <w:spacing w:after="0" w:line="360" w:lineRule="auto"/>
            <w:rPr>
              <w:rFonts w:ascii="Times New Roman" w:eastAsiaTheme="minorEastAsia" w:hAnsi="Times New Roman"/>
              <w:noProof/>
              <w:sz w:val="28"/>
              <w:szCs w:val="28"/>
              <w:lang w:eastAsia="ru-RU"/>
            </w:rPr>
          </w:pPr>
          <w:r>
            <w:t xml:space="preserve"> </w:t>
          </w:r>
          <w:r w:rsidR="00881717">
            <w:t xml:space="preserve">  </w:t>
          </w:r>
          <w:hyperlink w:anchor="_Toc480814413" w:history="1">
            <w:r w:rsidR="00654B9D" w:rsidRPr="00654B9D">
              <w:rPr>
                <w:rStyle w:val="Hyperlink"/>
                <w:rFonts w:ascii="Times New Roman" w:hAnsi="Times New Roman"/>
                <w:noProof/>
                <w:sz w:val="28"/>
                <w:szCs w:val="28"/>
              </w:rPr>
              <w:t>1.2 Понятие и значение представительства в гражданском праве</w:t>
            </w:r>
            <w:r w:rsidR="00654B9D" w:rsidRPr="00654B9D">
              <w:rPr>
                <w:rFonts w:ascii="Times New Roman" w:hAnsi="Times New Roman"/>
                <w:noProof/>
                <w:webHidden/>
                <w:sz w:val="28"/>
                <w:szCs w:val="28"/>
              </w:rPr>
              <w:tab/>
            </w:r>
            <w:r w:rsidR="00EA044F">
              <w:rPr>
                <w:rFonts w:ascii="Times New Roman" w:hAnsi="Times New Roman"/>
                <w:noProof/>
                <w:webHidden/>
                <w:sz w:val="28"/>
                <w:szCs w:val="28"/>
              </w:rPr>
              <w:t>.</w:t>
            </w:r>
            <w:r w:rsidR="00220CAD"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_Toc480814413 \h </w:instrText>
            </w:r>
            <w:r w:rsidR="00220CAD" w:rsidRPr="00654B9D">
              <w:rPr>
                <w:rFonts w:ascii="Times New Roman" w:hAnsi="Times New Roman"/>
                <w:noProof/>
                <w:webHidden/>
                <w:sz w:val="28"/>
                <w:szCs w:val="28"/>
              </w:rPr>
            </w:r>
            <w:r w:rsidR="00220CAD"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8</w:t>
            </w:r>
            <w:r w:rsidR="00220CAD" w:rsidRPr="00654B9D">
              <w:rPr>
                <w:rFonts w:ascii="Times New Roman" w:hAnsi="Times New Roman"/>
                <w:noProof/>
                <w:webHidden/>
                <w:sz w:val="28"/>
                <w:szCs w:val="28"/>
              </w:rPr>
              <w:fldChar w:fldCharType="end"/>
            </w:r>
          </w:hyperlink>
        </w:p>
        <w:p w:rsidR="00654B9D" w:rsidRPr="00654B9D" w:rsidRDefault="00881717" w:rsidP="00B17192">
          <w:pPr>
            <w:pStyle w:val="TOC1"/>
            <w:tabs>
              <w:tab w:val="right" w:leader="dot" w:pos="9345"/>
            </w:tabs>
            <w:spacing w:after="0" w:line="360" w:lineRule="auto"/>
            <w:rPr>
              <w:rFonts w:ascii="Times New Roman" w:eastAsiaTheme="minorEastAsia" w:hAnsi="Times New Roman"/>
              <w:noProof/>
              <w:sz w:val="28"/>
              <w:szCs w:val="28"/>
              <w:lang w:eastAsia="ru-RU"/>
            </w:rPr>
          </w:pPr>
          <w:r>
            <w:t xml:space="preserve">   </w:t>
          </w:r>
          <w:hyperlink w:anchor="_Toc480814414" w:history="1">
            <w:r w:rsidR="00654B9D" w:rsidRPr="00654B9D">
              <w:rPr>
                <w:rStyle w:val="Hyperlink"/>
                <w:rFonts w:ascii="Times New Roman" w:hAnsi="Times New Roman"/>
                <w:noProof/>
                <w:sz w:val="28"/>
                <w:szCs w:val="28"/>
              </w:rPr>
              <w:t xml:space="preserve">1.3 Субъекты представительства </w:t>
            </w:r>
            <w:r w:rsidR="00C33AC9">
              <w:rPr>
                <w:rStyle w:val="Hyperlink"/>
                <w:rFonts w:ascii="Times New Roman" w:hAnsi="Times New Roman"/>
                <w:noProof/>
                <w:sz w:val="28"/>
                <w:szCs w:val="28"/>
              </w:rPr>
              <w:t>и их полномочия</w:t>
            </w:r>
            <w:r w:rsidR="00B17192">
              <w:rPr>
                <w:rFonts w:ascii="Times New Roman" w:hAnsi="Times New Roman"/>
                <w:noProof/>
                <w:webHidden/>
                <w:sz w:val="28"/>
                <w:szCs w:val="28"/>
              </w:rPr>
              <w:t>.........................................</w:t>
            </w:r>
            <w:r w:rsidR="008022B8">
              <w:rPr>
                <w:rFonts w:ascii="Times New Roman" w:hAnsi="Times New Roman"/>
                <w:noProof/>
                <w:webHidden/>
                <w:sz w:val="28"/>
                <w:szCs w:val="28"/>
              </w:rPr>
              <w:t>.</w:t>
            </w:r>
            <w:r w:rsidR="00B17192">
              <w:rPr>
                <w:rFonts w:ascii="Times New Roman" w:hAnsi="Times New Roman"/>
                <w:noProof/>
                <w:webHidden/>
                <w:sz w:val="28"/>
                <w:szCs w:val="28"/>
              </w:rPr>
              <w:t>12</w:t>
            </w:r>
          </w:hyperlink>
        </w:p>
        <w:p w:rsidR="00654B9D" w:rsidRPr="00654B9D" w:rsidRDefault="00345F6E" w:rsidP="008022B8">
          <w:pPr>
            <w:pStyle w:val="TOC1"/>
            <w:tabs>
              <w:tab w:val="right" w:leader="dot" w:pos="9345"/>
            </w:tabs>
            <w:spacing w:after="0" w:line="360" w:lineRule="auto"/>
            <w:rPr>
              <w:rFonts w:ascii="Times New Roman" w:eastAsiaTheme="minorEastAsia" w:hAnsi="Times New Roman"/>
              <w:noProof/>
              <w:sz w:val="28"/>
              <w:szCs w:val="28"/>
              <w:lang w:eastAsia="ru-RU"/>
            </w:rPr>
          </w:pPr>
          <w:hyperlink w:anchor="_Toc480814415" w:history="1">
            <w:r w:rsidR="00654B9D" w:rsidRPr="00654B9D">
              <w:rPr>
                <w:rStyle w:val="Hyperlink"/>
                <w:rFonts w:ascii="Times New Roman" w:hAnsi="Times New Roman"/>
                <w:noProof/>
                <w:sz w:val="28"/>
                <w:szCs w:val="28"/>
              </w:rPr>
              <w:t xml:space="preserve">2 </w:t>
            </w:r>
            <w:r w:rsidR="00DE63B5">
              <w:rPr>
                <w:rStyle w:val="Hyperlink"/>
                <w:rFonts w:ascii="Times New Roman" w:hAnsi="Times New Roman"/>
                <w:noProof/>
                <w:sz w:val="28"/>
                <w:szCs w:val="28"/>
              </w:rPr>
              <w:t>Возникновение и в</w:t>
            </w:r>
            <w:r w:rsidR="00C33AC9">
              <w:rPr>
                <w:rStyle w:val="Hyperlink"/>
                <w:rFonts w:ascii="Times New Roman" w:hAnsi="Times New Roman"/>
                <w:noProof/>
                <w:sz w:val="28"/>
                <w:szCs w:val="28"/>
              </w:rPr>
              <w:t>иды представительства в гражданском праве</w:t>
            </w:r>
            <w:r w:rsidR="008022B8">
              <w:rPr>
                <w:rFonts w:ascii="Times New Roman" w:hAnsi="Times New Roman"/>
                <w:noProof/>
                <w:webHidden/>
                <w:sz w:val="28"/>
                <w:szCs w:val="28"/>
              </w:rPr>
              <w:t>..................18</w:t>
            </w:r>
          </w:hyperlink>
          <w:r w:rsidR="00534266">
            <w:rPr>
              <w:rFonts w:ascii="Times New Roman" w:hAnsi="Times New Roman"/>
              <w:noProof/>
              <w:sz w:val="28"/>
              <w:szCs w:val="28"/>
            </w:rPr>
            <w:t xml:space="preserve">  </w:t>
          </w:r>
        </w:p>
        <w:p w:rsidR="00654B9D" w:rsidRPr="00654B9D" w:rsidRDefault="00EA044F" w:rsidP="008022B8">
          <w:pPr>
            <w:pStyle w:val="TOC1"/>
            <w:tabs>
              <w:tab w:val="right" w:leader="dot" w:pos="9345"/>
            </w:tabs>
            <w:spacing w:after="0" w:line="360" w:lineRule="auto"/>
            <w:rPr>
              <w:rFonts w:ascii="Times New Roman" w:eastAsiaTheme="minorEastAsia" w:hAnsi="Times New Roman"/>
              <w:noProof/>
              <w:sz w:val="28"/>
              <w:szCs w:val="28"/>
              <w:lang w:eastAsia="ru-RU"/>
            </w:rPr>
          </w:pPr>
          <w:r>
            <w:t xml:space="preserve">  </w:t>
          </w:r>
          <w:hyperlink w:anchor="_Toc480814416" w:history="1">
            <w:r w:rsidR="00654B9D" w:rsidRPr="00654B9D">
              <w:rPr>
                <w:rStyle w:val="Hyperlink"/>
                <w:rFonts w:ascii="Times New Roman" w:hAnsi="Times New Roman"/>
                <w:noProof/>
                <w:sz w:val="28"/>
                <w:szCs w:val="28"/>
              </w:rPr>
              <w:t xml:space="preserve">2.1 </w:t>
            </w:r>
            <w:r w:rsidR="00BC486F">
              <w:rPr>
                <w:rStyle w:val="Hyperlink"/>
                <w:rFonts w:ascii="Times New Roman" w:hAnsi="Times New Roman"/>
                <w:noProof/>
                <w:sz w:val="28"/>
                <w:szCs w:val="28"/>
              </w:rPr>
              <w:t xml:space="preserve">Основания возникновения </w:t>
            </w:r>
            <w:r w:rsidR="0078152B">
              <w:rPr>
                <w:rStyle w:val="Hyperlink"/>
                <w:rFonts w:ascii="Times New Roman" w:hAnsi="Times New Roman"/>
                <w:noProof/>
                <w:sz w:val="28"/>
                <w:szCs w:val="28"/>
              </w:rPr>
              <w:t>представительст</w:t>
            </w:r>
            <w:r w:rsidR="00881717">
              <w:rPr>
                <w:rStyle w:val="Hyperlink"/>
                <w:rFonts w:ascii="Times New Roman" w:hAnsi="Times New Roman"/>
                <w:noProof/>
                <w:sz w:val="28"/>
                <w:szCs w:val="28"/>
              </w:rPr>
              <w:t>ва....................................</w:t>
            </w:r>
            <w:r w:rsidR="008022B8">
              <w:rPr>
                <w:rStyle w:val="Hyperlink"/>
                <w:rFonts w:ascii="Times New Roman" w:hAnsi="Times New Roman"/>
                <w:noProof/>
                <w:sz w:val="28"/>
                <w:szCs w:val="28"/>
              </w:rPr>
              <w:t>........</w:t>
            </w:r>
            <w:r w:rsidR="008022B8">
              <w:rPr>
                <w:rFonts w:ascii="Times New Roman" w:hAnsi="Times New Roman"/>
                <w:noProof/>
                <w:webHidden/>
                <w:sz w:val="28"/>
                <w:szCs w:val="28"/>
              </w:rPr>
              <w:t>.18</w:t>
            </w:r>
          </w:hyperlink>
          <w:r w:rsidR="008022B8" w:rsidRPr="00654B9D">
            <w:rPr>
              <w:rFonts w:ascii="Times New Roman" w:eastAsiaTheme="minorEastAsia" w:hAnsi="Times New Roman"/>
              <w:noProof/>
              <w:sz w:val="28"/>
              <w:szCs w:val="28"/>
              <w:lang w:eastAsia="ru-RU"/>
            </w:rPr>
            <w:t xml:space="preserve"> </w:t>
          </w:r>
        </w:p>
        <w:p w:rsidR="0078152B" w:rsidRPr="0078152B" w:rsidRDefault="00EA044F" w:rsidP="00EA044F">
          <w:pPr>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78152B">
            <w:rPr>
              <w:rFonts w:asciiTheme="majorBidi" w:eastAsiaTheme="minorEastAsia" w:hAnsiTheme="majorBidi" w:cstheme="majorBidi"/>
              <w:sz w:val="28"/>
              <w:szCs w:val="28"/>
            </w:rPr>
            <w:t>2.2 Характеристика видов представительства</w:t>
          </w:r>
          <w:r>
            <w:rPr>
              <w:rFonts w:asciiTheme="majorBidi" w:eastAsiaTheme="minorEastAsia" w:hAnsiTheme="majorBidi" w:cstheme="majorBidi"/>
              <w:sz w:val="28"/>
              <w:szCs w:val="28"/>
            </w:rPr>
            <w:t>....................................</w:t>
          </w:r>
          <w:r w:rsidR="008022B8">
            <w:rPr>
              <w:rFonts w:asciiTheme="majorBidi" w:eastAsiaTheme="minorEastAsia" w:hAnsiTheme="majorBidi" w:cstheme="majorBidi"/>
              <w:sz w:val="28"/>
              <w:szCs w:val="28"/>
            </w:rPr>
            <w:t>...............19</w:t>
          </w:r>
        </w:p>
        <w:p w:rsidR="00654B9D" w:rsidRDefault="00345F6E" w:rsidP="008022B8">
          <w:pPr>
            <w:pStyle w:val="TOC1"/>
            <w:tabs>
              <w:tab w:val="right" w:leader="dot" w:pos="9345"/>
            </w:tabs>
            <w:spacing w:after="0" w:line="360" w:lineRule="auto"/>
            <w:rPr>
              <w:rFonts w:ascii="Times New Roman" w:hAnsi="Times New Roman"/>
              <w:noProof/>
              <w:sz w:val="28"/>
              <w:szCs w:val="28"/>
            </w:rPr>
          </w:pPr>
          <w:hyperlink w:anchor="_Toc480814418" w:history="1">
            <w:r w:rsidR="00515409">
              <w:rPr>
                <w:rStyle w:val="Hyperlink"/>
                <w:rFonts w:ascii="Times New Roman" w:hAnsi="Times New Roman"/>
                <w:noProof/>
                <w:sz w:val="28"/>
                <w:szCs w:val="28"/>
              </w:rPr>
              <w:t>3 Доверенность как документ,фиксирующий полномочия представителя</w:t>
            </w:r>
            <w:r w:rsidR="008022B8">
              <w:rPr>
                <w:rStyle w:val="Hyperlink"/>
                <w:rFonts w:ascii="Times New Roman" w:hAnsi="Times New Roman"/>
                <w:noProof/>
                <w:sz w:val="28"/>
                <w:szCs w:val="28"/>
              </w:rPr>
              <w:t>.....</w:t>
            </w:r>
            <w:r w:rsidR="00515409">
              <w:rPr>
                <w:rFonts w:ascii="Times New Roman" w:hAnsi="Times New Roman"/>
                <w:noProof/>
                <w:webHidden/>
                <w:sz w:val="28"/>
                <w:szCs w:val="28"/>
              </w:rPr>
              <w:t xml:space="preserve"> </w:t>
            </w:r>
            <w:r w:rsidR="00220CAD"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_Toc480814418 \h </w:instrText>
            </w:r>
            <w:r w:rsidR="00220CAD" w:rsidRPr="00654B9D">
              <w:rPr>
                <w:rFonts w:ascii="Times New Roman" w:hAnsi="Times New Roman"/>
                <w:noProof/>
                <w:webHidden/>
                <w:sz w:val="28"/>
                <w:szCs w:val="28"/>
              </w:rPr>
            </w:r>
            <w:r w:rsidR="00220CAD"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2</w:t>
            </w:r>
            <w:r w:rsidR="008022B8">
              <w:rPr>
                <w:rFonts w:ascii="Times New Roman" w:hAnsi="Times New Roman"/>
                <w:noProof/>
                <w:webHidden/>
                <w:sz w:val="28"/>
                <w:szCs w:val="28"/>
              </w:rPr>
              <w:t>2</w:t>
            </w:r>
            <w:r w:rsidR="00220CAD" w:rsidRPr="00654B9D">
              <w:rPr>
                <w:rFonts w:ascii="Times New Roman" w:hAnsi="Times New Roman"/>
                <w:noProof/>
                <w:webHidden/>
                <w:sz w:val="28"/>
                <w:szCs w:val="28"/>
              </w:rPr>
              <w:fldChar w:fldCharType="end"/>
            </w:r>
          </w:hyperlink>
        </w:p>
        <w:p w:rsidR="00515409" w:rsidRDefault="00EA044F" w:rsidP="00515409">
          <w:pPr>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3.1Понятие,формы и виды</w:t>
          </w:r>
          <w:r w:rsidR="00515409">
            <w:rPr>
              <w:rFonts w:asciiTheme="majorBidi" w:eastAsiaTheme="minorEastAsia" w:hAnsiTheme="majorBidi" w:cstheme="majorBidi"/>
              <w:sz w:val="28"/>
              <w:szCs w:val="28"/>
            </w:rPr>
            <w:t xml:space="preserve"> доверенности...........................</w:t>
          </w:r>
          <w:r>
            <w:rPr>
              <w:rFonts w:asciiTheme="majorBidi" w:eastAsiaTheme="minorEastAsia" w:hAnsiTheme="majorBidi" w:cstheme="majorBidi"/>
              <w:sz w:val="28"/>
              <w:szCs w:val="28"/>
            </w:rPr>
            <w:t>...............................</w:t>
          </w:r>
          <w:r w:rsidR="008022B8">
            <w:rPr>
              <w:rFonts w:asciiTheme="majorBidi" w:eastAsiaTheme="minorEastAsia" w:hAnsiTheme="majorBidi" w:cstheme="majorBidi"/>
              <w:sz w:val="28"/>
              <w:szCs w:val="28"/>
            </w:rPr>
            <w:t>.22</w:t>
          </w:r>
        </w:p>
        <w:p w:rsidR="00515409" w:rsidRPr="00515409" w:rsidRDefault="00EA044F" w:rsidP="00515409">
          <w:pPr>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w:t>
          </w:r>
          <w:r w:rsidR="00515409">
            <w:rPr>
              <w:rFonts w:asciiTheme="majorBidi" w:eastAsiaTheme="minorEastAsia" w:hAnsiTheme="majorBidi" w:cstheme="majorBidi"/>
              <w:sz w:val="28"/>
              <w:szCs w:val="28"/>
            </w:rPr>
            <w:t>3.2</w:t>
          </w:r>
          <w:r w:rsidR="00534266">
            <w:rPr>
              <w:rFonts w:asciiTheme="majorBidi" w:eastAsiaTheme="minorEastAsia" w:hAnsiTheme="majorBidi" w:cstheme="majorBidi"/>
              <w:sz w:val="28"/>
              <w:szCs w:val="28"/>
            </w:rPr>
            <w:t xml:space="preserve">Передоверие.Прекращение </w:t>
          </w:r>
          <w:r w:rsidR="003B2DD0">
            <w:rPr>
              <w:rFonts w:asciiTheme="majorBidi" w:eastAsiaTheme="minorEastAsia" w:hAnsiTheme="majorBidi" w:cstheme="majorBidi"/>
              <w:sz w:val="28"/>
              <w:szCs w:val="28"/>
            </w:rPr>
            <w:t>доверенности..............................................</w:t>
          </w:r>
          <w:r w:rsidR="00534266">
            <w:rPr>
              <w:rFonts w:asciiTheme="majorBidi" w:eastAsiaTheme="minorEastAsia" w:hAnsiTheme="majorBidi" w:cstheme="majorBidi"/>
              <w:sz w:val="28"/>
              <w:szCs w:val="28"/>
            </w:rPr>
            <w:t>.</w:t>
          </w:r>
          <w:r>
            <w:rPr>
              <w:rFonts w:asciiTheme="majorBidi" w:eastAsiaTheme="minorEastAsia" w:hAnsiTheme="majorBidi" w:cstheme="majorBidi"/>
              <w:sz w:val="28"/>
              <w:szCs w:val="28"/>
            </w:rPr>
            <w:t>.....</w:t>
          </w:r>
          <w:r w:rsidR="008022B8">
            <w:rPr>
              <w:rFonts w:asciiTheme="majorBidi" w:eastAsiaTheme="minorEastAsia" w:hAnsiTheme="majorBidi" w:cstheme="majorBidi"/>
              <w:sz w:val="28"/>
              <w:szCs w:val="28"/>
            </w:rPr>
            <w:t>.24</w:t>
          </w:r>
        </w:p>
        <w:p w:rsidR="00654B9D" w:rsidRPr="00654B9D" w:rsidRDefault="00345F6E" w:rsidP="008022B8">
          <w:pPr>
            <w:pStyle w:val="TOC1"/>
            <w:tabs>
              <w:tab w:val="right" w:leader="dot" w:pos="9345"/>
            </w:tabs>
            <w:spacing w:after="0" w:line="360" w:lineRule="auto"/>
            <w:rPr>
              <w:rFonts w:ascii="Times New Roman" w:eastAsiaTheme="minorEastAsia" w:hAnsi="Times New Roman"/>
              <w:noProof/>
              <w:sz w:val="28"/>
              <w:szCs w:val="28"/>
              <w:lang w:eastAsia="ru-RU"/>
            </w:rPr>
          </w:pPr>
          <w:hyperlink w:anchor="_Toc480814419" w:history="1">
            <w:r w:rsidR="00E83BC1">
              <w:rPr>
                <w:rStyle w:val="Hyperlink"/>
                <w:rFonts w:ascii="Times New Roman" w:hAnsi="Times New Roman"/>
                <w:noProof/>
                <w:sz w:val="28"/>
                <w:szCs w:val="28"/>
              </w:rPr>
              <w:t>Заключение</w:t>
            </w:r>
            <w:r w:rsidR="008022B8">
              <w:rPr>
                <w:rStyle w:val="Hyperlink"/>
                <w:rFonts w:ascii="Times New Roman" w:hAnsi="Times New Roman"/>
                <w:noProof/>
                <w:sz w:val="28"/>
                <w:szCs w:val="28"/>
              </w:rPr>
              <w:t>..........................................................................................................</w:t>
            </w:r>
            <w:r w:rsidR="00EA044F">
              <w:rPr>
                <w:rStyle w:val="Hyperlink"/>
                <w:rFonts w:ascii="Times New Roman" w:hAnsi="Times New Roman"/>
                <w:noProof/>
                <w:sz w:val="28"/>
                <w:szCs w:val="28"/>
              </w:rPr>
              <w:t>.</w:t>
            </w:r>
            <w:r w:rsidR="008022B8">
              <w:rPr>
                <w:rStyle w:val="Hyperlink"/>
                <w:rFonts w:ascii="Times New Roman" w:hAnsi="Times New Roman"/>
                <w:noProof/>
                <w:sz w:val="28"/>
                <w:szCs w:val="28"/>
              </w:rPr>
              <w:t>...</w:t>
            </w:r>
            <w:r w:rsidR="00220CAD" w:rsidRPr="00654B9D">
              <w:rPr>
                <w:rFonts w:ascii="Times New Roman" w:hAnsi="Times New Roman"/>
                <w:noProof/>
                <w:webHidden/>
                <w:sz w:val="28"/>
                <w:szCs w:val="28"/>
              </w:rPr>
              <w:fldChar w:fldCharType="begin"/>
            </w:r>
            <w:r w:rsidR="00654B9D" w:rsidRPr="00654B9D">
              <w:rPr>
                <w:rFonts w:ascii="Times New Roman" w:hAnsi="Times New Roman"/>
                <w:noProof/>
                <w:webHidden/>
                <w:sz w:val="28"/>
                <w:szCs w:val="28"/>
              </w:rPr>
              <w:instrText xml:space="preserve"> PAGEREF _Toc480814419 \h </w:instrText>
            </w:r>
            <w:r w:rsidR="00220CAD" w:rsidRPr="00654B9D">
              <w:rPr>
                <w:rFonts w:ascii="Times New Roman" w:hAnsi="Times New Roman"/>
                <w:noProof/>
                <w:webHidden/>
                <w:sz w:val="28"/>
                <w:szCs w:val="28"/>
              </w:rPr>
            </w:r>
            <w:r w:rsidR="00220CAD" w:rsidRPr="00654B9D">
              <w:rPr>
                <w:rFonts w:ascii="Times New Roman" w:hAnsi="Times New Roman"/>
                <w:noProof/>
                <w:webHidden/>
                <w:sz w:val="28"/>
                <w:szCs w:val="28"/>
              </w:rPr>
              <w:fldChar w:fldCharType="separate"/>
            </w:r>
            <w:r w:rsidR="004E7732">
              <w:rPr>
                <w:rFonts w:ascii="Times New Roman" w:hAnsi="Times New Roman"/>
                <w:noProof/>
                <w:webHidden/>
                <w:sz w:val="28"/>
                <w:szCs w:val="28"/>
              </w:rPr>
              <w:t>2</w:t>
            </w:r>
            <w:r w:rsidR="008022B8">
              <w:rPr>
                <w:rFonts w:ascii="Times New Roman" w:hAnsi="Times New Roman"/>
                <w:noProof/>
                <w:webHidden/>
                <w:sz w:val="28"/>
                <w:szCs w:val="28"/>
              </w:rPr>
              <w:t>7</w:t>
            </w:r>
            <w:r w:rsidR="00220CAD" w:rsidRPr="00654B9D">
              <w:rPr>
                <w:rFonts w:ascii="Times New Roman" w:hAnsi="Times New Roman"/>
                <w:noProof/>
                <w:webHidden/>
                <w:sz w:val="28"/>
                <w:szCs w:val="28"/>
              </w:rPr>
              <w:fldChar w:fldCharType="end"/>
            </w:r>
          </w:hyperlink>
        </w:p>
        <w:p w:rsidR="00654B9D" w:rsidRPr="00654B9D" w:rsidRDefault="00345F6E" w:rsidP="008022B8">
          <w:pPr>
            <w:pStyle w:val="TOC1"/>
            <w:tabs>
              <w:tab w:val="right" w:leader="dot" w:pos="9345"/>
            </w:tabs>
            <w:spacing w:after="0" w:line="360" w:lineRule="auto"/>
            <w:rPr>
              <w:rFonts w:ascii="Times New Roman" w:eastAsiaTheme="minorEastAsia" w:hAnsi="Times New Roman"/>
              <w:noProof/>
              <w:sz w:val="28"/>
              <w:szCs w:val="28"/>
              <w:lang w:eastAsia="ru-RU"/>
            </w:rPr>
          </w:pPr>
          <w:hyperlink w:anchor="_Toc480814420" w:history="1">
            <w:r w:rsidR="00E83BC1">
              <w:rPr>
                <w:rStyle w:val="Hyperlink"/>
                <w:rFonts w:ascii="Times New Roman" w:hAnsi="Times New Roman"/>
                <w:noProof/>
                <w:sz w:val="28"/>
                <w:szCs w:val="28"/>
              </w:rPr>
              <w:t>Список используемых источников</w:t>
            </w:r>
            <w:r w:rsidR="008022B8">
              <w:rPr>
                <w:rStyle w:val="Hyperlink"/>
                <w:rFonts w:ascii="Times New Roman" w:hAnsi="Times New Roman"/>
                <w:noProof/>
                <w:sz w:val="28"/>
                <w:szCs w:val="28"/>
              </w:rPr>
              <w:t>.....................................................................</w:t>
            </w:r>
            <w:r w:rsidR="00EA044F">
              <w:rPr>
                <w:rStyle w:val="Hyperlink"/>
                <w:rFonts w:ascii="Times New Roman" w:hAnsi="Times New Roman"/>
                <w:noProof/>
                <w:sz w:val="28"/>
                <w:szCs w:val="28"/>
              </w:rPr>
              <w:t>..</w:t>
            </w:r>
            <w:r w:rsidR="008022B8">
              <w:rPr>
                <w:rStyle w:val="Hyperlink"/>
                <w:rFonts w:ascii="Times New Roman" w:hAnsi="Times New Roman"/>
                <w:noProof/>
                <w:sz w:val="28"/>
                <w:szCs w:val="28"/>
              </w:rPr>
              <w:t>.</w:t>
            </w:r>
            <w:r w:rsidR="008022B8">
              <w:rPr>
                <w:rFonts w:ascii="Times New Roman" w:hAnsi="Times New Roman"/>
                <w:noProof/>
                <w:webHidden/>
                <w:sz w:val="28"/>
                <w:szCs w:val="28"/>
              </w:rPr>
              <w:t>29</w:t>
            </w:r>
          </w:hyperlink>
        </w:p>
        <w:p w:rsidR="00654B9D" w:rsidRDefault="00220CAD" w:rsidP="00654B9D">
          <w:pPr>
            <w:spacing w:after="0" w:line="360" w:lineRule="auto"/>
          </w:pPr>
          <w:r w:rsidRPr="00654B9D">
            <w:rPr>
              <w:rFonts w:ascii="Times New Roman" w:hAnsi="Times New Roman"/>
              <w:b/>
              <w:bCs/>
              <w:sz w:val="28"/>
              <w:szCs w:val="28"/>
            </w:rPr>
            <w:fldChar w:fldCharType="end"/>
          </w:r>
        </w:p>
      </w:sdtContent>
    </w:sdt>
    <w:p w:rsidR="000C4BE9" w:rsidRDefault="000C4BE9" w:rsidP="00993CB9">
      <w:pPr>
        <w:spacing w:after="0" w:line="360" w:lineRule="auto"/>
        <w:ind w:firstLine="709"/>
        <w:jc w:val="both"/>
        <w:rPr>
          <w:rFonts w:ascii="Times New Roman" w:hAnsi="Times New Roman"/>
          <w:noProof/>
          <w:sz w:val="28"/>
          <w:szCs w:val="28"/>
        </w:rPr>
      </w:pPr>
      <w:r w:rsidRPr="000C4BE9">
        <w:rPr>
          <w:rFonts w:ascii="Times New Roman" w:hAnsi="Times New Roman"/>
          <w:noProof/>
          <w:sz w:val="28"/>
          <w:szCs w:val="28"/>
        </w:rPr>
        <w:tab/>
      </w:r>
    </w:p>
    <w:p w:rsidR="006E5C21" w:rsidRDefault="006E5C21" w:rsidP="00993CB9">
      <w:pPr>
        <w:ind w:firstLine="709"/>
        <w:rPr>
          <w:rFonts w:ascii="Times New Roman" w:hAnsi="Times New Roman"/>
          <w:noProof/>
          <w:sz w:val="28"/>
          <w:szCs w:val="28"/>
        </w:rPr>
      </w:pPr>
      <w:r>
        <w:rPr>
          <w:rFonts w:ascii="Times New Roman" w:hAnsi="Times New Roman"/>
          <w:noProof/>
          <w:sz w:val="28"/>
          <w:szCs w:val="28"/>
        </w:rPr>
        <w:br w:type="page"/>
      </w:r>
    </w:p>
    <w:p w:rsidR="006E5C21" w:rsidRPr="004654BF" w:rsidRDefault="004654BF" w:rsidP="004654BF">
      <w:pPr>
        <w:pStyle w:val="Heading1"/>
        <w:spacing w:before="0" w:line="360" w:lineRule="auto"/>
        <w:jc w:val="center"/>
        <w:rPr>
          <w:rFonts w:ascii="Times New Roman" w:hAnsi="Times New Roman" w:cs="Times New Roman"/>
          <w:b w:val="0"/>
          <w:lang w:eastAsia="ru-RU"/>
        </w:rPr>
      </w:pPr>
      <w:bookmarkStart w:id="11" w:name="_Toc480814410"/>
      <w:r w:rsidRPr="004654BF">
        <w:rPr>
          <w:rFonts w:ascii="Times New Roman" w:hAnsi="Times New Roman" w:cs="Times New Roman"/>
          <w:b w:val="0"/>
          <w:color w:val="auto"/>
          <w:lang w:eastAsia="ru-RU"/>
        </w:rPr>
        <w:lastRenderedPageBreak/>
        <w:t>ВВЕДЕНИЕ</w:t>
      </w:r>
      <w:bookmarkEnd w:id="11"/>
    </w:p>
    <w:p w:rsidR="006E5C21" w:rsidRDefault="006E5C21" w:rsidP="00993CB9">
      <w:pPr>
        <w:autoSpaceDE w:val="0"/>
        <w:autoSpaceDN w:val="0"/>
        <w:adjustRightInd w:val="0"/>
        <w:spacing w:after="0" w:line="360" w:lineRule="auto"/>
        <w:ind w:firstLine="709"/>
        <w:jc w:val="both"/>
        <w:rPr>
          <w:rFonts w:ascii="Times New Roman" w:hAnsi="Times New Roman"/>
          <w:sz w:val="28"/>
          <w:szCs w:val="28"/>
          <w:lang w:eastAsia="ru-RU"/>
        </w:rPr>
      </w:pPr>
    </w:p>
    <w:p w:rsidR="00586748" w:rsidRDefault="00046FA2" w:rsidP="00993CB9">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Часто</w:t>
      </w:r>
      <w:r w:rsidR="00586748" w:rsidRPr="00586748">
        <w:rPr>
          <w:rFonts w:ascii="Times New Roman" w:hAnsi="Times New Roman"/>
          <w:sz w:val="28"/>
          <w:szCs w:val="28"/>
          <w:lang w:eastAsia="ru-RU"/>
        </w:rPr>
        <w:t xml:space="preserve"> субъекты  гражданского оборота не могут сами без чьей-либо помощи реализовывать принадлежащие им права,а также приобретать новые,</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выполнять возложенные на них обязанности,совершать</w:t>
      </w:r>
      <w:r w:rsidR="00E83BC1">
        <w:rPr>
          <w:rFonts w:ascii="Times New Roman" w:hAnsi="Times New Roman"/>
          <w:sz w:val="28"/>
          <w:szCs w:val="28"/>
          <w:lang w:eastAsia="ru-RU"/>
        </w:rPr>
        <w:t xml:space="preserve"> сделки или</w:t>
      </w:r>
      <w:r w:rsidR="00586748" w:rsidRPr="00586748">
        <w:rPr>
          <w:rFonts w:ascii="Times New Roman" w:hAnsi="Times New Roman"/>
          <w:sz w:val="28"/>
          <w:szCs w:val="28"/>
          <w:lang w:eastAsia="ru-RU"/>
        </w:rPr>
        <w:t xml:space="preserve"> какие-либо иные юридические действия, которые могут повлечь для них возникновение</w:t>
      </w:r>
      <w:r>
        <w:rPr>
          <w:rFonts w:ascii="Times New Roman" w:hAnsi="Times New Roman"/>
          <w:sz w:val="28"/>
          <w:szCs w:val="28"/>
          <w:lang w:eastAsia="ru-RU"/>
        </w:rPr>
        <w:t>,</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изменение и прекращение соответствующих правоотношений. И для этого существует возможность осуществлять это  не лично,</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а через своего представителя.</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Поэтому  в процессе развития общественных отношений,</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которые регулируются гражданским правом,</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представительство широко применяется как гражданами,</w:t>
      </w:r>
      <w:r w:rsidR="00CE4E72">
        <w:rPr>
          <w:rFonts w:ascii="Times New Roman" w:hAnsi="Times New Roman"/>
          <w:sz w:val="28"/>
          <w:szCs w:val="28"/>
          <w:lang w:eastAsia="ru-RU"/>
        </w:rPr>
        <w:t xml:space="preserve"> </w:t>
      </w:r>
      <w:r w:rsidR="00586748" w:rsidRPr="00586748">
        <w:rPr>
          <w:rFonts w:ascii="Times New Roman" w:hAnsi="Times New Roman"/>
          <w:sz w:val="28"/>
          <w:szCs w:val="28"/>
          <w:lang w:eastAsia="ru-RU"/>
        </w:rPr>
        <w:t>так и юридическими лицами.</w:t>
      </w:r>
      <w:r w:rsidR="00E83BC1">
        <w:rPr>
          <w:rFonts w:ascii="Times New Roman" w:hAnsi="Times New Roman"/>
          <w:sz w:val="28"/>
          <w:szCs w:val="28"/>
          <w:lang w:eastAsia="ru-RU"/>
        </w:rPr>
        <w:t xml:space="preserve"> </w:t>
      </w:r>
      <w:r w:rsidR="00586748" w:rsidRPr="00586748">
        <w:rPr>
          <w:rFonts w:ascii="Times New Roman" w:hAnsi="Times New Roman"/>
          <w:sz w:val="28"/>
          <w:szCs w:val="28"/>
          <w:lang w:eastAsia="ru-RU"/>
        </w:rPr>
        <w:t>Представительство способствует их участию в гражданском обороте,а также помогает найти оптимальные способы для приобретения прав и выполнения обязанностей имущественного и неимущест</w:t>
      </w:r>
      <w:r>
        <w:rPr>
          <w:rFonts w:ascii="Times New Roman" w:hAnsi="Times New Roman"/>
          <w:sz w:val="28"/>
          <w:szCs w:val="28"/>
          <w:lang w:eastAsia="ru-RU"/>
        </w:rPr>
        <w:t>венн</w:t>
      </w:r>
      <w:r w:rsidR="00586748" w:rsidRPr="00586748">
        <w:rPr>
          <w:rFonts w:ascii="Times New Roman" w:hAnsi="Times New Roman"/>
          <w:sz w:val="28"/>
          <w:szCs w:val="28"/>
          <w:lang w:eastAsia="ru-RU"/>
        </w:rPr>
        <w:t>ого характера.</w:t>
      </w:r>
      <w:r w:rsidR="00CE4E72">
        <w:rPr>
          <w:rFonts w:ascii="Times New Roman" w:hAnsi="Times New Roman"/>
          <w:sz w:val="28"/>
          <w:szCs w:val="28"/>
          <w:lang w:eastAsia="ru-RU"/>
        </w:rPr>
        <w:t xml:space="preserve"> </w:t>
      </w:r>
      <w:r w:rsidR="00586748" w:rsidRPr="00586748">
        <w:rPr>
          <w:rFonts w:ascii="Times New Roman" w:hAnsi="Times New Roman"/>
          <w:sz w:val="28"/>
          <w:szCs w:val="28"/>
          <w:lang w:eastAsia="ru-RU"/>
        </w:rPr>
        <w:t xml:space="preserve">Благодаря представительству субъекты могут совершать различные  сделки и другие юридические действия, которые без участия представителя затруднительны или вообще недоступны для них; юридические лица могут активнее участвовать </w:t>
      </w:r>
      <w:r>
        <w:rPr>
          <w:rFonts w:ascii="Times New Roman" w:hAnsi="Times New Roman"/>
          <w:sz w:val="28"/>
          <w:szCs w:val="28"/>
          <w:lang w:eastAsia="ru-RU"/>
        </w:rPr>
        <w:t xml:space="preserve">в хозяйственных отношениях </w:t>
      </w:r>
      <w:r w:rsidR="00586748" w:rsidRPr="00586748">
        <w:rPr>
          <w:rFonts w:ascii="Times New Roman" w:hAnsi="Times New Roman"/>
          <w:sz w:val="28"/>
          <w:szCs w:val="28"/>
          <w:lang w:eastAsia="ru-RU"/>
        </w:rPr>
        <w:t>. Таким образом проблема представительства является актуальной в любом обществе и заслуживает вни</w:t>
      </w:r>
      <w:r w:rsidR="00586748">
        <w:rPr>
          <w:rFonts w:ascii="Times New Roman" w:hAnsi="Times New Roman"/>
          <w:sz w:val="28"/>
          <w:szCs w:val="28"/>
          <w:lang w:eastAsia="ru-RU"/>
        </w:rPr>
        <w:t>мания науки гражданского права.</w:t>
      </w:r>
    </w:p>
    <w:p w:rsidR="00586748" w:rsidRDefault="00586748" w:rsidP="00993CB9">
      <w:pPr>
        <w:autoSpaceDE w:val="0"/>
        <w:autoSpaceDN w:val="0"/>
        <w:adjustRightInd w:val="0"/>
        <w:spacing w:after="0" w:line="360" w:lineRule="auto"/>
        <w:ind w:firstLine="709"/>
        <w:jc w:val="both"/>
        <w:rPr>
          <w:rFonts w:ascii="Times New Roman" w:hAnsi="Times New Roman"/>
          <w:sz w:val="28"/>
          <w:szCs w:val="28"/>
          <w:lang w:eastAsia="ru-RU"/>
        </w:rPr>
      </w:pPr>
      <w:r w:rsidRPr="00586748">
        <w:rPr>
          <w:rFonts w:ascii="Times New Roman" w:hAnsi="Times New Roman"/>
          <w:sz w:val="28"/>
          <w:szCs w:val="28"/>
          <w:lang w:eastAsia="ru-RU"/>
        </w:rPr>
        <w:t>Актуальность заключается в том, что представительство в гражданском праве им</w:t>
      </w:r>
      <w:r w:rsidR="004F0C6E">
        <w:rPr>
          <w:rFonts w:ascii="Times New Roman" w:hAnsi="Times New Roman"/>
          <w:sz w:val="28"/>
          <w:szCs w:val="28"/>
          <w:lang w:eastAsia="ru-RU"/>
        </w:rPr>
        <w:t>еет очень важное значение. Так к</w:t>
      </w:r>
      <w:r w:rsidRPr="00586748">
        <w:rPr>
          <w:rFonts w:ascii="Times New Roman" w:hAnsi="Times New Roman"/>
          <w:sz w:val="28"/>
          <w:szCs w:val="28"/>
          <w:lang w:eastAsia="ru-RU"/>
        </w:rPr>
        <w:t>ак в  жизни могут сложиться различные ситуации, когда невозможно самому представлять свои интересы, в силу каких-то обстоятельств  и тогда имеет смысл прибегнуть к помощи представителя</w:t>
      </w:r>
      <w:r w:rsidR="00046FA2">
        <w:rPr>
          <w:rFonts w:ascii="Times New Roman" w:hAnsi="Times New Roman"/>
          <w:sz w:val="28"/>
          <w:szCs w:val="28"/>
          <w:lang w:eastAsia="ru-RU"/>
        </w:rPr>
        <w:t>.</w:t>
      </w:r>
    </w:p>
    <w:p w:rsidR="006E5C21" w:rsidRPr="00426AD1" w:rsidRDefault="00046FA2" w:rsidP="00046FA2">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Цель курсовой работы- выявить особенности</w:t>
      </w:r>
      <w:r w:rsidR="006E5C21" w:rsidRPr="00426AD1">
        <w:rPr>
          <w:rFonts w:ascii="Times New Roman" w:hAnsi="Times New Roman"/>
          <w:sz w:val="28"/>
          <w:szCs w:val="28"/>
          <w:lang w:eastAsia="ru-RU"/>
        </w:rPr>
        <w:t xml:space="preserve"> </w:t>
      </w:r>
      <w:r w:rsidR="006E5C21">
        <w:rPr>
          <w:rFonts w:ascii="Times New Roman" w:hAnsi="Times New Roman"/>
          <w:sz w:val="28"/>
          <w:szCs w:val="28"/>
          <w:lang w:eastAsia="ru-RU"/>
        </w:rPr>
        <w:t>р</w:t>
      </w:r>
      <w:r>
        <w:rPr>
          <w:rFonts w:ascii="Times New Roman" w:hAnsi="Times New Roman"/>
          <w:sz w:val="28"/>
          <w:szCs w:val="28"/>
          <w:lang w:eastAsia="ru-RU"/>
        </w:rPr>
        <w:t>егулирования</w:t>
      </w:r>
      <w:r w:rsidR="006E5C21" w:rsidRPr="00423502">
        <w:rPr>
          <w:rFonts w:ascii="Times New Roman" w:hAnsi="Times New Roman"/>
          <w:sz w:val="28"/>
          <w:szCs w:val="28"/>
          <w:lang w:eastAsia="ru-RU"/>
        </w:rPr>
        <w:t xml:space="preserve"> отношений представительства в гражданском праве</w:t>
      </w:r>
      <w:r w:rsidR="006E5C21" w:rsidRPr="00426AD1">
        <w:rPr>
          <w:rFonts w:ascii="Times New Roman" w:hAnsi="Times New Roman"/>
          <w:sz w:val="28"/>
          <w:szCs w:val="28"/>
          <w:lang w:eastAsia="ru-RU"/>
        </w:rPr>
        <w:t>.</w:t>
      </w:r>
      <w:r w:rsidR="00586748">
        <w:rPr>
          <w:rFonts w:ascii="Times New Roman" w:hAnsi="Times New Roman"/>
          <w:sz w:val="28"/>
          <w:szCs w:val="28"/>
          <w:lang w:eastAsia="ru-RU"/>
        </w:rPr>
        <w:t>Для достижения указанной цели в работе поставлены следующие задачи:</w:t>
      </w:r>
    </w:p>
    <w:p w:rsidR="001D7262" w:rsidRDefault="001D7262" w:rsidP="00586748">
      <w:pPr>
        <w:spacing w:after="0" w:line="360" w:lineRule="auto"/>
        <w:jc w:val="both"/>
        <w:rPr>
          <w:rFonts w:ascii="Times New Roman" w:hAnsi="Times New Roman"/>
          <w:noProof/>
          <w:sz w:val="28"/>
          <w:szCs w:val="28"/>
        </w:rPr>
      </w:pPr>
      <w:r>
        <w:rPr>
          <w:rFonts w:ascii="Times New Roman" w:hAnsi="Times New Roman"/>
          <w:noProof/>
          <w:sz w:val="28"/>
          <w:szCs w:val="28"/>
        </w:rPr>
        <w:t>- изучение и</w:t>
      </w:r>
      <w:r w:rsidRPr="000C4BE9">
        <w:rPr>
          <w:rFonts w:ascii="Times New Roman" w:hAnsi="Times New Roman"/>
          <w:noProof/>
          <w:sz w:val="28"/>
          <w:szCs w:val="28"/>
        </w:rPr>
        <w:t>стори</w:t>
      </w:r>
      <w:r>
        <w:rPr>
          <w:rFonts w:ascii="Times New Roman" w:hAnsi="Times New Roman"/>
          <w:noProof/>
          <w:sz w:val="28"/>
          <w:szCs w:val="28"/>
        </w:rPr>
        <w:t>и</w:t>
      </w:r>
      <w:r w:rsidRPr="000C4BE9">
        <w:rPr>
          <w:rFonts w:ascii="Times New Roman" w:hAnsi="Times New Roman"/>
          <w:noProof/>
          <w:sz w:val="28"/>
          <w:szCs w:val="28"/>
        </w:rPr>
        <w:t xml:space="preserve"> развития представительства в российском гражданском праве</w:t>
      </w:r>
      <w:r>
        <w:rPr>
          <w:rFonts w:ascii="Times New Roman" w:hAnsi="Times New Roman"/>
          <w:noProof/>
          <w:sz w:val="28"/>
          <w:szCs w:val="28"/>
        </w:rPr>
        <w:t xml:space="preserve">; </w:t>
      </w:r>
    </w:p>
    <w:p w:rsidR="001D7262" w:rsidRDefault="001D7262" w:rsidP="00586748">
      <w:pPr>
        <w:spacing w:after="0" w:line="360" w:lineRule="auto"/>
        <w:jc w:val="both"/>
        <w:rPr>
          <w:rFonts w:ascii="Times New Roman" w:hAnsi="Times New Roman"/>
          <w:noProof/>
          <w:sz w:val="28"/>
          <w:szCs w:val="28"/>
        </w:rPr>
      </w:pPr>
      <w:r>
        <w:rPr>
          <w:rFonts w:ascii="Times New Roman" w:hAnsi="Times New Roman"/>
          <w:noProof/>
          <w:sz w:val="28"/>
          <w:szCs w:val="28"/>
        </w:rPr>
        <w:t xml:space="preserve">- выявление </w:t>
      </w:r>
      <w:r w:rsidR="000D5724">
        <w:rPr>
          <w:rFonts w:ascii="Times New Roman" w:hAnsi="Times New Roman"/>
          <w:noProof/>
          <w:sz w:val="28"/>
          <w:szCs w:val="28"/>
        </w:rPr>
        <w:t>понятия</w:t>
      </w:r>
      <w:r>
        <w:rPr>
          <w:rFonts w:ascii="Times New Roman" w:hAnsi="Times New Roman"/>
          <w:noProof/>
          <w:sz w:val="28"/>
          <w:szCs w:val="28"/>
        </w:rPr>
        <w:t xml:space="preserve"> и значени</w:t>
      </w:r>
      <w:r w:rsidR="000D5724">
        <w:rPr>
          <w:rFonts w:ascii="Times New Roman" w:hAnsi="Times New Roman"/>
          <w:noProof/>
          <w:sz w:val="28"/>
          <w:szCs w:val="28"/>
        </w:rPr>
        <w:t>я</w:t>
      </w:r>
      <w:r w:rsidRPr="000C4BE9">
        <w:rPr>
          <w:rFonts w:ascii="Times New Roman" w:hAnsi="Times New Roman"/>
          <w:noProof/>
          <w:sz w:val="28"/>
          <w:szCs w:val="28"/>
        </w:rPr>
        <w:t xml:space="preserve"> представительства в гражданском</w:t>
      </w:r>
      <w:r w:rsidR="009D339B">
        <w:rPr>
          <w:rFonts w:ascii="Times New Roman" w:hAnsi="Times New Roman"/>
          <w:noProof/>
          <w:sz w:val="28"/>
          <w:szCs w:val="28"/>
        </w:rPr>
        <w:t xml:space="preserve"> праве</w:t>
      </w:r>
      <w:r w:rsidR="000D5724">
        <w:rPr>
          <w:rFonts w:ascii="Times New Roman" w:hAnsi="Times New Roman"/>
          <w:noProof/>
          <w:sz w:val="28"/>
          <w:szCs w:val="28"/>
        </w:rPr>
        <w:t>;</w:t>
      </w:r>
    </w:p>
    <w:p w:rsidR="001D7262" w:rsidRDefault="000D5724" w:rsidP="00586748">
      <w:pPr>
        <w:spacing w:after="0" w:line="360" w:lineRule="auto"/>
        <w:jc w:val="both"/>
        <w:rPr>
          <w:rFonts w:ascii="Times New Roman" w:hAnsi="Times New Roman"/>
          <w:noProof/>
          <w:sz w:val="28"/>
          <w:szCs w:val="28"/>
        </w:rPr>
      </w:pPr>
      <w:r>
        <w:rPr>
          <w:rFonts w:ascii="Times New Roman" w:hAnsi="Times New Roman"/>
          <w:noProof/>
          <w:sz w:val="28"/>
          <w:szCs w:val="28"/>
        </w:rPr>
        <w:lastRenderedPageBreak/>
        <w:t>- определить круг с</w:t>
      </w:r>
      <w:r w:rsidR="001D7262">
        <w:rPr>
          <w:rFonts w:ascii="Times New Roman" w:hAnsi="Times New Roman"/>
          <w:noProof/>
          <w:sz w:val="28"/>
          <w:szCs w:val="28"/>
        </w:rPr>
        <w:t>убъект</w:t>
      </w:r>
      <w:r>
        <w:rPr>
          <w:rFonts w:ascii="Times New Roman" w:hAnsi="Times New Roman"/>
          <w:noProof/>
          <w:sz w:val="28"/>
          <w:szCs w:val="28"/>
        </w:rPr>
        <w:t>ов</w:t>
      </w:r>
      <w:r w:rsidR="001D7262">
        <w:rPr>
          <w:rFonts w:ascii="Times New Roman" w:hAnsi="Times New Roman"/>
          <w:noProof/>
          <w:sz w:val="28"/>
          <w:szCs w:val="28"/>
        </w:rPr>
        <w:t xml:space="preserve"> представительства в гражданском праве</w:t>
      </w:r>
      <w:r>
        <w:rPr>
          <w:rFonts w:ascii="Times New Roman" w:hAnsi="Times New Roman"/>
          <w:noProof/>
          <w:sz w:val="28"/>
          <w:szCs w:val="28"/>
        </w:rPr>
        <w:t>;</w:t>
      </w:r>
    </w:p>
    <w:p w:rsidR="000D5724" w:rsidRDefault="00586748" w:rsidP="009D339B">
      <w:pPr>
        <w:spacing w:after="0" w:line="360" w:lineRule="auto"/>
        <w:jc w:val="both"/>
        <w:rPr>
          <w:rFonts w:ascii="Times New Roman" w:hAnsi="Times New Roman"/>
          <w:noProof/>
          <w:sz w:val="28"/>
          <w:szCs w:val="28"/>
        </w:rPr>
      </w:pPr>
      <w:r>
        <w:rPr>
          <w:rFonts w:ascii="Times New Roman" w:hAnsi="Times New Roman"/>
          <w:noProof/>
          <w:sz w:val="28"/>
          <w:szCs w:val="28"/>
        </w:rPr>
        <w:t>-</w:t>
      </w:r>
      <w:r w:rsidR="009D339B" w:rsidRPr="009D339B">
        <w:rPr>
          <w:rFonts w:ascii="Times New Roman" w:hAnsi="Times New Roman"/>
          <w:noProof/>
          <w:sz w:val="28"/>
          <w:szCs w:val="28"/>
        </w:rPr>
        <w:t xml:space="preserve"> исследовать основания возникновения представительства в гражданском праве</w:t>
      </w:r>
      <w:r w:rsidR="000D5724">
        <w:rPr>
          <w:rFonts w:ascii="Times New Roman" w:hAnsi="Times New Roman"/>
          <w:noProof/>
          <w:sz w:val="28"/>
          <w:szCs w:val="28"/>
        </w:rPr>
        <w:t>;</w:t>
      </w:r>
    </w:p>
    <w:p w:rsidR="006E5C21" w:rsidRPr="009D339B" w:rsidRDefault="000D5724" w:rsidP="004F0C6E">
      <w:pPr>
        <w:spacing w:after="0" w:line="360" w:lineRule="auto"/>
        <w:jc w:val="both"/>
        <w:rPr>
          <w:rFonts w:ascii="Times New Roman" w:hAnsi="Times New Roman"/>
          <w:noProof/>
          <w:sz w:val="28"/>
          <w:szCs w:val="28"/>
        </w:rPr>
      </w:pPr>
      <w:r>
        <w:rPr>
          <w:rFonts w:ascii="Times New Roman" w:hAnsi="Times New Roman"/>
          <w:noProof/>
          <w:sz w:val="28"/>
          <w:szCs w:val="28"/>
        </w:rPr>
        <w:t>-</w:t>
      </w:r>
      <w:r w:rsidR="009D339B" w:rsidRPr="009D339B">
        <w:rPr>
          <w:rFonts w:ascii="Times New Roman" w:hAnsi="Times New Roman"/>
          <w:noProof/>
          <w:sz w:val="28"/>
          <w:szCs w:val="28"/>
        </w:rPr>
        <w:t xml:space="preserve"> проанализировать классификацию и характеристику видов представительства в гражданском праве;</w:t>
      </w:r>
    </w:p>
    <w:p w:rsidR="009D339B" w:rsidRPr="009D339B" w:rsidRDefault="009D339B" w:rsidP="009D339B">
      <w:pPr>
        <w:spacing w:after="0" w:line="360" w:lineRule="auto"/>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lang w:bidi="ar-EG"/>
        </w:rPr>
        <w:t>р</w:t>
      </w:r>
      <w:r>
        <w:rPr>
          <w:rFonts w:ascii="Times New Roman" w:hAnsi="Times New Roman"/>
          <w:noProof/>
          <w:sz w:val="28"/>
          <w:szCs w:val="28"/>
        </w:rPr>
        <w:t>ассмотреть доверенность как документ,</w:t>
      </w:r>
      <w:r w:rsidRPr="009D339B">
        <w:rPr>
          <w:rFonts w:ascii="Times New Roman" w:hAnsi="Times New Roman"/>
          <w:noProof/>
          <w:sz w:val="28"/>
          <w:szCs w:val="28"/>
        </w:rPr>
        <w:t xml:space="preserve"> </w:t>
      </w:r>
      <w:r>
        <w:rPr>
          <w:rFonts w:ascii="Times New Roman" w:hAnsi="Times New Roman"/>
          <w:noProof/>
          <w:sz w:val="28"/>
          <w:szCs w:val="28"/>
        </w:rPr>
        <w:t>фиксирующий полномочия представителя</w:t>
      </w:r>
      <w:r w:rsidRPr="009D339B">
        <w:rPr>
          <w:rFonts w:ascii="Times New Roman" w:hAnsi="Times New Roman"/>
          <w:noProof/>
          <w:sz w:val="28"/>
          <w:szCs w:val="28"/>
        </w:rPr>
        <w:t>.</w:t>
      </w:r>
    </w:p>
    <w:p w:rsidR="006E5C21" w:rsidRDefault="006E5C21" w:rsidP="00993CB9">
      <w:pPr>
        <w:spacing w:after="0" w:line="360" w:lineRule="auto"/>
        <w:ind w:firstLine="709"/>
        <w:jc w:val="both"/>
        <w:rPr>
          <w:rFonts w:ascii="Times New Roman" w:hAnsi="Times New Roman"/>
          <w:sz w:val="28"/>
          <w:szCs w:val="28"/>
          <w:lang w:eastAsia="ru-RU"/>
        </w:rPr>
      </w:pPr>
      <w:r w:rsidRPr="0018108D">
        <w:rPr>
          <w:rFonts w:ascii="Times New Roman" w:hAnsi="Times New Roman"/>
          <w:sz w:val="28"/>
          <w:szCs w:val="28"/>
          <w:lang w:eastAsia="ru-RU"/>
        </w:rPr>
        <w:t>Методология изучения включает в себя общенаучные методы – анализа, синтеза, дедукции, индукции, абстрагирования, перехода от общего к частному и специальные отраслевые методы – сравнительного правоведения, формально-юридический.</w:t>
      </w:r>
    </w:p>
    <w:p w:rsidR="00586748" w:rsidRPr="00586748" w:rsidRDefault="009D339B" w:rsidP="00586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Объект </w:t>
      </w:r>
      <w:r w:rsidR="00586748" w:rsidRPr="00586748">
        <w:rPr>
          <w:rFonts w:ascii="Times New Roman" w:hAnsi="Times New Roman"/>
          <w:sz w:val="28"/>
          <w:szCs w:val="28"/>
          <w:lang w:eastAsia="ru-RU"/>
        </w:rPr>
        <w:t>и</w:t>
      </w:r>
      <w:r>
        <w:rPr>
          <w:rFonts w:ascii="Times New Roman" w:hAnsi="Times New Roman"/>
          <w:sz w:val="28"/>
          <w:szCs w:val="28"/>
          <w:lang w:eastAsia="ru-RU"/>
        </w:rPr>
        <w:t xml:space="preserve">сследоваследования - </w:t>
      </w:r>
      <w:r w:rsidR="00586748" w:rsidRPr="00586748">
        <w:rPr>
          <w:rFonts w:ascii="Times New Roman" w:hAnsi="Times New Roman"/>
          <w:sz w:val="28"/>
          <w:szCs w:val="28"/>
          <w:lang w:eastAsia="ru-RU"/>
        </w:rPr>
        <w:t>общественные отношения в сфере представительства в гражданском праве.</w:t>
      </w:r>
    </w:p>
    <w:p w:rsidR="00586748" w:rsidRPr="00586748" w:rsidRDefault="009D339B" w:rsidP="00586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 исследования-</w:t>
      </w:r>
      <w:r w:rsidR="00586748" w:rsidRPr="00586748">
        <w:rPr>
          <w:rFonts w:ascii="Times New Roman" w:hAnsi="Times New Roman"/>
          <w:sz w:val="28"/>
          <w:szCs w:val="28"/>
          <w:lang w:eastAsia="ru-RU"/>
        </w:rPr>
        <w:t>гражданско-правовой институт представительства в современном гражданском праве России.</w:t>
      </w:r>
    </w:p>
    <w:p w:rsidR="00586748" w:rsidRPr="00426AD1" w:rsidRDefault="00586748" w:rsidP="00993CB9">
      <w:pPr>
        <w:spacing w:after="0" w:line="360" w:lineRule="auto"/>
        <w:ind w:firstLine="709"/>
        <w:jc w:val="both"/>
        <w:rPr>
          <w:rFonts w:ascii="Times New Roman" w:hAnsi="Times New Roman"/>
          <w:sz w:val="28"/>
          <w:szCs w:val="28"/>
          <w:lang w:eastAsia="ru-RU"/>
        </w:rPr>
      </w:pPr>
    </w:p>
    <w:p w:rsidR="006E5C21" w:rsidRDefault="006E5C21" w:rsidP="00993CB9">
      <w:pPr>
        <w:spacing w:after="0" w:line="360" w:lineRule="auto"/>
        <w:ind w:firstLine="709"/>
        <w:jc w:val="both"/>
        <w:rPr>
          <w:rFonts w:ascii="Times New Roman" w:hAnsi="Times New Roman"/>
          <w:noProof/>
          <w:sz w:val="28"/>
          <w:szCs w:val="28"/>
        </w:rPr>
      </w:pPr>
    </w:p>
    <w:p w:rsidR="006E5C21" w:rsidRPr="000C4BE9" w:rsidRDefault="006E5C21" w:rsidP="00993CB9">
      <w:pPr>
        <w:spacing w:after="0" w:line="360" w:lineRule="auto"/>
        <w:ind w:firstLine="709"/>
        <w:jc w:val="both"/>
        <w:rPr>
          <w:rFonts w:ascii="Times New Roman" w:hAnsi="Times New Roman"/>
          <w:noProof/>
          <w:sz w:val="28"/>
          <w:szCs w:val="28"/>
        </w:rPr>
      </w:pPr>
      <w:r w:rsidRPr="000C4BE9">
        <w:rPr>
          <w:rFonts w:ascii="Times New Roman" w:hAnsi="Times New Roman"/>
          <w:noProof/>
          <w:sz w:val="28"/>
          <w:szCs w:val="28"/>
        </w:rPr>
        <w:tab/>
      </w:r>
    </w:p>
    <w:p w:rsidR="006E5C21" w:rsidRDefault="006E5C21" w:rsidP="00993CB9">
      <w:pPr>
        <w:ind w:firstLine="709"/>
        <w:rPr>
          <w:rFonts w:ascii="Times New Roman" w:hAnsi="Times New Roman"/>
          <w:noProof/>
          <w:sz w:val="28"/>
          <w:szCs w:val="28"/>
        </w:rPr>
      </w:pPr>
      <w:r>
        <w:rPr>
          <w:rFonts w:ascii="Times New Roman" w:hAnsi="Times New Roman"/>
          <w:noProof/>
          <w:sz w:val="28"/>
          <w:szCs w:val="28"/>
        </w:rPr>
        <w:br w:type="page"/>
      </w:r>
    </w:p>
    <w:p w:rsidR="006E5C21" w:rsidRDefault="006F555E" w:rsidP="009D339B">
      <w:pPr>
        <w:pStyle w:val="Heading1"/>
        <w:spacing w:before="0" w:line="360" w:lineRule="auto"/>
        <w:jc w:val="center"/>
        <w:rPr>
          <w:rFonts w:ascii="Times New Roman" w:hAnsi="Times New Roman" w:cs="Times New Roman"/>
          <w:b w:val="0"/>
          <w:noProof/>
          <w:color w:val="auto"/>
        </w:rPr>
      </w:pPr>
      <w:bookmarkStart w:id="12" w:name="_Toc480814411"/>
      <w:r>
        <w:rPr>
          <w:rFonts w:ascii="Times New Roman" w:hAnsi="Times New Roman" w:cs="Times New Roman"/>
          <w:b w:val="0"/>
          <w:noProof/>
          <w:color w:val="auto"/>
        </w:rPr>
        <w:lastRenderedPageBreak/>
        <w:t>1</w:t>
      </w:r>
      <w:r w:rsidR="00EA044F">
        <w:rPr>
          <w:rFonts w:ascii="Times New Roman" w:hAnsi="Times New Roman" w:cs="Times New Roman"/>
          <w:b w:val="0"/>
          <w:noProof/>
          <w:color w:val="auto"/>
        </w:rPr>
        <w:t>.</w:t>
      </w:r>
      <w:r>
        <w:rPr>
          <w:rFonts w:ascii="Times New Roman" w:hAnsi="Times New Roman" w:cs="Times New Roman"/>
          <w:b w:val="0"/>
          <w:noProof/>
          <w:color w:val="auto"/>
        </w:rPr>
        <w:t xml:space="preserve"> История</w:t>
      </w:r>
      <w:r w:rsidR="004654BF" w:rsidRPr="004654BF">
        <w:rPr>
          <w:rFonts w:ascii="Times New Roman" w:hAnsi="Times New Roman" w:cs="Times New Roman"/>
          <w:b w:val="0"/>
          <w:noProof/>
          <w:color w:val="auto"/>
        </w:rPr>
        <w:t xml:space="preserve"> </w:t>
      </w:r>
      <w:r>
        <w:rPr>
          <w:rFonts w:ascii="Times New Roman" w:hAnsi="Times New Roman" w:cs="Times New Roman"/>
          <w:b w:val="0"/>
          <w:noProof/>
          <w:color w:val="auto"/>
        </w:rPr>
        <w:t>возникновения и понятие представительства</w:t>
      </w:r>
      <w:r w:rsidR="004654BF" w:rsidRPr="004654BF">
        <w:rPr>
          <w:rFonts w:ascii="Times New Roman" w:hAnsi="Times New Roman" w:cs="Times New Roman"/>
          <w:b w:val="0"/>
          <w:noProof/>
          <w:color w:val="auto"/>
        </w:rPr>
        <w:t xml:space="preserve"> </w:t>
      </w:r>
      <w:r>
        <w:rPr>
          <w:rFonts w:ascii="Times New Roman" w:hAnsi="Times New Roman" w:cs="Times New Roman"/>
          <w:b w:val="0"/>
          <w:noProof/>
          <w:color w:val="auto"/>
        </w:rPr>
        <w:t>в гражданском праве</w:t>
      </w:r>
      <w:bookmarkEnd w:id="12"/>
    </w:p>
    <w:p w:rsidR="004D7E59" w:rsidRPr="009D339B" w:rsidRDefault="004D7E59" w:rsidP="009D339B"/>
    <w:p w:rsidR="00F55E83" w:rsidRDefault="006E5C21" w:rsidP="00F55E83">
      <w:pPr>
        <w:pStyle w:val="Heading1"/>
        <w:numPr>
          <w:ilvl w:val="1"/>
          <w:numId w:val="3"/>
        </w:numPr>
        <w:spacing w:before="0" w:line="360" w:lineRule="auto"/>
        <w:jc w:val="center"/>
        <w:rPr>
          <w:rFonts w:ascii="Times New Roman" w:hAnsi="Times New Roman" w:cs="Times New Roman"/>
          <w:b w:val="0"/>
          <w:noProof/>
          <w:color w:val="auto"/>
        </w:rPr>
      </w:pPr>
      <w:bookmarkStart w:id="13" w:name="_Toc480814412"/>
      <w:r w:rsidRPr="004654BF">
        <w:rPr>
          <w:rFonts w:ascii="Times New Roman" w:hAnsi="Times New Roman" w:cs="Times New Roman"/>
          <w:b w:val="0"/>
          <w:noProof/>
          <w:color w:val="auto"/>
        </w:rPr>
        <w:t>История развития представительства в российском гражданском праве</w:t>
      </w:r>
      <w:bookmarkEnd w:id="13"/>
    </w:p>
    <w:p w:rsidR="004C3E33" w:rsidRPr="004C3E33" w:rsidRDefault="004C3E33" w:rsidP="00F55E83">
      <w:pPr>
        <w:rPr>
          <w:rFonts w:ascii="Times New Roman" w:hAnsi="Times New Roman"/>
        </w:rPr>
      </w:pPr>
    </w:p>
    <w:p w:rsidR="003E1FC6" w:rsidRPr="003E1FC6" w:rsidRDefault="00E229B2" w:rsidP="00E229B2">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 протяжении многих веков,в</w:t>
      </w:r>
      <w:r w:rsidR="003E1FC6" w:rsidRPr="003E1FC6">
        <w:rPr>
          <w:rFonts w:ascii="Times New Roman" w:hAnsi="Times New Roman"/>
          <w:noProof/>
          <w:sz w:val="28"/>
          <w:szCs w:val="28"/>
        </w:rPr>
        <w:t xml:space="preserve"> связи с</w:t>
      </w:r>
      <w:r>
        <w:rPr>
          <w:rFonts w:ascii="Times New Roman" w:hAnsi="Times New Roman"/>
          <w:noProof/>
          <w:sz w:val="28"/>
          <w:szCs w:val="28"/>
        </w:rPr>
        <w:t xml:space="preserve"> особыми</w:t>
      </w:r>
      <w:r w:rsidR="003E1FC6" w:rsidRPr="003E1FC6">
        <w:rPr>
          <w:rFonts w:ascii="Times New Roman" w:hAnsi="Times New Roman"/>
          <w:noProof/>
          <w:sz w:val="28"/>
          <w:szCs w:val="28"/>
        </w:rPr>
        <w:t xml:space="preserve"> историческими условиями развития права</w:t>
      </w:r>
      <w:r>
        <w:rPr>
          <w:rFonts w:ascii="Times New Roman" w:hAnsi="Times New Roman"/>
          <w:noProof/>
          <w:sz w:val="28"/>
          <w:szCs w:val="28"/>
        </w:rPr>
        <w:t>,</w:t>
      </w:r>
      <w:r w:rsidR="003E1FC6" w:rsidRPr="003E1FC6">
        <w:rPr>
          <w:rFonts w:ascii="Times New Roman" w:hAnsi="Times New Roman"/>
          <w:noProof/>
          <w:sz w:val="28"/>
          <w:szCs w:val="28"/>
        </w:rPr>
        <w:t xml:space="preserve"> понимание института представительства в гражданско</w:t>
      </w:r>
      <w:r>
        <w:rPr>
          <w:rFonts w:ascii="Times New Roman" w:hAnsi="Times New Roman"/>
          <w:noProof/>
          <w:sz w:val="28"/>
          <w:szCs w:val="28"/>
        </w:rPr>
        <w:t xml:space="preserve">м праве происходило неопределенно.Потребность </w:t>
      </w:r>
      <w:r w:rsidR="003E1FC6" w:rsidRPr="003E1FC6">
        <w:rPr>
          <w:rFonts w:ascii="Times New Roman" w:hAnsi="Times New Roman"/>
          <w:noProof/>
          <w:sz w:val="28"/>
          <w:szCs w:val="28"/>
        </w:rPr>
        <w:t>участия третьих лиц в установлении и реализации отношений возник</w:t>
      </w:r>
      <w:r>
        <w:rPr>
          <w:rFonts w:ascii="Times New Roman" w:hAnsi="Times New Roman"/>
          <w:noProof/>
          <w:sz w:val="28"/>
          <w:szCs w:val="28"/>
        </w:rPr>
        <w:t>ла еще в первобытном обществе.Так с образованием государства и с возникновением</w:t>
      </w:r>
      <w:r w:rsidR="003E1FC6" w:rsidRPr="003E1FC6">
        <w:rPr>
          <w:rFonts w:ascii="Times New Roman" w:hAnsi="Times New Roman"/>
          <w:noProof/>
          <w:sz w:val="28"/>
          <w:szCs w:val="28"/>
        </w:rPr>
        <w:t xml:space="preserve"> права, углублением разделения труда и появлением купцов, которые становятся посредниками между производителями, обмен при участии третьих лиц уже опосредован правом.</w:t>
      </w:r>
    </w:p>
    <w:p w:rsidR="00993CB9" w:rsidRDefault="00E229B2" w:rsidP="00CA56AB">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Впервые легально и</w:t>
      </w:r>
      <w:r w:rsidR="00993CB9" w:rsidRPr="00993CB9">
        <w:rPr>
          <w:rFonts w:ascii="Times New Roman" w:hAnsi="Times New Roman"/>
          <w:noProof/>
          <w:sz w:val="28"/>
          <w:szCs w:val="28"/>
        </w:rPr>
        <w:t>нститут представительства</w:t>
      </w:r>
      <w:r>
        <w:rPr>
          <w:rFonts w:ascii="Times New Roman" w:hAnsi="Times New Roman"/>
          <w:noProof/>
          <w:sz w:val="28"/>
          <w:szCs w:val="28"/>
        </w:rPr>
        <w:t xml:space="preserve"> в праве</w:t>
      </w:r>
      <w:r w:rsidR="00993CB9" w:rsidRPr="00993CB9">
        <w:rPr>
          <w:rFonts w:ascii="Times New Roman" w:hAnsi="Times New Roman"/>
          <w:noProof/>
          <w:sz w:val="28"/>
          <w:szCs w:val="28"/>
        </w:rPr>
        <w:t xml:space="preserve"> был закреплен в XIV - XVI вв. в форм</w:t>
      </w:r>
      <w:r>
        <w:rPr>
          <w:rFonts w:ascii="Times New Roman" w:hAnsi="Times New Roman"/>
          <w:noProof/>
          <w:sz w:val="28"/>
          <w:szCs w:val="28"/>
        </w:rPr>
        <w:t>е церковного представительства,</w:t>
      </w:r>
      <w:r w:rsidR="00993CB9" w:rsidRPr="00993CB9">
        <w:rPr>
          <w:rFonts w:ascii="Times New Roman" w:hAnsi="Times New Roman"/>
          <w:noProof/>
          <w:sz w:val="28"/>
          <w:szCs w:val="28"/>
        </w:rPr>
        <w:t xml:space="preserve">содержание </w:t>
      </w:r>
      <w:r w:rsidR="00CA56AB">
        <w:rPr>
          <w:rFonts w:ascii="Times New Roman" w:hAnsi="Times New Roman"/>
          <w:noProof/>
          <w:sz w:val="28"/>
          <w:szCs w:val="28"/>
        </w:rPr>
        <w:t xml:space="preserve">которого </w:t>
      </w:r>
      <w:r w:rsidR="00993CB9" w:rsidRPr="00993CB9">
        <w:rPr>
          <w:rFonts w:ascii="Times New Roman" w:hAnsi="Times New Roman"/>
          <w:noProof/>
          <w:sz w:val="28"/>
          <w:szCs w:val="28"/>
        </w:rPr>
        <w:t>в</w:t>
      </w:r>
      <w:r w:rsidR="00CA56AB">
        <w:rPr>
          <w:rFonts w:ascii="Times New Roman" w:hAnsi="Times New Roman"/>
          <w:noProof/>
          <w:sz w:val="28"/>
          <w:szCs w:val="28"/>
        </w:rPr>
        <w:t xml:space="preserve"> дальнейшем </w:t>
      </w:r>
      <w:r w:rsidR="00993CB9" w:rsidRPr="00993CB9">
        <w:rPr>
          <w:rFonts w:ascii="Times New Roman" w:hAnsi="Times New Roman"/>
          <w:noProof/>
          <w:sz w:val="28"/>
          <w:szCs w:val="28"/>
        </w:rPr>
        <w:t xml:space="preserve">распространилось с </w:t>
      </w:r>
      <w:r w:rsidR="00CA56AB">
        <w:rPr>
          <w:rFonts w:ascii="Times New Roman" w:hAnsi="Times New Roman"/>
          <w:noProof/>
          <w:sz w:val="28"/>
          <w:szCs w:val="28"/>
        </w:rPr>
        <w:t xml:space="preserve">некоторыми </w:t>
      </w:r>
      <w:r w:rsidR="00993CB9" w:rsidRPr="00993CB9">
        <w:rPr>
          <w:rFonts w:ascii="Times New Roman" w:hAnsi="Times New Roman"/>
          <w:noProof/>
          <w:sz w:val="28"/>
          <w:szCs w:val="28"/>
        </w:rPr>
        <w:t xml:space="preserve">изменениями на многие </w:t>
      </w:r>
      <w:r w:rsidR="00CA56AB">
        <w:rPr>
          <w:rFonts w:ascii="Times New Roman" w:hAnsi="Times New Roman"/>
          <w:noProof/>
          <w:sz w:val="28"/>
          <w:szCs w:val="28"/>
        </w:rPr>
        <w:t>другие отрасли права,а именно на гражданско-процессуальное,трудовое и т.д.</w:t>
      </w:r>
    </w:p>
    <w:p w:rsidR="00CA56AB" w:rsidRDefault="00CA56AB" w:rsidP="00CA56AB">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Развитие </w:t>
      </w:r>
      <w:r w:rsidR="00993CB9" w:rsidRPr="00993CB9">
        <w:rPr>
          <w:rFonts w:ascii="Times New Roman" w:hAnsi="Times New Roman"/>
          <w:noProof/>
          <w:sz w:val="28"/>
          <w:szCs w:val="28"/>
        </w:rPr>
        <w:t xml:space="preserve">института представительства в гражданском праве </w:t>
      </w:r>
      <w:r>
        <w:rPr>
          <w:rFonts w:ascii="Times New Roman" w:hAnsi="Times New Roman"/>
          <w:noProof/>
          <w:sz w:val="28"/>
          <w:szCs w:val="28"/>
        </w:rPr>
        <w:t>–</w:t>
      </w:r>
      <w:r w:rsidR="00993CB9" w:rsidRPr="00993CB9">
        <w:rPr>
          <w:rFonts w:ascii="Times New Roman" w:hAnsi="Times New Roman"/>
          <w:noProof/>
          <w:sz w:val="28"/>
          <w:szCs w:val="28"/>
        </w:rPr>
        <w:t xml:space="preserve"> </w:t>
      </w:r>
      <w:r>
        <w:rPr>
          <w:rFonts w:ascii="Times New Roman" w:hAnsi="Times New Roman"/>
          <w:noProof/>
          <w:sz w:val="28"/>
          <w:szCs w:val="28"/>
        </w:rPr>
        <w:t xml:space="preserve">это длительный  </w:t>
      </w:r>
      <w:r w:rsidR="00993CB9" w:rsidRPr="00993CB9">
        <w:rPr>
          <w:rFonts w:ascii="Times New Roman" w:hAnsi="Times New Roman"/>
          <w:noProof/>
          <w:sz w:val="28"/>
          <w:szCs w:val="28"/>
        </w:rPr>
        <w:t>процесс</w:t>
      </w:r>
      <w:r>
        <w:rPr>
          <w:rFonts w:ascii="Times New Roman" w:hAnsi="Times New Roman"/>
          <w:noProof/>
          <w:sz w:val="28"/>
          <w:szCs w:val="28"/>
        </w:rPr>
        <w:t>,который включается в себя несколько этапов</w:t>
      </w:r>
      <w:r w:rsidR="00993CB9" w:rsidRPr="00993CB9">
        <w:rPr>
          <w:rFonts w:ascii="Times New Roman" w:hAnsi="Times New Roman"/>
          <w:noProof/>
          <w:sz w:val="28"/>
          <w:szCs w:val="28"/>
        </w:rPr>
        <w:t xml:space="preserve">. </w:t>
      </w:r>
    </w:p>
    <w:p w:rsidR="00993CB9" w:rsidRDefault="00993CB9" w:rsidP="001E2D0B">
      <w:pPr>
        <w:spacing w:after="0" w:line="360" w:lineRule="auto"/>
        <w:ind w:firstLine="709"/>
        <w:jc w:val="both"/>
        <w:rPr>
          <w:rFonts w:ascii="Times New Roman" w:hAnsi="Times New Roman"/>
          <w:noProof/>
          <w:sz w:val="28"/>
          <w:szCs w:val="28"/>
        </w:rPr>
      </w:pPr>
      <w:r w:rsidRPr="00993CB9">
        <w:rPr>
          <w:rFonts w:ascii="Times New Roman" w:hAnsi="Times New Roman"/>
          <w:noProof/>
          <w:sz w:val="28"/>
          <w:szCs w:val="28"/>
        </w:rPr>
        <w:t>Первый этап развития института представительства в гражданском праве и процессе охватывает период с середины XIV в. до 1917 г.</w:t>
      </w:r>
      <w:r w:rsidR="001E2D0B" w:rsidRPr="001E2D0B">
        <w:t xml:space="preserve"> </w:t>
      </w:r>
      <w:r w:rsidR="001E2D0B" w:rsidRPr="001E2D0B">
        <w:rPr>
          <w:rFonts w:ascii="Times New Roman" w:hAnsi="Times New Roman"/>
          <w:noProof/>
          <w:sz w:val="28"/>
          <w:szCs w:val="28"/>
        </w:rPr>
        <w:t>Особенностью развития института представительства в дореволюционной России является то обстоятельство, что органы юридического лица признавались его представителем (ч. 2 ст. 68 проекта Гражданского уложения). Причем такое представительство я</w:t>
      </w:r>
      <w:r w:rsidR="001E2D0B">
        <w:rPr>
          <w:rFonts w:ascii="Times New Roman" w:hAnsi="Times New Roman"/>
          <w:noProof/>
          <w:sz w:val="28"/>
          <w:szCs w:val="28"/>
        </w:rPr>
        <w:t>влялось основанным на законе</w:t>
      </w:r>
      <w:r>
        <w:rPr>
          <w:rStyle w:val="FootnoteReference"/>
          <w:rFonts w:ascii="Times New Roman" w:hAnsi="Times New Roman"/>
          <w:noProof/>
          <w:sz w:val="28"/>
          <w:szCs w:val="28"/>
        </w:rPr>
        <w:footnoteReference w:id="1"/>
      </w:r>
      <w:r w:rsidRPr="00993CB9">
        <w:rPr>
          <w:rFonts w:ascii="Times New Roman" w:hAnsi="Times New Roman"/>
          <w:noProof/>
          <w:sz w:val="28"/>
          <w:szCs w:val="28"/>
        </w:rPr>
        <w:t>.</w:t>
      </w:r>
    </w:p>
    <w:p w:rsidR="00476E46" w:rsidRPr="00993CB9" w:rsidRDefault="00476E46" w:rsidP="00476E46">
      <w:pPr>
        <w:spacing w:after="0" w:line="360" w:lineRule="auto"/>
        <w:ind w:firstLine="709"/>
        <w:jc w:val="both"/>
        <w:rPr>
          <w:rFonts w:ascii="Times New Roman" w:hAnsi="Times New Roman"/>
          <w:noProof/>
          <w:sz w:val="28"/>
          <w:szCs w:val="28"/>
        </w:rPr>
      </w:pPr>
      <w:r w:rsidRPr="00476E46">
        <w:rPr>
          <w:rFonts w:ascii="Times New Roman" w:hAnsi="Times New Roman"/>
          <w:noProof/>
          <w:sz w:val="28"/>
          <w:szCs w:val="28"/>
        </w:rPr>
        <w:t>Стоит отметить, что до середины 1860-х годов в Российской империи действовали стряпчие, ходатаи, заступники, пов</w:t>
      </w:r>
      <w:r>
        <w:rPr>
          <w:rFonts w:ascii="Times New Roman" w:hAnsi="Times New Roman"/>
          <w:noProof/>
          <w:sz w:val="28"/>
          <w:szCs w:val="28"/>
        </w:rPr>
        <w:t>еренные, которые выполняли функ</w:t>
      </w:r>
      <w:r w:rsidRPr="00476E46">
        <w:rPr>
          <w:rFonts w:ascii="Times New Roman" w:hAnsi="Times New Roman"/>
          <w:noProof/>
          <w:sz w:val="28"/>
          <w:szCs w:val="28"/>
        </w:rPr>
        <w:t>ции представительств</w:t>
      </w:r>
      <w:r>
        <w:rPr>
          <w:rFonts w:ascii="Times New Roman" w:hAnsi="Times New Roman"/>
          <w:noProof/>
          <w:sz w:val="28"/>
          <w:szCs w:val="28"/>
        </w:rPr>
        <w:t>а.Свод законов империи</w:t>
      </w:r>
      <w:r w:rsidRPr="00476E46">
        <w:rPr>
          <w:rFonts w:ascii="Times New Roman" w:hAnsi="Times New Roman"/>
          <w:noProof/>
          <w:sz w:val="28"/>
          <w:szCs w:val="28"/>
        </w:rPr>
        <w:t xml:space="preserve"> ненадлежащим образом</w:t>
      </w:r>
      <w:r>
        <w:rPr>
          <w:rFonts w:ascii="Times New Roman" w:hAnsi="Times New Roman"/>
          <w:noProof/>
          <w:sz w:val="28"/>
          <w:szCs w:val="28"/>
        </w:rPr>
        <w:t xml:space="preserve"> регулировал институт представи</w:t>
      </w:r>
      <w:r w:rsidRPr="00476E46">
        <w:rPr>
          <w:rFonts w:ascii="Times New Roman" w:hAnsi="Times New Roman"/>
          <w:noProof/>
          <w:sz w:val="28"/>
          <w:szCs w:val="28"/>
        </w:rPr>
        <w:t xml:space="preserve">тельства. Своей обособленной организации у </w:t>
      </w:r>
      <w:r w:rsidRPr="00476E46">
        <w:rPr>
          <w:rFonts w:ascii="Times New Roman" w:hAnsi="Times New Roman"/>
          <w:noProof/>
          <w:sz w:val="28"/>
          <w:szCs w:val="28"/>
        </w:rPr>
        <w:lastRenderedPageBreak/>
        <w:t>поверенных не существовало, требования образовательного и нравственного цензов к ним не применяли</w:t>
      </w:r>
      <w:r>
        <w:rPr>
          <w:rFonts w:ascii="Times New Roman" w:hAnsi="Times New Roman"/>
          <w:noProof/>
          <w:sz w:val="28"/>
          <w:szCs w:val="28"/>
        </w:rPr>
        <w:t>сь, контроль и надзор за их дея</w:t>
      </w:r>
      <w:r w:rsidRPr="00476E46">
        <w:rPr>
          <w:rFonts w:ascii="Times New Roman" w:hAnsi="Times New Roman"/>
          <w:noProof/>
          <w:sz w:val="28"/>
          <w:szCs w:val="28"/>
        </w:rPr>
        <w:t>тельностью не осуществлялся, а фактиче</w:t>
      </w:r>
      <w:r>
        <w:rPr>
          <w:rFonts w:ascii="Times New Roman" w:hAnsi="Times New Roman"/>
          <w:noProof/>
          <w:sz w:val="28"/>
          <w:szCs w:val="28"/>
        </w:rPr>
        <w:t>ски профессию ходатаев осуществ</w:t>
      </w:r>
      <w:r w:rsidRPr="00476E46">
        <w:rPr>
          <w:rFonts w:ascii="Times New Roman" w:hAnsi="Times New Roman"/>
          <w:noProof/>
          <w:sz w:val="28"/>
          <w:szCs w:val="28"/>
        </w:rPr>
        <w:t>ляли лица, не только не имеющие юридического образования, но и просто отсутствием должного общего образования</w:t>
      </w:r>
      <w:r>
        <w:rPr>
          <w:rStyle w:val="FootnoteReference"/>
          <w:rFonts w:ascii="Times New Roman" w:hAnsi="Times New Roman"/>
          <w:noProof/>
          <w:sz w:val="28"/>
          <w:szCs w:val="28"/>
        </w:rPr>
        <w:footnoteReference w:id="2"/>
      </w:r>
      <w:r>
        <w:rPr>
          <w:rFonts w:ascii="Times New Roman" w:hAnsi="Times New Roman"/>
          <w:noProof/>
          <w:sz w:val="28"/>
          <w:szCs w:val="28"/>
        </w:rPr>
        <w:t>.</w:t>
      </w:r>
    </w:p>
    <w:p w:rsidR="00993CB9" w:rsidRDefault="00993CB9" w:rsidP="00BB7A4B">
      <w:pPr>
        <w:spacing w:after="0" w:line="360" w:lineRule="auto"/>
        <w:ind w:firstLine="709"/>
        <w:jc w:val="both"/>
        <w:rPr>
          <w:rFonts w:ascii="Times New Roman" w:hAnsi="Times New Roman"/>
          <w:noProof/>
          <w:sz w:val="28"/>
          <w:szCs w:val="28"/>
        </w:rPr>
      </w:pPr>
      <w:r w:rsidRPr="00993CB9">
        <w:rPr>
          <w:rFonts w:ascii="Times New Roman" w:hAnsi="Times New Roman"/>
          <w:noProof/>
          <w:sz w:val="28"/>
          <w:szCs w:val="28"/>
        </w:rPr>
        <w:t>Второй этап</w:t>
      </w:r>
      <w:r w:rsidR="001E2D0B">
        <w:rPr>
          <w:rFonts w:ascii="Times New Roman" w:hAnsi="Times New Roman"/>
          <w:noProof/>
          <w:sz w:val="28"/>
          <w:szCs w:val="28"/>
        </w:rPr>
        <w:t xml:space="preserve"> в развитии</w:t>
      </w:r>
      <w:r w:rsidRPr="00993CB9">
        <w:rPr>
          <w:rFonts w:ascii="Times New Roman" w:hAnsi="Times New Roman"/>
          <w:noProof/>
          <w:sz w:val="28"/>
          <w:szCs w:val="28"/>
        </w:rPr>
        <w:t xml:space="preserve"> института представительства в гражданском праве</w:t>
      </w:r>
      <w:r w:rsidR="001E2D0B">
        <w:rPr>
          <w:rFonts w:ascii="Times New Roman" w:hAnsi="Times New Roman"/>
          <w:noProof/>
          <w:sz w:val="28"/>
          <w:szCs w:val="28"/>
        </w:rPr>
        <w:t>,который является советским,</w:t>
      </w:r>
      <w:r w:rsidRPr="00993CB9">
        <w:rPr>
          <w:rFonts w:ascii="Times New Roman" w:hAnsi="Times New Roman"/>
          <w:noProof/>
          <w:sz w:val="28"/>
          <w:szCs w:val="28"/>
        </w:rPr>
        <w:t xml:space="preserve">  охватывает период с 1917 по 1991 г</w:t>
      </w:r>
      <w:r w:rsidR="001E2D0B">
        <w:rPr>
          <w:rFonts w:ascii="Times New Roman" w:hAnsi="Times New Roman"/>
          <w:noProof/>
          <w:sz w:val="28"/>
          <w:szCs w:val="28"/>
        </w:rPr>
        <w:t>оды.</w:t>
      </w:r>
      <w:r w:rsidRPr="00993CB9">
        <w:rPr>
          <w:rFonts w:ascii="Times New Roman" w:hAnsi="Times New Roman"/>
          <w:noProof/>
          <w:sz w:val="28"/>
          <w:szCs w:val="28"/>
        </w:rPr>
        <w:t xml:space="preserve"> </w:t>
      </w:r>
      <w:r w:rsidR="002A426D">
        <w:rPr>
          <w:rFonts w:ascii="Times New Roman" w:hAnsi="Times New Roman"/>
          <w:noProof/>
          <w:sz w:val="28"/>
          <w:szCs w:val="28"/>
        </w:rPr>
        <w:t>Данный этап отличается стремительным развитием института представительства в гражданском праве.В данные пери</w:t>
      </w:r>
      <w:r w:rsidR="004C3E33">
        <w:rPr>
          <w:rFonts w:ascii="Times New Roman" w:hAnsi="Times New Roman"/>
          <w:noProof/>
          <w:sz w:val="28"/>
          <w:szCs w:val="28"/>
        </w:rPr>
        <w:t>о</w:t>
      </w:r>
      <w:r w:rsidR="002A426D">
        <w:rPr>
          <w:rFonts w:ascii="Times New Roman" w:hAnsi="Times New Roman"/>
          <w:noProof/>
          <w:sz w:val="28"/>
          <w:szCs w:val="28"/>
        </w:rPr>
        <w:t xml:space="preserve">ды были приняты </w:t>
      </w:r>
      <w:r w:rsidR="00685C04">
        <w:rPr>
          <w:rFonts w:ascii="Times New Roman" w:hAnsi="Times New Roman"/>
          <w:noProof/>
          <w:sz w:val="28"/>
          <w:szCs w:val="28"/>
        </w:rPr>
        <w:t>следующие четыре законодательных акта:</w:t>
      </w:r>
      <w:r w:rsidRPr="00993CB9">
        <w:rPr>
          <w:rFonts w:ascii="Times New Roman" w:hAnsi="Times New Roman"/>
          <w:noProof/>
          <w:sz w:val="28"/>
          <w:szCs w:val="28"/>
        </w:rPr>
        <w:t xml:space="preserve"> </w:t>
      </w:r>
      <w:r w:rsidR="00685C04">
        <w:rPr>
          <w:rFonts w:ascii="Times New Roman" w:hAnsi="Times New Roman"/>
          <w:noProof/>
          <w:sz w:val="28"/>
          <w:szCs w:val="28"/>
        </w:rPr>
        <w:t>Гражданский кодекс</w:t>
      </w:r>
      <w:r w:rsidRPr="00993CB9">
        <w:rPr>
          <w:rFonts w:ascii="Times New Roman" w:hAnsi="Times New Roman"/>
          <w:noProof/>
          <w:sz w:val="28"/>
          <w:szCs w:val="28"/>
        </w:rPr>
        <w:t xml:space="preserve"> РСФСР 1922 г.; Основ</w:t>
      </w:r>
      <w:r w:rsidR="00685C04">
        <w:rPr>
          <w:rFonts w:ascii="Times New Roman" w:hAnsi="Times New Roman"/>
          <w:noProof/>
          <w:sz w:val="28"/>
          <w:szCs w:val="28"/>
        </w:rPr>
        <w:t>ы</w:t>
      </w:r>
      <w:r w:rsidRPr="00993CB9">
        <w:rPr>
          <w:rFonts w:ascii="Times New Roman" w:hAnsi="Times New Roman"/>
          <w:noProof/>
          <w:sz w:val="28"/>
          <w:szCs w:val="28"/>
        </w:rPr>
        <w:t xml:space="preserve"> гражданского законодательства Союза ССР и союзных</w:t>
      </w:r>
      <w:r w:rsidR="00685C04">
        <w:rPr>
          <w:rFonts w:ascii="Times New Roman" w:hAnsi="Times New Roman"/>
          <w:noProof/>
          <w:sz w:val="28"/>
          <w:szCs w:val="28"/>
        </w:rPr>
        <w:t xml:space="preserve"> республик 1961 г.; Гражданский кодекс</w:t>
      </w:r>
      <w:r w:rsidRPr="00993CB9">
        <w:rPr>
          <w:rFonts w:ascii="Times New Roman" w:hAnsi="Times New Roman"/>
          <w:noProof/>
          <w:sz w:val="28"/>
          <w:szCs w:val="28"/>
        </w:rPr>
        <w:t xml:space="preserve"> РСФСР 1964 г.; Основ</w:t>
      </w:r>
      <w:r w:rsidR="00685C04">
        <w:rPr>
          <w:rFonts w:ascii="Times New Roman" w:hAnsi="Times New Roman"/>
          <w:noProof/>
          <w:sz w:val="28"/>
          <w:szCs w:val="28"/>
        </w:rPr>
        <w:t>ы</w:t>
      </w:r>
      <w:r w:rsidRPr="00993CB9">
        <w:rPr>
          <w:rFonts w:ascii="Times New Roman" w:hAnsi="Times New Roman"/>
          <w:noProof/>
          <w:sz w:val="28"/>
          <w:szCs w:val="28"/>
        </w:rPr>
        <w:t xml:space="preserve"> гражданского законодательства Союза ССР и союзных республик 1991 г.</w:t>
      </w:r>
    </w:p>
    <w:p w:rsidR="00993CB9" w:rsidRPr="00993CB9" w:rsidRDefault="00527C2B" w:rsidP="00BF5693">
      <w:pPr>
        <w:spacing w:after="0" w:line="360" w:lineRule="auto"/>
        <w:ind w:firstLine="709"/>
        <w:jc w:val="both"/>
        <w:rPr>
          <w:rFonts w:ascii="Times New Roman" w:hAnsi="Times New Roman"/>
          <w:noProof/>
          <w:sz w:val="28"/>
          <w:szCs w:val="28"/>
        </w:rPr>
      </w:pPr>
      <w:r w:rsidRPr="00527C2B">
        <w:rPr>
          <w:rFonts w:ascii="Times New Roman" w:hAnsi="Times New Roman"/>
          <w:noProof/>
          <w:sz w:val="28"/>
          <w:szCs w:val="28"/>
        </w:rPr>
        <w:t>В ГК РСФСР 1922 г. не было главы о представительстве, но в некоторых статьях содержались прогрессивные нор</w:t>
      </w:r>
      <w:r w:rsidR="006D0F19">
        <w:rPr>
          <w:rFonts w:ascii="Times New Roman" w:hAnsi="Times New Roman"/>
          <w:noProof/>
          <w:sz w:val="28"/>
          <w:szCs w:val="28"/>
        </w:rPr>
        <w:t xml:space="preserve">мы о нем (гл. IV о сделках): </w:t>
      </w:r>
      <w:r w:rsidRPr="00527C2B">
        <w:rPr>
          <w:rFonts w:ascii="Times New Roman" w:hAnsi="Times New Roman"/>
          <w:noProof/>
          <w:sz w:val="28"/>
          <w:szCs w:val="28"/>
        </w:rPr>
        <w:t>сделка, облеченная в письменную форму, могла быть подписан</w:t>
      </w:r>
      <w:r w:rsidR="006D0F19">
        <w:rPr>
          <w:rFonts w:ascii="Times New Roman" w:hAnsi="Times New Roman"/>
          <w:noProof/>
          <w:sz w:val="28"/>
          <w:szCs w:val="28"/>
        </w:rPr>
        <w:t>а лицом или его представителем;</w:t>
      </w:r>
      <w:r w:rsidRPr="00527C2B">
        <w:rPr>
          <w:rFonts w:ascii="Times New Roman" w:hAnsi="Times New Roman"/>
          <w:noProof/>
          <w:sz w:val="28"/>
          <w:szCs w:val="28"/>
        </w:rPr>
        <w:t>представителю запрещалось совершать сделки в отношении себя лично и в отношении третьего лица</w:t>
      </w:r>
      <w:r w:rsidR="006D0F19">
        <w:rPr>
          <w:rStyle w:val="FootnoteReference"/>
          <w:rFonts w:ascii="Times New Roman" w:hAnsi="Times New Roman"/>
          <w:noProof/>
          <w:sz w:val="28"/>
          <w:szCs w:val="28"/>
        </w:rPr>
        <w:footnoteReference w:id="3"/>
      </w:r>
      <w:r w:rsidRPr="00527C2B">
        <w:rPr>
          <w:rFonts w:ascii="Times New Roman" w:hAnsi="Times New Roman"/>
          <w:noProof/>
          <w:sz w:val="28"/>
          <w:szCs w:val="28"/>
        </w:rPr>
        <w:t xml:space="preserve">. </w:t>
      </w:r>
      <w:r w:rsidR="004C3E33">
        <w:rPr>
          <w:rFonts w:ascii="Times New Roman" w:hAnsi="Times New Roman"/>
          <w:noProof/>
          <w:sz w:val="28"/>
          <w:szCs w:val="28"/>
        </w:rPr>
        <w:t>Также содер</w:t>
      </w:r>
      <w:r w:rsidR="006D0F19">
        <w:rPr>
          <w:rFonts w:ascii="Times New Roman" w:hAnsi="Times New Roman"/>
          <w:noProof/>
          <w:sz w:val="28"/>
          <w:szCs w:val="28"/>
        </w:rPr>
        <w:t>жалась норма о том,что</w:t>
      </w:r>
      <w:r w:rsidR="00067480">
        <w:rPr>
          <w:rFonts w:ascii="Times New Roman" w:hAnsi="Times New Roman"/>
          <w:noProof/>
          <w:sz w:val="28"/>
          <w:szCs w:val="28"/>
        </w:rPr>
        <w:t xml:space="preserve"> лицо,которое не могло </w:t>
      </w:r>
      <w:r w:rsidR="00BF5693">
        <w:rPr>
          <w:rFonts w:ascii="Times New Roman" w:hAnsi="Times New Roman"/>
          <w:noProof/>
          <w:sz w:val="28"/>
          <w:szCs w:val="28"/>
        </w:rPr>
        <w:t xml:space="preserve">самостоятельно подписать сделку </w:t>
      </w:r>
      <w:r w:rsidR="00067480">
        <w:rPr>
          <w:rFonts w:ascii="Times New Roman" w:hAnsi="Times New Roman"/>
          <w:noProof/>
          <w:sz w:val="28"/>
          <w:szCs w:val="28"/>
        </w:rPr>
        <w:t xml:space="preserve">по причинам неграмотности,болезни,физических недостатков,могло поручить подписать сделку за него другому лицу.А также </w:t>
      </w:r>
      <w:r w:rsidR="004C3E33">
        <w:rPr>
          <w:rFonts w:ascii="Times New Roman" w:hAnsi="Times New Roman"/>
          <w:noProof/>
          <w:sz w:val="28"/>
          <w:szCs w:val="28"/>
        </w:rPr>
        <w:t>все дееспособ</w:t>
      </w:r>
      <w:r w:rsidR="00067480">
        <w:rPr>
          <w:rFonts w:ascii="Times New Roman" w:hAnsi="Times New Roman"/>
          <w:noProof/>
          <w:sz w:val="28"/>
          <w:szCs w:val="28"/>
        </w:rPr>
        <w:t>ные лица могли сов</w:t>
      </w:r>
      <w:r w:rsidR="004C3E33">
        <w:rPr>
          <w:rFonts w:ascii="Times New Roman" w:hAnsi="Times New Roman"/>
          <w:noProof/>
          <w:sz w:val="28"/>
          <w:szCs w:val="28"/>
        </w:rPr>
        <w:t>ер</w:t>
      </w:r>
      <w:r w:rsidR="00067480">
        <w:rPr>
          <w:rFonts w:ascii="Times New Roman" w:hAnsi="Times New Roman"/>
          <w:noProof/>
          <w:sz w:val="28"/>
          <w:szCs w:val="28"/>
        </w:rPr>
        <w:t>шать свои сделки через своих представителей,но за ис</w:t>
      </w:r>
      <w:r w:rsidR="00BF5693">
        <w:rPr>
          <w:rFonts w:ascii="Times New Roman" w:hAnsi="Times New Roman"/>
          <w:noProof/>
          <w:sz w:val="28"/>
          <w:szCs w:val="28"/>
        </w:rPr>
        <w:t>ключением случаев,когда законом это было запрещено</w:t>
      </w:r>
      <w:r w:rsidR="00067480">
        <w:rPr>
          <w:rFonts w:ascii="Times New Roman" w:hAnsi="Times New Roman"/>
          <w:noProof/>
          <w:sz w:val="28"/>
          <w:szCs w:val="28"/>
        </w:rPr>
        <w:t xml:space="preserve">. </w:t>
      </w:r>
      <w:r w:rsidRPr="00527C2B">
        <w:rPr>
          <w:rFonts w:ascii="Times New Roman" w:hAnsi="Times New Roman"/>
          <w:noProof/>
          <w:sz w:val="28"/>
          <w:szCs w:val="28"/>
        </w:rPr>
        <w:t xml:space="preserve">Однако, несмотря на </w:t>
      </w:r>
      <w:r w:rsidR="00067480">
        <w:rPr>
          <w:rFonts w:ascii="Times New Roman" w:hAnsi="Times New Roman"/>
          <w:noProof/>
          <w:sz w:val="28"/>
          <w:szCs w:val="28"/>
        </w:rPr>
        <w:t xml:space="preserve">то ,что в данном кодексе были закреплены отдельные нормы о представительстве </w:t>
      </w:r>
      <w:r w:rsidRPr="00527C2B">
        <w:rPr>
          <w:rFonts w:ascii="Times New Roman" w:hAnsi="Times New Roman"/>
          <w:noProof/>
          <w:sz w:val="28"/>
          <w:szCs w:val="28"/>
        </w:rPr>
        <w:t>,</w:t>
      </w:r>
      <w:r w:rsidR="00067480">
        <w:rPr>
          <w:rFonts w:ascii="Times New Roman" w:hAnsi="Times New Roman"/>
          <w:noProof/>
          <w:sz w:val="28"/>
          <w:szCs w:val="28"/>
        </w:rPr>
        <w:t xml:space="preserve"> но</w:t>
      </w:r>
      <w:r w:rsidRPr="00527C2B">
        <w:rPr>
          <w:rFonts w:ascii="Times New Roman" w:hAnsi="Times New Roman"/>
          <w:noProof/>
          <w:sz w:val="28"/>
          <w:szCs w:val="28"/>
        </w:rPr>
        <w:t xml:space="preserve"> ГК РСФСР 1922 г. </w:t>
      </w:r>
      <w:r w:rsidR="00BF5693">
        <w:rPr>
          <w:rFonts w:ascii="Times New Roman" w:hAnsi="Times New Roman"/>
          <w:noProof/>
          <w:sz w:val="28"/>
          <w:szCs w:val="28"/>
        </w:rPr>
        <w:t xml:space="preserve">так и </w:t>
      </w:r>
      <w:r w:rsidRPr="00527C2B">
        <w:rPr>
          <w:rFonts w:ascii="Times New Roman" w:hAnsi="Times New Roman"/>
          <w:noProof/>
          <w:sz w:val="28"/>
          <w:szCs w:val="28"/>
        </w:rPr>
        <w:t>не сформулировал нормативно</w:t>
      </w:r>
      <w:r>
        <w:rPr>
          <w:rFonts w:ascii="Times New Roman" w:hAnsi="Times New Roman"/>
          <w:noProof/>
          <w:sz w:val="28"/>
          <w:szCs w:val="28"/>
        </w:rPr>
        <w:t>е определение представительства</w:t>
      </w:r>
      <w:r w:rsidR="00993CB9" w:rsidRPr="00993CB9">
        <w:rPr>
          <w:rFonts w:ascii="Times New Roman" w:hAnsi="Times New Roman"/>
          <w:noProof/>
          <w:sz w:val="28"/>
          <w:szCs w:val="28"/>
        </w:rPr>
        <w:t>.</w:t>
      </w:r>
    </w:p>
    <w:p w:rsidR="00BF5693" w:rsidRDefault="007F68CC" w:rsidP="00D95033">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Также,как и в ГК РСФРС 1922 года в </w:t>
      </w:r>
      <w:r w:rsidR="00993CB9" w:rsidRPr="00993CB9">
        <w:rPr>
          <w:rFonts w:ascii="Times New Roman" w:hAnsi="Times New Roman"/>
          <w:noProof/>
          <w:sz w:val="28"/>
          <w:szCs w:val="28"/>
        </w:rPr>
        <w:t>Основ</w:t>
      </w:r>
      <w:r>
        <w:rPr>
          <w:rFonts w:ascii="Times New Roman" w:hAnsi="Times New Roman"/>
          <w:noProof/>
          <w:sz w:val="28"/>
          <w:szCs w:val="28"/>
        </w:rPr>
        <w:t>ах</w:t>
      </w:r>
      <w:r w:rsidR="00993CB9" w:rsidRPr="00993CB9">
        <w:rPr>
          <w:rFonts w:ascii="Times New Roman" w:hAnsi="Times New Roman"/>
          <w:noProof/>
          <w:sz w:val="28"/>
          <w:szCs w:val="28"/>
        </w:rPr>
        <w:t xml:space="preserve"> гражданского законодательства Союза ССР и союзных республик 1961 г., </w:t>
      </w:r>
      <w:r w:rsidR="00BF5693">
        <w:rPr>
          <w:rFonts w:ascii="Times New Roman" w:hAnsi="Times New Roman"/>
          <w:noProof/>
          <w:sz w:val="28"/>
          <w:szCs w:val="28"/>
        </w:rPr>
        <w:t>в которых</w:t>
      </w:r>
      <w:r>
        <w:rPr>
          <w:rFonts w:ascii="Times New Roman" w:hAnsi="Times New Roman"/>
          <w:noProof/>
          <w:sz w:val="28"/>
          <w:szCs w:val="28"/>
        </w:rPr>
        <w:t xml:space="preserve"> </w:t>
      </w:r>
      <w:r>
        <w:rPr>
          <w:rFonts w:ascii="Times New Roman" w:hAnsi="Times New Roman"/>
          <w:noProof/>
          <w:sz w:val="28"/>
          <w:szCs w:val="28"/>
        </w:rPr>
        <w:lastRenderedPageBreak/>
        <w:t>содержались некоторые нормы о представительстве не было сформулировано легального определения представительства</w:t>
      </w:r>
      <w:r w:rsidR="00993CB9" w:rsidRPr="00993CB9">
        <w:rPr>
          <w:rFonts w:ascii="Times New Roman" w:hAnsi="Times New Roman"/>
          <w:noProof/>
          <w:sz w:val="28"/>
          <w:szCs w:val="28"/>
        </w:rPr>
        <w:t>.</w:t>
      </w:r>
      <w:r w:rsidR="006D0F19">
        <w:rPr>
          <w:rFonts w:ascii="Times New Roman" w:hAnsi="Times New Roman"/>
          <w:noProof/>
          <w:sz w:val="28"/>
          <w:szCs w:val="28"/>
        </w:rPr>
        <w:t xml:space="preserve"> </w:t>
      </w:r>
    </w:p>
    <w:p w:rsidR="00993CB9" w:rsidRPr="00993CB9" w:rsidRDefault="007F68CC" w:rsidP="00D95033">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Но уже в</w:t>
      </w:r>
      <w:r w:rsidR="00993CB9" w:rsidRPr="00993CB9">
        <w:rPr>
          <w:rFonts w:ascii="Times New Roman" w:hAnsi="Times New Roman"/>
          <w:noProof/>
          <w:sz w:val="28"/>
          <w:szCs w:val="28"/>
        </w:rPr>
        <w:t xml:space="preserve"> ГК РСФСР 1964 г. институт представительства получает более детальное норма</w:t>
      </w:r>
      <w:r w:rsidR="00D95033">
        <w:rPr>
          <w:rFonts w:ascii="Times New Roman" w:hAnsi="Times New Roman"/>
          <w:noProof/>
          <w:sz w:val="28"/>
          <w:szCs w:val="28"/>
        </w:rPr>
        <w:t>тивное урегулирование, так как</w:t>
      </w:r>
      <w:r w:rsidR="00993CB9" w:rsidRPr="00993CB9">
        <w:rPr>
          <w:rFonts w:ascii="Times New Roman" w:hAnsi="Times New Roman"/>
          <w:noProof/>
          <w:sz w:val="28"/>
          <w:szCs w:val="28"/>
        </w:rPr>
        <w:t xml:space="preserve"> в тексте</w:t>
      </w:r>
      <w:r w:rsidR="00D95033">
        <w:rPr>
          <w:rFonts w:ascii="Times New Roman" w:hAnsi="Times New Roman"/>
          <w:noProof/>
          <w:sz w:val="28"/>
          <w:szCs w:val="28"/>
        </w:rPr>
        <w:t xml:space="preserve"> кодекса ему была посвящена четвертая глава,которая называлась</w:t>
      </w:r>
      <w:r w:rsidR="00993CB9" w:rsidRPr="00993CB9">
        <w:rPr>
          <w:rFonts w:ascii="Times New Roman" w:hAnsi="Times New Roman"/>
          <w:noProof/>
          <w:sz w:val="28"/>
          <w:szCs w:val="28"/>
        </w:rPr>
        <w:t xml:space="preserve"> </w:t>
      </w:r>
      <w:r w:rsidR="004654BF">
        <w:rPr>
          <w:rFonts w:ascii="Times New Roman" w:hAnsi="Times New Roman"/>
          <w:noProof/>
          <w:sz w:val="28"/>
          <w:szCs w:val="28"/>
        </w:rPr>
        <w:t>«</w:t>
      </w:r>
      <w:r w:rsidR="00993CB9" w:rsidRPr="00993CB9">
        <w:rPr>
          <w:rFonts w:ascii="Times New Roman" w:hAnsi="Times New Roman"/>
          <w:noProof/>
          <w:sz w:val="28"/>
          <w:szCs w:val="28"/>
        </w:rPr>
        <w:t>Представительство и доверенность</w:t>
      </w:r>
      <w:r w:rsidR="004654BF">
        <w:rPr>
          <w:rFonts w:ascii="Times New Roman" w:hAnsi="Times New Roman"/>
          <w:noProof/>
          <w:sz w:val="28"/>
          <w:szCs w:val="28"/>
        </w:rPr>
        <w:t>»</w:t>
      </w:r>
      <w:r w:rsidR="00D95033">
        <w:rPr>
          <w:rFonts w:ascii="Times New Roman" w:hAnsi="Times New Roman"/>
          <w:noProof/>
          <w:sz w:val="28"/>
          <w:szCs w:val="28"/>
        </w:rPr>
        <w:t>,в частности существенно расширились</w:t>
      </w:r>
      <w:r w:rsidR="00993CB9" w:rsidRPr="00993CB9">
        <w:rPr>
          <w:rFonts w:ascii="Times New Roman" w:hAnsi="Times New Roman"/>
          <w:noProof/>
          <w:sz w:val="28"/>
          <w:szCs w:val="28"/>
        </w:rPr>
        <w:t xml:space="preserve"> </w:t>
      </w:r>
      <w:r w:rsidR="00D95033">
        <w:rPr>
          <w:rFonts w:ascii="Times New Roman" w:hAnsi="Times New Roman"/>
          <w:noProof/>
          <w:sz w:val="28"/>
          <w:szCs w:val="28"/>
        </w:rPr>
        <w:t xml:space="preserve">права представителей,а именно </w:t>
      </w:r>
      <w:r w:rsidR="00993CB9" w:rsidRPr="00993CB9">
        <w:rPr>
          <w:rFonts w:ascii="Times New Roman" w:hAnsi="Times New Roman"/>
          <w:noProof/>
          <w:sz w:val="28"/>
          <w:szCs w:val="28"/>
        </w:rPr>
        <w:t>полномочия могли явствовать из обстановки, в которой действовал представитель;</w:t>
      </w:r>
      <w:r w:rsidR="00D95033">
        <w:rPr>
          <w:rFonts w:ascii="Times New Roman" w:hAnsi="Times New Roman"/>
          <w:noProof/>
          <w:sz w:val="28"/>
          <w:szCs w:val="28"/>
        </w:rPr>
        <w:t>а также</w:t>
      </w:r>
      <w:r w:rsidR="00993CB9" w:rsidRPr="00993CB9">
        <w:rPr>
          <w:rFonts w:ascii="Times New Roman" w:hAnsi="Times New Roman"/>
          <w:noProof/>
          <w:sz w:val="28"/>
          <w:szCs w:val="28"/>
        </w:rPr>
        <w:t xml:space="preserve"> представителю было предоставлено право на совершение не только юридических, но и фактических действий. Таким образом, нормы ГК РСФСР 1964 г. окончательно сформировали институт представительства в России.</w:t>
      </w:r>
    </w:p>
    <w:p w:rsidR="00993CB9" w:rsidRPr="00993CB9" w:rsidRDefault="00993CB9" w:rsidP="00993CB9">
      <w:pPr>
        <w:spacing w:after="0" w:line="360" w:lineRule="auto"/>
        <w:ind w:firstLine="709"/>
        <w:jc w:val="both"/>
        <w:rPr>
          <w:rFonts w:ascii="Times New Roman" w:hAnsi="Times New Roman"/>
          <w:noProof/>
          <w:sz w:val="28"/>
          <w:szCs w:val="28"/>
        </w:rPr>
      </w:pPr>
      <w:r w:rsidRPr="00993CB9">
        <w:rPr>
          <w:rFonts w:ascii="Times New Roman" w:hAnsi="Times New Roman"/>
          <w:noProof/>
          <w:sz w:val="28"/>
          <w:szCs w:val="28"/>
        </w:rPr>
        <w:t xml:space="preserve">В Основах гражданского законодательства Союза ССР и союзных республик 1991 г. положения о представительстве не выделялись в самостоятельную </w:t>
      </w:r>
      <w:r w:rsidR="00D95033">
        <w:rPr>
          <w:rFonts w:ascii="Times New Roman" w:hAnsi="Times New Roman"/>
          <w:noProof/>
          <w:sz w:val="28"/>
          <w:szCs w:val="28"/>
        </w:rPr>
        <w:t>главу, а были закреплены в главе третьей,которая получила наименование</w:t>
      </w:r>
      <w:r w:rsidRPr="00993CB9">
        <w:rPr>
          <w:rFonts w:ascii="Times New Roman" w:hAnsi="Times New Roman"/>
          <w:noProof/>
          <w:sz w:val="28"/>
          <w:szCs w:val="28"/>
        </w:rPr>
        <w:t xml:space="preserve"> </w:t>
      </w:r>
      <w:r w:rsidR="004654BF">
        <w:rPr>
          <w:rFonts w:ascii="Times New Roman" w:hAnsi="Times New Roman"/>
          <w:noProof/>
          <w:sz w:val="28"/>
          <w:szCs w:val="28"/>
        </w:rPr>
        <w:t>«</w:t>
      </w:r>
      <w:r w:rsidRPr="00993CB9">
        <w:rPr>
          <w:rFonts w:ascii="Times New Roman" w:hAnsi="Times New Roman"/>
          <w:noProof/>
          <w:sz w:val="28"/>
          <w:szCs w:val="28"/>
        </w:rPr>
        <w:t>Сделки</w:t>
      </w:r>
      <w:r w:rsidR="004654BF">
        <w:rPr>
          <w:rFonts w:ascii="Times New Roman" w:hAnsi="Times New Roman"/>
          <w:noProof/>
          <w:sz w:val="28"/>
          <w:szCs w:val="28"/>
        </w:rPr>
        <w:t>»</w:t>
      </w:r>
      <w:r w:rsidR="00D95033">
        <w:rPr>
          <w:rFonts w:ascii="Times New Roman" w:hAnsi="Times New Roman"/>
          <w:noProof/>
          <w:sz w:val="28"/>
          <w:szCs w:val="28"/>
        </w:rPr>
        <w:t>.Но о</w:t>
      </w:r>
      <w:r w:rsidRPr="00993CB9">
        <w:rPr>
          <w:rFonts w:ascii="Times New Roman" w:hAnsi="Times New Roman"/>
          <w:noProof/>
          <w:sz w:val="28"/>
          <w:szCs w:val="28"/>
        </w:rPr>
        <w:t xml:space="preserve"> представ</w:t>
      </w:r>
      <w:r w:rsidR="00D95033">
        <w:rPr>
          <w:rFonts w:ascii="Times New Roman" w:hAnsi="Times New Roman"/>
          <w:noProof/>
          <w:sz w:val="28"/>
          <w:szCs w:val="28"/>
        </w:rPr>
        <w:t>ительстве упоминалось лишь в статье</w:t>
      </w:r>
      <w:r w:rsidRPr="00993CB9">
        <w:rPr>
          <w:rFonts w:ascii="Times New Roman" w:hAnsi="Times New Roman"/>
          <w:noProof/>
          <w:sz w:val="28"/>
          <w:szCs w:val="28"/>
        </w:rPr>
        <w:t xml:space="preserve"> 28, которая называлась </w:t>
      </w:r>
      <w:r w:rsidR="004654BF">
        <w:rPr>
          <w:rFonts w:ascii="Times New Roman" w:hAnsi="Times New Roman"/>
          <w:noProof/>
          <w:sz w:val="28"/>
          <w:szCs w:val="28"/>
        </w:rPr>
        <w:t>«</w:t>
      </w:r>
      <w:r w:rsidRPr="00993CB9">
        <w:rPr>
          <w:rFonts w:ascii="Times New Roman" w:hAnsi="Times New Roman"/>
          <w:noProof/>
          <w:sz w:val="28"/>
          <w:szCs w:val="28"/>
        </w:rPr>
        <w:t>Совершение сделок представителем</w:t>
      </w:r>
      <w:r w:rsidR="004654BF">
        <w:rPr>
          <w:rFonts w:ascii="Times New Roman" w:hAnsi="Times New Roman"/>
          <w:noProof/>
          <w:sz w:val="28"/>
          <w:szCs w:val="28"/>
        </w:rPr>
        <w:t>»</w:t>
      </w:r>
      <w:r w:rsidRPr="00993CB9">
        <w:rPr>
          <w:rFonts w:ascii="Times New Roman" w:hAnsi="Times New Roman"/>
          <w:noProof/>
          <w:sz w:val="28"/>
          <w:szCs w:val="28"/>
        </w:rPr>
        <w:t>.</w:t>
      </w:r>
    </w:p>
    <w:p w:rsidR="00993CB9" w:rsidRPr="00993CB9" w:rsidRDefault="00993CB9" w:rsidP="00C862B3">
      <w:pPr>
        <w:spacing w:after="0" w:line="360" w:lineRule="auto"/>
        <w:ind w:firstLine="709"/>
        <w:jc w:val="both"/>
        <w:rPr>
          <w:rFonts w:ascii="Times New Roman" w:hAnsi="Times New Roman"/>
          <w:noProof/>
          <w:sz w:val="28"/>
          <w:szCs w:val="28"/>
        </w:rPr>
      </w:pPr>
      <w:r w:rsidRPr="00993CB9">
        <w:rPr>
          <w:rFonts w:ascii="Times New Roman" w:hAnsi="Times New Roman"/>
          <w:noProof/>
          <w:sz w:val="28"/>
          <w:szCs w:val="28"/>
        </w:rPr>
        <w:t xml:space="preserve">Третий этап </w:t>
      </w:r>
      <w:r w:rsidR="00D3215A">
        <w:rPr>
          <w:rFonts w:ascii="Times New Roman" w:hAnsi="Times New Roman"/>
          <w:noProof/>
          <w:sz w:val="28"/>
          <w:szCs w:val="28"/>
        </w:rPr>
        <w:t>в развитии</w:t>
      </w:r>
      <w:r w:rsidRPr="00993CB9">
        <w:rPr>
          <w:rFonts w:ascii="Times New Roman" w:hAnsi="Times New Roman"/>
          <w:noProof/>
          <w:sz w:val="28"/>
          <w:szCs w:val="28"/>
        </w:rPr>
        <w:t xml:space="preserve"> института представительств</w:t>
      </w:r>
      <w:r w:rsidR="00D3215A">
        <w:rPr>
          <w:rFonts w:ascii="Times New Roman" w:hAnsi="Times New Roman"/>
          <w:noProof/>
          <w:sz w:val="28"/>
          <w:szCs w:val="28"/>
        </w:rPr>
        <w:t>а в гражданском праве  относится к</w:t>
      </w:r>
      <w:r w:rsidRPr="00993CB9">
        <w:rPr>
          <w:rFonts w:ascii="Times New Roman" w:hAnsi="Times New Roman"/>
          <w:noProof/>
          <w:sz w:val="28"/>
          <w:szCs w:val="28"/>
        </w:rPr>
        <w:t xml:space="preserve"> период</w:t>
      </w:r>
      <w:r w:rsidR="00D3215A">
        <w:rPr>
          <w:rFonts w:ascii="Times New Roman" w:hAnsi="Times New Roman"/>
          <w:noProof/>
          <w:sz w:val="28"/>
          <w:szCs w:val="28"/>
        </w:rPr>
        <w:t>у</w:t>
      </w:r>
      <w:r w:rsidRPr="00993CB9">
        <w:rPr>
          <w:rFonts w:ascii="Times New Roman" w:hAnsi="Times New Roman"/>
          <w:noProof/>
          <w:sz w:val="28"/>
          <w:szCs w:val="28"/>
        </w:rPr>
        <w:t xml:space="preserve"> с 1991 по 2013 г.</w:t>
      </w:r>
      <w:r w:rsidR="00D3215A">
        <w:rPr>
          <w:rFonts w:ascii="Times New Roman" w:hAnsi="Times New Roman"/>
          <w:noProof/>
          <w:sz w:val="28"/>
          <w:szCs w:val="28"/>
        </w:rPr>
        <w:t xml:space="preserve">Институт представительства в российском </w:t>
      </w:r>
      <w:r w:rsidRPr="00993CB9">
        <w:rPr>
          <w:rFonts w:ascii="Times New Roman" w:hAnsi="Times New Roman"/>
          <w:noProof/>
          <w:sz w:val="28"/>
          <w:szCs w:val="28"/>
        </w:rPr>
        <w:t xml:space="preserve"> гражданском праве</w:t>
      </w:r>
      <w:r w:rsidR="00D3215A">
        <w:rPr>
          <w:rFonts w:ascii="Times New Roman" w:hAnsi="Times New Roman"/>
          <w:noProof/>
          <w:sz w:val="28"/>
          <w:szCs w:val="28"/>
        </w:rPr>
        <w:t xml:space="preserve"> существовал до 2013 года в том состояние,в котором он был закреплен</w:t>
      </w:r>
      <w:r w:rsidRPr="00993CB9">
        <w:rPr>
          <w:rFonts w:ascii="Times New Roman" w:hAnsi="Times New Roman"/>
          <w:noProof/>
          <w:sz w:val="28"/>
          <w:szCs w:val="28"/>
        </w:rPr>
        <w:t xml:space="preserve"> </w:t>
      </w:r>
      <w:r w:rsidR="00D3215A">
        <w:rPr>
          <w:rFonts w:ascii="Times New Roman" w:hAnsi="Times New Roman"/>
          <w:noProof/>
          <w:sz w:val="28"/>
          <w:szCs w:val="28"/>
        </w:rPr>
        <w:t xml:space="preserve"> </w:t>
      </w:r>
      <w:r w:rsidRPr="00993CB9">
        <w:rPr>
          <w:rFonts w:ascii="Times New Roman" w:hAnsi="Times New Roman"/>
          <w:noProof/>
          <w:sz w:val="28"/>
          <w:szCs w:val="28"/>
        </w:rPr>
        <w:t xml:space="preserve">в ГК РСФСР 1964 г. Законодательное </w:t>
      </w:r>
      <w:r w:rsidR="00C862B3">
        <w:rPr>
          <w:rFonts w:ascii="Times New Roman" w:hAnsi="Times New Roman"/>
          <w:noProof/>
          <w:sz w:val="28"/>
          <w:szCs w:val="28"/>
        </w:rPr>
        <w:t>закрепление представительства, закрепление его в отдельной главе</w:t>
      </w:r>
      <w:r w:rsidRPr="00993CB9">
        <w:rPr>
          <w:rFonts w:ascii="Times New Roman" w:hAnsi="Times New Roman"/>
          <w:noProof/>
          <w:sz w:val="28"/>
          <w:szCs w:val="28"/>
        </w:rPr>
        <w:t xml:space="preserve">, а также нормативное закрепление положений о доверенности способствовали дальнейшему </w:t>
      </w:r>
      <w:r w:rsidR="00C862B3">
        <w:rPr>
          <w:rFonts w:ascii="Times New Roman" w:hAnsi="Times New Roman"/>
          <w:noProof/>
          <w:sz w:val="28"/>
          <w:szCs w:val="28"/>
        </w:rPr>
        <w:t xml:space="preserve">совершенствованию </w:t>
      </w:r>
      <w:r w:rsidRPr="00993CB9">
        <w:rPr>
          <w:rFonts w:ascii="Times New Roman" w:hAnsi="Times New Roman"/>
          <w:noProof/>
          <w:sz w:val="28"/>
          <w:szCs w:val="28"/>
        </w:rPr>
        <w:t>института</w:t>
      </w:r>
      <w:r w:rsidR="00C862B3">
        <w:rPr>
          <w:rFonts w:ascii="Times New Roman" w:hAnsi="Times New Roman"/>
          <w:noProof/>
          <w:sz w:val="28"/>
          <w:szCs w:val="28"/>
        </w:rPr>
        <w:t xml:space="preserve"> представительства</w:t>
      </w:r>
      <w:r w:rsidRPr="00993CB9">
        <w:rPr>
          <w:rFonts w:ascii="Times New Roman" w:hAnsi="Times New Roman"/>
          <w:noProof/>
          <w:sz w:val="28"/>
          <w:szCs w:val="28"/>
        </w:rPr>
        <w:t xml:space="preserve"> и облегчили его применение в торговом обороте.</w:t>
      </w:r>
    </w:p>
    <w:p w:rsidR="00993CB9" w:rsidRPr="00993CB9" w:rsidRDefault="00C862B3" w:rsidP="008375D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Заключительный ч</w:t>
      </w:r>
      <w:r w:rsidR="00993CB9" w:rsidRPr="00993CB9">
        <w:rPr>
          <w:rFonts w:ascii="Times New Roman" w:hAnsi="Times New Roman"/>
          <w:noProof/>
          <w:sz w:val="28"/>
          <w:szCs w:val="28"/>
        </w:rPr>
        <w:t xml:space="preserve">етвертый этап развития института представительства в гражданском праве берет начало с сентября 2013 г. и длится по настоящее время. Этот этап ознаменовался значительными изменениями, внесенными в гл. 10 ГК РФ. Так, введено понятие безотзывной доверенности; установлено, что об отмене доверенности может быть сделана публикация в федеральном </w:t>
      </w:r>
      <w:r w:rsidR="00993CB9" w:rsidRPr="00993CB9">
        <w:rPr>
          <w:rFonts w:ascii="Times New Roman" w:hAnsi="Times New Roman"/>
          <w:noProof/>
          <w:sz w:val="28"/>
          <w:szCs w:val="28"/>
        </w:rPr>
        <w:lastRenderedPageBreak/>
        <w:t>издании, где размещаются сведения о банкротстве и т.д.</w:t>
      </w:r>
      <w:r>
        <w:rPr>
          <w:rStyle w:val="FootnoteReference"/>
          <w:rFonts w:ascii="Times New Roman" w:hAnsi="Times New Roman"/>
          <w:noProof/>
          <w:sz w:val="28"/>
          <w:szCs w:val="28"/>
        </w:rPr>
        <w:footnoteReference w:id="4"/>
      </w:r>
      <w:r w:rsidR="008375D9">
        <w:rPr>
          <w:rFonts w:ascii="Times New Roman" w:hAnsi="Times New Roman"/>
          <w:noProof/>
          <w:sz w:val="28"/>
          <w:szCs w:val="28"/>
        </w:rPr>
        <w:t xml:space="preserve"> На данный момент </w:t>
      </w:r>
      <w:r w:rsidR="00993CB9" w:rsidRPr="00993CB9">
        <w:rPr>
          <w:rFonts w:ascii="Times New Roman" w:hAnsi="Times New Roman"/>
          <w:noProof/>
          <w:sz w:val="28"/>
          <w:szCs w:val="28"/>
        </w:rPr>
        <w:t xml:space="preserve">устанавливаются случаи, когда </w:t>
      </w:r>
      <w:r w:rsidR="004C3E33">
        <w:rPr>
          <w:rFonts w:ascii="Times New Roman" w:hAnsi="Times New Roman"/>
          <w:noProof/>
          <w:sz w:val="28"/>
          <w:szCs w:val="28"/>
        </w:rPr>
        <w:t>представитель должен действовать на основе доверенности</w:t>
      </w:r>
      <w:r w:rsidR="008375D9">
        <w:rPr>
          <w:rFonts w:ascii="Times New Roman" w:hAnsi="Times New Roman"/>
          <w:noProof/>
          <w:sz w:val="28"/>
          <w:szCs w:val="28"/>
        </w:rPr>
        <w:t>,которая удостоверяется нотариусом.Согласно п. 1 ст. 185.1 ГК РФ</w:t>
      </w:r>
      <w:r w:rsidR="00993CB9" w:rsidRPr="00993CB9">
        <w:rPr>
          <w:rFonts w:ascii="Times New Roman" w:hAnsi="Times New Roman"/>
          <w:noProof/>
          <w:sz w:val="28"/>
          <w:szCs w:val="28"/>
        </w:rPr>
        <w:t>: при совершении сделок, для которых требуется нотариальная форма; при подаче заявлений о государственной регистрации прав или сделок; при распоряжении правами, зарегистрированными в</w:t>
      </w:r>
      <w:r w:rsidR="008375D9">
        <w:rPr>
          <w:rFonts w:ascii="Times New Roman" w:hAnsi="Times New Roman"/>
          <w:noProof/>
          <w:sz w:val="28"/>
          <w:szCs w:val="28"/>
        </w:rPr>
        <w:t xml:space="preserve"> государственных реестрах,за исключением случаев,предусмотренных законодательством.</w:t>
      </w:r>
    </w:p>
    <w:p w:rsidR="003E1FC6" w:rsidRPr="003E1FC6" w:rsidRDefault="003E1FC6" w:rsidP="00067480">
      <w:pPr>
        <w:spacing w:after="0" w:line="360" w:lineRule="auto"/>
        <w:ind w:firstLine="709"/>
        <w:jc w:val="both"/>
        <w:rPr>
          <w:rFonts w:ascii="Times New Roman" w:hAnsi="Times New Roman"/>
          <w:noProof/>
          <w:sz w:val="28"/>
          <w:szCs w:val="28"/>
        </w:rPr>
      </w:pPr>
      <w:r w:rsidRPr="003E1FC6">
        <w:rPr>
          <w:rFonts w:ascii="Times New Roman" w:hAnsi="Times New Roman"/>
          <w:noProof/>
          <w:sz w:val="28"/>
          <w:szCs w:val="28"/>
        </w:rPr>
        <w:t>В научной литературе представительство называют уникальной формой посредничества, объясняя это тем, что оно являет собой единственную форму последнего, при реализации которой правовые последствия действий одного лица-представителя порождают правовые последствия у другого лица - представляемого</w:t>
      </w:r>
      <w:r>
        <w:rPr>
          <w:rStyle w:val="FootnoteReference"/>
          <w:rFonts w:ascii="Times New Roman" w:hAnsi="Times New Roman"/>
          <w:noProof/>
          <w:sz w:val="28"/>
          <w:szCs w:val="28"/>
        </w:rPr>
        <w:footnoteReference w:id="5"/>
      </w:r>
      <w:r w:rsidRPr="003E1FC6">
        <w:rPr>
          <w:rFonts w:ascii="Times New Roman" w:hAnsi="Times New Roman"/>
          <w:noProof/>
          <w:sz w:val="28"/>
          <w:szCs w:val="28"/>
        </w:rPr>
        <w:t>. Иначе говоря, им</w:t>
      </w:r>
      <w:r w:rsidR="00067480">
        <w:rPr>
          <w:rFonts w:ascii="Times New Roman" w:hAnsi="Times New Roman"/>
          <w:noProof/>
          <w:sz w:val="28"/>
          <w:szCs w:val="28"/>
        </w:rPr>
        <w:t xml:space="preserve">енно в </w:t>
      </w:r>
      <w:r w:rsidR="004C3E33">
        <w:rPr>
          <w:rFonts w:ascii="Times New Roman" w:hAnsi="Times New Roman"/>
          <w:noProof/>
          <w:sz w:val="28"/>
          <w:szCs w:val="28"/>
        </w:rPr>
        <w:t>рамках представительства наблюд</w:t>
      </w:r>
      <w:r w:rsidR="00067480">
        <w:rPr>
          <w:rFonts w:ascii="Times New Roman" w:hAnsi="Times New Roman"/>
          <w:noProof/>
          <w:sz w:val="28"/>
          <w:szCs w:val="28"/>
        </w:rPr>
        <w:t xml:space="preserve">ается </w:t>
      </w:r>
      <w:r w:rsidRPr="003E1FC6">
        <w:rPr>
          <w:rFonts w:ascii="Times New Roman" w:hAnsi="Times New Roman"/>
          <w:noProof/>
          <w:sz w:val="28"/>
          <w:szCs w:val="28"/>
        </w:rPr>
        <w:t>замещение представителем фигуры представляемого, что дает возможность видеть представительство как одну из известных праву юридических фикций.</w:t>
      </w:r>
    </w:p>
    <w:p w:rsidR="004D7E59" w:rsidRDefault="008375D9" w:rsidP="00255EFE">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Таким образом</w:t>
      </w:r>
      <w:r w:rsidR="00255EFE">
        <w:rPr>
          <w:rFonts w:ascii="Times New Roman" w:hAnsi="Times New Roman"/>
          <w:noProof/>
          <w:sz w:val="28"/>
          <w:szCs w:val="28"/>
        </w:rPr>
        <w:t xml:space="preserve">, </w:t>
      </w:r>
      <w:r w:rsidR="003E1FC6" w:rsidRPr="003E1FC6">
        <w:rPr>
          <w:rFonts w:ascii="Times New Roman" w:hAnsi="Times New Roman"/>
          <w:noProof/>
          <w:sz w:val="28"/>
          <w:szCs w:val="28"/>
        </w:rPr>
        <w:t xml:space="preserve">представительство </w:t>
      </w:r>
      <w:r w:rsidR="00255EFE">
        <w:rPr>
          <w:rFonts w:ascii="Times New Roman" w:hAnsi="Times New Roman"/>
          <w:noProof/>
          <w:sz w:val="28"/>
          <w:szCs w:val="28"/>
        </w:rPr>
        <w:t>в качестве правовой</w:t>
      </w:r>
      <w:r w:rsidR="003E1FC6" w:rsidRPr="003E1FC6">
        <w:rPr>
          <w:rFonts w:ascii="Times New Roman" w:hAnsi="Times New Roman"/>
          <w:noProof/>
          <w:sz w:val="28"/>
          <w:szCs w:val="28"/>
        </w:rPr>
        <w:t xml:space="preserve"> форм</w:t>
      </w:r>
      <w:r w:rsidR="00255EFE">
        <w:rPr>
          <w:rFonts w:ascii="Times New Roman" w:hAnsi="Times New Roman"/>
          <w:noProof/>
          <w:sz w:val="28"/>
          <w:szCs w:val="28"/>
        </w:rPr>
        <w:t>ы</w:t>
      </w:r>
      <w:r w:rsidR="003E1FC6" w:rsidRPr="003E1FC6">
        <w:rPr>
          <w:rFonts w:ascii="Times New Roman" w:hAnsi="Times New Roman"/>
          <w:noProof/>
          <w:sz w:val="28"/>
          <w:szCs w:val="28"/>
        </w:rPr>
        <w:t xml:space="preserve"> появились в России несколько столетий</w:t>
      </w:r>
      <w:r w:rsidR="00255EFE">
        <w:rPr>
          <w:rFonts w:ascii="Times New Roman" w:hAnsi="Times New Roman"/>
          <w:noProof/>
          <w:sz w:val="28"/>
          <w:szCs w:val="28"/>
        </w:rPr>
        <w:t xml:space="preserve"> назад и, соответственно, прошло</w:t>
      </w:r>
      <w:r w:rsidR="003E1FC6" w:rsidRPr="003E1FC6">
        <w:rPr>
          <w:rFonts w:ascii="Times New Roman" w:hAnsi="Times New Roman"/>
          <w:noProof/>
          <w:sz w:val="28"/>
          <w:szCs w:val="28"/>
        </w:rPr>
        <w:t xml:space="preserve"> долгий путь</w:t>
      </w:r>
      <w:r w:rsidR="00255EFE">
        <w:rPr>
          <w:rFonts w:ascii="Times New Roman" w:hAnsi="Times New Roman"/>
          <w:noProof/>
          <w:sz w:val="28"/>
          <w:szCs w:val="28"/>
        </w:rPr>
        <w:t xml:space="preserve"> в своем развитии</w:t>
      </w:r>
      <w:r w:rsidR="003E1FC6" w:rsidRPr="003E1FC6">
        <w:rPr>
          <w:rFonts w:ascii="Times New Roman" w:hAnsi="Times New Roman"/>
          <w:noProof/>
          <w:sz w:val="28"/>
          <w:szCs w:val="28"/>
        </w:rPr>
        <w:t>.</w:t>
      </w:r>
    </w:p>
    <w:p w:rsidR="003E1FC6" w:rsidRDefault="003E1FC6" w:rsidP="00993CB9">
      <w:pPr>
        <w:spacing w:after="0" w:line="360" w:lineRule="auto"/>
        <w:ind w:firstLine="709"/>
        <w:jc w:val="both"/>
        <w:rPr>
          <w:rFonts w:ascii="Times New Roman" w:hAnsi="Times New Roman"/>
          <w:noProof/>
          <w:sz w:val="28"/>
          <w:szCs w:val="28"/>
        </w:rPr>
      </w:pPr>
    </w:p>
    <w:p w:rsidR="00F55E83" w:rsidRDefault="001D7262" w:rsidP="00F55E83">
      <w:pPr>
        <w:pStyle w:val="Heading1"/>
        <w:numPr>
          <w:ilvl w:val="1"/>
          <w:numId w:val="3"/>
        </w:numPr>
        <w:spacing w:before="0" w:line="360" w:lineRule="auto"/>
        <w:jc w:val="center"/>
        <w:rPr>
          <w:rFonts w:ascii="Times New Roman" w:hAnsi="Times New Roman" w:cs="Times New Roman"/>
          <w:b w:val="0"/>
          <w:noProof/>
          <w:color w:val="auto"/>
        </w:rPr>
      </w:pPr>
      <w:bookmarkStart w:id="14" w:name="_Toc480814413"/>
      <w:r w:rsidRPr="00654B9D">
        <w:rPr>
          <w:rFonts w:ascii="Times New Roman" w:hAnsi="Times New Roman" w:cs="Times New Roman"/>
          <w:b w:val="0"/>
          <w:noProof/>
          <w:color w:val="auto"/>
        </w:rPr>
        <w:t>Понятие и значение представительства в гражданском праве</w:t>
      </w:r>
      <w:bookmarkEnd w:id="14"/>
    </w:p>
    <w:p w:rsidR="004D7E59" w:rsidRPr="00F55E83" w:rsidRDefault="004D7E59" w:rsidP="00F55E83"/>
    <w:p w:rsidR="002B257F" w:rsidRDefault="00ED13E7" w:rsidP="00ED13E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законодательстве понятие представительство определяется как сделка,совершенная одним лицом(представителем) от имени другого лица (представляемого) в силу полномочия,основанного на доверенности,указании закона либо акте уполномоченного на то государственного органа или органа местного самоуправления,непосредственно создает,изменяет и прекращает гражданские права и обязанности представляемого(п.1 ст.182 ГК).</w:t>
      </w:r>
    </w:p>
    <w:p w:rsidR="00ED13E7" w:rsidRDefault="00976194" w:rsidP="0097619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 лицо может осуществлять свои с</w:t>
      </w:r>
      <w:r w:rsidR="00DB06ED">
        <w:rPr>
          <w:rFonts w:ascii="Times New Roman" w:hAnsi="Times New Roman"/>
          <w:sz w:val="28"/>
          <w:szCs w:val="28"/>
        </w:rPr>
        <w:t xml:space="preserve">убъективные гражданские права </w:t>
      </w:r>
      <w:r w:rsidR="00ED13E7">
        <w:rPr>
          <w:rFonts w:ascii="Times New Roman" w:hAnsi="Times New Roman"/>
          <w:sz w:val="28"/>
          <w:szCs w:val="28"/>
        </w:rPr>
        <w:t xml:space="preserve"> </w:t>
      </w:r>
      <w:r>
        <w:rPr>
          <w:rFonts w:ascii="Times New Roman" w:hAnsi="Times New Roman"/>
          <w:sz w:val="28"/>
          <w:szCs w:val="28"/>
        </w:rPr>
        <w:t xml:space="preserve">и исполнять </w:t>
      </w:r>
      <w:r w:rsidR="00ED13E7">
        <w:rPr>
          <w:rFonts w:ascii="Times New Roman" w:hAnsi="Times New Roman"/>
          <w:sz w:val="28"/>
          <w:szCs w:val="28"/>
        </w:rPr>
        <w:t>обязанности</w:t>
      </w:r>
      <w:r>
        <w:rPr>
          <w:rFonts w:ascii="Times New Roman" w:hAnsi="Times New Roman"/>
          <w:sz w:val="28"/>
          <w:szCs w:val="28"/>
        </w:rPr>
        <w:t xml:space="preserve"> не только непосредственно самостоятельно,но а также и через своих  представителей, </w:t>
      </w:r>
      <w:r w:rsidR="006E7834">
        <w:rPr>
          <w:rFonts w:ascii="Times New Roman" w:hAnsi="Times New Roman"/>
          <w:sz w:val="28"/>
          <w:szCs w:val="28"/>
        </w:rPr>
        <w:t>за исключением случаев,когда в силу закона и самой сущности  прав и обязанностей они могут осуществлят</w:t>
      </w:r>
      <w:r>
        <w:rPr>
          <w:rFonts w:ascii="Times New Roman" w:hAnsi="Times New Roman"/>
          <w:sz w:val="28"/>
          <w:szCs w:val="28"/>
        </w:rPr>
        <w:t>ься и исполняться их носителями</w:t>
      </w:r>
      <w:r w:rsidR="006E7834">
        <w:rPr>
          <w:rFonts w:ascii="Times New Roman" w:hAnsi="Times New Roman"/>
          <w:sz w:val="28"/>
          <w:szCs w:val="28"/>
        </w:rPr>
        <w:t>.</w:t>
      </w:r>
    </w:p>
    <w:p w:rsidR="00832231" w:rsidRPr="006E0204" w:rsidRDefault="00255EFE" w:rsidP="00832231">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832231">
        <w:rPr>
          <w:rFonts w:ascii="Times New Roman" w:hAnsi="Times New Roman"/>
          <w:sz w:val="28"/>
          <w:szCs w:val="28"/>
        </w:rPr>
        <w:t xml:space="preserve">Невозможность самостоятельно участвовать в гражданском обороте может быть фактической или юридической.К фактической </w:t>
      </w:r>
      <w:r>
        <w:rPr>
          <w:rFonts w:ascii="Times New Roman" w:hAnsi="Times New Roman"/>
          <w:sz w:val="28"/>
          <w:szCs w:val="28"/>
        </w:rPr>
        <w:t xml:space="preserve">можно отнести,например,в случае, </w:t>
      </w:r>
      <w:r w:rsidR="00832231">
        <w:rPr>
          <w:rFonts w:ascii="Times New Roman" w:hAnsi="Times New Roman"/>
          <w:sz w:val="28"/>
          <w:szCs w:val="28"/>
        </w:rPr>
        <w:t>если один из участников</w:t>
      </w:r>
      <w:r>
        <w:rPr>
          <w:rFonts w:ascii="Times New Roman" w:hAnsi="Times New Roman"/>
          <w:sz w:val="28"/>
          <w:szCs w:val="28"/>
        </w:rPr>
        <w:t xml:space="preserve"> в силу</w:t>
      </w:r>
      <w:r w:rsidR="00832231">
        <w:rPr>
          <w:rFonts w:ascii="Times New Roman" w:hAnsi="Times New Roman"/>
          <w:sz w:val="28"/>
          <w:szCs w:val="28"/>
        </w:rPr>
        <w:t xml:space="preserve"> своей болезни не может участвовать в сделке или же в случае его занятости или пребывания в командировке.А к юридической можно отнести:не полная дееспособность лица,либо в случае признания судом гражданина </w:t>
      </w:r>
      <w:r>
        <w:rPr>
          <w:rFonts w:ascii="Times New Roman" w:hAnsi="Times New Roman"/>
          <w:sz w:val="28"/>
          <w:szCs w:val="28"/>
        </w:rPr>
        <w:t xml:space="preserve">полностью </w:t>
      </w:r>
      <w:r w:rsidR="00832231">
        <w:rPr>
          <w:rFonts w:ascii="Times New Roman" w:hAnsi="Times New Roman"/>
          <w:sz w:val="28"/>
          <w:szCs w:val="28"/>
        </w:rPr>
        <w:t>недееспособным.</w:t>
      </w:r>
    </w:p>
    <w:p w:rsidR="002B257F" w:rsidRPr="00A914D4" w:rsidRDefault="002B257F" w:rsidP="00993CB9">
      <w:pPr>
        <w:spacing w:after="0" w:line="360" w:lineRule="auto"/>
        <w:ind w:firstLine="709"/>
        <w:jc w:val="both"/>
        <w:rPr>
          <w:rFonts w:ascii="Times New Roman" w:hAnsi="Times New Roman"/>
          <w:sz w:val="28"/>
          <w:szCs w:val="28"/>
          <w:lang w:eastAsia="ru-RU"/>
        </w:rPr>
      </w:pPr>
      <w:r w:rsidRPr="00A914D4">
        <w:rPr>
          <w:rFonts w:ascii="Times New Roman" w:hAnsi="Times New Roman"/>
          <w:sz w:val="28"/>
          <w:szCs w:val="28"/>
          <w:lang w:eastAsia="ru-RU"/>
        </w:rPr>
        <w:t>Представительство раздвигает и территориальные рамки деятельности, предоставляя возможность одному и тому же субъекту права, который имеет несколько представителей, вступать в юридические отношения одновременно с разными партнерами, в одно и то же время становиться стороной разных договоров</w:t>
      </w:r>
      <w:r>
        <w:rPr>
          <w:rStyle w:val="FootnoteReference"/>
          <w:rFonts w:ascii="Times New Roman" w:hAnsi="Times New Roman"/>
          <w:sz w:val="28"/>
          <w:szCs w:val="28"/>
          <w:lang w:eastAsia="ru-RU"/>
        </w:rPr>
        <w:footnoteReference w:id="6"/>
      </w:r>
      <w:r w:rsidRPr="00A914D4">
        <w:rPr>
          <w:rFonts w:ascii="Times New Roman" w:hAnsi="Times New Roman"/>
          <w:sz w:val="28"/>
          <w:szCs w:val="28"/>
          <w:lang w:eastAsia="ru-RU"/>
        </w:rPr>
        <w:t>.</w:t>
      </w:r>
    </w:p>
    <w:p w:rsidR="002B257F" w:rsidRPr="00A914D4" w:rsidRDefault="002B257F" w:rsidP="00993CB9">
      <w:pPr>
        <w:spacing w:after="0" w:line="360" w:lineRule="auto"/>
        <w:ind w:firstLine="709"/>
        <w:jc w:val="both"/>
        <w:rPr>
          <w:rFonts w:ascii="Times New Roman" w:hAnsi="Times New Roman"/>
          <w:sz w:val="28"/>
          <w:szCs w:val="28"/>
          <w:lang w:eastAsia="ru-RU"/>
        </w:rPr>
      </w:pPr>
      <w:r w:rsidRPr="00A914D4">
        <w:rPr>
          <w:rFonts w:ascii="Times New Roman" w:hAnsi="Times New Roman"/>
          <w:sz w:val="28"/>
          <w:szCs w:val="28"/>
          <w:lang w:eastAsia="ru-RU"/>
        </w:rPr>
        <w:t>Одновременно представительство во многих случаях позволяет субъектам гражданского права решать свои проблемы более квалифицированно при использовании услуг профессиональных представителей. С развитием института собственности и увеличением разнообразия видов сделок, которые заключают участники гражданского оборота, появились сферы гражданско-правовых отношений, установление и реализация которых предполагают участие квалифицированных специалистов-представителей, например, когда происходят сделки с ценными бумагами, недвижимостью и др.</w:t>
      </w:r>
      <w:r>
        <w:rPr>
          <w:rStyle w:val="FootnoteReference"/>
          <w:rFonts w:ascii="Times New Roman" w:hAnsi="Times New Roman"/>
          <w:sz w:val="28"/>
          <w:szCs w:val="28"/>
          <w:lang w:eastAsia="ru-RU"/>
        </w:rPr>
        <w:footnoteReference w:id="7"/>
      </w:r>
    </w:p>
    <w:p w:rsidR="002B257F" w:rsidRPr="00A914D4" w:rsidRDefault="002B257F" w:rsidP="0095742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957423">
        <w:rPr>
          <w:rFonts w:ascii="Times New Roman" w:hAnsi="Times New Roman"/>
          <w:sz w:val="28"/>
          <w:szCs w:val="28"/>
          <w:lang w:eastAsia="ru-RU"/>
        </w:rPr>
        <w:t>редставительство объединяет</w:t>
      </w:r>
      <w:r w:rsidRPr="00A914D4">
        <w:rPr>
          <w:rFonts w:ascii="Times New Roman" w:hAnsi="Times New Roman"/>
          <w:sz w:val="28"/>
          <w:szCs w:val="28"/>
          <w:lang w:eastAsia="ru-RU"/>
        </w:rPr>
        <w:t xml:space="preserve"> трех самостоятельных субъектов гражданского права, а именно: самого представляемого, права и обязанности которого реализуются представителем; представителя, который эти права и </w:t>
      </w:r>
      <w:r w:rsidRPr="00A914D4">
        <w:rPr>
          <w:rFonts w:ascii="Times New Roman" w:hAnsi="Times New Roman"/>
          <w:sz w:val="28"/>
          <w:szCs w:val="28"/>
          <w:lang w:eastAsia="ru-RU"/>
        </w:rPr>
        <w:lastRenderedPageBreak/>
        <w:t>обязанности устанавливает или осуществляет; и третье лицо, непосредственно по отношению к которому они устанавливаются или осуществляются.</w:t>
      </w:r>
    </w:p>
    <w:p w:rsidR="002B257F" w:rsidRPr="00A914D4" w:rsidRDefault="002B257F" w:rsidP="00993CB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w:t>
      </w:r>
      <w:r w:rsidRPr="00A914D4">
        <w:rPr>
          <w:rFonts w:ascii="Times New Roman" w:hAnsi="Times New Roman"/>
          <w:sz w:val="28"/>
          <w:szCs w:val="28"/>
          <w:lang w:eastAsia="ru-RU"/>
        </w:rPr>
        <w:t>аким образом, выступление от имени представляемого представляет собой законное действие представителя, которое совершается в интересах представляемого лица по отношению к третьим лицам, которые, в свою очередь, осведомлены о представительном характере действий, направленных на приобретение или осуществление прав и обязанностей представляемого с непосредственным правовым результатом для последнего. Иными словами, представительство в гражданском праве можно охарактеризовать как полное замещение представляемого лица представителем в процессе совершения определенных юридических действий.</w:t>
      </w:r>
    </w:p>
    <w:p w:rsidR="002B257F" w:rsidRDefault="00027675" w:rsidP="000A330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а</w:t>
      </w:r>
      <w:r w:rsidR="00255EFE">
        <w:rPr>
          <w:rFonts w:ascii="Times New Roman" w:hAnsi="Times New Roman"/>
          <w:sz w:val="28"/>
          <w:szCs w:val="28"/>
          <w:lang w:eastAsia="ru-RU"/>
        </w:rPr>
        <w:t>нализе понятия представительства</w:t>
      </w:r>
      <w:r>
        <w:rPr>
          <w:rFonts w:ascii="Times New Roman" w:hAnsi="Times New Roman"/>
          <w:sz w:val="28"/>
          <w:szCs w:val="28"/>
          <w:lang w:eastAsia="ru-RU"/>
        </w:rPr>
        <w:t xml:space="preserve"> важно</w:t>
      </w:r>
      <w:r w:rsidR="00255EFE">
        <w:rPr>
          <w:rFonts w:ascii="Times New Roman" w:hAnsi="Times New Roman"/>
          <w:sz w:val="28"/>
          <w:szCs w:val="28"/>
          <w:lang w:eastAsia="ru-RU"/>
        </w:rPr>
        <w:t>е</w:t>
      </w:r>
      <w:r>
        <w:rPr>
          <w:rFonts w:ascii="Times New Roman" w:hAnsi="Times New Roman"/>
          <w:sz w:val="28"/>
          <w:szCs w:val="28"/>
          <w:lang w:eastAsia="ru-RU"/>
        </w:rPr>
        <w:t xml:space="preserve"> </w:t>
      </w:r>
      <w:r w:rsidR="00DB06ED">
        <w:rPr>
          <w:rFonts w:ascii="Times New Roman" w:hAnsi="Times New Roman"/>
          <w:sz w:val="28"/>
          <w:szCs w:val="28"/>
          <w:lang w:eastAsia="ru-RU"/>
        </w:rPr>
        <w:t>значение также играют его призна</w:t>
      </w:r>
      <w:r>
        <w:rPr>
          <w:rFonts w:ascii="Times New Roman" w:hAnsi="Times New Roman"/>
          <w:sz w:val="28"/>
          <w:szCs w:val="28"/>
          <w:lang w:eastAsia="ru-RU"/>
        </w:rPr>
        <w:t>ки</w:t>
      </w:r>
      <w:r w:rsidR="00DB06ED">
        <w:rPr>
          <w:rFonts w:ascii="Times New Roman" w:hAnsi="Times New Roman"/>
          <w:sz w:val="28"/>
          <w:szCs w:val="28"/>
          <w:lang w:eastAsia="ru-RU"/>
        </w:rPr>
        <w:t>. Они выражаютс</w:t>
      </w:r>
      <w:r>
        <w:rPr>
          <w:rFonts w:ascii="Times New Roman" w:hAnsi="Times New Roman"/>
          <w:sz w:val="28"/>
          <w:szCs w:val="28"/>
          <w:lang w:eastAsia="ru-RU"/>
        </w:rPr>
        <w:t>я в том,что,во-первых,</w:t>
      </w:r>
      <w:r w:rsidR="00101C3B">
        <w:rPr>
          <w:rFonts w:ascii="Times New Roman" w:hAnsi="Times New Roman"/>
          <w:sz w:val="28"/>
          <w:szCs w:val="28"/>
          <w:lang w:eastAsia="ru-RU"/>
        </w:rPr>
        <w:t xml:space="preserve"> представительство предполагает со</w:t>
      </w:r>
      <w:r w:rsidR="00DB06ED">
        <w:rPr>
          <w:rFonts w:ascii="Times New Roman" w:hAnsi="Times New Roman"/>
          <w:sz w:val="28"/>
          <w:szCs w:val="28"/>
          <w:lang w:eastAsia="ru-RU"/>
        </w:rPr>
        <w:t>вершение сделок и других юридиче</w:t>
      </w:r>
      <w:r w:rsidR="00101C3B">
        <w:rPr>
          <w:rFonts w:ascii="Times New Roman" w:hAnsi="Times New Roman"/>
          <w:sz w:val="28"/>
          <w:szCs w:val="28"/>
          <w:lang w:eastAsia="ru-RU"/>
        </w:rPr>
        <w:t>ский действий от имени и в интересах представляемого.</w:t>
      </w:r>
      <w:r w:rsidR="00DB06ED">
        <w:rPr>
          <w:rFonts w:ascii="Times New Roman" w:hAnsi="Times New Roman"/>
          <w:sz w:val="28"/>
          <w:szCs w:val="28"/>
          <w:lang w:eastAsia="ru-RU"/>
        </w:rPr>
        <w:t xml:space="preserve"> </w:t>
      </w:r>
      <w:r w:rsidR="00BF19F8">
        <w:rPr>
          <w:rFonts w:ascii="Times New Roman" w:hAnsi="Times New Roman"/>
          <w:sz w:val="28"/>
          <w:szCs w:val="28"/>
          <w:lang w:eastAsia="ru-RU"/>
        </w:rPr>
        <w:t>Во-вторых,специфическим является признак,согласно которому</w:t>
      </w:r>
      <w:r w:rsidR="00BC486F">
        <w:rPr>
          <w:rFonts w:ascii="Times New Roman" w:hAnsi="Times New Roman"/>
          <w:sz w:val="28"/>
          <w:szCs w:val="28"/>
          <w:lang w:eastAsia="ru-RU"/>
        </w:rPr>
        <w:t xml:space="preserve"> представитель действует не от своего имени,а от имени представляемого</w:t>
      </w:r>
      <w:r w:rsidR="00BF19F8">
        <w:rPr>
          <w:rFonts w:ascii="Times New Roman" w:hAnsi="Times New Roman"/>
          <w:sz w:val="28"/>
          <w:szCs w:val="28"/>
          <w:lang w:eastAsia="ru-RU"/>
        </w:rPr>
        <w:t>.</w:t>
      </w:r>
      <w:r w:rsidR="004C1413">
        <w:rPr>
          <w:rFonts w:ascii="Times New Roman" w:hAnsi="Times New Roman"/>
          <w:sz w:val="28"/>
          <w:szCs w:val="28"/>
          <w:lang w:eastAsia="ru-RU"/>
        </w:rPr>
        <w:t xml:space="preserve"> Определенные действия представителя в пределах,предоставленных ему полномочий всегда рассм</w:t>
      </w:r>
      <w:r w:rsidR="00987C83">
        <w:rPr>
          <w:rFonts w:ascii="Times New Roman" w:hAnsi="Times New Roman"/>
          <w:sz w:val="28"/>
          <w:szCs w:val="28"/>
          <w:lang w:eastAsia="ru-RU"/>
        </w:rPr>
        <w:t>атриваются,как действия самого представляемого и порождают соответствующие права и обязанности по сделкам,совершенным представителем,непосредственно у представляемого.В-третьих,</w:t>
      </w:r>
      <w:r w:rsidR="00836212">
        <w:rPr>
          <w:rFonts w:ascii="Times New Roman" w:hAnsi="Times New Roman"/>
          <w:sz w:val="28"/>
          <w:szCs w:val="28"/>
          <w:lang w:eastAsia="ru-RU"/>
        </w:rPr>
        <w:t>представитель действует только в рамках возложенных на него полномочий.</w:t>
      </w:r>
      <w:r w:rsidR="00170694">
        <w:rPr>
          <w:rFonts w:ascii="Times New Roman" w:hAnsi="Times New Roman"/>
          <w:sz w:val="28"/>
          <w:szCs w:val="28"/>
          <w:lang w:eastAsia="ru-RU"/>
        </w:rPr>
        <w:t>Так,сделка,совершенная с превышением полномочий порождает права и обязанности непосредственно у представителя,если только представляемый впоследствии не одобрит данную сделку.Но до одобрения такой сделки самим представляемым другая сторона  путем заявления тому лицу,которое совершило эту сделку или представляемому имеет право отказаться от такой сделки в одностороннем порядке,но за исключением определенных случаев,если при совершении сделки она не знала или не должна была знать об отсутствии у совершившего сделку лица полномочий</w:t>
      </w:r>
      <w:r w:rsidR="00A378FA">
        <w:rPr>
          <w:rFonts w:ascii="Times New Roman" w:hAnsi="Times New Roman"/>
          <w:sz w:val="28"/>
          <w:szCs w:val="28"/>
          <w:lang w:eastAsia="ru-RU"/>
        </w:rPr>
        <w:t xml:space="preserve"> либо же об их отсутствии.Это предоставляет возможность </w:t>
      </w:r>
      <w:r w:rsidR="00A378FA">
        <w:rPr>
          <w:rFonts w:ascii="Times New Roman" w:hAnsi="Times New Roman"/>
          <w:sz w:val="28"/>
          <w:szCs w:val="28"/>
          <w:lang w:eastAsia="ru-RU"/>
        </w:rPr>
        <w:lastRenderedPageBreak/>
        <w:t>третьему лицу избежать неблагоприятных последствий в том случае,когда между представителем и представляемым есть какие-либо разногласия.В-четвертых, представитель не имеет право совершать сделки от имени представляемого в отношении себя лично,а также и в отношении другого лица,представителем которого он одновременно является,за исключением случаев,предусмотренных законом.То есть представитель не может действовать от имени противоположных сторон в сделке,за некоторыми исключениями.</w:t>
      </w:r>
      <w:r w:rsidR="00170694">
        <w:rPr>
          <w:rFonts w:ascii="Times New Roman" w:hAnsi="Times New Roman"/>
          <w:sz w:val="28"/>
          <w:szCs w:val="28"/>
          <w:lang w:eastAsia="ru-RU"/>
        </w:rPr>
        <w:t xml:space="preserve"> </w:t>
      </w:r>
      <w:r w:rsidR="004C1413">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957423" w:rsidRDefault="003A0FC3" w:rsidP="00693D52">
      <w:pPr>
        <w:spacing w:after="0" w:line="360" w:lineRule="auto"/>
        <w:ind w:firstLine="709"/>
        <w:jc w:val="both"/>
        <w:rPr>
          <w:rFonts w:ascii="Times New Roman" w:hAnsi="Times New Roman"/>
          <w:sz w:val="28"/>
          <w:szCs w:val="28"/>
          <w:lang w:eastAsia="ru-RU"/>
        </w:rPr>
      </w:pPr>
      <w:r w:rsidRPr="003A0FC3">
        <w:rPr>
          <w:rFonts w:ascii="Times New Roman" w:hAnsi="Times New Roman"/>
          <w:sz w:val="28"/>
          <w:szCs w:val="28"/>
          <w:lang w:eastAsia="ru-RU"/>
        </w:rPr>
        <w:t>Значение представительства в гражданском праве огромно. Многие граждане, которые в силу объективных причин не могут самостоятельно реализовывать свои юридические возможности, обращаются к другим лицам.</w:t>
      </w:r>
      <w:r w:rsidR="000A330C">
        <w:rPr>
          <w:rFonts w:ascii="Times New Roman" w:hAnsi="Times New Roman"/>
          <w:sz w:val="28"/>
          <w:szCs w:val="28"/>
          <w:lang w:eastAsia="ru-RU"/>
        </w:rPr>
        <w:t>Так же важно отметить,что и</w:t>
      </w:r>
      <w:r w:rsidR="009D2866" w:rsidRPr="009D2866">
        <w:rPr>
          <w:rFonts w:ascii="Times New Roman" w:hAnsi="Times New Roman"/>
          <w:sz w:val="28"/>
          <w:szCs w:val="28"/>
          <w:lang w:eastAsia="ru-RU"/>
        </w:rPr>
        <w:t xml:space="preserve">нститут представительства </w:t>
      </w:r>
      <w:r w:rsidR="009D2866">
        <w:rPr>
          <w:rFonts w:ascii="Times New Roman" w:hAnsi="Times New Roman"/>
          <w:sz w:val="28"/>
          <w:szCs w:val="28"/>
          <w:lang w:eastAsia="ru-RU"/>
        </w:rPr>
        <w:t>распространяется не только</w:t>
      </w:r>
      <w:r w:rsidR="0004449D">
        <w:rPr>
          <w:rFonts w:ascii="Times New Roman" w:hAnsi="Times New Roman"/>
          <w:sz w:val="28"/>
          <w:szCs w:val="28"/>
          <w:lang w:eastAsia="ru-RU"/>
        </w:rPr>
        <w:t xml:space="preserve"> на</w:t>
      </w:r>
      <w:r w:rsidR="009D2866">
        <w:rPr>
          <w:rFonts w:ascii="Times New Roman" w:hAnsi="Times New Roman"/>
          <w:sz w:val="28"/>
          <w:szCs w:val="28"/>
          <w:lang w:eastAsia="ru-RU"/>
        </w:rPr>
        <w:t xml:space="preserve"> гражданские, но и  на многие другие </w:t>
      </w:r>
      <w:r w:rsidR="009D2866" w:rsidRPr="009D2866">
        <w:rPr>
          <w:rFonts w:ascii="Times New Roman" w:hAnsi="Times New Roman"/>
          <w:sz w:val="28"/>
          <w:szCs w:val="28"/>
          <w:lang w:eastAsia="ru-RU"/>
        </w:rPr>
        <w:t xml:space="preserve"> отношения, урегулированные различными отраслями права. Сфера его практического применения достаточно широка.</w:t>
      </w:r>
      <w:r w:rsidR="000A330C">
        <w:rPr>
          <w:rFonts w:ascii="Times New Roman" w:hAnsi="Times New Roman"/>
          <w:sz w:val="28"/>
          <w:szCs w:val="28"/>
          <w:lang w:eastAsia="ru-RU"/>
        </w:rPr>
        <w:t xml:space="preserve"> Многие г</w:t>
      </w:r>
      <w:r w:rsidR="009D2866" w:rsidRPr="009D2866">
        <w:rPr>
          <w:rFonts w:ascii="Times New Roman" w:hAnsi="Times New Roman"/>
          <w:sz w:val="28"/>
          <w:szCs w:val="28"/>
          <w:lang w:eastAsia="ru-RU"/>
        </w:rPr>
        <w:t>раждане используют представительство при осуществлении своих прав</w:t>
      </w:r>
      <w:r w:rsidR="000A330C">
        <w:rPr>
          <w:rFonts w:ascii="Times New Roman" w:hAnsi="Times New Roman"/>
          <w:sz w:val="28"/>
          <w:szCs w:val="28"/>
          <w:lang w:eastAsia="ru-RU"/>
        </w:rPr>
        <w:t>,например,для получения зарплаты,других видов вознаграждения,вступления в наследство, совершения различных сделок и т.д</w:t>
      </w:r>
      <w:r w:rsidR="009D2866" w:rsidRPr="009D2866">
        <w:rPr>
          <w:rFonts w:ascii="Times New Roman" w:hAnsi="Times New Roman"/>
          <w:sz w:val="28"/>
          <w:szCs w:val="28"/>
          <w:lang w:eastAsia="ru-RU"/>
        </w:rPr>
        <w:t xml:space="preserve">  и для</w:t>
      </w:r>
      <w:r w:rsidR="006A76C5">
        <w:rPr>
          <w:rFonts w:ascii="Times New Roman" w:hAnsi="Times New Roman"/>
          <w:sz w:val="28"/>
          <w:szCs w:val="28"/>
          <w:lang w:eastAsia="ru-RU"/>
        </w:rPr>
        <w:t xml:space="preserve"> выполнения своих обязанностей, например, </w:t>
      </w:r>
      <w:r w:rsidR="009D2866" w:rsidRPr="009D2866">
        <w:rPr>
          <w:rFonts w:ascii="Times New Roman" w:hAnsi="Times New Roman"/>
          <w:sz w:val="28"/>
          <w:szCs w:val="28"/>
          <w:lang w:eastAsia="ru-RU"/>
        </w:rPr>
        <w:t>возвращения долга, имущества, полученного в</w:t>
      </w:r>
      <w:r w:rsidR="006A76C5">
        <w:rPr>
          <w:rFonts w:ascii="Times New Roman" w:hAnsi="Times New Roman"/>
          <w:sz w:val="28"/>
          <w:szCs w:val="28"/>
          <w:lang w:eastAsia="ru-RU"/>
        </w:rPr>
        <w:t>о временное пользование, и т.д.</w:t>
      </w:r>
      <w:r w:rsidR="006A76C5" w:rsidRPr="006A76C5">
        <w:t xml:space="preserve"> </w:t>
      </w:r>
      <w:r w:rsidR="006A76C5" w:rsidRPr="006A76C5">
        <w:rPr>
          <w:rFonts w:ascii="Times New Roman" w:hAnsi="Times New Roman"/>
          <w:sz w:val="28"/>
          <w:szCs w:val="28"/>
          <w:lang w:eastAsia="ru-RU"/>
        </w:rPr>
        <w:t>С помощью представительства могут осуществляться не только имущественные, но и некоторые личные неимущественные права. Так, автор изобретения может через представителя оформить и подать заявку на получение патента. Однако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 (ст. 182 ГК). Так, только лично можно составить завещание, выдать доверенность, заключить договор пожизненно</w:t>
      </w:r>
      <w:r w:rsidR="006A76C5">
        <w:rPr>
          <w:rFonts w:ascii="Times New Roman" w:hAnsi="Times New Roman"/>
          <w:sz w:val="28"/>
          <w:szCs w:val="28"/>
          <w:lang w:eastAsia="ru-RU"/>
        </w:rPr>
        <w:t>го содержания с иждивением и др</w:t>
      </w:r>
      <w:r w:rsidR="006A76C5">
        <w:rPr>
          <w:rStyle w:val="FootnoteReference"/>
          <w:rFonts w:ascii="Times New Roman" w:hAnsi="Times New Roman"/>
          <w:sz w:val="28"/>
          <w:szCs w:val="28"/>
          <w:lang w:eastAsia="ru-RU"/>
        </w:rPr>
        <w:footnoteReference w:id="8"/>
      </w:r>
      <w:r w:rsidR="006A76C5">
        <w:rPr>
          <w:rFonts w:ascii="Times New Roman" w:hAnsi="Times New Roman"/>
          <w:sz w:val="28"/>
          <w:szCs w:val="28"/>
          <w:lang w:eastAsia="ru-RU"/>
        </w:rPr>
        <w:t>.Посредством представительства облегчаю</w:t>
      </w:r>
      <w:r w:rsidR="002550C2">
        <w:rPr>
          <w:rFonts w:ascii="Times New Roman" w:hAnsi="Times New Roman"/>
          <w:sz w:val="28"/>
          <w:szCs w:val="28"/>
          <w:lang w:eastAsia="ru-RU"/>
        </w:rPr>
        <w:t>т</w:t>
      </w:r>
      <w:r w:rsidR="006A76C5">
        <w:rPr>
          <w:rFonts w:ascii="Times New Roman" w:hAnsi="Times New Roman"/>
          <w:sz w:val="28"/>
          <w:szCs w:val="28"/>
          <w:lang w:eastAsia="ru-RU"/>
        </w:rPr>
        <w:t>ся и расширяются</w:t>
      </w:r>
      <w:r w:rsidR="002550C2">
        <w:rPr>
          <w:rFonts w:ascii="Times New Roman" w:hAnsi="Times New Roman"/>
          <w:sz w:val="28"/>
          <w:szCs w:val="28"/>
          <w:lang w:eastAsia="ru-RU"/>
        </w:rPr>
        <w:t xml:space="preserve"> возможности использования лицом правоспособности.</w:t>
      </w:r>
      <w:r w:rsidR="006A76C5" w:rsidRPr="006A76C5">
        <w:t xml:space="preserve"> </w:t>
      </w:r>
      <w:r w:rsidR="006A76C5">
        <w:rPr>
          <w:rFonts w:ascii="Times New Roman" w:hAnsi="Times New Roman"/>
          <w:sz w:val="28"/>
          <w:szCs w:val="28"/>
          <w:lang w:eastAsia="ru-RU"/>
        </w:rPr>
        <w:t xml:space="preserve">Необходимость </w:t>
      </w:r>
      <w:r w:rsidR="006A76C5" w:rsidRPr="006A76C5">
        <w:rPr>
          <w:rFonts w:ascii="Times New Roman" w:hAnsi="Times New Roman"/>
          <w:sz w:val="28"/>
          <w:szCs w:val="28"/>
          <w:lang w:eastAsia="ru-RU"/>
        </w:rPr>
        <w:t xml:space="preserve">в нем возникает не только тогда, когда сам представляемый в </w:t>
      </w:r>
      <w:r w:rsidR="006A76C5" w:rsidRPr="006A76C5">
        <w:rPr>
          <w:rFonts w:ascii="Times New Roman" w:hAnsi="Times New Roman"/>
          <w:sz w:val="28"/>
          <w:szCs w:val="28"/>
          <w:lang w:eastAsia="ru-RU"/>
        </w:rPr>
        <w:lastRenderedPageBreak/>
        <w:t xml:space="preserve">силу закона или конкретных жизненных обстоятельств не может лично осуществлять свои права и обязанности. В </w:t>
      </w:r>
      <w:r w:rsidR="00693D52">
        <w:rPr>
          <w:rFonts w:ascii="Times New Roman" w:hAnsi="Times New Roman"/>
          <w:sz w:val="28"/>
          <w:szCs w:val="28"/>
          <w:lang w:eastAsia="ru-RU"/>
        </w:rPr>
        <w:t xml:space="preserve">большинстве </w:t>
      </w:r>
      <w:r w:rsidR="006A76C5" w:rsidRPr="006A76C5">
        <w:rPr>
          <w:rFonts w:ascii="Times New Roman" w:hAnsi="Times New Roman"/>
          <w:sz w:val="28"/>
          <w:szCs w:val="28"/>
          <w:lang w:eastAsia="ru-RU"/>
        </w:rPr>
        <w:t>случаев к услугам представителей прибегают ради того, чтобы воспользоваться специальными знаниями и опытом представителя, сэкономить время, средства и т. п. Деятельность большинства юридических лиц вообще немыслима без постоянного или хотя бы эпизодического обращения к представительству.</w:t>
      </w:r>
      <w:r w:rsidR="006A76C5" w:rsidRPr="006A76C5">
        <w:t xml:space="preserve"> </w:t>
      </w:r>
      <w:r w:rsidR="006A76C5" w:rsidRPr="006A76C5">
        <w:rPr>
          <w:rFonts w:ascii="Times New Roman" w:hAnsi="Times New Roman"/>
          <w:sz w:val="28"/>
          <w:szCs w:val="28"/>
          <w:lang w:eastAsia="ru-RU"/>
        </w:rPr>
        <w:t>Так наиболее распространенным является представительство в суде. Так как далеко не все граждане разбираются в законе и могут самостоятельно защитить свои права. При возникновении такой необходимости они обращаются к юристам. Компетентные лица, на основании доверенности, представляют интересы своих клиентов</w:t>
      </w:r>
      <w:r w:rsidR="006A76C5">
        <w:rPr>
          <w:rFonts w:ascii="Times New Roman" w:hAnsi="Times New Roman"/>
          <w:sz w:val="28"/>
          <w:szCs w:val="28"/>
          <w:lang w:eastAsia="ru-RU"/>
        </w:rPr>
        <w:t xml:space="preserve"> в гражданском,уголовном,административном процессе.</w:t>
      </w:r>
    </w:p>
    <w:p w:rsidR="003E1FC6" w:rsidRDefault="003E1FC6" w:rsidP="00993CB9">
      <w:pPr>
        <w:ind w:firstLine="709"/>
        <w:rPr>
          <w:rFonts w:ascii="Times New Roman" w:hAnsi="Times New Roman"/>
          <w:noProof/>
          <w:sz w:val="28"/>
          <w:szCs w:val="28"/>
        </w:rPr>
      </w:pPr>
    </w:p>
    <w:p w:rsidR="001D7262" w:rsidRPr="00654B9D" w:rsidRDefault="001D7262" w:rsidP="00C33AC9">
      <w:pPr>
        <w:pStyle w:val="Heading1"/>
        <w:spacing w:before="0" w:line="360" w:lineRule="auto"/>
        <w:jc w:val="center"/>
        <w:rPr>
          <w:rFonts w:ascii="Times New Roman" w:hAnsi="Times New Roman" w:cs="Times New Roman"/>
          <w:b w:val="0"/>
          <w:noProof/>
          <w:color w:val="auto"/>
        </w:rPr>
      </w:pPr>
      <w:bookmarkStart w:id="15" w:name="_Toc480814414"/>
      <w:r w:rsidRPr="00654B9D">
        <w:rPr>
          <w:rFonts w:ascii="Times New Roman" w:hAnsi="Times New Roman" w:cs="Times New Roman"/>
          <w:b w:val="0"/>
          <w:noProof/>
          <w:color w:val="auto"/>
        </w:rPr>
        <w:t>1.3 Субъекты представительства</w:t>
      </w:r>
      <w:r w:rsidR="00C33AC9">
        <w:rPr>
          <w:rFonts w:ascii="Times New Roman" w:hAnsi="Times New Roman" w:cs="Times New Roman"/>
          <w:b w:val="0"/>
          <w:noProof/>
          <w:color w:val="auto"/>
        </w:rPr>
        <w:t xml:space="preserve"> их полномочия</w:t>
      </w:r>
      <w:r w:rsidRPr="00654B9D">
        <w:rPr>
          <w:rFonts w:ascii="Times New Roman" w:hAnsi="Times New Roman" w:cs="Times New Roman"/>
          <w:b w:val="0"/>
          <w:noProof/>
          <w:color w:val="auto"/>
        </w:rPr>
        <w:t xml:space="preserve"> </w:t>
      </w:r>
      <w:bookmarkEnd w:id="15"/>
    </w:p>
    <w:p w:rsidR="004D7E59" w:rsidRDefault="004D7E59" w:rsidP="002C4C1D">
      <w:pPr>
        <w:spacing w:after="0" w:line="360" w:lineRule="auto"/>
        <w:jc w:val="both"/>
        <w:rPr>
          <w:rFonts w:ascii="Times New Roman" w:hAnsi="Times New Roman"/>
          <w:noProof/>
          <w:sz w:val="28"/>
          <w:szCs w:val="28"/>
        </w:rPr>
      </w:pPr>
    </w:p>
    <w:p w:rsidR="002B257F" w:rsidRDefault="002B257F" w:rsidP="00993CB9">
      <w:pPr>
        <w:autoSpaceDE w:val="0"/>
        <w:autoSpaceDN w:val="0"/>
        <w:adjustRightInd w:val="0"/>
        <w:spacing w:after="0" w:line="360" w:lineRule="auto"/>
        <w:ind w:firstLine="709"/>
        <w:jc w:val="both"/>
        <w:rPr>
          <w:rFonts w:ascii="Times New Roman" w:hAnsi="Times New Roman"/>
          <w:sz w:val="28"/>
          <w:szCs w:val="28"/>
          <w:lang w:eastAsia="ru-RU"/>
        </w:rPr>
      </w:pPr>
      <w:r w:rsidRPr="008E1487">
        <w:rPr>
          <w:rFonts w:ascii="Times New Roman" w:hAnsi="Times New Roman"/>
          <w:sz w:val="28"/>
          <w:szCs w:val="28"/>
          <w:lang w:eastAsia="ru-RU"/>
        </w:rPr>
        <w:t>Субъектами представительства</w:t>
      </w:r>
      <w:r w:rsidR="00D35BF3">
        <w:rPr>
          <w:rFonts w:ascii="Times New Roman" w:hAnsi="Times New Roman"/>
          <w:sz w:val="28"/>
          <w:szCs w:val="28"/>
          <w:lang w:eastAsia="ru-RU"/>
        </w:rPr>
        <w:t>,как правило</w:t>
      </w:r>
      <w:r w:rsidR="00DB06ED">
        <w:rPr>
          <w:rFonts w:ascii="Times New Roman" w:hAnsi="Times New Roman"/>
          <w:sz w:val="28"/>
          <w:szCs w:val="28"/>
          <w:lang w:eastAsia="ru-RU"/>
        </w:rPr>
        <w:t>,</w:t>
      </w:r>
      <w:r w:rsidRPr="008E1487">
        <w:rPr>
          <w:rFonts w:ascii="Times New Roman" w:hAnsi="Times New Roman"/>
          <w:sz w:val="28"/>
          <w:szCs w:val="28"/>
          <w:lang w:eastAsia="ru-RU"/>
        </w:rPr>
        <w:t xml:space="preserve"> являются:</w:t>
      </w:r>
      <w:r w:rsidR="0004449D">
        <w:rPr>
          <w:rFonts w:ascii="Times New Roman" w:hAnsi="Times New Roman"/>
          <w:sz w:val="28"/>
          <w:szCs w:val="28"/>
          <w:lang w:eastAsia="ru-RU"/>
        </w:rPr>
        <w:t xml:space="preserve"> представляемый, представитель</w:t>
      </w:r>
      <w:r w:rsidR="00D35BF3">
        <w:rPr>
          <w:rFonts w:ascii="Times New Roman" w:hAnsi="Times New Roman"/>
          <w:sz w:val="28"/>
          <w:szCs w:val="28"/>
          <w:lang w:eastAsia="ru-RU"/>
        </w:rPr>
        <w:t xml:space="preserve"> и третье лицо.</w:t>
      </w:r>
    </w:p>
    <w:p w:rsidR="00D35BF3" w:rsidRDefault="00D35BF3" w:rsidP="00993CB9">
      <w:pPr>
        <w:autoSpaceDE w:val="0"/>
        <w:autoSpaceDN w:val="0"/>
        <w:adjustRightInd w:val="0"/>
        <w:spacing w:after="0" w:line="360" w:lineRule="auto"/>
        <w:ind w:firstLine="709"/>
        <w:jc w:val="both"/>
        <w:rPr>
          <w:rFonts w:ascii="Times New Roman" w:hAnsi="Times New Roman"/>
          <w:sz w:val="28"/>
          <w:szCs w:val="28"/>
          <w:lang w:eastAsia="ru-RU"/>
        </w:rPr>
      </w:pPr>
      <w:r w:rsidRPr="00D35BF3">
        <w:rPr>
          <w:rFonts w:ascii="Times New Roman" w:hAnsi="Times New Roman"/>
          <w:sz w:val="28"/>
          <w:szCs w:val="28"/>
          <w:lang w:eastAsia="ru-RU"/>
        </w:rPr>
        <w:t>Представляемый – это лицо, которое, желая или нуждаясь в помощи другого лица , наделяет его полномочием на совершение от своего имени определённых юридических действий. В роли представляемого может выступать лю</w:t>
      </w:r>
      <w:r w:rsidR="0004449D">
        <w:rPr>
          <w:rFonts w:ascii="Times New Roman" w:hAnsi="Times New Roman"/>
          <w:sz w:val="28"/>
          <w:szCs w:val="28"/>
          <w:lang w:eastAsia="ru-RU"/>
        </w:rPr>
        <w:t>бой субъект гражданского права,</w:t>
      </w:r>
      <w:r w:rsidRPr="00D35BF3">
        <w:rPr>
          <w:rFonts w:ascii="Times New Roman" w:hAnsi="Times New Roman"/>
          <w:sz w:val="28"/>
          <w:szCs w:val="28"/>
          <w:lang w:eastAsia="ru-RU"/>
        </w:rPr>
        <w:t xml:space="preserve">обладающий правоспособностью, независимо от состояния его дееспособности. То есть любое физическое лицо - с момента рождения и юридическое лицо – с момента возникновения в установленном законом порядке </w:t>
      </w:r>
      <w:r>
        <w:rPr>
          <w:rStyle w:val="FootnoteReference"/>
          <w:rFonts w:ascii="Times New Roman" w:hAnsi="Times New Roman"/>
          <w:sz w:val="28"/>
          <w:szCs w:val="28"/>
          <w:lang w:eastAsia="ru-RU"/>
        </w:rPr>
        <w:footnoteReference w:id="9"/>
      </w:r>
      <w:r>
        <w:rPr>
          <w:rFonts w:ascii="Times New Roman" w:hAnsi="Times New Roman"/>
          <w:sz w:val="28"/>
          <w:szCs w:val="28"/>
          <w:lang w:eastAsia="ru-RU"/>
        </w:rPr>
        <w:t>.</w:t>
      </w:r>
    </w:p>
    <w:p w:rsidR="002B257F" w:rsidRDefault="003021BB" w:rsidP="00993CB9">
      <w:pPr>
        <w:autoSpaceDE w:val="0"/>
        <w:autoSpaceDN w:val="0"/>
        <w:adjustRightInd w:val="0"/>
        <w:spacing w:after="0" w:line="360" w:lineRule="auto"/>
        <w:ind w:firstLine="709"/>
        <w:jc w:val="both"/>
        <w:rPr>
          <w:rFonts w:ascii="Times New Roman" w:hAnsi="Times New Roman"/>
          <w:sz w:val="28"/>
          <w:szCs w:val="28"/>
          <w:lang w:eastAsia="ru-RU" w:bidi="ar-EG"/>
        </w:rPr>
      </w:pPr>
      <w:r>
        <w:rPr>
          <w:rFonts w:ascii="Times New Roman" w:hAnsi="Times New Roman"/>
          <w:sz w:val="28"/>
          <w:szCs w:val="28"/>
          <w:lang w:eastAsia="ru-RU"/>
        </w:rPr>
        <w:t xml:space="preserve">Представителем может быть </w:t>
      </w:r>
      <w:r w:rsidR="002B257F" w:rsidRPr="008E1487">
        <w:rPr>
          <w:rFonts w:ascii="Times New Roman" w:hAnsi="Times New Roman"/>
          <w:sz w:val="28"/>
          <w:szCs w:val="28"/>
          <w:lang w:eastAsia="ru-RU"/>
        </w:rPr>
        <w:t>гражданин или юридическое лицо, наделенные полномочием совершать сделки в интересах и от имени представляемого.</w:t>
      </w:r>
      <w:r>
        <w:rPr>
          <w:rFonts w:ascii="Times New Roman" w:hAnsi="Times New Roman"/>
          <w:sz w:val="28"/>
          <w:szCs w:val="28"/>
          <w:lang w:eastAsia="ru-RU"/>
        </w:rPr>
        <w:t>При этом гражданин,который выступает в роли представителя должен обладать полной дееспособностью,т.е эти граждане должны достигнуть 18 лет,но также представителями могут быть лица,не достигшие 18 лет,которые явля</w:t>
      </w:r>
      <w:r w:rsidR="0004449D">
        <w:rPr>
          <w:rFonts w:ascii="Times New Roman" w:hAnsi="Times New Roman"/>
          <w:sz w:val="28"/>
          <w:szCs w:val="28"/>
          <w:lang w:eastAsia="ru-RU"/>
        </w:rPr>
        <w:t>ются эмансипированными или вступившими</w:t>
      </w:r>
      <w:r w:rsidR="004361CD">
        <w:rPr>
          <w:rFonts w:ascii="Times New Roman" w:hAnsi="Times New Roman"/>
          <w:sz w:val="28"/>
          <w:szCs w:val="28"/>
          <w:lang w:eastAsia="ru-RU"/>
        </w:rPr>
        <w:t xml:space="preserve"> в брак</w:t>
      </w:r>
      <w:r w:rsidR="004361CD" w:rsidRPr="004361CD">
        <w:rPr>
          <w:rFonts w:ascii="Times New Roman" w:hAnsi="Times New Roman"/>
          <w:sz w:val="28"/>
          <w:szCs w:val="28"/>
          <w:lang w:eastAsia="ru-RU"/>
        </w:rPr>
        <w:t>.</w:t>
      </w:r>
      <w:r w:rsidR="004361CD" w:rsidRPr="004361CD">
        <w:t xml:space="preserve"> </w:t>
      </w:r>
      <w:r w:rsidR="004361CD" w:rsidRPr="004361CD">
        <w:rPr>
          <w:rFonts w:ascii="Times New Roman" w:hAnsi="Times New Roman"/>
          <w:sz w:val="28"/>
          <w:szCs w:val="28"/>
          <w:lang w:eastAsia="ru-RU"/>
        </w:rPr>
        <w:t xml:space="preserve">Исходя из трудового </w:t>
      </w:r>
      <w:r w:rsidR="004361CD" w:rsidRPr="004361CD">
        <w:rPr>
          <w:rFonts w:ascii="Times New Roman" w:hAnsi="Times New Roman"/>
          <w:sz w:val="28"/>
          <w:szCs w:val="28"/>
          <w:lang w:eastAsia="ru-RU"/>
        </w:rPr>
        <w:lastRenderedPageBreak/>
        <w:t>договора представительство возможно с 14 лет.</w:t>
      </w:r>
      <w:r w:rsidR="00693D52">
        <w:rPr>
          <w:rFonts w:ascii="Times New Roman" w:hAnsi="Times New Roman"/>
          <w:sz w:val="28"/>
          <w:szCs w:val="28"/>
          <w:lang w:eastAsia="ru-RU"/>
        </w:rPr>
        <w:t xml:space="preserve"> </w:t>
      </w:r>
      <w:r w:rsidR="004361CD">
        <w:rPr>
          <w:rFonts w:ascii="Times New Roman" w:hAnsi="Times New Roman"/>
          <w:sz w:val="28"/>
          <w:szCs w:val="28"/>
          <w:lang w:eastAsia="ru-RU" w:bidi="ar-EG"/>
        </w:rPr>
        <w:t>Члены кооператива также могут быть его представителями с 16 лет.</w:t>
      </w:r>
    </w:p>
    <w:p w:rsidR="004361CD" w:rsidRDefault="0004449D" w:rsidP="006E51E4">
      <w:pPr>
        <w:autoSpaceDE w:val="0"/>
        <w:autoSpaceDN w:val="0"/>
        <w:adjustRightInd w:val="0"/>
        <w:spacing w:after="0" w:line="360" w:lineRule="auto"/>
        <w:jc w:val="both"/>
        <w:rPr>
          <w:rFonts w:ascii="Times New Roman" w:hAnsi="Times New Roman"/>
          <w:sz w:val="28"/>
          <w:szCs w:val="28"/>
          <w:lang w:eastAsia="ru-RU" w:bidi="ar-EG"/>
        </w:rPr>
      </w:pPr>
      <w:r>
        <w:rPr>
          <w:rFonts w:ascii="Times New Roman" w:hAnsi="Times New Roman"/>
          <w:sz w:val="28"/>
          <w:szCs w:val="28"/>
          <w:lang w:eastAsia="ru-RU" w:bidi="ar-EG"/>
        </w:rPr>
        <w:t xml:space="preserve">         </w:t>
      </w:r>
      <w:r w:rsidR="00A3516B">
        <w:rPr>
          <w:rFonts w:ascii="Times New Roman" w:hAnsi="Times New Roman"/>
          <w:sz w:val="28"/>
          <w:szCs w:val="28"/>
          <w:lang w:eastAsia="ru-RU" w:bidi="ar-EG"/>
        </w:rPr>
        <w:t>Но для отдельных категорий лиц устанавливаются специальные ограничения,предусмотренные законом .Согласно статье 51 ГПК</w:t>
      </w:r>
      <w:r>
        <w:rPr>
          <w:rFonts w:ascii="Times New Roman" w:hAnsi="Times New Roman"/>
          <w:sz w:val="28"/>
          <w:szCs w:val="28"/>
          <w:lang w:eastAsia="ru-RU" w:bidi="ar-EG"/>
        </w:rPr>
        <w:t xml:space="preserve"> РФ</w:t>
      </w:r>
      <w:r w:rsidR="00A3516B">
        <w:rPr>
          <w:rFonts w:ascii="Times New Roman" w:hAnsi="Times New Roman"/>
          <w:sz w:val="28"/>
          <w:szCs w:val="28"/>
          <w:lang w:eastAsia="ru-RU" w:bidi="ar-EG"/>
        </w:rPr>
        <w:t xml:space="preserve"> судьи,следователи,прокуроры не могут быть представителями в суде,за исключением случаев участия их в процессе в качестве представителей с</w:t>
      </w:r>
      <w:r w:rsidR="00DB06ED">
        <w:rPr>
          <w:rFonts w:ascii="Times New Roman" w:hAnsi="Times New Roman"/>
          <w:sz w:val="28"/>
          <w:szCs w:val="28"/>
          <w:lang w:eastAsia="ru-RU" w:bidi="ar-EG"/>
        </w:rPr>
        <w:t>оответст</w:t>
      </w:r>
      <w:r w:rsidR="00A3516B">
        <w:rPr>
          <w:rFonts w:ascii="Times New Roman" w:hAnsi="Times New Roman"/>
          <w:sz w:val="28"/>
          <w:szCs w:val="28"/>
          <w:lang w:eastAsia="ru-RU" w:bidi="ar-EG"/>
        </w:rPr>
        <w:t>вующих органов или законных представителей.А статьей 60 АПК</w:t>
      </w:r>
      <w:r>
        <w:rPr>
          <w:rFonts w:ascii="Times New Roman" w:hAnsi="Times New Roman"/>
          <w:sz w:val="28"/>
          <w:szCs w:val="28"/>
          <w:lang w:eastAsia="ru-RU" w:bidi="ar-EG"/>
        </w:rPr>
        <w:t xml:space="preserve"> РФ</w:t>
      </w:r>
      <w:r w:rsidR="00A3516B">
        <w:rPr>
          <w:rFonts w:ascii="Times New Roman" w:hAnsi="Times New Roman"/>
          <w:sz w:val="28"/>
          <w:szCs w:val="28"/>
          <w:lang w:eastAsia="ru-RU" w:bidi="ar-EG"/>
        </w:rPr>
        <w:t xml:space="preserve"> устанавливается,что помимо </w:t>
      </w:r>
      <w:r w:rsidR="006E51E4">
        <w:rPr>
          <w:rFonts w:ascii="Times New Roman" w:hAnsi="Times New Roman"/>
          <w:sz w:val="28"/>
          <w:szCs w:val="28"/>
          <w:lang w:eastAsia="ru-RU" w:bidi="ar-EG"/>
        </w:rPr>
        <w:t>судей,</w:t>
      </w:r>
      <w:r w:rsidR="00A3516B">
        <w:rPr>
          <w:rFonts w:ascii="Times New Roman" w:hAnsi="Times New Roman"/>
          <w:sz w:val="28"/>
          <w:szCs w:val="28"/>
          <w:lang w:eastAsia="ru-RU" w:bidi="ar-EG"/>
        </w:rPr>
        <w:t xml:space="preserve">следователей и прокуроров </w:t>
      </w:r>
      <w:r w:rsidR="006E51E4">
        <w:rPr>
          <w:rFonts w:ascii="Times New Roman" w:hAnsi="Times New Roman"/>
          <w:sz w:val="28"/>
          <w:szCs w:val="28"/>
          <w:lang w:eastAsia="ru-RU" w:bidi="ar-EG"/>
        </w:rPr>
        <w:t>,указанных в статье 51 ГПК</w:t>
      </w:r>
      <w:r>
        <w:rPr>
          <w:rFonts w:ascii="Times New Roman" w:hAnsi="Times New Roman"/>
          <w:sz w:val="28"/>
          <w:szCs w:val="28"/>
          <w:lang w:eastAsia="ru-RU" w:bidi="ar-EG"/>
        </w:rPr>
        <w:t xml:space="preserve"> РФ</w:t>
      </w:r>
      <w:r w:rsidR="006E51E4">
        <w:rPr>
          <w:rFonts w:ascii="Times New Roman" w:hAnsi="Times New Roman"/>
          <w:sz w:val="28"/>
          <w:szCs w:val="28"/>
          <w:lang w:eastAsia="ru-RU" w:bidi="ar-EG"/>
        </w:rPr>
        <w:t xml:space="preserve"> </w:t>
      </w:r>
      <w:r w:rsidR="00A3516B">
        <w:rPr>
          <w:rFonts w:ascii="Times New Roman" w:hAnsi="Times New Roman"/>
          <w:sz w:val="28"/>
          <w:szCs w:val="28"/>
          <w:lang w:eastAsia="ru-RU" w:bidi="ar-EG"/>
        </w:rPr>
        <w:t>представителями в арбитражном суде не могут быть</w:t>
      </w:r>
      <w:r w:rsidR="006E51E4">
        <w:rPr>
          <w:rFonts w:ascii="Times New Roman" w:hAnsi="Times New Roman"/>
          <w:sz w:val="28"/>
          <w:szCs w:val="28"/>
          <w:lang w:eastAsia="ru-RU" w:bidi="ar-EG"/>
        </w:rPr>
        <w:t xml:space="preserve">  </w:t>
      </w:r>
      <w:r w:rsidR="00A3516B">
        <w:rPr>
          <w:rFonts w:ascii="Times New Roman" w:hAnsi="Times New Roman"/>
          <w:sz w:val="28"/>
          <w:szCs w:val="28"/>
          <w:lang w:eastAsia="ru-RU" w:bidi="ar-EG"/>
        </w:rPr>
        <w:t>арбитражные заседатели</w:t>
      </w:r>
      <w:r w:rsidR="006E51E4">
        <w:rPr>
          <w:rFonts w:ascii="Times New Roman" w:hAnsi="Times New Roman"/>
          <w:sz w:val="28"/>
          <w:szCs w:val="28"/>
          <w:lang w:eastAsia="ru-RU" w:bidi="ar-EG"/>
        </w:rPr>
        <w:t>,помощники судей и работники аппарата суда.</w:t>
      </w:r>
    </w:p>
    <w:p w:rsidR="00252C96" w:rsidRDefault="00DB06ED" w:rsidP="006E51E4">
      <w:pPr>
        <w:autoSpaceDE w:val="0"/>
        <w:autoSpaceDN w:val="0"/>
        <w:adjustRightInd w:val="0"/>
        <w:spacing w:after="0" w:line="360" w:lineRule="auto"/>
        <w:jc w:val="both"/>
        <w:rPr>
          <w:rFonts w:ascii="Times New Roman" w:hAnsi="Times New Roman"/>
          <w:sz w:val="28"/>
          <w:szCs w:val="28"/>
          <w:lang w:eastAsia="ru-RU" w:bidi="ar-EG"/>
        </w:rPr>
      </w:pPr>
      <w:r>
        <w:rPr>
          <w:rFonts w:ascii="Times New Roman" w:hAnsi="Times New Roman"/>
          <w:sz w:val="28"/>
          <w:szCs w:val="28"/>
          <w:lang w:eastAsia="ru-RU" w:bidi="ar-EG"/>
        </w:rPr>
        <w:t xml:space="preserve">         </w:t>
      </w:r>
      <w:r w:rsidR="00252C96">
        <w:rPr>
          <w:rFonts w:ascii="Times New Roman" w:hAnsi="Times New Roman"/>
          <w:sz w:val="28"/>
          <w:szCs w:val="28"/>
          <w:lang w:eastAsia="ru-RU" w:bidi="ar-EG"/>
        </w:rPr>
        <w:t>Юридические лица также могут выступать в роли представителей.</w:t>
      </w:r>
    </w:p>
    <w:p w:rsidR="00252C96" w:rsidRPr="00006325" w:rsidRDefault="00252C96" w:rsidP="00252C96">
      <w:pPr>
        <w:autoSpaceDE w:val="0"/>
        <w:autoSpaceDN w:val="0"/>
        <w:adjustRightInd w:val="0"/>
        <w:spacing w:after="0" w:line="360" w:lineRule="auto"/>
        <w:jc w:val="both"/>
        <w:rPr>
          <w:rFonts w:ascii="Times New Roman" w:hAnsi="Times New Roman"/>
          <w:sz w:val="28"/>
          <w:szCs w:val="28"/>
          <w:lang w:eastAsia="ru-RU" w:bidi="ar-EG"/>
        </w:rPr>
      </w:pPr>
      <w:r>
        <w:rPr>
          <w:rFonts w:ascii="Times New Roman" w:hAnsi="Times New Roman"/>
          <w:sz w:val="28"/>
          <w:szCs w:val="28"/>
          <w:lang w:eastAsia="ru-RU" w:bidi="ar-EG"/>
        </w:rPr>
        <w:t>Юридические лица,</w:t>
      </w:r>
      <w:r w:rsidR="00CE4E72">
        <w:rPr>
          <w:rFonts w:ascii="Times New Roman" w:hAnsi="Times New Roman"/>
          <w:sz w:val="28"/>
          <w:szCs w:val="28"/>
          <w:lang w:eastAsia="ru-RU" w:bidi="ar-EG"/>
        </w:rPr>
        <w:t xml:space="preserve"> </w:t>
      </w:r>
      <w:r w:rsidR="00DB06ED">
        <w:rPr>
          <w:rFonts w:ascii="Times New Roman" w:hAnsi="Times New Roman"/>
          <w:sz w:val="28"/>
          <w:szCs w:val="28"/>
          <w:lang w:eastAsia="ru-RU" w:bidi="ar-EG"/>
        </w:rPr>
        <w:t>обладающие специальной правоспос</w:t>
      </w:r>
      <w:r>
        <w:rPr>
          <w:rFonts w:ascii="Times New Roman" w:hAnsi="Times New Roman"/>
          <w:sz w:val="28"/>
          <w:szCs w:val="28"/>
          <w:lang w:eastAsia="ru-RU" w:bidi="ar-EG"/>
        </w:rPr>
        <w:t>обностью,</w:t>
      </w:r>
      <w:r w:rsidR="00CE4E72">
        <w:rPr>
          <w:rFonts w:ascii="Times New Roman" w:hAnsi="Times New Roman"/>
          <w:sz w:val="28"/>
          <w:szCs w:val="28"/>
          <w:lang w:eastAsia="ru-RU" w:bidi="ar-EG"/>
        </w:rPr>
        <w:t xml:space="preserve"> </w:t>
      </w:r>
      <w:r>
        <w:rPr>
          <w:rFonts w:ascii="Times New Roman" w:hAnsi="Times New Roman"/>
          <w:sz w:val="28"/>
          <w:szCs w:val="28"/>
          <w:lang w:eastAsia="ru-RU" w:bidi="ar-EG"/>
        </w:rPr>
        <w:t>могут выполнять функций представителей,</w:t>
      </w:r>
      <w:r w:rsidR="0004449D">
        <w:rPr>
          <w:rFonts w:ascii="Times New Roman" w:hAnsi="Times New Roman"/>
          <w:sz w:val="28"/>
          <w:szCs w:val="28"/>
          <w:lang w:eastAsia="ru-RU" w:bidi="ar-EG"/>
        </w:rPr>
        <w:t xml:space="preserve"> </w:t>
      </w:r>
      <w:r>
        <w:rPr>
          <w:rFonts w:ascii="Times New Roman" w:hAnsi="Times New Roman"/>
          <w:sz w:val="28"/>
          <w:szCs w:val="28"/>
          <w:lang w:eastAsia="ru-RU" w:bidi="ar-EG"/>
        </w:rPr>
        <w:t>если это не противоречит их целевой правоспособности</w:t>
      </w:r>
      <w:r w:rsidR="00006325" w:rsidRPr="00006325">
        <w:rPr>
          <w:rFonts w:ascii="Times New Roman" w:hAnsi="Times New Roman"/>
          <w:sz w:val="28"/>
          <w:szCs w:val="28"/>
          <w:lang w:eastAsia="ru-RU" w:bidi="ar-EG"/>
        </w:rPr>
        <w:t>;</w:t>
      </w:r>
      <w:r w:rsidR="0004449D">
        <w:rPr>
          <w:rFonts w:ascii="Times New Roman" w:hAnsi="Times New Roman"/>
          <w:sz w:val="28"/>
          <w:szCs w:val="28"/>
          <w:lang w:eastAsia="ru-RU" w:bidi="ar-EG"/>
        </w:rPr>
        <w:t xml:space="preserve"> </w:t>
      </w:r>
      <w:r w:rsidR="00006325">
        <w:rPr>
          <w:rFonts w:ascii="Times New Roman" w:hAnsi="Times New Roman"/>
          <w:sz w:val="28"/>
          <w:szCs w:val="28"/>
          <w:lang w:eastAsia="ru-RU" w:bidi="ar-EG"/>
        </w:rPr>
        <w:t>юридические лица,</w:t>
      </w:r>
      <w:r w:rsidR="0004449D">
        <w:rPr>
          <w:rFonts w:ascii="Times New Roman" w:hAnsi="Times New Roman"/>
          <w:sz w:val="28"/>
          <w:szCs w:val="28"/>
          <w:lang w:eastAsia="ru-RU" w:bidi="ar-EG"/>
        </w:rPr>
        <w:t xml:space="preserve"> </w:t>
      </w:r>
      <w:r w:rsidR="00006325">
        <w:rPr>
          <w:rFonts w:ascii="Times New Roman" w:hAnsi="Times New Roman"/>
          <w:sz w:val="28"/>
          <w:szCs w:val="28"/>
          <w:lang w:eastAsia="ru-RU" w:bidi="ar-EG"/>
        </w:rPr>
        <w:t>обладающие общей правоспособностью,</w:t>
      </w:r>
      <w:r w:rsidR="0004449D">
        <w:rPr>
          <w:rFonts w:ascii="Times New Roman" w:hAnsi="Times New Roman"/>
          <w:sz w:val="28"/>
          <w:szCs w:val="28"/>
          <w:lang w:eastAsia="ru-RU" w:bidi="ar-EG"/>
        </w:rPr>
        <w:t xml:space="preserve"> </w:t>
      </w:r>
      <w:r w:rsidR="00006325">
        <w:rPr>
          <w:rFonts w:ascii="Times New Roman" w:hAnsi="Times New Roman"/>
          <w:sz w:val="28"/>
          <w:szCs w:val="28"/>
          <w:lang w:eastAsia="ru-RU" w:bidi="ar-EG"/>
        </w:rPr>
        <w:t>могут выполнять функции представителей от имени граждан или юридических лиц по общему правилу без всяких ограничений</w:t>
      </w:r>
      <w:r w:rsidR="00006325">
        <w:rPr>
          <w:rStyle w:val="FootnoteReference"/>
          <w:rFonts w:ascii="Times New Roman" w:hAnsi="Times New Roman"/>
          <w:sz w:val="28"/>
          <w:szCs w:val="28"/>
          <w:lang w:eastAsia="ru-RU" w:bidi="ar-EG"/>
        </w:rPr>
        <w:footnoteReference w:id="10"/>
      </w:r>
      <w:r w:rsidR="00006325">
        <w:rPr>
          <w:rFonts w:ascii="Times New Roman" w:hAnsi="Times New Roman"/>
          <w:sz w:val="28"/>
          <w:szCs w:val="28"/>
          <w:lang w:eastAsia="ru-RU" w:bidi="ar-EG"/>
        </w:rPr>
        <w:t>.</w:t>
      </w:r>
      <w:r w:rsidR="00CE4E72">
        <w:rPr>
          <w:rFonts w:ascii="Times New Roman" w:hAnsi="Times New Roman"/>
          <w:sz w:val="28"/>
          <w:szCs w:val="28"/>
          <w:lang w:eastAsia="ru-RU" w:bidi="ar-EG"/>
        </w:rPr>
        <w:t xml:space="preserve"> </w:t>
      </w:r>
      <w:r w:rsidR="0004449D">
        <w:rPr>
          <w:rFonts w:ascii="Times New Roman" w:hAnsi="Times New Roman"/>
          <w:sz w:val="28"/>
          <w:szCs w:val="28"/>
          <w:lang w:eastAsia="ru-RU" w:bidi="ar-EG"/>
        </w:rPr>
        <w:t xml:space="preserve"> </w:t>
      </w:r>
      <w:r w:rsidR="00006325">
        <w:rPr>
          <w:rFonts w:ascii="Times New Roman" w:hAnsi="Times New Roman"/>
          <w:sz w:val="28"/>
          <w:szCs w:val="28"/>
          <w:lang w:eastAsia="ru-RU" w:bidi="ar-EG"/>
        </w:rPr>
        <w:t>Но они могут выполнять функции представ</w:t>
      </w:r>
      <w:r w:rsidR="00DB06ED">
        <w:rPr>
          <w:rFonts w:ascii="Times New Roman" w:hAnsi="Times New Roman"/>
          <w:sz w:val="28"/>
          <w:szCs w:val="28"/>
          <w:lang w:eastAsia="ru-RU" w:bidi="ar-EG"/>
        </w:rPr>
        <w:t>ительство,</w:t>
      </w:r>
      <w:r w:rsidR="0004449D">
        <w:rPr>
          <w:rFonts w:ascii="Times New Roman" w:hAnsi="Times New Roman"/>
          <w:sz w:val="28"/>
          <w:szCs w:val="28"/>
          <w:lang w:eastAsia="ru-RU" w:bidi="ar-EG"/>
        </w:rPr>
        <w:t xml:space="preserve"> </w:t>
      </w:r>
      <w:r w:rsidR="00DB06ED">
        <w:rPr>
          <w:rFonts w:ascii="Times New Roman" w:hAnsi="Times New Roman"/>
          <w:sz w:val="28"/>
          <w:szCs w:val="28"/>
          <w:lang w:eastAsia="ru-RU" w:bidi="ar-EG"/>
        </w:rPr>
        <w:t>если это определено их</w:t>
      </w:r>
      <w:r w:rsidR="00006325">
        <w:rPr>
          <w:rFonts w:ascii="Times New Roman" w:hAnsi="Times New Roman"/>
          <w:sz w:val="28"/>
          <w:szCs w:val="28"/>
          <w:lang w:eastAsia="ru-RU" w:bidi="ar-EG"/>
        </w:rPr>
        <w:t xml:space="preserve"> учредительными документами и не противоречит их уставной деятельности.</w:t>
      </w:r>
    </w:p>
    <w:p w:rsidR="002B257F" w:rsidRPr="008E1487" w:rsidRDefault="00006325" w:rsidP="00A3559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35596">
        <w:rPr>
          <w:rFonts w:ascii="Times New Roman" w:hAnsi="Times New Roman"/>
          <w:sz w:val="28"/>
          <w:szCs w:val="28"/>
          <w:lang w:eastAsia="ru-RU"/>
        </w:rPr>
        <w:t>В качестве т</w:t>
      </w:r>
      <w:r w:rsidR="002B257F" w:rsidRPr="008E1487">
        <w:rPr>
          <w:rFonts w:ascii="Times New Roman" w:hAnsi="Times New Roman"/>
          <w:sz w:val="28"/>
          <w:szCs w:val="28"/>
          <w:lang w:eastAsia="ru-RU"/>
        </w:rPr>
        <w:t>ретье</w:t>
      </w:r>
      <w:r w:rsidR="00A35596">
        <w:rPr>
          <w:rFonts w:ascii="Times New Roman" w:hAnsi="Times New Roman"/>
          <w:sz w:val="28"/>
          <w:szCs w:val="28"/>
          <w:lang w:eastAsia="ru-RU"/>
        </w:rPr>
        <w:t xml:space="preserve">го лица может выступать </w:t>
      </w:r>
      <w:r w:rsidR="002B257F" w:rsidRPr="008E1487">
        <w:rPr>
          <w:rFonts w:ascii="Times New Roman" w:hAnsi="Times New Roman"/>
          <w:sz w:val="28"/>
          <w:szCs w:val="28"/>
          <w:lang w:eastAsia="ru-RU"/>
        </w:rPr>
        <w:t>гражданин либо юридическое лицо, с которым</w:t>
      </w:r>
      <w:r w:rsidR="00A35596">
        <w:rPr>
          <w:rFonts w:ascii="Times New Roman" w:hAnsi="Times New Roman"/>
          <w:sz w:val="28"/>
          <w:szCs w:val="28"/>
          <w:lang w:eastAsia="ru-RU"/>
        </w:rPr>
        <w:t>и</w:t>
      </w:r>
      <w:r w:rsidR="002B257F" w:rsidRPr="008E1487">
        <w:rPr>
          <w:rFonts w:ascii="Times New Roman" w:hAnsi="Times New Roman"/>
          <w:sz w:val="28"/>
          <w:szCs w:val="28"/>
          <w:lang w:eastAsia="ru-RU"/>
        </w:rPr>
        <w:t xml:space="preserve"> </w:t>
      </w:r>
      <w:r w:rsidR="00A35596">
        <w:rPr>
          <w:rFonts w:ascii="Times New Roman" w:hAnsi="Times New Roman"/>
          <w:sz w:val="28"/>
          <w:szCs w:val="28"/>
          <w:lang w:eastAsia="ru-RU"/>
        </w:rPr>
        <w:t>представляемый с помощью представителя заключает какую-либо сде</w:t>
      </w:r>
      <w:r w:rsidR="004C3E33">
        <w:rPr>
          <w:rFonts w:ascii="Times New Roman" w:hAnsi="Times New Roman"/>
          <w:sz w:val="28"/>
          <w:szCs w:val="28"/>
          <w:lang w:eastAsia="ru-RU"/>
        </w:rPr>
        <w:t>лку и совершает иные юридические</w:t>
      </w:r>
      <w:r w:rsidR="00A35596">
        <w:rPr>
          <w:rFonts w:ascii="Times New Roman" w:hAnsi="Times New Roman"/>
          <w:sz w:val="28"/>
          <w:szCs w:val="28"/>
          <w:lang w:eastAsia="ru-RU"/>
        </w:rPr>
        <w:t xml:space="preserve"> действия.</w:t>
      </w:r>
      <w:r w:rsidR="00D740D6">
        <w:rPr>
          <w:rFonts w:ascii="Times New Roman" w:hAnsi="Times New Roman"/>
          <w:sz w:val="28"/>
          <w:szCs w:val="28"/>
          <w:lang w:eastAsia="ru-RU"/>
        </w:rPr>
        <w:t>Третьими лицами могут быть все лица,обладающие гражданской правосубъектностью.</w:t>
      </w:r>
    </w:p>
    <w:p w:rsidR="002B257F" w:rsidRPr="008E1487" w:rsidRDefault="008E5208" w:rsidP="0037595C">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2B257F" w:rsidRPr="008E1487">
        <w:rPr>
          <w:rFonts w:ascii="Times New Roman" w:hAnsi="Times New Roman"/>
          <w:sz w:val="28"/>
          <w:szCs w:val="28"/>
          <w:lang w:eastAsia="ru-RU"/>
        </w:rPr>
        <w:t>редставителя необходимо отличать от лиц,</w:t>
      </w:r>
      <w:r>
        <w:rPr>
          <w:rFonts w:ascii="Times New Roman" w:hAnsi="Times New Roman"/>
          <w:sz w:val="28"/>
          <w:szCs w:val="28"/>
          <w:lang w:eastAsia="ru-RU"/>
        </w:rPr>
        <w:t>которые действуют не в своих интересах</w:t>
      </w:r>
      <w:r w:rsidR="002B257F" w:rsidRPr="008E1487">
        <w:rPr>
          <w:rFonts w:ascii="Times New Roman" w:hAnsi="Times New Roman"/>
          <w:sz w:val="28"/>
          <w:szCs w:val="28"/>
          <w:lang w:eastAsia="ru-RU"/>
        </w:rPr>
        <w:t>, но от собс</w:t>
      </w:r>
      <w:r>
        <w:rPr>
          <w:rFonts w:ascii="Times New Roman" w:hAnsi="Times New Roman"/>
          <w:sz w:val="28"/>
          <w:szCs w:val="28"/>
          <w:lang w:eastAsia="ru-RU"/>
        </w:rPr>
        <w:t>твенного имени, и</w:t>
      </w:r>
      <w:r w:rsidR="002B257F" w:rsidRPr="008E1487">
        <w:rPr>
          <w:rFonts w:ascii="Times New Roman" w:hAnsi="Times New Roman"/>
          <w:sz w:val="28"/>
          <w:szCs w:val="28"/>
          <w:lang w:eastAsia="ru-RU"/>
        </w:rPr>
        <w:t xml:space="preserve"> от лиц, </w:t>
      </w:r>
      <w:r>
        <w:rPr>
          <w:rFonts w:ascii="Times New Roman" w:hAnsi="Times New Roman"/>
          <w:sz w:val="28"/>
          <w:szCs w:val="28"/>
          <w:lang w:eastAsia="ru-RU"/>
        </w:rPr>
        <w:t>которые уполномочены</w:t>
      </w:r>
      <w:r w:rsidR="002B257F" w:rsidRPr="008E1487">
        <w:rPr>
          <w:rFonts w:ascii="Times New Roman" w:hAnsi="Times New Roman"/>
          <w:sz w:val="28"/>
          <w:szCs w:val="28"/>
          <w:lang w:eastAsia="ru-RU"/>
        </w:rPr>
        <w:t xml:space="preserve"> на вступление в переговоры относител</w:t>
      </w:r>
      <w:r>
        <w:rPr>
          <w:rFonts w:ascii="Times New Roman" w:hAnsi="Times New Roman"/>
          <w:sz w:val="28"/>
          <w:szCs w:val="28"/>
          <w:lang w:eastAsia="ru-RU"/>
        </w:rPr>
        <w:t>ьно возможных в будущем сделок</w:t>
      </w:r>
      <w:r w:rsidR="0037595C">
        <w:rPr>
          <w:rFonts w:ascii="Times New Roman" w:hAnsi="Times New Roman"/>
          <w:sz w:val="28"/>
          <w:szCs w:val="28"/>
          <w:lang w:eastAsia="ru-RU"/>
        </w:rPr>
        <w:t>.</w:t>
      </w:r>
    </w:p>
    <w:p w:rsidR="002B257F" w:rsidRPr="008E1487" w:rsidRDefault="00D740D6" w:rsidP="0037595C">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B257F" w:rsidRPr="008E1487">
        <w:rPr>
          <w:rFonts w:ascii="Times New Roman" w:hAnsi="Times New Roman"/>
          <w:sz w:val="28"/>
          <w:szCs w:val="28"/>
          <w:lang w:eastAsia="ru-RU"/>
        </w:rPr>
        <w:t>Так, например, душеприказчик совершает действия по исполнению завещания от своего имени после смерти наследодателя.</w:t>
      </w:r>
    </w:p>
    <w:p w:rsidR="002B257F" w:rsidRDefault="004E2103" w:rsidP="0037595C">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B257F" w:rsidRPr="008E1487">
        <w:rPr>
          <w:rFonts w:ascii="Times New Roman" w:hAnsi="Times New Roman"/>
          <w:sz w:val="28"/>
          <w:szCs w:val="28"/>
          <w:lang w:eastAsia="ru-RU"/>
        </w:rPr>
        <w:t>Рукоприкладчик</w:t>
      </w:r>
      <w:r w:rsidR="0037595C">
        <w:rPr>
          <w:rFonts w:ascii="Times New Roman" w:hAnsi="Times New Roman"/>
          <w:sz w:val="28"/>
          <w:szCs w:val="28"/>
          <w:lang w:eastAsia="ru-RU"/>
        </w:rPr>
        <w:t>-это то лицо,которое</w:t>
      </w:r>
      <w:r w:rsidR="002B257F" w:rsidRPr="008E1487">
        <w:rPr>
          <w:rFonts w:ascii="Times New Roman" w:hAnsi="Times New Roman"/>
          <w:sz w:val="28"/>
          <w:szCs w:val="28"/>
          <w:lang w:eastAsia="ru-RU"/>
        </w:rPr>
        <w:t xml:space="preserve"> </w:t>
      </w:r>
      <w:r w:rsidR="0037595C">
        <w:rPr>
          <w:rFonts w:ascii="Times New Roman" w:hAnsi="Times New Roman"/>
          <w:sz w:val="28"/>
          <w:szCs w:val="28"/>
          <w:lang w:eastAsia="ru-RU"/>
        </w:rPr>
        <w:t xml:space="preserve">подписывает </w:t>
      </w:r>
      <w:r w:rsidR="0037595C" w:rsidRPr="0037595C">
        <w:rPr>
          <w:rFonts w:ascii="Times New Roman" w:hAnsi="Times New Roman"/>
          <w:sz w:val="28"/>
          <w:szCs w:val="28"/>
          <w:lang w:eastAsia="ru-RU"/>
        </w:rPr>
        <w:t xml:space="preserve">сделку за субъекта, не </w:t>
      </w:r>
      <w:r w:rsidR="0037595C">
        <w:rPr>
          <w:rFonts w:ascii="Times New Roman" w:hAnsi="Times New Roman"/>
          <w:sz w:val="28"/>
          <w:szCs w:val="28"/>
          <w:lang w:eastAsia="ru-RU"/>
        </w:rPr>
        <w:t xml:space="preserve">способного подписать ее самостоятельно </w:t>
      </w:r>
      <w:r w:rsidR="002B257F" w:rsidRPr="008E1487">
        <w:rPr>
          <w:rFonts w:ascii="Times New Roman" w:hAnsi="Times New Roman"/>
          <w:sz w:val="28"/>
          <w:szCs w:val="28"/>
          <w:lang w:eastAsia="ru-RU"/>
        </w:rPr>
        <w:t>в силу физических недостатков, болезни или неграмотности.</w:t>
      </w:r>
      <w:r w:rsidR="002B257F">
        <w:rPr>
          <w:rFonts w:ascii="Times New Roman" w:hAnsi="Times New Roman"/>
          <w:sz w:val="28"/>
          <w:szCs w:val="28"/>
          <w:lang w:eastAsia="ru-RU"/>
        </w:rPr>
        <w:t xml:space="preserve"> </w:t>
      </w:r>
    </w:p>
    <w:p w:rsidR="0037595C" w:rsidRDefault="004E2103" w:rsidP="007B5C1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B5C1C">
        <w:rPr>
          <w:rFonts w:ascii="Times New Roman" w:hAnsi="Times New Roman"/>
          <w:sz w:val="28"/>
          <w:szCs w:val="28"/>
          <w:lang w:eastAsia="ru-RU"/>
        </w:rPr>
        <w:t>Коммереческий п</w:t>
      </w:r>
      <w:r w:rsidR="0037595C">
        <w:rPr>
          <w:rFonts w:ascii="Times New Roman" w:hAnsi="Times New Roman"/>
          <w:sz w:val="28"/>
          <w:szCs w:val="28"/>
          <w:lang w:eastAsia="ru-RU"/>
        </w:rPr>
        <w:t>осредник</w:t>
      </w:r>
      <w:r w:rsidR="007B5C1C">
        <w:rPr>
          <w:rFonts w:ascii="Times New Roman" w:hAnsi="Times New Roman"/>
          <w:sz w:val="28"/>
          <w:szCs w:val="28"/>
          <w:lang w:eastAsia="ru-RU"/>
        </w:rPr>
        <w:t>-это лицо,которое,непосредственно,содействует заключению сделки,осуществляя это посредством поиска тех лиц,которые заинтересованы в ее заключении.Но при</w:t>
      </w:r>
      <w:r w:rsidR="00DB06ED">
        <w:rPr>
          <w:rFonts w:ascii="Times New Roman" w:hAnsi="Times New Roman"/>
          <w:sz w:val="28"/>
          <w:szCs w:val="28"/>
          <w:lang w:eastAsia="ru-RU"/>
        </w:rPr>
        <w:t xml:space="preserve"> </w:t>
      </w:r>
      <w:r w:rsidR="007B5C1C">
        <w:rPr>
          <w:rFonts w:ascii="Times New Roman" w:hAnsi="Times New Roman"/>
          <w:sz w:val="28"/>
          <w:szCs w:val="28"/>
          <w:lang w:eastAsia="ru-RU"/>
        </w:rPr>
        <w:t>этом никаких юридических действий,которые создают права и обязанности для других лиц он не совершает.</w:t>
      </w:r>
    </w:p>
    <w:p w:rsidR="007B5C1C" w:rsidRDefault="00DB06ED" w:rsidP="007B5C1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E2103">
        <w:rPr>
          <w:rFonts w:ascii="Times New Roman" w:hAnsi="Times New Roman"/>
          <w:sz w:val="28"/>
          <w:szCs w:val="28"/>
          <w:lang w:eastAsia="ru-RU"/>
        </w:rPr>
        <w:t xml:space="preserve"> </w:t>
      </w:r>
      <w:r w:rsidR="007B5C1C">
        <w:rPr>
          <w:rFonts w:ascii="Times New Roman" w:hAnsi="Times New Roman"/>
          <w:sz w:val="28"/>
          <w:szCs w:val="28"/>
          <w:lang w:eastAsia="ru-RU"/>
        </w:rPr>
        <w:t>К таким лицам можно отнести и арбитражного управляющего,который при проведении процедуры банкроства действует,непосредственно,от своего имени,но в интересах других лиц,а именно должников,кредиторов и всего общества.</w:t>
      </w:r>
    </w:p>
    <w:p w:rsidR="007B5C1C" w:rsidRDefault="00DB06ED" w:rsidP="007B5C1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E2103">
        <w:rPr>
          <w:rFonts w:ascii="Times New Roman" w:hAnsi="Times New Roman"/>
          <w:sz w:val="28"/>
          <w:szCs w:val="28"/>
          <w:lang w:eastAsia="ru-RU"/>
        </w:rPr>
        <w:t xml:space="preserve"> </w:t>
      </w:r>
      <w:r w:rsidR="007B5C1C">
        <w:rPr>
          <w:rFonts w:ascii="Times New Roman" w:hAnsi="Times New Roman"/>
          <w:sz w:val="28"/>
          <w:szCs w:val="28"/>
          <w:lang w:eastAsia="ru-RU"/>
        </w:rPr>
        <w:t>Посыльный-</w:t>
      </w:r>
      <w:r w:rsidR="004E2103">
        <w:rPr>
          <w:rFonts w:ascii="Times New Roman" w:hAnsi="Times New Roman"/>
          <w:sz w:val="28"/>
          <w:szCs w:val="28"/>
          <w:lang w:eastAsia="ru-RU"/>
        </w:rPr>
        <w:t xml:space="preserve"> лицо, которое</w:t>
      </w:r>
      <w:r w:rsidR="007B5C1C">
        <w:rPr>
          <w:rFonts w:ascii="Times New Roman" w:hAnsi="Times New Roman"/>
          <w:sz w:val="28"/>
          <w:szCs w:val="28"/>
          <w:lang w:eastAsia="ru-RU"/>
        </w:rPr>
        <w:t xml:space="preserve"> осуществляет передачу документов,</w:t>
      </w:r>
      <w:r w:rsidR="004E2103">
        <w:rPr>
          <w:rFonts w:ascii="Times New Roman" w:hAnsi="Times New Roman"/>
          <w:sz w:val="28"/>
          <w:szCs w:val="28"/>
          <w:lang w:eastAsia="ru-RU"/>
        </w:rPr>
        <w:t xml:space="preserve"> </w:t>
      </w:r>
      <w:r w:rsidR="007B5C1C">
        <w:rPr>
          <w:rFonts w:ascii="Times New Roman" w:hAnsi="Times New Roman"/>
          <w:sz w:val="28"/>
          <w:szCs w:val="28"/>
          <w:lang w:eastAsia="ru-RU"/>
        </w:rPr>
        <w:t>информации и т.д от посылавшего его лица к третьему лицу,не совершая никаких сделок.</w:t>
      </w:r>
    </w:p>
    <w:p w:rsidR="008466FC" w:rsidRDefault="000A00E7" w:rsidP="008466F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36BC0" w:rsidRPr="00836BC0">
        <w:rPr>
          <w:rFonts w:ascii="Times New Roman" w:hAnsi="Times New Roman"/>
          <w:sz w:val="28"/>
          <w:szCs w:val="28"/>
          <w:lang w:eastAsia="ru-RU"/>
        </w:rPr>
        <w:t>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r w:rsidR="00836BC0">
        <w:rPr>
          <w:rStyle w:val="FootnoteReference"/>
          <w:rFonts w:ascii="Times New Roman" w:hAnsi="Times New Roman"/>
          <w:sz w:val="28"/>
          <w:szCs w:val="28"/>
          <w:lang w:eastAsia="ru-RU"/>
        </w:rPr>
        <w:footnoteReference w:id="11"/>
      </w:r>
      <w:r w:rsidR="00836BC0" w:rsidRPr="00836BC0">
        <w:rPr>
          <w:rFonts w:ascii="Times New Roman" w:hAnsi="Times New Roman"/>
          <w:sz w:val="28"/>
          <w:szCs w:val="28"/>
          <w:lang w:eastAsia="ru-RU"/>
        </w:rPr>
        <w:t xml:space="preserve">. </w:t>
      </w:r>
      <w:r w:rsidR="00403398">
        <w:rPr>
          <w:rFonts w:ascii="Times New Roman" w:hAnsi="Times New Roman"/>
          <w:sz w:val="28"/>
          <w:szCs w:val="28"/>
          <w:lang w:eastAsia="ru-RU"/>
        </w:rPr>
        <w:t>В данной статье</w:t>
      </w:r>
      <w:r w:rsidR="0097291C">
        <w:rPr>
          <w:rFonts w:ascii="Times New Roman" w:hAnsi="Times New Roman"/>
          <w:sz w:val="28"/>
          <w:szCs w:val="28"/>
          <w:lang w:eastAsia="ru-RU"/>
        </w:rPr>
        <w:t xml:space="preserve"> закрепляется то,что определенные действия представителя непосредственно создают,изменяют или прекращают действия представляемого,но такие действия представителя не должны выходить за пределы его полномочий.Таким образом, на основании данной статьи</w:t>
      </w:r>
      <w:r w:rsidR="00403398">
        <w:rPr>
          <w:rFonts w:ascii="Times New Roman" w:hAnsi="Times New Roman"/>
          <w:sz w:val="28"/>
          <w:szCs w:val="28"/>
          <w:lang w:eastAsia="ru-RU"/>
        </w:rPr>
        <w:t xml:space="preserve"> можно сделать вывод, что </w:t>
      </w:r>
      <w:r w:rsidR="0097291C">
        <w:rPr>
          <w:rFonts w:ascii="Times New Roman" w:hAnsi="Times New Roman"/>
          <w:sz w:val="28"/>
          <w:szCs w:val="28"/>
          <w:lang w:eastAsia="ru-RU"/>
        </w:rPr>
        <w:t>сделки,совершенные представителем сразу и непосредственно пор</w:t>
      </w:r>
      <w:r w:rsidR="00403398">
        <w:rPr>
          <w:rFonts w:ascii="Times New Roman" w:hAnsi="Times New Roman"/>
          <w:sz w:val="28"/>
          <w:szCs w:val="28"/>
          <w:lang w:eastAsia="ru-RU"/>
        </w:rPr>
        <w:t>ождают права</w:t>
      </w:r>
      <w:r w:rsidR="0097291C">
        <w:rPr>
          <w:rFonts w:ascii="Times New Roman" w:hAnsi="Times New Roman"/>
          <w:sz w:val="28"/>
          <w:szCs w:val="28"/>
          <w:lang w:eastAsia="ru-RU"/>
        </w:rPr>
        <w:t xml:space="preserve"> и обязанности представляемого.</w:t>
      </w:r>
      <w:r w:rsidR="00403398">
        <w:rPr>
          <w:rFonts w:ascii="Times New Roman" w:hAnsi="Times New Roman"/>
          <w:sz w:val="28"/>
          <w:szCs w:val="28"/>
          <w:lang w:eastAsia="ru-RU"/>
        </w:rPr>
        <w:t xml:space="preserve"> Представитель может выступать от имени представляемого в силу полномочия. Полномочие рассматривается в гражданском праве как возможность представителя осуществлять сделки от </w:t>
      </w:r>
      <w:r w:rsidR="00403398">
        <w:rPr>
          <w:rFonts w:ascii="Times New Roman" w:hAnsi="Times New Roman"/>
          <w:sz w:val="28"/>
          <w:szCs w:val="28"/>
          <w:lang w:eastAsia="ru-RU"/>
        </w:rPr>
        <w:lastRenderedPageBreak/>
        <w:t>имени и в интересах представляемого и представляет собой особое субъективное право,которое реализуется представителем в отношениях с третьими лицами.</w:t>
      </w:r>
      <w:r w:rsidR="00435B97">
        <w:rPr>
          <w:rFonts w:ascii="Times New Roman" w:hAnsi="Times New Roman"/>
          <w:sz w:val="28"/>
          <w:szCs w:val="28"/>
          <w:lang w:eastAsia="ru-RU"/>
        </w:rPr>
        <w:t xml:space="preserve"> По характеру происхождения и по юридической природе полномочие представляет собой субъективное право,производное от правосубъектности представляемого, делегирован</w:t>
      </w:r>
      <w:r w:rsidR="004E2103">
        <w:rPr>
          <w:rFonts w:ascii="Times New Roman" w:hAnsi="Times New Roman"/>
          <w:sz w:val="28"/>
          <w:szCs w:val="28"/>
          <w:lang w:eastAsia="ru-RU"/>
        </w:rPr>
        <w:t>н</w:t>
      </w:r>
      <w:r w:rsidR="00435B97">
        <w:rPr>
          <w:rFonts w:ascii="Times New Roman" w:hAnsi="Times New Roman"/>
          <w:sz w:val="28"/>
          <w:szCs w:val="28"/>
          <w:lang w:eastAsia="ru-RU"/>
        </w:rPr>
        <w:t>ое представителю по воле представляемого или принадлежащее ему в силу обстоятельств , указанных в законе</w:t>
      </w:r>
      <w:r w:rsidR="00435B97">
        <w:rPr>
          <w:rStyle w:val="FootnoteReference"/>
          <w:rFonts w:ascii="Times New Roman" w:hAnsi="Times New Roman"/>
          <w:sz w:val="28"/>
          <w:szCs w:val="28"/>
          <w:lang w:eastAsia="ru-RU"/>
        </w:rPr>
        <w:footnoteReference w:id="12"/>
      </w:r>
      <w:r w:rsidR="00435B97">
        <w:rPr>
          <w:rFonts w:ascii="Times New Roman" w:hAnsi="Times New Roman"/>
          <w:sz w:val="28"/>
          <w:szCs w:val="28"/>
          <w:lang w:eastAsia="ru-RU"/>
        </w:rPr>
        <w:t xml:space="preserve">. Следовательно,реализация представителем своих полномочий </w:t>
      </w:r>
      <w:r w:rsidR="004A3A2C">
        <w:rPr>
          <w:rFonts w:ascii="Times New Roman" w:hAnsi="Times New Roman"/>
          <w:sz w:val="28"/>
          <w:szCs w:val="28"/>
          <w:lang w:eastAsia="ru-RU"/>
        </w:rPr>
        <w:t>является юридическим фактом,который порождает права и обязанности у представляемого.</w:t>
      </w:r>
    </w:p>
    <w:p w:rsidR="008466FC" w:rsidRDefault="004A3A2C" w:rsidP="008466F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35B97">
        <w:rPr>
          <w:rFonts w:ascii="Times New Roman" w:hAnsi="Times New Roman"/>
          <w:sz w:val="28"/>
          <w:szCs w:val="28"/>
          <w:lang w:eastAsia="ru-RU"/>
        </w:rPr>
        <w:t xml:space="preserve"> </w:t>
      </w:r>
      <w:r w:rsidR="008466FC">
        <w:rPr>
          <w:rFonts w:ascii="Times New Roman" w:hAnsi="Times New Roman"/>
          <w:sz w:val="28"/>
          <w:szCs w:val="28"/>
          <w:lang w:eastAsia="ru-RU"/>
        </w:rPr>
        <w:t>Таким образом,</w:t>
      </w:r>
      <w:r w:rsidR="008466FC" w:rsidRPr="008466FC">
        <w:rPr>
          <w:rFonts w:ascii="Helvetica" w:hAnsi="Helvetica"/>
          <w:color w:val="000000"/>
          <w:sz w:val="30"/>
          <w:szCs w:val="30"/>
          <w:shd w:val="clear" w:color="auto" w:fill="FFFCF2"/>
        </w:rPr>
        <w:t xml:space="preserve"> </w:t>
      </w:r>
      <w:r w:rsidR="008466FC">
        <w:rPr>
          <w:rFonts w:ascii="Times New Roman" w:hAnsi="Times New Roman"/>
          <w:sz w:val="28"/>
          <w:szCs w:val="28"/>
          <w:lang w:eastAsia="ru-RU"/>
        </w:rPr>
        <w:t xml:space="preserve">полномочие </w:t>
      </w:r>
      <w:r w:rsidR="004E2103">
        <w:rPr>
          <w:rFonts w:ascii="Times New Roman" w:hAnsi="Times New Roman"/>
          <w:sz w:val="28"/>
          <w:szCs w:val="28"/>
          <w:lang w:eastAsia="ru-RU"/>
        </w:rPr>
        <w:t xml:space="preserve">– это </w:t>
      </w:r>
      <w:r w:rsidR="008466FC" w:rsidRPr="008466FC">
        <w:rPr>
          <w:rFonts w:ascii="Times New Roman" w:hAnsi="Times New Roman"/>
          <w:sz w:val="28"/>
          <w:szCs w:val="28"/>
          <w:lang w:eastAsia="ru-RU"/>
        </w:rPr>
        <w:t>право выступать представителем другого лица, совершать юридически значимые действия для него. Нет полномочия, нет и представительства. В то же время представитель обязан действовать в интересах представ</w:t>
      </w:r>
      <w:r w:rsidR="008466FC" w:rsidRPr="008466FC">
        <w:rPr>
          <w:rFonts w:ascii="Times New Roman" w:hAnsi="Times New Roman"/>
          <w:sz w:val="28"/>
          <w:szCs w:val="28"/>
          <w:lang w:eastAsia="ru-RU"/>
        </w:rPr>
        <w:softHyphen/>
        <w:t>ляемого и в</w:t>
      </w:r>
      <w:r w:rsidR="008466FC">
        <w:rPr>
          <w:rFonts w:ascii="Times New Roman" w:hAnsi="Times New Roman"/>
          <w:sz w:val="28"/>
          <w:szCs w:val="28"/>
          <w:lang w:eastAsia="ru-RU"/>
        </w:rPr>
        <w:t xml:space="preserve"> </w:t>
      </w:r>
      <w:r w:rsidR="008466FC" w:rsidRPr="008466FC">
        <w:rPr>
          <w:rFonts w:ascii="Times New Roman" w:hAnsi="Times New Roman"/>
          <w:sz w:val="28"/>
          <w:szCs w:val="28"/>
          <w:lang w:eastAsia="ru-RU"/>
        </w:rPr>
        <w:t>пределах предоставленных ему полномочий</w:t>
      </w:r>
      <w:r w:rsidR="008466FC">
        <w:rPr>
          <w:rStyle w:val="FootnoteReference"/>
          <w:rFonts w:ascii="Times New Roman" w:hAnsi="Times New Roman"/>
          <w:sz w:val="28"/>
          <w:szCs w:val="28"/>
          <w:lang w:eastAsia="ru-RU"/>
        </w:rPr>
        <w:footnoteReference w:id="13"/>
      </w:r>
      <w:r w:rsidR="008466FC">
        <w:rPr>
          <w:rFonts w:ascii="Times New Roman" w:hAnsi="Times New Roman"/>
          <w:sz w:val="28"/>
          <w:szCs w:val="28"/>
          <w:lang w:eastAsia="ru-RU"/>
        </w:rPr>
        <w:t>.</w:t>
      </w:r>
    </w:p>
    <w:p w:rsidR="000D4D7D" w:rsidRDefault="008466FC" w:rsidP="008466F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Так п</w:t>
      </w:r>
      <w:r w:rsidR="004A3A2C">
        <w:rPr>
          <w:rFonts w:ascii="Times New Roman" w:hAnsi="Times New Roman"/>
          <w:sz w:val="28"/>
          <w:szCs w:val="28"/>
          <w:lang w:eastAsia="ru-RU"/>
        </w:rPr>
        <w:t>редставитель всегда действует от имени представляемог</w:t>
      </w:r>
      <w:r w:rsidR="00D740D6">
        <w:rPr>
          <w:rFonts w:ascii="Times New Roman" w:hAnsi="Times New Roman"/>
          <w:sz w:val="28"/>
          <w:szCs w:val="28"/>
          <w:lang w:eastAsia="ru-RU"/>
        </w:rPr>
        <w:t xml:space="preserve">о. Он обязан совершать </w:t>
      </w:r>
      <w:r w:rsidR="004A3A2C">
        <w:rPr>
          <w:rFonts w:ascii="Times New Roman" w:hAnsi="Times New Roman"/>
          <w:sz w:val="28"/>
          <w:szCs w:val="28"/>
          <w:lang w:eastAsia="ru-RU"/>
        </w:rPr>
        <w:t xml:space="preserve"> сделки и другие юридические дейтсвия  в пределах предоставленных ему полномочий. Представитель должен надлежащем образом исполнять свои полномочия.</w:t>
      </w:r>
      <w:r w:rsidR="00D740D6">
        <w:rPr>
          <w:rFonts w:ascii="Times New Roman" w:hAnsi="Times New Roman"/>
          <w:sz w:val="28"/>
          <w:szCs w:val="28"/>
          <w:lang w:eastAsia="ru-RU"/>
        </w:rPr>
        <w:t xml:space="preserve"> Поэтому представителю</w:t>
      </w:r>
      <w:r w:rsidR="000D4D7D">
        <w:rPr>
          <w:rFonts w:ascii="Times New Roman" w:hAnsi="Times New Roman"/>
          <w:sz w:val="28"/>
          <w:szCs w:val="28"/>
          <w:lang w:eastAsia="ru-RU"/>
        </w:rPr>
        <w:t xml:space="preserve"> не разрешается совершать сделки от имени представляемого в отношении себя или других лиц,представителем которых он является.</w:t>
      </w:r>
    </w:p>
    <w:p w:rsidR="006C0DE4" w:rsidRDefault="000D4D7D" w:rsidP="006C0D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Однак</w:t>
      </w:r>
      <w:r w:rsidR="004E2103">
        <w:rPr>
          <w:rFonts w:ascii="Times New Roman" w:hAnsi="Times New Roman"/>
          <w:sz w:val="28"/>
          <w:szCs w:val="28"/>
          <w:lang w:eastAsia="ru-RU"/>
        </w:rPr>
        <w:t>о на практике встречаются случаи</w:t>
      </w:r>
      <w:r>
        <w:rPr>
          <w:rFonts w:ascii="Times New Roman" w:hAnsi="Times New Roman"/>
          <w:sz w:val="28"/>
          <w:szCs w:val="28"/>
          <w:lang w:eastAsia="ru-RU"/>
        </w:rPr>
        <w:t>, когда лицо совершает сделки от имени и в интересах  других лиц без полномочия, либо же с превышением своих полномочий.Такие лица являются неуполномоченными</w:t>
      </w:r>
      <w:r w:rsidR="006C0DE4">
        <w:rPr>
          <w:rFonts w:ascii="Times New Roman" w:hAnsi="Times New Roman"/>
          <w:sz w:val="28"/>
          <w:szCs w:val="28"/>
          <w:lang w:eastAsia="ru-RU"/>
        </w:rPr>
        <w:t>. Поэтому  согласно п.1 ст.183, при отс</w:t>
      </w:r>
      <w:r w:rsidR="004E2103">
        <w:rPr>
          <w:rFonts w:ascii="Times New Roman" w:hAnsi="Times New Roman"/>
          <w:sz w:val="28"/>
          <w:szCs w:val="28"/>
          <w:lang w:eastAsia="ru-RU"/>
        </w:rPr>
        <w:t>ут</w:t>
      </w:r>
      <w:r w:rsidR="006C0DE4">
        <w:rPr>
          <w:rFonts w:ascii="Times New Roman" w:hAnsi="Times New Roman"/>
          <w:sz w:val="28"/>
          <w:szCs w:val="28"/>
          <w:lang w:eastAsia="ru-RU"/>
        </w:rPr>
        <w:t xml:space="preserve">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лицо,в данном случае представляемый, впоследствии прямо не одобрит данную сделку. И лицо, заключившее подобную сделку ,будет нести перед контрагентом все </w:t>
      </w:r>
      <w:r w:rsidR="006C0DE4">
        <w:rPr>
          <w:rFonts w:ascii="Times New Roman" w:hAnsi="Times New Roman"/>
          <w:sz w:val="28"/>
          <w:szCs w:val="28"/>
          <w:lang w:eastAsia="ru-RU"/>
        </w:rPr>
        <w:lastRenderedPageBreak/>
        <w:t xml:space="preserve">обязанности </w:t>
      </w:r>
      <w:r w:rsidR="004E2103">
        <w:rPr>
          <w:rFonts w:ascii="Times New Roman" w:hAnsi="Times New Roman"/>
          <w:sz w:val="28"/>
          <w:szCs w:val="28"/>
          <w:lang w:eastAsia="ru-RU"/>
        </w:rPr>
        <w:t>и ответственность за ее неиспол</w:t>
      </w:r>
      <w:r w:rsidR="006C0DE4">
        <w:rPr>
          <w:rFonts w:ascii="Times New Roman" w:hAnsi="Times New Roman"/>
          <w:sz w:val="28"/>
          <w:szCs w:val="28"/>
          <w:lang w:eastAsia="ru-RU"/>
        </w:rPr>
        <w:t>нение или ненадлежащее исполнение.</w:t>
      </w:r>
    </w:p>
    <w:p w:rsidR="00C8033B" w:rsidRDefault="006C0DE4" w:rsidP="006C0D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8033B" w:rsidRPr="00C8033B">
        <w:rPr>
          <w:rFonts w:ascii="Times New Roman" w:hAnsi="Times New Roman"/>
          <w:sz w:val="28"/>
          <w:szCs w:val="28"/>
          <w:lang w:eastAsia="ru-RU"/>
        </w:rPr>
        <w:t>Следует также отметить, что лицо признается действующим без полномочий, в тех случаях, когда оно вообще ими не наделялось (например, при оформлении доверенности с нарушением установленного порядка) либо когда полномочие предоставлялось, но к моменту совершения сделки прекратилось (например, при истечении срока доверенности). Превышение полномочия может выразиться в отношении юридической природы сделки (вместо возмездного заключается безвозмездный договор и др.); выбора контрагентов, если их круг был определен в полномочии; количественных или качественных условий сделки</w:t>
      </w:r>
      <w:r w:rsidR="00C8033B">
        <w:rPr>
          <w:rStyle w:val="FootnoteReference"/>
          <w:rFonts w:ascii="Times New Roman" w:hAnsi="Times New Roman"/>
          <w:sz w:val="28"/>
          <w:szCs w:val="28"/>
          <w:lang w:eastAsia="ru-RU"/>
        </w:rPr>
        <w:footnoteReference w:id="14"/>
      </w:r>
      <w:r w:rsidR="00C8033B">
        <w:rPr>
          <w:rFonts w:ascii="Times New Roman" w:hAnsi="Times New Roman"/>
          <w:sz w:val="28"/>
          <w:szCs w:val="28"/>
          <w:lang w:eastAsia="ru-RU"/>
        </w:rPr>
        <w:t>.</w:t>
      </w:r>
    </w:p>
    <w:p w:rsidR="00E6701E" w:rsidRDefault="00C8033B" w:rsidP="006C0DE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Также, необходимо отметить, </w:t>
      </w:r>
      <w:r w:rsidR="004E2103">
        <w:rPr>
          <w:rFonts w:ascii="Times New Roman" w:hAnsi="Times New Roman"/>
          <w:sz w:val="28"/>
          <w:szCs w:val="28"/>
          <w:lang w:eastAsia="ru-RU"/>
        </w:rPr>
        <w:t>что если представитель превысил свои полномочия при совер</w:t>
      </w:r>
      <w:r>
        <w:rPr>
          <w:rFonts w:ascii="Times New Roman" w:hAnsi="Times New Roman"/>
          <w:sz w:val="28"/>
          <w:szCs w:val="28"/>
          <w:lang w:eastAsia="ru-RU"/>
        </w:rPr>
        <w:t xml:space="preserve">шении какой-либо сделки в пользу юридического лица, которое обладает </w:t>
      </w:r>
      <w:r w:rsidR="00E6701E">
        <w:rPr>
          <w:rFonts w:ascii="Times New Roman" w:hAnsi="Times New Roman"/>
          <w:sz w:val="28"/>
          <w:szCs w:val="28"/>
          <w:lang w:eastAsia="ru-RU"/>
        </w:rPr>
        <w:t>специальной правоспособностью, то такая сделка может считаться заключенной от имени и в интересах совершившего ее лица только,если оно обладает аналогичной специальной правоспособностью.</w:t>
      </w:r>
    </w:p>
    <w:p w:rsidR="006A6828" w:rsidRDefault="00E6701E" w:rsidP="004E2103">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E6701E">
        <w:rPr>
          <w:rFonts w:ascii="Times New Roman" w:hAnsi="Times New Roman"/>
          <w:sz w:val="28"/>
          <w:szCs w:val="28"/>
          <w:lang w:eastAsia="ru-RU"/>
        </w:rPr>
        <w:t xml:space="preserve">Отсутствие представительских полномочий, равно как и </w:t>
      </w:r>
      <w:r>
        <w:rPr>
          <w:rFonts w:ascii="Times New Roman" w:hAnsi="Times New Roman"/>
          <w:sz w:val="28"/>
          <w:szCs w:val="28"/>
          <w:lang w:eastAsia="ru-RU"/>
        </w:rPr>
        <w:t>превышение полномочий</w:t>
      </w:r>
      <w:r w:rsidRPr="00E6701E">
        <w:rPr>
          <w:rFonts w:ascii="Times New Roman" w:hAnsi="Times New Roman"/>
          <w:sz w:val="28"/>
          <w:szCs w:val="28"/>
          <w:lang w:eastAsia="ru-RU"/>
        </w:rPr>
        <w:t>, влекут последствия,</w:t>
      </w:r>
      <w:r w:rsidR="004E2103">
        <w:rPr>
          <w:rFonts w:ascii="Times New Roman" w:hAnsi="Times New Roman"/>
          <w:sz w:val="28"/>
          <w:szCs w:val="28"/>
          <w:lang w:eastAsia="ru-RU"/>
        </w:rPr>
        <w:t>которые предусматр</w:t>
      </w:r>
      <w:r>
        <w:rPr>
          <w:rFonts w:ascii="Times New Roman" w:hAnsi="Times New Roman"/>
          <w:sz w:val="28"/>
          <w:szCs w:val="28"/>
          <w:lang w:eastAsia="ru-RU"/>
        </w:rPr>
        <w:t>иваются</w:t>
      </w:r>
      <w:r w:rsidRPr="00E6701E">
        <w:rPr>
          <w:rFonts w:ascii="Times New Roman" w:hAnsi="Times New Roman"/>
          <w:sz w:val="28"/>
          <w:szCs w:val="28"/>
          <w:lang w:eastAsia="ru-RU"/>
        </w:rPr>
        <w:t xml:space="preserve"> п. 1 ст. 183 ГК РФ: сделки и иные юридические действия, совершенные неуполномоченным лицом от имени другого лица, не порождают прав и обязанностей для последнего. Вместе с тем, в ст. 183 ГК РФ предусмотрено исключение, согласно которому последующее одобрение представляемым совершенной неуполномоченным лицом сделки создает, изменяет и прекращает для представляемого гражданские права и обязанности по данной сделке с момента ее совершения</w:t>
      </w:r>
      <w:r>
        <w:rPr>
          <w:rFonts w:ascii="Times New Roman" w:hAnsi="Times New Roman"/>
          <w:sz w:val="28"/>
          <w:szCs w:val="28"/>
          <w:lang w:eastAsia="ru-RU"/>
        </w:rPr>
        <w:t>.Как правило,такое одобрение должно выражаться в письменной форме или совершения таких действий, которые бы свидетельствовали об этом</w:t>
      </w:r>
      <w:r w:rsidR="006A6828">
        <w:rPr>
          <w:rFonts w:ascii="Times New Roman" w:hAnsi="Times New Roman"/>
          <w:sz w:val="28"/>
          <w:szCs w:val="28"/>
          <w:lang w:eastAsia="ru-RU"/>
        </w:rPr>
        <w:t xml:space="preserve">, и последовать в разумный срок. Если же одобрение от представляемого поступит после того,как неуполномоченное лицо, не получив в разумный срок </w:t>
      </w:r>
      <w:r w:rsidR="006A6828">
        <w:rPr>
          <w:rFonts w:ascii="Times New Roman" w:hAnsi="Times New Roman"/>
          <w:sz w:val="28"/>
          <w:szCs w:val="28"/>
          <w:lang w:eastAsia="ru-RU"/>
        </w:rPr>
        <w:lastRenderedPageBreak/>
        <w:t>одобрения, признает сделку своей и совершит действия, необходимые дли исполнения сделки, либо начнет ее исполнение ,то последовавшее после этого одобрения не должно уже иметь юридического значения.</w:t>
      </w:r>
    </w:p>
    <w:p w:rsidR="000A00E7" w:rsidRDefault="006A6828" w:rsidP="00D740D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01E" w:rsidRPr="00E6701E">
        <w:rPr>
          <w:rFonts w:ascii="Times New Roman" w:hAnsi="Times New Roman"/>
          <w:sz w:val="28"/>
          <w:szCs w:val="28"/>
          <w:lang w:eastAsia="ru-RU"/>
        </w:rPr>
        <w:t xml:space="preserve"> </w:t>
      </w:r>
      <w:r w:rsidR="000A00E7" w:rsidRPr="000A00E7">
        <w:rPr>
          <w:rFonts w:ascii="Times New Roman" w:hAnsi="Times New Roman"/>
          <w:sz w:val="28"/>
          <w:szCs w:val="28"/>
          <w:lang w:eastAsia="ru-RU"/>
        </w:rPr>
        <w:t xml:space="preserve">Подводя итог, </w:t>
      </w:r>
      <w:r w:rsidR="000A00E7">
        <w:rPr>
          <w:rFonts w:ascii="Times New Roman" w:hAnsi="Times New Roman"/>
          <w:sz w:val="28"/>
          <w:szCs w:val="28"/>
          <w:lang w:eastAsia="ru-RU"/>
        </w:rPr>
        <w:t>следует отметить</w:t>
      </w:r>
      <w:r w:rsidR="000A00E7" w:rsidRPr="000A00E7">
        <w:rPr>
          <w:rFonts w:ascii="Times New Roman" w:hAnsi="Times New Roman"/>
          <w:sz w:val="28"/>
          <w:szCs w:val="28"/>
          <w:lang w:eastAsia="ru-RU"/>
        </w:rPr>
        <w:t>, что выступление от имени представляемого представляет собой законное действие представителя, которое совершается в интересах представляемого лица по отношению к третьим лицам, которые, в свою очередь, осведомлены о представительном характере действий, направленных на приобретение или осуществление прав и обязанностей представляемого с непосредственным прав</w:t>
      </w:r>
      <w:r w:rsidR="00D740D6">
        <w:rPr>
          <w:rFonts w:ascii="Times New Roman" w:hAnsi="Times New Roman"/>
          <w:sz w:val="28"/>
          <w:szCs w:val="28"/>
          <w:lang w:eastAsia="ru-RU"/>
        </w:rPr>
        <w:t>овым результатом для последнего</w:t>
      </w:r>
      <w:r w:rsidR="000A00E7" w:rsidRPr="000A00E7">
        <w:rPr>
          <w:rFonts w:ascii="Times New Roman" w:hAnsi="Times New Roman"/>
          <w:sz w:val="28"/>
          <w:szCs w:val="28"/>
          <w:lang w:eastAsia="ru-RU"/>
        </w:rPr>
        <w:t>.</w:t>
      </w:r>
    </w:p>
    <w:p w:rsidR="000A00E7" w:rsidRDefault="000A00E7" w:rsidP="007B5C1C">
      <w:pPr>
        <w:spacing w:after="0" w:line="360" w:lineRule="auto"/>
        <w:jc w:val="both"/>
        <w:rPr>
          <w:rFonts w:ascii="Times New Roman" w:hAnsi="Times New Roman"/>
          <w:sz w:val="28"/>
          <w:szCs w:val="28"/>
          <w:lang w:eastAsia="ru-RU"/>
        </w:rPr>
      </w:pPr>
    </w:p>
    <w:p w:rsidR="000A00E7" w:rsidRDefault="000A00E7"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7E4A6D" w:rsidRDefault="007E4A6D" w:rsidP="007B5C1C">
      <w:pPr>
        <w:spacing w:after="0" w:line="360" w:lineRule="auto"/>
        <w:jc w:val="both"/>
        <w:rPr>
          <w:rFonts w:ascii="Times New Roman" w:hAnsi="Times New Roman"/>
          <w:sz w:val="28"/>
          <w:szCs w:val="28"/>
          <w:lang w:eastAsia="ru-RU"/>
        </w:rPr>
      </w:pPr>
    </w:p>
    <w:p w:rsidR="000A00E7" w:rsidRDefault="000A00E7" w:rsidP="007B5C1C">
      <w:pPr>
        <w:spacing w:after="0" w:line="360" w:lineRule="auto"/>
        <w:jc w:val="both"/>
        <w:rPr>
          <w:rFonts w:ascii="Times New Roman" w:hAnsi="Times New Roman"/>
          <w:sz w:val="28"/>
          <w:szCs w:val="28"/>
          <w:lang w:eastAsia="ru-RU"/>
        </w:rPr>
      </w:pPr>
    </w:p>
    <w:p w:rsidR="004D7E59" w:rsidRDefault="004D7E59" w:rsidP="007B5C1C">
      <w:pPr>
        <w:spacing w:after="0" w:line="360" w:lineRule="auto"/>
        <w:jc w:val="both"/>
        <w:rPr>
          <w:rFonts w:ascii="Times New Roman" w:hAnsi="Times New Roman"/>
          <w:sz w:val="28"/>
          <w:szCs w:val="28"/>
          <w:lang w:eastAsia="ru-RU"/>
        </w:rPr>
      </w:pPr>
    </w:p>
    <w:p w:rsidR="004D7E59" w:rsidRDefault="004D7E59" w:rsidP="007B5C1C">
      <w:pPr>
        <w:spacing w:after="0" w:line="360" w:lineRule="auto"/>
        <w:jc w:val="both"/>
        <w:rPr>
          <w:rFonts w:ascii="Times New Roman" w:hAnsi="Times New Roman"/>
          <w:sz w:val="28"/>
          <w:szCs w:val="28"/>
          <w:lang w:eastAsia="ru-RU"/>
        </w:rPr>
      </w:pPr>
    </w:p>
    <w:p w:rsidR="004D7E59" w:rsidRDefault="004D7E59" w:rsidP="007B5C1C">
      <w:pPr>
        <w:spacing w:after="0" w:line="360" w:lineRule="auto"/>
        <w:jc w:val="both"/>
        <w:rPr>
          <w:rFonts w:ascii="Times New Roman" w:hAnsi="Times New Roman"/>
          <w:sz w:val="28"/>
          <w:szCs w:val="28"/>
          <w:lang w:eastAsia="ru-RU"/>
        </w:rPr>
      </w:pPr>
    </w:p>
    <w:p w:rsidR="0023360E" w:rsidRPr="003E1FC6" w:rsidRDefault="0023360E" w:rsidP="007B5C1C">
      <w:pPr>
        <w:spacing w:after="0" w:line="360" w:lineRule="auto"/>
        <w:jc w:val="both"/>
        <w:rPr>
          <w:rFonts w:ascii="Times New Roman" w:hAnsi="Times New Roman"/>
          <w:sz w:val="28"/>
          <w:szCs w:val="28"/>
          <w:lang w:eastAsia="ru-RU"/>
        </w:rPr>
      </w:pPr>
    </w:p>
    <w:p w:rsidR="00792BD2" w:rsidRPr="00654B9D" w:rsidRDefault="006A6828" w:rsidP="006A6828">
      <w:pPr>
        <w:pStyle w:val="Heading1"/>
        <w:spacing w:before="0" w:line="360" w:lineRule="auto"/>
        <w:jc w:val="center"/>
        <w:rPr>
          <w:rFonts w:ascii="Times New Roman" w:hAnsi="Times New Roman" w:cs="Times New Roman"/>
          <w:b w:val="0"/>
          <w:noProof/>
        </w:rPr>
      </w:pPr>
      <w:bookmarkStart w:id="16" w:name="_Toc480814415"/>
      <w:r>
        <w:rPr>
          <w:rFonts w:ascii="Times New Roman" w:hAnsi="Times New Roman" w:cs="Times New Roman"/>
          <w:b w:val="0"/>
          <w:noProof/>
          <w:color w:val="auto"/>
        </w:rPr>
        <w:lastRenderedPageBreak/>
        <w:t>2</w:t>
      </w:r>
      <w:r w:rsidR="00EA044F">
        <w:rPr>
          <w:rFonts w:ascii="Times New Roman" w:hAnsi="Times New Roman" w:cs="Times New Roman"/>
          <w:b w:val="0"/>
          <w:noProof/>
          <w:color w:val="auto"/>
        </w:rPr>
        <w:t>.</w:t>
      </w:r>
      <w:r>
        <w:rPr>
          <w:rFonts w:ascii="Times New Roman" w:hAnsi="Times New Roman" w:cs="Times New Roman"/>
          <w:b w:val="0"/>
          <w:noProof/>
          <w:color w:val="auto"/>
        </w:rPr>
        <w:t xml:space="preserve"> </w:t>
      </w:r>
      <w:r w:rsidR="00DE63B5">
        <w:rPr>
          <w:rFonts w:ascii="Times New Roman" w:hAnsi="Times New Roman" w:cs="Times New Roman"/>
          <w:b w:val="0"/>
          <w:noProof/>
          <w:color w:val="auto"/>
        </w:rPr>
        <w:t>Возникновение и в</w:t>
      </w:r>
      <w:r>
        <w:rPr>
          <w:rFonts w:ascii="Times New Roman" w:hAnsi="Times New Roman" w:cs="Times New Roman"/>
          <w:b w:val="0"/>
          <w:noProof/>
          <w:color w:val="auto"/>
        </w:rPr>
        <w:t>иды представительства в</w:t>
      </w:r>
      <w:r w:rsidR="00654B9D" w:rsidRPr="00654B9D">
        <w:rPr>
          <w:rFonts w:ascii="Times New Roman" w:hAnsi="Times New Roman" w:cs="Times New Roman"/>
          <w:b w:val="0"/>
          <w:noProof/>
          <w:color w:val="auto"/>
        </w:rPr>
        <w:t xml:space="preserve"> </w:t>
      </w:r>
      <w:bookmarkEnd w:id="16"/>
      <w:r>
        <w:rPr>
          <w:rFonts w:ascii="Times New Roman" w:hAnsi="Times New Roman" w:cs="Times New Roman"/>
          <w:b w:val="0"/>
          <w:noProof/>
          <w:color w:val="auto"/>
        </w:rPr>
        <w:t>гражданском праве</w:t>
      </w:r>
    </w:p>
    <w:p w:rsidR="00792BD2" w:rsidRDefault="00792BD2" w:rsidP="00792BD2">
      <w:pPr>
        <w:spacing w:after="0" w:line="360" w:lineRule="auto"/>
        <w:ind w:firstLine="709"/>
        <w:jc w:val="both"/>
        <w:rPr>
          <w:rFonts w:ascii="Times New Roman" w:hAnsi="Times New Roman"/>
          <w:noProof/>
          <w:sz w:val="28"/>
          <w:szCs w:val="28"/>
        </w:rPr>
      </w:pPr>
    </w:p>
    <w:p w:rsidR="00654B9D" w:rsidRDefault="00792BD2" w:rsidP="0078152B">
      <w:pPr>
        <w:pStyle w:val="Heading1"/>
        <w:spacing w:before="0" w:line="360" w:lineRule="auto"/>
        <w:jc w:val="center"/>
        <w:rPr>
          <w:rFonts w:ascii="Times New Roman" w:hAnsi="Times New Roman" w:cs="Times New Roman"/>
          <w:b w:val="0"/>
          <w:noProof/>
          <w:color w:val="auto"/>
        </w:rPr>
      </w:pPr>
      <w:bookmarkStart w:id="17" w:name="_Toc480814416"/>
      <w:r w:rsidRPr="00654B9D">
        <w:rPr>
          <w:rFonts w:ascii="Times New Roman" w:hAnsi="Times New Roman" w:cs="Times New Roman"/>
          <w:b w:val="0"/>
          <w:noProof/>
          <w:color w:val="auto"/>
        </w:rPr>
        <w:t xml:space="preserve">2.1 </w:t>
      </w:r>
      <w:r w:rsidR="0023360E">
        <w:rPr>
          <w:rFonts w:ascii="Times New Roman" w:hAnsi="Times New Roman" w:cs="Times New Roman"/>
          <w:b w:val="0"/>
          <w:noProof/>
          <w:color w:val="auto"/>
        </w:rPr>
        <w:t>Основания возникновения</w:t>
      </w:r>
      <w:r w:rsidRPr="00654B9D">
        <w:rPr>
          <w:rFonts w:ascii="Times New Roman" w:hAnsi="Times New Roman" w:cs="Times New Roman"/>
          <w:b w:val="0"/>
          <w:noProof/>
          <w:color w:val="auto"/>
        </w:rPr>
        <w:t xml:space="preserve"> представительства</w:t>
      </w:r>
      <w:bookmarkEnd w:id="17"/>
      <w:r w:rsidRPr="00654B9D">
        <w:rPr>
          <w:rFonts w:ascii="Times New Roman" w:hAnsi="Times New Roman" w:cs="Times New Roman"/>
          <w:b w:val="0"/>
          <w:noProof/>
          <w:color w:val="auto"/>
        </w:rPr>
        <w:t xml:space="preserve"> </w:t>
      </w:r>
    </w:p>
    <w:p w:rsidR="00EA044F" w:rsidRDefault="00EA044F" w:rsidP="002C4C1D">
      <w:pPr>
        <w:spacing w:after="0" w:line="360" w:lineRule="auto"/>
        <w:jc w:val="both"/>
        <w:rPr>
          <w:rFonts w:ascii="Times New Roman" w:hAnsi="Times New Roman"/>
          <w:noProof/>
          <w:sz w:val="28"/>
          <w:szCs w:val="28"/>
        </w:rPr>
      </w:pPr>
    </w:p>
    <w:p w:rsidR="0023360E" w:rsidRDefault="0023360E" w:rsidP="0023360E">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Основаниями возникновения соответствующих правоотношений между представляемым и его представителем являются следующие обстоятельства:</w:t>
      </w:r>
    </w:p>
    <w:p w:rsidR="001820A6" w:rsidRDefault="0023360E" w:rsidP="003F23FB">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00CC6DD0">
        <w:rPr>
          <w:rFonts w:ascii="Times New Roman" w:hAnsi="Times New Roman"/>
          <w:noProof/>
          <w:sz w:val="28"/>
          <w:szCs w:val="28"/>
        </w:rPr>
        <w:t xml:space="preserve">волеизъявление  лица,то есть </w:t>
      </w:r>
      <w:r>
        <w:rPr>
          <w:rFonts w:ascii="Times New Roman" w:hAnsi="Times New Roman"/>
          <w:noProof/>
          <w:sz w:val="28"/>
          <w:szCs w:val="28"/>
        </w:rPr>
        <w:t xml:space="preserve"> самого представляемого</w:t>
      </w:r>
      <w:r w:rsidR="00CC6DD0">
        <w:rPr>
          <w:rFonts w:ascii="Times New Roman" w:hAnsi="Times New Roman"/>
          <w:noProof/>
          <w:sz w:val="28"/>
          <w:szCs w:val="28"/>
        </w:rPr>
        <w:t>,который желает иметь представителя для представления своих интересов.</w:t>
      </w:r>
      <w:r w:rsidR="003F23FB">
        <w:rPr>
          <w:rFonts w:ascii="Times New Roman" w:hAnsi="Times New Roman"/>
          <w:noProof/>
          <w:sz w:val="28"/>
          <w:szCs w:val="28"/>
        </w:rPr>
        <w:t xml:space="preserve"> </w:t>
      </w:r>
      <w:r w:rsidR="00211785">
        <w:rPr>
          <w:rFonts w:ascii="Times New Roman" w:hAnsi="Times New Roman"/>
          <w:noProof/>
          <w:sz w:val="28"/>
          <w:szCs w:val="28"/>
        </w:rPr>
        <w:t>Как правило,такое волеизъявления может являться частью договора.</w:t>
      </w:r>
      <w:r w:rsidR="003F23FB">
        <w:rPr>
          <w:rFonts w:ascii="Times New Roman" w:hAnsi="Times New Roman"/>
          <w:noProof/>
          <w:sz w:val="28"/>
          <w:szCs w:val="28"/>
        </w:rPr>
        <w:t xml:space="preserve"> Например, д</w:t>
      </w:r>
      <w:r w:rsidR="00211785">
        <w:rPr>
          <w:rFonts w:ascii="Times New Roman" w:hAnsi="Times New Roman"/>
          <w:noProof/>
          <w:sz w:val="28"/>
          <w:szCs w:val="28"/>
        </w:rPr>
        <w:t>оговорами,</w:t>
      </w:r>
      <w:r w:rsidR="003F23FB">
        <w:rPr>
          <w:rFonts w:ascii="Times New Roman" w:hAnsi="Times New Roman"/>
          <w:noProof/>
          <w:sz w:val="28"/>
          <w:szCs w:val="28"/>
        </w:rPr>
        <w:t xml:space="preserve"> </w:t>
      </w:r>
      <w:r w:rsidR="00211785">
        <w:rPr>
          <w:rFonts w:ascii="Times New Roman" w:hAnsi="Times New Roman"/>
          <w:noProof/>
          <w:sz w:val="28"/>
          <w:szCs w:val="28"/>
        </w:rPr>
        <w:t>порождающими отношения представительства обычно являются договоры поручения,в частности в статье 971 ГК говорится о том,что по договору поручения одна сторона,в данном случае поверенный обязуется совершить от имени и за счет другой стороны,то есть доверителя определенные юридические действия,при этом права и обязанности по сделке возникают как раз у доверителя.</w:t>
      </w:r>
      <w:r w:rsidR="003F23FB">
        <w:rPr>
          <w:rFonts w:ascii="Times New Roman" w:hAnsi="Times New Roman"/>
          <w:noProof/>
          <w:sz w:val="28"/>
          <w:szCs w:val="28"/>
        </w:rPr>
        <w:t>То</w:t>
      </w:r>
      <w:r w:rsidR="00211785">
        <w:rPr>
          <w:rFonts w:ascii="Times New Roman" w:hAnsi="Times New Roman"/>
          <w:noProof/>
          <w:sz w:val="28"/>
          <w:szCs w:val="28"/>
        </w:rPr>
        <w:t xml:space="preserve"> есть в данном случае представляемый сам возлагает полномочия на представителя,по своему желанию.</w:t>
      </w:r>
      <w:r w:rsidR="003F23FB">
        <w:rPr>
          <w:rFonts w:ascii="Times New Roman" w:hAnsi="Times New Roman"/>
          <w:noProof/>
          <w:sz w:val="28"/>
          <w:szCs w:val="28"/>
        </w:rPr>
        <w:t xml:space="preserve"> </w:t>
      </w:r>
      <w:r w:rsidR="00211785">
        <w:rPr>
          <w:rFonts w:ascii="Times New Roman" w:hAnsi="Times New Roman"/>
          <w:noProof/>
          <w:sz w:val="28"/>
          <w:szCs w:val="28"/>
        </w:rPr>
        <w:t>Так же к тамим договором можно отнести также договор агентирования</w:t>
      </w:r>
      <w:r w:rsidR="003F23FB">
        <w:rPr>
          <w:rFonts w:ascii="Times New Roman" w:hAnsi="Times New Roman"/>
          <w:noProof/>
          <w:sz w:val="28"/>
          <w:szCs w:val="28"/>
        </w:rPr>
        <w:t xml:space="preserve"> </w:t>
      </w:r>
      <w:r w:rsidR="00211785">
        <w:rPr>
          <w:rFonts w:ascii="Times New Roman" w:hAnsi="Times New Roman"/>
          <w:noProof/>
          <w:sz w:val="28"/>
          <w:szCs w:val="28"/>
        </w:rPr>
        <w:t>(глава 52 ГК).</w:t>
      </w:r>
      <w:r w:rsidR="003F23FB">
        <w:rPr>
          <w:rFonts w:ascii="Times New Roman" w:hAnsi="Times New Roman"/>
          <w:noProof/>
          <w:sz w:val="28"/>
          <w:szCs w:val="28"/>
        </w:rPr>
        <w:t xml:space="preserve"> </w:t>
      </w:r>
      <w:r w:rsidR="00211785">
        <w:rPr>
          <w:rFonts w:ascii="Times New Roman" w:hAnsi="Times New Roman"/>
          <w:noProof/>
          <w:sz w:val="28"/>
          <w:szCs w:val="28"/>
        </w:rPr>
        <w:t>Односторонней сделкой,порождающей полномочия представителя,является выдача ему доверенности.</w:t>
      </w:r>
      <w:r w:rsidR="003F23FB" w:rsidRPr="003F23FB">
        <w:rPr>
          <w:rFonts w:ascii="Helvetica" w:hAnsi="Helvetica"/>
          <w:color w:val="000000"/>
          <w:sz w:val="30"/>
          <w:szCs w:val="30"/>
          <w:shd w:val="clear" w:color="auto" w:fill="FFFCF2"/>
        </w:rPr>
        <w:t xml:space="preserve"> </w:t>
      </w:r>
      <w:r w:rsidR="003F23FB" w:rsidRPr="003F23FB">
        <w:rPr>
          <w:rFonts w:ascii="Times New Roman" w:hAnsi="Times New Roman"/>
          <w:noProof/>
          <w:sz w:val="28"/>
          <w:szCs w:val="28"/>
        </w:rPr>
        <w:t>Доверенность порожда</w:t>
      </w:r>
      <w:r w:rsidR="003F23FB" w:rsidRPr="003F23FB">
        <w:rPr>
          <w:rFonts w:ascii="Times New Roman" w:hAnsi="Times New Roman"/>
          <w:noProof/>
          <w:sz w:val="28"/>
          <w:szCs w:val="28"/>
        </w:rPr>
        <w:softHyphen/>
        <w:t>ет полномочие сразу в момент ее подписания, а если для нее требуется особая ф</w:t>
      </w:r>
      <w:r w:rsidR="003F23FB">
        <w:rPr>
          <w:rFonts w:ascii="Times New Roman" w:hAnsi="Times New Roman"/>
          <w:noProof/>
          <w:sz w:val="28"/>
          <w:szCs w:val="28"/>
        </w:rPr>
        <w:t xml:space="preserve">орма, </w:t>
      </w:r>
      <w:r w:rsidR="003F23FB" w:rsidRPr="003F23FB">
        <w:rPr>
          <w:rFonts w:ascii="Times New Roman" w:hAnsi="Times New Roman"/>
          <w:noProof/>
          <w:sz w:val="28"/>
          <w:szCs w:val="28"/>
        </w:rPr>
        <w:t xml:space="preserve"> то с момента оформ</w:t>
      </w:r>
      <w:r w:rsidR="003F23FB" w:rsidRPr="003F23FB">
        <w:rPr>
          <w:rFonts w:ascii="Times New Roman" w:hAnsi="Times New Roman"/>
          <w:noProof/>
          <w:sz w:val="28"/>
          <w:szCs w:val="28"/>
        </w:rPr>
        <w:softHyphen/>
        <w:t>ления.</w:t>
      </w:r>
    </w:p>
    <w:p w:rsidR="003F23FB" w:rsidRPr="004C1413" w:rsidRDefault="003F23FB" w:rsidP="003F23FB">
      <w:pPr>
        <w:spacing w:after="0" w:line="360" w:lineRule="auto"/>
        <w:jc w:val="both"/>
        <w:rPr>
          <w:rFonts w:ascii="Times New Roman" w:hAnsi="Times New Roman"/>
          <w:noProof/>
          <w:sz w:val="28"/>
          <w:szCs w:val="28"/>
          <w:lang w:bidi="ar-EG"/>
        </w:rPr>
      </w:pPr>
      <w:r>
        <w:rPr>
          <w:rFonts w:ascii="Times New Roman" w:hAnsi="Times New Roman"/>
          <w:noProof/>
          <w:sz w:val="28"/>
          <w:szCs w:val="28"/>
        </w:rPr>
        <w:t>Доверенность является таким документом,котороый фиксирует полномочия представителя на совершение сделок.Она,как правило,адресуется третьим лицам и служит для удостоверения полномочий представителя перед ними.</w:t>
      </w:r>
    </w:p>
    <w:p w:rsidR="004C1413" w:rsidRDefault="001820A6" w:rsidP="004C1413">
      <w:pPr>
        <w:spacing w:after="0" w:line="360" w:lineRule="auto"/>
        <w:ind w:firstLine="709"/>
        <w:jc w:val="both"/>
        <w:rPr>
          <w:rFonts w:ascii="Times New Roman" w:hAnsi="Times New Roman"/>
          <w:noProof/>
          <w:sz w:val="28"/>
          <w:szCs w:val="28"/>
        </w:rPr>
      </w:pPr>
      <w:r>
        <w:rPr>
          <w:rFonts w:ascii="Times New Roman" w:hAnsi="Times New Roman"/>
          <w:noProof/>
          <w:sz w:val="28"/>
          <w:szCs w:val="28"/>
        </w:rPr>
        <w:t>-акт уполномоченного государственного органа или органа местного самоуправления,который предписывает субъекту действовать в качестве представителя других лиц.</w:t>
      </w:r>
      <w:r w:rsidRPr="001820A6">
        <w:rPr>
          <w:rFonts w:ascii="Times New Roman" w:hAnsi="Times New Roman"/>
          <w:noProof/>
          <w:sz w:val="28"/>
          <w:szCs w:val="28"/>
        </w:rPr>
        <w:t xml:space="preserve"> Примером такого акта может быть назначение </w:t>
      </w:r>
      <w:r w:rsidR="004C1413">
        <w:rPr>
          <w:rFonts w:ascii="Times New Roman" w:hAnsi="Times New Roman"/>
          <w:noProof/>
          <w:sz w:val="28"/>
          <w:szCs w:val="28"/>
        </w:rPr>
        <w:t>на должность, требующую испол</w:t>
      </w:r>
      <w:r w:rsidRPr="001820A6">
        <w:rPr>
          <w:rFonts w:ascii="Times New Roman" w:hAnsi="Times New Roman"/>
          <w:noProof/>
          <w:sz w:val="28"/>
          <w:szCs w:val="28"/>
        </w:rPr>
        <w:t>нения представительских функций</w:t>
      </w:r>
      <w:r w:rsidR="004C1413">
        <w:rPr>
          <w:rFonts w:ascii="Times New Roman" w:hAnsi="Times New Roman"/>
          <w:noProof/>
          <w:sz w:val="28"/>
          <w:szCs w:val="28"/>
        </w:rPr>
        <w:t>;</w:t>
      </w:r>
    </w:p>
    <w:p w:rsidR="001820A6" w:rsidRDefault="001820A6" w:rsidP="00F54EB5">
      <w:pPr>
        <w:spacing w:after="0" w:line="360" w:lineRule="auto"/>
        <w:ind w:firstLine="709"/>
        <w:jc w:val="both"/>
      </w:pPr>
      <w:r>
        <w:rPr>
          <w:rFonts w:ascii="Times New Roman" w:hAnsi="Times New Roman"/>
          <w:noProof/>
          <w:sz w:val="28"/>
          <w:szCs w:val="28"/>
        </w:rPr>
        <w:t>-юридические факты, с наличием которых закон связывает возникновение полномочия для одного лица быть представителем в отношении другого лица.</w:t>
      </w:r>
      <w:r w:rsidR="004C1413">
        <w:rPr>
          <w:rFonts w:ascii="Times New Roman" w:hAnsi="Times New Roman"/>
          <w:noProof/>
          <w:sz w:val="28"/>
          <w:szCs w:val="28"/>
        </w:rPr>
        <w:t xml:space="preserve"> </w:t>
      </w:r>
      <w:r w:rsidR="00F54EB5">
        <w:rPr>
          <w:rFonts w:ascii="Times New Roman" w:hAnsi="Times New Roman"/>
          <w:noProof/>
          <w:sz w:val="28"/>
          <w:szCs w:val="28"/>
        </w:rPr>
        <w:t xml:space="preserve">Так, согласно Семейному кодексу защита прав и интересов детей возлагается </w:t>
      </w:r>
      <w:r w:rsidR="00F54EB5">
        <w:rPr>
          <w:rFonts w:ascii="Times New Roman" w:hAnsi="Times New Roman"/>
          <w:noProof/>
          <w:sz w:val="28"/>
          <w:szCs w:val="28"/>
        </w:rPr>
        <w:lastRenderedPageBreak/>
        <w:t xml:space="preserve">на их родителей,а именно  </w:t>
      </w:r>
      <w:r>
        <w:rPr>
          <w:rFonts w:ascii="Times New Roman" w:hAnsi="Times New Roman"/>
          <w:noProof/>
          <w:sz w:val="28"/>
          <w:szCs w:val="28"/>
        </w:rPr>
        <w:t xml:space="preserve">родители </w:t>
      </w:r>
      <w:r w:rsidR="004C1413">
        <w:rPr>
          <w:rFonts w:ascii="Times New Roman" w:hAnsi="Times New Roman"/>
          <w:noProof/>
          <w:sz w:val="28"/>
          <w:szCs w:val="28"/>
        </w:rPr>
        <w:t>являются законными представителями своих детей и непосредственно выступают в защиту их прав и инт</w:t>
      </w:r>
      <w:r w:rsidR="004E2103">
        <w:rPr>
          <w:rFonts w:ascii="Times New Roman" w:hAnsi="Times New Roman"/>
          <w:noProof/>
          <w:sz w:val="28"/>
          <w:szCs w:val="28"/>
        </w:rPr>
        <w:t>е</w:t>
      </w:r>
      <w:r w:rsidR="004C1413">
        <w:rPr>
          <w:rFonts w:ascii="Times New Roman" w:hAnsi="Times New Roman"/>
          <w:noProof/>
          <w:sz w:val="28"/>
          <w:szCs w:val="28"/>
        </w:rPr>
        <w:t>ресов в отношении с любыми физическими или юридическими лицами,в том числе судах,без специальных полномочий(п.1 ст.64 СК)</w:t>
      </w:r>
      <w:r w:rsidR="004C1413">
        <w:t>.</w:t>
      </w:r>
    </w:p>
    <w:p w:rsidR="0078152B" w:rsidRDefault="0078152B" w:rsidP="00F54EB5">
      <w:pPr>
        <w:spacing w:after="0" w:line="360" w:lineRule="auto"/>
        <w:ind w:firstLine="709"/>
        <w:jc w:val="both"/>
      </w:pPr>
    </w:p>
    <w:p w:rsidR="0078152B" w:rsidRDefault="0078152B" w:rsidP="00F54EB5">
      <w:pPr>
        <w:spacing w:after="0" w:line="360" w:lineRule="auto"/>
        <w:ind w:firstLine="709"/>
        <w:jc w:val="both"/>
      </w:pPr>
    </w:p>
    <w:p w:rsidR="0078152B" w:rsidRDefault="0078152B" w:rsidP="00EA044F">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EA044F">
        <w:rPr>
          <w:rFonts w:asciiTheme="majorBidi" w:hAnsiTheme="majorBidi" w:cstheme="majorBidi"/>
          <w:sz w:val="28"/>
          <w:szCs w:val="28"/>
        </w:rPr>
        <w:t xml:space="preserve">            </w:t>
      </w:r>
      <w:r>
        <w:rPr>
          <w:rFonts w:asciiTheme="majorBidi" w:hAnsiTheme="majorBidi" w:cstheme="majorBidi"/>
          <w:sz w:val="28"/>
          <w:szCs w:val="28"/>
        </w:rPr>
        <w:t xml:space="preserve">   2.2 Характеристика видов представительства </w:t>
      </w:r>
    </w:p>
    <w:p w:rsidR="0078152B" w:rsidRPr="0078152B" w:rsidRDefault="0078152B" w:rsidP="0078152B">
      <w:pPr>
        <w:spacing w:after="0" w:line="360" w:lineRule="auto"/>
        <w:jc w:val="both"/>
        <w:rPr>
          <w:rFonts w:asciiTheme="majorBidi" w:hAnsiTheme="majorBidi" w:cstheme="majorBidi"/>
          <w:noProof/>
          <w:sz w:val="28"/>
          <w:szCs w:val="28"/>
        </w:rPr>
      </w:pPr>
    </w:p>
    <w:p w:rsidR="00792BD2" w:rsidRPr="00792BD2" w:rsidRDefault="006A6828" w:rsidP="0023360E">
      <w:pPr>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t>C</w:t>
      </w:r>
      <w:r>
        <w:rPr>
          <w:rFonts w:ascii="Times New Roman" w:hAnsi="Times New Roman"/>
          <w:noProof/>
          <w:sz w:val="28"/>
          <w:szCs w:val="28"/>
        </w:rPr>
        <w:t xml:space="preserve"> учетом оснований возникновения в гражданском праве выделяют следующие виды представительства</w:t>
      </w:r>
      <w:r w:rsidRPr="006A6828">
        <w:rPr>
          <w:rFonts w:ascii="Times New Roman" w:hAnsi="Times New Roman"/>
          <w:noProof/>
          <w:sz w:val="28"/>
          <w:szCs w:val="28"/>
          <w:lang w:bidi="ar-EG"/>
        </w:rPr>
        <w:t>:</w:t>
      </w:r>
      <w:r>
        <w:rPr>
          <w:rFonts w:ascii="Times New Roman" w:hAnsi="Times New Roman"/>
          <w:noProof/>
          <w:sz w:val="28"/>
          <w:szCs w:val="28"/>
        </w:rPr>
        <w:t>добровольное</w:t>
      </w:r>
      <w:r w:rsidR="00DE63B5">
        <w:rPr>
          <w:rFonts w:ascii="Times New Roman" w:hAnsi="Times New Roman"/>
          <w:noProof/>
          <w:sz w:val="28"/>
          <w:szCs w:val="28"/>
        </w:rPr>
        <w:t>,обязательное(законное) и представительство,основанное на административном акте.</w:t>
      </w:r>
    </w:p>
    <w:p w:rsidR="00792BD2" w:rsidRPr="00792BD2" w:rsidRDefault="00792BD2" w:rsidP="004E2103">
      <w:pPr>
        <w:spacing w:after="0" w:line="360" w:lineRule="auto"/>
        <w:ind w:firstLine="709"/>
        <w:jc w:val="both"/>
        <w:rPr>
          <w:rFonts w:ascii="Times New Roman" w:hAnsi="Times New Roman"/>
          <w:noProof/>
          <w:sz w:val="28"/>
          <w:szCs w:val="28"/>
        </w:rPr>
      </w:pPr>
      <w:r w:rsidRPr="00792BD2">
        <w:rPr>
          <w:rFonts w:ascii="Times New Roman" w:hAnsi="Times New Roman"/>
          <w:noProof/>
          <w:sz w:val="28"/>
          <w:szCs w:val="28"/>
        </w:rPr>
        <w:t>Добровольное представительство</w:t>
      </w:r>
      <w:r w:rsidR="00FF278A" w:rsidRPr="00FF278A">
        <w:rPr>
          <w:rFonts w:ascii="Times New Roman" w:hAnsi="Times New Roman"/>
          <w:noProof/>
          <w:sz w:val="28"/>
          <w:szCs w:val="28"/>
        </w:rPr>
        <w:t xml:space="preserve"> возникает по воле представляемого, который определяет не только фигуру представителя, но и его полномочия. Кроме того, на совершение юридических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 договор поручения)</w:t>
      </w:r>
      <w:r w:rsidR="003B6BDC">
        <w:rPr>
          <w:rFonts w:ascii="Times New Roman" w:hAnsi="Times New Roman"/>
          <w:noProof/>
          <w:sz w:val="28"/>
          <w:szCs w:val="28"/>
        </w:rPr>
        <w:t>.</w:t>
      </w:r>
      <w:r w:rsidR="003B6BDC" w:rsidRPr="003B6BDC">
        <w:t xml:space="preserve"> </w:t>
      </w:r>
      <w:r w:rsidR="003B6BDC" w:rsidRPr="003B6BDC">
        <w:rPr>
          <w:rFonts w:ascii="Times New Roman" w:hAnsi="Times New Roman"/>
          <w:noProof/>
          <w:sz w:val="28"/>
          <w:szCs w:val="28"/>
        </w:rPr>
        <w:t>Если стороной такого договора становится лицо, постоянно и самостоятельно представительствующее от имени предпринимателей при заключении ими договоров в сфере предпринимательства, возникает так называемое комм</w:t>
      </w:r>
      <w:r w:rsidR="00693D52">
        <w:rPr>
          <w:rFonts w:ascii="Times New Roman" w:hAnsi="Times New Roman"/>
          <w:noProof/>
          <w:sz w:val="28"/>
          <w:szCs w:val="28"/>
        </w:rPr>
        <w:t>ерческое представительство (ст.</w:t>
      </w:r>
      <w:r w:rsidR="0054438E">
        <w:rPr>
          <w:rFonts w:ascii="Times New Roman" w:hAnsi="Times New Roman"/>
          <w:noProof/>
          <w:sz w:val="28"/>
          <w:szCs w:val="28"/>
        </w:rPr>
        <w:t>184</w:t>
      </w:r>
      <w:r w:rsidR="003B6BDC" w:rsidRPr="003B6BDC">
        <w:rPr>
          <w:rFonts w:ascii="Times New Roman" w:hAnsi="Times New Roman"/>
          <w:noProof/>
          <w:sz w:val="28"/>
          <w:szCs w:val="28"/>
        </w:rPr>
        <w:t>ГК)</w:t>
      </w:r>
      <w:r w:rsidR="003B6BDC">
        <w:rPr>
          <w:rStyle w:val="FootnoteReference"/>
          <w:rFonts w:ascii="Times New Roman" w:hAnsi="Times New Roman"/>
          <w:noProof/>
          <w:sz w:val="28"/>
          <w:szCs w:val="28"/>
        </w:rPr>
        <w:footnoteReference w:id="15"/>
      </w:r>
      <w:r w:rsidR="00FF278A" w:rsidRPr="00FF278A">
        <w:rPr>
          <w:rFonts w:ascii="Times New Roman" w:hAnsi="Times New Roman"/>
          <w:noProof/>
          <w:sz w:val="28"/>
          <w:szCs w:val="28"/>
        </w:rPr>
        <w:t>.</w:t>
      </w:r>
      <w:r w:rsidR="0054438E">
        <w:rPr>
          <w:rFonts w:ascii="Times New Roman" w:hAnsi="Times New Roman"/>
          <w:noProof/>
          <w:sz w:val="28"/>
          <w:szCs w:val="28"/>
        </w:rPr>
        <w:t xml:space="preserve"> </w:t>
      </w:r>
      <w:r w:rsidR="003B6BDC">
        <w:rPr>
          <w:rFonts w:ascii="Times New Roman" w:hAnsi="Times New Roman"/>
          <w:noProof/>
          <w:sz w:val="28"/>
          <w:szCs w:val="28"/>
        </w:rPr>
        <w:t>Как,правило,</w:t>
      </w:r>
      <w:r w:rsidR="0054438E">
        <w:rPr>
          <w:rFonts w:ascii="Times New Roman" w:hAnsi="Times New Roman"/>
          <w:noProof/>
          <w:sz w:val="28"/>
          <w:szCs w:val="28"/>
        </w:rPr>
        <w:t xml:space="preserve"> </w:t>
      </w:r>
      <w:r w:rsidR="003B6BDC">
        <w:rPr>
          <w:rFonts w:ascii="Times New Roman" w:hAnsi="Times New Roman"/>
          <w:noProof/>
          <w:sz w:val="28"/>
          <w:szCs w:val="28"/>
        </w:rPr>
        <w:t>такое представительство осуществляется на основании договора,который заключается в письменной форме между представляемым и представителем,содержащего указания на полномочия представителя,а в случае ,</w:t>
      </w:r>
      <w:r w:rsidR="0054438E">
        <w:rPr>
          <w:rFonts w:ascii="Times New Roman" w:hAnsi="Times New Roman"/>
          <w:noProof/>
          <w:sz w:val="28"/>
          <w:szCs w:val="28"/>
        </w:rPr>
        <w:t xml:space="preserve"> </w:t>
      </w:r>
      <w:r w:rsidR="003B6BDC">
        <w:rPr>
          <w:rFonts w:ascii="Times New Roman" w:hAnsi="Times New Roman"/>
          <w:noProof/>
          <w:sz w:val="28"/>
          <w:szCs w:val="28"/>
        </w:rPr>
        <w:t>если отсутствуют такие указания,то на основе доверенности.</w:t>
      </w:r>
      <w:r w:rsidR="0054438E">
        <w:rPr>
          <w:rFonts w:ascii="Times New Roman" w:hAnsi="Times New Roman"/>
          <w:noProof/>
          <w:sz w:val="28"/>
          <w:szCs w:val="28"/>
        </w:rPr>
        <w:t xml:space="preserve"> </w:t>
      </w:r>
      <w:r w:rsidR="006553EB">
        <w:rPr>
          <w:rFonts w:ascii="Times New Roman" w:hAnsi="Times New Roman"/>
          <w:noProof/>
          <w:sz w:val="28"/>
          <w:szCs w:val="28"/>
        </w:rPr>
        <w:t>Одной из особенностей данного представительства явл</w:t>
      </w:r>
      <w:r w:rsidR="00962230">
        <w:rPr>
          <w:rFonts w:ascii="Times New Roman" w:hAnsi="Times New Roman"/>
          <w:noProof/>
          <w:sz w:val="28"/>
          <w:szCs w:val="28"/>
        </w:rPr>
        <w:t>яется так же то,что коммерческому</w:t>
      </w:r>
      <w:r w:rsidR="006553EB">
        <w:rPr>
          <w:rFonts w:ascii="Times New Roman" w:hAnsi="Times New Roman"/>
          <w:noProof/>
          <w:sz w:val="28"/>
          <w:szCs w:val="28"/>
        </w:rPr>
        <w:t xml:space="preserve"> предст</w:t>
      </w:r>
      <w:r w:rsidR="004E2103">
        <w:rPr>
          <w:rFonts w:ascii="Times New Roman" w:hAnsi="Times New Roman"/>
          <w:noProof/>
          <w:sz w:val="28"/>
          <w:szCs w:val="28"/>
        </w:rPr>
        <w:t>а</w:t>
      </w:r>
      <w:r w:rsidR="00962230">
        <w:rPr>
          <w:rFonts w:ascii="Times New Roman" w:hAnsi="Times New Roman"/>
          <w:noProof/>
          <w:sz w:val="28"/>
          <w:szCs w:val="28"/>
        </w:rPr>
        <w:t>вителю разрешено</w:t>
      </w:r>
      <w:r w:rsidR="006553EB">
        <w:rPr>
          <w:rFonts w:ascii="Times New Roman" w:hAnsi="Times New Roman"/>
          <w:noProof/>
          <w:sz w:val="28"/>
          <w:szCs w:val="28"/>
        </w:rPr>
        <w:t xml:space="preserve"> быть одновременно представителем разных сторон в сделке,но только с их согласия и в случаях,предусмотренных законом.</w:t>
      </w:r>
      <w:r w:rsidR="00943F3E">
        <w:rPr>
          <w:rFonts w:ascii="Times New Roman" w:hAnsi="Times New Roman"/>
          <w:noProof/>
          <w:sz w:val="28"/>
          <w:szCs w:val="28"/>
        </w:rPr>
        <w:t xml:space="preserve"> </w:t>
      </w:r>
      <w:r w:rsidR="001F7F42">
        <w:rPr>
          <w:rFonts w:ascii="Times New Roman" w:hAnsi="Times New Roman"/>
          <w:noProof/>
          <w:sz w:val="28"/>
          <w:szCs w:val="28"/>
        </w:rPr>
        <w:t>При этом важно особо подчеркнуть то,</w:t>
      </w:r>
      <w:r w:rsidR="0054438E">
        <w:rPr>
          <w:rFonts w:ascii="Times New Roman" w:hAnsi="Times New Roman"/>
          <w:noProof/>
          <w:sz w:val="28"/>
          <w:szCs w:val="28"/>
        </w:rPr>
        <w:t xml:space="preserve"> </w:t>
      </w:r>
      <w:r w:rsidR="001F7F42">
        <w:rPr>
          <w:rFonts w:ascii="Times New Roman" w:hAnsi="Times New Roman"/>
          <w:noProof/>
          <w:sz w:val="28"/>
          <w:szCs w:val="28"/>
        </w:rPr>
        <w:t>что коммерческ</w:t>
      </w:r>
      <w:r w:rsidR="004E2103">
        <w:rPr>
          <w:rFonts w:ascii="Times New Roman" w:hAnsi="Times New Roman"/>
          <w:noProof/>
          <w:sz w:val="28"/>
          <w:szCs w:val="28"/>
        </w:rPr>
        <w:t>ий представитель может представ</w:t>
      </w:r>
      <w:r w:rsidR="001F7F42">
        <w:rPr>
          <w:rFonts w:ascii="Times New Roman" w:hAnsi="Times New Roman"/>
          <w:noProof/>
          <w:sz w:val="28"/>
          <w:szCs w:val="28"/>
        </w:rPr>
        <w:t xml:space="preserve">лять разные стороны в </w:t>
      </w:r>
      <w:r w:rsidR="001F7F42">
        <w:rPr>
          <w:rFonts w:ascii="Times New Roman" w:hAnsi="Times New Roman"/>
          <w:noProof/>
          <w:sz w:val="28"/>
          <w:szCs w:val="28"/>
        </w:rPr>
        <w:lastRenderedPageBreak/>
        <w:t>сделке,но не может совершать сделки от имени представляемого в отношении себя.</w:t>
      </w:r>
      <w:r w:rsidR="008466FC" w:rsidRPr="008466FC">
        <w:rPr>
          <w:rFonts w:ascii="Helvetica" w:hAnsi="Helvetica"/>
          <w:color w:val="000000"/>
          <w:sz w:val="30"/>
          <w:szCs w:val="30"/>
          <w:shd w:val="clear" w:color="auto" w:fill="FFFCF2"/>
        </w:rPr>
        <w:t xml:space="preserve"> </w:t>
      </w:r>
      <w:r w:rsidR="008466FC" w:rsidRPr="008466FC">
        <w:rPr>
          <w:rFonts w:ascii="Times New Roman" w:hAnsi="Times New Roman"/>
          <w:noProof/>
          <w:sz w:val="28"/>
          <w:szCs w:val="28"/>
        </w:rPr>
        <w:t>В тех случаях, когда коммерческий предста</w:t>
      </w:r>
      <w:r w:rsidR="008466FC" w:rsidRPr="008466FC">
        <w:rPr>
          <w:rFonts w:ascii="Times New Roman" w:hAnsi="Times New Roman"/>
          <w:noProof/>
          <w:sz w:val="28"/>
          <w:szCs w:val="28"/>
        </w:rPr>
        <w:softHyphen/>
        <w:t>витель одновременно выступает от имени разных сторон в сделке, он вправе требовать уплаты обусловленного вознаграждения и возмещения, понесен</w:t>
      </w:r>
      <w:r w:rsidR="008466FC" w:rsidRPr="008466FC">
        <w:rPr>
          <w:rFonts w:ascii="Times New Roman" w:hAnsi="Times New Roman"/>
          <w:noProof/>
          <w:sz w:val="28"/>
          <w:szCs w:val="28"/>
        </w:rPr>
        <w:softHyphen/>
        <w:t>ных им при исполнении поручения издержек от сторон договора в равных долях, если иное не предусмотрено соглашением между ними</w:t>
      </w:r>
      <w:r w:rsidR="00943F3E">
        <w:rPr>
          <w:rFonts w:ascii="Times New Roman" w:hAnsi="Times New Roman"/>
          <w:noProof/>
          <w:sz w:val="28"/>
          <w:szCs w:val="28"/>
        </w:rPr>
        <w:t xml:space="preserve"> </w:t>
      </w:r>
      <w:r w:rsidR="00CC6DD0">
        <w:rPr>
          <w:rStyle w:val="FootnoteReference"/>
          <w:rFonts w:ascii="Times New Roman" w:hAnsi="Times New Roman"/>
          <w:noProof/>
          <w:sz w:val="28"/>
          <w:szCs w:val="28"/>
        </w:rPr>
        <w:footnoteReference w:id="16"/>
      </w:r>
      <w:r w:rsidR="008573B1">
        <w:rPr>
          <w:rFonts w:ascii="Times New Roman" w:hAnsi="Times New Roman"/>
          <w:noProof/>
          <w:sz w:val="28"/>
          <w:szCs w:val="28"/>
        </w:rPr>
        <w:t>.</w:t>
      </w:r>
      <w:r w:rsidR="0054438E">
        <w:rPr>
          <w:rFonts w:ascii="Times New Roman" w:hAnsi="Times New Roman"/>
          <w:noProof/>
          <w:sz w:val="28"/>
          <w:szCs w:val="28"/>
        </w:rPr>
        <w:t xml:space="preserve"> </w:t>
      </w:r>
      <w:r w:rsidR="001F7F42">
        <w:rPr>
          <w:rFonts w:ascii="Times New Roman" w:hAnsi="Times New Roman"/>
          <w:noProof/>
          <w:sz w:val="28"/>
          <w:szCs w:val="28"/>
        </w:rPr>
        <w:t>Важно также отметить то,что представляемым по данному представительству могут быть коммерческие юридические лица и граждане,которое являются предпринимателями.А в качестве коммерческого представителя может выступать либо юридическое лицо,либо гражданин</w:t>
      </w:r>
      <w:r w:rsidR="00CC6DD0">
        <w:rPr>
          <w:rFonts w:ascii="Times New Roman" w:hAnsi="Times New Roman"/>
          <w:noProof/>
          <w:sz w:val="28"/>
          <w:szCs w:val="28"/>
        </w:rPr>
        <w:t>,являющийся предпринимателем</w:t>
      </w:r>
      <w:r w:rsidR="001F7F42">
        <w:rPr>
          <w:rFonts w:ascii="Times New Roman" w:hAnsi="Times New Roman"/>
          <w:noProof/>
          <w:sz w:val="28"/>
          <w:szCs w:val="28"/>
        </w:rPr>
        <w:t>,которые осуществляют представительство в виде промысла.</w:t>
      </w:r>
    </w:p>
    <w:p w:rsidR="00792BD2" w:rsidRPr="00792BD2" w:rsidRDefault="00A432C4" w:rsidP="00A432C4">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Обязательное представительство(законное) </w:t>
      </w:r>
      <w:r w:rsidR="00792BD2" w:rsidRPr="00792BD2">
        <w:rPr>
          <w:rFonts w:ascii="Times New Roman" w:hAnsi="Times New Roman"/>
          <w:noProof/>
          <w:sz w:val="28"/>
          <w:szCs w:val="28"/>
        </w:rPr>
        <w:t xml:space="preserve">устанавливается прямым предписанием закона, т.е. независимо от воли представляемого. </w:t>
      </w:r>
      <w:r>
        <w:rPr>
          <w:rFonts w:ascii="Times New Roman" w:hAnsi="Times New Roman"/>
          <w:noProof/>
          <w:sz w:val="28"/>
          <w:szCs w:val="28"/>
        </w:rPr>
        <w:t>Такое представительство возникает в отношении лиц,</w:t>
      </w:r>
      <w:r w:rsidR="00A54EA7">
        <w:rPr>
          <w:rFonts w:ascii="Times New Roman" w:hAnsi="Times New Roman"/>
          <w:noProof/>
          <w:sz w:val="28"/>
          <w:szCs w:val="28"/>
        </w:rPr>
        <w:t>которые лишены дееспособности или ограниченно недееспособны,целью которого является восполнение такого недостатка.</w:t>
      </w:r>
      <w:r w:rsidR="00792BD2" w:rsidRPr="00792BD2">
        <w:rPr>
          <w:rFonts w:ascii="Times New Roman" w:hAnsi="Times New Roman"/>
          <w:noProof/>
          <w:sz w:val="28"/>
          <w:szCs w:val="28"/>
        </w:rPr>
        <w:t xml:space="preserve">В частности, в Законе </w:t>
      </w:r>
      <w:r w:rsidR="008466FC">
        <w:rPr>
          <w:rFonts w:ascii="Times New Roman" w:hAnsi="Times New Roman"/>
          <w:noProof/>
          <w:sz w:val="28"/>
          <w:szCs w:val="28"/>
          <w:lang w:bidi="ar-EG"/>
        </w:rPr>
        <w:t>«</w:t>
      </w:r>
      <w:r w:rsidR="008466FC">
        <w:rPr>
          <w:rFonts w:ascii="Times New Roman" w:hAnsi="Times New Roman"/>
          <w:noProof/>
          <w:sz w:val="28"/>
          <w:szCs w:val="28"/>
        </w:rPr>
        <w:t>О</w:t>
      </w:r>
      <w:r w:rsidR="00792BD2" w:rsidRPr="00792BD2">
        <w:rPr>
          <w:rFonts w:ascii="Times New Roman" w:hAnsi="Times New Roman"/>
          <w:noProof/>
          <w:sz w:val="28"/>
          <w:szCs w:val="28"/>
        </w:rPr>
        <w:t>б опеке и попечительстве</w:t>
      </w:r>
      <w:r w:rsidR="008466FC">
        <w:rPr>
          <w:rFonts w:ascii="Times New Roman" w:hAnsi="Times New Roman"/>
          <w:noProof/>
          <w:sz w:val="28"/>
          <w:szCs w:val="28"/>
        </w:rPr>
        <w:t>»</w:t>
      </w:r>
      <w:r w:rsidR="00792BD2" w:rsidRPr="00792BD2">
        <w:rPr>
          <w:rFonts w:ascii="Times New Roman" w:hAnsi="Times New Roman"/>
          <w:noProof/>
          <w:sz w:val="28"/>
          <w:szCs w:val="28"/>
        </w:rPr>
        <w:t xml:space="preserve"> четко указано, что при установлении опеки над малолетними и гражданами, признанными судом недееспособными, возникают отношения представительства.</w:t>
      </w:r>
      <w:r w:rsidR="00C55419" w:rsidRPr="00C55419">
        <w:t xml:space="preserve"> </w:t>
      </w:r>
      <w:r w:rsidR="00C55419" w:rsidRPr="00C55419">
        <w:rPr>
          <w:rFonts w:ascii="Times New Roman" w:hAnsi="Times New Roman"/>
          <w:noProof/>
          <w:sz w:val="28"/>
          <w:szCs w:val="28"/>
        </w:rPr>
        <w:t>Так, законными представителями малолетних детей являются их родители, полномочия которых основываются на фактах материнства и отцовства. Аналогичную роль играют усыновление, установление опеки и ряд других юридических фактов, с которыми закон связывает возникновение представительства</w:t>
      </w:r>
      <w:r w:rsidR="00C55419">
        <w:rPr>
          <w:rFonts w:ascii="Times New Roman" w:hAnsi="Times New Roman"/>
          <w:noProof/>
          <w:sz w:val="28"/>
          <w:szCs w:val="28"/>
        </w:rPr>
        <w:t>.</w:t>
      </w:r>
    </w:p>
    <w:p w:rsidR="00A54EA7" w:rsidRDefault="007D6A75" w:rsidP="00A54EA7">
      <w:pPr>
        <w:spacing w:after="0" w:line="360" w:lineRule="auto"/>
        <w:jc w:val="both"/>
        <w:rPr>
          <w:rFonts w:ascii="Times New Roman" w:hAnsi="Times New Roman"/>
          <w:noProof/>
          <w:sz w:val="28"/>
          <w:szCs w:val="28"/>
        </w:rPr>
      </w:pPr>
      <w:r>
        <w:rPr>
          <w:rFonts w:ascii="Times New Roman" w:hAnsi="Times New Roman"/>
          <w:noProof/>
          <w:sz w:val="28"/>
          <w:szCs w:val="28"/>
        </w:rPr>
        <w:t xml:space="preserve">        </w:t>
      </w:r>
      <w:r w:rsidR="00A54EA7">
        <w:rPr>
          <w:rFonts w:ascii="Times New Roman" w:hAnsi="Times New Roman"/>
          <w:noProof/>
          <w:sz w:val="28"/>
          <w:szCs w:val="28"/>
        </w:rPr>
        <w:t xml:space="preserve"> </w:t>
      </w:r>
      <w:r w:rsidR="00E01A67" w:rsidRPr="00E01A67">
        <w:rPr>
          <w:rFonts w:ascii="Times New Roman" w:hAnsi="Times New Roman"/>
          <w:noProof/>
          <w:sz w:val="28"/>
          <w:szCs w:val="28"/>
        </w:rPr>
        <w:t>Добровольные отношения отличаются от обязательных тем, что полномочия и личность лица, который будет действовать от имени гражданина, выбираются последним самостоятельно.</w:t>
      </w:r>
    </w:p>
    <w:p w:rsidR="00541CE6" w:rsidRDefault="003B2DD0" w:rsidP="00541CE6">
      <w:pPr>
        <w:spacing w:after="0" w:line="360" w:lineRule="auto"/>
        <w:jc w:val="both"/>
        <w:rPr>
          <w:rFonts w:ascii="Times New Roman" w:hAnsi="Times New Roman"/>
          <w:noProof/>
          <w:sz w:val="28"/>
          <w:szCs w:val="28"/>
        </w:rPr>
      </w:pPr>
      <w:r>
        <w:rPr>
          <w:rFonts w:ascii="Times New Roman" w:hAnsi="Times New Roman"/>
          <w:noProof/>
          <w:sz w:val="28"/>
          <w:szCs w:val="28"/>
        </w:rPr>
        <w:t xml:space="preserve">         </w:t>
      </w:r>
      <w:r w:rsidR="00A54EA7">
        <w:rPr>
          <w:rFonts w:ascii="Times New Roman" w:hAnsi="Times New Roman"/>
          <w:noProof/>
          <w:sz w:val="28"/>
          <w:szCs w:val="28"/>
        </w:rPr>
        <w:t>Законное представительство,</w:t>
      </w:r>
      <w:r>
        <w:rPr>
          <w:rFonts w:ascii="Times New Roman" w:hAnsi="Times New Roman"/>
          <w:noProof/>
          <w:sz w:val="28"/>
          <w:szCs w:val="28"/>
        </w:rPr>
        <w:t xml:space="preserve"> </w:t>
      </w:r>
      <w:r w:rsidR="00A54EA7">
        <w:rPr>
          <w:rFonts w:ascii="Times New Roman" w:hAnsi="Times New Roman"/>
          <w:noProof/>
          <w:sz w:val="28"/>
          <w:szCs w:val="28"/>
        </w:rPr>
        <w:t>прежде всего,направлено на защиту</w:t>
      </w:r>
      <w:r w:rsidR="00A54EA7" w:rsidRPr="00A54EA7">
        <w:rPr>
          <w:rFonts w:ascii="Times New Roman" w:hAnsi="Times New Roman"/>
          <w:noProof/>
          <w:sz w:val="28"/>
          <w:szCs w:val="28"/>
        </w:rPr>
        <w:t>:</w:t>
      </w:r>
      <w:r w:rsidR="00A54EA7">
        <w:rPr>
          <w:rFonts w:ascii="Times New Roman" w:hAnsi="Times New Roman"/>
          <w:noProof/>
          <w:sz w:val="28"/>
          <w:szCs w:val="28"/>
          <w:lang w:bidi="ar-EG"/>
        </w:rPr>
        <w:t>и</w:t>
      </w:r>
      <w:r w:rsidR="004E2103">
        <w:rPr>
          <w:rFonts w:ascii="Times New Roman" w:hAnsi="Times New Roman"/>
          <w:noProof/>
          <w:sz w:val="28"/>
          <w:szCs w:val="28"/>
          <w:lang w:bidi="ar-EG"/>
        </w:rPr>
        <w:t>н</w:t>
      </w:r>
      <w:r w:rsidR="00A54EA7">
        <w:rPr>
          <w:rFonts w:ascii="Times New Roman" w:hAnsi="Times New Roman"/>
          <w:noProof/>
          <w:sz w:val="28"/>
          <w:szCs w:val="28"/>
          <w:lang w:bidi="ar-EG"/>
        </w:rPr>
        <w:t>тересов несовершеннолетних</w:t>
      </w:r>
      <w:r w:rsidR="00A54EA7" w:rsidRPr="00A54EA7">
        <w:rPr>
          <w:rFonts w:ascii="Times New Roman" w:hAnsi="Times New Roman"/>
          <w:noProof/>
          <w:sz w:val="28"/>
          <w:szCs w:val="28"/>
          <w:lang w:bidi="ar-EG"/>
        </w:rPr>
        <w:t>;</w:t>
      </w:r>
      <w:r w:rsidR="00A54EA7">
        <w:rPr>
          <w:rFonts w:ascii="Times New Roman" w:hAnsi="Times New Roman"/>
          <w:noProof/>
          <w:sz w:val="28"/>
          <w:szCs w:val="28"/>
          <w:lang w:bidi="ar-EG"/>
        </w:rPr>
        <w:t xml:space="preserve"> лиц,страдающими психическими </w:t>
      </w:r>
      <w:r w:rsidR="00A54EA7">
        <w:rPr>
          <w:rFonts w:ascii="Times New Roman" w:hAnsi="Times New Roman"/>
          <w:noProof/>
          <w:sz w:val="28"/>
          <w:szCs w:val="28"/>
          <w:lang w:bidi="ar-EG"/>
        </w:rPr>
        <w:lastRenderedPageBreak/>
        <w:t>заболеваниями</w:t>
      </w:r>
      <w:r w:rsidR="007D6A75">
        <w:rPr>
          <w:rStyle w:val="FootnoteReference"/>
          <w:rFonts w:ascii="Times New Roman" w:hAnsi="Times New Roman"/>
          <w:noProof/>
          <w:sz w:val="28"/>
          <w:szCs w:val="28"/>
          <w:lang w:bidi="ar-EG"/>
        </w:rPr>
        <w:footnoteReference w:id="17"/>
      </w:r>
      <w:r w:rsidR="00A54EA7">
        <w:rPr>
          <w:rFonts w:ascii="Times New Roman" w:hAnsi="Times New Roman"/>
          <w:noProof/>
          <w:sz w:val="28"/>
          <w:szCs w:val="28"/>
          <w:lang w:bidi="ar-EG"/>
        </w:rPr>
        <w:t>.</w:t>
      </w:r>
      <w:r w:rsidR="00E01A67" w:rsidRPr="00E01A67">
        <w:rPr>
          <w:rFonts w:ascii="Times New Roman" w:hAnsi="Times New Roman"/>
          <w:noProof/>
          <w:sz w:val="28"/>
          <w:szCs w:val="28"/>
        </w:rPr>
        <w:t xml:space="preserve"> </w:t>
      </w:r>
      <w:r w:rsidR="007D6A75">
        <w:rPr>
          <w:rFonts w:ascii="Times New Roman" w:hAnsi="Times New Roman"/>
          <w:noProof/>
          <w:sz w:val="28"/>
          <w:szCs w:val="28"/>
        </w:rPr>
        <w:t>Особенностью данного представительства является то, что</w:t>
      </w:r>
      <w:r w:rsidR="004C1151">
        <w:rPr>
          <w:rFonts w:ascii="Times New Roman" w:hAnsi="Times New Roman"/>
          <w:noProof/>
          <w:sz w:val="28"/>
          <w:szCs w:val="28"/>
        </w:rPr>
        <w:t xml:space="preserve"> оно возникает независимо от волеизъявления представля</w:t>
      </w:r>
      <w:r w:rsidR="00881717">
        <w:rPr>
          <w:rFonts w:ascii="Times New Roman" w:hAnsi="Times New Roman"/>
          <w:noProof/>
          <w:sz w:val="28"/>
          <w:szCs w:val="28"/>
        </w:rPr>
        <w:t>е</w:t>
      </w:r>
      <w:r w:rsidR="004C1151">
        <w:rPr>
          <w:rFonts w:ascii="Times New Roman" w:hAnsi="Times New Roman"/>
          <w:noProof/>
          <w:sz w:val="28"/>
          <w:szCs w:val="28"/>
        </w:rPr>
        <w:t>мого и полномочия представителя непосредственно определяются законом.</w:t>
      </w:r>
    </w:p>
    <w:p w:rsidR="004D7E59" w:rsidRDefault="00C55419" w:rsidP="004D7E5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Также,выделяют представительство,основанное на административно</w:t>
      </w:r>
      <w:r w:rsidR="00943F3E">
        <w:rPr>
          <w:rFonts w:ascii="Times New Roman" w:hAnsi="Times New Roman"/>
          <w:noProof/>
          <w:sz w:val="28"/>
          <w:szCs w:val="28"/>
        </w:rPr>
        <w:t>м</w:t>
      </w:r>
      <w:r>
        <w:rPr>
          <w:rFonts w:ascii="Times New Roman" w:hAnsi="Times New Roman"/>
          <w:noProof/>
          <w:sz w:val="28"/>
          <w:szCs w:val="28"/>
        </w:rPr>
        <w:t xml:space="preserve"> акте.</w:t>
      </w:r>
      <w:r w:rsidR="00943F3E" w:rsidRPr="00943F3E">
        <w:t xml:space="preserve"> </w:t>
      </w:r>
      <w:r w:rsidR="00943F3E" w:rsidRPr="00943F3E">
        <w:rPr>
          <w:rFonts w:ascii="Times New Roman" w:hAnsi="Times New Roman"/>
          <w:noProof/>
          <w:sz w:val="28"/>
          <w:szCs w:val="28"/>
        </w:rPr>
        <w:t>Представительство, основанное на административном акте, есть такое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заключением сделок и т.д</w:t>
      </w:r>
      <w:r w:rsidR="00943F3E">
        <w:rPr>
          <w:rStyle w:val="FootnoteReference"/>
          <w:rFonts w:ascii="Times New Roman" w:hAnsi="Times New Roman"/>
          <w:noProof/>
          <w:sz w:val="28"/>
          <w:szCs w:val="28"/>
        </w:rPr>
        <w:footnoteReference w:id="18"/>
      </w:r>
      <w:r w:rsidR="003C19AA">
        <w:rPr>
          <w:rFonts w:ascii="Times New Roman" w:hAnsi="Times New Roman"/>
          <w:noProof/>
          <w:sz w:val="28"/>
          <w:szCs w:val="28"/>
        </w:rPr>
        <w:t xml:space="preserve">. Полномочия представителя в таком случае </w:t>
      </w:r>
      <w:r w:rsidR="00881717">
        <w:rPr>
          <w:rFonts w:ascii="Times New Roman" w:hAnsi="Times New Roman"/>
          <w:noProof/>
          <w:sz w:val="28"/>
          <w:szCs w:val="28"/>
        </w:rPr>
        <w:t>закрепляются изданным администра</w:t>
      </w:r>
      <w:r w:rsidR="003C19AA">
        <w:rPr>
          <w:rFonts w:ascii="Times New Roman" w:hAnsi="Times New Roman"/>
          <w:noProof/>
          <w:sz w:val="28"/>
          <w:szCs w:val="28"/>
        </w:rPr>
        <w:t>тивным актом,</w:t>
      </w:r>
      <w:r w:rsidR="003C19AA" w:rsidRPr="003C19AA">
        <w:t xml:space="preserve"> </w:t>
      </w:r>
      <w:r w:rsidR="003C19AA" w:rsidRPr="003C19AA">
        <w:rPr>
          <w:rFonts w:ascii="Times New Roman" w:hAnsi="Times New Roman"/>
          <w:noProof/>
          <w:sz w:val="28"/>
          <w:szCs w:val="28"/>
        </w:rPr>
        <w:t>либо</w:t>
      </w:r>
      <w:r w:rsidR="003C19AA">
        <w:rPr>
          <w:rFonts w:ascii="Times New Roman" w:hAnsi="Times New Roman"/>
          <w:noProof/>
          <w:sz w:val="28"/>
          <w:szCs w:val="28"/>
        </w:rPr>
        <w:t xml:space="preserve"> же</w:t>
      </w:r>
      <w:r w:rsidR="003C19AA" w:rsidRPr="003C19AA">
        <w:rPr>
          <w:rFonts w:ascii="Times New Roman" w:hAnsi="Times New Roman"/>
          <w:noProof/>
          <w:sz w:val="28"/>
          <w:szCs w:val="28"/>
        </w:rPr>
        <w:t xml:space="preserve"> следуют из должностной инструкции работника, либо явствуют из обстановки, в </w:t>
      </w:r>
      <w:r w:rsidR="00C33AC9">
        <w:rPr>
          <w:rFonts w:ascii="Times New Roman" w:hAnsi="Times New Roman"/>
          <w:noProof/>
          <w:sz w:val="28"/>
          <w:szCs w:val="28"/>
        </w:rPr>
        <w:t>которой действует представитель.</w:t>
      </w:r>
      <w:bookmarkStart w:id="18" w:name="_Toc480814419"/>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83239A" w:rsidRDefault="0083239A" w:rsidP="004D7E59">
      <w:pPr>
        <w:spacing w:after="0" w:line="360" w:lineRule="auto"/>
        <w:ind w:firstLine="709"/>
        <w:jc w:val="both"/>
        <w:rPr>
          <w:rFonts w:ascii="Times New Roman" w:hAnsi="Times New Roman"/>
          <w:noProof/>
          <w:sz w:val="28"/>
          <w:szCs w:val="28"/>
        </w:rPr>
      </w:pPr>
    </w:p>
    <w:p w:rsidR="004D7E59" w:rsidRDefault="004D7E59" w:rsidP="004D7E59">
      <w:pPr>
        <w:spacing w:after="0" w:line="360" w:lineRule="auto"/>
        <w:ind w:firstLine="709"/>
        <w:jc w:val="both"/>
        <w:rPr>
          <w:rFonts w:ascii="Times New Roman" w:hAnsi="Times New Roman"/>
          <w:noProof/>
          <w:sz w:val="28"/>
          <w:szCs w:val="28"/>
        </w:rPr>
      </w:pPr>
    </w:p>
    <w:p w:rsidR="00881717" w:rsidRPr="004D7E59" w:rsidRDefault="00881717" w:rsidP="004D7E59">
      <w:pPr>
        <w:spacing w:after="0" w:line="360" w:lineRule="auto"/>
        <w:ind w:firstLine="709"/>
        <w:jc w:val="both"/>
        <w:rPr>
          <w:rFonts w:ascii="Times New Roman" w:hAnsi="Times New Roman"/>
          <w:noProof/>
          <w:sz w:val="28"/>
          <w:szCs w:val="28"/>
        </w:rPr>
      </w:pPr>
    </w:p>
    <w:p w:rsidR="00C857BB" w:rsidRDefault="00C857BB" w:rsidP="004D7E59">
      <w:pPr>
        <w:pStyle w:val="Heading1"/>
        <w:rPr>
          <w:rFonts w:ascii="Times New Roman" w:hAnsi="Times New Roman" w:cs="Times New Roman"/>
          <w:b w:val="0"/>
          <w:noProof/>
          <w:color w:val="auto"/>
        </w:rPr>
      </w:pPr>
      <w:r>
        <w:rPr>
          <w:rFonts w:ascii="Times New Roman" w:hAnsi="Times New Roman" w:cs="Times New Roman"/>
          <w:b w:val="0"/>
          <w:noProof/>
          <w:color w:val="auto"/>
        </w:rPr>
        <w:lastRenderedPageBreak/>
        <w:t>3</w:t>
      </w:r>
      <w:r w:rsidR="00EA044F">
        <w:rPr>
          <w:rFonts w:ascii="Times New Roman" w:hAnsi="Times New Roman" w:cs="Times New Roman"/>
          <w:b w:val="0"/>
          <w:noProof/>
          <w:color w:val="auto"/>
        </w:rPr>
        <w:t>.</w:t>
      </w:r>
      <w:r>
        <w:rPr>
          <w:rFonts w:ascii="Times New Roman" w:hAnsi="Times New Roman" w:cs="Times New Roman"/>
          <w:b w:val="0"/>
          <w:noProof/>
          <w:color w:val="auto"/>
        </w:rPr>
        <w:t xml:space="preserve"> Доверенность как документ,фиксирующий полномочия представителя</w:t>
      </w:r>
    </w:p>
    <w:p w:rsidR="00792BD2" w:rsidRPr="00C857BB" w:rsidRDefault="00EA044F" w:rsidP="004D7E59">
      <w:pPr>
        <w:pStyle w:val="Heading1"/>
        <w:jc w:val="center"/>
        <w:rPr>
          <w:rFonts w:ascii="Times New Roman" w:hAnsi="Times New Roman" w:cs="Times New Roman"/>
          <w:b w:val="0"/>
          <w:noProof/>
          <w:color w:val="auto"/>
        </w:rPr>
      </w:pPr>
      <w:r>
        <w:rPr>
          <w:rFonts w:ascii="Times New Roman" w:hAnsi="Times New Roman" w:cs="Times New Roman"/>
          <w:b w:val="0"/>
          <w:noProof/>
          <w:color w:val="auto"/>
        </w:rPr>
        <w:t>3.1 Понятие,виды и формы</w:t>
      </w:r>
      <w:r w:rsidR="00C857BB">
        <w:rPr>
          <w:rFonts w:ascii="Times New Roman" w:hAnsi="Times New Roman" w:cs="Times New Roman"/>
          <w:b w:val="0"/>
          <w:noProof/>
          <w:color w:val="auto"/>
        </w:rPr>
        <w:t xml:space="preserve"> доверенности</w:t>
      </w:r>
      <w:bookmarkEnd w:id="18"/>
    </w:p>
    <w:p w:rsidR="004D7E59" w:rsidRDefault="004D7E59" w:rsidP="002C4C1D">
      <w:pPr>
        <w:spacing w:after="0" w:line="360" w:lineRule="auto"/>
        <w:jc w:val="both"/>
        <w:rPr>
          <w:rFonts w:ascii="Times New Roman" w:hAnsi="Times New Roman"/>
          <w:noProof/>
          <w:sz w:val="28"/>
          <w:szCs w:val="28"/>
        </w:rPr>
      </w:pPr>
    </w:p>
    <w:p w:rsidR="00C857BB" w:rsidRDefault="00C857BB" w:rsidP="00C857BB">
      <w:pPr>
        <w:spacing w:after="0" w:line="360" w:lineRule="auto"/>
        <w:ind w:firstLine="709"/>
        <w:jc w:val="both"/>
        <w:rPr>
          <w:rFonts w:ascii="Times New Roman" w:hAnsi="Times New Roman"/>
          <w:noProof/>
          <w:sz w:val="28"/>
          <w:szCs w:val="28"/>
        </w:rPr>
      </w:pPr>
      <w:r>
        <w:rPr>
          <w:rFonts w:ascii="Times New Roman" w:hAnsi="Times New Roman"/>
          <w:noProof/>
          <w:sz w:val="28"/>
          <w:szCs w:val="28"/>
        </w:rPr>
        <w:t>Доверенностью признается письменное уполномочие выдаваемое одним лицом другому для представительства перед третьими лицами</w:t>
      </w:r>
      <w:r>
        <w:rPr>
          <w:rStyle w:val="FootnoteReference"/>
          <w:rFonts w:ascii="Times New Roman" w:hAnsi="Times New Roman"/>
          <w:noProof/>
          <w:sz w:val="28"/>
          <w:szCs w:val="28"/>
        </w:rPr>
        <w:footnoteReference w:id="19"/>
      </w:r>
      <w:r>
        <w:rPr>
          <w:rFonts w:ascii="Times New Roman" w:hAnsi="Times New Roman"/>
          <w:noProof/>
          <w:sz w:val="28"/>
          <w:szCs w:val="28"/>
        </w:rPr>
        <w:t>.</w:t>
      </w:r>
    </w:p>
    <w:p w:rsidR="00360340" w:rsidRDefault="00C857BB" w:rsidP="00541CE6">
      <w:pPr>
        <w:spacing w:after="0" w:line="360" w:lineRule="auto"/>
        <w:ind w:firstLine="709"/>
        <w:jc w:val="both"/>
        <w:rPr>
          <w:rFonts w:ascii="Times New Roman" w:hAnsi="Times New Roman"/>
          <w:noProof/>
          <w:sz w:val="28"/>
          <w:szCs w:val="28"/>
        </w:rPr>
      </w:pPr>
      <w:r>
        <w:rPr>
          <w:rFonts w:ascii="Times New Roman" w:hAnsi="Times New Roman"/>
          <w:noProof/>
          <w:sz w:val="28"/>
          <w:szCs w:val="28"/>
        </w:rPr>
        <w:t>Из этого следует, что доверенность является документом, который фиксирует по</w:t>
      </w:r>
      <w:r w:rsidR="004C3E33">
        <w:rPr>
          <w:rFonts w:ascii="Times New Roman" w:hAnsi="Times New Roman"/>
          <w:noProof/>
          <w:sz w:val="28"/>
          <w:szCs w:val="28"/>
        </w:rPr>
        <w:t>лномочия представителя на совер</w:t>
      </w:r>
      <w:r>
        <w:rPr>
          <w:rFonts w:ascii="Times New Roman" w:hAnsi="Times New Roman"/>
          <w:noProof/>
          <w:sz w:val="28"/>
          <w:szCs w:val="28"/>
        </w:rPr>
        <w:t xml:space="preserve">шение сделки.Как правило, доверенность </w:t>
      </w:r>
      <w:r w:rsidR="00360340">
        <w:rPr>
          <w:rFonts w:ascii="Times New Roman" w:hAnsi="Times New Roman"/>
          <w:noProof/>
          <w:sz w:val="28"/>
          <w:szCs w:val="28"/>
        </w:rPr>
        <w:t>адресуется к третьим лицам и предназначена для удовлетворения полномочий перед ними.То есть,именно благодаря доверенно</w:t>
      </w:r>
      <w:r w:rsidR="00962230">
        <w:rPr>
          <w:rFonts w:ascii="Times New Roman" w:hAnsi="Times New Roman"/>
          <w:noProof/>
          <w:sz w:val="28"/>
          <w:szCs w:val="28"/>
        </w:rPr>
        <w:t>сти полномочие представителя на</w:t>
      </w:r>
      <w:r w:rsidR="00360340">
        <w:rPr>
          <w:rFonts w:ascii="Times New Roman" w:hAnsi="Times New Roman"/>
          <w:noProof/>
          <w:sz w:val="28"/>
          <w:szCs w:val="28"/>
        </w:rPr>
        <w:t xml:space="preserve"> соверш</w:t>
      </w:r>
      <w:r w:rsidR="00881717">
        <w:rPr>
          <w:rFonts w:ascii="Times New Roman" w:hAnsi="Times New Roman"/>
          <w:noProof/>
          <w:sz w:val="28"/>
          <w:szCs w:val="28"/>
        </w:rPr>
        <w:t>е</w:t>
      </w:r>
      <w:r w:rsidR="00360340">
        <w:rPr>
          <w:rFonts w:ascii="Times New Roman" w:hAnsi="Times New Roman"/>
          <w:noProof/>
          <w:sz w:val="28"/>
          <w:szCs w:val="28"/>
        </w:rPr>
        <w:t>нение какой-либо сделки становится очевидным для третьих лиц.</w:t>
      </w:r>
    </w:p>
    <w:p w:rsidR="00360340" w:rsidRDefault="00360340" w:rsidP="00541CE6">
      <w:pPr>
        <w:spacing w:after="0" w:line="360" w:lineRule="auto"/>
        <w:ind w:firstLine="709"/>
        <w:jc w:val="both"/>
        <w:rPr>
          <w:rFonts w:ascii="Times New Roman" w:hAnsi="Times New Roman"/>
          <w:noProof/>
          <w:sz w:val="28"/>
          <w:szCs w:val="28"/>
        </w:rPr>
      </w:pPr>
      <w:r>
        <w:rPr>
          <w:rFonts w:ascii="Times New Roman" w:hAnsi="Times New Roman"/>
          <w:noProof/>
          <w:sz w:val="28"/>
          <w:szCs w:val="28"/>
        </w:rPr>
        <w:t>Доверенность чаще всего  выдается для подтверждения полномочий добровольного представительства.</w:t>
      </w:r>
      <w:r w:rsidRPr="00360340">
        <w:t xml:space="preserve"> </w:t>
      </w:r>
      <w:r>
        <w:rPr>
          <w:rFonts w:ascii="Times New Roman" w:hAnsi="Times New Roman"/>
          <w:noProof/>
          <w:sz w:val="28"/>
          <w:szCs w:val="28"/>
        </w:rPr>
        <w:t>Однако ес</w:t>
      </w:r>
      <w:r w:rsidRPr="00360340">
        <w:rPr>
          <w:rFonts w:ascii="Times New Roman" w:hAnsi="Times New Roman"/>
          <w:noProof/>
          <w:sz w:val="28"/>
          <w:szCs w:val="28"/>
        </w:rPr>
        <w:t>ли само добровольное представительство имеет в основе договор между представляемым и представителем, то в</w:t>
      </w:r>
      <w:r>
        <w:rPr>
          <w:rFonts w:ascii="Times New Roman" w:hAnsi="Times New Roman"/>
          <w:noProof/>
          <w:sz w:val="28"/>
          <w:szCs w:val="28"/>
        </w:rPr>
        <w:t>ыдача доверенности по своей юри</w:t>
      </w:r>
      <w:r w:rsidRPr="00360340">
        <w:rPr>
          <w:rFonts w:ascii="Times New Roman" w:hAnsi="Times New Roman"/>
          <w:noProof/>
          <w:sz w:val="28"/>
          <w:szCs w:val="28"/>
        </w:rPr>
        <w:t>дической природе представляет собой</w:t>
      </w:r>
      <w:r>
        <w:rPr>
          <w:rFonts w:ascii="Times New Roman" w:hAnsi="Times New Roman"/>
          <w:noProof/>
          <w:sz w:val="28"/>
          <w:szCs w:val="28"/>
        </w:rPr>
        <w:t xml:space="preserve"> одностороннюю сделку, совершае</w:t>
      </w:r>
      <w:r w:rsidRPr="00360340">
        <w:rPr>
          <w:rFonts w:ascii="Times New Roman" w:hAnsi="Times New Roman"/>
          <w:noProof/>
          <w:sz w:val="28"/>
          <w:szCs w:val="28"/>
        </w:rPr>
        <w:t>мую по единоличному усмотрению представляемого. Иными словами, для выдачи доверенности и приобретения ею юридической силы не требуется согласие представителя, так как возникающие у представителя полномочия не затрагивают его собственных гражданских прав, но дают ему право действовать от имени и в интересах представляемого</w:t>
      </w:r>
      <w:r>
        <w:rPr>
          <w:rStyle w:val="FootnoteReference"/>
          <w:rFonts w:ascii="Times New Roman" w:hAnsi="Times New Roman"/>
          <w:noProof/>
          <w:sz w:val="28"/>
          <w:szCs w:val="28"/>
        </w:rPr>
        <w:footnoteReference w:id="20"/>
      </w:r>
      <w:r w:rsidRPr="00360340">
        <w:rPr>
          <w:rFonts w:ascii="Times New Roman" w:hAnsi="Times New Roman"/>
          <w:noProof/>
          <w:sz w:val="28"/>
          <w:szCs w:val="28"/>
        </w:rPr>
        <w:t>.</w:t>
      </w:r>
    </w:p>
    <w:p w:rsidR="009A4287" w:rsidRDefault="009A4287" w:rsidP="00541CE6">
      <w:pPr>
        <w:spacing w:after="0" w:line="360" w:lineRule="auto"/>
        <w:ind w:firstLine="709"/>
        <w:jc w:val="both"/>
        <w:rPr>
          <w:rFonts w:ascii="Times New Roman" w:hAnsi="Times New Roman"/>
          <w:noProof/>
          <w:sz w:val="28"/>
          <w:szCs w:val="28"/>
        </w:rPr>
      </w:pPr>
      <w:r>
        <w:rPr>
          <w:rFonts w:ascii="Times New Roman" w:hAnsi="Times New Roman"/>
          <w:noProof/>
          <w:sz w:val="28"/>
          <w:szCs w:val="28"/>
        </w:rPr>
        <w:t>Доверенность может выдаваться как непосредственно гражданину,так и юридическому лицу.Но полном</w:t>
      </w:r>
      <w:r w:rsidR="00881717">
        <w:rPr>
          <w:rFonts w:ascii="Times New Roman" w:hAnsi="Times New Roman"/>
          <w:noProof/>
          <w:sz w:val="28"/>
          <w:szCs w:val="28"/>
        </w:rPr>
        <w:t>оч</w:t>
      </w:r>
      <w:r>
        <w:rPr>
          <w:rFonts w:ascii="Times New Roman" w:hAnsi="Times New Roman"/>
          <w:noProof/>
          <w:sz w:val="28"/>
          <w:szCs w:val="28"/>
        </w:rPr>
        <w:t>ия юридического лица,которые указываются в доверенности,должны ограничиваться рамками их специальной правоспособности,так как согласно ГК РФ в противном случаев  доверенность может признаться недействительной.</w:t>
      </w:r>
    </w:p>
    <w:p w:rsidR="008356B1" w:rsidRDefault="008356B1" w:rsidP="00541CE6">
      <w:pPr>
        <w:spacing w:after="0" w:line="360" w:lineRule="auto"/>
        <w:ind w:firstLine="709"/>
        <w:jc w:val="both"/>
        <w:rPr>
          <w:rFonts w:ascii="Times New Roman" w:hAnsi="Times New Roman"/>
          <w:noProof/>
          <w:sz w:val="28"/>
          <w:szCs w:val="28"/>
        </w:rPr>
      </w:pPr>
      <w:r>
        <w:rPr>
          <w:rFonts w:ascii="Times New Roman" w:hAnsi="Times New Roman"/>
          <w:noProof/>
          <w:sz w:val="28"/>
          <w:szCs w:val="28"/>
        </w:rPr>
        <w:lastRenderedPageBreak/>
        <w:t>Доверителями могут быть как одно лицо, так и несколько лиц одновременно.</w:t>
      </w:r>
    </w:p>
    <w:p w:rsidR="008356B1" w:rsidRDefault="008356B1" w:rsidP="00541CE6">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Она может выдаваться как  на имя одного лица, либо же несколько лиц сразу.Так же следует отметить то,что выдача доверенности является односторонней сделкой и так в связи с этим ее совершение не требует согласия представителя.Но при этом принять или отказаться от ее принятия это уже право самого представителя.</w:t>
      </w:r>
    </w:p>
    <w:p w:rsidR="008356B1" w:rsidRPr="008356B1" w:rsidRDefault="008356B1" w:rsidP="008356B1">
      <w:pPr>
        <w:spacing w:after="0" w:line="360" w:lineRule="auto"/>
        <w:ind w:firstLine="709"/>
        <w:jc w:val="both"/>
        <w:rPr>
          <w:rFonts w:ascii="Times New Roman" w:hAnsi="Times New Roman"/>
          <w:noProof/>
          <w:sz w:val="28"/>
          <w:szCs w:val="28"/>
        </w:rPr>
      </w:pPr>
      <w:r w:rsidRPr="008356B1">
        <w:rPr>
          <w:rFonts w:ascii="Times New Roman" w:hAnsi="Times New Roman"/>
          <w:noProof/>
          <w:sz w:val="28"/>
          <w:szCs w:val="28"/>
        </w:rPr>
        <w:t>Действующее законодательство предусматривает несколько видов доверенностей. В зависимости от объема и характера, вы</w:t>
      </w:r>
      <w:r w:rsidRPr="008356B1">
        <w:rPr>
          <w:rFonts w:ascii="Times New Roman" w:hAnsi="Times New Roman"/>
          <w:noProof/>
          <w:sz w:val="28"/>
          <w:szCs w:val="28"/>
        </w:rPr>
        <w:softHyphen/>
        <w:t>раженных в доверенности полномочий принято различать генеральные (общие), специальные и разовые доверенности.</w:t>
      </w:r>
    </w:p>
    <w:p w:rsidR="008356B1" w:rsidRPr="008356B1" w:rsidRDefault="008356B1" w:rsidP="006D00CB">
      <w:pPr>
        <w:spacing w:after="0" w:line="360" w:lineRule="auto"/>
        <w:ind w:firstLine="709"/>
        <w:jc w:val="both"/>
        <w:rPr>
          <w:rFonts w:ascii="Times New Roman" w:hAnsi="Times New Roman"/>
          <w:noProof/>
          <w:sz w:val="28"/>
          <w:szCs w:val="28"/>
        </w:rPr>
      </w:pPr>
      <w:r w:rsidRPr="008356B1">
        <w:rPr>
          <w:rFonts w:ascii="Times New Roman" w:hAnsi="Times New Roman"/>
          <w:noProof/>
          <w:sz w:val="28"/>
          <w:szCs w:val="28"/>
        </w:rPr>
        <w:t>Генеральной считается дове</w:t>
      </w:r>
      <w:r w:rsidRPr="008356B1">
        <w:rPr>
          <w:rFonts w:ascii="Times New Roman" w:hAnsi="Times New Roman"/>
          <w:noProof/>
          <w:sz w:val="28"/>
          <w:szCs w:val="28"/>
        </w:rPr>
        <w:softHyphen/>
        <w:t xml:space="preserve">ренность, которая </w:t>
      </w:r>
      <w:r w:rsidR="006D00CB">
        <w:rPr>
          <w:rFonts w:ascii="Times New Roman" w:hAnsi="Times New Roman"/>
          <w:noProof/>
          <w:sz w:val="28"/>
          <w:szCs w:val="28"/>
        </w:rPr>
        <w:t>выдается представителю для совершения разнообразных сделок в течение определенного времени.</w:t>
      </w:r>
      <w:r w:rsidR="002C4C1D">
        <w:rPr>
          <w:rFonts w:ascii="Times New Roman" w:hAnsi="Times New Roman"/>
          <w:noProof/>
          <w:sz w:val="28"/>
          <w:szCs w:val="28"/>
        </w:rPr>
        <w:t xml:space="preserve"> В качест</w:t>
      </w:r>
      <w:r w:rsidR="00881717">
        <w:rPr>
          <w:rFonts w:ascii="Times New Roman" w:hAnsi="Times New Roman"/>
          <w:noProof/>
          <w:sz w:val="28"/>
          <w:szCs w:val="28"/>
        </w:rPr>
        <w:t>в</w:t>
      </w:r>
      <w:r w:rsidR="002C4C1D">
        <w:rPr>
          <w:rFonts w:ascii="Times New Roman" w:hAnsi="Times New Roman"/>
          <w:noProof/>
          <w:sz w:val="28"/>
          <w:szCs w:val="28"/>
        </w:rPr>
        <w:t>е примера такой доверенности можно привести:доверенность,которая выдается руководителю филиала юридического лица.</w:t>
      </w:r>
    </w:p>
    <w:p w:rsidR="008356B1" w:rsidRPr="008356B1" w:rsidRDefault="008356B1" w:rsidP="006D00CB">
      <w:pPr>
        <w:spacing w:after="0" w:line="360" w:lineRule="auto"/>
        <w:ind w:firstLine="709"/>
        <w:jc w:val="both"/>
        <w:rPr>
          <w:rFonts w:ascii="Times New Roman" w:hAnsi="Times New Roman"/>
          <w:noProof/>
          <w:sz w:val="28"/>
          <w:szCs w:val="28"/>
        </w:rPr>
      </w:pPr>
      <w:r w:rsidRPr="008356B1">
        <w:rPr>
          <w:rFonts w:ascii="Times New Roman" w:hAnsi="Times New Roman"/>
          <w:noProof/>
          <w:sz w:val="28"/>
          <w:szCs w:val="28"/>
        </w:rPr>
        <w:t>Специ</w:t>
      </w:r>
      <w:r w:rsidRPr="008356B1">
        <w:rPr>
          <w:rFonts w:ascii="Times New Roman" w:hAnsi="Times New Roman"/>
          <w:noProof/>
          <w:sz w:val="28"/>
          <w:szCs w:val="28"/>
        </w:rPr>
        <w:softHyphen/>
        <w:t>альная доверенность</w:t>
      </w:r>
      <w:r w:rsidR="001266B5">
        <w:rPr>
          <w:rFonts w:ascii="Times New Roman" w:hAnsi="Times New Roman"/>
          <w:noProof/>
          <w:sz w:val="28"/>
          <w:szCs w:val="28"/>
        </w:rPr>
        <w:t xml:space="preserve"> дает право представителю на совершение</w:t>
      </w:r>
      <w:r w:rsidR="006D00CB">
        <w:rPr>
          <w:rFonts w:ascii="Times New Roman" w:hAnsi="Times New Roman"/>
          <w:noProof/>
          <w:sz w:val="28"/>
          <w:szCs w:val="28"/>
        </w:rPr>
        <w:t xml:space="preserve"> ряда однородных действий или сделок .</w:t>
      </w:r>
    </w:p>
    <w:p w:rsidR="008356B1" w:rsidRPr="008356B1" w:rsidRDefault="008356B1" w:rsidP="001266B5">
      <w:pPr>
        <w:spacing w:after="0" w:line="360" w:lineRule="auto"/>
        <w:ind w:firstLine="709"/>
        <w:jc w:val="both"/>
        <w:rPr>
          <w:rFonts w:ascii="Times New Roman" w:hAnsi="Times New Roman"/>
          <w:noProof/>
          <w:sz w:val="28"/>
          <w:szCs w:val="28"/>
        </w:rPr>
      </w:pPr>
      <w:r w:rsidRPr="008356B1">
        <w:rPr>
          <w:rFonts w:ascii="Times New Roman" w:hAnsi="Times New Roman"/>
          <w:noProof/>
          <w:sz w:val="28"/>
          <w:szCs w:val="28"/>
        </w:rPr>
        <w:t>Разовая доверенность вы</w:t>
      </w:r>
      <w:r w:rsidRPr="008356B1">
        <w:rPr>
          <w:rFonts w:ascii="Times New Roman" w:hAnsi="Times New Roman"/>
          <w:noProof/>
          <w:sz w:val="28"/>
          <w:szCs w:val="28"/>
        </w:rPr>
        <w:softHyphen/>
        <w:t>дается на совершение</w:t>
      </w:r>
      <w:r w:rsidR="001266B5">
        <w:rPr>
          <w:rFonts w:ascii="Times New Roman" w:hAnsi="Times New Roman"/>
          <w:noProof/>
          <w:sz w:val="28"/>
          <w:szCs w:val="28"/>
        </w:rPr>
        <w:t xml:space="preserve"> одного определенного действия или одной конкретной сделки,например,получение товара со склада,продажа дома и т.д</w:t>
      </w:r>
    </w:p>
    <w:p w:rsidR="001E79D8" w:rsidRDefault="00F66E1A" w:rsidP="00D07B7B">
      <w:pPr>
        <w:spacing w:after="0" w:line="360" w:lineRule="auto"/>
        <w:ind w:firstLine="709"/>
        <w:jc w:val="both"/>
        <w:rPr>
          <w:rFonts w:ascii="Times New Roman" w:hAnsi="Times New Roman"/>
          <w:noProof/>
          <w:sz w:val="28"/>
          <w:szCs w:val="28"/>
        </w:rPr>
      </w:pPr>
      <w:r>
        <w:rPr>
          <w:rFonts w:ascii="Times New Roman" w:hAnsi="Times New Roman"/>
          <w:noProof/>
          <w:sz w:val="28"/>
          <w:szCs w:val="28"/>
        </w:rPr>
        <w:t>Закон определяет доверенность как документ,который следовательно может быть составлен только в письменной форме. Так для совершения сделок,которые требуют нотариальной формы,в этом случае доверенность должна быть нотариально</w:t>
      </w:r>
      <w:r w:rsidR="00D07B7B">
        <w:rPr>
          <w:rFonts w:ascii="Times New Roman" w:hAnsi="Times New Roman"/>
          <w:noProof/>
          <w:sz w:val="28"/>
          <w:szCs w:val="28"/>
        </w:rPr>
        <w:t xml:space="preserve"> удостоверена.</w:t>
      </w:r>
      <w:r w:rsidR="00D07B7B" w:rsidRPr="00D07B7B">
        <w:t xml:space="preserve"> </w:t>
      </w:r>
      <w:r w:rsidR="00D07B7B" w:rsidRPr="00D07B7B">
        <w:rPr>
          <w:rFonts w:ascii="Times New Roman" w:hAnsi="Times New Roman"/>
          <w:noProof/>
          <w:sz w:val="28"/>
          <w:szCs w:val="28"/>
        </w:rPr>
        <w:t>Важно</w:t>
      </w:r>
      <w:r w:rsidR="00D07B7B">
        <w:rPr>
          <w:rFonts w:ascii="Times New Roman" w:hAnsi="Times New Roman"/>
          <w:noProof/>
          <w:sz w:val="28"/>
          <w:szCs w:val="28"/>
        </w:rPr>
        <w:t xml:space="preserve"> то,чтобы в доверенности были четко отражены полномочия представителя </w:t>
      </w:r>
      <w:r w:rsidR="00D07B7B" w:rsidRPr="00D07B7B">
        <w:rPr>
          <w:rFonts w:ascii="Times New Roman" w:hAnsi="Times New Roman"/>
          <w:noProof/>
          <w:sz w:val="28"/>
          <w:szCs w:val="28"/>
        </w:rPr>
        <w:t>и содержались другие реквизиты, необходимые для доверенности.</w:t>
      </w:r>
      <w:r w:rsidR="00D07B7B">
        <w:rPr>
          <w:rFonts w:ascii="Times New Roman" w:hAnsi="Times New Roman"/>
          <w:noProof/>
          <w:sz w:val="28"/>
          <w:szCs w:val="28"/>
        </w:rPr>
        <w:t xml:space="preserve"> Так обязательным реквизитом для дове</w:t>
      </w:r>
      <w:r w:rsidR="00881717">
        <w:rPr>
          <w:rFonts w:ascii="Times New Roman" w:hAnsi="Times New Roman"/>
          <w:noProof/>
          <w:sz w:val="28"/>
          <w:szCs w:val="28"/>
        </w:rPr>
        <w:t>ренности является дата ее совер</w:t>
      </w:r>
      <w:r w:rsidR="00D07B7B">
        <w:rPr>
          <w:rFonts w:ascii="Times New Roman" w:hAnsi="Times New Roman"/>
          <w:noProof/>
          <w:sz w:val="28"/>
          <w:szCs w:val="28"/>
        </w:rPr>
        <w:t>ш</w:t>
      </w:r>
      <w:r w:rsidR="00881717">
        <w:rPr>
          <w:rFonts w:ascii="Times New Roman" w:hAnsi="Times New Roman"/>
          <w:noProof/>
          <w:sz w:val="28"/>
          <w:szCs w:val="28"/>
        </w:rPr>
        <w:t>ения.Отсутствие</w:t>
      </w:r>
      <w:r w:rsidR="00D07B7B">
        <w:rPr>
          <w:rFonts w:ascii="Times New Roman" w:hAnsi="Times New Roman"/>
          <w:noProof/>
          <w:sz w:val="28"/>
          <w:szCs w:val="28"/>
        </w:rPr>
        <w:t xml:space="preserve"> даты делает доверенность юридически ничтожной.Также среди реквизитов важное значение имеет сро</w:t>
      </w:r>
      <w:r w:rsidR="00881717">
        <w:rPr>
          <w:rFonts w:ascii="Times New Roman" w:hAnsi="Times New Roman"/>
          <w:noProof/>
          <w:sz w:val="28"/>
          <w:szCs w:val="28"/>
        </w:rPr>
        <w:t>к доверенности,который не следу</w:t>
      </w:r>
      <w:r w:rsidR="00D07B7B">
        <w:rPr>
          <w:rFonts w:ascii="Times New Roman" w:hAnsi="Times New Roman"/>
          <w:noProof/>
          <w:sz w:val="28"/>
          <w:szCs w:val="28"/>
        </w:rPr>
        <w:t>ет путать с датой доверенности</w:t>
      </w:r>
      <w:r w:rsidR="001E79D8">
        <w:rPr>
          <w:rFonts w:ascii="Times New Roman" w:hAnsi="Times New Roman"/>
          <w:noProof/>
          <w:sz w:val="28"/>
          <w:szCs w:val="28"/>
        </w:rPr>
        <w:t xml:space="preserve">. Как правило, срок доверенности не может превышать трех лет.В случае,если в </w:t>
      </w:r>
      <w:r w:rsidR="001E79D8">
        <w:rPr>
          <w:rFonts w:ascii="Times New Roman" w:hAnsi="Times New Roman"/>
          <w:noProof/>
          <w:sz w:val="28"/>
          <w:szCs w:val="28"/>
        </w:rPr>
        <w:lastRenderedPageBreak/>
        <w:t>доверенности не был указан  срок ее действия,то в таком случае она сохраняет свое де</w:t>
      </w:r>
      <w:r w:rsidR="00881717">
        <w:rPr>
          <w:rFonts w:ascii="Times New Roman" w:hAnsi="Times New Roman"/>
          <w:noProof/>
          <w:sz w:val="28"/>
          <w:szCs w:val="28"/>
        </w:rPr>
        <w:t>й</w:t>
      </w:r>
      <w:r w:rsidR="001E79D8">
        <w:rPr>
          <w:rFonts w:ascii="Times New Roman" w:hAnsi="Times New Roman"/>
          <w:noProof/>
          <w:sz w:val="28"/>
          <w:szCs w:val="28"/>
        </w:rPr>
        <w:t>ствие в течение года со дня совершения.Но такое правило не распространяется на нотариально удостоверенную доворенность,которая выдана для совершения сделок за границей и без указания о сроке ее действия.Такие доверенности сохранают свою силу до отмены их доверителем.</w:t>
      </w:r>
    </w:p>
    <w:p w:rsidR="007E5C2C" w:rsidRDefault="00D07B7B" w:rsidP="00D07B7B">
      <w:pPr>
        <w:spacing w:after="0" w:line="360" w:lineRule="auto"/>
        <w:ind w:firstLine="709"/>
        <w:jc w:val="both"/>
        <w:rPr>
          <w:rFonts w:ascii="Times New Roman" w:hAnsi="Times New Roman"/>
          <w:noProof/>
          <w:sz w:val="28"/>
          <w:szCs w:val="28"/>
        </w:rPr>
      </w:pPr>
      <w:r w:rsidRPr="00D07B7B">
        <w:rPr>
          <w:rFonts w:ascii="Times New Roman" w:hAnsi="Times New Roman"/>
          <w:noProof/>
          <w:sz w:val="28"/>
          <w:szCs w:val="28"/>
        </w:rPr>
        <w:t xml:space="preserve"> </w:t>
      </w:r>
      <w:r w:rsidR="001E79D8">
        <w:rPr>
          <w:rFonts w:ascii="Times New Roman" w:hAnsi="Times New Roman"/>
          <w:noProof/>
          <w:sz w:val="28"/>
          <w:szCs w:val="28"/>
        </w:rPr>
        <w:t xml:space="preserve">Другим не менее важным реквизитом является подпись самого доверителя.Так в случае болезни,физических недостатков,неграмотности </w:t>
      </w:r>
      <w:r w:rsidR="007E5C2C">
        <w:rPr>
          <w:rFonts w:ascii="Times New Roman" w:hAnsi="Times New Roman"/>
          <w:noProof/>
          <w:sz w:val="28"/>
          <w:szCs w:val="28"/>
        </w:rPr>
        <w:t>доверителя доверенность за него может быть подписана рукоприкладчиком с соблюдением правил,установленных ГК РФ.</w:t>
      </w:r>
    </w:p>
    <w:p w:rsidR="0034743E" w:rsidRDefault="007E5C2C" w:rsidP="0034743E">
      <w:pPr>
        <w:spacing w:after="0" w:line="360" w:lineRule="auto"/>
        <w:ind w:firstLine="709"/>
        <w:jc w:val="both"/>
        <w:rPr>
          <w:rFonts w:ascii="Times New Roman" w:hAnsi="Times New Roman"/>
          <w:noProof/>
          <w:sz w:val="28"/>
          <w:szCs w:val="28"/>
        </w:rPr>
      </w:pPr>
      <w:r>
        <w:rPr>
          <w:rFonts w:ascii="Times New Roman" w:hAnsi="Times New Roman"/>
          <w:noProof/>
          <w:sz w:val="28"/>
          <w:szCs w:val="28"/>
        </w:rPr>
        <w:t>Что касается доверенностей</w:t>
      </w:r>
      <w:r w:rsidR="00881717">
        <w:rPr>
          <w:rFonts w:ascii="Times New Roman" w:hAnsi="Times New Roman"/>
          <w:noProof/>
          <w:sz w:val="28"/>
          <w:szCs w:val="28"/>
        </w:rPr>
        <w:t xml:space="preserve"> </w:t>
      </w:r>
      <w:r>
        <w:rPr>
          <w:rFonts w:ascii="Times New Roman" w:hAnsi="Times New Roman"/>
          <w:noProof/>
          <w:sz w:val="28"/>
          <w:szCs w:val="28"/>
        </w:rPr>
        <w:t>,которые выдаются от имени юридических лиц,</w:t>
      </w:r>
      <w:r w:rsidR="00881717">
        <w:rPr>
          <w:rFonts w:ascii="Times New Roman" w:hAnsi="Times New Roman"/>
          <w:noProof/>
          <w:sz w:val="28"/>
          <w:szCs w:val="28"/>
        </w:rPr>
        <w:t xml:space="preserve"> </w:t>
      </w:r>
      <w:r>
        <w:rPr>
          <w:rFonts w:ascii="Times New Roman" w:hAnsi="Times New Roman"/>
          <w:noProof/>
          <w:sz w:val="28"/>
          <w:szCs w:val="28"/>
        </w:rPr>
        <w:t>кроме тех доверенностей,</w:t>
      </w:r>
      <w:r w:rsidR="00881717">
        <w:rPr>
          <w:rFonts w:ascii="Times New Roman" w:hAnsi="Times New Roman"/>
          <w:noProof/>
          <w:sz w:val="28"/>
          <w:szCs w:val="28"/>
        </w:rPr>
        <w:t xml:space="preserve"> </w:t>
      </w:r>
      <w:r>
        <w:rPr>
          <w:rFonts w:ascii="Times New Roman" w:hAnsi="Times New Roman"/>
          <w:noProof/>
          <w:sz w:val="28"/>
          <w:szCs w:val="28"/>
        </w:rPr>
        <w:t>которые выдаются в порядке передоверия,</w:t>
      </w:r>
      <w:r w:rsidR="00881717">
        <w:rPr>
          <w:rFonts w:ascii="Times New Roman" w:hAnsi="Times New Roman"/>
          <w:noProof/>
          <w:sz w:val="28"/>
          <w:szCs w:val="28"/>
        </w:rPr>
        <w:t xml:space="preserve"> </w:t>
      </w:r>
      <w:r>
        <w:rPr>
          <w:rFonts w:ascii="Times New Roman" w:hAnsi="Times New Roman"/>
          <w:noProof/>
          <w:sz w:val="28"/>
          <w:szCs w:val="28"/>
        </w:rPr>
        <w:t>нотариального или иного специального удостоверения не требуют. Но такие доверенности должны подписываться руководителями или иными уполномоченных лицами таких организаций.</w:t>
      </w:r>
      <w:r w:rsidR="0034743E">
        <w:rPr>
          <w:rFonts w:ascii="Times New Roman" w:hAnsi="Times New Roman"/>
          <w:noProof/>
          <w:sz w:val="28"/>
          <w:szCs w:val="28"/>
        </w:rPr>
        <w:t xml:space="preserve"> </w:t>
      </w:r>
      <w:r>
        <w:rPr>
          <w:rFonts w:ascii="Times New Roman" w:hAnsi="Times New Roman"/>
          <w:noProof/>
          <w:sz w:val="28"/>
          <w:szCs w:val="28"/>
        </w:rPr>
        <w:t>Обязательными реквизитами таких доверенносте</w:t>
      </w:r>
      <w:r w:rsidR="0034743E">
        <w:rPr>
          <w:rFonts w:ascii="Times New Roman" w:hAnsi="Times New Roman"/>
          <w:noProof/>
          <w:sz w:val="28"/>
          <w:szCs w:val="28"/>
        </w:rPr>
        <w:t>й является приложение печати данного юридического лица.</w:t>
      </w:r>
    </w:p>
    <w:p w:rsidR="0034743E" w:rsidRDefault="0034743E" w:rsidP="0034743E">
      <w:pPr>
        <w:spacing w:after="0" w:line="360" w:lineRule="auto"/>
        <w:ind w:firstLine="709"/>
        <w:jc w:val="both"/>
        <w:rPr>
          <w:rFonts w:ascii="Times New Roman" w:hAnsi="Times New Roman"/>
          <w:noProof/>
          <w:sz w:val="28"/>
          <w:szCs w:val="28"/>
        </w:rPr>
      </w:pPr>
    </w:p>
    <w:p w:rsidR="0034743E" w:rsidRDefault="0034743E" w:rsidP="0034743E">
      <w:pPr>
        <w:spacing w:after="0" w:line="360" w:lineRule="auto"/>
        <w:ind w:firstLine="709"/>
        <w:jc w:val="both"/>
        <w:rPr>
          <w:rFonts w:ascii="Times New Roman" w:hAnsi="Times New Roman"/>
          <w:noProof/>
          <w:sz w:val="28"/>
          <w:szCs w:val="28"/>
        </w:rPr>
      </w:pPr>
    </w:p>
    <w:p w:rsidR="0034743E" w:rsidRDefault="0034743E" w:rsidP="0034743E">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                 3.2</w:t>
      </w:r>
      <w:r w:rsidR="00D530BD">
        <w:rPr>
          <w:rFonts w:ascii="Times New Roman" w:hAnsi="Times New Roman"/>
          <w:noProof/>
          <w:sz w:val="28"/>
          <w:szCs w:val="28"/>
        </w:rPr>
        <w:t xml:space="preserve"> Передоверие.</w:t>
      </w:r>
      <w:r w:rsidRPr="00115678">
        <w:rPr>
          <w:rFonts w:ascii="Times New Roman" w:hAnsi="Times New Roman"/>
          <w:noProof/>
          <w:sz w:val="28"/>
          <w:szCs w:val="28"/>
        </w:rPr>
        <w:t xml:space="preserve"> </w:t>
      </w:r>
      <w:r>
        <w:rPr>
          <w:rFonts w:ascii="Times New Roman" w:hAnsi="Times New Roman"/>
          <w:noProof/>
          <w:sz w:val="28"/>
          <w:szCs w:val="28"/>
        </w:rPr>
        <w:t>Прекращение доверенности</w:t>
      </w:r>
    </w:p>
    <w:p w:rsidR="0034743E" w:rsidRDefault="0034743E" w:rsidP="0034743E">
      <w:pPr>
        <w:spacing w:after="0" w:line="360" w:lineRule="auto"/>
        <w:ind w:firstLine="709"/>
        <w:jc w:val="both"/>
        <w:rPr>
          <w:rFonts w:ascii="Times New Roman" w:hAnsi="Times New Roman"/>
          <w:noProof/>
          <w:sz w:val="28"/>
          <w:szCs w:val="28"/>
        </w:rPr>
      </w:pPr>
    </w:p>
    <w:p w:rsidR="00BF26EA" w:rsidRDefault="00D530BD" w:rsidP="00D530BD">
      <w:pPr>
        <w:spacing w:after="0" w:line="360" w:lineRule="auto"/>
        <w:ind w:firstLine="709"/>
        <w:jc w:val="both"/>
        <w:rPr>
          <w:rFonts w:ascii="Times New Roman" w:hAnsi="Times New Roman"/>
          <w:noProof/>
          <w:sz w:val="28"/>
          <w:szCs w:val="28"/>
        </w:rPr>
      </w:pPr>
      <w:r>
        <w:rPr>
          <w:rFonts w:ascii="Times New Roman" w:hAnsi="Times New Roman"/>
          <w:noProof/>
          <w:sz w:val="28"/>
          <w:szCs w:val="28"/>
        </w:rPr>
        <w:t>Доверенность является таким документом,которая возлагает на представителя осуществлять лично определенные действия.Но при определенных условиях представитель имеет право поручить выполнение этих действий другому лицу</w:t>
      </w:r>
      <w:r w:rsidR="00BF26EA">
        <w:rPr>
          <w:rFonts w:ascii="Times New Roman" w:hAnsi="Times New Roman"/>
          <w:noProof/>
          <w:sz w:val="28"/>
          <w:szCs w:val="28"/>
        </w:rPr>
        <w:t>.</w:t>
      </w:r>
    </w:p>
    <w:p w:rsidR="00BF26EA" w:rsidRDefault="00BF26EA" w:rsidP="00D530BD">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Таким образом,передоверие определяется,как передача полномочий представителем другому лицу,которое допустимо в нескольких случаях:</w:t>
      </w:r>
    </w:p>
    <w:p w:rsidR="00BF26EA" w:rsidRPr="00881717" w:rsidRDefault="00BF26EA" w:rsidP="00D530BD">
      <w:pPr>
        <w:spacing w:after="0" w:line="360" w:lineRule="auto"/>
        <w:ind w:firstLine="709"/>
        <w:jc w:val="both"/>
        <w:rPr>
          <w:rFonts w:ascii="Times New Roman" w:hAnsi="Times New Roman"/>
          <w:noProof/>
          <w:sz w:val="28"/>
          <w:szCs w:val="28"/>
          <w:lang w:bidi="ar-EG"/>
        </w:rPr>
      </w:pPr>
      <w:r>
        <w:rPr>
          <w:rFonts w:ascii="Times New Roman" w:hAnsi="Times New Roman"/>
          <w:noProof/>
          <w:sz w:val="28"/>
          <w:szCs w:val="28"/>
        </w:rPr>
        <w:t>-когда возможность осуществления передоверия предусматривается в доверенности</w:t>
      </w:r>
      <w:r w:rsidR="00881717" w:rsidRPr="00881717">
        <w:rPr>
          <w:rFonts w:ascii="Times New Roman" w:hAnsi="Times New Roman"/>
          <w:noProof/>
          <w:sz w:val="28"/>
          <w:szCs w:val="28"/>
        </w:rPr>
        <w:t>;</w:t>
      </w:r>
    </w:p>
    <w:p w:rsidR="00BF26EA" w:rsidRDefault="00BF26EA" w:rsidP="00D530BD">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-когда лицо,осуществляющее представитель</w:t>
      </w:r>
      <w:r w:rsidR="00881717">
        <w:rPr>
          <w:rFonts w:ascii="Times New Roman" w:hAnsi="Times New Roman"/>
          <w:noProof/>
          <w:sz w:val="28"/>
          <w:szCs w:val="28"/>
        </w:rPr>
        <w:t>ст</w:t>
      </w:r>
      <w:r>
        <w:rPr>
          <w:rFonts w:ascii="Times New Roman" w:hAnsi="Times New Roman"/>
          <w:noProof/>
          <w:sz w:val="28"/>
          <w:szCs w:val="28"/>
        </w:rPr>
        <w:t>во, вынуждено совершить передоверие в результа</w:t>
      </w:r>
      <w:r w:rsidR="00881717">
        <w:rPr>
          <w:rFonts w:ascii="Times New Roman" w:hAnsi="Times New Roman"/>
          <w:noProof/>
          <w:sz w:val="28"/>
          <w:szCs w:val="28"/>
        </w:rPr>
        <w:t>те сложившихся обстоятельствах в</w:t>
      </w:r>
      <w:r>
        <w:rPr>
          <w:rFonts w:ascii="Times New Roman" w:hAnsi="Times New Roman"/>
          <w:noProof/>
          <w:sz w:val="28"/>
          <w:szCs w:val="28"/>
        </w:rPr>
        <w:t xml:space="preserve"> интересах лица,которое выдало ему данную доверенность.</w:t>
      </w:r>
    </w:p>
    <w:p w:rsidR="00604B77" w:rsidRDefault="00BF26EA" w:rsidP="00D530BD">
      <w:pPr>
        <w:spacing w:after="0" w:line="360" w:lineRule="auto"/>
        <w:ind w:firstLine="709"/>
        <w:jc w:val="both"/>
        <w:rPr>
          <w:rFonts w:ascii="Times New Roman" w:hAnsi="Times New Roman"/>
          <w:noProof/>
          <w:sz w:val="28"/>
          <w:szCs w:val="28"/>
        </w:rPr>
      </w:pPr>
      <w:r>
        <w:rPr>
          <w:rFonts w:ascii="Times New Roman" w:hAnsi="Times New Roman"/>
          <w:noProof/>
          <w:sz w:val="28"/>
          <w:szCs w:val="28"/>
        </w:rPr>
        <w:lastRenderedPageBreak/>
        <w:t>При этом закон возлагает на представителя в обязательном порядке известить лицо,которое выдало ему доверенность о состоявшимся передоверие.</w:t>
      </w:r>
      <w:r w:rsidR="00604B77">
        <w:rPr>
          <w:rFonts w:ascii="Times New Roman" w:hAnsi="Times New Roman"/>
          <w:noProof/>
          <w:sz w:val="28"/>
          <w:szCs w:val="28"/>
        </w:rPr>
        <w:t>И обязательно сообщить сведения о лице,которому он передал полномочия.Если представитель не сообщит об этом представляемому,то он несет ответственность за действия заместителя как за свои.</w:t>
      </w:r>
    </w:p>
    <w:p w:rsidR="00604B77" w:rsidRDefault="00604B77" w:rsidP="00604B77">
      <w:pPr>
        <w:spacing w:after="0" w:line="360" w:lineRule="auto"/>
        <w:ind w:firstLine="709"/>
        <w:jc w:val="both"/>
        <w:rPr>
          <w:rFonts w:ascii="Times New Roman" w:hAnsi="Times New Roman"/>
          <w:noProof/>
          <w:sz w:val="28"/>
          <w:szCs w:val="28"/>
        </w:rPr>
      </w:pPr>
      <w:r>
        <w:rPr>
          <w:rFonts w:ascii="Times New Roman" w:hAnsi="Times New Roman"/>
          <w:noProof/>
          <w:sz w:val="28"/>
          <w:szCs w:val="28"/>
        </w:rPr>
        <w:t>Доверенность, передаваемая в порядке передоверия должна быть нотариально удостоверена.</w:t>
      </w:r>
      <w:r w:rsidRPr="00604B77">
        <w:rPr>
          <w:rFonts w:ascii="Times New Roman" w:hAnsi="Times New Roman"/>
          <w:noProof/>
          <w:sz w:val="28"/>
          <w:szCs w:val="28"/>
        </w:rPr>
        <w:t>Исключение составляет доверенность на получение заработной платы и совершение иных действий, предусмотренных п. 5 ст. 185 ГК.</w:t>
      </w:r>
      <w:r>
        <w:rPr>
          <w:rFonts w:ascii="Times New Roman" w:hAnsi="Times New Roman"/>
          <w:noProof/>
          <w:sz w:val="28"/>
          <w:szCs w:val="28"/>
        </w:rPr>
        <w:t>Срок действия доверенности,выдаваемой в порядке передоверия не может превышать срока действия самой доверенности,на основании которой она выдана.</w:t>
      </w:r>
    </w:p>
    <w:p w:rsidR="009D4C56" w:rsidRDefault="00971010" w:rsidP="00604B77">
      <w:pPr>
        <w:spacing w:after="0" w:line="360" w:lineRule="auto"/>
        <w:ind w:firstLine="709"/>
        <w:jc w:val="both"/>
        <w:rPr>
          <w:rFonts w:ascii="Times New Roman" w:hAnsi="Times New Roman"/>
          <w:noProof/>
          <w:sz w:val="28"/>
          <w:szCs w:val="28"/>
          <w:lang w:bidi="ar-EG"/>
        </w:rPr>
      </w:pPr>
      <w:r>
        <w:rPr>
          <w:rFonts w:ascii="Times New Roman" w:hAnsi="Times New Roman"/>
          <w:noProof/>
          <w:sz w:val="28"/>
          <w:szCs w:val="28"/>
        </w:rPr>
        <w:t>Согласно статье 188 ГК РФ, действи</w:t>
      </w:r>
      <w:r w:rsidR="00881717">
        <w:rPr>
          <w:rFonts w:ascii="Times New Roman" w:hAnsi="Times New Roman"/>
          <w:noProof/>
          <w:sz w:val="28"/>
          <w:szCs w:val="28"/>
        </w:rPr>
        <w:t>е</w:t>
      </w:r>
      <w:r>
        <w:rPr>
          <w:rFonts w:ascii="Times New Roman" w:hAnsi="Times New Roman"/>
          <w:noProof/>
          <w:sz w:val="28"/>
          <w:szCs w:val="28"/>
        </w:rPr>
        <w:t xml:space="preserve"> доверенности может прекращаться при наступлении следующих обстоятельств: истечение срока доверенности</w:t>
      </w:r>
      <w:r w:rsidRPr="00971010">
        <w:rPr>
          <w:rFonts w:ascii="Times New Roman" w:hAnsi="Times New Roman"/>
          <w:noProof/>
          <w:sz w:val="28"/>
          <w:szCs w:val="28"/>
        </w:rPr>
        <w:t>;</w:t>
      </w:r>
      <w:r>
        <w:rPr>
          <w:rFonts w:ascii="Times New Roman" w:hAnsi="Times New Roman"/>
          <w:noProof/>
          <w:sz w:val="28"/>
          <w:szCs w:val="28"/>
          <w:lang w:bidi="ar-EG"/>
        </w:rPr>
        <w:t xml:space="preserve"> отмены доверенности</w:t>
      </w:r>
      <w:r w:rsidR="009D4C56">
        <w:rPr>
          <w:rFonts w:ascii="Times New Roman" w:hAnsi="Times New Roman"/>
          <w:noProof/>
          <w:sz w:val="28"/>
          <w:szCs w:val="28"/>
          <w:lang w:bidi="ar-EG"/>
        </w:rPr>
        <w:t xml:space="preserve"> выдавшим ее лицом</w:t>
      </w:r>
      <w:r w:rsidR="009D4C56" w:rsidRPr="009D4C56">
        <w:rPr>
          <w:rFonts w:ascii="Times New Roman" w:hAnsi="Times New Roman"/>
          <w:noProof/>
          <w:sz w:val="28"/>
          <w:szCs w:val="28"/>
          <w:lang w:bidi="ar-EG"/>
        </w:rPr>
        <w:t>;</w:t>
      </w:r>
      <w:r w:rsidR="009D4C56">
        <w:rPr>
          <w:rFonts w:ascii="Times New Roman" w:hAnsi="Times New Roman"/>
          <w:noProof/>
          <w:sz w:val="28"/>
          <w:szCs w:val="28"/>
          <w:lang w:bidi="ar-EG"/>
        </w:rPr>
        <w:t xml:space="preserve"> отказа лица, которому выдана доверенность</w:t>
      </w:r>
      <w:r w:rsidR="009D4C56" w:rsidRPr="009D4C56">
        <w:rPr>
          <w:rFonts w:ascii="Times New Roman" w:hAnsi="Times New Roman"/>
          <w:noProof/>
          <w:sz w:val="28"/>
          <w:szCs w:val="28"/>
          <w:lang w:bidi="ar-EG"/>
        </w:rPr>
        <w:t>;</w:t>
      </w:r>
      <w:r w:rsidR="009D4C56">
        <w:rPr>
          <w:rFonts w:ascii="Times New Roman" w:hAnsi="Times New Roman"/>
          <w:noProof/>
          <w:sz w:val="28"/>
          <w:szCs w:val="28"/>
          <w:lang w:bidi="ar-EG"/>
        </w:rPr>
        <w:t xml:space="preserve"> прекращение юридического лица,</w:t>
      </w:r>
      <w:r w:rsidR="00A66F86">
        <w:rPr>
          <w:rFonts w:ascii="Times New Roman" w:hAnsi="Times New Roman"/>
          <w:noProof/>
          <w:sz w:val="28"/>
          <w:szCs w:val="28"/>
          <w:lang w:bidi="ar-EG"/>
        </w:rPr>
        <w:t xml:space="preserve"> </w:t>
      </w:r>
      <w:r w:rsidR="009D4C56">
        <w:rPr>
          <w:rFonts w:ascii="Times New Roman" w:hAnsi="Times New Roman"/>
          <w:noProof/>
          <w:sz w:val="28"/>
          <w:szCs w:val="28"/>
          <w:lang w:bidi="ar-EG"/>
        </w:rPr>
        <w:t>которому выдана доверенность</w:t>
      </w:r>
      <w:r w:rsidR="009D4C56" w:rsidRPr="009D4C56">
        <w:rPr>
          <w:rFonts w:ascii="Times New Roman" w:hAnsi="Times New Roman"/>
          <w:noProof/>
          <w:sz w:val="28"/>
          <w:szCs w:val="28"/>
          <w:lang w:bidi="ar-EG"/>
        </w:rPr>
        <w:t>;</w:t>
      </w:r>
      <w:r w:rsidR="009D4C56">
        <w:rPr>
          <w:rFonts w:ascii="Times New Roman" w:hAnsi="Times New Roman"/>
          <w:noProof/>
          <w:sz w:val="28"/>
          <w:szCs w:val="28"/>
          <w:lang w:bidi="ar-EG"/>
        </w:rPr>
        <w:t xml:space="preserve"> смерти гражданина, выдавшего доверенность,</w:t>
      </w:r>
      <w:r w:rsidR="00A66F86">
        <w:rPr>
          <w:rFonts w:ascii="Times New Roman" w:hAnsi="Times New Roman"/>
          <w:noProof/>
          <w:sz w:val="28"/>
          <w:szCs w:val="28"/>
          <w:lang w:bidi="ar-EG"/>
        </w:rPr>
        <w:t xml:space="preserve"> </w:t>
      </w:r>
      <w:r w:rsidR="009D4C56">
        <w:rPr>
          <w:rFonts w:ascii="Times New Roman" w:hAnsi="Times New Roman"/>
          <w:noProof/>
          <w:sz w:val="28"/>
          <w:szCs w:val="28"/>
          <w:lang w:bidi="ar-EG"/>
        </w:rPr>
        <w:t>признании его нетрудоспо</w:t>
      </w:r>
      <w:r w:rsidR="00A66F86">
        <w:rPr>
          <w:rFonts w:ascii="Times New Roman" w:hAnsi="Times New Roman"/>
          <w:noProof/>
          <w:sz w:val="28"/>
          <w:szCs w:val="28"/>
          <w:lang w:bidi="ar-EG"/>
        </w:rPr>
        <w:t>собным,</w:t>
      </w:r>
      <w:r w:rsidR="009D4C56">
        <w:rPr>
          <w:rFonts w:ascii="Times New Roman" w:hAnsi="Times New Roman"/>
          <w:noProof/>
          <w:sz w:val="28"/>
          <w:szCs w:val="28"/>
          <w:lang w:bidi="ar-EG"/>
        </w:rPr>
        <w:t>ограниченно дееспособным или безвестно отсутствующим</w:t>
      </w:r>
      <w:r w:rsidR="009D4C56" w:rsidRPr="009D4C56">
        <w:rPr>
          <w:rFonts w:ascii="Times New Roman" w:hAnsi="Times New Roman"/>
          <w:noProof/>
          <w:sz w:val="28"/>
          <w:szCs w:val="28"/>
          <w:lang w:bidi="ar-EG"/>
        </w:rPr>
        <w:t>;</w:t>
      </w:r>
      <w:r w:rsidR="009D4C56">
        <w:rPr>
          <w:rFonts w:ascii="Times New Roman" w:hAnsi="Times New Roman"/>
          <w:noProof/>
          <w:sz w:val="28"/>
          <w:szCs w:val="28"/>
          <w:lang w:bidi="ar-EG"/>
        </w:rPr>
        <w:t>смерти гражданина, которому выдана доверенность</w:t>
      </w:r>
      <w:r w:rsidR="00A66F86">
        <w:rPr>
          <w:rFonts w:ascii="Times New Roman" w:hAnsi="Times New Roman"/>
          <w:noProof/>
          <w:sz w:val="28"/>
          <w:szCs w:val="28"/>
          <w:lang w:bidi="ar-EG"/>
        </w:rPr>
        <w:t>,</w:t>
      </w:r>
      <w:r w:rsidR="009D4C56">
        <w:rPr>
          <w:rFonts w:ascii="Times New Roman" w:hAnsi="Times New Roman"/>
          <w:noProof/>
          <w:sz w:val="28"/>
          <w:szCs w:val="28"/>
          <w:lang w:bidi="ar-EG"/>
        </w:rPr>
        <w:t xml:space="preserve"> признании его недееспособным, ограниченно дееспособным или безвестно отсутствующим. </w:t>
      </w:r>
    </w:p>
    <w:p w:rsidR="00A66F86" w:rsidRDefault="009D4C56" w:rsidP="00604B77">
      <w:pPr>
        <w:spacing w:after="0" w:line="360" w:lineRule="auto"/>
        <w:ind w:firstLine="709"/>
        <w:jc w:val="both"/>
        <w:rPr>
          <w:rFonts w:ascii="Times New Roman" w:hAnsi="Times New Roman"/>
          <w:noProof/>
          <w:sz w:val="28"/>
          <w:szCs w:val="28"/>
          <w:lang w:bidi="ar-EG"/>
        </w:rPr>
      </w:pPr>
      <w:r>
        <w:rPr>
          <w:rFonts w:ascii="Times New Roman" w:hAnsi="Times New Roman"/>
          <w:noProof/>
          <w:sz w:val="28"/>
          <w:szCs w:val="28"/>
          <w:lang w:bidi="ar-EG"/>
        </w:rPr>
        <w:t>По любому из названных обстоятельств,как правило,прекращается и доверенность, выданная в порядке передоверия</w:t>
      </w:r>
      <w:r w:rsidR="00A66F86">
        <w:rPr>
          <w:rFonts w:ascii="Times New Roman" w:hAnsi="Times New Roman"/>
          <w:noProof/>
          <w:sz w:val="28"/>
          <w:szCs w:val="28"/>
          <w:lang w:bidi="ar-EG"/>
        </w:rPr>
        <w:t>.</w:t>
      </w:r>
    </w:p>
    <w:p w:rsidR="00A66F86" w:rsidRPr="00A66F86" w:rsidRDefault="00A66F86" w:rsidP="00A66F86">
      <w:pPr>
        <w:spacing w:after="0" w:line="360" w:lineRule="auto"/>
        <w:ind w:firstLine="709"/>
        <w:jc w:val="both"/>
        <w:rPr>
          <w:rFonts w:ascii="Times New Roman" w:hAnsi="Times New Roman"/>
          <w:noProof/>
          <w:sz w:val="28"/>
          <w:szCs w:val="28"/>
        </w:rPr>
      </w:pPr>
      <w:r w:rsidRPr="00A66F86">
        <w:rPr>
          <w:rFonts w:ascii="Times New Roman" w:hAnsi="Times New Roman"/>
          <w:noProof/>
          <w:sz w:val="28"/>
          <w:szCs w:val="28"/>
        </w:rPr>
        <w:t>При прекращении доверенности по обстоятельствам, зависящим от доверителя</w:t>
      </w:r>
      <w:r>
        <w:rPr>
          <w:rFonts w:ascii="Times New Roman" w:hAnsi="Times New Roman"/>
          <w:noProof/>
          <w:sz w:val="28"/>
          <w:szCs w:val="28"/>
        </w:rPr>
        <w:t>. О</w:t>
      </w:r>
      <w:r w:rsidRPr="00A66F86">
        <w:rPr>
          <w:rFonts w:ascii="Times New Roman" w:hAnsi="Times New Roman"/>
          <w:noProof/>
          <w:sz w:val="28"/>
          <w:szCs w:val="28"/>
        </w:rPr>
        <w:t>н сам или его правопреемники обязаны</w:t>
      </w:r>
      <w:r>
        <w:rPr>
          <w:rFonts w:ascii="Times New Roman" w:hAnsi="Times New Roman"/>
          <w:noProof/>
          <w:sz w:val="28"/>
          <w:szCs w:val="28"/>
        </w:rPr>
        <w:t xml:space="preserve"> известить об этом лицо,которому была выдана доверенность, а также </w:t>
      </w:r>
      <w:r w:rsidRPr="00A66F86">
        <w:rPr>
          <w:rFonts w:ascii="Times New Roman" w:hAnsi="Times New Roman"/>
          <w:noProof/>
          <w:sz w:val="28"/>
          <w:szCs w:val="28"/>
        </w:rPr>
        <w:t xml:space="preserve">и третьих лиц, для представительства перед которыми выдана доверенность. </w:t>
      </w:r>
    </w:p>
    <w:p w:rsidR="004D7E59" w:rsidRDefault="00AE3A98" w:rsidP="004D7E59">
      <w:pPr>
        <w:spacing w:after="0" w:line="360" w:lineRule="auto"/>
        <w:ind w:firstLine="709"/>
        <w:jc w:val="both"/>
        <w:rPr>
          <w:rFonts w:ascii="Times New Roman" w:hAnsi="Times New Roman"/>
          <w:noProof/>
          <w:sz w:val="28"/>
          <w:szCs w:val="28"/>
        </w:rPr>
      </w:pPr>
      <w:r w:rsidRPr="00AE3A98">
        <w:rPr>
          <w:rFonts w:ascii="Times New Roman" w:hAnsi="Times New Roman"/>
          <w:noProof/>
          <w:sz w:val="28"/>
          <w:szCs w:val="28"/>
        </w:rPr>
        <w:t xml:space="preserve">При прекращении доверенности по обстоятельствам, зависящим от представителя, а также при истечении срока действия доверенности, представитель узнает или по крайней мере должен был узнать об этом сразу. Поэтому его действия с этого момента не могут создавать для доверителя </w:t>
      </w:r>
      <w:r w:rsidRPr="00AE3A98">
        <w:rPr>
          <w:rFonts w:ascii="Times New Roman" w:hAnsi="Times New Roman"/>
          <w:noProof/>
          <w:sz w:val="28"/>
          <w:szCs w:val="28"/>
        </w:rPr>
        <w:lastRenderedPageBreak/>
        <w:t>соответствующих прав и обязанностей. Третье лицо также не может ссылаться на незнание им этих обстоятельств.</w:t>
      </w: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4D7E59">
      <w:pPr>
        <w:spacing w:after="0" w:line="360" w:lineRule="auto"/>
        <w:ind w:firstLine="709"/>
        <w:jc w:val="both"/>
        <w:rPr>
          <w:rFonts w:ascii="Times New Roman" w:hAnsi="Times New Roman"/>
          <w:noProof/>
          <w:sz w:val="28"/>
          <w:szCs w:val="28"/>
        </w:rPr>
      </w:pPr>
    </w:p>
    <w:p w:rsidR="002C4C1D" w:rsidRDefault="002C4C1D" w:rsidP="0083239A">
      <w:pPr>
        <w:spacing w:after="0" w:line="360" w:lineRule="auto"/>
        <w:jc w:val="both"/>
        <w:rPr>
          <w:rFonts w:ascii="Times New Roman" w:hAnsi="Times New Roman"/>
          <w:noProof/>
          <w:sz w:val="28"/>
          <w:szCs w:val="28"/>
        </w:rPr>
      </w:pPr>
    </w:p>
    <w:p w:rsidR="0083239A" w:rsidRDefault="0083239A" w:rsidP="0083239A">
      <w:pPr>
        <w:spacing w:after="0" w:line="360" w:lineRule="auto"/>
        <w:jc w:val="both"/>
        <w:rPr>
          <w:rFonts w:ascii="Times New Roman" w:hAnsi="Times New Roman"/>
          <w:noProof/>
          <w:sz w:val="28"/>
          <w:szCs w:val="28"/>
        </w:rPr>
      </w:pPr>
    </w:p>
    <w:p w:rsidR="002C4C1D" w:rsidRDefault="002C4C1D"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83239A" w:rsidRDefault="0083239A" w:rsidP="002C4C1D">
      <w:pPr>
        <w:spacing w:after="0" w:line="360" w:lineRule="auto"/>
        <w:jc w:val="both"/>
        <w:rPr>
          <w:rFonts w:ascii="Times New Roman" w:hAnsi="Times New Roman"/>
          <w:noProof/>
          <w:sz w:val="28"/>
          <w:szCs w:val="28"/>
        </w:rPr>
      </w:pPr>
    </w:p>
    <w:p w:rsidR="00AE3A98" w:rsidRDefault="004D7E59" w:rsidP="004D7E59">
      <w:pPr>
        <w:spacing w:after="0" w:line="360" w:lineRule="auto"/>
        <w:ind w:firstLine="709"/>
        <w:jc w:val="both"/>
        <w:rPr>
          <w:rFonts w:ascii="Times New Roman" w:hAnsi="Times New Roman"/>
          <w:noProof/>
          <w:sz w:val="28"/>
          <w:szCs w:val="28"/>
        </w:rPr>
      </w:pPr>
      <w:r>
        <w:rPr>
          <w:rFonts w:ascii="Times New Roman" w:hAnsi="Times New Roman"/>
          <w:noProof/>
          <w:sz w:val="28"/>
          <w:szCs w:val="28"/>
        </w:rPr>
        <w:lastRenderedPageBreak/>
        <w:t xml:space="preserve">                          </w:t>
      </w:r>
      <w:r w:rsidR="00AE3A98">
        <w:rPr>
          <w:rFonts w:ascii="Times New Roman" w:hAnsi="Times New Roman"/>
          <w:noProof/>
          <w:sz w:val="28"/>
          <w:szCs w:val="28"/>
        </w:rPr>
        <w:t xml:space="preserve">     ЗАКЛЮЧЕНИЕ</w:t>
      </w:r>
    </w:p>
    <w:p w:rsidR="00AE3A98" w:rsidRDefault="00AE3A98" w:rsidP="00AE3A98">
      <w:pPr>
        <w:spacing w:after="0" w:line="360" w:lineRule="auto"/>
        <w:ind w:firstLine="709"/>
        <w:jc w:val="both"/>
        <w:rPr>
          <w:rFonts w:ascii="Times New Roman" w:hAnsi="Times New Roman"/>
          <w:noProof/>
          <w:sz w:val="28"/>
          <w:szCs w:val="28"/>
        </w:rPr>
      </w:pPr>
    </w:p>
    <w:p w:rsidR="00115678" w:rsidRPr="00115678" w:rsidRDefault="00B964E3" w:rsidP="00AE3A98">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Таким образом,п</w:t>
      </w:r>
      <w:r w:rsidR="00115678" w:rsidRPr="00115678">
        <w:rPr>
          <w:rFonts w:ascii="Times New Roman" w:hAnsi="Times New Roman"/>
          <w:noProof/>
          <w:sz w:val="28"/>
          <w:szCs w:val="28"/>
        </w:rPr>
        <w:t>о общему правилу участники гражданских правоотношений осуществляют свои права и исполняют обязанности самостоятельно. Вместе с тем в предусмотренном законом порядке за них могут действовать представители. При представительстве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или прекращает гражданские права и обязанн</w:t>
      </w:r>
      <w:r w:rsidR="00541CE6">
        <w:rPr>
          <w:rFonts w:ascii="Times New Roman" w:hAnsi="Times New Roman"/>
          <w:noProof/>
          <w:sz w:val="28"/>
          <w:szCs w:val="28"/>
        </w:rPr>
        <w:t>ости представляемого</w:t>
      </w:r>
      <w:r w:rsidR="00541CE6">
        <w:rPr>
          <w:rStyle w:val="FootnoteReference"/>
          <w:rFonts w:ascii="Times New Roman" w:hAnsi="Times New Roman"/>
          <w:noProof/>
          <w:sz w:val="28"/>
          <w:szCs w:val="28"/>
        </w:rPr>
        <w:footnoteReference w:id="21"/>
      </w:r>
      <w:r w:rsidR="00541CE6">
        <w:rPr>
          <w:rFonts w:ascii="Times New Roman" w:hAnsi="Times New Roman"/>
          <w:noProof/>
          <w:sz w:val="28"/>
          <w:szCs w:val="28"/>
        </w:rPr>
        <w:t>.</w:t>
      </w:r>
    </w:p>
    <w:p w:rsid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В отношениях представительства участвуют три субъекта: представитель - лицо, наделенное полномочием совершать юридически значимые действия; представляемый - лицо, от имени которого совершаются эти действия; третье лицо, с которым в результате действий представителя возникают (изменяются, прекращаются) права и обязанности представляемого.</w:t>
      </w:r>
    </w:p>
    <w:p w:rsidR="00561E46" w:rsidRPr="00561E46" w:rsidRDefault="00C363DF" w:rsidP="00115678">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w:t>
      </w:r>
      <w:r w:rsidR="00561E46" w:rsidRPr="00561E46">
        <w:rPr>
          <w:rFonts w:ascii="Times New Roman" w:hAnsi="Times New Roman"/>
          <w:noProof/>
          <w:sz w:val="28"/>
          <w:szCs w:val="28"/>
        </w:rPr>
        <w:t>ыступление от имени представляемого представляет собой законное действие представителя, которое совершается в интересах представляемого лица по отношению к третьим лицам, которые, в свою очередь, осведомлены о представительном характере действий, направленных на приобретение или осуществление прав и обязанностей представляемого с непосредственным правовым результатом для последнего. Иными словами, представительство в гражданском праве можно охарактеризовать как полное замещение представляемого лица представителем в процессе совершения определенных юридических действий.</w:t>
      </w:r>
    </w:p>
    <w:p w:rsidR="00792BD2" w:rsidRDefault="0078152B" w:rsidP="00561E46">
      <w:pPr>
        <w:spacing w:after="0" w:line="360" w:lineRule="auto"/>
        <w:ind w:firstLine="709"/>
        <w:jc w:val="both"/>
        <w:rPr>
          <w:rFonts w:ascii="Times New Roman" w:hAnsi="Times New Roman"/>
          <w:noProof/>
          <w:sz w:val="28"/>
          <w:szCs w:val="28"/>
        </w:rPr>
      </w:pPr>
      <w:r>
        <w:rPr>
          <w:rFonts w:ascii="Times New Roman" w:hAnsi="Times New Roman"/>
          <w:noProof/>
          <w:sz w:val="28"/>
          <w:szCs w:val="28"/>
        </w:rPr>
        <w:t>Из всех признаков представительства,о</w:t>
      </w:r>
      <w:r w:rsidR="00561E46" w:rsidRPr="00561E46">
        <w:rPr>
          <w:rFonts w:ascii="Times New Roman" w:hAnsi="Times New Roman"/>
          <w:noProof/>
          <w:sz w:val="28"/>
          <w:szCs w:val="28"/>
        </w:rPr>
        <w:t xml:space="preserve">сновным и специфическим признаком гражданского правоотношения представительства является то, что в его рамках происходит реализация выступления одного лица от имени другого, </w:t>
      </w:r>
      <w:r w:rsidR="00561E46" w:rsidRPr="00561E46">
        <w:rPr>
          <w:rFonts w:ascii="Times New Roman" w:hAnsi="Times New Roman"/>
          <w:noProof/>
          <w:sz w:val="28"/>
          <w:szCs w:val="28"/>
        </w:rPr>
        <w:lastRenderedPageBreak/>
        <w:t>т.е. юридическое действие по отношению к третьим лицам совершается одним лицом, а последствия, которые они повлекут за собой, лягут непосредственно на другое лицо.</w:t>
      </w:r>
    </w:p>
    <w:p w:rsidR="00115678" w:rsidRP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В зависимости от оснований возникновения представительства различают несколько его видов:</w:t>
      </w:r>
    </w:p>
    <w:p w:rsidR="00115678" w:rsidRP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1) основанное на договоре (поручение, агентирование) или доверенности - возникает по воле представляемого. Такое представительство называется добровольным;</w:t>
      </w:r>
    </w:p>
    <w:p w:rsidR="00115678" w:rsidRP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2) основанное на законе или акте государственного органа, органа местного самоуправления - возникает независимо от воли представляемого в силу прямого указания закона или акта соответствующего органа (родители, усыновители, попечители). Оно называется законным или обязательным;</w:t>
      </w:r>
    </w:p>
    <w:p w:rsidR="00115678" w:rsidRP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3) основанное на административном акте - также устанавливается независимо от воли представляемого и называется обязательным. Обычно полномочия таких представителей вытекают из их должностных обязанностей и определяются самой обстановкой, в которой они осуществляют свою деятельн</w:t>
      </w:r>
      <w:r w:rsidR="00C363DF">
        <w:rPr>
          <w:rFonts w:ascii="Times New Roman" w:hAnsi="Times New Roman"/>
          <w:noProof/>
          <w:sz w:val="28"/>
          <w:szCs w:val="28"/>
        </w:rPr>
        <w:t xml:space="preserve">ость </w:t>
      </w:r>
      <w:r w:rsidRPr="00115678">
        <w:rPr>
          <w:rFonts w:ascii="Times New Roman" w:hAnsi="Times New Roman"/>
          <w:noProof/>
          <w:sz w:val="28"/>
          <w:szCs w:val="28"/>
        </w:rPr>
        <w:t>.</w:t>
      </w:r>
    </w:p>
    <w:p w:rsidR="00115678" w:rsidRPr="00115678"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В сфере предпринимательской деятельности широко распространено коммерческое представительство</w:t>
      </w:r>
    </w:p>
    <w:p w:rsidR="00561E46" w:rsidRDefault="00115678" w:rsidP="00115678">
      <w:pPr>
        <w:spacing w:after="0" w:line="360" w:lineRule="auto"/>
        <w:ind w:firstLine="709"/>
        <w:jc w:val="both"/>
        <w:rPr>
          <w:rFonts w:ascii="Times New Roman" w:hAnsi="Times New Roman"/>
          <w:noProof/>
          <w:sz w:val="28"/>
          <w:szCs w:val="28"/>
        </w:rPr>
      </w:pPr>
      <w:r w:rsidRPr="00115678">
        <w:rPr>
          <w:rFonts w:ascii="Times New Roman" w:hAnsi="Times New Roman"/>
          <w:noProof/>
          <w:sz w:val="28"/>
          <w:szCs w:val="28"/>
        </w:rPr>
        <w:t>Полномочия представляемого обычно фиксируются в особом документе - доверенности - письменном уполномочии, выдаваемом одним лицом (доверителем) другому лицу (поверенному) для представительства перед третьими лицами</w:t>
      </w:r>
      <w:r>
        <w:rPr>
          <w:rFonts w:ascii="Times New Roman" w:hAnsi="Times New Roman"/>
          <w:noProof/>
          <w:sz w:val="28"/>
          <w:szCs w:val="28"/>
        </w:rPr>
        <w:t>.</w:t>
      </w:r>
    </w:p>
    <w:p w:rsidR="00115678" w:rsidRDefault="00115678">
      <w:pPr>
        <w:rPr>
          <w:rFonts w:ascii="Times New Roman" w:hAnsi="Times New Roman"/>
          <w:noProof/>
          <w:sz w:val="28"/>
          <w:szCs w:val="28"/>
        </w:rPr>
      </w:pPr>
      <w:r>
        <w:rPr>
          <w:rFonts w:ascii="Times New Roman" w:hAnsi="Times New Roman"/>
          <w:noProof/>
          <w:sz w:val="28"/>
          <w:szCs w:val="28"/>
        </w:rPr>
        <w:br w:type="page"/>
      </w:r>
    </w:p>
    <w:p w:rsidR="00115678" w:rsidRPr="00A0373F" w:rsidRDefault="00654B9D" w:rsidP="00654B9D">
      <w:pPr>
        <w:pStyle w:val="Heading1"/>
        <w:spacing w:before="0" w:line="360" w:lineRule="auto"/>
        <w:jc w:val="center"/>
        <w:rPr>
          <w:rFonts w:ascii="Times New Roman" w:hAnsi="Times New Roman" w:cs="Times New Roman"/>
          <w:b w:val="0"/>
          <w:noProof/>
          <w:color w:val="auto"/>
        </w:rPr>
      </w:pPr>
      <w:bookmarkStart w:id="19" w:name="_Toc480814420"/>
      <w:r w:rsidRPr="00654B9D">
        <w:rPr>
          <w:rFonts w:ascii="Times New Roman" w:hAnsi="Times New Roman" w:cs="Times New Roman"/>
          <w:b w:val="0"/>
          <w:noProof/>
          <w:color w:val="auto"/>
        </w:rPr>
        <w:lastRenderedPageBreak/>
        <w:t>СПИСОК ИСПОЛЬЗОВАННЫХ ИСТОЧНИКОВ</w:t>
      </w:r>
      <w:bookmarkEnd w:id="19"/>
      <w:r w:rsidR="00C363DF">
        <w:rPr>
          <w:rFonts w:ascii="Times New Roman" w:hAnsi="Times New Roman" w:cs="Times New Roman"/>
          <w:b w:val="0"/>
          <w:noProof/>
          <w:color w:val="auto"/>
        </w:rPr>
        <w:t xml:space="preserve"> </w:t>
      </w:r>
    </w:p>
    <w:p w:rsidR="00115678" w:rsidRDefault="00115678" w:rsidP="00792BD2">
      <w:pPr>
        <w:spacing w:after="0" w:line="360" w:lineRule="auto"/>
        <w:ind w:firstLine="709"/>
        <w:jc w:val="both"/>
        <w:rPr>
          <w:rFonts w:ascii="Times New Roman" w:hAnsi="Times New Roman"/>
          <w:noProof/>
          <w:sz w:val="28"/>
          <w:szCs w:val="28"/>
        </w:rPr>
      </w:pPr>
    </w:p>
    <w:p w:rsidR="006C7BAE" w:rsidRDefault="00A0373F" w:rsidP="00F94CE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363DF">
        <w:rPr>
          <w:rFonts w:ascii="Times New Roman" w:hAnsi="Times New Roman"/>
          <w:color w:val="000000"/>
          <w:sz w:val="28"/>
          <w:szCs w:val="28"/>
        </w:rPr>
        <w:t xml:space="preserve">       </w:t>
      </w:r>
      <w:r>
        <w:rPr>
          <w:rFonts w:ascii="Times New Roman" w:hAnsi="Times New Roman"/>
          <w:color w:val="000000"/>
          <w:sz w:val="28"/>
          <w:szCs w:val="28"/>
        </w:rPr>
        <w:t xml:space="preserve"> Нормативно-</w:t>
      </w:r>
      <w:r w:rsidR="006C7BAE" w:rsidRPr="006C7BAE">
        <w:rPr>
          <w:rFonts w:ascii="Times New Roman" w:hAnsi="Times New Roman"/>
          <w:color w:val="000000"/>
          <w:sz w:val="28"/>
          <w:szCs w:val="28"/>
        </w:rPr>
        <w:t xml:space="preserve"> правовые акты</w:t>
      </w:r>
    </w:p>
    <w:p w:rsidR="00A0373F" w:rsidRPr="006C7BAE" w:rsidRDefault="00A0373F" w:rsidP="00F94CE4">
      <w:pPr>
        <w:spacing w:after="0" w:line="360" w:lineRule="auto"/>
        <w:ind w:firstLine="709"/>
        <w:jc w:val="both"/>
        <w:rPr>
          <w:rFonts w:ascii="Times New Roman" w:hAnsi="Times New Roman"/>
          <w:color w:val="000000"/>
          <w:sz w:val="28"/>
          <w:szCs w:val="28"/>
        </w:rPr>
      </w:pPr>
    </w:p>
    <w:p w:rsidR="00DC3998" w:rsidRDefault="00DC3998" w:rsidP="00A0373F">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Арбитражный процессуальный кодекс Российской Федерации от 24.07.20</w:t>
      </w:r>
      <w:r w:rsidRPr="00DC3998">
        <w:rPr>
          <w:rFonts w:ascii="Times New Roman" w:hAnsi="Times New Roman"/>
          <w:noProof/>
          <w:sz w:val="28"/>
          <w:szCs w:val="28"/>
        </w:rPr>
        <w:t>02 №95-</w:t>
      </w:r>
      <w:r>
        <w:rPr>
          <w:rFonts w:ascii="Times New Roman" w:hAnsi="Times New Roman"/>
          <w:noProof/>
          <w:sz w:val="28"/>
          <w:szCs w:val="28"/>
          <w:lang w:bidi="ar-EG"/>
        </w:rPr>
        <w:t>ФЗ(ред. от 17.04.2017)</w:t>
      </w:r>
      <w:r w:rsidR="00A0373F" w:rsidRPr="00A0373F">
        <w:rPr>
          <w:rFonts w:ascii="Times New Roman" w:hAnsi="Times New Roman"/>
          <w:noProof/>
          <w:sz w:val="28"/>
          <w:szCs w:val="28"/>
          <w:lang w:bidi="ar-EG"/>
        </w:rPr>
        <w:t>//</w:t>
      </w:r>
      <w:r w:rsidR="00A0373F" w:rsidRPr="00A0373F">
        <w:rPr>
          <w:rFonts w:ascii="Times New Roman" w:eastAsia="Times New Roman" w:hAnsi="Times New Roman"/>
          <w:sz w:val="28"/>
          <w:szCs w:val="28"/>
        </w:rPr>
        <w:t xml:space="preserve"> </w:t>
      </w:r>
      <w:r w:rsidR="00A0373F" w:rsidRPr="00A0373F">
        <w:rPr>
          <w:rFonts w:ascii="Times New Roman" w:hAnsi="Times New Roman"/>
          <w:noProof/>
          <w:sz w:val="28"/>
          <w:szCs w:val="28"/>
          <w:lang w:bidi="ar-EG"/>
        </w:rPr>
        <w:t>Собрание законодательства Российской Федерации</w:t>
      </w:r>
      <w:r w:rsidR="00A0373F">
        <w:rPr>
          <w:rFonts w:ascii="Times New Roman" w:hAnsi="Times New Roman"/>
          <w:noProof/>
          <w:sz w:val="28"/>
          <w:szCs w:val="28"/>
          <w:lang w:bidi="ar-EG"/>
        </w:rPr>
        <w:t>.29.07.2002.-</w:t>
      </w:r>
      <w:r w:rsidR="00A0373F">
        <w:rPr>
          <w:rFonts w:ascii="Times New Roman" w:hAnsi="Times New Roman"/>
          <w:noProof/>
          <w:sz w:val="28"/>
          <w:szCs w:val="28"/>
          <w:lang w:val="en-US" w:bidi="ar-EG"/>
        </w:rPr>
        <w:t>N</w:t>
      </w:r>
      <w:r w:rsidR="00EA044F">
        <w:rPr>
          <w:rFonts w:ascii="Times New Roman" w:hAnsi="Times New Roman"/>
          <w:noProof/>
          <w:sz w:val="28"/>
          <w:szCs w:val="28"/>
          <w:lang w:bidi="ar-EG"/>
        </w:rPr>
        <w:t xml:space="preserve"> 30</w:t>
      </w:r>
    </w:p>
    <w:p w:rsidR="00115678" w:rsidRDefault="00115678" w:rsidP="00F94CE4">
      <w:pPr>
        <w:pStyle w:val="ListParagraph"/>
        <w:numPr>
          <w:ilvl w:val="0"/>
          <w:numId w:val="2"/>
        </w:numPr>
        <w:spacing w:after="0" w:line="360" w:lineRule="auto"/>
        <w:ind w:left="0" w:firstLine="709"/>
        <w:jc w:val="both"/>
        <w:rPr>
          <w:rFonts w:ascii="Times New Roman" w:hAnsi="Times New Roman"/>
          <w:noProof/>
          <w:sz w:val="28"/>
          <w:szCs w:val="28"/>
        </w:rPr>
      </w:pPr>
      <w:r w:rsidRPr="00F94CE4">
        <w:rPr>
          <w:rFonts w:ascii="Times New Roman" w:hAnsi="Times New Roman"/>
          <w:noProof/>
          <w:sz w:val="28"/>
          <w:szCs w:val="28"/>
        </w:rPr>
        <w:t>Гражданск</w:t>
      </w:r>
      <w:r w:rsidR="00333CBE">
        <w:rPr>
          <w:rFonts w:ascii="Times New Roman" w:hAnsi="Times New Roman"/>
          <w:noProof/>
          <w:sz w:val="28"/>
          <w:szCs w:val="28"/>
        </w:rPr>
        <w:t>ий кодекс Российской Федерации</w:t>
      </w:r>
      <w:r w:rsidR="00C363DF">
        <w:rPr>
          <w:rFonts w:ascii="Times New Roman" w:hAnsi="Times New Roman"/>
          <w:noProof/>
          <w:sz w:val="28"/>
          <w:szCs w:val="28"/>
        </w:rPr>
        <w:t>.Ч</w:t>
      </w:r>
      <w:r w:rsidRPr="00F94CE4">
        <w:rPr>
          <w:rFonts w:ascii="Times New Roman" w:hAnsi="Times New Roman"/>
          <w:noProof/>
          <w:sz w:val="28"/>
          <w:szCs w:val="28"/>
        </w:rPr>
        <w:t xml:space="preserve">асть первая от 30.11.1994 № 51-ФЗ (ред. от 28.03.2017) // </w:t>
      </w:r>
      <w:r w:rsidR="00F94CE4" w:rsidRPr="00F94CE4">
        <w:rPr>
          <w:rFonts w:ascii="Times New Roman" w:hAnsi="Times New Roman"/>
          <w:sz w:val="28"/>
          <w:szCs w:val="28"/>
        </w:rPr>
        <w:t>Собрание законодательства Российской Федерации</w:t>
      </w:r>
      <w:r w:rsidR="00EA044F">
        <w:rPr>
          <w:rFonts w:ascii="Times New Roman" w:hAnsi="Times New Roman"/>
          <w:noProof/>
          <w:sz w:val="28"/>
          <w:szCs w:val="28"/>
        </w:rPr>
        <w:t>. 1994. № 32</w:t>
      </w:r>
    </w:p>
    <w:p w:rsidR="0078152B" w:rsidRPr="00F94CE4" w:rsidRDefault="0078152B" w:rsidP="00333CBE">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Гражданский кодекс</w:t>
      </w:r>
      <w:r w:rsidR="00C363DF">
        <w:rPr>
          <w:rFonts w:ascii="Times New Roman" w:hAnsi="Times New Roman"/>
          <w:noProof/>
          <w:sz w:val="28"/>
          <w:szCs w:val="28"/>
        </w:rPr>
        <w:t xml:space="preserve"> Российской Федерации.Часть вторая</w:t>
      </w:r>
      <w:r w:rsidR="00333CBE">
        <w:rPr>
          <w:rFonts w:ascii="Times New Roman" w:hAnsi="Times New Roman"/>
          <w:noProof/>
          <w:sz w:val="28"/>
          <w:szCs w:val="28"/>
        </w:rPr>
        <w:t xml:space="preserve"> от 26.01.1996 </w:t>
      </w:r>
      <w:r w:rsidR="00333CBE" w:rsidRPr="00333CBE">
        <w:rPr>
          <w:rFonts w:ascii="Times New Roman" w:hAnsi="Times New Roman"/>
          <w:noProof/>
          <w:sz w:val="28"/>
          <w:szCs w:val="28"/>
        </w:rPr>
        <w:t>№</w:t>
      </w:r>
      <w:r w:rsidR="00333CBE">
        <w:rPr>
          <w:rFonts w:ascii="Times New Roman" w:hAnsi="Times New Roman"/>
          <w:noProof/>
          <w:sz w:val="28"/>
          <w:szCs w:val="28"/>
        </w:rPr>
        <w:t xml:space="preserve"> 14-ФЗ(ред. от 28.03.2017)</w:t>
      </w:r>
      <w:r w:rsidR="00333CBE" w:rsidRPr="00333CBE">
        <w:rPr>
          <w:rFonts w:ascii="Times New Roman" w:hAnsi="Times New Roman"/>
          <w:noProof/>
          <w:sz w:val="28"/>
          <w:szCs w:val="28"/>
        </w:rPr>
        <w:t xml:space="preserve">// </w:t>
      </w:r>
      <w:r w:rsidR="00333CBE">
        <w:rPr>
          <w:rFonts w:ascii="Times New Roman" w:hAnsi="Times New Roman"/>
          <w:noProof/>
          <w:sz w:val="28"/>
          <w:szCs w:val="28"/>
        </w:rPr>
        <w:t>Собрание законодательства Российской Федерации.1996.</w:t>
      </w:r>
      <w:r w:rsidR="00333CBE" w:rsidRPr="00333CBE">
        <w:rPr>
          <w:rFonts w:ascii="Times New Roman" w:eastAsia="Times New Roman" w:hAnsi="Times New Roman"/>
          <w:noProof/>
          <w:sz w:val="28"/>
          <w:szCs w:val="28"/>
        </w:rPr>
        <w:t xml:space="preserve"> </w:t>
      </w:r>
      <w:r w:rsidR="00333CBE" w:rsidRPr="00333CBE">
        <w:rPr>
          <w:rFonts w:ascii="Times New Roman" w:hAnsi="Times New Roman"/>
          <w:noProof/>
          <w:sz w:val="28"/>
          <w:szCs w:val="28"/>
        </w:rPr>
        <w:t>№</w:t>
      </w:r>
      <w:r w:rsidR="00EA044F">
        <w:rPr>
          <w:rFonts w:ascii="Times New Roman" w:hAnsi="Times New Roman"/>
          <w:noProof/>
          <w:sz w:val="28"/>
          <w:szCs w:val="28"/>
        </w:rPr>
        <w:t xml:space="preserve"> 5</w:t>
      </w:r>
    </w:p>
    <w:p w:rsidR="00A0373F" w:rsidRPr="00F842A4" w:rsidRDefault="00C363DF" w:rsidP="00F842A4">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 xml:space="preserve">Гражданский </w:t>
      </w:r>
      <w:r w:rsidR="00DC3998">
        <w:rPr>
          <w:rFonts w:ascii="Times New Roman" w:hAnsi="Times New Roman"/>
          <w:noProof/>
          <w:sz w:val="28"/>
          <w:szCs w:val="28"/>
        </w:rPr>
        <w:t>процессуальный</w:t>
      </w:r>
      <w:r w:rsidR="00F94CE4" w:rsidRPr="00F94CE4">
        <w:rPr>
          <w:rFonts w:ascii="Times New Roman" w:hAnsi="Times New Roman"/>
          <w:noProof/>
          <w:sz w:val="28"/>
          <w:szCs w:val="28"/>
        </w:rPr>
        <w:t xml:space="preserve"> кодекс Российской Федерации</w:t>
      </w:r>
      <w:r w:rsidR="00DC3998">
        <w:rPr>
          <w:rFonts w:ascii="Times New Roman" w:hAnsi="Times New Roman"/>
          <w:noProof/>
          <w:sz w:val="28"/>
          <w:szCs w:val="28"/>
        </w:rPr>
        <w:t xml:space="preserve"> от 14</w:t>
      </w:r>
      <w:r w:rsidR="00F94CE4" w:rsidRPr="00F94CE4">
        <w:rPr>
          <w:rFonts w:ascii="Times New Roman" w:hAnsi="Times New Roman"/>
          <w:noProof/>
          <w:sz w:val="28"/>
          <w:szCs w:val="28"/>
        </w:rPr>
        <w:t>.</w:t>
      </w:r>
      <w:r w:rsidR="00DC3998">
        <w:rPr>
          <w:rFonts w:ascii="Times New Roman" w:hAnsi="Times New Roman"/>
          <w:noProof/>
          <w:sz w:val="28"/>
          <w:szCs w:val="28"/>
        </w:rPr>
        <w:t>11.2002 № 138-ФЗ (ред. от 19.12.2016</w:t>
      </w:r>
      <w:r w:rsidR="00F94CE4" w:rsidRPr="00F94CE4">
        <w:rPr>
          <w:rFonts w:ascii="Times New Roman" w:hAnsi="Times New Roman"/>
          <w:noProof/>
          <w:sz w:val="28"/>
          <w:szCs w:val="28"/>
        </w:rPr>
        <w:t xml:space="preserve">) // </w:t>
      </w:r>
      <w:r w:rsidR="00F94CE4" w:rsidRPr="00F94CE4">
        <w:rPr>
          <w:rFonts w:ascii="Times New Roman" w:hAnsi="Times New Roman"/>
          <w:sz w:val="28"/>
          <w:szCs w:val="28"/>
        </w:rPr>
        <w:t>Собрание законодательства Российской Федерации</w:t>
      </w:r>
      <w:r w:rsidR="00DC3998">
        <w:rPr>
          <w:rFonts w:ascii="Times New Roman" w:hAnsi="Times New Roman"/>
          <w:noProof/>
          <w:sz w:val="28"/>
          <w:szCs w:val="28"/>
        </w:rPr>
        <w:t>. 25.12</w:t>
      </w:r>
      <w:r w:rsidR="00F94CE4" w:rsidRPr="00F94CE4">
        <w:rPr>
          <w:rFonts w:ascii="Times New Roman" w:hAnsi="Times New Roman"/>
          <w:noProof/>
          <w:sz w:val="28"/>
          <w:szCs w:val="28"/>
        </w:rPr>
        <w:t>.</w:t>
      </w:r>
      <w:r w:rsidR="00DC3998">
        <w:rPr>
          <w:rFonts w:ascii="Times New Roman" w:hAnsi="Times New Roman"/>
          <w:noProof/>
          <w:sz w:val="28"/>
          <w:szCs w:val="28"/>
        </w:rPr>
        <w:t>2006.- № 46</w:t>
      </w:r>
    </w:p>
    <w:p w:rsidR="00F842A4" w:rsidRDefault="00F842A4" w:rsidP="00F842A4">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 xml:space="preserve">Семейный кодекс от 29.12.1995 </w:t>
      </w:r>
      <w:r w:rsidRPr="00F842A4">
        <w:rPr>
          <w:rFonts w:ascii="Times New Roman" w:hAnsi="Times New Roman"/>
          <w:noProof/>
          <w:sz w:val="28"/>
          <w:szCs w:val="28"/>
        </w:rPr>
        <w:t>№</w:t>
      </w:r>
      <w:r>
        <w:rPr>
          <w:rFonts w:ascii="Times New Roman" w:hAnsi="Times New Roman"/>
          <w:noProof/>
          <w:sz w:val="28"/>
          <w:szCs w:val="28"/>
        </w:rPr>
        <w:t xml:space="preserve"> 223-ФЗ (ред. от 28.03.2017)</w:t>
      </w:r>
      <w:r w:rsidRPr="00F842A4">
        <w:rPr>
          <w:rFonts w:ascii="Times New Roman" w:hAnsi="Times New Roman"/>
          <w:noProof/>
          <w:sz w:val="28"/>
          <w:szCs w:val="28"/>
          <w:lang w:bidi="ar-EG"/>
        </w:rPr>
        <w:t xml:space="preserve">// </w:t>
      </w:r>
      <w:r>
        <w:rPr>
          <w:rFonts w:ascii="Times New Roman" w:hAnsi="Times New Roman"/>
          <w:noProof/>
          <w:sz w:val="28"/>
          <w:szCs w:val="28"/>
          <w:lang w:bidi="ar-EG"/>
        </w:rPr>
        <w:t>Российская газета.-</w:t>
      </w:r>
      <w:r>
        <w:rPr>
          <w:rFonts w:ascii="Times New Roman" w:hAnsi="Times New Roman"/>
          <w:noProof/>
          <w:sz w:val="28"/>
          <w:szCs w:val="28"/>
          <w:lang w:val="en-US" w:bidi="ar-EG"/>
        </w:rPr>
        <w:t>N</w:t>
      </w:r>
      <w:r w:rsidRPr="00F842A4">
        <w:rPr>
          <w:rFonts w:ascii="Times New Roman" w:hAnsi="Times New Roman"/>
          <w:noProof/>
          <w:sz w:val="28"/>
          <w:szCs w:val="28"/>
          <w:lang w:bidi="ar-EG"/>
        </w:rPr>
        <w:t xml:space="preserve"> 17</w:t>
      </w:r>
      <w:r>
        <w:rPr>
          <w:rFonts w:ascii="Times New Roman" w:hAnsi="Times New Roman"/>
          <w:noProof/>
          <w:sz w:val="28"/>
          <w:szCs w:val="28"/>
          <w:lang w:bidi="ar-EG"/>
        </w:rPr>
        <w:t>.-27.01.1996</w:t>
      </w:r>
    </w:p>
    <w:p w:rsidR="00F842A4" w:rsidRDefault="00F842A4" w:rsidP="00832F9E">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lang w:bidi="ar-EG"/>
        </w:rPr>
        <w:t>Об опеке и попечительстве: федеральный закон РФ от</w:t>
      </w:r>
      <w:r w:rsidR="00832F9E">
        <w:rPr>
          <w:rFonts w:ascii="Times New Roman" w:hAnsi="Times New Roman"/>
          <w:noProof/>
          <w:sz w:val="28"/>
          <w:szCs w:val="28"/>
          <w:lang w:bidi="ar-EG"/>
        </w:rPr>
        <w:t xml:space="preserve"> 24.04.2008 </w:t>
      </w:r>
      <w:r w:rsidR="00832F9E" w:rsidRPr="00832F9E">
        <w:rPr>
          <w:rFonts w:ascii="Times New Roman" w:hAnsi="Times New Roman"/>
          <w:noProof/>
          <w:sz w:val="28"/>
          <w:szCs w:val="28"/>
          <w:lang w:bidi="ar-EG"/>
        </w:rPr>
        <w:t>№</w:t>
      </w:r>
      <w:r w:rsidR="00832F9E">
        <w:rPr>
          <w:rFonts w:ascii="Times New Roman" w:hAnsi="Times New Roman"/>
          <w:noProof/>
          <w:sz w:val="28"/>
          <w:szCs w:val="28"/>
          <w:lang w:bidi="ar-EG"/>
        </w:rPr>
        <w:t xml:space="preserve"> 48-ФЗ(ред. от 28.11.2015)</w:t>
      </w:r>
      <w:r w:rsidR="00832F9E" w:rsidRPr="00832F9E">
        <w:rPr>
          <w:rFonts w:ascii="Times New Roman" w:hAnsi="Times New Roman"/>
          <w:noProof/>
          <w:sz w:val="28"/>
          <w:szCs w:val="28"/>
          <w:lang w:bidi="ar-EG"/>
        </w:rPr>
        <w:t>//</w:t>
      </w:r>
      <w:r w:rsidR="00832F9E">
        <w:rPr>
          <w:rFonts w:ascii="Times New Roman" w:hAnsi="Times New Roman"/>
          <w:noProof/>
          <w:sz w:val="28"/>
          <w:szCs w:val="28"/>
          <w:lang w:bidi="ar-EG"/>
        </w:rPr>
        <w:t>Российская газета.-</w:t>
      </w:r>
      <w:r w:rsidR="00832F9E">
        <w:rPr>
          <w:rFonts w:ascii="Times New Roman" w:hAnsi="Times New Roman"/>
          <w:noProof/>
          <w:sz w:val="28"/>
          <w:szCs w:val="28"/>
          <w:lang w:val="en-US" w:bidi="ar-EG"/>
        </w:rPr>
        <w:t>N</w:t>
      </w:r>
      <w:r w:rsidR="00832F9E">
        <w:rPr>
          <w:rFonts w:ascii="Times New Roman" w:hAnsi="Times New Roman"/>
          <w:noProof/>
          <w:sz w:val="28"/>
          <w:szCs w:val="28"/>
          <w:lang w:bidi="ar-EG"/>
        </w:rPr>
        <w:t xml:space="preserve"> </w:t>
      </w:r>
      <w:r w:rsidR="00832F9E" w:rsidRPr="00832F9E">
        <w:rPr>
          <w:rFonts w:ascii="Times New Roman" w:hAnsi="Times New Roman"/>
          <w:noProof/>
          <w:sz w:val="28"/>
          <w:szCs w:val="28"/>
          <w:lang w:bidi="ar-EG"/>
        </w:rPr>
        <w:t>94</w:t>
      </w:r>
      <w:r w:rsidR="00832F9E">
        <w:rPr>
          <w:rFonts w:ascii="Times New Roman" w:hAnsi="Times New Roman"/>
          <w:noProof/>
          <w:sz w:val="28"/>
          <w:szCs w:val="28"/>
          <w:lang w:bidi="ar-EG"/>
        </w:rPr>
        <w:t>.-30.04.2008</w:t>
      </w:r>
    </w:p>
    <w:p w:rsidR="00832F9E" w:rsidRPr="00832F9E" w:rsidRDefault="00832F9E" w:rsidP="00832F9E">
      <w:pPr>
        <w:spacing w:after="0" w:line="360" w:lineRule="auto"/>
        <w:jc w:val="both"/>
        <w:rPr>
          <w:rFonts w:ascii="Times New Roman" w:hAnsi="Times New Roman"/>
          <w:noProof/>
          <w:sz w:val="28"/>
          <w:szCs w:val="28"/>
        </w:rPr>
      </w:pPr>
    </w:p>
    <w:p w:rsidR="00F842A4" w:rsidRDefault="00F842A4" w:rsidP="00F842A4">
      <w:pPr>
        <w:pStyle w:val="ListParagraph"/>
        <w:spacing w:after="0" w:line="360" w:lineRule="auto"/>
        <w:ind w:left="709"/>
        <w:jc w:val="both"/>
        <w:rPr>
          <w:rFonts w:ascii="Times New Roman" w:hAnsi="Times New Roman"/>
          <w:noProof/>
          <w:sz w:val="28"/>
          <w:szCs w:val="28"/>
        </w:rPr>
      </w:pPr>
      <w:r>
        <w:rPr>
          <w:rFonts w:ascii="Times New Roman" w:hAnsi="Times New Roman"/>
          <w:noProof/>
          <w:sz w:val="28"/>
          <w:szCs w:val="28"/>
        </w:rPr>
        <w:t xml:space="preserve">                       </w:t>
      </w:r>
      <w:r w:rsidR="00832F9E">
        <w:rPr>
          <w:rFonts w:ascii="Times New Roman" w:hAnsi="Times New Roman"/>
          <w:noProof/>
          <w:sz w:val="28"/>
          <w:szCs w:val="28"/>
        </w:rPr>
        <w:t xml:space="preserve">         </w:t>
      </w:r>
      <w:r>
        <w:rPr>
          <w:rFonts w:ascii="Times New Roman" w:hAnsi="Times New Roman"/>
          <w:noProof/>
          <w:sz w:val="28"/>
          <w:szCs w:val="28"/>
        </w:rPr>
        <w:t xml:space="preserve"> Научная литература</w:t>
      </w:r>
    </w:p>
    <w:p w:rsidR="00F842A4" w:rsidRDefault="00F842A4" w:rsidP="00F842A4">
      <w:pPr>
        <w:pStyle w:val="ListParagraph"/>
        <w:spacing w:after="0" w:line="360" w:lineRule="auto"/>
        <w:ind w:left="709"/>
        <w:jc w:val="both"/>
        <w:rPr>
          <w:rFonts w:ascii="Times New Roman" w:hAnsi="Times New Roman"/>
          <w:noProof/>
          <w:sz w:val="28"/>
          <w:szCs w:val="28"/>
        </w:rPr>
      </w:pPr>
    </w:p>
    <w:p w:rsidR="00E5735E" w:rsidRDefault="00E5735E" w:rsidP="00E5735E">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Абрамова Е.Н, Н.Н Аверченко, Ю.В Байгушева.Гражд</w:t>
      </w:r>
      <w:r w:rsidR="00BF0D4E">
        <w:rPr>
          <w:rFonts w:ascii="Times New Roman" w:hAnsi="Times New Roman"/>
          <w:noProof/>
          <w:sz w:val="28"/>
          <w:szCs w:val="28"/>
        </w:rPr>
        <w:t>анское право.Учебник</w:t>
      </w:r>
      <w:r w:rsidRPr="00E5735E">
        <w:rPr>
          <w:rFonts w:ascii="Times New Roman" w:hAnsi="Times New Roman"/>
          <w:noProof/>
          <w:sz w:val="28"/>
          <w:szCs w:val="28"/>
        </w:rPr>
        <w:t>//</w:t>
      </w:r>
      <w:r>
        <w:rPr>
          <w:rFonts w:ascii="Times New Roman" w:hAnsi="Times New Roman"/>
          <w:noProof/>
          <w:sz w:val="28"/>
          <w:szCs w:val="28"/>
        </w:rPr>
        <w:t xml:space="preserve"> </w:t>
      </w:r>
      <w:r w:rsidRPr="00E5735E">
        <w:rPr>
          <w:rFonts w:ascii="Times New Roman" w:hAnsi="Times New Roman"/>
          <w:noProof/>
          <w:sz w:val="28"/>
          <w:szCs w:val="28"/>
        </w:rPr>
        <w:t>"</w:t>
      </w:r>
      <w:r>
        <w:rPr>
          <w:rFonts w:ascii="Times New Roman" w:hAnsi="Times New Roman"/>
          <w:noProof/>
          <w:sz w:val="28"/>
          <w:szCs w:val="28"/>
          <w:lang w:bidi="ar-EG"/>
        </w:rPr>
        <w:t>РГ Пресс</w:t>
      </w:r>
      <w:r w:rsidRPr="00E5735E">
        <w:rPr>
          <w:rFonts w:ascii="Times New Roman" w:hAnsi="Times New Roman"/>
          <w:noProof/>
          <w:sz w:val="28"/>
          <w:szCs w:val="28"/>
          <w:lang w:bidi="ar-EG"/>
        </w:rPr>
        <w:t>"</w:t>
      </w:r>
      <w:r w:rsidR="00EA044F">
        <w:rPr>
          <w:rFonts w:ascii="Times New Roman" w:hAnsi="Times New Roman"/>
          <w:noProof/>
          <w:sz w:val="28"/>
          <w:szCs w:val="28"/>
          <w:lang w:bidi="ar-EG"/>
        </w:rPr>
        <w:t>,2010</w:t>
      </w:r>
    </w:p>
    <w:p w:rsidR="00BF0D4E" w:rsidRDefault="00BF0D4E" w:rsidP="00D847B9">
      <w:pPr>
        <w:pStyle w:val="ListParagraph"/>
        <w:numPr>
          <w:ilvl w:val="0"/>
          <w:numId w:val="2"/>
        </w:numPr>
        <w:spacing w:after="0" w:line="360" w:lineRule="auto"/>
        <w:ind w:left="0" w:firstLine="709"/>
        <w:jc w:val="both"/>
        <w:rPr>
          <w:rFonts w:ascii="Times New Roman" w:hAnsi="Times New Roman"/>
          <w:noProof/>
          <w:sz w:val="28"/>
          <w:szCs w:val="28"/>
        </w:rPr>
      </w:pPr>
      <w:r w:rsidRPr="00BF0D4E">
        <w:rPr>
          <w:rFonts w:ascii="Times New Roman" w:hAnsi="Times New Roman"/>
          <w:noProof/>
          <w:sz w:val="28"/>
          <w:szCs w:val="28"/>
        </w:rPr>
        <w:t>Алексеев</w:t>
      </w:r>
      <w:r w:rsidR="0083239A">
        <w:rPr>
          <w:rFonts w:ascii="Times New Roman" w:hAnsi="Times New Roman"/>
          <w:noProof/>
          <w:sz w:val="28"/>
          <w:szCs w:val="28"/>
        </w:rPr>
        <w:t xml:space="preserve"> С.С, </w:t>
      </w:r>
      <w:r w:rsidRPr="00BF0D4E">
        <w:rPr>
          <w:rFonts w:ascii="Times New Roman" w:hAnsi="Times New Roman"/>
          <w:noProof/>
          <w:sz w:val="28"/>
          <w:szCs w:val="28"/>
        </w:rPr>
        <w:t xml:space="preserve"> Алексеева</w:t>
      </w:r>
      <w:r w:rsidR="0083239A">
        <w:rPr>
          <w:rFonts w:ascii="Times New Roman" w:hAnsi="Times New Roman"/>
          <w:noProof/>
          <w:sz w:val="28"/>
          <w:szCs w:val="28"/>
        </w:rPr>
        <w:t xml:space="preserve"> О.Г.</w:t>
      </w:r>
      <w:r w:rsidRPr="00BF0D4E">
        <w:rPr>
          <w:rFonts w:ascii="Times New Roman" w:hAnsi="Times New Roman"/>
          <w:noProof/>
          <w:sz w:val="28"/>
          <w:szCs w:val="28"/>
        </w:rPr>
        <w:t>, К.П. Беляев и др.; под ред. Б.М. Гонгало.</w:t>
      </w:r>
      <w:r w:rsidR="00D847B9" w:rsidRPr="00D847B9">
        <w:rPr>
          <w:rFonts w:ascii="Times New Roman" w:eastAsia="Times New Roman" w:hAnsi="Times New Roman"/>
          <w:noProof/>
          <w:sz w:val="28"/>
          <w:szCs w:val="28"/>
        </w:rPr>
        <w:t xml:space="preserve"> </w:t>
      </w:r>
      <w:r w:rsidR="00D847B9" w:rsidRPr="00D847B9">
        <w:rPr>
          <w:rFonts w:ascii="Times New Roman" w:hAnsi="Times New Roman"/>
          <w:noProof/>
          <w:sz w:val="28"/>
          <w:szCs w:val="28"/>
        </w:rPr>
        <w:t>Учебник: в 2 т</w:t>
      </w:r>
      <w:r w:rsidR="00D847B9">
        <w:rPr>
          <w:rFonts w:ascii="Times New Roman" w:hAnsi="Times New Roman"/>
          <w:noProof/>
          <w:sz w:val="28"/>
          <w:szCs w:val="28"/>
        </w:rPr>
        <w:t>.-</w:t>
      </w:r>
      <w:r w:rsidRPr="00BF0D4E">
        <w:rPr>
          <w:rFonts w:ascii="Times New Roman" w:hAnsi="Times New Roman"/>
          <w:noProof/>
          <w:sz w:val="28"/>
          <w:szCs w:val="28"/>
        </w:rPr>
        <w:t xml:space="preserve"> М.: Статут, 2016</w:t>
      </w:r>
    </w:p>
    <w:p w:rsidR="00D847B9" w:rsidRDefault="00D847B9" w:rsidP="00D847B9">
      <w:pPr>
        <w:pStyle w:val="ListParagraph"/>
        <w:numPr>
          <w:ilvl w:val="0"/>
          <w:numId w:val="2"/>
        </w:numPr>
        <w:spacing w:after="0" w:line="360" w:lineRule="auto"/>
        <w:ind w:left="0" w:firstLine="709"/>
        <w:jc w:val="both"/>
        <w:rPr>
          <w:rFonts w:ascii="Times New Roman" w:hAnsi="Times New Roman"/>
          <w:noProof/>
          <w:sz w:val="28"/>
          <w:szCs w:val="28"/>
        </w:rPr>
      </w:pPr>
      <w:r w:rsidRPr="00D847B9">
        <w:rPr>
          <w:rFonts w:ascii="Times New Roman" w:hAnsi="Times New Roman"/>
          <w:noProof/>
          <w:sz w:val="28"/>
          <w:szCs w:val="28"/>
        </w:rPr>
        <w:t>А. Гаген Представительство. Понятие и виды предст</w:t>
      </w:r>
      <w:r w:rsidR="00EA044F">
        <w:rPr>
          <w:rFonts w:ascii="Times New Roman" w:hAnsi="Times New Roman"/>
          <w:noProof/>
          <w:sz w:val="28"/>
          <w:szCs w:val="28"/>
        </w:rPr>
        <w:t>авительства. "Финансовый Юрист".</w:t>
      </w:r>
      <w:r w:rsidRPr="00D847B9">
        <w:rPr>
          <w:rFonts w:ascii="Times New Roman" w:hAnsi="Times New Roman"/>
          <w:noProof/>
          <w:sz w:val="28"/>
          <w:szCs w:val="28"/>
        </w:rPr>
        <w:t xml:space="preserve"> 2012</w:t>
      </w:r>
      <w:r w:rsidR="00EA044F">
        <w:rPr>
          <w:rFonts w:ascii="Times New Roman" w:hAnsi="Times New Roman"/>
          <w:noProof/>
          <w:sz w:val="28"/>
          <w:szCs w:val="28"/>
        </w:rPr>
        <w:t>.</w:t>
      </w:r>
      <w:r w:rsidRPr="00D847B9">
        <w:rPr>
          <w:rFonts w:ascii="Times New Roman" w:hAnsi="Times New Roman"/>
          <w:noProof/>
          <w:sz w:val="28"/>
          <w:szCs w:val="28"/>
        </w:rPr>
        <w:t>№3</w:t>
      </w:r>
    </w:p>
    <w:p w:rsidR="00D847B9" w:rsidRDefault="00D847B9" w:rsidP="00D847B9">
      <w:pPr>
        <w:pStyle w:val="ListParagraph"/>
        <w:numPr>
          <w:ilvl w:val="0"/>
          <w:numId w:val="2"/>
        </w:numPr>
        <w:spacing w:after="0" w:line="360" w:lineRule="auto"/>
        <w:ind w:left="0" w:firstLine="709"/>
        <w:jc w:val="both"/>
        <w:rPr>
          <w:rFonts w:ascii="Times New Roman" w:hAnsi="Times New Roman"/>
          <w:noProof/>
          <w:sz w:val="28"/>
          <w:szCs w:val="28"/>
        </w:rPr>
      </w:pPr>
      <w:r w:rsidRPr="00D847B9">
        <w:rPr>
          <w:rFonts w:ascii="Times New Roman" w:hAnsi="Times New Roman"/>
          <w:noProof/>
          <w:sz w:val="28"/>
          <w:szCs w:val="28"/>
        </w:rPr>
        <w:lastRenderedPageBreak/>
        <w:t> Галушина И.Н. Понятие представительства и посредничества в гражданском праве: сравнительно-правовой аспект // Журн</w:t>
      </w:r>
      <w:r w:rsidR="00EA044F">
        <w:rPr>
          <w:rFonts w:ascii="Times New Roman" w:hAnsi="Times New Roman"/>
          <w:noProof/>
          <w:sz w:val="28"/>
          <w:szCs w:val="28"/>
        </w:rPr>
        <w:t xml:space="preserve">ал российского права. 2006. </w:t>
      </w:r>
      <w:r w:rsidRPr="00D847B9">
        <w:rPr>
          <w:rFonts w:ascii="Times New Roman" w:hAnsi="Times New Roman"/>
          <w:noProof/>
          <w:sz w:val="28"/>
          <w:szCs w:val="28"/>
        </w:rPr>
        <w:t>№2</w:t>
      </w:r>
    </w:p>
    <w:p w:rsidR="00A0373F" w:rsidRDefault="00A0373F" w:rsidP="00A0373F">
      <w:pPr>
        <w:pStyle w:val="ListParagraph"/>
        <w:numPr>
          <w:ilvl w:val="0"/>
          <w:numId w:val="2"/>
        </w:numPr>
        <w:spacing w:after="0" w:line="360" w:lineRule="auto"/>
        <w:ind w:left="0" w:firstLine="709"/>
        <w:jc w:val="both"/>
        <w:rPr>
          <w:rFonts w:ascii="Times New Roman" w:hAnsi="Times New Roman"/>
          <w:noProof/>
          <w:sz w:val="28"/>
          <w:szCs w:val="28"/>
        </w:rPr>
      </w:pPr>
      <w:r w:rsidRPr="00A0373F">
        <w:rPr>
          <w:rFonts w:ascii="Times New Roman" w:hAnsi="Times New Roman"/>
          <w:noProof/>
          <w:sz w:val="28"/>
          <w:szCs w:val="28"/>
        </w:rPr>
        <w:t>Гущина Д.М. К вопросу о сущности представительства в российском гражданском праве // Российский судья. 2014 . № 1</w:t>
      </w:r>
    </w:p>
    <w:p w:rsidR="0083239A" w:rsidRDefault="0083239A" w:rsidP="00A0373F">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Залесский В.В., М.М Рассолов.Гражданское право.Учебник для вузов.-М.:ЮНИТИ-ДАНА,2015</w:t>
      </w:r>
    </w:p>
    <w:p w:rsidR="00D847B9" w:rsidRDefault="00D847B9" w:rsidP="00D847B9">
      <w:pPr>
        <w:pStyle w:val="ListParagraph"/>
        <w:numPr>
          <w:ilvl w:val="0"/>
          <w:numId w:val="2"/>
        </w:numPr>
        <w:spacing w:after="0" w:line="360" w:lineRule="auto"/>
        <w:ind w:left="0" w:firstLine="709"/>
        <w:jc w:val="both"/>
        <w:rPr>
          <w:rFonts w:ascii="Times New Roman" w:hAnsi="Times New Roman"/>
          <w:noProof/>
          <w:sz w:val="28"/>
          <w:szCs w:val="28"/>
        </w:rPr>
      </w:pPr>
      <w:r w:rsidRPr="00D847B9">
        <w:rPr>
          <w:rFonts w:ascii="Times New Roman" w:hAnsi="Times New Roman"/>
          <w:noProof/>
          <w:sz w:val="28"/>
          <w:szCs w:val="28"/>
        </w:rPr>
        <w:t>Калпин А.Г., Масляева А.И. Гражданское право. –М.:Юристъ,-2002</w:t>
      </w:r>
    </w:p>
    <w:p w:rsidR="00F83D1A" w:rsidRDefault="00F83D1A" w:rsidP="00F83D1A">
      <w:pPr>
        <w:pStyle w:val="ListParagraph"/>
        <w:numPr>
          <w:ilvl w:val="0"/>
          <w:numId w:val="2"/>
        </w:numPr>
        <w:spacing w:after="0" w:line="360" w:lineRule="auto"/>
        <w:ind w:left="0" w:firstLine="709"/>
        <w:jc w:val="both"/>
        <w:rPr>
          <w:rFonts w:ascii="Times New Roman" w:hAnsi="Times New Roman"/>
          <w:noProof/>
          <w:sz w:val="28"/>
          <w:szCs w:val="28"/>
        </w:rPr>
      </w:pPr>
      <w:r w:rsidRPr="00F83D1A">
        <w:rPr>
          <w:rFonts w:ascii="Times New Roman" w:hAnsi="Times New Roman"/>
          <w:noProof/>
          <w:sz w:val="28"/>
          <w:szCs w:val="28"/>
        </w:rPr>
        <w:t>Коротков Д.Б. Место и роль дефиниций «представительство» и «доверенность» в российском законодательстве // Вестник Пермского Университета. Юридические науки. 2014. № 1</w:t>
      </w:r>
      <w:r w:rsidR="00212387">
        <w:rPr>
          <w:rFonts w:ascii="Times New Roman" w:hAnsi="Times New Roman"/>
          <w:noProof/>
          <w:sz w:val="28"/>
          <w:szCs w:val="28"/>
        </w:rPr>
        <w:t xml:space="preserve"> </w:t>
      </w:r>
    </w:p>
    <w:p w:rsidR="00F94CE4" w:rsidRDefault="00D847B9" w:rsidP="00D847B9">
      <w:pPr>
        <w:pStyle w:val="ListParagraph"/>
        <w:numPr>
          <w:ilvl w:val="0"/>
          <w:numId w:val="2"/>
        </w:numPr>
        <w:spacing w:after="0" w:line="360" w:lineRule="auto"/>
        <w:ind w:left="0" w:firstLine="709"/>
        <w:jc w:val="both"/>
        <w:rPr>
          <w:rFonts w:ascii="Times New Roman" w:hAnsi="Times New Roman"/>
          <w:noProof/>
          <w:sz w:val="28"/>
          <w:szCs w:val="28"/>
        </w:rPr>
      </w:pPr>
      <w:r w:rsidRPr="00D847B9">
        <w:rPr>
          <w:rFonts w:ascii="Times New Roman" w:hAnsi="Times New Roman"/>
          <w:noProof/>
          <w:sz w:val="28"/>
          <w:szCs w:val="28"/>
        </w:rPr>
        <w:t>Крючков М.С. История возникновения и развития института представительства // Политика, государство и право. 2014. № 7</w:t>
      </w:r>
    </w:p>
    <w:p w:rsidR="000E5209" w:rsidRDefault="000E5209" w:rsidP="000E5209">
      <w:pPr>
        <w:pStyle w:val="ListParagraph"/>
        <w:numPr>
          <w:ilvl w:val="0"/>
          <w:numId w:val="2"/>
        </w:numPr>
        <w:spacing w:after="0" w:line="360" w:lineRule="auto"/>
        <w:ind w:left="0" w:firstLine="709"/>
        <w:jc w:val="both"/>
        <w:rPr>
          <w:rFonts w:ascii="Times New Roman" w:hAnsi="Times New Roman"/>
          <w:noProof/>
          <w:sz w:val="28"/>
          <w:szCs w:val="28"/>
        </w:rPr>
      </w:pPr>
      <w:r w:rsidRPr="000E5209">
        <w:rPr>
          <w:rFonts w:ascii="Times New Roman" w:hAnsi="Times New Roman"/>
          <w:noProof/>
          <w:sz w:val="28"/>
          <w:szCs w:val="28"/>
        </w:rPr>
        <w:t>Мирян Е. Представительство и посредничество // Проблемы правоприменительной деятельности: Сб. научных трудов. 2012. Вып. 347 (402)</w:t>
      </w:r>
    </w:p>
    <w:p w:rsidR="00461F13" w:rsidRDefault="00461F13" w:rsidP="00461F13">
      <w:pPr>
        <w:pStyle w:val="ListParagraph"/>
        <w:numPr>
          <w:ilvl w:val="0"/>
          <w:numId w:val="2"/>
        </w:numPr>
        <w:spacing w:after="0" w:line="360" w:lineRule="auto"/>
        <w:ind w:left="0" w:firstLine="709"/>
        <w:jc w:val="both"/>
        <w:rPr>
          <w:rFonts w:ascii="Times New Roman" w:hAnsi="Times New Roman"/>
          <w:noProof/>
          <w:sz w:val="28"/>
          <w:szCs w:val="28"/>
        </w:rPr>
      </w:pPr>
      <w:r w:rsidRPr="00461F13">
        <w:rPr>
          <w:rFonts w:ascii="Times New Roman" w:hAnsi="Times New Roman"/>
          <w:noProof/>
          <w:sz w:val="28"/>
          <w:szCs w:val="28"/>
        </w:rPr>
        <w:t>Орешин Е.И. Правовая природа полномочия представителя // Журнал российского права. 2007. №2</w:t>
      </w:r>
    </w:p>
    <w:p w:rsidR="00212387" w:rsidRDefault="00212387" w:rsidP="00212387">
      <w:pPr>
        <w:pStyle w:val="ListParagraph"/>
        <w:numPr>
          <w:ilvl w:val="0"/>
          <w:numId w:val="2"/>
        </w:numPr>
        <w:spacing w:after="0" w:line="360" w:lineRule="auto"/>
        <w:ind w:left="0" w:firstLine="709"/>
        <w:jc w:val="both"/>
        <w:rPr>
          <w:rFonts w:ascii="Times New Roman" w:hAnsi="Times New Roman"/>
          <w:noProof/>
          <w:sz w:val="28"/>
          <w:szCs w:val="28"/>
        </w:rPr>
      </w:pPr>
      <w:r w:rsidRPr="00212387">
        <w:rPr>
          <w:rFonts w:ascii="Times New Roman" w:hAnsi="Times New Roman"/>
          <w:noProof/>
          <w:sz w:val="28"/>
          <w:szCs w:val="28"/>
        </w:rPr>
        <w:t xml:space="preserve">Перепелкина Н.В., Кусков А.С. Эволюция и правовая сущность представительства в гражданском праве и процессе//Законы России: опыт, анализ, практика, 2015. N 9 </w:t>
      </w:r>
    </w:p>
    <w:p w:rsidR="00212387" w:rsidRPr="00212387" w:rsidRDefault="00212387" w:rsidP="00212387">
      <w:pPr>
        <w:pStyle w:val="ListParagraph"/>
        <w:numPr>
          <w:ilvl w:val="0"/>
          <w:numId w:val="2"/>
        </w:numPr>
        <w:spacing w:after="0" w:line="360" w:lineRule="auto"/>
        <w:ind w:left="0" w:firstLine="709"/>
        <w:jc w:val="both"/>
        <w:rPr>
          <w:rFonts w:ascii="Times New Roman" w:hAnsi="Times New Roman"/>
          <w:noProof/>
          <w:sz w:val="28"/>
          <w:szCs w:val="28"/>
        </w:rPr>
      </w:pPr>
      <w:r w:rsidRPr="00212387">
        <w:rPr>
          <w:rFonts w:ascii="Times New Roman" w:hAnsi="Times New Roman"/>
          <w:noProof/>
          <w:sz w:val="28"/>
          <w:szCs w:val="28"/>
        </w:rPr>
        <w:t>Пиляева В.В. Гражданское право России: Учебник. Части общая и особенная. – М.: Велби, 2003</w:t>
      </w:r>
    </w:p>
    <w:p w:rsidR="00F83D1A" w:rsidRDefault="00212387" w:rsidP="00212387">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Рясенцев В.А Гражданское право.-М.: юрид.литература,1969</w:t>
      </w:r>
    </w:p>
    <w:p w:rsidR="000E5209" w:rsidRPr="00AB14EC" w:rsidRDefault="000E5209" w:rsidP="000E5209">
      <w:pPr>
        <w:pStyle w:val="ListParagraph"/>
        <w:numPr>
          <w:ilvl w:val="0"/>
          <w:numId w:val="2"/>
        </w:numPr>
        <w:spacing w:after="0" w:line="360" w:lineRule="auto"/>
        <w:ind w:left="0" w:firstLine="709"/>
        <w:jc w:val="both"/>
        <w:rPr>
          <w:rFonts w:ascii="Times New Roman" w:hAnsi="Times New Roman"/>
          <w:noProof/>
          <w:sz w:val="28"/>
          <w:szCs w:val="28"/>
        </w:rPr>
      </w:pPr>
      <w:r w:rsidRPr="000E5209">
        <w:rPr>
          <w:rFonts w:ascii="Times New Roman" w:hAnsi="Times New Roman"/>
          <w:noProof/>
          <w:sz w:val="28"/>
          <w:szCs w:val="28"/>
        </w:rPr>
        <w:t>Суханов Е.А Российское гражданское право:Учебник в 2 т.- 4-е изд.,стереотип.-М.:Статут,2015</w:t>
      </w:r>
    </w:p>
    <w:p w:rsidR="00F83D1A" w:rsidRPr="00212387" w:rsidRDefault="00212387" w:rsidP="00212387">
      <w:pPr>
        <w:pStyle w:val="ListParagraph"/>
        <w:numPr>
          <w:ilvl w:val="0"/>
          <w:numId w:val="2"/>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 xml:space="preserve">Толстой Ю.К., Сергеев А.П. Гражданское право.-М.:юрид.литература,2005 </w:t>
      </w:r>
    </w:p>
    <w:p w:rsidR="005016DC" w:rsidRPr="00461F13" w:rsidRDefault="005016DC" w:rsidP="00461F13">
      <w:pPr>
        <w:spacing w:after="0" w:line="360" w:lineRule="auto"/>
        <w:jc w:val="both"/>
        <w:rPr>
          <w:rFonts w:ascii="Times New Roman" w:hAnsi="Times New Roman"/>
          <w:noProof/>
          <w:sz w:val="28"/>
          <w:szCs w:val="28"/>
        </w:rPr>
      </w:pPr>
    </w:p>
    <w:sectPr w:rsidR="005016DC" w:rsidRPr="00461F13" w:rsidSect="004C3E33">
      <w:footerReference w:type="default" r:id="rId9"/>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6E" w:rsidRDefault="00345F6E" w:rsidP="006E5C21">
      <w:pPr>
        <w:spacing w:after="0" w:line="240" w:lineRule="auto"/>
      </w:pPr>
      <w:r>
        <w:separator/>
      </w:r>
    </w:p>
  </w:endnote>
  <w:endnote w:type="continuationSeparator" w:id="0">
    <w:p w:rsidR="00345F6E" w:rsidRDefault="00345F6E" w:rsidP="006E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764960"/>
      <w:docPartObj>
        <w:docPartGallery w:val="Page Numbers (Bottom of Page)"/>
        <w:docPartUnique/>
      </w:docPartObj>
    </w:sdtPr>
    <w:sdtEndPr/>
    <w:sdtContent>
      <w:p w:rsidR="00927996" w:rsidRDefault="00927996" w:rsidP="00654B9D">
        <w:pPr>
          <w:pStyle w:val="Footer"/>
          <w:jc w:val="center"/>
        </w:pPr>
        <w:r>
          <w:fldChar w:fldCharType="begin"/>
        </w:r>
        <w:r>
          <w:instrText>PAGE   \* MERGEFORMAT</w:instrText>
        </w:r>
        <w:r>
          <w:fldChar w:fldCharType="separate"/>
        </w:r>
        <w:r w:rsidR="000D7556">
          <w:rPr>
            <w:noProof/>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6E" w:rsidRDefault="00345F6E" w:rsidP="006E5C21">
      <w:pPr>
        <w:spacing w:after="0" w:line="240" w:lineRule="auto"/>
      </w:pPr>
      <w:r>
        <w:separator/>
      </w:r>
    </w:p>
  </w:footnote>
  <w:footnote w:type="continuationSeparator" w:id="0">
    <w:p w:rsidR="00345F6E" w:rsidRDefault="00345F6E" w:rsidP="006E5C21">
      <w:pPr>
        <w:spacing w:after="0" w:line="240" w:lineRule="auto"/>
      </w:pPr>
      <w:r>
        <w:continuationSeparator/>
      </w:r>
    </w:p>
  </w:footnote>
  <w:footnote w:id="1">
    <w:p w:rsidR="00927996" w:rsidRPr="00AF043C" w:rsidRDefault="00927996" w:rsidP="00115678">
      <w:pPr>
        <w:pStyle w:val="FootnoteText"/>
        <w:jc w:val="both"/>
        <w:rPr>
          <w:sz w:val="24"/>
          <w:szCs w:val="24"/>
        </w:rPr>
      </w:pPr>
      <w:r w:rsidRPr="00AF043C">
        <w:rPr>
          <w:rStyle w:val="FootnoteReference"/>
          <w:sz w:val="24"/>
          <w:szCs w:val="24"/>
        </w:rPr>
        <w:footnoteRef/>
      </w:r>
      <w:r w:rsidRPr="00AF043C">
        <w:rPr>
          <w:sz w:val="24"/>
          <w:szCs w:val="24"/>
        </w:rPr>
        <w:t xml:space="preserve"> Гущина Д.М. К вопросу о сущности представительства в российском гражданском праве // Российский судья. 2014 . № 1. С. 12.</w:t>
      </w:r>
    </w:p>
  </w:footnote>
  <w:footnote w:id="2">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Крючков М.С. История возникновения и развития института представительства // Политика, государство и право. 2014. № 7.С.20.</w:t>
      </w:r>
    </w:p>
  </w:footnote>
  <w:footnote w:id="3">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Перепелкина Н.В., Кусков А.С. Эволюция и правовая сущность представительства в гражданском праве и процессе//Законы России: опыт, анализ, практика, 2015. N 9. C.92.</w:t>
      </w:r>
    </w:p>
  </w:footnote>
  <w:footnote w:id="4">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Перепелкина Н.В., Кусков А.С. Эволюция и правовая сущность представительства в гражданском праве и процессе//Законы России: опыт, анализ, практика, 2015.N 9.C.95.</w:t>
      </w:r>
    </w:p>
  </w:footnote>
  <w:footnote w:id="5">
    <w:p w:rsidR="00927996" w:rsidRDefault="00927996" w:rsidP="008375D9">
      <w:pPr>
        <w:pStyle w:val="FootnoteText"/>
        <w:jc w:val="both"/>
      </w:pPr>
      <w:r w:rsidRPr="00AF043C">
        <w:rPr>
          <w:rStyle w:val="FootnoteReference"/>
          <w:sz w:val="24"/>
          <w:szCs w:val="24"/>
        </w:rPr>
        <w:footnoteRef/>
      </w:r>
      <w:r w:rsidRPr="00AF043C">
        <w:rPr>
          <w:sz w:val="24"/>
          <w:szCs w:val="24"/>
        </w:rPr>
        <w:t xml:space="preserve"> Мирян Е. Представительство и посредничество // Проблемы правоприменительной деятельности: Сб. научных трудов. 2012. Вып. 347 (402). С. 99.</w:t>
      </w:r>
    </w:p>
  </w:footnote>
  <w:footnote w:id="6">
    <w:p w:rsidR="00927996" w:rsidRPr="00AF043C" w:rsidRDefault="00927996" w:rsidP="00115678">
      <w:pPr>
        <w:pStyle w:val="FootnoteText"/>
        <w:jc w:val="both"/>
        <w:rPr>
          <w:sz w:val="24"/>
          <w:szCs w:val="24"/>
        </w:rPr>
      </w:pPr>
      <w:r w:rsidRPr="00AF043C">
        <w:rPr>
          <w:rStyle w:val="FootnoteReference"/>
          <w:sz w:val="24"/>
          <w:szCs w:val="24"/>
        </w:rPr>
        <w:footnoteRef/>
      </w:r>
      <w:r w:rsidRPr="00AF043C">
        <w:rPr>
          <w:sz w:val="24"/>
          <w:szCs w:val="24"/>
        </w:rPr>
        <w:t xml:space="preserve"> Коротков Д.Б. Место и роль дефиниций «представительство» и «доверенность» в российском законодательстве // Вестник Пермского Университета. Юридические науки. 2014. № 1. С. 118.</w:t>
      </w:r>
    </w:p>
  </w:footnote>
  <w:footnote w:id="7">
    <w:p w:rsidR="00927996" w:rsidRPr="00B20094" w:rsidRDefault="00927996" w:rsidP="00115678">
      <w:pPr>
        <w:pStyle w:val="FootnoteText"/>
        <w:jc w:val="both"/>
        <w:rPr>
          <w:lang w:bidi="ar-EG"/>
        </w:rPr>
      </w:pPr>
      <w:r w:rsidRPr="00AF043C">
        <w:rPr>
          <w:rStyle w:val="FootnoteReference"/>
          <w:sz w:val="24"/>
          <w:szCs w:val="24"/>
        </w:rPr>
        <w:footnoteRef/>
      </w:r>
      <w:r w:rsidRPr="00AF043C">
        <w:rPr>
          <w:sz w:val="24"/>
          <w:szCs w:val="24"/>
        </w:rPr>
        <w:t xml:space="preserve"> Гущина Д.М. К вопросу о сущности представительства в российском гражданском праве // Российский судья. 2014. № 1. С. 14.</w:t>
      </w:r>
    </w:p>
  </w:footnote>
  <w:footnote w:id="8">
    <w:p w:rsidR="00927996" w:rsidRPr="00AF043C" w:rsidRDefault="00927996" w:rsidP="00B20094">
      <w:pPr>
        <w:pStyle w:val="FootnoteText"/>
        <w:rPr>
          <w:sz w:val="24"/>
          <w:szCs w:val="24"/>
        </w:rPr>
      </w:pPr>
      <w:r w:rsidRPr="00AF043C">
        <w:rPr>
          <w:rStyle w:val="FootnoteReference"/>
          <w:sz w:val="24"/>
          <w:szCs w:val="24"/>
        </w:rPr>
        <w:footnoteRef/>
      </w:r>
      <w:r w:rsidRPr="00AF043C">
        <w:rPr>
          <w:sz w:val="24"/>
          <w:szCs w:val="24"/>
        </w:rPr>
        <w:t xml:space="preserve"> Гражданское право. Том. 1. Учебник. - Изд. 6-е./ Под ред. А.П. Сергеева, Ю.К. Толстого. - М.:Юрид.литература, 2005, С. 437-439.</w:t>
      </w:r>
    </w:p>
  </w:footnote>
  <w:footnote w:id="9">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Рясенцев В.А. Гражданское право. М:</w:t>
      </w:r>
      <w:r w:rsidRPr="00AF043C">
        <w:rPr>
          <w:sz w:val="24"/>
          <w:szCs w:val="24"/>
          <w:lang w:bidi="ar-EG"/>
        </w:rPr>
        <w:t>Юрид. литература</w:t>
      </w:r>
      <w:r w:rsidRPr="00AF043C">
        <w:rPr>
          <w:sz w:val="24"/>
          <w:szCs w:val="24"/>
        </w:rPr>
        <w:t>,1969,С.228.</w:t>
      </w:r>
    </w:p>
  </w:footnote>
  <w:footnote w:id="10">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Суханов Е.А Российское гражданское право:Учебник в 2 т.- 4-е изд.,стереотип.-М.:Статут,2015,С.408.</w:t>
      </w:r>
    </w:p>
  </w:footnote>
  <w:footnote w:id="11">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Гражданский кодекс Российской Федерации. Часть первая от 30.11.1994 № 51-ФЗ (ред. от 28.03.2017) // Собрание законодательства Российской Федерации. 1994. № 32.</w:t>
      </w:r>
    </w:p>
  </w:footnote>
  <w:footnote w:id="12">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Суханов Е.А Российское гражданское право:Учебник в 2 т.- 4-е изд.,стереотип.-М.:Статут,2015,С.409.</w:t>
      </w:r>
    </w:p>
  </w:footnote>
  <w:footnote w:id="13">
    <w:p w:rsidR="00927996" w:rsidRDefault="00927996" w:rsidP="008466FC">
      <w:pPr>
        <w:pStyle w:val="FootnoteText"/>
      </w:pPr>
      <w:r w:rsidRPr="00AF043C">
        <w:rPr>
          <w:rStyle w:val="FootnoteReference"/>
          <w:sz w:val="24"/>
          <w:szCs w:val="24"/>
        </w:rPr>
        <w:footnoteRef/>
      </w:r>
      <w:r w:rsidRPr="00AF043C">
        <w:rPr>
          <w:sz w:val="24"/>
          <w:szCs w:val="24"/>
        </w:rPr>
        <w:t xml:space="preserve"> Пиляева В.В. Гражданское право России: Учебник. Части общая и особенная. – М.: Велби, 2003. С. 97.</w:t>
      </w:r>
    </w:p>
  </w:footnote>
  <w:footnote w:id="14">
    <w:p w:rsidR="00927996" w:rsidRDefault="00927996" w:rsidP="00BE05DB">
      <w:pPr>
        <w:pStyle w:val="FootnoteText"/>
      </w:pPr>
      <w:r w:rsidRPr="00AF043C">
        <w:rPr>
          <w:rStyle w:val="FootnoteReference"/>
          <w:sz w:val="24"/>
          <w:szCs w:val="24"/>
        </w:rPr>
        <w:footnoteRef/>
      </w:r>
      <w:r w:rsidRPr="00AF043C">
        <w:rPr>
          <w:sz w:val="24"/>
          <w:szCs w:val="24"/>
        </w:rPr>
        <w:t xml:space="preserve"> Гражданское право. Том. 1. Учебник. - Изд. 4-е./ Под ред. А.П. Сергеева, Ю.К. Толстого. - М.:Юрид.литература, 2005,  С. 440</w:t>
      </w:r>
      <w:r>
        <w:t>.</w:t>
      </w:r>
    </w:p>
  </w:footnote>
  <w:footnote w:id="15">
    <w:p w:rsidR="00927996" w:rsidRDefault="00927996">
      <w:pPr>
        <w:pStyle w:val="FootnoteText"/>
      </w:pPr>
      <w:r w:rsidRPr="00AF043C">
        <w:rPr>
          <w:rStyle w:val="FootnoteReference"/>
          <w:sz w:val="24"/>
          <w:szCs w:val="24"/>
        </w:rPr>
        <w:footnoteRef/>
      </w:r>
      <w:r w:rsidRPr="00AF043C">
        <w:rPr>
          <w:sz w:val="24"/>
          <w:szCs w:val="24"/>
        </w:rPr>
        <w:t xml:space="preserve"> Гражданское право: учебник: в 3 т. Т.1. / Е.Н. Абрамова, Н.Н. Аверченко, Ю.В. Байгушева; под ред.А.П. Сергеева. // "РГ Пресс", 2010, С.291</w:t>
      </w:r>
      <w:r>
        <w:t>.</w:t>
      </w:r>
    </w:p>
  </w:footnote>
  <w:footnote w:id="16">
    <w:p w:rsidR="00927996" w:rsidRPr="00AF043C" w:rsidRDefault="00927996" w:rsidP="00CC6DD0">
      <w:pPr>
        <w:pStyle w:val="FootnoteText"/>
        <w:rPr>
          <w:sz w:val="24"/>
          <w:szCs w:val="24"/>
        </w:rPr>
      </w:pPr>
      <w:r w:rsidRPr="00AF043C">
        <w:rPr>
          <w:rStyle w:val="FootnoteReference"/>
          <w:sz w:val="24"/>
          <w:szCs w:val="24"/>
        </w:rPr>
        <w:footnoteRef/>
      </w:r>
      <w:r w:rsidRPr="00AF043C">
        <w:rPr>
          <w:sz w:val="24"/>
          <w:szCs w:val="24"/>
        </w:rPr>
        <w:t xml:space="preserve"> Гражданское право: Учебник для вузов / Под ред. В.В. Залесского, М.М. Рассолова. – М., 2002. С. 182 – 183.</w:t>
      </w:r>
    </w:p>
  </w:footnote>
  <w:footnote w:id="17">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Калпин А.Г., Масляева А.И. Гражданское право. –М.:Юристъ,-2002 ,С.217.</w:t>
      </w:r>
    </w:p>
  </w:footnote>
  <w:footnote w:id="18">
    <w:p w:rsidR="00927996" w:rsidRPr="00AF043C" w:rsidRDefault="00927996" w:rsidP="004D7E59">
      <w:pPr>
        <w:pStyle w:val="FootnoteText"/>
        <w:rPr>
          <w:sz w:val="24"/>
          <w:szCs w:val="24"/>
        </w:rPr>
      </w:pPr>
      <w:r w:rsidRPr="00AF043C">
        <w:rPr>
          <w:rStyle w:val="FootnoteReference"/>
          <w:sz w:val="24"/>
          <w:szCs w:val="24"/>
        </w:rPr>
        <w:footnoteRef/>
      </w:r>
      <w:r w:rsidRPr="00AF043C">
        <w:rPr>
          <w:sz w:val="24"/>
          <w:szCs w:val="24"/>
        </w:rPr>
        <w:t>Гражданское право. Том. 1. Учебник. - Изд. 4-е./ Под ред. А.П. Сергеева, Ю.К. Толстого. - М.:Юрид.литература, 2005,С. 232.</w:t>
      </w:r>
    </w:p>
  </w:footnote>
  <w:footnote w:id="19">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Гражданский кодекс Российской Федерации. Часть первая от 30.11.1994 № 51-ФЗ (ред. от 28.03.2017) // Собрание законодательства Российской Федерации. 1994. № 32. </w:t>
      </w:r>
    </w:p>
  </w:footnote>
  <w:footnote w:id="20">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Гражданское право: учебник: в 3 т. Т.1. / Е.Н. Абрамова, Н.Н. Аверченко, Ю.В. Байгушева; под ред.А.П. Сергеева. // "РГ Пресс", 2010 С.291.</w:t>
      </w:r>
    </w:p>
  </w:footnote>
  <w:footnote w:id="21">
    <w:p w:rsidR="00927996" w:rsidRPr="00AF043C" w:rsidRDefault="00927996">
      <w:pPr>
        <w:pStyle w:val="FootnoteText"/>
        <w:rPr>
          <w:sz w:val="24"/>
          <w:szCs w:val="24"/>
        </w:rPr>
      </w:pPr>
      <w:r w:rsidRPr="00AF043C">
        <w:rPr>
          <w:rStyle w:val="FootnoteReference"/>
          <w:sz w:val="24"/>
          <w:szCs w:val="24"/>
        </w:rPr>
        <w:footnoteRef/>
      </w:r>
      <w:r w:rsidRPr="00AF043C">
        <w:rPr>
          <w:sz w:val="24"/>
          <w:szCs w:val="24"/>
        </w:rPr>
        <w:t xml:space="preserve"> Гражданский кодекс Российской Федера</w:t>
      </w:r>
      <w:r w:rsidR="00C363DF" w:rsidRPr="00AF043C">
        <w:rPr>
          <w:sz w:val="24"/>
          <w:szCs w:val="24"/>
        </w:rPr>
        <w:t>ции.</w:t>
      </w:r>
      <w:r w:rsidRPr="00AF043C">
        <w:rPr>
          <w:sz w:val="24"/>
          <w:szCs w:val="24"/>
        </w:rPr>
        <w:t>Часть первая от 30.11.1994 № 51-ФЗ (ред. от 28.03.2017) // Собрание законодательства Российской</w:t>
      </w:r>
      <w:r w:rsidR="00C363DF" w:rsidRPr="00AF043C">
        <w:rPr>
          <w:sz w:val="24"/>
          <w:szCs w:val="24"/>
        </w:rPr>
        <w:t xml:space="preserve"> Федерации. 1994. № 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2262"/>
    <w:multiLevelType w:val="multilevel"/>
    <w:tmpl w:val="81F2A25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E073A61"/>
    <w:multiLevelType w:val="hybridMultilevel"/>
    <w:tmpl w:val="55262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A5C4D"/>
    <w:multiLevelType w:val="hybridMultilevel"/>
    <w:tmpl w:val="A76EC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85"/>
    <w:rsid w:val="00006325"/>
    <w:rsid w:val="00016F1C"/>
    <w:rsid w:val="00027675"/>
    <w:rsid w:val="0004449D"/>
    <w:rsid w:val="00046FA2"/>
    <w:rsid w:val="00067480"/>
    <w:rsid w:val="000968DA"/>
    <w:rsid w:val="000A00E7"/>
    <w:rsid w:val="000A330C"/>
    <w:rsid w:val="000C4BE9"/>
    <w:rsid w:val="000D4D7D"/>
    <w:rsid w:val="000D5724"/>
    <w:rsid w:val="000D7556"/>
    <w:rsid w:val="000E5209"/>
    <w:rsid w:val="000E7F87"/>
    <w:rsid w:val="00101C3B"/>
    <w:rsid w:val="00115678"/>
    <w:rsid w:val="001266B5"/>
    <w:rsid w:val="00170694"/>
    <w:rsid w:val="001820A6"/>
    <w:rsid w:val="0019080C"/>
    <w:rsid w:val="001B7841"/>
    <w:rsid w:val="001D7262"/>
    <w:rsid w:val="001E2D0B"/>
    <w:rsid w:val="001E3B56"/>
    <w:rsid w:val="001E79D8"/>
    <w:rsid w:val="001F7F42"/>
    <w:rsid w:val="00211785"/>
    <w:rsid w:val="00212387"/>
    <w:rsid w:val="002143B4"/>
    <w:rsid w:val="00220CAD"/>
    <w:rsid w:val="002213E6"/>
    <w:rsid w:val="0023360E"/>
    <w:rsid w:val="00252C96"/>
    <w:rsid w:val="002550C2"/>
    <w:rsid w:val="00255EFE"/>
    <w:rsid w:val="002A426D"/>
    <w:rsid w:val="002B257F"/>
    <w:rsid w:val="002C4C1D"/>
    <w:rsid w:val="003021BB"/>
    <w:rsid w:val="00333CBE"/>
    <w:rsid w:val="00345F6E"/>
    <w:rsid w:val="0034743E"/>
    <w:rsid w:val="00356B62"/>
    <w:rsid w:val="00360340"/>
    <w:rsid w:val="0037595C"/>
    <w:rsid w:val="003A0FC3"/>
    <w:rsid w:val="003A2BC9"/>
    <w:rsid w:val="003B2DD0"/>
    <w:rsid w:val="003B407F"/>
    <w:rsid w:val="003B6BDC"/>
    <w:rsid w:val="003C19AA"/>
    <w:rsid w:val="003E1FC6"/>
    <w:rsid w:val="003F23FB"/>
    <w:rsid w:val="00403398"/>
    <w:rsid w:val="004157EC"/>
    <w:rsid w:val="00435B97"/>
    <w:rsid w:val="004361CD"/>
    <w:rsid w:val="00461F13"/>
    <w:rsid w:val="00464EEB"/>
    <w:rsid w:val="004654BF"/>
    <w:rsid w:val="0047128B"/>
    <w:rsid w:val="00476E46"/>
    <w:rsid w:val="004A3A2C"/>
    <w:rsid w:val="004A403D"/>
    <w:rsid w:val="004C1151"/>
    <w:rsid w:val="004C1413"/>
    <w:rsid w:val="004C3E33"/>
    <w:rsid w:val="004C4DBA"/>
    <w:rsid w:val="004D7E59"/>
    <w:rsid w:val="004E2103"/>
    <w:rsid w:val="004E7732"/>
    <w:rsid w:val="004F0C6E"/>
    <w:rsid w:val="005016DC"/>
    <w:rsid w:val="00515409"/>
    <w:rsid w:val="00527C2B"/>
    <w:rsid w:val="00534266"/>
    <w:rsid w:val="005370AE"/>
    <w:rsid w:val="00541CE6"/>
    <w:rsid w:val="0054438E"/>
    <w:rsid w:val="005566BB"/>
    <w:rsid w:val="00561E46"/>
    <w:rsid w:val="00586748"/>
    <w:rsid w:val="00604B77"/>
    <w:rsid w:val="00621079"/>
    <w:rsid w:val="006219DE"/>
    <w:rsid w:val="00634B5C"/>
    <w:rsid w:val="00654B9D"/>
    <w:rsid w:val="006553EB"/>
    <w:rsid w:val="00685C04"/>
    <w:rsid w:val="00693D52"/>
    <w:rsid w:val="006A6828"/>
    <w:rsid w:val="006A76C5"/>
    <w:rsid w:val="006C0DE4"/>
    <w:rsid w:val="006C204C"/>
    <w:rsid w:val="006C7BAE"/>
    <w:rsid w:val="006D00CB"/>
    <w:rsid w:val="006D0F19"/>
    <w:rsid w:val="006E495A"/>
    <w:rsid w:val="006E51E4"/>
    <w:rsid w:val="006E5C21"/>
    <w:rsid w:val="006E7834"/>
    <w:rsid w:val="006F555E"/>
    <w:rsid w:val="00766364"/>
    <w:rsid w:val="0078152B"/>
    <w:rsid w:val="00792BD2"/>
    <w:rsid w:val="007B3E51"/>
    <w:rsid w:val="007B5C1C"/>
    <w:rsid w:val="007D6A75"/>
    <w:rsid w:val="007E4A6D"/>
    <w:rsid w:val="007E5C2C"/>
    <w:rsid w:val="007F68CC"/>
    <w:rsid w:val="008022B8"/>
    <w:rsid w:val="00832231"/>
    <w:rsid w:val="0083239A"/>
    <w:rsid w:val="00832F9E"/>
    <w:rsid w:val="008356B1"/>
    <w:rsid w:val="00836212"/>
    <w:rsid w:val="00836BC0"/>
    <w:rsid w:val="008375D9"/>
    <w:rsid w:val="008466FC"/>
    <w:rsid w:val="008573B1"/>
    <w:rsid w:val="0086576C"/>
    <w:rsid w:val="00876700"/>
    <w:rsid w:val="00876968"/>
    <w:rsid w:val="00881336"/>
    <w:rsid w:val="00881717"/>
    <w:rsid w:val="008E5208"/>
    <w:rsid w:val="00904366"/>
    <w:rsid w:val="00927996"/>
    <w:rsid w:val="00943F3E"/>
    <w:rsid w:val="00955851"/>
    <w:rsid w:val="00957423"/>
    <w:rsid w:val="00962230"/>
    <w:rsid w:val="00971010"/>
    <w:rsid w:val="0097291C"/>
    <w:rsid w:val="00976194"/>
    <w:rsid w:val="00987C83"/>
    <w:rsid w:val="00993CB9"/>
    <w:rsid w:val="009A4287"/>
    <w:rsid w:val="009D2866"/>
    <w:rsid w:val="009D339B"/>
    <w:rsid w:val="009D4C56"/>
    <w:rsid w:val="009E53BA"/>
    <w:rsid w:val="009F3276"/>
    <w:rsid w:val="00A0373F"/>
    <w:rsid w:val="00A3516B"/>
    <w:rsid w:val="00A35596"/>
    <w:rsid w:val="00A378FA"/>
    <w:rsid w:val="00A432C4"/>
    <w:rsid w:val="00A54EA7"/>
    <w:rsid w:val="00A66F86"/>
    <w:rsid w:val="00AB14EC"/>
    <w:rsid w:val="00AE3A98"/>
    <w:rsid w:val="00AE7AE7"/>
    <w:rsid w:val="00AF043C"/>
    <w:rsid w:val="00AF5430"/>
    <w:rsid w:val="00B14DA6"/>
    <w:rsid w:val="00B17192"/>
    <w:rsid w:val="00B20094"/>
    <w:rsid w:val="00B4634D"/>
    <w:rsid w:val="00B71A8A"/>
    <w:rsid w:val="00B964E3"/>
    <w:rsid w:val="00BA500D"/>
    <w:rsid w:val="00BB7A4B"/>
    <w:rsid w:val="00BC486F"/>
    <w:rsid w:val="00BE05DB"/>
    <w:rsid w:val="00BF0D4E"/>
    <w:rsid w:val="00BF19F8"/>
    <w:rsid w:val="00BF26EA"/>
    <w:rsid w:val="00BF5693"/>
    <w:rsid w:val="00C03DFA"/>
    <w:rsid w:val="00C26785"/>
    <w:rsid w:val="00C33AC9"/>
    <w:rsid w:val="00C34E94"/>
    <w:rsid w:val="00C363DF"/>
    <w:rsid w:val="00C55419"/>
    <w:rsid w:val="00C8033B"/>
    <w:rsid w:val="00C857BB"/>
    <w:rsid w:val="00C862B3"/>
    <w:rsid w:val="00CA56AB"/>
    <w:rsid w:val="00CC6DD0"/>
    <w:rsid w:val="00CE4E72"/>
    <w:rsid w:val="00D07B7B"/>
    <w:rsid w:val="00D2626F"/>
    <w:rsid w:val="00D3215A"/>
    <w:rsid w:val="00D35BF3"/>
    <w:rsid w:val="00D530BD"/>
    <w:rsid w:val="00D740D6"/>
    <w:rsid w:val="00D847B9"/>
    <w:rsid w:val="00D95033"/>
    <w:rsid w:val="00DB06ED"/>
    <w:rsid w:val="00DC3998"/>
    <w:rsid w:val="00DE63B5"/>
    <w:rsid w:val="00E01A67"/>
    <w:rsid w:val="00E229B2"/>
    <w:rsid w:val="00E23B0A"/>
    <w:rsid w:val="00E5735E"/>
    <w:rsid w:val="00E6701E"/>
    <w:rsid w:val="00E83BC1"/>
    <w:rsid w:val="00EA044F"/>
    <w:rsid w:val="00ED13E7"/>
    <w:rsid w:val="00EE7DBD"/>
    <w:rsid w:val="00F54EB5"/>
    <w:rsid w:val="00F55E83"/>
    <w:rsid w:val="00F66E1A"/>
    <w:rsid w:val="00F80F1C"/>
    <w:rsid w:val="00F83D1A"/>
    <w:rsid w:val="00F842A4"/>
    <w:rsid w:val="00F94CE4"/>
    <w:rsid w:val="00FF27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E9"/>
    <w:rPr>
      <w:rFonts w:ascii="Calibri" w:eastAsia="Times New Roman" w:hAnsi="Calibri" w:cs="Times New Roman"/>
    </w:rPr>
  </w:style>
  <w:style w:type="paragraph" w:styleId="Heading1">
    <w:name w:val="heading 1"/>
    <w:basedOn w:val="Normal"/>
    <w:next w:val="Normal"/>
    <w:link w:val="Heading1Char"/>
    <w:uiPriority w:val="9"/>
    <w:qFormat/>
    <w:rsid w:val="00465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0C4BE9"/>
    <w:pPr>
      <w:spacing w:after="0" w:line="240" w:lineRule="auto"/>
    </w:pPr>
    <w:rPr>
      <w:rFonts w:ascii="Calibri" w:eastAsia="Times New Roman" w:hAnsi="Calibri" w:cs="Times New Roman"/>
    </w:rPr>
  </w:style>
  <w:style w:type="character" w:styleId="Hyperlink">
    <w:name w:val="Hyperlink"/>
    <w:basedOn w:val="DefaultParagraphFont"/>
    <w:uiPriority w:val="99"/>
    <w:rsid w:val="000C4BE9"/>
    <w:rPr>
      <w:rFonts w:cs="Times New Roman"/>
      <w:color w:val="0000FF"/>
      <w:u w:val="single"/>
    </w:rPr>
  </w:style>
  <w:style w:type="paragraph" w:styleId="TOC1">
    <w:name w:val="toc 1"/>
    <w:basedOn w:val="Normal"/>
    <w:next w:val="Normal"/>
    <w:autoRedefine/>
    <w:uiPriority w:val="39"/>
    <w:rsid w:val="000C4BE9"/>
    <w:pPr>
      <w:spacing w:after="100"/>
    </w:pPr>
  </w:style>
  <w:style w:type="paragraph" w:styleId="TOC2">
    <w:name w:val="toc 2"/>
    <w:basedOn w:val="Normal"/>
    <w:next w:val="Normal"/>
    <w:autoRedefine/>
    <w:rsid w:val="000C4BE9"/>
    <w:pPr>
      <w:spacing w:after="100"/>
      <w:ind w:left="220"/>
    </w:pPr>
  </w:style>
  <w:style w:type="character" w:styleId="FootnoteReference">
    <w:name w:val="footnote reference"/>
    <w:basedOn w:val="DefaultParagraphFont"/>
    <w:semiHidden/>
    <w:rsid w:val="006E5C21"/>
    <w:rPr>
      <w:vertAlign w:val="superscript"/>
    </w:rPr>
  </w:style>
  <w:style w:type="paragraph" w:styleId="FootnoteText">
    <w:name w:val="footnote text"/>
    <w:basedOn w:val="Normal"/>
    <w:link w:val="FootnoteTextChar"/>
    <w:semiHidden/>
    <w:rsid w:val="006E5C21"/>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semiHidden/>
    <w:rsid w:val="006E5C21"/>
    <w:rPr>
      <w:rFonts w:ascii="Times New Roman" w:eastAsia="Times New Roman" w:hAnsi="Times New Roman" w:cs="Times New Roman"/>
      <w:sz w:val="20"/>
      <w:szCs w:val="20"/>
      <w:lang w:eastAsia="ru-RU"/>
    </w:rPr>
  </w:style>
  <w:style w:type="paragraph" w:styleId="EndnoteText">
    <w:name w:val="endnote text"/>
    <w:basedOn w:val="Normal"/>
    <w:link w:val="EndnoteTextChar"/>
    <w:uiPriority w:val="99"/>
    <w:semiHidden/>
    <w:unhideWhenUsed/>
    <w:rsid w:val="00792B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BD2"/>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792BD2"/>
    <w:rPr>
      <w:vertAlign w:val="superscript"/>
    </w:rPr>
  </w:style>
  <w:style w:type="character" w:customStyle="1" w:styleId="Heading1Char">
    <w:name w:val="Heading 1 Char"/>
    <w:basedOn w:val="DefaultParagraphFont"/>
    <w:link w:val="Heading1"/>
    <w:uiPriority w:val="9"/>
    <w:rsid w:val="004654B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4B9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4B9D"/>
    <w:rPr>
      <w:rFonts w:ascii="Calibri" w:eastAsia="Times New Roman" w:hAnsi="Calibri" w:cs="Times New Roman"/>
    </w:rPr>
  </w:style>
  <w:style w:type="paragraph" w:styleId="Footer">
    <w:name w:val="footer"/>
    <w:basedOn w:val="Normal"/>
    <w:link w:val="FooterChar"/>
    <w:uiPriority w:val="99"/>
    <w:unhideWhenUsed/>
    <w:rsid w:val="00654B9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4B9D"/>
    <w:rPr>
      <w:rFonts w:ascii="Calibri" w:eastAsia="Times New Roman" w:hAnsi="Calibri" w:cs="Times New Roman"/>
    </w:rPr>
  </w:style>
  <w:style w:type="paragraph" w:styleId="TOCHeading">
    <w:name w:val="TOC Heading"/>
    <w:basedOn w:val="Heading1"/>
    <w:next w:val="Normal"/>
    <w:uiPriority w:val="39"/>
    <w:semiHidden/>
    <w:unhideWhenUsed/>
    <w:qFormat/>
    <w:rsid w:val="00654B9D"/>
    <w:pPr>
      <w:outlineLvl w:val="9"/>
    </w:pPr>
    <w:rPr>
      <w:lang w:eastAsia="ru-RU"/>
    </w:rPr>
  </w:style>
  <w:style w:type="paragraph" w:styleId="BalloonText">
    <w:name w:val="Balloon Text"/>
    <w:basedOn w:val="Normal"/>
    <w:link w:val="BalloonTextChar"/>
    <w:uiPriority w:val="99"/>
    <w:semiHidden/>
    <w:unhideWhenUsed/>
    <w:rsid w:val="0065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9D"/>
    <w:rPr>
      <w:rFonts w:ascii="Tahoma" w:eastAsia="Times New Roman" w:hAnsi="Tahoma" w:cs="Tahoma"/>
      <w:sz w:val="16"/>
      <w:szCs w:val="16"/>
    </w:rPr>
  </w:style>
  <w:style w:type="paragraph" w:styleId="ListParagraph">
    <w:name w:val="List Paragraph"/>
    <w:basedOn w:val="Normal"/>
    <w:uiPriority w:val="34"/>
    <w:qFormat/>
    <w:rsid w:val="006C7BA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E9"/>
    <w:rPr>
      <w:rFonts w:ascii="Calibri" w:eastAsia="Times New Roman" w:hAnsi="Calibri" w:cs="Times New Roman"/>
    </w:rPr>
  </w:style>
  <w:style w:type="paragraph" w:styleId="Heading1">
    <w:name w:val="heading 1"/>
    <w:basedOn w:val="Normal"/>
    <w:next w:val="Normal"/>
    <w:link w:val="Heading1Char"/>
    <w:uiPriority w:val="9"/>
    <w:qFormat/>
    <w:rsid w:val="00465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0C4BE9"/>
    <w:pPr>
      <w:spacing w:after="0" w:line="240" w:lineRule="auto"/>
    </w:pPr>
    <w:rPr>
      <w:rFonts w:ascii="Calibri" w:eastAsia="Times New Roman" w:hAnsi="Calibri" w:cs="Times New Roman"/>
    </w:rPr>
  </w:style>
  <w:style w:type="character" w:styleId="Hyperlink">
    <w:name w:val="Hyperlink"/>
    <w:basedOn w:val="DefaultParagraphFont"/>
    <w:uiPriority w:val="99"/>
    <w:rsid w:val="000C4BE9"/>
    <w:rPr>
      <w:rFonts w:cs="Times New Roman"/>
      <w:color w:val="0000FF"/>
      <w:u w:val="single"/>
    </w:rPr>
  </w:style>
  <w:style w:type="paragraph" w:styleId="TOC1">
    <w:name w:val="toc 1"/>
    <w:basedOn w:val="Normal"/>
    <w:next w:val="Normal"/>
    <w:autoRedefine/>
    <w:uiPriority w:val="39"/>
    <w:rsid w:val="000C4BE9"/>
    <w:pPr>
      <w:spacing w:after="100"/>
    </w:pPr>
  </w:style>
  <w:style w:type="paragraph" w:styleId="TOC2">
    <w:name w:val="toc 2"/>
    <w:basedOn w:val="Normal"/>
    <w:next w:val="Normal"/>
    <w:autoRedefine/>
    <w:rsid w:val="000C4BE9"/>
    <w:pPr>
      <w:spacing w:after="100"/>
      <w:ind w:left="220"/>
    </w:pPr>
  </w:style>
  <w:style w:type="character" w:styleId="FootnoteReference">
    <w:name w:val="footnote reference"/>
    <w:basedOn w:val="DefaultParagraphFont"/>
    <w:semiHidden/>
    <w:rsid w:val="006E5C21"/>
    <w:rPr>
      <w:vertAlign w:val="superscript"/>
    </w:rPr>
  </w:style>
  <w:style w:type="paragraph" w:styleId="FootnoteText">
    <w:name w:val="footnote text"/>
    <w:basedOn w:val="Normal"/>
    <w:link w:val="FootnoteTextChar"/>
    <w:semiHidden/>
    <w:rsid w:val="006E5C21"/>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semiHidden/>
    <w:rsid w:val="006E5C21"/>
    <w:rPr>
      <w:rFonts w:ascii="Times New Roman" w:eastAsia="Times New Roman" w:hAnsi="Times New Roman" w:cs="Times New Roman"/>
      <w:sz w:val="20"/>
      <w:szCs w:val="20"/>
      <w:lang w:eastAsia="ru-RU"/>
    </w:rPr>
  </w:style>
  <w:style w:type="paragraph" w:styleId="EndnoteText">
    <w:name w:val="endnote text"/>
    <w:basedOn w:val="Normal"/>
    <w:link w:val="EndnoteTextChar"/>
    <w:uiPriority w:val="99"/>
    <w:semiHidden/>
    <w:unhideWhenUsed/>
    <w:rsid w:val="00792B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BD2"/>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792BD2"/>
    <w:rPr>
      <w:vertAlign w:val="superscript"/>
    </w:rPr>
  </w:style>
  <w:style w:type="character" w:customStyle="1" w:styleId="Heading1Char">
    <w:name w:val="Heading 1 Char"/>
    <w:basedOn w:val="DefaultParagraphFont"/>
    <w:link w:val="Heading1"/>
    <w:uiPriority w:val="9"/>
    <w:rsid w:val="004654B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4B9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4B9D"/>
    <w:rPr>
      <w:rFonts w:ascii="Calibri" w:eastAsia="Times New Roman" w:hAnsi="Calibri" w:cs="Times New Roman"/>
    </w:rPr>
  </w:style>
  <w:style w:type="paragraph" w:styleId="Footer">
    <w:name w:val="footer"/>
    <w:basedOn w:val="Normal"/>
    <w:link w:val="FooterChar"/>
    <w:uiPriority w:val="99"/>
    <w:unhideWhenUsed/>
    <w:rsid w:val="00654B9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4B9D"/>
    <w:rPr>
      <w:rFonts w:ascii="Calibri" w:eastAsia="Times New Roman" w:hAnsi="Calibri" w:cs="Times New Roman"/>
    </w:rPr>
  </w:style>
  <w:style w:type="paragraph" w:styleId="TOCHeading">
    <w:name w:val="TOC Heading"/>
    <w:basedOn w:val="Heading1"/>
    <w:next w:val="Normal"/>
    <w:uiPriority w:val="39"/>
    <w:semiHidden/>
    <w:unhideWhenUsed/>
    <w:qFormat/>
    <w:rsid w:val="00654B9D"/>
    <w:pPr>
      <w:outlineLvl w:val="9"/>
    </w:pPr>
    <w:rPr>
      <w:lang w:eastAsia="ru-RU"/>
    </w:rPr>
  </w:style>
  <w:style w:type="paragraph" w:styleId="BalloonText">
    <w:name w:val="Balloon Text"/>
    <w:basedOn w:val="Normal"/>
    <w:link w:val="BalloonTextChar"/>
    <w:uiPriority w:val="99"/>
    <w:semiHidden/>
    <w:unhideWhenUsed/>
    <w:rsid w:val="0065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9D"/>
    <w:rPr>
      <w:rFonts w:ascii="Tahoma" w:eastAsia="Times New Roman" w:hAnsi="Tahoma" w:cs="Tahoma"/>
      <w:sz w:val="16"/>
      <w:szCs w:val="16"/>
    </w:rPr>
  </w:style>
  <w:style w:type="paragraph" w:styleId="ListParagraph">
    <w:name w:val="List Paragraph"/>
    <w:basedOn w:val="Normal"/>
    <w:uiPriority w:val="34"/>
    <w:qFormat/>
    <w:rsid w:val="006C7BA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1522">
      <w:bodyDiv w:val="1"/>
      <w:marLeft w:val="0"/>
      <w:marRight w:val="0"/>
      <w:marTop w:val="0"/>
      <w:marBottom w:val="0"/>
      <w:divBdr>
        <w:top w:val="none" w:sz="0" w:space="0" w:color="auto"/>
        <w:left w:val="none" w:sz="0" w:space="0" w:color="auto"/>
        <w:bottom w:val="none" w:sz="0" w:space="0" w:color="auto"/>
        <w:right w:val="none" w:sz="0" w:space="0" w:color="auto"/>
      </w:divBdr>
    </w:div>
    <w:div w:id="9268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BC32-AB9D-4C08-A238-F87268DF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6998</Words>
  <Characters>39893</Characters>
  <Application>Microsoft Office Word</Application>
  <DocSecurity>0</DocSecurity>
  <Lines>332</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HI_TECH</cp:lastModifiedBy>
  <cp:revision>2</cp:revision>
  <dcterms:created xsi:type="dcterms:W3CDTF">2018-03-02T12:12:00Z</dcterms:created>
  <dcterms:modified xsi:type="dcterms:W3CDTF">2018-03-02T12:12:00Z</dcterms:modified>
</cp:coreProperties>
</file>