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48C" w:rsidRPr="000071B8" w:rsidRDefault="005D57C7" w:rsidP="00260F63">
      <w:pPr>
        <w:outlineLvl w:val="0"/>
        <w:rPr>
          <w:rFonts w:ascii="Times New Roman" w:hAnsi="Times New Roman"/>
          <w:sz w:val="28"/>
          <w:szCs w:val="28"/>
        </w:rPr>
      </w:pPr>
      <w:r w:rsidRPr="000071B8">
        <w:rPr>
          <w:rFonts w:ascii="Times New Roman" w:hAnsi="Times New Roman"/>
          <w:sz w:val="28"/>
          <w:szCs w:val="28"/>
        </w:rPr>
        <w:t>КУРСОВАЯ РАБОТА</w:t>
      </w:r>
    </w:p>
    <w:p w:rsidR="005D57C7" w:rsidRPr="000071B8" w:rsidRDefault="005D57C7" w:rsidP="005D57C7">
      <w:pPr>
        <w:rPr>
          <w:rFonts w:ascii="Times New Roman" w:hAnsi="Times New Roman"/>
          <w:sz w:val="28"/>
          <w:szCs w:val="28"/>
        </w:rPr>
      </w:pPr>
    </w:p>
    <w:p w:rsidR="005D57C7" w:rsidRPr="000071B8" w:rsidRDefault="005D57C7" w:rsidP="00260F63">
      <w:pPr>
        <w:outlineLvl w:val="0"/>
        <w:rPr>
          <w:rFonts w:ascii="Times New Roman" w:hAnsi="Times New Roman"/>
          <w:sz w:val="28"/>
          <w:szCs w:val="28"/>
        </w:rPr>
      </w:pPr>
      <w:r w:rsidRPr="000071B8">
        <w:rPr>
          <w:rFonts w:ascii="Times New Roman" w:hAnsi="Times New Roman"/>
          <w:sz w:val="28"/>
          <w:szCs w:val="28"/>
        </w:rPr>
        <w:t>Институт уполномоченного по правам человека</w:t>
      </w: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87293E" w:rsidRPr="000071B8" w:rsidRDefault="0087293E" w:rsidP="005D57C7">
      <w:pPr>
        <w:rPr>
          <w:rFonts w:ascii="Times New Roman" w:hAnsi="Times New Roman"/>
          <w:sz w:val="28"/>
          <w:szCs w:val="28"/>
        </w:rPr>
      </w:pPr>
    </w:p>
    <w:p w:rsidR="0087293E" w:rsidRPr="000071B8" w:rsidRDefault="0087293E" w:rsidP="005D57C7">
      <w:pPr>
        <w:rPr>
          <w:rFonts w:ascii="Times New Roman" w:hAnsi="Times New Roman"/>
          <w:sz w:val="28"/>
          <w:szCs w:val="28"/>
        </w:rPr>
      </w:pPr>
    </w:p>
    <w:p w:rsidR="0087293E" w:rsidRPr="000071B8" w:rsidRDefault="0087293E" w:rsidP="005D57C7">
      <w:pPr>
        <w:rPr>
          <w:rFonts w:ascii="Times New Roman" w:hAnsi="Times New Roman"/>
          <w:sz w:val="28"/>
          <w:szCs w:val="28"/>
        </w:rPr>
      </w:pPr>
    </w:p>
    <w:p w:rsidR="0087293E" w:rsidRPr="000071B8" w:rsidRDefault="0087293E"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hAnsi="Times New Roman"/>
          <w:sz w:val="28"/>
          <w:szCs w:val="28"/>
        </w:rPr>
      </w:pPr>
    </w:p>
    <w:p w:rsidR="005D57C7" w:rsidRPr="000071B8" w:rsidRDefault="0087293E" w:rsidP="00260F63">
      <w:pPr>
        <w:jc w:val="center"/>
        <w:outlineLvl w:val="0"/>
        <w:rPr>
          <w:rFonts w:ascii="Times New Roman" w:hAnsi="Times New Roman"/>
          <w:sz w:val="28"/>
          <w:szCs w:val="28"/>
        </w:rPr>
      </w:pPr>
      <w:r w:rsidRPr="000071B8">
        <w:rPr>
          <w:rFonts w:ascii="Times New Roman" w:hAnsi="Times New Roman"/>
          <w:sz w:val="28"/>
          <w:szCs w:val="28"/>
        </w:rPr>
        <w:lastRenderedPageBreak/>
        <w:t>СОДЕРЖАНИЕ</w:t>
      </w:r>
    </w:p>
    <w:p w:rsidR="005C3425" w:rsidRPr="000071B8" w:rsidRDefault="005C3425" w:rsidP="005C3425">
      <w:pPr>
        <w:ind w:firstLine="0"/>
        <w:rPr>
          <w:rFonts w:ascii="Times New Roman" w:hAnsi="Times New Roman"/>
          <w:sz w:val="28"/>
          <w:szCs w:val="28"/>
        </w:rPr>
      </w:pPr>
    </w:p>
    <w:p w:rsidR="00602114" w:rsidRDefault="00602114" w:rsidP="00FD2372">
      <w:pPr>
        <w:ind w:firstLine="0"/>
        <w:jc w:val="lef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Введение………………………………………………………………………</w:t>
      </w:r>
      <w:r w:rsidR="00FD2372">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p>
    <w:p w:rsidR="0087293E" w:rsidRPr="000071B8" w:rsidRDefault="00F440C7" w:rsidP="00FD2372">
      <w:pPr>
        <w:ind w:firstLine="0"/>
        <w:jc w:val="left"/>
        <w:outlineLvl w:val="0"/>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1</w:t>
      </w:r>
      <w:r w:rsidR="00FD2372" w:rsidRPr="00FD2372">
        <w:rPr>
          <w:rFonts w:ascii="Times New Roman" w:eastAsia="Times New Roman" w:hAnsi="Times New Roman"/>
          <w:sz w:val="28"/>
          <w:szCs w:val="28"/>
          <w:lang w:eastAsia="ru-RU"/>
        </w:rPr>
        <w:t xml:space="preserve"> </w:t>
      </w:r>
      <w:r w:rsidR="00216B4A" w:rsidRPr="000071B8">
        <w:rPr>
          <w:rFonts w:ascii="Times New Roman" w:eastAsia="Times New Roman" w:hAnsi="Times New Roman"/>
          <w:sz w:val="28"/>
          <w:szCs w:val="28"/>
          <w:lang w:eastAsia="ru-RU"/>
        </w:rPr>
        <w:t>Р</w:t>
      </w:r>
      <w:r w:rsidR="0087293E" w:rsidRPr="000071B8">
        <w:rPr>
          <w:rFonts w:ascii="Times New Roman" w:eastAsia="Times New Roman" w:hAnsi="Times New Roman"/>
          <w:sz w:val="28"/>
          <w:szCs w:val="28"/>
          <w:lang w:eastAsia="ru-RU"/>
        </w:rPr>
        <w:t xml:space="preserve">азвитие института Уполномоченного по правам человека в </w:t>
      </w:r>
      <w:r w:rsidR="00216B4A" w:rsidRPr="000071B8">
        <w:rPr>
          <w:rFonts w:ascii="Times New Roman" w:eastAsia="Times New Roman" w:hAnsi="Times New Roman"/>
          <w:sz w:val="28"/>
          <w:szCs w:val="28"/>
          <w:lang w:eastAsia="ru-RU"/>
        </w:rPr>
        <w:t>РФ</w:t>
      </w:r>
      <w:r w:rsidR="0087293E" w:rsidRPr="000071B8">
        <w:rPr>
          <w:rFonts w:ascii="Times New Roman" w:eastAsia="Times New Roman" w:hAnsi="Times New Roman"/>
          <w:sz w:val="28"/>
          <w:szCs w:val="28"/>
          <w:lang w:eastAsia="ru-RU"/>
        </w:rPr>
        <w:t xml:space="preserve"> </w:t>
      </w:r>
      <w:r w:rsidR="00FD2372">
        <w:rPr>
          <w:rFonts w:ascii="Times New Roman" w:eastAsia="Times New Roman" w:hAnsi="Times New Roman"/>
          <w:sz w:val="28"/>
          <w:szCs w:val="28"/>
          <w:lang w:eastAsia="ru-RU"/>
        </w:rPr>
        <w:t>………..</w:t>
      </w:r>
      <w:r w:rsidR="00602114">
        <w:rPr>
          <w:rFonts w:ascii="Times New Roman" w:eastAsia="Times New Roman" w:hAnsi="Times New Roman"/>
          <w:sz w:val="28"/>
          <w:szCs w:val="28"/>
          <w:lang w:eastAsia="ru-RU"/>
        </w:rPr>
        <w:t>…5</w:t>
      </w:r>
    </w:p>
    <w:p w:rsidR="00FD2372" w:rsidRPr="00FD2372" w:rsidRDefault="00102F61" w:rsidP="00FD2372">
      <w:pPr>
        <w:numPr>
          <w:ilvl w:val="1"/>
          <w:numId w:val="8"/>
        </w:numPr>
        <w:tabs>
          <w:tab w:val="left" w:pos="426"/>
        </w:tabs>
        <w:ind w:left="284" w:firstLine="0"/>
        <w:jc w:val="left"/>
        <w:rPr>
          <w:rFonts w:ascii="Times New Roman" w:eastAsia="Times New Roman" w:hAnsi="Times New Roman"/>
          <w:sz w:val="28"/>
          <w:szCs w:val="28"/>
          <w:lang w:eastAsia="ru-RU"/>
        </w:rPr>
      </w:pPr>
      <w:r w:rsidRPr="000071B8">
        <w:rPr>
          <w:rFonts w:ascii="Times New Roman" w:eastAsia="Times New Roman" w:hAnsi="Times New Roman"/>
          <w:bCs/>
          <w:sz w:val="28"/>
          <w:szCs w:val="28"/>
          <w:lang w:eastAsia="ru-RU"/>
        </w:rPr>
        <w:t>Понятие и статус Уполномоченного по правам человека</w:t>
      </w:r>
      <w:r w:rsidR="00602114">
        <w:rPr>
          <w:rFonts w:ascii="Times New Roman" w:eastAsia="Times New Roman" w:hAnsi="Times New Roman"/>
          <w:bCs/>
          <w:sz w:val="28"/>
          <w:szCs w:val="28"/>
          <w:lang w:eastAsia="ru-RU"/>
        </w:rPr>
        <w:t>……</w:t>
      </w:r>
      <w:r w:rsidR="00FD2372">
        <w:rPr>
          <w:rFonts w:ascii="Times New Roman" w:eastAsia="Times New Roman" w:hAnsi="Times New Roman"/>
          <w:bCs/>
          <w:sz w:val="28"/>
          <w:szCs w:val="28"/>
          <w:lang w:eastAsia="ru-RU"/>
        </w:rPr>
        <w:t>……….</w:t>
      </w:r>
      <w:r w:rsidR="00602114">
        <w:rPr>
          <w:rFonts w:ascii="Times New Roman" w:eastAsia="Times New Roman" w:hAnsi="Times New Roman"/>
          <w:bCs/>
          <w:sz w:val="28"/>
          <w:szCs w:val="28"/>
          <w:lang w:eastAsia="ru-RU"/>
        </w:rPr>
        <w:t>…5</w:t>
      </w:r>
    </w:p>
    <w:p w:rsidR="0087293E" w:rsidRPr="00FD2372" w:rsidRDefault="006E32A6" w:rsidP="00FD2372">
      <w:pPr>
        <w:numPr>
          <w:ilvl w:val="1"/>
          <w:numId w:val="8"/>
        </w:numPr>
        <w:tabs>
          <w:tab w:val="left" w:pos="426"/>
        </w:tabs>
        <w:ind w:left="284" w:firstLine="0"/>
        <w:jc w:val="left"/>
        <w:rPr>
          <w:rFonts w:ascii="Times New Roman" w:eastAsia="Times New Roman" w:hAnsi="Times New Roman"/>
          <w:sz w:val="28"/>
          <w:szCs w:val="28"/>
          <w:lang w:eastAsia="ru-RU"/>
        </w:rPr>
      </w:pPr>
      <w:r w:rsidRPr="00FD2372">
        <w:rPr>
          <w:rFonts w:ascii="Times New Roman" w:eastAsia="Times New Roman" w:hAnsi="Times New Roman"/>
          <w:sz w:val="28"/>
          <w:szCs w:val="28"/>
          <w:lang w:eastAsia="ru-RU"/>
        </w:rPr>
        <w:t xml:space="preserve">Правовое регулирование </w:t>
      </w:r>
      <w:r w:rsidR="00216B4A" w:rsidRPr="00FD2372">
        <w:rPr>
          <w:rFonts w:ascii="Times New Roman" w:eastAsia="Times New Roman" w:hAnsi="Times New Roman"/>
          <w:sz w:val="28"/>
          <w:szCs w:val="28"/>
          <w:lang w:eastAsia="ru-RU"/>
        </w:rPr>
        <w:t xml:space="preserve">института Уполномоченного по правам человека в РФ </w:t>
      </w:r>
      <w:r w:rsidR="00602114" w:rsidRPr="00FD2372">
        <w:rPr>
          <w:rFonts w:ascii="Times New Roman" w:eastAsia="Times New Roman" w:hAnsi="Times New Roman"/>
          <w:sz w:val="28"/>
          <w:szCs w:val="28"/>
          <w:lang w:eastAsia="ru-RU"/>
        </w:rPr>
        <w:t>…………………………………………………………</w:t>
      </w:r>
      <w:r w:rsidR="00FD2372">
        <w:rPr>
          <w:rFonts w:ascii="Times New Roman" w:eastAsia="Times New Roman" w:hAnsi="Times New Roman"/>
          <w:sz w:val="28"/>
          <w:szCs w:val="28"/>
          <w:lang w:eastAsia="ru-RU"/>
        </w:rPr>
        <w:t>…….</w:t>
      </w:r>
      <w:r w:rsidR="00602114" w:rsidRPr="00FD2372">
        <w:rPr>
          <w:rFonts w:ascii="Times New Roman" w:eastAsia="Times New Roman" w:hAnsi="Times New Roman"/>
          <w:sz w:val="28"/>
          <w:szCs w:val="28"/>
          <w:lang w:eastAsia="ru-RU"/>
        </w:rPr>
        <w:t>….9</w:t>
      </w:r>
    </w:p>
    <w:p w:rsidR="00FD2372" w:rsidRPr="00FD2372" w:rsidRDefault="00FD2372" w:rsidP="00FD2372">
      <w:pPr>
        <w:pStyle w:val="ConsPlusNormal"/>
        <w:spacing w:line="360" w:lineRule="auto"/>
        <w:rPr>
          <w:rFonts w:ascii="Times New Roman" w:hAnsi="Times New Roman" w:cs="Times New Roman"/>
          <w:sz w:val="28"/>
          <w:szCs w:val="28"/>
        </w:rPr>
      </w:pPr>
      <w:r>
        <w:rPr>
          <w:rFonts w:ascii="Times New Roman" w:hAnsi="Times New Roman" w:cs="Times New Roman"/>
          <w:sz w:val="28"/>
          <w:szCs w:val="28"/>
        </w:rPr>
        <w:t>2</w:t>
      </w:r>
      <w:r w:rsidR="00F440C7" w:rsidRPr="000071B8">
        <w:rPr>
          <w:rFonts w:ascii="Times New Roman" w:hAnsi="Times New Roman" w:cs="Times New Roman"/>
          <w:sz w:val="28"/>
          <w:szCs w:val="28"/>
        </w:rPr>
        <w:t xml:space="preserve"> Деятельность Уполномоченного по правам человека в Краснодарском крае</w:t>
      </w:r>
      <w:r w:rsidR="00602114">
        <w:rPr>
          <w:rFonts w:ascii="Times New Roman" w:hAnsi="Times New Roman" w:cs="Times New Roman"/>
          <w:sz w:val="28"/>
          <w:szCs w:val="28"/>
        </w:rPr>
        <w:t>………………………………………………………</w:t>
      </w:r>
      <w:r>
        <w:rPr>
          <w:rFonts w:ascii="Times New Roman" w:hAnsi="Times New Roman" w:cs="Times New Roman"/>
          <w:sz w:val="28"/>
          <w:szCs w:val="28"/>
        </w:rPr>
        <w:t>……………………</w:t>
      </w:r>
      <w:r w:rsidR="00602114">
        <w:rPr>
          <w:rFonts w:ascii="Times New Roman" w:hAnsi="Times New Roman" w:cs="Times New Roman"/>
          <w:sz w:val="28"/>
          <w:szCs w:val="28"/>
        </w:rPr>
        <w:t>…..13</w:t>
      </w:r>
    </w:p>
    <w:p w:rsidR="00F440C7" w:rsidRPr="00FD2372" w:rsidRDefault="00FD2372" w:rsidP="00FD2372">
      <w:pPr>
        <w:tabs>
          <w:tab w:val="left" w:pos="426"/>
        </w:tabs>
        <w:ind w:left="284" w:firstLine="0"/>
        <w:jc w:val="left"/>
        <w:rPr>
          <w:rFonts w:ascii="Times New Roman" w:eastAsia="Times New Roman" w:hAnsi="Times New Roman"/>
          <w:sz w:val="28"/>
          <w:szCs w:val="28"/>
          <w:lang w:eastAsia="ru-RU"/>
        </w:rPr>
      </w:pPr>
      <w:r w:rsidRPr="00FD2372">
        <w:rPr>
          <w:rFonts w:ascii="Times New Roman" w:eastAsia="Times New Roman" w:hAnsi="Times New Roman"/>
          <w:sz w:val="28"/>
          <w:szCs w:val="28"/>
          <w:lang w:eastAsia="ru-RU"/>
        </w:rPr>
        <w:t xml:space="preserve">2.1 </w:t>
      </w:r>
      <w:r w:rsidR="00F440C7" w:rsidRPr="00FD2372">
        <w:rPr>
          <w:rFonts w:ascii="Times New Roman" w:eastAsia="Times New Roman" w:hAnsi="Times New Roman"/>
          <w:sz w:val="28"/>
          <w:szCs w:val="28"/>
          <w:lang w:eastAsia="ru-RU"/>
        </w:rPr>
        <w:t>Основные направления работы омбудсмена в Краснодарском крае</w:t>
      </w:r>
      <w:r w:rsidR="00602114" w:rsidRPr="00FD2372">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602114" w:rsidRPr="00FD2372">
        <w:rPr>
          <w:rFonts w:ascii="Times New Roman" w:eastAsia="Times New Roman" w:hAnsi="Times New Roman"/>
          <w:sz w:val="28"/>
          <w:szCs w:val="28"/>
          <w:lang w:eastAsia="ru-RU"/>
        </w:rPr>
        <w:t>….13</w:t>
      </w:r>
    </w:p>
    <w:p w:rsidR="00F440C7" w:rsidRPr="00FD2372" w:rsidRDefault="00FD2372" w:rsidP="00FD2372">
      <w:pPr>
        <w:tabs>
          <w:tab w:val="left" w:pos="426"/>
        </w:tabs>
        <w:ind w:left="284" w:firstLine="0"/>
        <w:jc w:val="left"/>
        <w:rPr>
          <w:rFonts w:ascii="Times New Roman" w:eastAsia="Times New Roman" w:hAnsi="Times New Roman"/>
          <w:sz w:val="28"/>
          <w:szCs w:val="28"/>
          <w:lang w:eastAsia="ru-RU"/>
        </w:rPr>
      </w:pPr>
      <w:r w:rsidRPr="00FD2372">
        <w:rPr>
          <w:rFonts w:ascii="Times New Roman" w:eastAsia="Times New Roman" w:hAnsi="Times New Roman"/>
          <w:sz w:val="28"/>
          <w:szCs w:val="28"/>
          <w:lang w:eastAsia="ru-RU"/>
        </w:rPr>
        <w:t xml:space="preserve">2.2 </w:t>
      </w:r>
      <w:r w:rsidR="00F440C7" w:rsidRPr="00FD2372">
        <w:rPr>
          <w:rFonts w:ascii="Times New Roman" w:eastAsia="Times New Roman" w:hAnsi="Times New Roman"/>
          <w:sz w:val="28"/>
          <w:szCs w:val="28"/>
          <w:lang w:eastAsia="ru-RU"/>
        </w:rPr>
        <w:t xml:space="preserve">Проблемы омбудсмена требующие реализации в 2016 году </w:t>
      </w:r>
      <w:r w:rsidR="00602114" w:rsidRPr="00FD2372">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602114" w:rsidRPr="00FD2372">
        <w:rPr>
          <w:rFonts w:ascii="Times New Roman" w:eastAsia="Times New Roman" w:hAnsi="Times New Roman"/>
          <w:sz w:val="28"/>
          <w:szCs w:val="28"/>
          <w:lang w:eastAsia="ru-RU"/>
        </w:rPr>
        <w:t>…</w:t>
      </w:r>
      <w:r w:rsidR="00852054" w:rsidRPr="00FD2372">
        <w:rPr>
          <w:rFonts w:ascii="Times New Roman" w:eastAsia="Times New Roman" w:hAnsi="Times New Roman"/>
          <w:sz w:val="28"/>
          <w:szCs w:val="28"/>
          <w:lang w:eastAsia="ru-RU"/>
        </w:rPr>
        <w:t>21</w:t>
      </w:r>
    </w:p>
    <w:p w:rsidR="00F440C7" w:rsidRPr="000071B8" w:rsidRDefault="00F440C7" w:rsidP="00FD2372">
      <w:pPr>
        <w:pStyle w:val="ConsPlusNormal"/>
        <w:spacing w:line="360" w:lineRule="auto"/>
        <w:rPr>
          <w:rFonts w:ascii="Times New Roman" w:hAnsi="Times New Roman" w:cs="Times New Roman"/>
          <w:sz w:val="28"/>
          <w:szCs w:val="28"/>
        </w:rPr>
      </w:pPr>
      <w:r w:rsidRPr="000071B8">
        <w:rPr>
          <w:rFonts w:ascii="Times New Roman" w:hAnsi="Times New Roman" w:cs="Times New Roman"/>
          <w:sz w:val="28"/>
          <w:szCs w:val="28"/>
        </w:rPr>
        <w:t>Заключение</w:t>
      </w:r>
      <w:r w:rsidR="00602114">
        <w:rPr>
          <w:rFonts w:ascii="Times New Roman" w:hAnsi="Times New Roman" w:cs="Times New Roman"/>
          <w:sz w:val="28"/>
          <w:szCs w:val="28"/>
        </w:rPr>
        <w:t>……………………………………………………………………</w:t>
      </w:r>
      <w:r w:rsidR="00FD2372">
        <w:rPr>
          <w:rFonts w:ascii="Times New Roman" w:hAnsi="Times New Roman" w:cs="Times New Roman"/>
          <w:sz w:val="28"/>
          <w:szCs w:val="28"/>
        </w:rPr>
        <w:t>...</w:t>
      </w:r>
      <w:r w:rsidR="00602114">
        <w:rPr>
          <w:rFonts w:ascii="Times New Roman" w:hAnsi="Times New Roman" w:cs="Times New Roman"/>
          <w:sz w:val="28"/>
          <w:szCs w:val="28"/>
        </w:rPr>
        <w:t>..2</w:t>
      </w:r>
      <w:r w:rsidR="00852054">
        <w:rPr>
          <w:rFonts w:ascii="Times New Roman" w:hAnsi="Times New Roman" w:cs="Times New Roman"/>
          <w:sz w:val="28"/>
          <w:szCs w:val="28"/>
        </w:rPr>
        <w:t>4</w:t>
      </w:r>
    </w:p>
    <w:p w:rsidR="00F440C7" w:rsidRPr="000071B8" w:rsidRDefault="00427C06" w:rsidP="00FD2372">
      <w:pPr>
        <w:pStyle w:val="ConsPlusNormal"/>
        <w:spacing w:line="360" w:lineRule="auto"/>
        <w:rPr>
          <w:rFonts w:ascii="Times New Roman" w:hAnsi="Times New Roman" w:cs="Times New Roman"/>
          <w:sz w:val="28"/>
          <w:szCs w:val="28"/>
        </w:rPr>
      </w:pPr>
      <w:r w:rsidRPr="00427C06">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…………………………………………...2</w:t>
      </w:r>
      <w:r w:rsidR="00852054">
        <w:rPr>
          <w:rFonts w:ascii="Times New Roman" w:hAnsi="Times New Roman" w:cs="Times New Roman"/>
          <w:sz w:val="28"/>
          <w:szCs w:val="28"/>
        </w:rPr>
        <w:t>8</w:t>
      </w:r>
    </w:p>
    <w:p w:rsidR="005D57C7" w:rsidRPr="000071B8" w:rsidRDefault="005D57C7" w:rsidP="00FD2372">
      <w:pPr>
        <w:ind w:firstLine="0"/>
        <w:jc w:val="left"/>
        <w:rPr>
          <w:rFonts w:ascii="Times New Roman" w:hAnsi="Times New Roman"/>
          <w:sz w:val="28"/>
          <w:szCs w:val="28"/>
        </w:rPr>
      </w:pPr>
    </w:p>
    <w:p w:rsidR="005D57C7" w:rsidRPr="000071B8" w:rsidRDefault="005D57C7" w:rsidP="005D57C7">
      <w:pPr>
        <w:rPr>
          <w:rFonts w:ascii="Times New Roman" w:hAnsi="Times New Roman"/>
          <w:sz w:val="28"/>
          <w:szCs w:val="28"/>
        </w:rPr>
      </w:pPr>
    </w:p>
    <w:p w:rsidR="00CA1CFB" w:rsidRPr="000071B8" w:rsidRDefault="00CA1CFB" w:rsidP="005D57C7">
      <w:pPr>
        <w:rPr>
          <w:rFonts w:ascii="Times New Roman" w:hAnsi="Times New Roman"/>
          <w:sz w:val="28"/>
          <w:szCs w:val="28"/>
        </w:rPr>
      </w:pPr>
    </w:p>
    <w:p w:rsidR="00CA1CFB" w:rsidRPr="000071B8" w:rsidRDefault="00CA1CFB" w:rsidP="005D57C7">
      <w:pPr>
        <w:rPr>
          <w:rFonts w:ascii="Times New Roman" w:hAnsi="Times New Roman"/>
          <w:sz w:val="28"/>
          <w:szCs w:val="28"/>
        </w:rPr>
      </w:pPr>
    </w:p>
    <w:p w:rsidR="00CA1CFB" w:rsidRPr="000071B8" w:rsidRDefault="00CA1CFB" w:rsidP="005D57C7">
      <w:pPr>
        <w:rPr>
          <w:rFonts w:ascii="Times New Roman" w:hAnsi="Times New Roman"/>
          <w:sz w:val="28"/>
          <w:szCs w:val="28"/>
        </w:rPr>
      </w:pPr>
    </w:p>
    <w:p w:rsidR="00CA1CFB" w:rsidRPr="000071B8" w:rsidRDefault="00CA1CFB" w:rsidP="005D57C7">
      <w:pPr>
        <w:rPr>
          <w:rFonts w:ascii="Times New Roman" w:hAnsi="Times New Roman"/>
          <w:sz w:val="28"/>
          <w:szCs w:val="28"/>
        </w:rPr>
      </w:pPr>
    </w:p>
    <w:p w:rsidR="00CA1CFB" w:rsidRPr="000071B8" w:rsidRDefault="00CA1CFB" w:rsidP="005D57C7">
      <w:pPr>
        <w:rPr>
          <w:rFonts w:ascii="Times New Roman" w:hAnsi="Times New Roman"/>
          <w:sz w:val="28"/>
          <w:szCs w:val="28"/>
        </w:rPr>
      </w:pPr>
    </w:p>
    <w:p w:rsidR="00CA1CFB" w:rsidRPr="000071B8" w:rsidRDefault="00CA1CFB" w:rsidP="005D57C7">
      <w:pPr>
        <w:rPr>
          <w:rFonts w:ascii="Times New Roman" w:hAnsi="Times New Roman"/>
          <w:sz w:val="28"/>
          <w:szCs w:val="28"/>
        </w:rPr>
      </w:pPr>
    </w:p>
    <w:p w:rsidR="00CA1CFB" w:rsidRPr="000071B8" w:rsidRDefault="00CA1CFB" w:rsidP="005D57C7">
      <w:pPr>
        <w:rPr>
          <w:rFonts w:ascii="Times New Roman" w:hAnsi="Times New Roman"/>
          <w:sz w:val="28"/>
          <w:szCs w:val="28"/>
        </w:rPr>
      </w:pPr>
    </w:p>
    <w:p w:rsidR="00CA1CFB" w:rsidRPr="000071B8" w:rsidRDefault="00CA1CFB" w:rsidP="005D57C7">
      <w:pPr>
        <w:rPr>
          <w:rFonts w:ascii="Times New Roman" w:hAnsi="Times New Roman"/>
          <w:sz w:val="28"/>
          <w:szCs w:val="28"/>
        </w:rPr>
      </w:pPr>
    </w:p>
    <w:p w:rsidR="00CA1CFB" w:rsidRPr="000071B8" w:rsidRDefault="00CA1CFB" w:rsidP="005D57C7">
      <w:pPr>
        <w:rPr>
          <w:rFonts w:ascii="Times New Roman" w:hAnsi="Times New Roman"/>
          <w:sz w:val="28"/>
          <w:szCs w:val="28"/>
        </w:rPr>
      </w:pPr>
    </w:p>
    <w:p w:rsidR="00CA1CFB" w:rsidRPr="000071B8" w:rsidRDefault="00CA1CFB" w:rsidP="005D57C7">
      <w:pPr>
        <w:rPr>
          <w:rFonts w:ascii="Times New Roman" w:hAnsi="Times New Roman"/>
          <w:sz w:val="28"/>
          <w:szCs w:val="28"/>
        </w:rPr>
      </w:pPr>
    </w:p>
    <w:p w:rsidR="00CA1CFB" w:rsidRPr="000071B8" w:rsidRDefault="00CA1CFB" w:rsidP="005D57C7">
      <w:pPr>
        <w:rPr>
          <w:rFonts w:ascii="Times New Roman" w:hAnsi="Times New Roman"/>
          <w:sz w:val="28"/>
          <w:szCs w:val="28"/>
        </w:rPr>
      </w:pPr>
    </w:p>
    <w:p w:rsidR="00CA1CFB" w:rsidRPr="000071B8" w:rsidRDefault="00CA1CFB" w:rsidP="005D57C7">
      <w:pPr>
        <w:rPr>
          <w:rFonts w:ascii="Times New Roman" w:hAnsi="Times New Roman"/>
          <w:sz w:val="28"/>
          <w:szCs w:val="28"/>
        </w:rPr>
      </w:pPr>
    </w:p>
    <w:p w:rsidR="00CA1CFB" w:rsidRPr="000071B8" w:rsidRDefault="00CA1CFB" w:rsidP="005D57C7">
      <w:pPr>
        <w:rPr>
          <w:rFonts w:ascii="Times New Roman" w:hAnsi="Times New Roman"/>
          <w:sz w:val="28"/>
          <w:szCs w:val="28"/>
        </w:rPr>
      </w:pPr>
    </w:p>
    <w:p w:rsidR="00CA1CFB" w:rsidRPr="000071B8" w:rsidRDefault="00CA1CFB" w:rsidP="005D57C7">
      <w:pPr>
        <w:rPr>
          <w:rFonts w:ascii="Times New Roman" w:hAnsi="Times New Roman"/>
          <w:sz w:val="28"/>
          <w:szCs w:val="28"/>
        </w:rPr>
      </w:pPr>
    </w:p>
    <w:p w:rsidR="005D57C7" w:rsidRPr="00D43B07" w:rsidRDefault="007674E4" w:rsidP="00D43B07">
      <w:pPr>
        <w:pStyle w:val="1"/>
        <w:jc w:val="center"/>
      </w:pPr>
      <w:r w:rsidRPr="00D43B07">
        <w:lastRenderedPageBreak/>
        <w:t>ВВЕДЕНИЕ</w:t>
      </w:r>
    </w:p>
    <w:p w:rsidR="005D57C7" w:rsidRPr="000071B8" w:rsidRDefault="005D57C7" w:rsidP="005D57C7">
      <w:pPr>
        <w:rPr>
          <w:rFonts w:ascii="Times New Roman" w:hAnsi="Times New Roman"/>
          <w:sz w:val="28"/>
          <w:szCs w:val="28"/>
        </w:rPr>
      </w:pPr>
    </w:p>
    <w:p w:rsidR="005D57C7" w:rsidRPr="000071B8" w:rsidRDefault="005D57C7" w:rsidP="005D57C7">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Актуальность исследования. В Конституции РФ провозглашаются приоритетными гарантии прав и свобод человека и гражданина, в деле обеспечения которых</w:t>
      </w:r>
      <w:r w:rsidR="00A15522">
        <w:rPr>
          <w:rFonts w:ascii="Times New Roman" w:eastAsia="Times New Roman" w:hAnsi="Times New Roman"/>
          <w:sz w:val="28"/>
          <w:szCs w:val="28"/>
          <w:lang w:eastAsia="ru-RU"/>
        </w:rPr>
        <w:t xml:space="preserve"> важное </w:t>
      </w:r>
      <w:r w:rsidRPr="000071B8">
        <w:rPr>
          <w:rFonts w:ascii="Times New Roman" w:eastAsia="Times New Roman" w:hAnsi="Times New Roman"/>
          <w:sz w:val="28"/>
          <w:szCs w:val="28"/>
          <w:lang w:eastAsia="ru-RU"/>
        </w:rPr>
        <w:t>место помимо основного источника отведено институту Уполномоченного по правам человека.</w:t>
      </w:r>
    </w:p>
    <w:p w:rsidR="005D57C7" w:rsidRPr="000071B8" w:rsidRDefault="005D57C7" w:rsidP="005D57C7">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 xml:space="preserve">Действие в России в течение последних 18 лет этого института является важнейшей победой демократии, </w:t>
      </w:r>
      <w:r w:rsidR="002E73C4" w:rsidRPr="000071B8">
        <w:rPr>
          <w:rFonts w:ascii="Times New Roman" w:eastAsia="Times New Roman" w:hAnsi="Times New Roman"/>
          <w:sz w:val="28"/>
          <w:szCs w:val="28"/>
          <w:lang w:eastAsia="ru-RU"/>
        </w:rPr>
        <w:t>стремления к правовому государству, поскольку он призван осуществлять защиту граждан от произвола, от дискриминации трудовых прав, от нарушений прав и свобод со стороны административных органов, всеми возможными методами и способами</w:t>
      </w:r>
      <w:r w:rsidR="00216B4A" w:rsidRPr="000071B8">
        <w:rPr>
          <w:rFonts w:ascii="Times New Roman" w:eastAsia="Times New Roman" w:hAnsi="Times New Roman"/>
          <w:sz w:val="28"/>
          <w:szCs w:val="28"/>
          <w:lang w:eastAsia="ru-RU"/>
        </w:rPr>
        <w:t>,</w:t>
      </w:r>
      <w:r w:rsidR="00CA1CFB" w:rsidRPr="000071B8">
        <w:rPr>
          <w:rFonts w:ascii="Times New Roman" w:eastAsia="Times New Roman" w:hAnsi="Times New Roman"/>
          <w:sz w:val="28"/>
          <w:szCs w:val="28"/>
          <w:lang w:eastAsia="ru-RU"/>
        </w:rPr>
        <w:t xml:space="preserve"> не запрещенными законом</w:t>
      </w:r>
      <w:r w:rsidR="00216B4A" w:rsidRPr="000071B8">
        <w:rPr>
          <w:rFonts w:ascii="Times New Roman" w:eastAsia="Times New Roman" w:hAnsi="Times New Roman"/>
          <w:sz w:val="28"/>
          <w:szCs w:val="28"/>
          <w:lang w:eastAsia="ru-RU"/>
        </w:rPr>
        <w:t>. Он</w:t>
      </w:r>
      <w:r w:rsidR="00CA1CFB" w:rsidRPr="000071B8">
        <w:rPr>
          <w:rFonts w:ascii="Times New Roman" w:eastAsia="Times New Roman" w:hAnsi="Times New Roman"/>
          <w:sz w:val="28"/>
          <w:szCs w:val="28"/>
          <w:lang w:eastAsia="ru-RU"/>
        </w:rPr>
        <w:t xml:space="preserve"> существенным образом влияет на восстановление</w:t>
      </w:r>
      <w:r w:rsidR="00216B4A" w:rsidRPr="000071B8">
        <w:rPr>
          <w:rFonts w:ascii="Times New Roman" w:eastAsia="Times New Roman" w:hAnsi="Times New Roman"/>
          <w:sz w:val="28"/>
          <w:szCs w:val="28"/>
          <w:lang w:eastAsia="ru-RU"/>
        </w:rPr>
        <w:t xml:space="preserve"> прав и свобод, законности и справедливости</w:t>
      </w:r>
      <w:r w:rsidR="00CA1CFB" w:rsidRPr="000071B8">
        <w:rPr>
          <w:rFonts w:ascii="Times New Roman" w:eastAsia="Times New Roman" w:hAnsi="Times New Roman"/>
          <w:sz w:val="28"/>
          <w:szCs w:val="28"/>
          <w:lang w:eastAsia="ru-RU"/>
        </w:rPr>
        <w:t xml:space="preserve">, </w:t>
      </w:r>
      <w:r w:rsidR="002E73C4" w:rsidRPr="000071B8">
        <w:rPr>
          <w:rFonts w:ascii="Times New Roman" w:eastAsia="Times New Roman" w:hAnsi="Times New Roman"/>
          <w:sz w:val="28"/>
          <w:szCs w:val="28"/>
          <w:lang w:eastAsia="ru-RU"/>
        </w:rPr>
        <w:t xml:space="preserve">при этом </w:t>
      </w:r>
      <w:r w:rsidR="00216B4A" w:rsidRPr="000071B8">
        <w:rPr>
          <w:rFonts w:ascii="Times New Roman" w:eastAsia="Times New Roman" w:hAnsi="Times New Roman"/>
          <w:sz w:val="28"/>
          <w:szCs w:val="28"/>
          <w:lang w:eastAsia="ru-RU"/>
        </w:rPr>
        <w:t xml:space="preserve">он не подчинен, </w:t>
      </w:r>
      <w:r w:rsidR="002E73C4" w:rsidRPr="000071B8">
        <w:rPr>
          <w:rFonts w:ascii="Times New Roman" w:eastAsia="Times New Roman" w:hAnsi="Times New Roman"/>
          <w:sz w:val="28"/>
          <w:szCs w:val="28"/>
          <w:lang w:eastAsia="ru-RU"/>
        </w:rPr>
        <w:t>не подотчетен органам исполнительной</w:t>
      </w:r>
      <w:r w:rsidR="00216B4A" w:rsidRPr="000071B8">
        <w:rPr>
          <w:rFonts w:ascii="Times New Roman" w:eastAsia="Times New Roman" w:hAnsi="Times New Roman"/>
          <w:sz w:val="28"/>
          <w:szCs w:val="28"/>
          <w:lang w:eastAsia="ru-RU"/>
        </w:rPr>
        <w:t xml:space="preserve"> и</w:t>
      </w:r>
      <w:r w:rsidR="002E73C4" w:rsidRPr="000071B8">
        <w:rPr>
          <w:rFonts w:ascii="Times New Roman" w:eastAsia="Times New Roman" w:hAnsi="Times New Roman"/>
          <w:sz w:val="28"/>
          <w:szCs w:val="28"/>
          <w:lang w:eastAsia="ru-RU"/>
        </w:rPr>
        <w:t xml:space="preserve"> судебной</w:t>
      </w:r>
      <w:r w:rsidR="00216B4A" w:rsidRPr="000071B8">
        <w:rPr>
          <w:rFonts w:ascii="Times New Roman" w:eastAsia="Times New Roman" w:hAnsi="Times New Roman"/>
          <w:sz w:val="28"/>
          <w:szCs w:val="28"/>
          <w:lang w:eastAsia="ru-RU"/>
        </w:rPr>
        <w:t xml:space="preserve"> власти</w:t>
      </w:r>
      <w:r w:rsidR="002E73C4" w:rsidRPr="000071B8">
        <w:rPr>
          <w:rFonts w:ascii="Times New Roman" w:eastAsia="Times New Roman" w:hAnsi="Times New Roman"/>
          <w:sz w:val="28"/>
          <w:szCs w:val="28"/>
          <w:lang w:eastAsia="ru-RU"/>
        </w:rPr>
        <w:t xml:space="preserve">. Этот правозащитный институт </w:t>
      </w:r>
      <w:r w:rsidR="00A15522">
        <w:rPr>
          <w:rFonts w:ascii="Times New Roman" w:eastAsia="Times New Roman" w:hAnsi="Times New Roman"/>
          <w:sz w:val="28"/>
          <w:szCs w:val="28"/>
          <w:lang w:eastAsia="ru-RU"/>
        </w:rPr>
        <w:t>является общероссийским</w:t>
      </w:r>
      <w:r w:rsidR="002E73C4" w:rsidRPr="000071B8">
        <w:rPr>
          <w:rFonts w:ascii="Times New Roman" w:eastAsia="Times New Roman" w:hAnsi="Times New Roman"/>
          <w:sz w:val="28"/>
          <w:szCs w:val="28"/>
          <w:lang w:eastAsia="ru-RU"/>
        </w:rPr>
        <w:t xml:space="preserve"> и его представители имеются во всех субъектах РФ. </w:t>
      </w:r>
    </w:p>
    <w:p w:rsidR="007674E4" w:rsidRPr="000071B8" w:rsidRDefault="00262972" w:rsidP="005D57C7">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 xml:space="preserve">В науке эту сферу деятельности исследовали ученые: Р.Г. Вагизов, Т.Д. Зражевская, Е.И. Козлов, Ю.Л. Корабельникова, О.Е. Кутафин, Н.Ф. Лукашева, В.П. Лукин, Г.В. Синцов, А.Ю. Сунгуров, Н.Ю. Хаманева, В.В. Чуксина и другие, но практика показывает, что теоретические разработки не всегда прагматичны и жизнь требует коррекции доктринальных толкований и нормативных изменений. </w:t>
      </w:r>
      <w:r w:rsidR="007674E4" w:rsidRPr="000071B8">
        <w:rPr>
          <w:rFonts w:ascii="Times New Roman" w:eastAsia="Times New Roman" w:hAnsi="Times New Roman"/>
          <w:sz w:val="28"/>
          <w:szCs w:val="28"/>
          <w:lang w:eastAsia="ru-RU"/>
        </w:rPr>
        <w:t>Именно поэтому исследование общих положений, анализ современной деятельности и проблем, с которыми сталкивается Уполномоченный по правам человека в своей работе и составляют актуальность настоящего исследования.</w:t>
      </w:r>
    </w:p>
    <w:p w:rsidR="007674E4" w:rsidRPr="000071B8" w:rsidRDefault="007674E4" w:rsidP="005D57C7">
      <w:pPr>
        <w:rPr>
          <w:rFonts w:ascii="Times New Roman" w:eastAsia="Times New Roman" w:hAnsi="Times New Roman"/>
          <w:sz w:val="28"/>
          <w:szCs w:val="28"/>
          <w:lang w:eastAsia="ru-RU"/>
        </w:rPr>
      </w:pPr>
      <w:r w:rsidRPr="000071B8">
        <w:rPr>
          <w:rFonts w:ascii="Times New Roman" w:eastAsia="Times New Roman" w:hAnsi="Times New Roman"/>
          <w:b/>
          <w:sz w:val="28"/>
          <w:szCs w:val="28"/>
          <w:lang w:eastAsia="ru-RU"/>
        </w:rPr>
        <w:t>Цель работы</w:t>
      </w:r>
      <w:r w:rsidRPr="000071B8">
        <w:rPr>
          <w:rFonts w:ascii="Times New Roman" w:eastAsia="Times New Roman" w:hAnsi="Times New Roman"/>
          <w:sz w:val="28"/>
          <w:szCs w:val="28"/>
          <w:lang w:eastAsia="ru-RU"/>
        </w:rPr>
        <w:t xml:space="preserve"> комплексный анализ института Уполномоченного по права человека в РФ.</w:t>
      </w:r>
    </w:p>
    <w:p w:rsidR="007674E4" w:rsidRPr="000071B8" w:rsidRDefault="007674E4" w:rsidP="005D57C7">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 xml:space="preserve">С учетом поставленной цели выделим и поставим </w:t>
      </w:r>
      <w:r w:rsidRPr="000071B8">
        <w:rPr>
          <w:rFonts w:ascii="Times New Roman" w:eastAsia="Times New Roman" w:hAnsi="Times New Roman"/>
          <w:b/>
          <w:sz w:val="28"/>
          <w:szCs w:val="28"/>
          <w:lang w:eastAsia="ru-RU"/>
        </w:rPr>
        <w:t>задачи</w:t>
      </w:r>
      <w:r w:rsidRPr="000071B8">
        <w:rPr>
          <w:rFonts w:ascii="Times New Roman" w:eastAsia="Times New Roman" w:hAnsi="Times New Roman"/>
          <w:sz w:val="28"/>
          <w:szCs w:val="28"/>
          <w:lang w:eastAsia="ru-RU"/>
        </w:rPr>
        <w:t>:</w:t>
      </w:r>
    </w:p>
    <w:p w:rsidR="007674E4" w:rsidRPr="000071B8" w:rsidRDefault="007674E4" w:rsidP="007674E4">
      <w:pPr>
        <w:rPr>
          <w:rFonts w:ascii="Times New Roman" w:eastAsia="Times New Roman" w:hAnsi="Times New Roman"/>
          <w:bCs/>
          <w:sz w:val="28"/>
          <w:szCs w:val="28"/>
          <w:lang w:eastAsia="ru-RU"/>
        </w:rPr>
      </w:pPr>
      <w:r w:rsidRPr="000071B8">
        <w:rPr>
          <w:rFonts w:ascii="Times New Roman" w:eastAsia="Times New Roman" w:hAnsi="Times New Roman"/>
          <w:sz w:val="28"/>
          <w:szCs w:val="28"/>
          <w:lang w:eastAsia="ru-RU"/>
        </w:rPr>
        <w:t>- необходимо рассмотреть общие положения: п</w:t>
      </w:r>
      <w:r w:rsidRPr="000071B8">
        <w:rPr>
          <w:rFonts w:ascii="Times New Roman" w:eastAsia="Times New Roman" w:hAnsi="Times New Roman"/>
          <w:bCs/>
          <w:sz w:val="28"/>
          <w:szCs w:val="28"/>
          <w:lang w:eastAsia="ru-RU"/>
        </w:rPr>
        <w:t>онятие, функции и принципы института Уполномоченного по правам человека;</w:t>
      </w:r>
    </w:p>
    <w:p w:rsidR="007674E4" w:rsidRPr="000071B8" w:rsidRDefault="007674E4" w:rsidP="007674E4">
      <w:pPr>
        <w:rPr>
          <w:rFonts w:ascii="Times New Roman" w:eastAsia="Times New Roman" w:hAnsi="Times New Roman"/>
          <w:sz w:val="28"/>
          <w:szCs w:val="28"/>
          <w:lang w:eastAsia="ru-RU"/>
        </w:rPr>
      </w:pPr>
      <w:r w:rsidRPr="000071B8">
        <w:rPr>
          <w:rFonts w:ascii="Times New Roman" w:eastAsia="Times New Roman" w:hAnsi="Times New Roman"/>
          <w:bCs/>
          <w:sz w:val="28"/>
          <w:szCs w:val="28"/>
          <w:lang w:eastAsia="ru-RU"/>
        </w:rPr>
        <w:lastRenderedPageBreak/>
        <w:t>- подчеркнуть</w:t>
      </w:r>
      <w:r w:rsidRPr="000071B8">
        <w:rPr>
          <w:rFonts w:ascii="Times New Roman" w:eastAsia="Times New Roman" w:hAnsi="Times New Roman"/>
          <w:sz w:val="28"/>
          <w:szCs w:val="28"/>
          <w:lang w:eastAsia="ru-RU"/>
        </w:rPr>
        <w:t xml:space="preserve"> основные этапы развития института Уполномоченного по правам человека в РФ и его правовое регулирование;</w:t>
      </w:r>
    </w:p>
    <w:p w:rsidR="007674E4" w:rsidRPr="000071B8" w:rsidRDefault="007674E4" w:rsidP="007674E4">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 проанализировать сферу действия Уполномоченного по правам человека в РФ;</w:t>
      </w:r>
    </w:p>
    <w:p w:rsidR="007674E4" w:rsidRPr="000071B8" w:rsidRDefault="007674E4" w:rsidP="007674E4">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 исследовать сферу деятельности Уполномоченного по правам человека в субъекте РФ;</w:t>
      </w:r>
    </w:p>
    <w:p w:rsidR="007674E4" w:rsidRPr="000071B8" w:rsidRDefault="007674E4" w:rsidP="007674E4">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 в заключении подвести итог.</w:t>
      </w:r>
    </w:p>
    <w:p w:rsidR="007674E4" w:rsidRPr="000071B8" w:rsidRDefault="007674E4" w:rsidP="007674E4">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 xml:space="preserve"> </w:t>
      </w:r>
      <w:r w:rsidR="00262972" w:rsidRPr="000071B8">
        <w:rPr>
          <w:rFonts w:ascii="Times New Roman" w:eastAsia="Times New Roman" w:hAnsi="Times New Roman"/>
          <w:sz w:val="28"/>
          <w:szCs w:val="28"/>
          <w:lang w:eastAsia="ru-RU"/>
        </w:rPr>
        <w:t>Объект исследования охватывает правовые отношения сферы деятельности Уполномоченного по права человека в РФ, по защите прав и свобод граждан.</w:t>
      </w:r>
    </w:p>
    <w:p w:rsidR="00262972" w:rsidRPr="000071B8" w:rsidRDefault="00262972" w:rsidP="007674E4">
      <w:pPr>
        <w:rPr>
          <w:rFonts w:ascii="Times New Roman" w:eastAsia="Times New Roman" w:hAnsi="Times New Roman"/>
          <w:bCs/>
          <w:sz w:val="28"/>
          <w:szCs w:val="28"/>
          <w:lang w:eastAsia="ru-RU"/>
        </w:rPr>
      </w:pPr>
      <w:r w:rsidRPr="000071B8">
        <w:rPr>
          <w:rFonts w:ascii="Times New Roman" w:eastAsia="Times New Roman" w:hAnsi="Times New Roman"/>
          <w:bCs/>
          <w:sz w:val="28"/>
          <w:szCs w:val="28"/>
          <w:lang w:eastAsia="ru-RU"/>
        </w:rPr>
        <w:t>В предмет исследования входят основные конституционные положения, нормативно-правовые акты, научно-исследовательские проработки, диссертации и монографии, используются материалы в виде отчетов</w:t>
      </w:r>
      <w:r w:rsidR="002F2C77" w:rsidRPr="000071B8">
        <w:rPr>
          <w:rFonts w:ascii="Times New Roman" w:eastAsia="Times New Roman" w:hAnsi="Times New Roman"/>
          <w:bCs/>
          <w:sz w:val="28"/>
          <w:szCs w:val="28"/>
          <w:lang w:eastAsia="ru-RU"/>
        </w:rPr>
        <w:t xml:space="preserve"> Уполномоченных по правам человека РФ опубликованные в сети интернет.</w:t>
      </w:r>
    </w:p>
    <w:p w:rsidR="005D57C7" w:rsidRPr="000071B8" w:rsidRDefault="002F2C77" w:rsidP="005D57C7">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 xml:space="preserve"> В ходе изложения материала используются общенаучные и частно - научные методы: системный и юридический анализ, синтез, абстракция, дедукция и другие, которые позволили всесторонне исследовать институт Уполномоченного по правам человека.</w:t>
      </w:r>
    </w:p>
    <w:p w:rsidR="002F2C77" w:rsidRPr="000071B8" w:rsidRDefault="002F2C77" w:rsidP="002F2C77">
      <w:pPr>
        <w:ind w:firstLine="720"/>
        <w:rPr>
          <w:rFonts w:ascii="Times New Roman" w:hAnsi="Times New Roman"/>
          <w:sz w:val="28"/>
          <w:szCs w:val="28"/>
        </w:rPr>
      </w:pPr>
      <w:r w:rsidRPr="000071B8">
        <w:rPr>
          <w:rFonts w:ascii="Times New Roman" w:eastAsia="Times New Roman" w:hAnsi="Times New Roman"/>
          <w:sz w:val="28"/>
          <w:szCs w:val="28"/>
          <w:lang w:eastAsia="ru-RU"/>
        </w:rPr>
        <w:t xml:space="preserve"> </w:t>
      </w:r>
      <w:r w:rsidRPr="000071B8">
        <w:rPr>
          <w:rFonts w:ascii="Times New Roman" w:hAnsi="Times New Roman"/>
          <w:sz w:val="28"/>
          <w:szCs w:val="28"/>
        </w:rPr>
        <w:t>В нормативную базу исследования входит: Конституция РФ</w:t>
      </w:r>
      <w:r w:rsidRPr="000071B8">
        <w:rPr>
          <w:rStyle w:val="a7"/>
          <w:rFonts w:ascii="Times New Roman" w:hAnsi="Times New Roman"/>
          <w:sz w:val="28"/>
          <w:szCs w:val="28"/>
        </w:rPr>
        <w:footnoteReference w:id="2"/>
      </w:r>
      <w:r w:rsidRPr="000071B8">
        <w:rPr>
          <w:rFonts w:ascii="Times New Roman" w:hAnsi="Times New Roman"/>
          <w:sz w:val="28"/>
          <w:szCs w:val="28"/>
        </w:rPr>
        <w:t xml:space="preserve">, ФКЗ </w:t>
      </w:r>
      <w:r w:rsidR="00DD6EED" w:rsidRPr="000071B8">
        <w:rPr>
          <w:rFonts w:ascii="Times New Roman" w:hAnsi="Times New Roman"/>
          <w:sz w:val="28"/>
          <w:szCs w:val="28"/>
        </w:rPr>
        <w:t>«</w:t>
      </w:r>
      <w:r w:rsidRPr="000071B8">
        <w:rPr>
          <w:rFonts w:ascii="Times New Roman" w:hAnsi="Times New Roman"/>
          <w:sz w:val="28"/>
          <w:szCs w:val="28"/>
        </w:rPr>
        <w:t>Об уполномоченном по правам человека</w:t>
      </w:r>
      <w:r w:rsidR="00DD6EED" w:rsidRPr="000071B8">
        <w:rPr>
          <w:rFonts w:ascii="Times New Roman" w:hAnsi="Times New Roman"/>
          <w:sz w:val="28"/>
          <w:szCs w:val="28"/>
        </w:rPr>
        <w:t xml:space="preserve"> в Российской Федерации»</w:t>
      </w:r>
      <w:r w:rsidRPr="000071B8">
        <w:rPr>
          <w:rStyle w:val="a7"/>
          <w:rFonts w:ascii="Times New Roman" w:hAnsi="Times New Roman"/>
          <w:sz w:val="28"/>
          <w:szCs w:val="28"/>
        </w:rPr>
        <w:footnoteReference w:id="3"/>
      </w:r>
      <w:r w:rsidRPr="000071B8">
        <w:rPr>
          <w:rFonts w:ascii="Times New Roman" w:hAnsi="Times New Roman"/>
          <w:sz w:val="28"/>
          <w:szCs w:val="28"/>
        </w:rPr>
        <w:t>, и иные нормативно-правовые акты, действующего законодательства.</w:t>
      </w:r>
    </w:p>
    <w:p w:rsidR="002F2C77" w:rsidRPr="000071B8" w:rsidRDefault="002F2C77" w:rsidP="002F2C77">
      <w:pPr>
        <w:ind w:firstLine="720"/>
        <w:rPr>
          <w:rFonts w:ascii="Times New Roman" w:hAnsi="Times New Roman"/>
          <w:b/>
          <w:sz w:val="28"/>
          <w:szCs w:val="28"/>
        </w:rPr>
      </w:pPr>
      <w:r w:rsidRPr="000071B8">
        <w:rPr>
          <w:rFonts w:ascii="Times New Roman" w:hAnsi="Times New Roman"/>
          <w:sz w:val="28"/>
          <w:szCs w:val="28"/>
        </w:rPr>
        <w:t xml:space="preserve">Теоретическая база курсовой работы наполнена изысканиями  российских правоведов и теоретиков, о чем уже </w:t>
      </w:r>
      <w:r w:rsidR="00A15522">
        <w:rPr>
          <w:rFonts w:ascii="Times New Roman" w:hAnsi="Times New Roman"/>
          <w:sz w:val="28"/>
          <w:szCs w:val="28"/>
        </w:rPr>
        <w:t>отмечалось</w:t>
      </w:r>
      <w:r w:rsidR="00A15522" w:rsidRPr="00A15522">
        <w:rPr>
          <w:rFonts w:ascii="Times New Roman" w:hAnsi="Times New Roman"/>
          <w:sz w:val="28"/>
          <w:szCs w:val="28"/>
        </w:rPr>
        <w:t xml:space="preserve"> </w:t>
      </w:r>
      <w:r w:rsidRPr="000071B8">
        <w:rPr>
          <w:rFonts w:ascii="Times New Roman" w:hAnsi="Times New Roman"/>
          <w:sz w:val="28"/>
          <w:szCs w:val="28"/>
        </w:rPr>
        <w:t>выше</w:t>
      </w:r>
      <w:r w:rsidR="00A15522">
        <w:rPr>
          <w:rFonts w:ascii="Times New Roman" w:hAnsi="Times New Roman"/>
          <w:sz w:val="28"/>
          <w:szCs w:val="28"/>
        </w:rPr>
        <w:t>.</w:t>
      </w:r>
    </w:p>
    <w:p w:rsidR="002F2C77" w:rsidRPr="000071B8" w:rsidRDefault="002F2C77" w:rsidP="002F2C77">
      <w:pPr>
        <w:rPr>
          <w:rFonts w:ascii="Times New Roman" w:hAnsi="Times New Roman"/>
          <w:sz w:val="28"/>
          <w:szCs w:val="28"/>
        </w:rPr>
      </w:pPr>
      <w:r w:rsidRPr="000071B8">
        <w:rPr>
          <w:rFonts w:ascii="Times New Roman" w:hAnsi="Times New Roman"/>
          <w:sz w:val="28"/>
          <w:szCs w:val="28"/>
        </w:rPr>
        <w:t xml:space="preserve"> </w:t>
      </w:r>
      <w:r w:rsidRPr="000071B8">
        <w:rPr>
          <w:rFonts w:ascii="Times New Roman" w:hAnsi="Times New Roman"/>
          <w:b/>
          <w:sz w:val="28"/>
          <w:szCs w:val="28"/>
        </w:rPr>
        <w:t>Структура работы</w:t>
      </w:r>
      <w:r w:rsidRPr="000071B8">
        <w:rPr>
          <w:rFonts w:ascii="Times New Roman" w:hAnsi="Times New Roman"/>
          <w:sz w:val="28"/>
          <w:szCs w:val="28"/>
        </w:rPr>
        <w:t xml:space="preserve"> состоит из введения, двух глав с подпунктами, заключения, списка литературы и соответствует содержанию работы.</w:t>
      </w:r>
    </w:p>
    <w:p w:rsidR="00D43B07" w:rsidRDefault="00D43B07" w:rsidP="00D43B07">
      <w:pPr>
        <w:pStyle w:val="1"/>
        <w:rPr>
          <w:lang w:eastAsia="ru-RU"/>
        </w:rPr>
      </w:pPr>
      <w:r>
        <w:rPr>
          <w:lang w:eastAsia="ru-RU"/>
        </w:rPr>
        <w:lastRenderedPageBreak/>
        <w:t xml:space="preserve">1 </w:t>
      </w:r>
      <w:r w:rsidR="005C3425" w:rsidRPr="00D43B07">
        <w:rPr>
          <w:lang w:eastAsia="ru-RU"/>
        </w:rPr>
        <w:t>Развитие института Уполномоченного по правам человека в РФ</w:t>
      </w:r>
    </w:p>
    <w:p w:rsidR="00D43B07" w:rsidRDefault="00D43B07" w:rsidP="00D43B07">
      <w:pPr>
        <w:pStyle w:val="1"/>
        <w:rPr>
          <w:lang w:eastAsia="ru-RU"/>
        </w:rPr>
      </w:pPr>
    </w:p>
    <w:p w:rsidR="005C3425" w:rsidRPr="00D43B07" w:rsidRDefault="00D43B07" w:rsidP="00D43B07">
      <w:pPr>
        <w:pStyle w:val="1"/>
        <w:rPr>
          <w:lang w:eastAsia="ru-RU"/>
        </w:rPr>
      </w:pPr>
      <w:r>
        <w:rPr>
          <w:lang w:eastAsia="ru-RU"/>
        </w:rPr>
        <w:t xml:space="preserve">1.1 </w:t>
      </w:r>
      <w:r w:rsidR="005C3425" w:rsidRPr="00D43B07">
        <w:rPr>
          <w:lang w:eastAsia="ru-RU"/>
        </w:rPr>
        <w:t xml:space="preserve">Понятие </w:t>
      </w:r>
      <w:r w:rsidR="00102F61" w:rsidRPr="00D43B07">
        <w:rPr>
          <w:lang w:eastAsia="ru-RU"/>
        </w:rPr>
        <w:t>и статус</w:t>
      </w:r>
      <w:r w:rsidR="005C3425" w:rsidRPr="00D43B07">
        <w:rPr>
          <w:lang w:eastAsia="ru-RU"/>
        </w:rPr>
        <w:t xml:space="preserve"> Уполномоченного по правам человека</w:t>
      </w:r>
    </w:p>
    <w:p w:rsidR="005C3425" w:rsidRPr="000071B8" w:rsidRDefault="005C3425" w:rsidP="0087293E">
      <w:pPr>
        <w:rPr>
          <w:rFonts w:ascii="Times New Roman" w:eastAsia="Times New Roman" w:hAnsi="Times New Roman"/>
          <w:b/>
          <w:sz w:val="28"/>
          <w:szCs w:val="28"/>
          <w:lang w:eastAsia="ru-RU"/>
        </w:rPr>
      </w:pPr>
    </w:p>
    <w:p w:rsidR="0022015A" w:rsidRPr="000071B8" w:rsidRDefault="0022015A" w:rsidP="005C3425">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 xml:space="preserve">Государственное регулирование гражданского общества имеет приоритетное направление, связанное с обеспечением и сохранением полноценной жизни для всех граждан, достойное социальное проживание, труд и занятость, гарантии всех конституционных прав и свобод, где последние признаются высшей ценностью, в остальном каждый человек создает свою ячейку общества и заботиться о ней и о своих детях. </w:t>
      </w:r>
    </w:p>
    <w:p w:rsidR="005C3425" w:rsidRPr="000071B8" w:rsidRDefault="0022015A" w:rsidP="005C3425">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На страже названных приоритетов стоят все государственные структуры, органы власти, правоохранительные органы</w:t>
      </w:r>
      <w:r w:rsidRPr="000071B8">
        <w:rPr>
          <w:rStyle w:val="a7"/>
          <w:rFonts w:ascii="Times New Roman" w:eastAsia="Times New Roman" w:hAnsi="Times New Roman"/>
          <w:sz w:val="28"/>
          <w:szCs w:val="28"/>
          <w:lang w:eastAsia="ru-RU"/>
        </w:rPr>
        <w:footnoteReference w:id="4"/>
      </w:r>
      <w:r w:rsidRPr="000071B8">
        <w:rPr>
          <w:rFonts w:ascii="Times New Roman" w:eastAsia="Times New Roman" w:hAnsi="Times New Roman"/>
          <w:sz w:val="28"/>
          <w:szCs w:val="28"/>
          <w:lang w:eastAsia="ru-RU"/>
        </w:rPr>
        <w:t>.</w:t>
      </w:r>
    </w:p>
    <w:p w:rsidR="0022015A" w:rsidRPr="000071B8" w:rsidRDefault="0022015A" w:rsidP="005C3425">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Государственная власть для выполнения поставленный целей и своих обязательств перед обществом вырабатывает механизм, принимает систему мер, создает институты и органы,</w:t>
      </w:r>
      <w:r w:rsidR="00BB26EA" w:rsidRPr="000071B8">
        <w:rPr>
          <w:rFonts w:ascii="Times New Roman" w:eastAsia="Times New Roman" w:hAnsi="Times New Roman"/>
          <w:sz w:val="28"/>
          <w:szCs w:val="28"/>
          <w:lang w:eastAsia="ru-RU"/>
        </w:rPr>
        <w:t xml:space="preserve"> обеспечивающие в различных направлениях защиту прав и свобод человека, для укрепления законности и контроля в деятельности государственных органов</w:t>
      </w:r>
      <w:r w:rsidR="00BB26EA" w:rsidRPr="000071B8">
        <w:rPr>
          <w:rStyle w:val="a7"/>
          <w:rFonts w:ascii="Times New Roman" w:eastAsia="Times New Roman" w:hAnsi="Times New Roman"/>
          <w:sz w:val="28"/>
          <w:szCs w:val="28"/>
          <w:lang w:eastAsia="ru-RU"/>
        </w:rPr>
        <w:footnoteReference w:id="5"/>
      </w:r>
      <w:r w:rsidR="00BB26EA" w:rsidRPr="000071B8">
        <w:rPr>
          <w:rFonts w:ascii="Times New Roman" w:eastAsia="Times New Roman" w:hAnsi="Times New Roman"/>
          <w:sz w:val="28"/>
          <w:szCs w:val="28"/>
          <w:lang w:eastAsia="ru-RU"/>
        </w:rPr>
        <w:t>, созданный в России в 1997 году институт омбудсмена – Уполномоченного по правам человека, давно действует во многих странах мира и зарекомендовал себя как действенное и достаточно эффективное средство решающее как частные вопросы граждан, которые к нему обращаются, так и отвечающие интересам общества (общественные). Тем самым способствуя устранению нарушений и восстановлению прав и свобод граждан.</w:t>
      </w:r>
    </w:p>
    <w:p w:rsidR="009F7799" w:rsidRPr="000071B8" w:rsidRDefault="0022015A" w:rsidP="009F7799">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 xml:space="preserve"> </w:t>
      </w:r>
      <w:r w:rsidR="00BB26EA" w:rsidRPr="000071B8">
        <w:rPr>
          <w:rFonts w:ascii="Times New Roman" w:eastAsia="Times New Roman" w:hAnsi="Times New Roman"/>
          <w:sz w:val="28"/>
          <w:szCs w:val="28"/>
          <w:lang w:eastAsia="ru-RU"/>
        </w:rPr>
        <w:t xml:space="preserve">Понятие омбудсмена в различных словарях в основном обобщено, как защитник прав и свобод человека, но интересна история появления и развития определения, к примеру, </w:t>
      </w:r>
      <w:r w:rsidR="000E7215" w:rsidRPr="000071B8">
        <w:rPr>
          <w:rFonts w:ascii="Times New Roman" w:eastAsia="Times New Roman" w:hAnsi="Times New Roman"/>
          <w:sz w:val="28"/>
          <w:szCs w:val="28"/>
          <w:lang w:eastAsia="ru-RU"/>
        </w:rPr>
        <w:t xml:space="preserve">оно пришло к нам из средневековья и </w:t>
      </w:r>
      <w:r w:rsidR="00BB26EA" w:rsidRPr="000071B8">
        <w:rPr>
          <w:rFonts w:ascii="Times New Roman" w:eastAsia="Times New Roman" w:hAnsi="Times New Roman"/>
          <w:sz w:val="28"/>
          <w:szCs w:val="28"/>
          <w:lang w:eastAsia="ru-RU"/>
        </w:rPr>
        <w:t xml:space="preserve">в шведском </w:t>
      </w:r>
      <w:r w:rsidR="000E7215" w:rsidRPr="000071B8">
        <w:rPr>
          <w:rFonts w:ascii="Times New Roman" w:eastAsia="Times New Roman" w:hAnsi="Times New Roman"/>
          <w:sz w:val="28"/>
          <w:szCs w:val="28"/>
          <w:lang w:eastAsia="ru-RU"/>
        </w:rPr>
        <w:t>словаре</w:t>
      </w:r>
      <w:r w:rsidR="00BB26EA" w:rsidRPr="000071B8">
        <w:rPr>
          <w:rFonts w:ascii="Times New Roman" w:eastAsia="Times New Roman" w:hAnsi="Times New Roman"/>
          <w:sz w:val="28"/>
          <w:szCs w:val="28"/>
          <w:lang w:eastAsia="ru-RU"/>
        </w:rPr>
        <w:t xml:space="preserve"> </w:t>
      </w:r>
      <w:r w:rsidR="000E7215" w:rsidRPr="000071B8">
        <w:rPr>
          <w:rFonts w:ascii="Times New Roman" w:eastAsia="Times New Roman" w:hAnsi="Times New Roman"/>
          <w:sz w:val="28"/>
          <w:szCs w:val="28"/>
          <w:lang w:eastAsia="ru-RU"/>
        </w:rPr>
        <w:t>«</w:t>
      </w:r>
      <w:r w:rsidR="00BB26EA" w:rsidRPr="000071B8">
        <w:rPr>
          <w:rFonts w:ascii="Times New Roman" w:eastAsia="Times New Roman" w:hAnsi="Times New Roman"/>
          <w:sz w:val="28"/>
          <w:szCs w:val="28"/>
          <w:lang w:eastAsia="ru-RU"/>
        </w:rPr>
        <w:t>ombud</w:t>
      </w:r>
      <w:r w:rsidR="000E7215" w:rsidRPr="000071B8">
        <w:rPr>
          <w:rFonts w:ascii="Times New Roman" w:eastAsia="Times New Roman" w:hAnsi="Times New Roman"/>
          <w:sz w:val="28"/>
          <w:szCs w:val="28"/>
          <w:lang w:eastAsia="ru-RU"/>
        </w:rPr>
        <w:t>» -</w:t>
      </w:r>
      <w:r w:rsidR="00BB26EA" w:rsidRPr="000071B8">
        <w:rPr>
          <w:rFonts w:ascii="Times New Roman" w:eastAsia="Times New Roman" w:hAnsi="Times New Roman"/>
          <w:sz w:val="28"/>
          <w:szCs w:val="28"/>
          <w:lang w:eastAsia="ru-RU"/>
        </w:rPr>
        <w:t xml:space="preserve"> означало силу и авторитет</w:t>
      </w:r>
      <w:r w:rsidR="000E7215" w:rsidRPr="000071B8">
        <w:rPr>
          <w:rFonts w:ascii="Times New Roman" w:eastAsia="Times New Roman" w:hAnsi="Times New Roman"/>
          <w:sz w:val="28"/>
          <w:szCs w:val="28"/>
          <w:lang w:eastAsia="ru-RU"/>
        </w:rPr>
        <w:t>, а в н</w:t>
      </w:r>
      <w:r w:rsidR="00BB26EA" w:rsidRPr="000071B8">
        <w:rPr>
          <w:rFonts w:ascii="Times New Roman" w:eastAsia="Times New Roman" w:hAnsi="Times New Roman"/>
          <w:sz w:val="28"/>
          <w:szCs w:val="28"/>
          <w:lang w:eastAsia="ru-RU"/>
        </w:rPr>
        <w:t>орвежск</w:t>
      </w:r>
      <w:r w:rsidR="000E7215" w:rsidRPr="000071B8">
        <w:rPr>
          <w:rFonts w:ascii="Times New Roman" w:eastAsia="Times New Roman" w:hAnsi="Times New Roman"/>
          <w:sz w:val="28"/>
          <w:szCs w:val="28"/>
          <w:lang w:eastAsia="ru-RU"/>
        </w:rPr>
        <w:t xml:space="preserve">ом </w:t>
      </w:r>
      <w:r w:rsidR="000E7215" w:rsidRPr="000071B8">
        <w:rPr>
          <w:rFonts w:ascii="Times New Roman" w:eastAsia="Times New Roman" w:hAnsi="Times New Roman"/>
          <w:sz w:val="28"/>
          <w:szCs w:val="28"/>
          <w:lang w:eastAsia="ru-RU"/>
        </w:rPr>
        <w:lastRenderedPageBreak/>
        <w:t>аналогично пишется, но «</w:t>
      </w:r>
      <w:r w:rsidR="00BB26EA" w:rsidRPr="000071B8">
        <w:rPr>
          <w:rFonts w:ascii="Times New Roman" w:eastAsia="Times New Roman" w:hAnsi="Times New Roman"/>
          <w:sz w:val="28"/>
          <w:szCs w:val="28"/>
          <w:lang w:eastAsia="ru-RU"/>
        </w:rPr>
        <w:t>ombud</w:t>
      </w:r>
      <w:r w:rsidR="000E7215" w:rsidRPr="000071B8">
        <w:rPr>
          <w:rFonts w:ascii="Times New Roman" w:eastAsia="Times New Roman" w:hAnsi="Times New Roman"/>
          <w:sz w:val="28"/>
          <w:szCs w:val="28"/>
          <w:lang w:eastAsia="ru-RU"/>
        </w:rPr>
        <w:t>»</w:t>
      </w:r>
      <w:r w:rsidR="00BB26EA" w:rsidRPr="000071B8">
        <w:rPr>
          <w:rFonts w:ascii="Times New Roman" w:eastAsia="Times New Roman" w:hAnsi="Times New Roman"/>
          <w:sz w:val="28"/>
          <w:szCs w:val="28"/>
          <w:lang w:eastAsia="ru-RU"/>
        </w:rPr>
        <w:t xml:space="preserve"> </w:t>
      </w:r>
      <w:r w:rsidR="000E7215" w:rsidRPr="000071B8">
        <w:rPr>
          <w:rFonts w:ascii="Times New Roman" w:eastAsia="Times New Roman" w:hAnsi="Times New Roman"/>
          <w:sz w:val="28"/>
          <w:szCs w:val="28"/>
          <w:lang w:eastAsia="ru-RU"/>
        </w:rPr>
        <w:t xml:space="preserve">- означает </w:t>
      </w:r>
      <w:r w:rsidR="00BB26EA" w:rsidRPr="000071B8">
        <w:rPr>
          <w:rFonts w:ascii="Times New Roman" w:eastAsia="Times New Roman" w:hAnsi="Times New Roman"/>
          <w:sz w:val="28"/>
          <w:szCs w:val="28"/>
          <w:lang w:eastAsia="ru-RU"/>
        </w:rPr>
        <w:t>посол</w:t>
      </w:r>
      <w:r w:rsidR="000E7215" w:rsidRPr="000071B8">
        <w:rPr>
          <w:rFonts w:ascii="Times New Roman" w:eastAsia="Times New Roman" w:hAnsi="Times New Roman"/>
          <w:sz w:val="28"/>
          <w:szCs w:val="28"/>
          <w:lang w:eastAsia="ru-RU"/>
        </w:rPr>
        <w:t>,</w:t>
      </w:r>
      <w:r w:rsidR="00BB26EA" w:rsidRPr="000071B8">
        <w:rPr>
          <w:rFonts w:ascii="Times New Roman" w:eastAsia="Times New Roman" w:hAnsi="Times New Roman"/>
          <w:sz w:val="28"/>
          <w:szCs w:val="28"/>
          <w:lang w:eastAsia="ru-RU"/>
        </w:rPr>
        <w:t xml:space="preserve"> или делегат, котор</w:t>
      </w:r>
      <w:r w:rsidR="000E7215" w:rsidRPr="000071B8">
        <w:rPr>
          <w:rFonts w:ascii="Times New Roman" w:eastAsia="Times New Roman" w:hAnsi="Times New Roman"/>
          <w:sz w:val="28"/>
          <w:szCs w:val="28"/>
          <w:lang w:eastAsia="ru-RU"/>
        </w:rPr>
        <w:t>ый</w:t>
      </w:r>
      <w:r w:rsidR="00BB26EA" w:rsidRPr="000071B8">
        <w:rPr>
          <w:rFonts w:ascii="Times New Roman" w:eastAsia="Times New Roman" w:hAnsi="Times New Roman"/>
          <w:sz w:val="28"/>
          <w:szCs w:val="28"/>
          <w:lang w:eastAsia="ru-RU"/>
        </w:rPr>
        <w:t xml:space="preserve"> обращалось к народу от имени короля</w:t>
      </w:r>
      <w:r w:rsidR="000E7215" w:rsidRPr="000071B8">
        <w:rPr>
          <w:rFonts w:ascii="Times New Roman" w:eastAsia="Times New Roman" w:hAnsi="Times New Roman"/>
          <w:sz w:val="28"/>
          <w:szCs w:val="28"/>
          <w:lang w:eastAsia="ru-RU"/>
        </w:rPr>
        <w:t>.</w:t>
      </w:r>
      <w:r w:rsidR="009F7799" w:rsidRPr="000071B8">
        <w:rPr>
          <w:rFonts w:ascii="Times New Roman" w:eastAsia="Times New Roman" w:hAnsi="Times New Roman"/>
          <w:sz w:val="28"/>
          <w:szCs w:val="28"/>
          <w:lang w:eastAsia="ru-RU"/>
        </w:rPr>
        <w:t xml:space="preserve"> Британская энциклопедия (1972 г.) трактует омбудсмена как уполномоченный орган призванный разбирать жалобы граждан по фактам злоупотреблений власти и бюрократии. Всемирная энциклопедия называет омбудсмена независимым должностным лицом проводящего расследования в отношении должностных лиц независимо от ранга и должности по заявлениям граждан</w:t>
      </w:r>
      <w:r w:rsidR="009F7799" w:rsidRPr="000071B8">
        <w:rPr>
          <w:rStyle w:val="a7"/>
          <w:rFonts w:ascii="Times New Roman" w:eastAsia="Times New Roman" w:hAnsi="Times New Roman"/>
          <w:sz w:val="28"/>
          <w:szCs w:val="28"/>
          <w:lang w:eastAsia="ru-RU"/>
        </w:rPr>
        <w:footnoteReference w:id="6"/>
      </w:r>
      <w:r w:rsidR="009F7799" w:rsidRPr="000071B8">
        <w:rPr>
          <w:rFonts w:ascii="Times New Roman" w:eastAsia="Times New Roman" w:hAnsi="Times New Roman"/>
          <w:sz w:val="28"/>
          <w:szCs w:val="28"/>
          <w:lang w:eastAsia="ru-RU"/>
        </w:rPr>
        <w:t xml:space="preserve">.  </w:t>
      </w:r>
    </w:p>
    <w:p w:rsidR="005C3425" w:rsidRPr="000071B8" w:rsidRDefault="00C04278" w:rsidP="00C04278">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Согласно терминологии Международной ассоциации юристов институт омбудсмена, трактуют как независимую публичную службу, основанную на конституционных нормах, которую возглавляет высокопоставленное должностное лицо, ответственное перед высшей законодательной властью (представляющее ей доклады о своей работе), находящееся на службе у людей, обязанное реагировать на жалобы, заявления лиц, пострадавших от произвола административных органов, иных органов власти, юридических лиц, обязанное проводить самостоятельные и независимые расследовании, корректировать ситуацию, восстанавливать права и свободы граждан</w:t>
      </w:r>
      <w:r w:rsidR="005C3425" w:rsidRPr="000071B8">
        <w:rPr>
          <w:rStyle w:val="a7"/>
          <w:rFonts w:ascii="Times New Roman" w:eastAsia="Times New Roman" w:hAnsi="Times New Roman"/>
          <w:sz w:val="28"/>
          <w:szCs w:val="28"/>
          <w:lang w:eastAsia="ru-RU"/>
        </w:rPr>
        <w:footnoteReference w:id="7"/>
      </w:r>
      <w:r w:rsidR="005C3425" w:rsidRPr="000071B8">
        <w:rPr>
          <w:rFonts w:ascii="Times New Roman" w:eastAsia="Times New Roman" w:hAnsi="Times New Roman"/>
          <w:sz w:val="28"/>
          <w:szCs w:val="28"/>
          <w:lang w:eastAsia="ru-RU"/>
        </w:rPr>
        <w:t xml:space="preserve">. </w:t>
      </w:r>
    </w:p>
    <w:p w:rsidR="005C3425" w:rsidRPr="000071B8" w:rsidRDefault="009F7799" w:rsidP="005C3425">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По своей природе институт омбудсмена представляет собой своеобразную государственную службу, предусмотренную Конституцией РФ, о чем говорят некоторые ученые в своих исследованиях</w:t>
      </w:r>
      <w:r w:rsidR="005C3425" w:rsidRPr="000071B8">
        <w:rPr>
          <w:rStyle w:val="a7"/>
          <w:rFonts w:ascii="Times New Roman" w:eastAsia="Times New Roman" w:hAnsi="Times New Roman"/>
          <w:sz w:val="28"/>
          <w:szCs w:val="28"/>
          <w:lang w:eastAsia="ru-RU"/>
        </w:rPr>
        <w:footnoteReference w:id="8"/>
      </w:r>
      <w:r w:rsidR="005C3425" w:rsidRPr="000071B8">
        <w:rPr>
          <w:rFonts w:ascii="Times New Roman" w:eastAsia="Times New Roman" w:hAnsi="Times New Roman"/>
          <w:sz w:val="28"/>
          <w:szCs w:val="28"/>
          <w:lang w:eastAsia="ru-RU"/>
        </w:rPr>
        <w:t xml:space="preserve">. </w:t>
      </w:r>
    </w:p>
    <w:p w:rsidR="009F7799" w:rsidRPr="000071B8" w:rsidRDefault="009F7799" w:rsidP="005C3425">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В Конституции РФ омбудсмен лицо, уполномоченное Парламентом осуществля</w:t>
      </w:r>
      <w:r w:rsidR="00102F61" w:rsidRPr="000071B8">
        <w:rPr>
          <w:rFonts w:ascii="Times New Roman" w:eastAsia="Times New Roman" w:hAnsi="Times New Roman"/>
          <w:sz w:val="28"/>
          <w:szCs w:val="28"/>
          <w:lang w:eastAsia="ru-RU"/>
        </w:rPr>
        <w:t>ть</w:t>
      </w:r>
      <w:r w:rsidRPr="000071B8">
        <w:rPr>
          <w:rFonts w:ascii="Times New Roman" w:eastAsia="Times New Roman" w:hAnsi="Times New Roman"/>
          <w:sz w:val="28"/>
          <w:szCs w:val="28"/>
          <w:lang w:eastAsia="ru-RU"/>
        </w:rPr>
        <w:t xml:space="preserve"> контроль </w:t>
      </w:r>
      <w:r w:rsidR="00102F61" w:rsidRPr="000071B8">
        <w:rPr>
          <w:rFonts w:ascii="Times New Roman" w:eastAsia="Times New Roman" w:hAnsi="Times New Roman"/>
          <w:sz w:val="28"/>
          <w:szCs w:val="28"/>
          <w:lang w:eastAsia="ru-RU"/>
        </w:rPr>
        <w:t xml:space="preserve">над </w:t>
      </w:r>
      <w:r w:rsidRPr="000071B8">
        <w:rPr>
          <w:rFonts w:ascii="Times New Roman" w:eastAsia="Times New Roman" w:hAnsi="Times New Roman"/>
          <w:sz w:val="28"/>
          <w:szCs w:val="28"/>
          <w:lang w:eastAsia="ru-RU"/>
        </w:rPr>
        <w:t>соблюдением законных прав и интересов граждан в деятельности органов исполнительной власти и должностных лиц</w:t>
      </w:r>
      <w:r w:rsidRPr="000071B8">
        <w:rPr>
          <w:rStyle w:val="a7"/>
          <w:rFonts w:ascii="Times New Roman" w:eastAsia="Times New Roman" w:hAnsi="Times New Roman"/>
          <w:sz w:val="28"/>
          <w:szCs w:val="28"/>
          <w:lang w:eastAsia="ru-RU"/>
        </w:rPr>
        <w:footnoteReference w:id="9"/>
      </w:r>
    </w:p>
    <w:p w:rsidR="00102F61" w:rsidRPr="000071B8" w:rsidRDefault="00102F61" w:rsidP="005C3425">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lastRenderedPageBreak/>
        <w:t>Придерживаемся мнения, что это лицо</w:t>
      </w:r>
      <w:r w:rsidR="005C3425" w:rsidRPr="000071B8">
        <w:rPr>
          <w:rFonts w:ascii="Times New Roman" w:eastAsia="Times New Roman" w:hAnsi="Times New Roman"/>
          <w:sz w:val="28"/>
          <w:szCs w:val="28"/>
          <w:lang w:eastAsia="ru-RU"/>
        </w:rPr>
        <w:t xml:space="preserve"> наблюдающее за законностью действий государственных органов</w:t>
      </w:r>
      <w:r w:rsidRPr="000071B8">
        <w:rPr>
          <w:rFonts w:ascii="Times New Roman" w:eastAsia="Times New Roman" w:hAnsi="Times New Roman"/>
          <w:sz w:val="28"/>
          <w:szCs w:val="28"/>
          <w:lang w:eastAsia="ru-RU"/>
        </w:rPr>
        <w:t>, пресекающее их нарушение</w:t>
      </w:r>
      <w:r w:rsidR="005C3425" w:rsidRPr="000071B8">
        <w:rPr>
          <w:rFonts w:ascii="Times New Roman" w:eastAsia="Times New Roman" w:hAnsi="Times New Roman"/>
          <w:sz w:val="28"/>
          <w:szCs w:val="28"/>
          <w:lang w:eastAsia="ru-RU"/>
        </w:rPr>
        <w:t xml:space="preserve"> и</w:t>
      </w:r>
      <w:r w:rsidRPr="000071B8">
        <w:rPr>
          <w:rFonts w:ascii="Times New Roman" w:eastAsia="Times New Roman" w:hAnsi="Times New Roman"/>
          <w:sz w:val="28"/>
          <w:szCs w:val="28"/>
          <w:lang w:eastAsia="ru-RU"/>
        </w:rPr>
        <w:t xml:space="preserve"> требующее </w:t>
      </w:r>
      <w:r w:rsidR="005C3425" w:rsidRPr="000071B8">
        <w:rPr>
          <w:rFonts w:ascii="Times New Roman" w:eastAsia="Times New Roman" w:hAnsi="Times New Roman"/>
          <w:sz w:val="28"/>
          <w:szCs w:val="28"/>
          <w:lang w:eastAsia="ru-RU"/>
        </w:rPr>
        <w:t xml:space="preserve"> соблюдени</w:t>
      </w:r>
      <w:r w:rsidRPr="000071B8">
        <w:rPr>
          <w:rFonts w:ascii="Times New Roman" w:eastAsia="Times New Roman" w:hAnsi="Times New Roman"/>
          <w:sz w:val="28"/>
          <w:szCs w:val="28"/>
          <w:lang w:eastAsia="ru-RU"/>
        </w:rPr>
        <w:t>я</w:t>
      </w:r>
      <w:r w:rsidR="005C3425" w:rsidRPr="000071B8">
        <w:rPr>
          <w:rFonts w:ascii="Times New Roman" w:eastAsia="Times New Roman" w:hAnsi="Times New Roman"/>
          <w:sz w:val="28"/>
          <w:szCs w:val="28"/>
          <w:lang w:eastAsia="ru-RU"/>
        </w:rPr>
        <w:t xml:space="preserve"> прав и свобод граждан</w:t>
      </w:r>
      <w:r w:rsidR="009F7799" w:rsidRPr="000071B8">
        <w:rPr>
          <w:rStyle w:val="a7"/>
          <w:rFonts w:ascii="Times New Roman" w:eastAsia="Times New Roman" w:hAnsi="Times New Roman"/>
          <w:sz w:val="28"/>
          <w:szCs w:val="28"/>
          <w:lang w:eastAsia="ru-RU"/>
        </w:rPr>
        <w:footnoteReference w:id="10"/>
      </w:r>
      <w:r w:rsidRPr="000071B8">
        <w:rPr>
          <w:rFonts w:ascii="Times New Roman" w:eastAsia="Times New Roman" w:hAnsi="Times New Roman"/>
          <w:sz w:val="28"/>
          <w:szCs w:val="28"/>
          <w:lang w:eastAsia="ru-RU"/>
        </w:rPr>
        <w:t>.</w:t>
      </w:r>
    </w:p>
    <w:p w:rsidR="00102F61" w:rsidRPr="000071B8" w:rsidRDefault="005C3425" w:rsidP="005C3425">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 xml:space="preserve"> </w:t>
      </w:r>
      <w:r w:rsidR="00102F61" w:rsidRPr="000071B8">
        <w:rPr>
          <w:rFonts w:ascii="Times New Roman" w:eastAsia="Times New Roman" w:hAnsi="Times New Roman"/>
          <w:sz w:val="28"/>
          <w:szCs w:val="28"/>
          <w:lang w:eastAsia="ru-RU"/>
        </w:rPr>
        <w:t xml:space="preserve">Более обширную трактовку в соответствии с конституционными положениями, и федеральным конституционным законом </w:t>
      </w:r>
      <w:r w:rsidR="00102F61" w:rsidRPr="000071B8">
        <w:rPr>
          <w:rFonts w:ascii="Times New Roman" w:hAnsi="Times New Roman"/>
          <w:sz w:val="28"/>
          <w:szCs w:val="28"/>
        </w:rPr>
        <w:t>26.02.1997 N 1-ФКЗ предлага</w:t>
      </w:r>
      <w:r w:rsidR="00E96976" w:rsidRPr="000071B8">
        <w:rPr>
          <w:rFonts w:ascii="Times New Roman" w:hAnsi="Times New Roman"/>
          <w:sz w:val="28"/>
          <w:szCs w:val="28"/>
        </w:rPr>
        <w:t>ют А.Ю. Сунгуров</w:t>
      </w:r>
      <w:r w:rsidR="00E96976" w:rsidRPr="000071B8">
        <w:rPr>
          <w:rStyle w:val="a7"/>
          <w:rFonts w:ascii="Times New Roman" w:eastAsia="Times New Roman" w:hAnsi="Times New Roman"/>
          <w:sz w:val="28"/>
          <w:szCs w:val="28"/>
          <w:lang w:eastAsia="ru-RU"/>
        </w:rPr>
        <w:footnoteReference w:id="11"/>
      </w:r>
      <w:r w:rsidR="00102F61" w:rsidRPr="000071B8">
        <w:rPr>
          <w:rFonts w:ascii="Times New Roman" w:hAnsi="Times New Roman"/>
          <w:sz w:val="28"/>
          <w:szCs w:val="28"/>
        </w:rPr>
        <w:t xml:space="preserve"> </w:t>
      </w:r>
      <w:r w:rsidR="00E96976" w:rsidRPr="000071B8">
        <w:rPr>
          <w:rFonts w:ascii="Times New Roman" w:hAnsi="Times New Roman"/>
          <w:sz w:val="28"/>
          <w:szCs w:val="28"/>
        </w:rPr>
        <w:t xml:space="preserve">и </w:t>
      </w:r>
      <w:r w:rsidRPr="000071B8">
        <w:rPr>
          <w:rFonts w:ascii="Times New Roman" w:eastAsia="Times New Roman" w:hAnsi="Times New Roman"/>
          <w:sz w:val="28"/>
          <w:szCs w:val="28"/>
          <w:lang w:eastAsia="ru-RU"/>
        </w:rPr>
        <w:t>Н.Ю. Хаманеева</w:t>
      </w:r>
      <w:r w:rsidR="00E96976" w:rsidRPr="000071B8">
        <w:rPr>
          <w:rStyle w:val="a7"/>
          <w:rFonts w:ascii="Times New Roman" w:eastAsia="Times New Roman" w:hAnsi="Times New Roman"/>
          <w:sz w:val="28"/>
          <w:szCs w:val="28"/>
          <w:lang w:eastAsia="ru-RU"/>
        </w:rPr>
        <w:footnoteReference w:id="12"/>
      </w:r>
      <w:r w:rsidR="00102F61" w:rsidRPr="000071B8">
        <w:rPr>
          <w:rFonts w:ascii="Times New Roman" w:eastAsia="Times New Roman" w:hAnsi="Times New Roman"/>
          <w:sz w:val="28"/>
          <w:szCs w:val="28"/>
          <w:lang w:eastAsia="ru-RU"/>
        </w:rPr>
        <w:t>, котор</w:t>
      </w:r>
      <w:r w:rsidR="00E96976" w:rsidRPr="000071B8">
        <w:rPr>
          <w:rFonts w:ascii="Times New Roman" w:eastAsia="Times New Roman" w:hAnsi="Times New Roman"/>
          <w:sz w:val="28"/>
          <w:szCs w:val="28"/>
          <w:lang w:eastAsia="ru-RU"/>
        </w:rPr>
        <w:t>ые</w:t>
      </w:r>
      <w:r w:rsidR="00102F61" w:rsidRPr="000071B8">
        <w:rPr>
          <w:rFonts w:ascii="Times New Roman" w:eastAsia="Times New Roman" w:hAnsi="Times New Roman"/>
          <w:sz w:val="28"/>
          <w:szCs w:val="28"/>
          <w:lang w:eastAsia="ru-RU"/>
        </w:rPr>
        <w:t xml:space="preserve"> в целом отражает статус этого высокого должностного лица и всего института.</w:t>
      </w:r>
    </w:p>
    <w:p w:rsidR="005C3425" w:rsidRPr="000071B8" w:rsidRDefault="00102F61" w:rsidP="005C3425">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 xml:space="preserve"> 1. Правообеспечительный механизм </w:t>
      </w:r>
      <w:r w:rsidR="00735679" w:rsidRPr="000071B8">
        <w:rPr>
          <w:rFonts w:ascii="Times New Roman" w:eastAsia="Times New Roman" w:hAnsi="Times New Roman"/>
          <w:sz w:val="28"/>
          <w:szCs w:val="28"/>
          <w:lang w:eastAsia="ru-RU"/>
        </w:rPr>
        <w:t xml:space="preserve">государства дополняет </w:t>
      </w:r>
      <w:r w:rsidRPr="000071B8">
        <w:rPr>
          <w:rFonts w:ascii="Times New Roman" w:eastAsia="Times New Roman" w:hAnsi="Times New Roman"/>
          <w:sz w:val="28"/>
          <w:szCs w:val="28"/>
          <w:lang w:eastAsia="ru-RU"/>
        </w:rPr>
        <w:t>действующ</w:t>
      </w:r>
      <w:r w:rsidR="00735679" w:rsidRPr="000071B8">
        <w:rPr>
          <w:rFonts w:ascii="Times New Roman" w:eastAsia="Times New Roman" w:hAnsi="Times New Roman"/>
          <w:sz w:val="28"/>
          <w:szCs w:val="28"/>
          <w:lang w:eastAsia="ru-RU"/>
        </w:rPr>
        <w:t>ий</w:t>
      </w:r>
      <w:r w:rsidRPr="000071B8">
        <w:rPr>
          <w:rFonts w:ascii="Times New Roman" w:eastAsia="Times New Roman" w:hAnsi="Times New Roman"/>
          <w:sz w:val="28"/>
          <w:szCs w:val="28"/>
          <w:lang w:eastAsia="ru-RU"/>
        </w:rPr>
        <w:t xml:space="preserve"> в </w:t>
      </w:r>
      <w:r w:rsidR="00735679" w:rsidRPr="000071B8">
        <w:rPr>
          <w:rFonts w:ascii="Times New Roman" w:eastAsia="Times New Roman" w:hAnsi="Times New Roman"/>
          <w:sz w:val="28"/>
          <w:szCs w:val="28"/>
          <w:lang w:eastAsia="ru-RU"/>
        </w:rPr>
        <w:t>системе законодательной власти институт омбудсмена.</w:t>
      </w:r>
    </w:p>
    <w:p w:rsidR="005C3425" w:rsidRPr="000071B8" w:rsidRDefault="00735679" w:rsidP="005C3425">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 xml:space="preserve"> 2. Деятельность омбудсмена, как высшего должностного лица, с учетом целей и задач охватывает охрану и защиту прав и свобод граждан, что отражает позицию законодателя об отнесении этого института к элементам системы охраны правопорядка.</w:t>
      </w:r>
    </w:p>
    <w:p w:rsidR="00735679" w:rsidRPr="000071B8" w:rsidRDefault="00735679" w:rsidP="005C3425">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3. Главная цель омбудсмена</w:t>
      </w:r>
      <w:r w:rsidRPr="000071B8">
        <w:rPr>
          <w:rFonts w:ascii="Times New Roman" w:hAnsi="Times New Roman"/>
          <w:sz w:val="28"/>
          <w:szCs w:val="28"/>
        </w:rPr>
        <w:t xml:space="preserve"> обеспечение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w:t>
      </w:r>
      <w:r w:rsidRPr="000071B8">
        <w:rPr>
          <w:rFonts w:ascii="Times New Roman" w:eastAsia="Times New Roman" w:hAnsi="Times New Roman"/>
          <w:sz w:val="28"/>
          <w:szCs w:val="28"/>
          <w:lang w:eastAsia="ru-RU"/>
        </w:rPr>
        <w:t xml:space="preserve"> </w:t>
      </w:r>
    </w:p>
    <w:p w:rsidR="00735679" w:rsidRPr="000071B8" w:rsidRDefault="00735679" w:rsidP="005C3425">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4. Важнейшее качество его независимость и не подотчетность</w:t>
      </w:r>
      <w:r w:rsidR="00B27FBB" w:rsidRPr="000071B8">
        <w:rPr>
          <w:rFonts w:ascii="Times New Roman" w:eastAsia="Times New Roman" w:hAnsi="Times New Roman"/>
          <w:sz w:val="28"/>
          <w:szCs w:val="28"/>
          <w:lang w:eastAsia="ru-RU"/>
        </w:rPr>
        <w:t>, в то же время это контролирующих орган</w:t>
      </w:r>
      <w:r w:rsidRPr="000071B8">
        <w:rPr>
          <w:rFonts w:ascii="Times New Roman" w:eastAsia="Times New Roman" w:hAnsi="Times New Roman"/>
          <w:sz w:val="28"/>
          <w:szCs w:val="28"/>
          <w:lang w:eastAsia="ru-RU"/>
        </w:rPr>
        <w:t>.</w:t>
      </w:r>
    </w:p>
    <w:p w:rsidR="005C3425" w:rsidRPr="000071B8" w:rsidRDefault="00735679" w:rsidP="005C3425">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5. Он вправе рассматривать проблемы административной власти как комплексно, так и индивидуально, с учетом действующей судебной системы</w:t>
      </w:r>
      <w:r w:rsidR="00B27FBB" w:rsidRPr="000071B8">
        <w:rPr>
          <w:rFonts w:ascii="Times New Roman" w:eastAsia="Times New Roman" w:hAnsi="Times New Roman"/>
          <w:sz w:val="28"/>
          <w:szCs w:val="28"/>
          <w:lang w:eastAsia="ru-RU"/>
        </w:rPr>
        <w:t xml:space="preserve">, требовать устранения нарушений, в ходе проверки выносить решение о </w:t>
      </w:r>
      <w:r w:rsidR="00B27FBB" w:rsidRPr="000071B8">
        <w:rPr>
          <w:rFonts w:ascii="Times New Roman" w:eastAsia="Times New Roman" w:hAnsi="Times New Roman"/>
          <w:sz w:val="28"/>
          <w:szCs w:val="28"/>
          <w:lang w:eastAsia="ru-RU"/>
        </w:rPr>
        <w:lastRenderedPageBreak/>
        <w:t>призвании к человечности, справедливости и целесообразности действий органов их нарушающих.</w:t>
      </w:r>
    </w:p>
    <w:p w:rsidR="00B27FBB" w:rsidRPr="000071B8" w:rsidRDefault="00B27FBB" w:rsidP="005C3425">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6. Основное свойство омбудсмена, способность модифицироваться с учетом социально-политических условий государства, и не изменять своим основным принципам и содержанию.</w:t>
      </w:r>
    </w:p>
    <w:p w:rsidR="00B27FBB" w:rsidRPr="000071B8" w:rsidRDefault="00B27FBB" w:rsidP="005C3425">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7. Проведение проверок и иные контролирующие мероприятия направлены на исправление нарушений в функционировании государственной административной власти, с учетом применения методов  убеждения, критики, гласности.</w:t>
      </w:r>
    </w:p>
    <w:p w:rsidR="00B27FBB" w:rsidRPr="000071B8" w:rsidRDefault="00B27FBB" w:rsidP="005C3425">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8. Омбудсмен не имеет императивных полномочий, работает на благо людей бесплатно, в том числе освобожден от оплаты каких-либо расходов, которыми могут облагаться иные юридические лица.</w:t>
      </w:r>
    </w:p>
    <w:p w:rsidR="00B27FBB" w:rsidRPr="000071B8" w:rsidRDefault="00B27FBB" w:rsidP="00B27FBB">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9. Омбудсмен действует на национальном, региональном и местном уровнях, имеет целый арсенал помощников</w:t>
      </w:r>
      <w:r w:rsidR="00E96976" w:rsidRPr="000071B8">
        <w:rPr>
          <w:rFonts w:ascii="Times New Roman" w:eastAsia="Times New Roman" w:hAnsi="Times New Roman"/>
          <w:sz w:val="28"/>
          <w:szCs w:val="28"/>
          <w:lang w:eastAsia="ru-RU"/>
        </w:rPr>
        <w:t>, то есть должности</w:t>
      </w:r>
      <w:r w:rsidRPr="000071B8">
        <w:rPr>
          <w:rFonts w:ascii="Times New Roman" w:eastAsia="Times New Roman" w:hAnsi="Times New Roman"/>
          <w:sz w:val="28"/>
          <w:szCs w:val="28"/>
          <w:lang w:eastAsia="ru-RU"/>
        </w:rPr>
        <w:t xml:space="preserve"> </w:t>
      </w:r>
      <w:r w:rsidR="00E96976" w:rsidRPr="000071B8">
        <w:rPr>
          <w:rFonts w:ascii="Times New Roman" w:eastAsia="Times New Roman" w:hAnsi="Times New Roman"/>
          <w:sz w:val="28"/>
          <w:szCs w:val="28"/>
          <w:lang w:eastAsia="ru-RU"/>
        </w:rPr>
        <w:t>м</w:t>
      </w:r>
      <w:r w:rsidRPr="000071B8">
        <w:rPr>
          <w:rFonts w:ascii="Times New Roman" w:eastAsia="Times New Roman" w:hAnsi="Times New Roman"/>
          <w:sz w:val="28"/>
          <w:szCs w:val="28"/>
          <w:lang w:eastAsia="ru-RU"/>
        </w:rPr>
        <w:t>огут вводиться должности омбудсменов в субъектах и на муниципальном уровне.</w:t>
      </w:r>
    </w:p>
    <w:p w:rsidR="00DE32AB" w:rsidRPr="000071B8" w:rsidRDefault="00DE32AB" w:rsidP="00B27FBB">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 xml:space="preserve">Следует отметить, что при всем том наделении положительными сторонами понятия и института омбудсмена, есть некоторые скептические моменты, например противоречивое отношение его к представительным органам власти и одновременное приближение к гражданскому обществу, непосредственной связи с народом, которому он призван оказывать помощь и защищать. </w:t>
      </w:r>
      <w:r w:rsidRPr="000071B8">
        <w:rPr>
          <w:rFonts w:ascii="Times New Roman" w:eastAsia="Times New Roman" w:hAnsi="Times New Roman"/>
          <w:sz w:val="24"/>
          <w:szCs w:val="24"/>
          <w:lang w:eastAsia="ru-RU"/>
        </w:rPr>
        <w:t xml:space="preserve"> </w:t>
      </w:r>
    </w:p>
    <w:p w:rsidR="00602114" w:rsidRPr="00D43B07" w:rsidRDefault="00E96976" w:rsidP="005C3425">
      <w:pPr>
        <w:rPr>
          <w:rFonts w:ascii="Times New Roman" w:eastAsia="Times New Roman" w:hAnsi="Times New Roman"/>
          <w:sz w:val="28"/>
          <w:szCs w:val="28"/>
          <w:lang w:eastAsia="ru-RU"/>
        </w:rPr>
      </w:pPr>
      <w:r w:rsidRPr="00D43B07">
        <w:rPr>
          <w:rFonts w:ascii="Times New Roman" w:eastAsia="Times New Roman" w:hAnsi="Times New Roman"/>
          <w:sz w:val="28"/>
          <w:szCs w:val="28"/>
          <w:lang w:eastAsia="ru-RU"/>
        </w:rPr>
        <w:t xml:space="preserve"> </w:t>
      </w:r>
    </w:p>
    <w:p w:rsidR="006E32A6" w:rsidRPr="00FD2372" w:rsidRDefault="00D43B07" w:rsidP="00D43B07">
      <w:pPr>
        <w:pStyle w:val="1"/>
      </w:pPr>
      <w:r w:rsidRPr="00FD2372">
        <w:rPr>
          <w:lang w:eastAsia="ru-RU"/>
        </w:rPr>
        <w:t xml:space="preserve">1.2 </w:t>
      </w:r>
      <w:r w:rsidR="006E32A6" w:rsidRPr="00FD2372">
        <w:rPr>
          <w:lang w:eastAsia="ru-RU"/>
        </w:rPr>
        <w:t xml:space="preserve">Правовое регулирование института Уполномоченного по правам человека в РФ </w:t>
      </w:r>
    </w:p>
    <w:p w:rsidR="00B27FBB" w:rsidRPr="000071B8" w:rsidRDefault="00B27FBB" w:rsidP="005C3425">
      <w:pPr>
        <w:rPr>
          <w:rFonts w:ascii="Times New Roman" w:eastAsia="Times New Roman" w:hAnsi="Times New Roman"/>
          <w:sz w:val="28"/>
          <w:szCs w:val="28"/>
          <w:lang w:eastAsia="ru-RU"/>
        </w:rPr>
      </w:pPr>
    </w:p>
    <w:p w:rsidR="00B225BE" w:rsidRPr="000071B8" w:rsidRDefault="006E32A6" w:rsidP="005C3425">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 xml:space="preserve">Принятые резолюции </w:t>
      </w:r>
      <w:r w:rsidR="009F3EC2" w:rsidRPr="000071B8">
        <w:rPr>
          <w:rFonts w:ascii="Times New Roman" w:eastAsia="Times New Roman" w:hAnsi="Times New Roman"/>
          <w:sz w:val="28"/>
          <w:szCs w:val="28"/>
          <w:lang w:eastAsia="ru-RU"/>
        </w:rPr>
        <w:t xml:space="preserve">и конвенции </w:t>
      </w:r>
      <w:r w:rsidRPr="000071B8">
        <w:rPr>
          <w:rFonts w:ascii="Times New Roman" w:eastAsia="Times New Roman" w:hAnsi="Times New Roman"/>
          <w:sz w:val="28"/>
          <w:szCs w:val="28"/>
          <w:lang w:eastAsia="ru-RU"/>
        </w:rPr>
        <w:t>по правам человека</w:t>
      </w:r>
      <w:r w:rsidR="009F34B2" w:rsidRPr="000071B8">
        <w:rPr>
          <w:rStyle w:val="a7"/>
          <w:rFonts w:ascii="Times New Roman" w:eastAsia="Times New Roman" w:hAnsi="Times New Roman"/>
          <w:sz w:val="28"/>
          <w:szCs w:val="28"/>
          <w:lang w:eastAsia="ru-RU"/>
        </w:rPr>
        <w:footnoteReference w:id="13"/>
      </w:r>
      <w:r w:rsidRPr="000071B8">
        <w:rPr>
          <w:rFonts w:ascii="Times New Roman" w:eastAsia="Times New Roman" w:hAnsi="Times New Roman"/>
          <w:sz w:val="28"/>
          <w:szCs w:val="28"/>
          <w:lang w:eastAsia="ru-RU"/>
        </w:rPr>
        <w:t xml:space="preserve">, защите основных прав и свобод, после Великой Отечественной войны с фашизмом, </w:t>
      </w:r>
      <w:r w:rsidRPr="000071B8">
        <w:rPr>
          <w:rFonts w:ascii="Times New Roman" w:eastAsia="Times New Roman" w:hAnsi="Times New Roman"/>
          <w:sz w:val="28"/>
          <w:szCs w:val="28"/>
          <w:lang w:eastAsia="ru-RU"/>
        </w:rPr>
        <w:lastRenderedPageBreak/>
        <w:t xml:space="preserve">обсуждаемые на международном уровне </w:t>
      </w:r>
      <w:r w:rsidR="00B225BE" w:rsidRPr="000071B8">
        <w:rPr>
          <w:rFonts w:ascii="Times New Roman" w:eastAsia="Times New Roman" w:hAnsi="Times New Roman"/>
          <w:sz w:val="28"/>
          <w:szCs w:val="28"/>
          <w:lang w:eastAsia="ru-RU"/>
        </w:rPr>
        <w:t xml:space="preserve">ООН </w:t>
      </w:r>
      <w:r w:rsidRPr="000071B8">
        <w:rPr>
          <w:rFonts w:ascii="Times New Roman" w:eastAsia="Times New Roman" w:hAnsi="Times New Roman"/>
          <w:sz w:val="28"/>
          <w:szCs w:val="28"/>
          <w:lang w:eastAsia="ru-RU"/>
        </w:rPr>
        <w:t>прогрессивно вошли в национальные правовые системы ведущих стран мира, этого процесса ждали</w:t>
      </w:r>
      <w:r w:rsidR="00B225BE" w:rsidRPr="000071B8">
        <w:rPr>
          <w:rFonts w:ascii="Times New Roman" w:eastAsia="Times New Roman" w:hAnsi="Times New Roman"/>
          <w:sz w:val="28"/>
          <w:szCs w:val="28"/>
          <w:lang w:eastAsia="ru-RU"/>
        </w:rPr>
        <w:t xml:space="preserve"> все. Н</w:t>
      </w:r>
      <w:r w:rsidRPr="000071B8">
        <w:rPr>
          <w:rFonts w:ascii="Times New Roman" w:eastAsia="Times New Roman" w:hAnsi="Times New Roman"/>
          <w:sz w:val="28"/>
          <w:szCs w:val="28"/>
          <w:lang w:eastAsia="ru-RU"/>
        </w:rPr>
        <w:t>а базе уже национальных идей были изначально образованы различные модели, институты правозащитных организаций (например, комиссии по правам человека</w:t>
      </w:r>
      <w:r w:rsidR="00B225BE" w:rsidRPr="000071B8">
        <w:rPr>
          <w:rFonts w:ascii="Times New Roman" w:eastAsia="Times New Roman" w:hAnsi="Times New Roman"/>
          <w:sz w:val="28"/>
          <w:szCs w:val="28"/>
          <w:lang w:eastAsia="ru-RU"/>
        </w:rPr>
        <w:t xml:space="preserve"> - National Human Rights Institutions</w:t>
      </w:r>
      <w:r w:rsidRPr="000071B8">
        <w:rPr>
          <w:rFonts w:ascii="Times New Roman" w:eastAsia="Times New Roman" w:hAnsi="Times New Roman"/>
          <w:sz w:val="28"/>
          <w:szCs w:val="28"/>
          <w:lang w:eastAsia="ru-RU"/>
        </w:rPr>
        <w:t>), а затем мировое сообщество пришло к мнению, что только высшее должностное лицо государства сможет справиться с проблемами, при условии не подотчетности и самостоятельности</w:t>
      </w:r>
      <w:r w:rsidR="00B225BE" w:rsidRPr="000071B8">
        <w:rPr>
          <w:rFonts w:ascii="Times New Roman" w:eastAsia="Times New Roman" w:hAnsi="Times New Roman"/>
          <w:sz w:val="28"/>
          <w:szCs w:val="28"/>
          <w:lang w:eastAsia="ru-RU"/>
        </w:rPr>
        <w:t>. Т</w:t>
      </w:r>
      <w:r w:rsidRPr="000071B8">
        <w:rPr>
          <w:rFonts w:ascii="Times New Roman" w:eastAsia="Times New Roman" w:hAnsi="Times New Roman"/>
          <w:sz w:val="28"/>
          <w:szCs w:val="28"/>
          <w:lang w:eastAsia="ru-RU"/>
        </w:rPr>
        <w:t>ак</w:t>
      </w:r>
      <w:r w:rsidR="009F34B2" w:rsidRPr="000071B8">
        <w:rPr>
          <w:rFonts w:ascii="Times New Roman" w:eastAsia="Times New Roman" w:hAnsi="Times New Roman"/>
          <w:sz w:val="28"/>
          <w:szCs w:val="28"/>
          <w:lang w:eastAsia="ru-RU"/>
        </w:rPr>
        <w:t>,</w:t>
      </w:r>
      <w:r w:rsidRPr="000071B8">
        <w:rPr>
          <w:rFonts w:ascii="Times New Roman" w:eastAsia="Times New Roman" w:hAnsi="Times New Roman"/>
          <w:sz w:val="28"/>
          <w:szCs w:val="28"/>
          <w:lang w:eastAsia="ru-RU"/>
        </w:rPr>
        <w:t xml:space="preserve"> </w:t>
      </w:r>
      <w:r w:rsidR="009F3EC2" w:rsidRPr="000071B8">
        <w:rPr>
          <w:rFonts w:ascii="Times New Roman" w:eastAsia="Times New Roman" w:hAnsi="Times New Roman"/>
          <w:sz w:val="28"/>
          <w:szCs w:val="28"/>
          <w:lang w:eastAsia="ru-RU"/>
        </w:rPr>
        <w:t>в</w:t>
      </w:r>
      <w:r w:rsidRPr="000071B8">
        <w:rPr>
          <w:rFonts w:ascii="Times New Roman" w:eastAsia="Times New Roman" w:hAnsi="Times New Roman"/>
          <w:sz w:val="28"/>
          <w:szCs w:val="28"/>
          <w:lang w:eastAsia="ru-RU"/>
        </w:rPr>
        <w:t xml:space="preserve"> ряду с иными институтами появился в России – Уполномоченный по правам человека.</w:t>
      </w:r>
      <w:r w:rsidR="00B225BE" w:rsidRPr="000071B8">
        <w:rPr>
          <w:rFonts w:ascii="Times New Roman" w:eastAsia="Times New Roman" w:hAnsi="Times New Roman"/>
          <w:sz w:val="28"/>
          <w:szCs w:val="28"/>
          <w:lang w:eastAsia="ru-RU"/>
        </w:rPr>
        <w:t xml:space="preserve"> На сегодняшний день такие правозащитники появились в 90 государствах мира</w:t>
      </w:r>
      <w:r w:rsidR="00B225BE" w:rsidRPr="000071B8">
        <w:rPr>
          <w:rStyle w:val="a7"/>
          <w:rFonts w:ascii="Times New Roman" w:eastAsia="Times New Roman" w:hAnsi="Times New Roman"/>
          <w:sz w:val="28"/>
          <w:szCs w:val="28"/>
          <w:lang w:eastAsia="ru-RU"/>
        </w:rPr>
        <w:footnoteReference w:id="14"/>
      </w:r>
      <w:r w:rsidR="00B225BE" w:rsidRPr="000071B8">
        <w:rPr>
          <w:rFonts w:ascii="Times New Roman" w:eastAsia="Times New Roman" w:hAnsi="Times New Roman"/>
          <w:sz w:val="28"/>
          <w:szCs w:val="28"/>
          <w:lang w:eastAsia="ru-RU"/>
        </w:rPr>
        <w:t>.</w:t>
      </w:r>
    </w:p>
    <w:p w:rsidR="0017759F" w:rsidRPr="000071B8" w:rsidRDefault="009F3EC2" w:rsidP="0017759F">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Так</w:t>
      </w:r>
      <w:r w:rsidR="0017759F" w:rsidRPr="000071B8">
        <w:rPr>
          <w:rFonts w:ascii="Times New Roman" w:eastAsia="Times New Roman" w:hAnsi="Times New Roman"/>
          <w:sz w:val="28"/>
          <w:szCs w:val="28"/>
          <w:lang w:eastAsia="ru-RU"/>
        </w:rPr>
        <w:t>,</w:t>
      </w:r>
      <w:r w:rsidRPr="000071B8">
        <w:rPr>
          <w:rFonts w:ascii="Times New Roman" w:eastAsia="Times New Roman" w:hAnsi="Times New Roman"/>
          <w:sz w:val="28"/>
          <w:szCs w:val="28"/>
          <w:lang w:eastAsia="ru-RU"/>
        </w:rPr>
        <w:t xml:space="preserve"> международные правовые нормы прочно вошли в национальную правовую систему, на сегодняшний день, основные положения содержатся и в Конституции РФ</w:t>
      </w:r>
      <w:r w:rsidR="00894CB7" w:rsidRPr="000071B8">
        <w:rPr>
          <w:rFonts w:ascii="Times New Roman" w:eastAsia="Times New Roman" w:hAnsi="Times New Roman"/>
          <w:sz w:val="28"/>
          <w:szCs w:val="28"/>
          <w:lang w:eastAsia="ru-RU"/>
        </w:rPr>
        <w:t>, с учетом этих положений Россия пошла по пути создания государственных правозащитных институтов, среди которых можно назвать  помимо Уполномоченного по правам человека (1997 г.), Комиссию по правам человека при Президенте РФ</w:t>
      </w:r>
      <w:r w:rsidR="0017759F" w:rsidRPr="000071B8">
        <w:rPr>
          <w:rStyle w:val="a7"/>
          <w:rFonts w:ascii="Times New Roman" w:eastAsia="Times New Roman" w:hAnsi="Times New Roman"/>
          <w:sz w:val="28"/>
          <w:szCs w:val="28"/>
          <w:lang w:eastAsia="ru-RU"/>
        </w:rPr>
        <w:footnoteReference w:id="15"/>
      </w:r>
      <w:r w:rsidR="00894CB7" w:rsidRPr="000071B8">
        <w:rPr>
          <w:rFonts w:ascii="Times New Roman" w:eastAsia="Times New Roman" w:hAnsi="Times New Roman"/>
          <w:sz w:val="28"/>
          <w:szCs w:val="28"/>
          <w:lang w:eastAsia="ru-RU"/>
        </w:rPr>
        <w:t xml:space="preserve"> (</w:t>
      </w:r>
      <w:r w:rsidR="0017759F" w:rsidRPr="000071B8">
        <w:rPr>
          <w:rFonts w:ascii="Times New Roman" w:eastAsia="Times New Roman" w:hAnsi="Times New Roman"/>
          <w:sz w:val="28"/>
          <w:szCs w:val="28"/>
          <w:lang w:eastAsia="ru-RU"/>
        </w:rPr>
        <w:t>далее</w:t>
      </w:r>
      <w:r w:rsidR="00894CB7" w:rsidRPr="000071B8">
        <w:rPr>
          <w:rFonts w:ascii="Times New Roman" w:eastAsia="Times New Roman" w:hAnsi="Times New Roman"/>
          <w:sz w:val="28"/>
          <w:szCs w:val="28"/>
          <w:lang w:eastAsia="ru-RU"/>
        </w:rPr>
        <w:t xml:space="preserve"> - Совет при Президенте РФ</w:t>
      </w:r>
      <w:r w:rsidR="0017759F" w:rsidRPr="000071B8">
        <w:rPr>
          <w:rStyle w:val="a7"/>
          <w:rFonts w:ascii="Times New Roman" w:eastAsia="Times New Roman" w:hAnsi="Times New Roman"/>
          <w:sz w:val="28"/>
          <w:szCs w:val="28"/>
          <w:lang w:eastAsia="ru-RU"/>
        </w:rPr>
        <w:footnoteReference w:id="16"/>
      </w:r>
      <w:r w:rsidR="00894CB7" w:rsidRPr="000071B8">
        <w:rPr>
          <w:rFonts w:ascii="Times New Roman" w:eastAsia="Times New Roman" w:hAnsi="Times New Roman"/>
          <w:sz w:val="28"/>
          <w:szCs w:val="28"/>
          <w:lang w:eastAsia="ru-RU"/>
        </w:rPr>
        <w:t>)</w:t>
      </w:r>
      <w:r w:rsidR="0017759F" w:rsidRPr="000071B8">
        <w:rPr>
          <w:rFonts w:ascii="Times New Roman" w:eastAsia="Times New Roman" w:hAnsi="Times New Roman"/>
          <w:sz w:val="28"/>
          <w:szCs w:val="28"/>
          <w:lang w:eastAsia="ru-RU"/>
        </w:rPr>
        <w:t>,</w:t>
      </w:r>
    </w:p>
    <w:p w:rsidR="009F3EC2" w:rsidRPr="000071B8" w:rsidRDefault="0017759F" w:rsidP="0017759F">
      <w:pPr>
        <w:ind w:firstLine="0"/>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Затем можно озвучит Указ Президента РФ от 05.06.2012 N 776 (ред. от 31.01.2016) «О Совете при Президенте Российской Федерации по межнациональным отношениям»</w:t>
      </w:r>
      <w:r w:rsidRPr="000071B8">
        <w:rPr>
          <w:rStyle w:val="a7"/>
          <w:rFonts w:ascii="Times New Roman" w:eastAsia="Times New Roman" w:hAnsi="Times New Roman"/>
          <w:sz w:val="28"/>
          <w:szCs w:val="28"/>
          <w:lang w:eastAsia="ru-RU"/>
        </w:rPr>
        <w:footnoteReference w:id="17"/>
      </w:r>
      <w:r w:rsidR="00894CB7" w:rsidRPr="000071B8">
        <w:rPr>
          <w:rFonts w:ascii="Times New Roman" w:eastAsia="Times New Roman" w:hAnsi="Times New Roman"/>
          <w:sz w:val="28"/>
          <w:szCs w:val="28"/>
          <w:lang w:eastAsia="ru-RU"/>
        </w:rPr>
        <w:t xml:space="preserve"> и иные организации</w:t>
      </w:r>
      <w:r w:rsidRPr="000071B8">
        <w:rPr>
          <w:rFonts w:ascii="Times New Roman" w:eastAsia="Times New Roman" w:hAnsi="Times New Roman"/>
          <w:sz w:val="28"/>
          <w:szCs w:val="28"/>
          <w:lang w:eastAsia="ru-RU"/>
        </w:rPr>
        <w:t>, в том числе созданные</w:t>
      </w:r>
      <w:r w:rsidR="00894CB7" w:rsidRPr="000071B8">
        <w:rPr>
          <w:rFonts w:ascii="Times New Roman" w:eastAsia="Times New Roman" w:hAnsi="Times New Roman"/>
          <w:sz w:val="28"/>
          <w:szCs w:val="28"/>
          <w:lang w:eastAsia="ru-RU"/>
        </w:rPr>
        <w:t xml:space="preserve"> в субъектах наподобие комиссий по защите прав человека и гражданина в субъектах РФ, специфическая практика которых изначально </w:t>
      </w:r>
      <w:r w:rsidR="00894CB7" w:rsidRPr="000071B8">
        <w:rPr>
          <w:rFonts w:ascii="Times New Roman" w:eastAsia="Times New Roman" w:hAnsi="Times New Roman"/>
          <w:sz w:val="28"/>
          <w:szCs w:val="28"/>
          <w:lang w:eastAsia="ru-RU"/>
        </w:rPr>
        <w:lastRenderedPageBreak/>
        <w:t xml:space="preserve">строилась на внесудебном порядке защиты, затем с учетом изменений законодательства омбудсмен получил больше прав и беспрепятственно обращался в суд, не облагаясь налогами при подаче исков в защиту прав граждан. </w:t>
      </w:r>
    </w:p>
    <w:p w:rsidR="00B225BE" w:rsidRPr="000071B8" w:rsidRDefault="00894CB7" w:rsidP="005C3425">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Анализируя исторические факты</w:t>
      </w:r>
      <w:r w:rsidR="000071B8" w:rsidRPr="000071B8">
        <w:rPr>
          <w:rFonts w:ascii="Times New Roman" w:eastAsia="Times New Roman" w:hAnsi="Times New Roman"/>
          <w:sz w:val="28"/>
          <w:szCs w:val="28"/>
          <w:lang w:eastAsia="ru-RU"/>
        </w:rPr>
        <w:t>,</w:t>
      </w:r>
      <w:r w:rsidRPr="000071B8">
        <w:rPr>
          <w:rFonts w:ascii="Times New Roman" w:eastAsia="Times New Roman" w:hAnsi="Times New Roman"/>
          <w:sz w:val="28"/>
          <w:szCs w:val="28"/>
          <w:lang w:eastAsia="ru-RU"/>
        </w:rPr>
        <w:t xml:space="preserve"> следует выделить, что Уполномоченный по правам человека осуществлял свои полномочия и до принятия правовой нормы в Конституции РФ, но тогда он назначался Указом Президента РФ, совмещая должность Председателя Комиссии по правам человека при Президенте РФ, а уже затем стал самостоятельной фигурой</w:t>
      </w:r>
      <w:r w:rsidR="008B3491" w:rsidRPr="000071B8">
        <w:rPr>
          <w:rFonts w:ascii="Times New Roman" w:hAnsi="Times New Roman"/>
          <w:sz w:val="28"/>
          <w:szCs w:val="28"/>
        </w:rPr>
        <w:t xml:space="preserve"> независимой и неподотчетной</w:t>
      </w:r>
      <w:r w:rsidRPr="000071B8">
        <w:rPr>
          <w:rFonts w:ascii="Times New Roman" w:eastAsia="Times New Roman" w:hAnsi="Times New Roman"/>
          <w:sz w:val="28"/>
          <w:szCs w:val="28"/>
          <w:lang w:eastAsia="ru-RU"/>
        </w:rPr>
        <w:t>, высшим должностным лицом</w:t>
      </w:r>
      <w:r w:rsidR="003C123D" w:rsidRPr="000071B8">
        <w:rPr>
          <w:rFonts w:ascii="Times New Roman" w:eastAsia="Times New Roman" w:hAnsi="Times New Roman"/>
          <w:sz w:val="28"/>
          <w:szCs w:val="28"/>
          <w:lang w:eastAsia="ru-RU"/>
        </w:rPr>
        <w:t>.</w:t>
      </w:r>
    </w:p>
    <w:p w:rsidR="003C123D" w:rsidRPr="000071B8" w:rsidRDefault="00B27FBB" w:rsidP="008B3491">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 xml:space="preserve"> </w:t>
      </w:r>
      <w:r w:rsidR="00E96976" w:rsidRPr="000071B8">
        <w:rPr>
          <w:rFonts w:ascii="Times New Roman" w:eastAsia="Times New Roman" w:hAnsi="Times New Roman"/>
          <w:sz w:val="28"/>
          <w:szCs w:val="28"/>
          <w:lang w:eastAsia="ru-RU"/>
        </w:rPr>
        <w:t xml:space="preserve"> </w:t>
      </w:r>
      <w:r w:rsidR="003C123D" w:rsidRPr="000071B8">
        <w:rPr>
          <w:rFonts w:ascii="Times New Roman" w:eastAsia="Times New Roman" w:hAnsi="Times New Roman"/>
          <w:sz w:val="28"/>
          <w:szCs w:val="28"/>
          <w:lang w:eastAsia="ru-RU"/>
        </w:rPr>
        <w:t xml:space="preserve">В ст. 103 Конституции РФ </w:t>
      </w:r>
      <w:r w:rsidR="008B3491" w:rsidRPr="000071B8">
        <w:rPr>
          <w:rFonts w:ascii="Times New Roman" w:eastAsia="Times New Roman" w:hAnsi="Times New Roman"/>
          <w:sz w:val="28"/>
          <w:szCs w:val="28"/>
          <w:lang w:eastAsia="ru-RU"/>
        </w:rPr>
        <w:t xml:space="preserve">(1993 г.), </w:t>
      </w:r>
      <w:r w:rsidR="003C123D" w:rsidRPr="000071B8">
        <w:rPr>
          <w:rFonts w:ascii="Times New Roman" w:eastAsia="Times New Roman" w:hAnsi="Times New Roman"/>
          <w:sz w:val="28"/>
          <w:szCs w:val="28"/>
          <w:lang w:eastAsia="ru-RU"/>
        </w:rPr>
        <w:t xml:space="preserve">сказано, что </w:t>
      </w:r>
      <w:r w:rsidR="006E32A6" w:rsidRPr="000071B8">
        <w:rPr>
          <w:rFonts w:ascii="Times New Roman" w:eastAsia="Times New Roman" w:hAnsi="Times New Roman"/>
          <w:sz w:val="28"/>
          <w:szCs w:val="28"/>
          <w:lang w:eastAsia="ru-RU"/>
        </w:rPr>
        <w:t>Уполномоченный по правам человека назначается Государстве</w:t>
      </w:r>
      <w:r w:rsidR="003C123D" w:rsidRPr="000071B8">
        <w:rPr>
          <w:rFonts w:ascii="Times New Roman" w:eastAsia="Times New Roman" w:hAnsi="Times New Roman"/>
          <w:sz w:val="28"/>
          <w:szCs w:val="28"/>
          <w:lang w:eastAsia="ru-RU"/>
        </w:rPr>
        <w:t xml:space="preserve">нной Думой Российской Федерации, </w:t>
      </w:r>
      <w:r w:rsidR="00373465" w:rsidRPr="000071B8">
        <w:rPr>
          <w:rFonts w:ascii="Times New Roman" w:eastAsia="Times New Roman" w:hAnsi="Times New Roman"/>
          <w:sz w:val="28"/>
          <w:szCs w:val="28"/>
          <w:lang w:eastAsia="ru-RU"/>
        </w:rPr>
        <w:t xml:space="preserve">на 5 лет, </w:t>
      </w:r>
      <w:r w:rsidR="003C123D" w:rsidRPr="000071B8">
        <w:rPr>
          <w:rFonts w:ascii="Times New Roman" w:eastAsia="Times New Roman" w:hAnsi="Times New Roman"/>
          <w:sz w:val="28"/>
          <w:szCs w:val="28"/>
          <w:lang w:eastAsia="ru-RU"/>
        </w:rPr>
        <w:t>однако это не единственное должностное лицо, поскольку в субъектах РФ так же созданы и действуют аналогичные омбудсмены, их в общем числе 45 (включая Крым), а их правовой статус аналогичен высшему омбудсмену.</w:t>
      </w:r>
    </w:p>
    <w:p w:rsidR="008B3491" w:rsidRPr="000071B8" w:rsidRDefault="008B3491" w:rsidP="008B3491">
      <w:pPr>
        <w:pStyle w:val="ConsPlusNormal"/>
        <w:spacing w:line="360" w:lineRule="auto"/>
        <w:ind w:firstLine="540"/>
        <w:jc w:val="both"/>
        <w:rPr>
          <w:rFonts w:ascii="Times New Roman" w:hAnsi="Times New Roman" w:cs="Times New Roman"/>
          <w:sz w:val="28"/>
          <w:szCs w:val="28"/>
        </w:rPr>
      </w:pPr>
      <w:r w:rsidRPr="000071B8">
        <w:rPr>
          <w:rFonts w:ascii="Times New Roman" w:hAnsi="Times New Roman" w:cs="Times New Roman"/>
          <w:sz w:val="28"/>
          <w:szCs w:val="28"/>
        </w:rPr>
        <w:t xml:space="preserve">С принятием </w:t>
      </w:r>
      <w:r w:rsidRPr="000071B8">
        <w:rPr>
          <w:rFonts w:ascii="Times New Roman" w:hAnsi="Times New Roman"/>
          <w:sz w:val="28"/>
          <w:szCs w:val="28"/>
        </w:rPr>
        <w:t xml:space="preserve">Федерального конституционного закона «Об Уполномоченном по права человека в Российской Федерации» </w:t>
      </w:r>
      <w:r w:rsidRPr="000071B8">
        <w:rPr>
          <w:rFonts w:ascii="Times New Roman" w:hAnsi="Times New Roman" w:cs="Times New Roman"/>
          <w:sz w:val="28"/>
          <w:szCs w:val="28"/>
        </w:rPr>
        <w:t>26.02.1997 № 1-ФКЗ</w:t>
      </w:r>
      <w:r w:rsidRPr="000071B8">
        <w:rPr>
          <w:rStyle w:val="a7"/>
          <w:rFonts w:ascii="Times New Roman" w:hAnsi="Times New Roman" w:cs="Times New Roman"/>
          <w:sz w:val="28"/>
          <w:szCs w:val="28"/>
        </w:rPr>
        <w:footnoteReference w:id="18"/>
      </w:r>
      <w:r w:rsidRPr="000071B8">
        <w:rPr>
          <w:rFonts w:ascii="Times New Roman" w:hAnsi="Times New Roman" w:cs="Times New Roman"/>
          <w:sz w:val="28"/>
          <w:szCs w:val="28"/>
        </w:rPr>
        <w:t>, деятельность Уполномоченного по правам человека в России получила официальное содержание и согласно ст. 3 «дополняет существующие средства защиты прав и свобод граждан, не отменяет и не влечет пересмотра компетенции государственных органов, обеспечивающих защиту и восстановление нарушенных прав и свобод».</w:t>
      </w:r>
    </w:p>
    <w:p w:rsidR="008B3491" w:rsidRPr="000071B8" w:rsidRDefault="008B3491" w:rsidP="00373465">
      <w:pPr>
        <w:pStyle w:val="ConsPlusNormal"/>
        <w:spacing w:line="360" w:lineRule="auto"/>
        <w:ind w:firstLine="709"/>
        <w:jc w:val="both"/>
        <w:rPr>
          <w:rFonts w:ascii="Times New Roman" w:hAnsi="Times New Roman" w:cs="Times New Roman"/>
          <w:sz w:val="28"/>
          <w:szCs w:val="28"/>
        </w:rPr>
      </w:pPr>
      <w:r w:rsidRPr="000071B8">
        <w:rPr>
          <w:rFonts w:ascii="Times New Roman" w:hAnsi="Times New Roman" w:cs="Times New Roman"/>
          <w:sz w:val="28"/>
          <w:szCs w:val="28"/>
        </w:rPr>
        <w:t xml:space="preserve">Но это не означает, что Уполномоченный действует не руководствуясь международными нормами, установленными законами и иными правовыми актами, напротив его деятельность построена на общепризнанных принципах, с учетом действующих международных договоров Российской </w:t>
      </w:r>
      <w:r w:rsidRPr="000071B8">
        <w:rPr>
          <w:rFonts w:ascii="Times New Roman" w:hAnsi="Times New Roman" w:cs="Times New Roman"/>
          <w:sz w:val="28"/>
          <w:szCs w:val="28"/>
        </w:rPr>
        <w:lastRenderedPageBreak/>
        <w:t>Федерации.</w:t>
      </w:r>
    </w:p>
    <w:p w:rsidR="00373465" w:rsidRPr="000071B8" w:rsidRDefault="00373465" w:rsidP="001D297E">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 xml:space="preserve">Предложения о кандидатах на должность Уполномоченного могут вноситься в Государственную Думу: Президентом РФ; </w:t>
      </w:r>
      <w:hyperlink r:id="rId8" w:history="1">
        <w:r w:rsidRPr="000071B8">
          <w:rPr>
            <w:rFonts w:ascii="Times New Roman" w:eastAsia="Times New Roman" w:hAnsi="Times New Roman"/>
            <w:sz w:val="28"/>
            <w:szCs w:val="28"/>
            <w:lang w:eastAsia="ru-RU"/>
          </w:rPr>
          <w:t>Советом Федерации</w:t>
        </w:r>
      </w:hyperlink>
      <w:r w:rsidRPr="000071B8">
        <w:rPr>
          <w:rFonts w:ascii="Times New Roman" w:eastAsia="Times New Roman" w:hAnsi="Times New Roman"/>
          <w:sz w:val="28"/>
          <w:szCs w:val="28"/>
          <w:lang w:eastAsia="ru-RU"/>
        </w:rPr>
        <w:t xml:space="preserve"> </w:t>
      </w:r>
      <w:hyperlink r:id="rId9" w:history="1">
        <w:r w:rsidRPr="000071B8">
          <w:rPr>
            <w:rFonts w:ascii="Times New Roman" w:eastAsia="Times New Roman" w:hAnsi="Times New Roman"/>
            <w:sz w:val="28"/>
            <w:szCs w:val="28"/>
            <w:lang w:eastAsia="ru-RU"/>
          </w:rPr>
          <w:t>Федерального Собрания</w:t>
        </w:r>
      </w:hyperlink>
      <w:r w:rsidRPr="000071B8">
        <w:rPr>
          <w:rFonts w:ascii="Times New Roman" w:eastAsia="Times New Roman" w:hAnsi="Times New Roman"/>
          <w:sz w:val="28"/>
          <w:szCs w:val="28"/>
          <w:lang w:eastAsia="ru-RU"/>
        </w:rPr>
        <w:t xml:space="preserve"> РФ; </w:t>
      </w:r>
      <w:hyperlink r:id="rId10" w:history="1">
        <w:r w:rsidRPr="000071B8">
          <w:rPr>
            <w:rFonts w:ascii="Times New Roman" w:eastAsia="Times New Roman" w:hAnsi="Times New Roman"/>
            <w:sz w:val="28"/>
            <w:szCs w:val="28"/>
            <w:lang w:eastAsia="ru-RU"/>
          </w:rPr>
          <w:t>депутатами</w:t>
        </w:r>
      </w:hyperlink>
      <w:r w:rsidRPr="000071B8">
        <w:rPr>
          <w:rFonts w:ascii="Times New Roman" w:eastAsia="Times New Roman" w:hAnsi="Times New Roman"/>
          <w:sz w:val="28"/>
          <w:szCs w:val="28"/>
          <w:lang w:eastAsia="ru-RU"/>
        </w:rPr>
        <w:t xml:space="preserve"> Государственной Думы; депутатскими объединениями в Государственной Думе. Государственная Дума принимает постановление о назначении на должность Уполномоченного не позднее 30 дней со дня истечения срока полномочий действующего. Каждая кандидатура, с учетом тайного голосования, включается в список для него 2/3 голосов от общего числа депутатов Государственной Думы РФ. </w:t>
      </w:r>
    </w:p>
    <w:p w:rsidR="001D297E" w:rsidRPr="000071B8" w:rsidRDefault="001D297E" w:rsidP="001D297E">
      <w:pPr>
        <w:rPr>
          <w:rFonts w:ascii="Times New Roman" w:hAnsi="Times New Roman"/>
          <w:sz w:val="28"/>
          <w:szCs w:val="28"/>
        </w:rPr>
      </w:pPr>
      <w:r w:rsidRPr="000071B8">
        <w:rPr>
          <w:rFonts w:ascii="Times New Roman" w:eastAsia="Times New Roman" w:hAnsi="Times New Roman"/>
          <w:sz w:val="28"/>
          <w:szCs w:val="28"/>
          <w:lang w:eastAsia="ru-RU"/>
        </w:rPr>
        <w:t xml:space="preserve">Законодательство, безусловно, предъявляет требования к кандидатуре Уполномоченного, он не может являться </w:t>
      </w:r>
      <w:r w:rsidRPr="000071B8">
        <w:rPr>
          <w:rFonts w:ascii="Times New Roman" w:hAnsi="Times New Roman"/>
          <w:sz w:val="28"/>
          <w:szCs w:val="28"/>
        </w:rPr>
        <w:t xml:space="preserve">депутатом Государственной Думы, или депутатом законодательного органа субъекта РФ, членом Совета Федерации, находиться на государственной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 не может иметь другое гражданство, и обязан проживать на территории РФ, не вправе заниматься политической деятельностью, или являться  членом  партии или иного общественного объединения, соблюдать меры по предотвращению или урегулированию конфликта интересов, и с избранием прекратить деятельность, несовместимую с его статусом, не позднее 14 дней со дня вступления в должность. </w:t>
      </w:r>
    </w:p>
    <w:p w:rsidR="001D297E" w:rsidRPr="000071B8" w:rsidRDefault="001D297E" w:rsidP="001D297E">
      <w:pPr>
        <w:rPr>
          <w:rFonts w:ascii="Times New Roman" w:hAnsi="Times New Roman"/>
          <w:sz w:val="28"/>
          <w:szCs w:val="28"/>
        </w:rPr>
      </w:pPr>
      <w:r w:rsidRPr="000071B8">
        <w:rPr>
          <w:rFonts w:ascii="Times New Roman" w:hAnsi="Times New Roman"/>
          <w:sz w:val="28"/>
          <w:szCs w:val="28"/>
        </w:rPr>
        <w:t xml:space="preserve">Освобождение от должности </w:t>
      </w:r>
      <w:r w:rsidRPr="000071B8">
        <w:rPr>
          <w:rFonts w:ascii="Times New Roman" w:eastAsia="Times New Roman" w:hAnsi="Times New Roman"/>
          <w:sz w:val="28"/>
          <w:szCs w:val="28"/>
          <w:lang w:eastAsia="ru-RU"/>
        </w:rPr>
        <w:t>омбудсмен</w:t>
      </w:r>
      <w:r w:rsidRPr="000071B8">
        <w:rPr>
          <w:rFonts w:ascii="Times New Roman" w:hAnsi="Times New Roman"/>
          <w:sz w:val="28"/>
          <w:szCs w:val="28"/>
        </w:rPr>
        <w:t xml:space="preserve"> возможно, если нарушены положения ст. 11 ФКЗ-1 (выше изложенных),  объявления приговора суда, неспособности по состоянию здоровья исполнять свои обязанности</w:t>
      </w:r>
      <w:r w:rsidR="00DE32AB" w:rsidRPr="000071B8">
        <w:rPr>
          <w:rFonts w:ascii="Times New Roman" w:hAnsi="Times New Roman"/>
          <w:sz w:val="28"/>
          <w:szCs w:val="28"/>
        </w:rPr>
        <w:t>, в случае подачи им заявления о сложении полномочий, досрочное освобождение должности производится на основании постановления Государственной Думы ФС РФ.</w:t>
      </w:r>
    </w:p>
    <w:p w:rsidR="00602114" w:rsidRDefault="00DE32AB" w:rsidP="005B5E60">
      <w:pPr>
        <w:pStyle w:val="ConsPlusNormal"/>
        <w:spacing w:line="360" w:lineRule="auto"/>
        <w:ind w:firstLine="720"/>
        <w:jc w:val="both"/>
        <w:rPr>
          <w:rFonts w:ascii="Times New Roman" w:hAnsi="Times New Roman"/>
          <w:sz w:val="28"/>
          <w:szCs w:val="28"/>
        </w:rPr>
      </w:pPr>
      <w:r w:rsidRPr="000071B8">
        <w:rPr>
          <w:rFonts w:ascii="Times New Roman" w:hAnsi="Times New Roman"/>
          <w:sz w:val="28"/>
          <w:szCs w:val="28"/>
        </w:rPr>
        <w:t xml:space="preserve">Таким образом, </w:t>
      </w:r>
      <w:r w:rsidR="00602114">
        <w:rPr>
          <w:rFonts w:ascii="Times New Roman" w:hAnsi="Times New Roman"/>
          <w:sz w:val="28"/>
          <w:szCs w:val="28"/>
        </w:rPr>
        <w:t>п</w:t>
      </w:r>
      <w:r w:rsidR="00602114" w:rsidRPr="000071B8">
        <w:rPr>
          <w:rFonts w:ascii="Times New Roman" w:hAnsi="Times New Roman"/>
          <w:sz w:val="28"/>
          <w:szCs w:val="28"/>
        </w:rPr>
        <w:t xml:space="preserve">онятие омбудсмена в различных словарях в основном обобщено, как защитник прав и свобод человека, но интересна история </w:t>
      </w:r>
      <w:r w:rsidR="00602114" w:rsidRPr="000071B8">
        <w:rPr>
          <w:rFonts w:ascii="Times New Roman" w:hAnsi="Times New Roman"/>
          <w:sz w:val="28"/>
          <w:szCs w:val="28"/>
        </w:rPr>
        <w:lastRenderedPageBreak/>
        <w:t>появления и развития определения, к примеру, оно пришло к нам из средневековья и в шведском словаре «ombud» - означало силу и авторитет, а в норвежском аналогично пишется, но «ombud» - означает посол, или делегат, который обращалось к народу от имени короля. Британская энциклопедия (1972 г.) трактует омбудсмена как уполномоченный орган призванный разбирать жалобы граждан по фактам злоупотреблений власти и бюрократии.</w:t>
      </w:r>
    </w:p>
    <w:p w:rsidR="001D297E" w:rsidRPr="000071B8" w:rsidRDefault="00602114" w:rsidP="005B5E60">
      <w:pPr>
        <w:pStyle w:val="ConsPlusNormal"/>
        <w:spacing w:line="360" w:lineRule="auto"/>
        <w:ind w:firstLine="720"/>
        <w:jc w:val="both"/>
        <w:rPr>
          <w:rFonts w:ascii="Times New Roman" w:hAnsi="Times New Roman"/>
          <w:sz w:val="28"/>
          <w:szCs w:val="28"/>
        </w:rPr>
      </w:pPr>
      <w:r>
        <w:rPr>
          <w:rFonts w:ascii="Times New Roman" w:hAnsi="Times New Roman"/>
          <w:sz w:val="28"/>
          <w:szCs w:val="28"/>
        </w:rPr>
        <w:t>В</w:t>
      </w:r>
      <w:r w:rsidR="00DE32AB" w:rsidRPr="000071B8">
        <w:rPr>
          <w:rFonts w:ascii="Times New Roman" w:hAnsi="Times New Roman"/>
          <w:sz w:val="28"/>
          <w:szCs w:val="28"/>
        </w:rPr>
        <w:t xml:space="preserve"> ходе исследования общих правовых положений 1 главы необходимо подчеркнуть основные признаки, присущие высшей должности Уполномоченного по правам человека в РФ, к которым относятся: принадлежность должности к представительным органам власти; государственно-общественный статус, независимость и не подотчетность,  контрольно - санкционные функции в случае нарушения прав и свобод граждан со стороны административных органов власти, цель </w:t>
      </w:r>
      <w:r w:rsidR="005B5E60" w:rsidRPr="000071B8">
        <w:rPr>
          <w:rFonts w:ascii="Times New Roman" w:hAnsi="Times New Roman"/>
          <w:sz w:val="28"/>
          <w:szCs w:val="28"/>
        </w:rPr>
        <w:t>-</w:t>
      </w:r>
      <w:r w:rsidR="00DE32AB" w:rsidRPr="000071B8">
        <w:rPr>
          <w:rFonts w:ascii="Times New Roman" w:hAnsi="Times New Roman"/>
          <w:sz w:val="28"/>
          <w:szCs w:val="28"/>
        </w:rPr>
        <w:t xml:space="preserve"> защита прав и свобод граждан</w:t>
      </w:r>
      <w:r w:rsidR="005B5E60" w:rsidRPr="000071B8">
        <w:rPr>
          <w:rFonts w:ascii="Times New Roman" w:hAnsi="Times New Roman"/>
          <w:sz w:val="28"/>
          <w:szCs w:val="28"/>
        </w:rPr>
        <w:t>, которые подчеркивают конституционно-правовой статус</w:t>
      </w:r>
      <w:r w:rsidR="005B5E60" w:rsidRPr="000071B8">
        <w:rPr>
          <w:rFonts w:ascii="Times New Roman" w:hAnsi="Times New Roman"/>
          <w:sz w:val="24"/>
          <w:szCs w:val="24"/>
        </w:rPr>
        <w:t xml:space="preserve">  </w:t>
      </w:r>
      <w:r w:rsidR="005B5E60" w:rsidRPr="000071B8">
        <w:rPr>
          <w:rFonts w:ascii="Times New Roman" w:hAnsi="Times New Roman"/>
          <w:sz w:val="28"/>
          <w:szCs w:val="28"/>
        </w:rPr>
        <w:t>омбудсмена.</w:t>
      </w:r>
      <w:r w:rsidRPr="00602114">
        <w:rPr>
          <w:rFonts w:ascii="Times New Roman" w:hAnsi="Times New Roman"/>
          <w:sz w:val="28"/>
          <w:szCs w:val="28"/>
        </w:rPr>
        <w:t xml:space="preserve"> </w:t>
      </w:r>
    </w:p>
    <w:p w:rsidR="00883C30" w:rsidRPr="000071B8" w:rsidRDefault="00883C30" w:rsidP="005B5E60">
      <w:pPr>
        <w:pStyle w:val="ConsPlusNormal"/>
        <w:spacing w:line="360" w:lineRule="auto"/>
        <w:ind w:firstLine="720"/>
        <w:jc w:val="both"/>
        <w:rPr>
          <w:rFonts w:ascii="Times New Roman" w:hAnsi="Times New Roman"/>
          <w:sz w:val="28"/>
          <w:szCs w:val="28"/>
        </w:rPr>
      </w:pPr>
    </w:p>
    <w:p w:rsidR="00883C30" w:rsidRPr="000071B8" w:rsidRDefault="00883C30" w:rsidP="005B5E60">
      <w:pPr>
        <w:pStyle w:val="ConsPlusNormal"/>
        <w:spacing w:line="360" w:lineRule="auto"/>
        <w:ind w:firstLine="720"/>
        <w:jc w:val="both"/>
        <w:rPr>
          <w:rFonts w:ascii="Times New Roman" w:hAnsi="Times New Roman"/>
          <w:sz w:val="28"/>
          <w:szCs w:val="28"/>
        </w:rPr>
      </w:pPr>
    </w:p>
    <w:p w:rsidR="00883C30" w:rsidRDefault="00883C30" w:rsidP="005B5E60">
      <w:pPr>
        <w:pStyle w:val="ConsPlusNormal"/>
        <w:spacing w:line="360" w:lineRule="auto"/>
        <w:ind w:firstLine="720"/>
        <w:jc w:val="both"/>
        <w:rPr>
          <w:rFonts w:ascii="Times New Roman" w:hAnsi="Times New Roman"/>
          <w:sz w:val="28"/>
          <w:szCs w:val="28"/>
        </w:rPr>
      </w:pPr>
    </w:p>
    <w:p w:rsidR="00D43B07" w:rsidRDefault="00D43B07" w:rsidP="005B5E60">
      <w:pPr>
        <w:pStyle w:val="ConsPlusNormal"/>
        <w:spacing w:line="360" w:lineRule="auto"/>
        <w:ind w:firstLine="720"/>
        <w:jc w:val="both"/>
        <w:rPr>
          <w:rFonts w:ascii="Times New Roman" w:hAnsi="Times New Roman"/>
          <w:sz w:val="28"/>
          <w:szCs w:val="28"/>
        </w:rPr>
      </w:pPr>
    </w:p>
    <w:p w:rsidR="00D43B07" w:rsidRDefault="00D43B07" w:rsidP="005B5E60">
      <w:pPr>
        <w:pStyle w:val="ConsPlusNormal"/>
        <w:spacing w:line="360" w:lineRule="auto"/>
        <w:ind w:firstLine="720"/>
        <w:jc w:val="both"/>
        <w:rPr>
          <w:rFonts w:ascii="Times New Roman" w:hAnsi="Times New Roman"/>
          <w:sz w:val="28"/>
          <w:szCs w:val="28"/>
        </w:rPr>
      </w:pPr>
    </w:p>
    <w:p w:rsidR="00D43B07" w:rsidRDefault="00D43B07" w:rsidP="005B5E60">
      <w:pPr>
        <w:pStyle w:val="ConsPlusNormal"/>
        <w:spacing w:line="360" w:lineRule="auto"/>
        <w:ind w:firstLine="720"/>
        <w:jc w:val="both"/>
        <w:rPr>
          <w:rFonts w:ascii="Times New Roman" w:hAnsi="Times New Roman"/>
          <w:sz w:val="28"/>
          <w:szCs w:val="28"/>
        </w:rPr>
      </w:pPr>
    </w:p>
    <w:p w:rsidR="00D43B07" w:rsidRDefault="00D43B07" w:rsidP="005B5E60">
      <w:pPr>
        <w:pStyle w:val="ConsPlusNormal"/>
        <w:spacing w:line="360" w:lineRule="auto"/>
        <w:ind w:firstLine="720"/>
        <w:jc w:val="both"/>
        <w:rPr>
          <w:rFonts w:ascii="Times New Roman" w:hAnsi="Times New Roman"/>
          <w:sz w:val="28"/>
          <w:szCs w:val="28"/>
        </w:rPr>
      </w:pPr>
    </w:p>
    <w:p w:rsidR="00D43B07" w:rsidRDefault="00D43B07" w:rsidP="005B5E60">
      <w:pPr>
        <w:pStyle w:val="ConsPlusNormal"/>
        <w:spacing w:line="360" w:lineRule="auto"/>
        <w:ind w:firstLine="720"/>
        <w:jc w:val="both"/>
        <w:rPr>
          <w:rFonts w:ascii="Times New Roman" w:hAnsi="Times New Roman"/>
          <w:sz w:val="28"/>
          <w:szCs w:val="28"/>
        </w:rPr>
      </w:pPr>
    </w:p>
    <w:p w:rsidR="00D43B07" w:rsidRDefault="00D43B07" w:rsidP="005B5E60">
      <w:pPr>
        <w:pStyle w:val="ConsPlusNormal"/>
        <w:spacing w:line="360" w:lineRule="auto"/>
        <w:ind w:firstLine="720"/>
        <w:jc w:val="both"/>
        <w:rPr>
          <w:rFonts w:ascii="Times New Roman" w:hAnsi="Times New Roman"/>
          <w:sz w:val="28"/>
          <w:szCs w:val="28"/>
        </w:rPr>
      </w:pPr>
    </w:p>
    <w:p w:rsidR="00D43B07" w:rsidRDefault="00D43B07" w:rsidP="005B5E60">
      <w:pPr>
        <w:pStyle w:val="ConsPlusNormal"/>
        <w:spacing w:line="360" w:lineRule="auto"/>
        <w:ind w:firstLine="720"/>
        <w:jc w:val="both"/>
        <w:rPr>
          <w:rFonts w:ascii="Times New Roman" w:hAnsi="Times New Roman"/>
          <w:sz w:val="28"/>
          <w:szCs w:val="28"/>
        </w:rPr>
      </w:pPr>
    </w:p>
    <w:p w:rsidR="00D43B07" w:rsidRPr="000071B8" w:rsidRDefault="00D43B07" w:rsidP="005B5E60">
      <w:pPr>
        <w:pStyle w:val="ConsPlusNormal"/>
        <w:spacing w:line="360" w:lineRule="auto"/>
        <w:ind w:firstLine="720"/>
        <w:jc w:val="both"/>
        <w:rPr>
          <w:rFonts w:ascii="Times New Roman" w:hAnsi="Times New Roman"/>
          <w:sz w:val="28"/>
          <w:szCs w:val="28"/>
        </w:rPr>
      </w:pPr>
    </w:p>
    <w:p w:rsidR="00883C30" w:rsidRPr="000071B8" w:rsidRDefault="00883C30" w:rsidP="005B5E60">
      <w:pPr>
        <w:pStyle w:val="ConsPlusNormal"/>
        <w:spacing w:line="360" w:lineRule="auto"/>
        <w:ind w:firstLine="720"/>
        <w:jc w:val="both"/>
        <w:rPr>
          <w:rFonts w:ascii="Times New Roman" w:hAnsi="Times New Roman"/>
          <w:sz w:val="28"/>
          <w:szCs w:val="28"/>
        </w:rPr>
      </w:pPr>
    </w:p>
    <w:p w:rsidR="00883C30" w:rsidRPr="000071B8" w:rsidRDefault="00883C30" w:rsidP="005B5E60">
      <w:pPr>
        <w:pStyle w:val="ConsPlusNormal"/>
        <w:spacing w:line="360" w:lineRule="auto"/>
        <w:ind w:firstLine="720"/>
        <w:jc w:val="both"/>
        <w:rPr>
          <w:rFonts w:ascii="Times New Roman" w:hAnsi="Times New Roman"/>
          <w:sz w:val="28"/>
          <w:szCs w:val="28"/>
        </w:rPr>
      </w:pPr>
    </w:p>
    <w:p w:rsidR="00883C30" w:rsidRDefault="00883C30" w:rsidP="005B5E60">
      <w:pPr>
        <w:pStyle w:val="ConsPlusNormal"/>
        <w:spacing w:line="360" w:lineRule="auto"/>
        <w:ind w:firstLine="720"/>
        <w:jc w:val="both"/>
        <w:rPr>
          <w:rFonts w:ascii="Times New Roman" w:hAnsi="Times New Roman"/>
          <w:sz w:val="28"/>
          <w:szCs w:val="28"/>
        </w:rPr>
      </w:pPr>
    </w:p>
    <w:p w:rsidR="00883C30" w:rsidRDefault="00D43B07" w:rsidP="00D43B07">
      <w:pPr>
        <w:pStyle w:val="1"/>
      </w:pPr>
      <w:r>
        <w:lastRenderedPageBreak/>
        <w:t xml:space="preserve">2 </w:t>
      </w:r>
      <w:r w:rsidR="00F440C7" w:rsidRPr="000071B8">
        <w:t xml:space="preserve"> Деятельность Уполномоченного по правам человека в Краснодарском крае</w:t>
      </w:r>
    </w:p>
    <w:p w:rsidR="00D43B07" w:rsidRPr="00D43B07" w:rsidRDefault="00D43B07" w:rsidP="00D43B07">
      <w:pPr>
        <w:pStyle w:val="1"/>
      </w:pPr>
    </w:p>
    <w:p w:rsidR="00F440C7" w:rsidRPr="000071B8" w:rsidRDefault="00D43B07" w:rsidP="00D43B07">
      <w:pPr>
        <w:pStyle w:val="1"/>
      </w:pPr>
      <w:r>
        <w:t xml:space="preserve">2.1 </w:t>
      </w:r>
      <w:r w:rsidR="00F440C7" w:rsidRPr="000071B8">
        <w:t xml:space="preserve"> Основные направления работы омбудсмена в Краснодарском крае</w:t>
      </w:r>
    </w:p>
    <w:p w:rsidR="00F440C7" w:rsidRPr="000071B8" w:rsidRDefault="00F440C7" w:rsidP="005B5E60">
      <w:pPr>
        <w:pStyle w:val="ConsPlusNormal"/>
        <w:spacing w:line="360" w:lineRule="auto"/>
        <w:ind w:firstLine="720"/>
        <w:jc w:val="both"/>
        <w:rPr>
          <w:rFonts w:ascii="Times New Roman" w:hAnsi="Times New Roman" w:cs="Times New Roman"/>
          <w:sz w:val="28"/>
          <w:szCs w:val="28"/>
        </w:rPr>
      </w:pPr>
    </w:p>
    <w:p w:rsidR="00002D36" w:rsidRPr="000071B8" w:rsidRDefault="00002D36" w:rsidP="00002D36">
      <w:pPr>
        <w:ind w:firstLine="851"/>
        <w:rPr>
          <w:rFonts w:ascii="Times New Roman" w:hAnsi="Times New Roman"/>
          <w:sz w:val="28"/>
          <w:szCs w:val="28"/>
        </w:rPr>
      </w:pPr>
      <w:r w:rsidRPr="000071B8">
        <w:rPr>
          <w:rFonts w:ascii="Times New Roman" w:hAnsi="Times New Roman"/>
          <w:sz w:val="28"/>
          <w:szCs w:val="28"/>
        </w:rPr>
        <w:t>Полномочия омбудсмена в Краснодарском крае установлена Федеральным законом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0071B8">
        <w:rPr>
          <w:rStyle w:val="a7"/>
          <w:rFonts w:ascii="Times New Roman" w:hAnsi="Times New Roman"/>
          <w:sz w:val="28"/>
          <w:szCs w:val="28"/>
        </w:rPr>
        <w:footnoteReference w:id="19"/>
      </w:r>
      <w:r w:rsidRPr="000071B8">
        <w:rPr>
          <w:rFonts w:ascii="Times New Roman" w:hAnsi="Times New Roman"/>
          <w:sz w:val="28"/>
          <w:szCs w:val="28"/>
        </w:rPr>
        <w:t xml:space="preserve"> и Законом Краснодарского края от 04.07.2000 г. № 287-КЗ «Об Уполномоченном по правам человека в Краснодарском крае»</w:t>
      </w:r>
      <w:r w:rsidRPr="000071B8">
        <w:rPr>
          <w:rStyle w:val="a7"/>
          <w:rFonts w:ascii="Times New Roman" w:hAnsi="Times New Roman"/>
          <w:sz w:val="28"/>
          <w:szCs w:val="28"/>
        </w:rPr>
        <w:footnoteReference w:id="20"/>
      </w:r>
      <w:r w:rsidRPr="000071B8">
        <w:rPr>
          <w:rFonts w:ascii="Times New Roman" w:hAnsi="Times New Roman"/>
          <w:sz w:val="28"/>
          <w:szCs w:val="28"/>
        </w:rPr>
        <w:t>.</w:t>
      </w:r>
    </w:p>
    <w:p w:rsidR="00002D36" w:rsidRPr="00852054" w:rsidRDefault="00002D36" w:rsidP="00852054">
      <w:pPr>
        <w:pStyle w:val="ConsPlusNormal"/>
        <w:spacing w:line="360" w:lineRule="auto"/>
        <w:ind w:firstLine="720"/>
        <w:jc w:val="both"/>
        <w:rPr>
          <w:rFonts w:ascii="Times New Roman" w:hAnsi="Times New Roman" w:cs="Times New Roman"/>
          <w:sz w:val="28"/>
          <w:szCs w:val="28"/>
        </w:rPr>
      </w:pPr>
      <w:r w:rsidRPr="000071B8">
        <w:rPr>
          <w:rFonts w:ascii="Times New Roman" w:hAnsi="Times New Roman" w:cs="Times New Roman"/>
          <w:sz w:val="28"/>
          <w:szCs w:val="28"/>
        </w:rPr>
        <w:t xml:space="preserve">Все направления работы омбудсмена не возможно охватить в настоящем исследовании, затронем лишь основные, касающиеся взаимодействия Уполномоченного с органами власти и различными общественными организациями и институтами, а также касаясь его основных </w:t>
      </w:r>
      <w:r w:rsidRPr="00852054">
        <w:rPr>
          <w:rFonts w:ascii="Times New Roman" w:hAnsi="Times New Roman" w:cs="Times New Roman"/>
          <w:sz w:val="28"/>
          <w:szCs w:val="28"/>
        </w:rPr>
        <w:t xml:space="preserve">обязанностей по защите прав граждан. </w:t>
      </w:r>
    </w:p>
    <w:p w:rsidR="00852054" w:rsidRPr="00852054" w:rsidRDefault="00852054" w:rsidP="00852054">
      <w:pPr>
        <w:ind w:firstLine="851"/>
        <w:rPr>
          <w:rFonts w:ascii="Times New Roman" w:hAnsi="Times New Roman"/>
          <w:sz w:val="28"/>
          <w:szCs w:val="28"/>
        </w:rPr>
      </w:pPr>
      <w:r w:rsidRPr="00852054">
        <w:rPr>
          <w:rFonts w:ascii="Times New Roman" w:hAnsi="Times New Roman"/>
          <w:sz w:val="28"/>
          <w:szCs w:val="28"/>
        </w:rPr>
        <w:t xml:space="preserve">Деятельность Уполномоченного невозможна без специальных знаний и методик, в совокупности формирующих систему правой защиты, которая требует постоянного обновления знаний и информации. Невозможно решать вопросы защиты прав человека, основываясь лишь на собственном опыте. </w:t>
      </w:r>
    </w:p>
    <w:p w:rsidR="00852054" w:rsidRPr="00852054" w:rsidRDefault="00852054" w:rsidP="00852054">
      <w:pPr>
        <w:ind w:firstLine="851"/>
        <w:rPr>
          <w:rFonts w:ascii="Times New Roman" w:hAnsi="Times New Roman"/>
          <w:sz w:val="28"/>
          <w:szCs w:val="28"/>
        </w:rPr>
      </w:pPr>
      <w:r w:rsidRPr="00852054">
        <w:rPr>
          <w:rFonts w:ascii="Times New Roman" w:hAnsi="Times New Roman"/>
          <w:sz w:val="28"/>
          <w:szCs w:val="28"/>
        </w:rPr>
        <w:t>Поэтому, одним из приоритетных направлений деятельности Уполномоченного является развитие международного и межрегионального сотрудничества в области прав и свобод человека. В 2013 году это направление реализовывалось, прежде всего, через участие Уполномоченного и сотрудников его аппарата в различных  научных и научно-практических конференциях и семинарах.</w:t>
      </w:r>
    </w:p>
    <w:p w:rsidR="00852054" w:rsidRPr="00852054" w:rsidRDefault="00852054" w:rsidP="00852054">
      <w:pPr>
        <w:ind w:firstLine="851"/>
        <w:rPr>
          <w:rFonts w:ascii="Times New Roman" w:hAnsi="Times New Roman"/>
          <w:sz w:val="28"/>
          <w:szCs w:val="28"/>
        </w:rPr>
      </w:pPr>
      <w:r w:rsidRPr="00852054">
        <w:rPr>
          <w:rFonts w:ascii="Times New Roman" w:hAnsi="Times New Roman"/>
          <w:sz w:val="28"/>
          <w:szCs w:val="28"/>
        </w:rPr>
        <w:lastRenderedPageBreak/>
        <w:t>Так, с 18 по 20 сентября 2013 года в Автономной Республике Крым состоялась международная конференция «Кубань - Крым: практика и перспективы развития гражданского общества и народной дипломатии», на которой были рассмотрены вопросы развития двухсторонних отношений в сфере защиты прав человека, проблемы этнической и конфессиональной толерантности, а также аспекты российско-украинских отношений в сфере обеспечения «мягкой безопасности».</w:t>
      </w:r>
    </w:p>
    <w:p w:rsidR="00852054" w:rsidRPr="00852054" w:rsidRDefault="00852054" w:rsidP="00852054">
      <w:pPr>
        <w:ind w:firstLine="851"/>
        <w:rPr>
          <w:rFonts w:ascii="Times New Roman" w:hAnsi="Times New Roman"/>
          <w:sz w:val="28"/>
          <w:szCs w:val="28"/>
        </w:rPr>
      </w:pPr>
      <w:r w:rsidRPr="00852054">
        <w:rPr>
          <w:rFonts w:ascii="Times New Roman" w:hAnsi="Times New Roman"/>
          <w:sz w:val="28"/>
          <w:szCs w:val="28"/>
        </w:rPr>
        <w:t xml:space="preserve">Подобная конференция в Крыму проводится уже не в первый раз. Ее организаторами традиционно являются Краснодарская региональная просветительская общественная организация «Общество «Знание», Кубанский государственный университет, Филиал Московского государственного университета им. М.В. Ломоносова в г. Севастополе, филиал Санкт-Петербургского института внешнеэкономических связей, экономики и права в г. Краснодаре, Таврический национальный университет им. В.И. Вернадского, Крымское республиканское общество международных связей. </w:t>
      </w:r>
    </w:p>
    <w:p w:rsidR="00852054" w:rsidRPr="00852054" w:rsidRDefault="00852054" w:rsidP="00852054">
      <w:pPr>
        <w:ind w:firstLine="851"/>
        <w:rPr>
          <w:rFonts w:ascii="Times New Roman" w:hAnsi="Times New Roman"/>
          <w:sz w:val="28"/>
          <w:szCs w:val="28"/>
        </w:rPr>
      </w:pPr>
      <w:r w:rsidRPr="00852054">
        <w:rPr>
          <w:rFonts w:ascii="Times New Roman" w:hAnsi="Times New Roman"/>
          <w:sz w:val="28"/>
          <w:szCs w:val="28"/>
        </w:rPr>
        <w:t>Мероприятие продемонстрировало интерес украинских коллег к инициативам, направленным на расширение международного гражданского сотрудничества в сфере защиты прав человека. Тем более, что участие Уполномоченного в работе подобных мероприятий является «лакмусовой бумагой» готовности к цивилизованному международному сотрудничеству и, безусловно, служит упрочению имиджа нашей страны как правового демократического государства.</w:t>
      </w:r>
    </w:p>
    <w:p w:rsidR="00852054" w:rsidRPr="00852054" w:rsidRDefault="00852054" w:rsidP="00852054">
      <w:pPr>
        <w:ind w:firstLine="851"/>
        <w:rPr>
          <w:rFonts w:ascii="Times New Roman" w:hAnsi="Times New Roman"/>
          <w:sz w:val="28"/>
          <w:szCs w:val="28"/>
        </w:rPr>
      </w:pPr>
      <w:r w:rsidRPr="00852054">
        <w:rPr>
          <w:rFonts w:ascii="Times New Roman" w:hAnsi="Times New Roman"/>
          <w:sz w:val="28"/>
          <w:szCs w:val="28"/>
        </w:rPr>
        <w:t xml:space="preserve">Обсуждение вопросов совершенствования работы в сфере правозащитной деятельности состоялось также 26-30 сентября 2013 года на </w:t>
      </w:r>
      <w:r w:rsidRPr="00852054">
        <w:rPr>
          <w:rFonts w:ascii="Times New Roman" w:hAnsi="Times New Roman"/>
          <w:sz w:val="28"/>
          <w:szCs w:val="28"/>
          <w:lang w:val="en-US"/>
        </w:rPr>
        <w:t>XXIV</w:t>
      </w:r>
      <w:r w:rsidRPr="00852054">
        <w:rPr>
          <w:rFonts w:ascii="Times New Roman" w:hAnsi="Times New Roman"/>
          <w:sz w:val="28"/>
          <w:szCs w:val="28"/>
        </w:rPr>
        <w:t xml:space="preserve"> сессии Всероссийской научно-просветительской конференции (Адлерские чтения), посвященной 20-летию принятия Конституции Российской Федерации.</w:t>
      </w:r>
    </w:p>
    <w:p w:rsidR="00852054" w:rsidRPr="00852054" w:rsidRDefault="00852054" w:rsidP="00852054">
      <w:pPr>
        <w:pStyle w:val="ac"/>
        <w:spacing w:before="0" w:beforeAutospacing="0" w:after="0" w:afterAutospacing="0" w:line="360" w:lineRule="auto"/>
        <w:ind w:firstLine="851"/>
        <w:jc w:val="both"/>
        <w:rPr>
          <w:sz w:val="28"/>
          <w:szCs w:val="28"/>
        </w:rPr>
      </w:pPr>
      <w:r w:rsidRPr="00852054">
        <w:rPr>
          <w:sz w:val="28"/>
          <w:szCs w:val="28"/>
        </w:rPr>
        <w:t xml:space="preserve">В работе </w:t>
      </w:r>
      <w:r w:rsidRPr="00852054">
        <w:rPr>
          <w:sz w:val="28"/>
          <w:szCs w:val="28"/>
          <w:lang w:val="en-US"/>
        </w:rPr>
        <w:t>XXIV</w:t>
      </w:r>
      <w:r w:rsidRPr="00852054">
        <w:rPr>
          <w:sz w:val="28"/>
          <w:szCs w:val="28"/>
        </w:rPr>
        <w:t xml:space="preserve"> сессии конференции была охарактеризована роль института уполномоченных по правам человека в системе обеспечения прав </w:t>
      </w:r>
      <w:r w:rsidRPr="00852054">
        <w:rPr>
          <w:sz w:val="28"/>
          <w:szCs w:val="28"/>
        </w:rPr>
        <w:lastRenderedPageBreak/>
        <w:t>и свобод граждан в РФ, а также рассмотрены основные направления работы кубанского омбудсмана.</w:t>
      </w:r>
    </w:p>
    <w:p w:rsidR="00852054" w:rsidRPr="00852054" w:rsidRDefault="00852054" w:rsidP="00852054">
      <w:pPr>
        <w:pStyle w:val="ac"/>
        <w:spacing w:before="0" w:beforeAutospacing="0" w:after="0" w:afterAutospacing="0" w:line="360" w:lineRule="auto"/>
        <w:ind w:firstLine="851"/>
        <w:jc w:val="both"/>
        <w:rPr>
          <w:b/>
          <w:sz w:val="28"/>
          <w:szCs w:val="28"/>
        </w:rPr>
      </w:pPr>
      <w:r w:rsidRPr="00852054">
        <w:rPr>
          <w:sz w:val="28"/>
          <w:szCs w:val="28"/>
        </w:rPr>
        <w:t>Важным итогом проведения данной конференции стало достижение договоренности о разработке плана проведения на базе Адлерских чтений конференций, посвященных вопросам защиты прав человека.</w:t>
      </w:r>
    </w:p>
    <w:p w:rsidR="00852054" w:rsidRPr="00852054" w:rsidRDefault="00852054" w:rsidP="00852054">
      <w:pPr>
        <w:pStyle w:val="ac"/>
        <w:spacing w:before="0" w:beforeAutospacing="0" w:after="0" w:afterAutospacing="0" w:line="360" w:lineRule="auto"/>
        <w:ind w:firstLine="851"/>
        <w:jc w:val="both"/>
        <w:rPr>
          <w:sz w:val="28"/>
          <w:szCs w:val="28"/>
        </w:rPr>
      </w:pPr>
      <w:r w:rsidRPr="00852054">
        <w:rPr>
          <w:sz w:val="28"/>
          <w:szCs w:val="28"/>
        </w:rPr>
        <w:t>Вопросы модернизации института уполномоченных по правам человека с использованием мирового опыта рассматривались на международной научно-практической конференции «Институт омбудсмана в системе взаимодействия государства и гражданского общества», которая проходила 10-11 октября 2013 года в городе Магасе (Республика Ингушетия).</w:t>
      </w:r>
    </w:p>
    <w:p w:rsidR="00852054" w:rsidRPr="00852054" w:rsidRDefault="00852054" w:rsidP="00852054">
      <w:pPr>
        <w:pStyle w:val="ac"/>
        <w:spacing w:before="0" w:beforeAutospacing="0" w:after="0" w:afterAutospacing="0" w:line="360" w:lineRule="auto"/>
        <w:ind w:firstLine="851"/>
        <w:jc w:val="both"/>
        <w:rPr>
          <w:sz w:val="28"/>
          <w:szCs w:val="28"/>
        </w:rPr>
      </w:pPr>
      <w:r w:rsidRPr="00852054">
        <w:rPr>
          <w:sz w:val="28"/>
          <w:szCs w:val="28"/>
        </w:rPr>
        <w:t>Данная конференция стала отправным этапом проведения таких мероприятий с участием Уполномоченных по правам человека нашей страны и ближнего зарубежья. Участники пришли к выводу о необходимости проведения мероприятий, способствующих обмену опытом в сфере правовой защиты.</w:t>
      </w:r>
    </w:p>
    <w:p w:rsidR="00852054" w:rsidRPr="00852054" w:rsidRDefault="00852054" w:rsidP="00852054">
      <w:pPr>
        <w:ind w:firstLine="851"/>
        <w:rPr>
          <w:rFonts w:ascii="Times New Roman" w:hAnsi="Times New Roman"/>
          <w:sz w:val="28"/>
          <w:szCs w:val="28"/>
        </w:rPr>
      </w:pPr>
      <w:r w:rsidRPr="00852054">
        <w:rPr>
          <w:rFonts w:ascii="Times New Roman" w:hAnsi="Times New Roman"/>
          <w:sz w:val="28"/>
          <w:szCs w:val="28"/>
        </w:rPr>
        <w:t xml:space="preserve">Проблемы ликвидации всех форм расовой дискриминации и защиты прав неграждан в рамках международной защиты прав человека обсуждались 29-30 октября 2013 года в Санкт-Петербурге на международном научно-практическом семинаре «Поощрение равенства и борьба с дискриминацией». </w:t>
      </w:r>
    </w:p>
    <w:p w:rsidR="00852054" w:rsidRPr="00852054" w:rsidRDefault="00852054" w:rsidP="00852054">
      <w:pPr>
        <w:ind w:firstLine="851"/>
        <w:rPr>
          <w:rFonts w:ascii="Times New Roman" w:hAnsi="Times New Roman"/>
          <w:sz w:val="28"/>
          <w:szCs w:val="28"/>
        </w:rPr>
      </w:pPr>
      <w:r w:rsidRPr="00852054">
        <w:rPr>
          <w:rFonts w:ascii="Times New Roman" w:hAnsi="Times New Roman"/>
          <w:sz w:val="28"/>
          <w:szCs w:val="28"/>
        </w:rPr>
        <w:t>Методики разрешения конфликтных ситуаций на межнациональной почве, повышение эффективности противодействия всем формам дискриминации, развитие правозащитного движения – вот далеко не весь спектр вопросов, которые были рассмотрены на этом семинаре в Санкт-Петербурге.</w:t>
      </w:r>
    </w:p>
    <w:p w:rsidR="00852054" w:rsidRPr="00852054" w:rsidRDefault="00852054" w:rsidP="00852054">
      <w:pPr>
        <w:ind w:firstLine="851"/>
        <w:rPr>
          <w:rFonts w:ascii="Times New Roman" w:hAnsi="Times New Roman"/>
          <w:sz w:val="28"/>
          <w:szCs w:val="28"/>
        </w:rPr>
      </w:pPr>
      <w:r w:rsidRPr="00852054">
        <w:rPr>
          <w:rFonts w:ascii="Times New Roman" w:hAnsi="Times New Roman"/>
          <w:sz w:val="28"/>
          <w:szCs w:val="28"/>
        </w:rPr>
        <w:t>Необходимо отметить, что благодаря активности представителей гражданского общества Кубани, в нашем регионе регулярно проводятся научно-практические мероприятия, на базе которых обсуждаются проблемы защиты прав человека.</w:t>
      </w:r>
    </w:p>
    <w:p w:rsidR="00852054" w:rsidRPr="00852054" w:rsidRDefault="00852054" w:rsidP="00852054">
      <w:pPr>
        <w:ind w:firstLine="851"/>
        <w:rPr>
          <w:rFonts w:ascii="Times New Roman" w:hAnsi="Times New Roman"/>
          <w:sz w:val="28"/>
          <w:szCs w:val="28"/>
        </w:rPr>
      </w:pPr>
      <w:r w:rsidRPr="00852054">
        <w:rPr>
          <w:rFonts w:ascii="Times New Roman" w:hAnsi="Times New Roman"/>
          <w:sz w:val="28"/>
          <w:szCs w:val="28"/>
        </w:rPr>
        <w:lastRenderedPageBreak/>
        <w:t>Так, 6-7 декабря 2013 года в Армавире проходила Всероссийская научно-практическая конференция «Роль и значение конституционных принципов в реализации политической, экономической и социальной функций современного российского государства».</w:t>
      </w:r>
    </w:p>
    <w:p w:rsidR="00852054" w:rsidRPr="00852054" w:rsidRDefault="00852054" w:rsidP="00852054">
      <w:pPr>
        <w:ind w:firstLine="851"/>
        <w:rPr>
          <w:rFonts w:ascii="Times New Roman" w:hAnsi="Times New Roman"/>
          <w:sz w:val="28"/>
          <w:szCs w:val="28"/>
        </w:rPr>
      </w:pPr>
      <w:r w:rsidRPr="00852054">
        <w:rPr>
          <w:rFonts w:ascii="Times New Roman" w:hAnsi="Times New Roman"/>
          <w:sz w:val="28"/>
          <w:szCs w:val="28"/>
        </w:rPr>
        <w:t xml:space="preserve">Мероприятие состоялось на базе Армавирского института социального образования, который является филиалом Российского государственного социального университета. Одним из организаторов конференции выступила Краснодарская краевая правозащитная общественная организация «Правое дело».  </w:t>
      </w:r>
    </w:p>
    <w:p w:rsidR="00852054" w:rsidRPr="00852054" w:rsidRDefault="00852054" w:rsidP="00852054">
      <w:pPr>
        <w:ind w:firstLine="851"/>
        <w:rPr>
          <w:rFonts w:ascii="Times New Roman" w:hAnsi="Times New Roman"/>
          <w:sz w:val="28"/>
          <w:szCs w:val="28"/>
        </w:rPr>
      </w:pPr>
      <w:r w:rsidRPr="00852054">
        <w:rPr>
          <w:rFonts w:ascii="Times New Roman" w:hAnsi="Times New Roman"/>
          <w:sz w:val="28"/>
          <w:szCs w:val="28"/>
        </w:rPr>
        <w:t>Обсуждение конституционных основ правозащитной деятельности  продемонстрировало, что данная сфера требует дальнейшего научного и экспертного анализа.</w:t>
      </w:r>
    </w:p>
    <w:p w:rsidR="00852054" w:rsidRPr="00852054" w:rsidRDefault="00852054" w:rsidP="00852054">
      <w:pPr>
        <w:pStyle w:val="ae"/>
        <w:spacing w:after="0" w:line="360" w:lineRule="auto"/>
        <w:ind w:left="0" w:firstLine="851"/>
        <w:jc w:val="both"/>
        <w:rPr>
          <w:rFonts w:ascii="Times New Roman" w:hAnsi="Times New Roman"/>
          <w:sz w:val="28"/>
          <w:szCs w:val="28"/>
        </w:rPr>
      </w:pPr>
      <w:r w:rsidRPr="00852054">
        <w:rPr>
          <w:rFonts w:ascii="Times New Roman" w:hAnsi="Times New Roman"/>
          <w:sz w:val="28"/>
          <w:szCs w:val="28"/>
        </w:rPr>
        <w:t xml:space="preserve">Помимо участия в научно-практических мероприятиях межрегионального и международного уровня ведется работа по развитию сотрудничества с международными организациями, осуществляющими правозащитную деятельность. Например, в 2013 году продолжено сотрудничество с Европейским институтом омбудсмана. </w:t>
      </w:r>
    </w:p>
    <w:p w:rsidR="00852054" w:rsidRPr="00852054" w:rsidRDefault="00852054" w:rsidP="00852054">
      <w:pPr>
        <w:ind w:firstLine="851"/>
        <w:rPr>
          <w:rFonts w:ascii="Times New Roman" w:hAnsi="Times New Roman"/>
          <w:sz w:val="28"/>
          <w:szCs w:val="28"/>
        </w:rPr>
      </w:pPr>
      <w:r w:rsidRPr="00852054">
        <w:rPr>
          <w:rFonts w:ascii="Times New Roman" w:hAnsi="Times New Roman"/>
          <w:sz w:val="28"/>
          <w:szCs w:val="28"/>
        </w:rPr>
        <w:t>Важным направлением взаимодействия с международным экспертным сообществом является обсуждение на страницах журнала «Европейский омбудсман» проблем международной правовой защиты, в котором анализируется деятельность национальных учреждений по правам человека. Публикация материалов Уполномоченного на страницах этого издания, являясь одной из форм взаимодействия и сотрудничества, позволяет  в то же время обмениваться современным опытом с зарубежными коллегами.</w:t>
      </w:r>
    </w:p>
    <w:p w:rsidR="00852054" w:rsidRPr="00852054" w:rsidRDefault="00852054" w:rsidP="00852054">
      <w:pPr>
        <w:pStyle w:val="ae"/>
        <w:spacing w:after="0" w:line="360" w:lineRule="auto"/>
        <w:ind w:left="0" w:firstLine="851"/>
        <w:jc w:val="both"/>
        <w:rPr>
          <w:rFonts w:ascii="Times New Roman" w:hAnsi="Times New Roman"/>
          <w:sz w:val="28"/>
          <w:szCs w:val="28"/>
        </w:rPr>
      </w:pPr>
      <w:r w:rsidRPr="00852054">
        <w:rPr>
          <w:rFonts w:ascii="Times New Roman" w:hAnsi="Times New Roman"/>
          <w:sz w:val="28"/>
          <w:szCs w:val="28"/>
        </w:rPr>
        <w:t xml:space="preserve">Эту и другие площадки Уполномоченный рассматривает, прежде всего, как возможность плодотворного обмена информацией, выработки новых форм и методов защиты прав человека. </w:t>
      </w:r>
    </w:p>
    <w:p w:rsidR="00852054" w:rsidRPr="00852054" w:rsidRDefault="00852054" w:rsidP="00852054">
      <w:pPr>
        <w:pStyle w:val="ae"/>
        <w:spacing w:after="0" w:line="360" w:lineRule="auto"/>
        <w:ind w:left="0" w:firstLine="851"/>
        <w:jc w:val="both"/>
        <w:rPr>
          <w:rFonts w:ascii="Times New Roman" w:hAnsi="Times New Roman"/>
          <w:sz w:val="28"/>
          <w:szCs w:val="28"/>
        </w:rPr>
      </w:pPr>
      <w:r w:rsidRPr="00852054">
        <w:rPr>
          <w:rFonts w:ascii="Times New Roman" w:hAnsi="Times New Roman"/>
          <w:sz w:val="28"/>
          <w:szCs w:val="28"/>
        </w:rPr>
        <w:t xml:space="preserve">Таким образом, следует отметить, что сфера защиты прав человека не может совершенствоваться без постоянного обращения к мировому опыту и опыту коллег из субъектов Российской Федерации. </w:t>
      </w:r>
    </w:p>
    <w:p w:rsidR="00002D36" w:rsidRPr="00852054" w:rsidRDefault="00002D36" w:rsidP="00852054">
      <w:pPr>
        <w:pStyle w:val="ConsPlusNormal"/>
        <w:spacing w:line="360" w:lineRule="auto"/>
        <w:ind w:firstLine="851"/>
        <w:jc w:val="both"/>
        <w:rPr>
          <w:rFonts w:ascii="Times New Roman" w:hAnsi="Times New Roman" w:cs="Times New Roman"/>
          <w:sz w:val="28"/>
          <w:szCs w:val="28"/>
        </w:rPr>
      </w:pPr>
      <w:r w:rsidRPr="00852054">
        <w:rPr>
          <w:rFonts w:ascii="Times New Roman" w:hAnsi="Times New Roman" w:cs="Times New Roman"/>
          <w:sz w:val="28"/>
          <w:szCs w:val="28"/>
        </w:rPr>
        <w:lastRenderedPageBreak/>
        <w:t>Согласно статистического отчета</w:t>
      </w:r>
      <w:r w:rsidR="00852054">
        <w:rPr>
          <w:rFonts w:ascii="Times New Roman" w:hAnsi="Times New Roman" w:cs="Times New Roman"/>
          <w:sz w:val="28"/>
          <w:szCs w:val="28"/>
        </w:rPr>
        <w:t>,</w:t>
      </w:r>
      <w:r w:rsidRPr="00852054">
        <w:rPr>
          <w:rFonts w:ascii="Times New Roman" w:hAnsi="Times New Roman" w:cs="Times New Roman"/>
          <w:sz w:val="28"/>
          <w:szCs w:val="28"/>
        </w:rPr>
        <w:t xml:space="preserve"> представленного в СМИ  Уполномоченным Краснодарского края за 2015 г., им было рассмотрено:</w:t>
      </w:r>
    </w:p>
    <w:p w:rsidR="00002D36" w:rsidRPr="00852054" w:rsidRDefault="00002D36" w:rsidP="00852054">
      <w:pPr>
        <w:ind w:firstLine="851"/>
        <w:rPr>
          <w:rFonts w:ascii="Times New Roman" w:hAnsi="Times New Roman"/>
          <w:sz w:val="28"/>
          <w:szCs w:val="28"/>
        </w:rPr>
      </w:pPr>
      <w:r w:rsidRPr="00852054">
        <w:rPr>
          <w:rFonts w:ascii="Times New Roman" w:hAnsi="Times New Roman"/>
          <w:sz w:val="28"/>
          <w:szCs w:val="28"/>
        </w:rPr>
        <w:t>- 874 письменных обращения;</w:t>
      </w:r>
    </w:p>
    <w:p w:rsidR="00002D36" w:rsidRPr="00852054" w:rsidRDefault="00002D36" w:rsidP="00852054">
      <w:pPr>
        <w:ind w:firstLine="851"/>
        <w:rPr>
          <w:rFonts w:ascii="Times New Roman" w:hAnsi="Times New Roman"/>
          <w:sz w:val="28"/>
          <w:szCs w:val="28"/>
        </w:rPr>
      </w:pPr>
      <w:r w:rsidRPr="00852054">
        <w:rPr>
          <w:rFonts w:ascii="Times New Roman" w:hAnsi="Times New Roman"/>
          <w:sz w:val="28"/>
          <w:szCs w:val="28"/>
        </w:rPr>
        <w:t>- 1115 граждан обратились по телефону;</w:t>
      </w:r>
    </w:p>
    <w:p w:rsidR="00002D36" w:rsidRPr="00852054" w:rsidRDefault="00002D36" w:rsidP="00852054">
      <w:pPr>
        <w:pStyle w:val="ConsPlusNormal"/>
        <w:spacing w:line="360" w:lineRule="auto"/>
        <w:ind w:firstLine="851"/>
        <w:jc w:val="both"/>
        <w:rPr>
          <w:rFonts w:ascii="Times New Roman" w:hAnsi="Times New Roman" w:cs="Times New Roman"/>
          <w:sz w:val="28"/>
          <w:szCs w:val="28"/>
        </w:rPr>
      </w:pPr>
      <w:r w:rsidRPr="00852054">
        <w:rPr>
          <w:rFonts w:ascii="Times New Roman" w:hAnsi="Times New Roman" w:cs="Times New Roman"/>
          <w:sz w:val="28"/>
          <w:szCs w:val="28"/>
        </w:rPr>
        <w:t>- 463 граждан</w:t>
      </w:r>
      <w:r w:rsidR="006D6CCD" w:rsidRPr="00852054">
        <w:rPr>
          <w:rFonts w:ascii="Times New Roman" w:hAnsi="Times New Roman" w:cs="Times New Roman"/>
          <w:sz w:val="28"/>
          <w:szCs w:val="28"/>
        </w:rPr>
        <w:t>ина обратились на личном приеме;</w:t>
      </w:r>
    </w:p>
    <w:p w:rsidR="006D6CCD" w:rsidRPr="00852054" w:rsidRDefault="006D6CCD" w:rsidP="00852054">
      <w:pPr>
        <w:pStyle w:val="ConsPlusNormal"/>
        <w:spacing w:line="360" w:lineRule="auto"/>
        <w:ind w:firstLine="851"/>
        <w:jc w:val="both"/>
        <w:rPr>
          <w:rFonts w:ascii="Times New Roman" w:hAnsi="Times New Roman" w:cs="Times New Roman"/>
          <w:sz w:val="28"/>
          <w:szCs w:val="28"/>
        </w:rPr>
      </w:pPr>
      <w:r w:rsidRPr="00852054">
        <w:rPr>
          <w:rFonts w:ascii="Times New Roman" w:hAnsi="Times New Roman" w:cs="Times New Roman"/>
          <w:sz w:val="28"/>
          <w:szCs w:val="28"/>
        </w:rPr>
        <w:t>Итого всего обращений – 2452.</w:t>
      </w:r>
    </w:p>
    <w:p w:rsidR="006D6CCD" w:rsidRPr="00852054" w:rsidRDefault="00002D36" w:rsidP="00852054">
      <w:pPr>
        <w:pStyle w:val="ConsPlusNormal"/>
        <w:spacing w:line="360" w:lineRule="auto"/>
        <w:ind w:firstLine="851"/>
        <w:jc w:val="both"/>
        <w:rPr>
          <w:rFonts w:ascii="Times New Roman" w:hAnsi="Times New Roman" w:cs="Times New Roman"/>
          <w:sz w:val="28"/>
          <w:szCs w:val="28"/>
        </w:rPr>
      </w:pPr>
      <w:r w:rsidRPr="00852054">
        <w:rPr>
          <w:rFonts w:ascii="Times New Roman" w:hAnsi="Times New Roman" w:cs="Times New Roman"/>
          <w:sz w:val="28"/>
          <w:szCs w:val="28"/>
        </w:rPr>
        <w:t>За аналогичный период 2014 года</w:t>
      </w:r>
      <w:r w:rsidR="006D6CCD" w:rsidRPr="00852054">
        <w:rPr>
          <w:rFonts w:ascii="Times New Roman" w:hAnsi="Times New Roman" w:cs="Times New Roman"/>
          <w:sz w:val="28"/>
          <w:szCs w:val="28"/>
        </w:rPr>
        <w:t xml:space="preserve"> к Уполномоченному поступило:</w:t>
      </w:r>
    </w:p>
    <w:p w:rsidR="006D6CCD" w:rsidRPr="00852054" w:rsidRDefault="006D6CCD" w:rsidP="00852054">
      <w:pPr>
        <w:pStyle w:val="ConsPlusNormal"/>
        <w:spacing w:line="360" w:lineRule="auto"/>
        <w:ind w:firstLine="851"/>
        <w:jc w:val="both"/>
        <w:rPr>
          <w:rFonts w:ascii="Times New Roman" w:hAnsi="Times New Roman" w:cs="Times New Roman"/>
          <w:sz w:val="28"/>
          <w:szCs w:val="28"/>
        </w:rPr>
      </w:pPr>
      <w:r w:rsidRPr="00852054">
        <w:rPr>
          <w:rFonts w:ascii="Times New Roman" w:hAnsi="Times New Roman" w:cs="Times New Roman"/>
          <w:sz w:val="28"/>
          <w:szCs w:val="28"/>
        </w:rPr>
        <w:t xml:space="preserve">- 2253 обращения.  Из них: </w:t>
      </w:r>
    </w:p>
    <w:p w:rsidR="006D6CCD" w:rsidRPr="00852054" w:rsidRDefault="006D6CCD" w:rsidP="00852054">
      <w:pPr>
        <w:ind w:firstLine="851"/>
        <w:rPr>
          <w:rFonts w:ascii="Times New Roman" w:hAnsi="Times New Roman"/>
          <w:sz w:val="28"/>
          <w:szCs w:val="28"/>
          <w:lang w:eastAsia="ru-RU"/>
        </w:rPr>
      </w:pPr>
      <w:r w:rsidRPr="00852054">
        <w:rPr>
          <w:rFonts w:ascii="Times New Roman" w:hAnsi="Times New Roman"/>
          <w:sz w:val="28"/>
          <w:szCs w:val="28"/>
          <w:lang w:eastAsia="ru-RU"/>
        </w:rPr>
        <w:t>- 813 письменных обращений, поступивших по почте и интернету;</w:t>
      </w:r>
    </w:p>
    <w:p w:rsidR="006D6CCD" w:rsidRPr="00852054" w:rsidRDefault="006D6CCD" w:rsidP="00852054">
      <w:pPr>
        <w:ind w:firstLine="851"/>
        <w:rPr>
          <w:rFonts w:ascii="Times New Roman" w:hAnsi="Times New Roman"/>
          <w:sz w:val="28"/>
          <w:szCs w:val="28"/>
          <w:lang w:eastAsia="ru-RU"/>
        </w:rPr>
      </w:pPr>
      <w:r w:rsidRPr="00852054">
        <w:rPr>
          <w:rFonts w:ascii="Times New Roman" w:hAnsi="Times New Roman"/>
          <w:sz w:val="28"/>
          <w:szCs w:val="28"/>
          <w:lang w:eastAsia="ru-RU"/>
        </w:rPr>
        <w:t>- 360 граждан обратились на личном приеме;</w:t>
      </w:r>
    </w:p>
    <w:p w:rsidR="006D6CCD" w:rsidRPr="00852054" w:rsidRDefault="006D6CCD" w:rsidP="00852054">
      <w:pPr>
        <w:ind w:firstLine="851"/>
        <w:rPr>
          <w:rFonts w:ascii="Times New Roman" w:hAnsi="Times New Roman"/>
          <w:sz w:val="28"/>
          <w:szCs w:val="28"/>
          <w:lang w:eastAsia="ru-RU"/>
        </w:rPr>
      </w:pPr>
      <w:r w:rsidRPr="00852054">
        <w:rPr>
          <w:rFonts w:ascii="Times New Roman" w:hAnsi="Times New Roman"/>
          <w:sz w:val="28"/>
          <w:szCs w:val="28"/>
          <w:lang w:eastAsia="ru-RU"/>
        </w:rPr>
        <w:t>- 710 граждан обратились по телефону;</w:t>
      </w:r>
    </w:p>
    <w:p w:rsidR="006D6CCD" w:rsidRPr="00852054" w:rsidRDefault="006D6CCD" w:rsidP="00852054">
      <w:pPr>
        <w:ind w:firstLine="851"/>
        <w:rPr>
          <w:rFonts w:ascii="Times New Roman" w:hAnsi="Times New Roman"/>
          <w:sz w:val="28"/>
          <w:szCs w:val="28"/>
        </w:rPr>
      </w:pPr>
      <w:r w:rsidRPr="00852054">
        <w:rPr>
          <w:rFonts w:ascii="Times New Roman" w:hAnsi="Times New Roman"/>
          <w:sz w:val="28"/>
          <w:szCs w:val="28"/>
        </w:rPr>
        <w:t>Итого – 1883 общее число обращений.</w:t>
      </w:r>
    </w:p>
    <w:p w:rsidR="00F440C7" w:rsidRPr="00852054" w:rsidRDefault="006D6CCD" w:rsidP="00852054">
      <w:pPr>
        <w:ind w:firstLine="851"/>
        <w:rPr>
          <w:rFonts w:ascii="Times New Roman" w:hAnsi="Times New Roman"/>
          <w:sz w:val="28"/>
          <w:szCs w:val="28"/>
        </w:rPr>
      </w:pPr>
      <w:r w:rsidRPr="00852054">
        <w:rPr>
          <w:rFonts w:ascii="Times New Roman" w:hAnsi="Times New Roman"/>
          <w:sz w:val="28"/>
          <w:szCs w:val="28"/>
        </w:rPr>
        <w:t xml:space="preserve"> В 2013 году к Уполномоченному в различных формах обратились 3292 человека.</w:t>
      </w:r>
    </w:p>
    <w:p w:rsidR="008E0551" w:rsidRPr="00852054" w:rsidRDefault="006D6CCD" w:rsidP="00852054">
      <w:pPr>
        <w:pStyle w:val="c1e0e7eee2fbe9"/>
        <w:spacing w:line="360" w:lineRule="auto"/>
        <w:ind w:firstLine="851"/>
        <w:jc w:val="both"/>
        <w:rPr>
          <w:sz w:val="28"/>
          <w:szCs w:val="28"/>
        </w:rPr>
      </w:pPr>
      <w:r w:rsidRPr="00852054">
        <w:rPr>
          <w:sz w:val="28"/>
          <w:szCs w:val="28"/>
        </w:rPr>
        <w:t>Статистический анализ говорит о том, что количество обращений в 2015 году и в 2014 году меньше чем в 2013 году</w:t>
      </w:r>
      <w:r w:rsidR="00B93E86" w:rsidRPr="00852054">
        <w:rPr>
          <w:rStyle w:val="a7"/>
          <w:sz w:val="28"/>
          <w:szCs w:val="28"/>
        </w:rPr>
        <w:footnoteReference w:id="21"/>
      </w:r>
      <w:r w:rsidRPr="00852054">
        <w:rPr>
          <w:sz w:val="28"/>
          <w:szCs w:val="28"/>
        </w:rPr>
        <w:t xml:space="preserve">. </w:t>
      </w:r>
      <w:r w:rsidR="00262B10" w:rsidRPr="00852054">
        <w:rPr>
          <w:sz w:val="28"/>
          <w:szCs w:val="28"/>
        </w:rPr>
        <w:t>К сожалению</w:t>
      </w:r>
      <w:r w:rsidR="008E0551" w:rsidRPr="00852054">
        <w:rPr>
          <w:sz w:val="28"/>
          <w:szCs w:val="28"/>
        </w:rPr>
        <w:t>,</w:t>
      </w:r>
      <w:r w:rsidR="00262B10" w:rsidRPr="00852054">
        <w:rPr>
          <w:sz w:val="28"/>
          <w:szCs w:val="28"/>
        </w:rPr>
        <w:t xml:space="preserve"> из представленных за текущие 3 года показателя не следует</w:t>
      </w:r>
      <w:r w:rsidR="008E0551" w:rsidRPr="00852054">
        <w:rPr>
          <w:sz w:val="28"/>
          <w:szCs w:val="28"/>
        </w:rPr>
        <w:t>,</w:t>
      </w:r>
      <w:r w:rsidR="00262B10" w:rsidRPr="00852054">
        <w:rPr>
          <w:sz w:val="28"/>
          <w:szCs w:val="28"/>
        </w:rPr>
        <w:t xml:space="preserve"> сколько реально выполнено Уполномоченным непосредственных правозащитных функций, то есть скольким людям он смог реально помочь (в административном и в судебном порядке). </w:t>
      </w:r>
    </w:p>
    <w:p w:rsidR="008E0551" w:rsidRPr="00852054" w:rsidRDefault="00262B10" w:rsidP="00852054">
      <w:pPr>
        <w:pStyle w:val="c1e0e7eee2fbe9"/>
        <w:spacing w:line="360" w:lineRule="auto"/>
        <w:ind w:firstLine="851"/>
        <w:jc w:val="both"/>
        <w:rPr>
          <w:sz w:val="28"/>
          <w:szCs w:val="28"/>
        </w:rPr>
      </w:pPr>
      <w:r w:rsidRPr="00852054">
        <w:rPr>
          <w:sz w:val="28"/>
          <w:szCs w:val="28"/>
        </w:rPr>
        <w:t xml:space="preserve">Более того, поразило в отчете </w:t>
      </w:r>
      <w:r w:rsidR="008E0551" w:rsidRPr="00852054">
        <w:rPr>
          <w:sz w:val="28"/>
          <w:szCs w:val="28"/>
        </w:rPr>
        <w:t xml:space="preserve">за </w:t>
      </w:r>
      <w:r w:rsidRPr="00852054">
        <w:rPr>
          <w:sz w:val="28"/>
          <w:szCs w:val="28"/>
        </w:rPr>
        <w:t>2015 год то, что предприняты шаги к раздуванию штата и формированию группы помощников, работающих на омбудсмена на безвозмездной основе, на общественных началах, о чем и не говорилось в 2013 году, когда обращений граждан было больше.</w:t>
      </w:r>
      <w:r w:rsidR="008E0551" w:rsidRPr="00852054">
        <w:rPr>
          <w:sz w:val="28"/>
          <w:szCs w:val="28"/>
        </w:rPr>
        <w:t xml:space="preserve"> </w:t>
      </w:r>
    </w:p>
    <w:p w:rsidR="00262B10" w:rsidRPr="00852054" w:rsidRDefault="008E0551" w:rsidP="00852054">
      <w:pPr>
        <w:pStyle w:val="c1e0e7eee2fbe9"/>
        <w:spacing w:line="360" w:lineRule="auto"/>
        <w:ind w:firstLine="851"/>
        <w:jc w:val="both"/>
        <w:rPr>
          <w:sz w:val="28"/>
          <w:szCs w:val="28"/>
        </w:rPr>
      </w:pPr>
      <w:r w:rsidRPr="00852054">
        <w:rPr>
          <w:sz w:val="28"/>
          <w:szCs w:val="28"/>
        </w:rPr>
        <w:t>Представляется, что согласно закону Уполномоченный не вправе привлекать к выполнению своих полномочий и функций третьих лиц работающих на него бесплатно. Так согласно ст. 21 названного закона «п</w:t>
      </w:r>
      <w:r w:rsidRPr="00852054">
        <w:rPr>
          <w:sz w:val="28"/>
          <w:szCs w:val="28"/>
          <w:lang w:eastAsia="ru-RU" w:bidi="ar-SA"/>
        </w:rPr>
        <w:t xml:space="preserve">ри Уполномоченном по правам человека для оказания ему консультативной </w:t>
      </w:r>
      <w:r w:rsidRPr="00852054">
        <w:rPr>
          <w:sz w:val="28"/>
          <w:szCs w:val="28"/>
          <w:lang w:eastAsia="ru-RU" w:bidi="ar-SA"/>
        </w:rPr>
        <w:lastRenderedPageBreak/>
        <w:t xml:space="preserve">помощи может создаваться экспертный совет по вопросам прав и свобод человека и гражданина, состоящий из лиц, имеющих необходимые познания в этой области», не более того. </w:t>
      </w:r>
      <w:r w:rsidR="00262B10" w:rsidRPr="00852054">
        <w:rPr>
          <w:sz w:val="28"/>
          <w:szCs w:val="28"/>
        </w:rPr>
        <w:t>Оплата труда самого Уполномоченного, согласно закона Краснодарского края</w:t>
      </w:r>
      <w:r w:rsidRPr="00852054">
        <w:rPr>
          <w:sz w:val="28"/>
          <w:szCs w:val="28"/>
        </w:rPr>
        <w:t>,</w:t>
      </w:r>
      <w:r w:rsidR="00262B10" w:rsidRPr="00852054">
        <w:rPr>
          <w:sz w:val="28"/>
          <w:szCs w:val="28"/>
        </w:rPr>
        <w:t xml:space="preserve"> приравнена </w:t>
      </w:r>
      <w:r w:rsidRPr="00852054">
        <w:rPr>
          <w:sz w:val="28"/>
          <w:szCs w:val="28"/>
          <w:lang w:eastAsia="ru-RU" w:bidi="ar-SA"/>
        </w:rPr>
        <w:t>к</w:t>
      </w:r>
      <w:r w:rsidR="00262B10" w:rsidRPr="00852054">
        <w:rPr>
          <w:sz w:val="28"/>
          <w:szCs w:val="28"/>
          <w:lang w:eastAsia="ru-RU" w:bidi="ar-SA"/>
        </w:rPr>
        <w:t xml:space="preserve"> должностно</w:t>
      </w:r>
      <w:r w:rsidRPr="00852054">
        <w:rPr>
          <w:sz w:val="28"/>
          <w:szCs w:val="28"/>
          <w:lang w:eastAsia="ru-RU" w:bidi="ar-SA"/>
        </w:rPr>
        <w:t>му</w:t>
      </w:r>
      <w:r w:rsidR="00262B10" w:rsidRPr="00852054">
        <w:rPr>
          <w:sz w:val="28"/>
          <w:szCs w:val="28"/>
          <w:lang w:eastAsia="ru-RU" w:bidi="ar-SA"/>
        </w:rPr>
        <w:t xml:space="preserve"> лиц</w:t>
      </w:r>
      <w:r w:rsidRPr="00852054">
        <w:rPr>
          <w:sz w:val="28"/>
          <w:szCs w:val="28"/>
          <w:lang w:eastAsia="ru-RU" w:bidi="ar-SA"/>
        </w:rPr>
        <w:t>у</w:t>
      </w:r>
      <w:r w:rsidR="00262B10" w:rsidRPr="00852054">
        <w:rPr>
          <w:sz w:val="28"/>
          <w:szCs w:val="28"/>
          <w:lang w:eastAsia="ru-RU" w:bidi="ar-SA"/>
        </w:rPr>
        <w:t xml:space="preserve">, замещающего государственную должность Краснодарского края </w:t>
      </w:r>
      <w:r w:rsidRPr="00852054">
        <w:rPr>
          <w:sz w:val="28"/>
          <w:szCs w:val="28"/>
          <w:lang w:eastAsia="ru-RU" w:bidi="ar-SA"/>
        </w:rPr>
        <w:t>–</w:t>
      </w:r>
      <w:r w:rsidR="00262B10" w:rsidRPr="00852054">
        <w:rPr>
          <w:sz w:val="28"/>
          <w:szCs w:val="28"/>
          <w:lang w:eastAsia="ru-RU" w:bidi="ar-SA"/>
        </w:rPr>
        <w:t xml:space="preserve"> </w:t>
      </w:r>
      <w:r w:rsidRPr="00852054">
        <w:rPr>
          <w:sz w:val="28"/>
          <w:szCs w:val="28"/>
          <w:lang w:eastAsia="ru-RU" w:bidi="ar-SA"/>
        </w:rPr>
        <w:t>«</w:t>
      </w:r>
      <w:r w:rsidR="00262B10" w:rsidRPr="00852054">
        <w:rPr>
          <w:sz w:val="28"/>
          <w:szCs w:val="28"/>
          <w:lang w:eastAsia="ru-RU" w:bidi="ar-SA"/>
        </w:rPr>
        <w:t>заместителя председателя Законодательного Собрания Краснодарского края</w:t>
      </w:r>
      <w:r w:rsidRPr="00852054">
        <w:rPr>
          <w:sz w:val="28"/>
          <w:szCs w:val="28"/>
          <w:lang w:eastAsia="ru-RU" w:bidi="ar-SA"/>
        </w:rPr>
        <w:t>» и осуществляется из средств федерального бюджета (ст. 22).</w:t>
      </w:r>
    </w:p>
    <w:p w:rsidR="00262B10" w:rsidRPr="00852054" w:rsidRDefault="00262B10" w:rsidP="00852054">
      <w:pPr>
        <w:ind w:firstLine="851"/>
        <w:rPr>
          <w:rFonts w:ascii="Times New Roman" w:hAnsi="Times New Roman"/>
          <w:sz w:val="28"/>
          <w:szCs w:val="28"/>
        </w:rPr>
      </w:pPr>
      <w:r w:rsidRPr="00852054">
        <w:rPr>
          <w:rFonts w:ascii="Times New Roman" w:hAnsi="Times New Roman"/>
          <w:sz w:val="28"/>
          <w:szCs w:val="28"/>
        </w:rPr>
        <w:t>Уполномоченный по правам человека в Краснодарском крае</w:t>
      </w:r>
      <w:r w:rsidR="008E0551" w:rsidRPr="00852054">
        <w:rPr>
          <w:rFonts w:ascii="Times New Roman" w:hAnsi="Times New Roman"/>
          <w:sz w:val="28"/>
          <w:szCs w:val="28"/>
        </w:rPr>
        <w:t xml:space="preserve"> взаимодействует:</w:t>
      </w:r>
    </w:p>
    <w:p w:rsidR="008E0551" w:rsidRPr="00852054" w:rsidRDefault="008E0551" w:rsidP="00852054">
      <w:pPr>
        <w:ind w:firstLine="851"/>
        <w:rPr>
          <w:rFonts w:ascii="Times New Roman" w:hAnsi="Times New Roman"/>
          <w:sz w:val="28"/>
          <w:szCs w:val="28"/>
        </w:rPr>
      </w:pPr>
      <w:r w:rsidRPr="00852054">
        <w:rPr>
          <w:rFonts w:ascii="Times New Roman" w:hAnsi="Times New Roman"/>
          <w:sz w:val="28"/>
          <w:szCs w:val="28"/>
        </w:rPr>
        <w:t>- различными органами государственной власти;</w:t>
      </w:r>
    </w:p>
    <w:p w:rsidR="008E0551" w:rsidRPr="00852054" w:rsidRDefault="008E0551" w:rsidP="00852054">
      <w:pPr>
        <w:ind w:firstLine="851"/>
        <w:rPr>
          <w:rFonts w:ascii="Times New Roman" w:hAnsi="Times New Roman"/>
          <w:sz w:val="28"/>
          <w:szCs w:val="28"/>
        </w:rPr>
      </w:pPr>
      <w:r w:rsidRPr="00852054">
        <w:rPr>
          <w:rFonts w:ascii="Times New Roman" w:hAnsi="Times New Roman"/>
          <w:sz w:val="28"/>
          <w:szCs w:val="28"/>
        </w:rPr>
        <w:t xml:space="preserve">- с правоохранительными органами, конкретно Прокуратурой Краснодарского края и </w:t>
      </w:r>
      <w:r w:rsidR="00884F65" w:rsidRPr="00852054">
        <w:rPr>
          <w:rFonts w:ascii="Times New Roman" w:hAnsi="Times New Roman"/>
          <w:sz w:val="28"/>
          <w:szCs w:val="28"/>
        </w:rPr>
        <w:t>УФСИН</w:t>
      </w:r>
      <w:r w:rsidRPr="00852054">
        <w:rPr>
          <w:rFonts w:ascii="Times New Roman" w:hAnsi="Times New Roman"/>
          <w:sz w:val="28"/>
          <w:szCs w:val="28"/>
        </w:rPr>
        <w:t xml:space="preserve"> (</w:t>
      </w:r>
      <w:r w:rsidR="00884F65" w:rsidRPr="00852054">
        <w:rPr>
          <w:rFonts w:ascii="Times New Roman" w:hAnsi="Times New Roman"/>
          <w:bCs/>
          <w:sz w:val="28"/>
          <w:szCs w:val="28"/>
        </w:rPr>
        <w:t>Управления Федеральной службы исполнения наказаний по Краснодарскому краю</w:t>
      </w:r>
      <w:r w:rsidRPr="00852054">
        <w:rPr>
          <w:rFonts w:ascii="Times New Roman" w:hAnsi="Times New Roman"/>
          <w:sz w:val="28"/>
          <w:szCs w:val="28"/>
        </w:rPr>
        <w:t>);</w:t>
      </w:r>
    </w:p>
    <w:p w:rsidR="008E0551" w:rsidRPr="00852054" w:rsidRDefault="008E0551" w:rsidP="00852054">
      <w:pPr>
        <w:ind w:firstLine="851"/>
        <w:rPr>
          <w:rFonts w:ascii="Times New Roman" w:hAnsi="Times New Roman"/>
          <w:sz w:val="28"/>
          <w:szCs w:val="28"/>
        </w:rPr>
      </w:pPr>
      <w:r w:rsidRPr="00852054">
        <w:rPr>
          <w:rFonts w:ascii="Times New Roman" w:hAnsi="Times New Roman"/>
          <w:sz w:val="28"/>
          <w:szCs w:val="28"/>
        </w:rPr>
        <w:t>- с общественными коммерческими и некоммерческими организациями;</w:t>
      </w:r>
    </w:p>
    <w:p w:rsidR="008E0551" w:rsidRPr="00852054" w:rsidRDefault="008E0551" w:rsidP="00852054">
      <w:pPr>
        <w:ind w:firstLine="851"/>
        <w:rPr>
          <w:rFonts w:ascii="Times New Roman" w:hAnsi="Times New Roman"/>
          <w:sz w:val="28"/>
          <w:szCs w:val="28"/>
        </w:rPr>
      </w:pPr>
      <w:r w:rsidRPr="00852054">
        <w:rPr>
          <w:rFonts w:ascii="Times New Roman" w:hAnsi="Times New Roman"/>
          <w:sz w:val="28"/>
          <w:szCs w:val="28"/>
        </w:rPr>
        <w:t>- со СМИ;</w:t>
      </w:r>
    </w:p>
    <w:p w:rsidR="008E0551" w:rsidRPr="00852054" w:rsidRDefault="008E0551" w:rsidP="00852054">
      <w:pPr>
        <w:ind w:firstLine="851"/>
        <w:rPr>
          <w:rFonts w:ascii="Times New Roman" w:hAnsi="Times New Roman"/>
          <w:sz w:val="28"/>
          <w:szCs w:val="28"/>
        </w:rPr>
      </w:pPr>
      <w:r w:rsidRPr="00852054">
        <w:rPr>
          <w:rFonts w:ascii="Times New Roman" w:hAnsi="Times New Roman"/>
          <w:sz w:val="28"/>
          <w:szCs w:val="28"/>
        </w:rPr>
        <w:t>- с судебными органами власти;</w:t>
      </w:r>
    </w:p>
    <w:p w:rsidR="008E0551" w:rsidRPr="00852054" w:rsidRDefault="008E0551" w:rsidP="00852054">
      <w:pPr>
        <w:ind w:firstLine="851"/>
        <w:rPr>
          <w:rFonts w:ascii="Times New Roman" w:hAnsi="Times New Roman"/>
          <w:sz w:val="28"/>
          <w:szCs w:val="28"/>
        </w:rPr>
      </w:pPr>
      <w:r w:rsidRPr="00852054">
        <w:rPr>
          <w:rFonts w:ascii="Times New Roman" w:hAnsi="Times New Roman"/>
          <w:sz w:val="28"/>
          <w:szCs w:val="28"/>
        </w:rPr>
        <w:t>- с миграционными службами;</w:t>
      </w:r>
    </w:p>
    <w:p w:rsidR="00884F65" w:rsidRPr="00852054" w:rsidRDefault="00884F65" w:rsidP="00852054">
      <w:pPr>
        <w:ind w:firstLine="851"/>
        <w:rPr>
          <w:rFonts w:ascii="Times New Roman" w:hAnsi="Times New Roman"/>
          <w:sz w:val="28"/>
          <w:szCs w:val="28"/>
        </w:rPr>
      </w:pPr>
      <w:r w:rsidRPr="00852054">
        <w:rPr>
          <w:rFonts w:ascii="Times New Roman" w:hAnsi="Times New Roman"/>
          <w:sz w:val="28"/>
          <w:szCs w:val="28"/>
        </w:rPr>
        <w:t>- с адвокатскими образованиями.</w:t>
      </w:r>
    </w:p>
    <w:p w:rsidR="00884F65" w:rsidRPr="00852054" w:rsidRDefault="00884F65" w:rsidP="00852054">
      <w:pPr>
        <w:ind w:firstLine="851"/>
        <w:rPr>
          <w:rFonts w:ascii="Times New Roman" w:hAnsi="Times New Roman"/>
          <w:sz w:val="28"/>
          <w:szCs w:val="28"/>
        </w:rPr>
      </w:pPr>
      <w:r w:rsidRPr="00852054">
        <w:rPr>
          <w:rFonts w:ascii="Times New Roman" w:hAnsi="Times New Roman"/>
          <w:sz w:val="28"/>
          <w:szCs w:val="28"/>
        </w:rPr>
        <w:t>В отчетах за 3 года назван именно перечисленный круг субъектов взаимодействия.</w:t>
      </w:r>
    </w:p>
    <w:p w:rsidR="00884F65" w:rsidRPr="00852054" w:rsidRDefault="00884F65" w:rsidP="00852054">
      <w:pPr>
        <w:ind w:firstLine="851"/>
        <w:rPr>
          <w:rFonts w:ascii="Times New Roman" w:hAnsi="Times New Roman"/>
          <w:sz w:val="28"/>
          <w:szCs w:val="28"/>
        </w:rPr>
      </w:pPr>
      <w:r w:rsidRPr="00852054">
        <w:rPr>
          <w:rFonts w:ascii="Times New Roman" w:hAnsi="Times New Roman"/>
          <w:sz w:val="28"/>
          <w:szCs w:val="28"/>
        </w:rPr>
        <w:t>Уполномоченный по правам человека в Краснодарском крае использует в своей деятельности различные формы, основными можно назвать следующие:</w:t>
      </w:r>
    </w:p>
    <w:p w:rsidR="00884F65" w:rsidRPr="00852054" w:rsidRDefault="00884F65" w:rsidP="00852054">
      <w:pPr>
        <w:ind w:firstLine="851"/>
        <w:rPr>
          <w:rFonts w:ascii="Times New Roman" w:hAnsi="Times New Roman"/>
          <w:sz w:val="28"/>
          <w:szCs w:val="28"/>
        </w:rPr>
      </w:pPr>
      <w:r w:rsidRPr="00852054">
        <w:rPr>
          <w:rFonts w:ascii="Times New Roman" w:hAnsi="Times New Roman"/>
          <w:sz w:val="28"/>
          <w:szCs w:val="28"/>
        </w:rPr>
        <w:t>- непосредственные встречи с гражданами, беседы с ними;</w:t>
      </w:r>
    </w:p>
    <w:p w:rsidR="00884F65" w:rsidRPr="00852054" w:rsidRDefault="00884F65" w:rsidP="00852054">
      <w:pPr>
        <w:ind w:firstLine="851"/>
        <w:rPr>
          <w:rFonts w:ascii="Times New Roman" w:hAnsi="Times New Roman"/>
          <w:sz w:val="28"/>
          <w:szCs w:val="28"/>
        </w:rPr>
      </w:pPr>
      <w:r w:rsidRPr="00852054">
        <w:rPr>
          <w:rFonts w:ascii="Times New Roman" w:hAnsi="Times New Roman"/>
          <w:sz w:val="28"/>
          <w:szCs w:val="28"/>
        </w:rPr>
        <w:t>- «круглые столы», представляющие собой конференции;</w:t>
      </w:r>
    </w:p>
    <w:p w:rsidR="00884F65" w:rsidRPr="00852054" w:rsidRDefault="00884F65" w:rsidP="00852054">
      <w:pPr>
        <w:ind w:firstLine="851"/>
        <w:rPr>
          <w:rFonts w:ascii="Times New Roman" w:hAnsi="Times New Roman"/>
          <w:sz w:val="28"/>
          <w:szCs w:val="28"/>
        </w:rPr>
      </w:pPr>
      <w:r w:rsidRPr="00852054">
        <w:rPr>
          <w:rFonts w:ascii="Times New Roman" w:hAnsi="Times New Roman"/>
          <w:sz w:val="28"/>
          <w:szCs w:val="28"/>
        </w:rPr>
        <w:t>- брифинги;</w:t>
      </w:r>
    </w:p>
    <w:p w:rsidR="00884F65" w:rsidRPr="00852054" w:rsidRDefault="00884F65" w:rsidP="00852054">
      <w:pPr>
        <w:ind w:firstLine="851"/>
        <w:rPr>
          <w:rFonts w:ascii="Times New Roman" w:hAnsi="Times New Roman"/>
          <w:sz w:val="28"/>
          <w:szCs w:val="28"/>
        </w:rPr>
      </w:pPr>
      <w:r w:rsidRPr="00852054">
        <w:rPr>
          <w:rFonts w:ascii="Times New Roman" w:hAnsi="Times New Roman"/>
          <w:sz w:val="28"/>
          <w:szCs w:val="28"/>
        </w:rPr>
        <w:t>- осуществляет контроль выборов, референдумов;</w:t>
      </w:r>
    </w:p>
    <w:p w:rsidR="00884F65" w:rsidRPr="00852054" w:rsidRDefault="00884F65" w:rsidP="00852054">
      <w:pPr>
        <w:ind w:firstLine="851"/>
        <w:rPr>
          <w:rFonts w:ascii="Times New Roman" w:hAnsi="Times New Roman"/>
          <w:sz w:val="28"/>
          <w:szCs w:val="28"/>
        </w:rPr>
      </w:pPr>
      <w:r w:rsidRPr="00852054">
        <w:rPr>
          <w:rFonts w:ascii="Times New Roman" w:hAnsi="Times New Roman"/>
          <w:sz w:val="28"/>
          <w:szCs w:val="28"/>
        </w:rPr>
        <w:t xml:space="preserve">- </w:t>
      </w:r>
      <w:r w:rsidR="00B93E86" w:rsidRPr="00852054">
        <w:rPr>
          <w:rFonts w:ascii="Times New Roman" w:hAnsi="Times New Roman"/>
          <w:sz w:val="28"/>
          <w:szCs w:val="28"/>
        </w:rPr>
        <w:t xml:space="preserve">осуществляет </w:t>
      </w:r>
      <w:r w:rsidRPr="00852054">
        <w:rPr>
          <w:rFonts w:ascii="Times New Roman" w:hAnsi="Times New Roman"/>
          <w:sz w:val="28"/>
          <w:szCs w:val="28"/>
        </w:rPr>
        <w:t>встречи с осужденными, по вопросам их трудоустройства, паспортизации, обеспечения временным жильем;</w:t>
      </w:r>
    </w:p>
    <w:p w:rsidR="00884F65" w:rsidRPr="00852054" w:rsidRDefault="00884F65" w:rsidP="00852054">
      <w:pPr>
        <w:ind w:firstLine="851"/>
        <w:rPr>
          <w:rFonts w:ascii="Times New Roman" w:hAnsi="Times New Roman"/>
          <w:sz w:val="28"/>
          <w:szCs w:val="28"/>
        </w:rPr>
      </w:pPr>
      <w:r w:rsidRPr="00852054">
        <w:rPr>
          <w:rFonts w:ascii="Times New Roman" w:hAnsi="Times New Roman"/>
          <w:sz w:val="28"/>
          <w:szCs w:val="28"/>
        </w:rPr>
        <w:lastRenderedPageBreak/>
        <w:t>- направляет письменные запросы по фактам жалоб;</w:t>
      </w:r>
    </w:p>
    <w:p w:rsidR="00884F65" w:rsidRPr="00852054" w:rsidRDefault="00884F65" w:rsidP="00852054">
      <w:pPr>
        <w:ind w:firstLine="851"/>
        <w:rPr>
          <w:rFonts w:ascii="Times New Roman" w:hAnsi="Times New Roman"/>
          <w:sz w:val="28"/>
          <w:szCs w:val="28"/>
        </w:rPr>
      </w:pPr>
      <w:r w:rsidRPr="00852054">
        <w:rPr>
          <w:rFonts w:ascii="Times New Roman" w:hAnsi="Times New Roman"/>
          <w:sz w:val="28"/>
          <w:szCs w:val="28"/>
        </w:rPr>
        <w:t>- направляет ходатайства в Прокуратуру и административные органы;</w:t>
      </w:r>
    </w:p>
    <w:p w:rsidR="00884F65" w:rsidRPr="00852054" w:rsidRDefault="00884F65" w:rsidP="00852054">
      <w:pPr>
        <w:ind w:firstLine="851"/>
        <w:rPr>
          <w:rFonts w:ascii="Times New Roman" w:hAnsi="Times New Roman"/>
          <w:sz w:val="28"/>
          <w:szCs w:val="28"/>
        </w:rPr>
      </w:pPr>
      <w:r w:rsidRPr="00852054">
        <w:rPr>
          <w:rFonts w:ascii="Times New Roman" w:hAnsi="Times New Roman"/>
          <w:sz w:val="28"/>
          <w:szCs w:val="28"/>
        </w:rPr>
        <w:t>- и другие.</w:t>
      </w:r>
    </w:p>
    <w:p w:rsidR="004E6D67" w:rsidRPr="00852054" w:rsidRDefault="00884F65" w:rsidP="00852054">
      <w:pPr>
        <w:ind w:firstLine="851"/>
        <w:rPr>
          <w:rFonts w:ascii="Times New Roman" w:hAnsi="Times New Roman"/>
          <w:sz w:val="28"/>
          <w:szCs w:val="28"/>
        </w:rPr>
      </w:pPr>
      <w:r w:rsidRPr="00852054">
        <w:rPr>
          <w:rFonts w:ascii="Times New Roman" w:hAnsi="Times New Roman"/>
          <w:sz w:val="28"/>
          <w:szCs w:val="28"/>
        </w:rPr>
        <w:t xml:space="preserve">Следует отметить, что из представленных омбудсменом докладов не прослеживаются </w:t>
      </w:r>
      <w:r w:rsidR="004E6D67" w:rsidRPr="00852054">
        <w:rPr>
          <w:rFonts w:ascii="Times New Roman" w:hAnsi="Times New Roman"/>
          <w:sz w:val="28"/>
          <w:szCs w:val="28"/>
        </w:rPr>
        <w:t xml:space="preserve">конкретные </w:t>
      </w:r>
      <w:r w:rsidRPr="00852054">
        <w:rPr>
          <w:rFonts w:ascii="Times New Roman" w:hAnsi="Times New Roman"/>
          <w:sz w:val="28"/>
          <w:szCs w:val="28"/>
        </w:rPr>
        <w:t>результаты проведенных им проверок и не говориться о том, сколько чиновников наказано за бюрократические проволочки, или уволены по фактам коррупции после проведенной им работы.</w:t>
      </w:r>
      <w:r w:rsidR="004E6D67" w:rsidRPr="00852054">
        <w:rPr>
          <w:rFonts w:ascii="Times New Roman" w:hAnsi="Times New Roman"/>
          <w:sz w:val="28"/>
          <w:szCs w:val="28"/>
        </w:rPr>
        <w:t xml:space="preserve"> За 2015 год приведена следующая статистика, что из 874 жалоб в 471 случае (54%) были проведены действия по восстановлению прав граждан. Удалось добиться полного восстановления прав заявителей более чем в 70% случаев. По остальным 46% жалоб были даны разъяснения и рекомендации. Вмешательство Уполномоченного не потребовалось. По каждой </w:t>
      </w:r>
      <w:r w:rsidR="004E6D67" w:rsidRPr="00852054">
        <w:rPr>
          <w:rFonts w:ascii="Times New Roman" w:hAnsi="Times New Roman"/>
          <w:bCs/>
          <w:sz w:val="28"/>
          <w:szCs w:val="28"/>
        </w:rPr>
        <w:t xml:space="preserve">5 </w:t>
      </w:r>
      <w:r w:rsidR="004E6D67" w:rsidRPr="00852054">
        <w:rPr>
          <w:rFonts w:ascii="Times New Roman" w:hAnsi="Times New Roman"/>
          <w:sz w:val="28"/>
          <w:szCs w:val="28"/>
        </w:rPr>
        <w:t>жалобе нарушенные права граждан удается восстановить незамедлительно.</w:t>
      </w:r>
    </w:p>
    <w:p w:rsidR="004E6D67" w:rsidRPr="000071B8" w:rsidRDefault="004E6D67" w:rsidP="00262B10">
      <w:pPr>
        <w:ind w:firstLine="851"/>
        <w:rPr>
          <w:rFonts w:ascii="Times New Roman" w:hAnsi="Times New Roman"/>
          <w:sz w:val="28"/>
          <w:szCs w:val="28"/>
        </w:rPr>
      </w:pPr>
      <w:r w:rsidRPr="000071B8">
        <w:rPr>
          <w:rFonts w:ascii="Times New Roman" w:hAnsi="Times New Roman"/>
          <w:sz w:val="28"/>
          <w:szCs w:val="28"/>
        </w:rPr>
        <w:t>Анализ доклада омбудсменом за 2015 год фактически выполненной работы все больше имеет направление в</w:t>
      </w:r>
      <w:r w:rsidR="00884F65" w:rsidRPr="000071B8">
        <w:rPr>
          <w:rFonts w:ascii="Times New Roman" w:hAnsi="Times New Roman"/>
          <w:sz w:val="28"/>
          <w:szCs w:val="28"/>
        </w:rPr>
        <w:t xml:space="preserve"> </w:t>
      </w:r>
      <w:r w:rsidRPr="000071B8">
        <w:rPr>
          <w:rFonts w:ascii="Times New Roman" w:hAnsi="Times New Roman"/>
          <w:sz w:val="28"/>
          <w:szCs w:val="28"/>
        </w:rPr>
        <w:t xml:space="preserve">организации и проведении таких форм, как различных «совещаний и круглых столов, дискуссий». </w:t>
      </w:r>
    </w:p>
    <w:p w:rsidR="00884F65" w:rsidRPr="000071B8" w:rsidRDefault="004E6D67" w:rsidP="000071B8">
      <w:pPr>
        <w:ind w:firstLine="851"/>
        <w:rPr>
          <w:rFonts w:ascii="Times New Roman" w:hAnsi="Times New Roman"/>
          <w:sz w:val="28"/>
          <w:szCs w:val="28"/>
        </w:rPr>
      </w:pPr>
      <w:r w:rsidRPr="000071B8">
        <w:rPr>
          <w:rFonts w:ascii="Times New Roman" w:hAnsi="Times New Roman"/>
          <w:sz w:val="28"/>
          <w:szCs w:val="28"/>
        </w:rPr>
        <w:t xml:space="preserve">Таким образом, не смотря на большое количество обращений граждан, что еще не является показателем улучшения общественной жизни граждан на Кубани, институт Уполномоченного по правам человека больше похож на административный орган государственной власти, вобравший в себя частичные функции прокуратуры.  </w:t>
      </w:r>
    </w:p>
    <w:p w:rsidR="000071B8" w:rsidRPr="000071B8" w:rsidRDefault="000071B8" w:rsidP="000071B8">
      <w:pPr>
        <w:ind w:firstLine="851"/>
        <w:rPr>
          <w:rFonts w:ascii="Times New Roman" w:hAnsi="Times New Roman"/>
          <w:sz w:val="28"/>
          <w:szCs w:val="28"/>
        </w:rPr>
      </w:pPr>
      <w:r w:rsidRPr="000071B8">
        <w:rPr>
          <w:rFonts w:ascii="Times New Roman" w:hAnsi="Times New Roman"/>
          <w:sz w:val="28"/>
          <w:szCs w:val="28"/>
        </w:rPr>
        <w:t>К положительному моменту можно отнести</w:t>
      </w:r>
      <w:r>
        <w:rPr>
          <w:rFonts w:ascii="Times New Roman" w:hAnsi="Times New Roman"/>
          <w:sz w:val="28"/>
          <w:szCs w:val="28"/>
        </w:rPr>
        <w:t>, то что</w:t>
      </w:r>
      <w:r w:rsidRPr="000071B8">
        <w:rPr>
          <w:rFonts w:ascii="Times New Roman" w:hAnsi="Times New Roman"/>
          <w:sz w:val="28"/>
          <w:szCs w:val="28"/>
        </w:rPr>
        <w:t xml:space="preserve"> Федеральным законом от 21.11.2011 г. № 324-ФЗ «О бесплатной юридической помощи в Российской Федерации»</w:t>
      </w:r>
      <w:r>
        <w:rPr>
          <w:rStyle w:val="a7"/>
          <w:rFonts w:ascii="Times New Roman" w:hAnsi="Times New Roman"/>
          <w:sz w:val="28"/>
          <w:szCs w:val="28"/>
        </w:rPr>
        <w:footnoteReference w:id="22"/>
      </w:r>
      <w:r w:rsidRPr="000071B8">
        <w:rPr>
          <w:rFonts w:ascii="Times New Roman" w:hAnsi="Times New Roman"/>
          <w:sz w:val="28"/>
          <w:szCs w:val="28"/>
        </w:rPr>
        <w:t xml:space="preserve"> установлены основные гарантии реализации права граждан </w:t>
      </w:r>
      <w:r>
        <w:rPr>
          <w:rFonts w:ascii="Times New Roman" w:hAnsi="Times New Roman"/>
          <w:sz w:val="28"/>
          <w:szCs w:val="28"/>
        </w:rPr>
        <w:t>РФ</w:t>
      </w:r>
      <w:r w:rsidRPr="000071B8">
        <w:rPr>
          <w:rFonts w:ascii="Times New Roman" w:hAnsi="Times New Roman"/>
          <w:sz w:val="28"/>
          <w:szCs w:val="28"/>
        </w:rPr>
        <w:t xml:space="preserve"> на получение бесплатной квалифицированной юридической помощи в нашей стране, </w:t>
      </w:r>
      <w:r>
        <w:rPr>
          <w:rFonts w:ascii="Times New Roman" w:hAnsi="Times New Roman"/>
          <w:sz w:val="28"/>
          <w:szCs w:val="28"/>
        </w:rPr>
        <w:t xml:space="preserve">для </w:t>
      </w:r>
      <w:r w:rsidRPr="000071B8">
        <w:rPr>
          <w:rFonts w:ascii="Times New Roman" w:hAnsi="Times New Roman"/>
          <w:sz w:val="28"/>
          <w:szCs w:val="28"/>
        </w:rPr>
        <w:t>исполнени</w:t>
      </w:r>
      <w:r>
        <w:rPr>
          <w:rFonts w:ascii="Times New Roman" w:hAnsi="Times New Roman"/>
          <w:sz w:val="28"/>
          <w:szCs w:val="28"/>
        </w:rPr>
        <w:t>я</w:t>
      </w:r>
      <w:r w:rsidRPr="000071B8">
        <w:rPr>
          <w:rFonts w:ascii="Times New Roman" w:hAnsi="Times New Roman"/>
          <w:sz w:val="28"/>
          <w:szCs w:val="28"/>
        </w:rPr>
        <w:t xml:space="preserve"> на территории края положений </w:t>
      </w:r>
      <w:r>
        <w:rPr>
          <w:rFonts w:ascii="Times New Roman" w:hAnsi="Times New Roman"/>
          <w:sz w:val="28"/>
          <w:szCs w:val="28"/>
        </w:rPr>
        <w:t>названного</w:t>
      </w:r>
      <w:r w:rsidRPr="000071B8">
        <w:rPr>
          <w:rFonts w:ascii="Times New Roman" w:hAnsi="Times New Roman"/>
          <w:sz w:val="28"/>
          <w:szCs w:val="28"/>
        </w:rPr>
        <w:t xml:space="preserve"> закона, Законодательным Собранием Краснодарского края </w:t>
      </w:r>
      <w:r w:rsidRPr="000071B8">
        <w:rPr>
          <w:rFonts w:ascii="Times New Roman" w:hAnsi="Times New Roman"/>
          <w:sz w:val="28"/>
          <w:szCs w:val="28"/>
        </w:rPr>
        <w:lastRenderedPageBreak/>
        <w:t>принят Закон Краснодарского края от 23.04.2013 г. № 2697-КЗ «О бесплатной юридической помощи на территории Краснодарского края»</w:t>
      </w:r>
      <w:r>
        <w:rPr>
          <w:rStyle w:val="a7"/>
          <w:rFonts w:ascii="Times New Roman" w:hAnsi="Times New Roman"/>
          <w:sz w:val="28"/>
          <w:szCs w:val="28"/>
        </w:rPr>
        <w:footnoteReference w:id="23"/>
      </w:r>
      <w:r w:rsidRPr="000071B8">
        <w:rPr>
          <w:rFonts w:ascii="Times New Roman" w:hAnsi="Times New Roman"/>
          <w:sz w:val="28"/>
          <w:szCs w:val="28"/>
        </w:rPr>
        <w:t xml:space="preserve"> (далее – Закон).</w:t>
      </w:r>
    </w:p>
    <w:p w:rsidR="000071B8" w:rsidRPr="000071B8" w:rsidRDefault="000071B8" w:rsidP="000071B8">
      <w:pPr>
        <w:ind w:firstLine="851"/>
        <w:rPr>
          <w:rFonts w:ascii="Times New Roman" w:hAnsi="Times New Roman"/>
          <w:sz w:val="28"/>
          <w:szCs w:val="28"/>
        </w:rPr>
      </w:pPr>
      <w:r w:rsidRPr="000071B8">
        <w:rPr>
          <w:rFonts w:ascii="Times New Roman" w:hAnsi="Times New Roman"/>
          <w:sz w:val="28"/>
          <w:szCs w:val="28"/>
        </w:rPr>
        <w:t>Постановлением главы администрации (губернатора) Краснодарского края от 08.05.2015 г. № 382 утвержден Порядок информационного обеспечения деятельности по оказанию гражданам бесплатной юридической помощи</w:t>
      </w:r>
      <w:r>
        <w:rPr>
          <w:rStyle w:val="a7"/>
          <w:rFonts w:ascii="Times New Roman" w:hAnsi="Times New Roman"/>
          <w:sz w:val="28"/>
          <w:szCs w:val="28"/>
        </w:rPr>
        <w:footnoteReference w:id="24"/>
      </w:r>
      <w:r w:rsidRPr="000071B8">
        <w:rPr>
          <w:rFonts w:ascii="Times New Roman" w:hAnsi="Times New Roman"/>
          <w:sz w:val="28"/>
          <w:szCs w:val="28"/>
        </w:rPr>
        <w:t>, цель которого – всестороннее и полное информирование граждан Российской Федерации, проживающих на территории Краснодарского края, по вопросам, связанным с оказанием бесплатной юридической помощи на территории края в рамках государственной системы бесплатной юридической помощи. Также им определены основные обязанности администрации Краснодарского края, подведомственных ей учреждений, в том числе государственного казенного учреждения Краснодарского края «Государственное юридическое бюро Краснодарского края», органов исполнительной власти Краснодарского края, подведомственных им учреждений, Территориального фонда обязательного медицинского страхования Краснодарского края в области информационного обеспечения деятельности по оказанию гражданам бесплатной юридической помощи.</w:t>
      </w:r>
    </w:p>
    <w:p w:rsidR="000071B8" w:rsidRPr="000071B8" w:rsidRDefault="000071B8" w:rsidP="000071B8">
      <w:pPr>
        <w:ind w:firstLine="851"/>
        <w:rPr>
          <w:rFonts w:ascii="Times New Roman" w:hAnsi="Times New Roman"/>
          <w:sz w:val="28"/>
          <w:szCs w:val="28"/>
        </w:rPr>
      </w:pPr>
      <w:r w:rsidRPr="000071B8">
        <w:rPr>
          <w:rFonts w:ascii="Times New Roman" w:hAnsi="Times New Roman"/>
          <w:sz w:val="28"/>
          <w:szCs w:val="28"/>
        </w:rPr>
        <w:t xml:space="preserve">Консультирование юридическими службами государственных органов и органов местного самоуправления имеет непосредственное значение для оказания гражданам квалифицированной юридической помощи, оно включает разъяснения о полномочиях названных органов, официальные письменные разъяснения по вопросам применения действующего законодательства. </w:t>
      </w:r>
    </w:p>
    <w:p w:rsidR="00F440C7" w:rsidRPr="00D43B07" w:rsidRDefault="00D43B07" w:rsidP="00852054">
      <w:pPr>
        <w:pStyle w:val="1"/>
        <w:tabs>
          <w:tab w:val="left" w:pos="2250"/>
        </w:tabs>
        <w:jc w:val="center"/>
      </w:pPr>
      <w:r w:rsidRPr="00D43B07">
        <w:lastRenderedPageBreak/>
        <w:t>2.2</w:t>
      </w:r>
      <w:r w:rsidR="00F440C7" w:rsidRPr="00D43B07">
        <w:t xml:space="preserve"> Проблемы омбудсмена</w:t>
      </w:r>
      <w:r w:rsidR="0017759F" w:rsidRPr="00D43B07">
        <w:t>,</w:t>
      </w:r>
      <w:r w:rsidR="00F440C7" w:rsidRPr="00D43B07">
        <w:t xml:space="preserve"> требующие реализации в 2016 году</w:t>
      </w:r>
    </w:p>
    <w:p w:rsidR="005B5E60" w:rsidRPr="000071B8" w:rsidRDefault="005B5E60" w:rsidP="005B5E60">
      <w:pPr>
        <w:pStyle w:val="ConsPlusNormal"/>
        <w:spacing w:line="360" w:lineRule="auto"/>
        <w:ind w:firstLine="720"/>
        <w:jc w:val="both"/>
        <w:rPr>
          <w:rFonts w:ascii="Times New Roman" w:hAnsi="Times New Roman" w:cs="Times New Roman"/>
          <w:sz w:val="28"/>
          <w:szCs w:val="28"/>
        </w:rPr>
      </w:pPr>
    </w:p>
    <w:p w:rsidR="00F440C7" w:rsidRPr="000071B8" w:rsidRDefault="004E6D67" w:rsidP="004E6D67">
      <w:pPr>
        <w:pStyle w:val="ConsPlusNormal"/>
        <w:spacing w:line="360" w:lineRule="auto"/>
        <w:ind w:firstLine="540"/>
        <w:jc w:val="both"/>
        <w:rPr>
          <w:rStyle w:val="textexposedshow"/>
          <w:rFonts w:ascii="Times New Roman" w:hAnsi="Times New Roman" w:cs="Times New Roman"/>
          <w:sz w:val="28"/>
          <w:szCs w:val="28"/>
          <w:shd w:val="clear" w:color="auto" w:fill="FFFFFF"/>
        </w:rPr>
      </w:pPr>
      <w:r w:rsidRPr="000071B8">
        <w:rPr>
          <w:rFonts w:ascii="Times New Roman" w:hAnsi="Times New Roman" w:cs="Times New Roman"/>
          <w:sz w:val="28"/>
          <w:szCs w:val="28"/>
        </w:rPr>
        <w:t>Согласно представленным Уполномоченным докладам-отчетам, обратимся к выделенным им проблемам, поскольку на 2016 год</w:t>
      </w:r>
      <w:r w:rsidR="000A69DC" w:rsidRPr="000071B8">
        <w:rPr>
          <w:rFonts w:ascii="Times New Roman" w:hAnsi="Times New Roman" w:cs="Times New Roman"/>
          <w:sz w:val="28"/>
          <w:szCs w:val="28"/>
        </w:rPr>
        <w:t>,</w:t>
      </w:r>
      <w:r w:rsidRPr="000071B8">
        <w:rPr>
          <w:rFonts w:ascii="Times New Roman" w:hAnsi="Times New Roman" w:cs="Times New Roman"/>
          <w:sz w:val="28"/>
          <w:szCs w:val="28"/>
        </w:rPr>
        <w:t xml:space="preserve"> при решении вопроса его взаимодействия</w:t>
      </w:r>
      <w:r w:rsidR="00F440C7" w:rsidRPr="000071B8">
        <w:rPr>
          <w:rStyle w:val="textexposedshow"/>
          <w:rFonts w:ascii="Times New Roman" w:hAnsi="Times New Roman" w:cs="Times New Roman"/>
          <w:sz w:val="28"/>
          <w:szCs w:val="28"/>
          <w:shd w:val="clear" w:color="auto" w:fill="FFFFFF"/>
        </w:rPr>
        <w:t xml:space="preserve"> с органами власти, нельзя не сказать о реализации идеи</w:t>
      </w:r>
      <w:r w:rsidR="000A69DC" w:rsidRPr="000071B8">
        <w:rPr>
          <w:rStyle w:val="textexposedshow"/>
          <w:rFonts w:ascii="Times New Roman" w:hAnsi="Times New Roman" w:cs="Times New Roman"/>
          <w:sz w:val="28"/>
          <w:szCs w:val="28"/>
          <w:shd w:val="clear" w:color="auto" w:fill="FFFFFF"/>
        </w:rPr>
        <w:t xml:space="preserve"> развития - </w:t>
      </w:r>
      <w:r w:rsidR="00F440C7" w:rsidRPr="000071B8">
        <w:rPr>
          <w:rStyle w:val="textexposedshow"/>
          <w:rFonts w:ascii="Times New Roman" w:hAnsi="Times New Roman" w:cs="Times New Roman"/>
          <w:sz w:val="28"/>
          <w:szCs w:val="28"/>
          <w:shd w:val="clear" w:color="auto" w:fill="FFFFFF"/>
        </w:rPr>
        <w:t>института общественных помощников Уполномоченного в муниципальных образованиях края.</w:t>
      </w:r>
    </w:p>
    <w:p w:rsidR="00F440C7" w:rsidRPr="000071B8" w:rsidRDefault="00F440C7" w:rsidP="004E6D67">
      <w:pPr>
        <w:rPr>
          <w:rStyle w:val="textexposedshow"/>
          <w:rFonts w:ascii="Times New Roman" w:hAnsi="Times New Roman"/>
          <w:sz w:val="28"/>
          <w:szCs w:val="28"/>
          <w:shd w:val="clear" w:color="auto" w:fill="FFFFFF"/>
        </w:rPr>
      </w:pPr>
      <w:r w:rsidRPr="000071B8">
        <w:rPr>
          <w:rStyle w:val="textexposedshow"/>
          <w:rFonts w:ascii="Times New Roman" w:hAnsi="Times New Roman"/>
          <w:sz w:val="28"/>
          <w:szCs w:val="28"/>
          <w:shd w:val="clear" w:color="auto" w:fill="FFFFFF"/>
        </w:rPr>
        <w:t xml:space="preserve">Ранее </w:t>
      </w:r>
      <w:r w:rsidR="000A69DC" w:rsidRPr="000071B8">
        <w:rPr>
          <w:rStyle w:val="textexposedshow"/>
          <w:rFonts w:ascii="Times New Roman" w:hAnsi="Times New Roman"/>
          <w:sz w:val="28"/>
          <w:szCs w:val="28"/>
          <w:shd w:val="clear" w:color="auto" w:fill="FFFFFF"/>
        </w:rPr>
        <w:t xml:space="preserve">им </w:t>
      </w:r>
      <w:r w:rsidRPr="000071B8">
        <w:rPr>
          <w:rStyle w:val="textexposedshow"/>
          <w:rFonts w:ascii="Times New Roman" w:hAnsi="Times New Roman"/>
          <w:sz w:val="28"/>
          <w:szCs w:val="28"/>
          <w:shd w:val="clear" w:color="auto" w:fill="FFFFFF"/>
        </w:rPr>
        <w:t>был инициирован процесс формирования этого института</w:t>
      </w:r>
      <w:r w:rsidR="00B93E86" w:rsidRPr="000071B8">
        <w:rPr>
          <w:rStyle w:val="textexposedshow"/>
          <w:rFonts w:ascii="Times New Roman" w:hAnsi="Times New Roman"/>
          <w:sz w:val="28"/>
          <w:szCs w:val="28"/>
          <w:shd w:val="clear" w:color="auto" w:fill="FFFFFF"/>
        </w:rPr>
        <w:t>, но этот вопрос озвучивался в прессе еще в 2008 году М.Ю. Калниной</w:t>
      </w:r>
      <w:r w:rsidR="00B93E86" w:rsidRPr="000071B8">
        <w:rPr>
          <w:rStyle w:val="a7"/>
          <w:rFonts w:ascii="Times New Roman" w:hAnsi="Times New Roman"/>
          <w:sz w:val="28"/>
          <w:szCs w:val="28"/>
          <w:shd w:val="clear" w:color="auto" w:fill="FFFFFF"/>
        </w:rPr>
        <w:footnoteReference w:id="25"/>
      </w:r>
      <w:r w:rsidRPr="000071B8">
        <w:rPr>
          <w:rStyle w:val="textexposedshow"/>
          <w:rFonts w:ascii="Times New Roman" w:hAnsi="Times New Roman"/>
          <w:sz w:val="28"/>
          <w:szCs w:val="28"/>
          <w:shd w:val="clear" w:color="auto" w:fill="FFFFFF"/>
        </w:rPr>
        <w:t xml:space="preserve">. О сложностях, с которыми пришлось </w:t>
      </w:r>
      <w:r w:rsidR="00B93E86" w:rsidRPr="000071B8">
        <w:rPr>
          <w:rStyle w:val="textexposedshow"/>
          <w:rFonts w:ascii="Times New Roman" w:hAnsi="Times New Roman"/>
          <w:sz w:val="28"/>
          <w:szCs w:val="28"/>
          <w:shd w:val="clear" w:color="auto" w:fill="FFFFFF"/>
        </w:rPr>
        <w:t xml:space="preserve">ему </w:t>
      </w:r>
      <w:r w:rsidRPr="000071B8">
        <w:rPr>
          <w:rStyle w:val="textexposedshow"/>
          <w:rFonts w:ascii="Times New Roman" w:hAnsi="Times New Roman"/>
          <w:sz w:val="28"/>
          <w:szCs w:val="28"/>
          <w:shd w:val="clear" w:color="auto" w:fill="FFFFFF"/>
        </w:rPr>
        <w:t>столкнуться, говорилось в Докладе за 2014 год. В 2015 году Уполномоченным были подготовлены предложения, на основании которых Законодательное Собрание Краснодарского края внесло изменения и дополнения в Закон Краснодарского края от 04.07.2000 г. №287-КЗ «Об Уполномоченном по правам человека в Краснодарском крае». В статье 20.1 предусмотрено право Уполномоченного иметь помощников, работающих на общественных началах.</w:t>
      </w:r>
    </w:p>
    <w:p w:rsidR="00F440C7" w:rsidRPr="000071B8" w:rsidRDefault="00F440C7" w:rsidP="004E6D67">
      <w:pPr>
        <w:rPr>
          <w:rStyle w:val="textexposedshow"/>
          <w:rFonts w:ascii="Times New Roman" w:hAnsi="Times New Roman"/>
          <w:sz w:val="28"/>
          <w:szCs w:val="28"/>
          <w:shd w:val="clear" w:color="auto" w:fill="FFFFFF"/>
        </w:rPr>
      </w:pPr>
      <w:r w:rsidRPr="000071B8">
        <w:rPr>
          <w:rStyle w:val="textexposedshow"/>
          <w:rFonts w:ascii="Times New Roman" w:hAnsi="Times New Roman"/>
          <w:sz w:val="28"/>
          <w:szCs w:val="28"/>
          <w:shd w:val="clear" w:color="auto" w:fill="FFFFFF"/>
        </w:rPr>
        <w:t>В обязанности помощников будет входить консультирование граждан, прием обращений в адрес Уполномоченного, подготовка материалов и жалоб, организация приемов граждан с участием Уполномоченного, взаимодействие с органами местного самоуправления. Уполномоченный полагает, что деятельность общественных помощников позволит оперативно решать вопросы, связанные с нарушением прав человека.</w:t>
      </w:r>
    </w:p>
    <w:p w:rsidR="00F440C7" w:rsidRPr="000071B8" w:rsidRDefault="00F440C7" w:rsidP="000A69DC">
      <w:pPr>
        <w:rPr>
          <w:rStyle w:val="textexposedshow"/>
          <w:rFonts w:ascii="Times New Roman" w:hAnsi="Times New Roman"/>
          <w:sz w:val="28"/>
          <w:szCs w:val="28"/>
          <w:shd w:val="clear" w:color="auto" w:fill="FFFFFF"/>
        </w:rPr>
      </w:pPr>
      <w:r w:rsidRPr="000071B8">
        <w:rPr>
          <w:rStyle w:val="textexposedshow"/>
          <w:rFonts w:ascii="Times New Roman" w:hAnsi="Times New Roman"/>
          <w:sz w:val="28"/>
          <w:szCs w:val="28"/>
          <w:shd w:val="clear" w:color="auto" w:fill="FFFFFF"/>
        </w:rPr>
        <w:t>Следующий этап на этом пути – подбор кандидатов и их обучение. Это должно стать обязательным условием для желающих реализовать себя на ниве общественной работы. Только хорошая подготовка, знания и навыки могут стать залогом эффективной и качественной работы общественных помощников. Кроме того, неравнодушие этих людей – главный критерий отбора.</w:t>
      </w:r>
    </w:p>
    <w:p w:rsidR="005B5E60" w:rsidRPr="000071B8" w:rsidRDefault="000A69DC" w:rsidP="000A69DC">
      <w:pPr>
        <w:rPr>
          <w:rFonts w:ascii="Times New Roman" w:hAnsi="Times New Roman"/>
          <w:sz w:val="28"/>
          <w:szCs w:val="28"/>
        </w:rPr>
      </w:pPr>
      <w:r w:rsidRPr="000071B8">
        <w:rPr>
          <w:rFonts w:ascii="Times New Roman" w:hAnsi="Times New Roman"/>
          <w:sz w:val="28"/>
          <w:szCs w:val="28"/>
        </w:rPr>
        <w:lastRenderedPageBreak/>
        <w:t>Проблема условно-досрочного освобождения осужденных подробно рассматривалась в Докладе Уполномоченного по правам человека в Краснодарском крае за 2014 год, но не решенными  остались вопросы по паспортизации, трудоустройству осужденных, условно-досрочно освобождающихся из мест лишения свободы.</w:t>
      </w:r>
    </w:p>
    <w:p w:rsidR="000A69DC" w:rsidRPr="000071B8" w:rsidRDefault="000A69DC" w:rsidP="00F0401B">
      <w:pPr>
        <w:rPr>
          <w:rFonts w:ascii="Times New Roman" w:hAnsi="Times New Roman"/>
          <w:bCs/>
          <w:sz w:val="28"/>
          <w:szCs w:val="28"/>
        </w:rPr>
      </w:pPr>
      <w:r w:rsidRPr="000071B8">
        <w:rPr>
          <w:rFonts w:ascii="Times New Roman" w:eastAsia="Times New Roman" w:hAnsi="Times New Roman"/>
          <w:sz w:val="28"/>
          <w:szCs w:val="28"/>
          <w:lang w:eastAsia="ru-RU"/>
        </w:rPr>
        <w:t xml:space="preserve">На 2016 год остались неразрешенные проблемы с обращениями </w:t>
      </w:r>
      <w:r w:rsidRPr="000071B8">
        <w:rPr>
          <w:rFonts w:ascii="Times New Roman" w:hAnsi="Times New Roman"/>
          <w:bCs/>
          <w:sz w:val="28"/>
          <w:szCs w:val="28"/>
        </w:rPr>
        <w:t>граждан, которые говорят о возникших проблемах в области долевого строительства, в связи с невыполнением обязательств застройщиком, принятием судебных решений о сносе незаконных строений. Все обращения, касающиеся жилищных прав, различны по своему содержанию. Кроме вышеназванных проблем, людей также волнует невозможность реализации социальных льгот, предусмотренных законом, не предоставлении социального жилья, наступивших последствиях в связи с признанием жилья непригодным для проживания.</w:t>
      </w:r>
    </w:p>
    <w:p w:rsidR="000A69DC" w:rsidRPr="000071B8" w:rsidRDefault="00F0401B" w:rsidP="00F0401B">
      <w:pPr>
        <w:ind w:firstLine="851"/>
        <w:rPr>
          <w:rFonts w:ascii="Times New Roman" w:hAnsi="Times New Roman"/>
          <w:bCs/>
          <w:sz w:val="28"/>
          <w:szCs w:val="28"/>
        </w:rPr>
      </w:pPr>
      <w:r w:rsidRPr="000071B8">
        <w:rPr>
          <w:rFonts w:ascii="Times New Roman" w:hAnsi="Times New Roman"/>
          <w:sz w:val="28"/>
          <w:szCs w:val="28"/>
          <w:shd w:val="clear" w:color="auto" w:fill="FFFFFF"/>
        </w:rPr>
        <w:t>В свете ряда указов Президента РФ В.В. Путина от 07.05.2012 г., определяющих основные направления улучшения жилищных условий граждан, в частности: Указом Президента РФ № 600 «О мерах по обеспечению граждан Российской Федерации доступным и комфортным жильем и повышению качества жилищно-коммунальных услуг»</w:t>
      </w:r>
      <w:r w:rsidRPr="000071B8">
        <w:rPr>
          <w:rStyle w:val="a7"/>
          <w:rFonts w:ascii="Times New Roman" w:hAnsi="Times New Roman"/>
          <w:sz w:val="28"/>
          <w:szCs w:val="28"/>
          <w:shd w:val="clear" w:color="auto" w:fill="FFFFFF"/>
        </w:rPr>
        <w:footnoteReference w:id="26"/>
      </w:r>
      <w:r w:rsidRPr="000071B8">
        <w:rPr>
          <w:rFonts w:ascii="Times New Roman" w:hAnsi="Times New Roman"/>
          <w:sz w:val="28"/>
          <w:szCs w:val="28"/>
          <w:shd w:val="clear" w:color="auto" w:fill="FFFFFF"/>
        </w:rPr>
        <w:t xml:space="preserve"> в числе принимаемых мер была определена оптимизация проведения мероприятий по переселению граждан из ветхого и аварийного жилого фонда. </w:t>
      </w:r>
      <w:r w:rsidRPr="000071B8">
        <w:rPr>
          <w:rStyle w:val="apple-converted-space"/>
          <w:rFonts w:ascii="Times New Roman" w:hAnsi="Times New Roman"/>
          <w:sz w:val="28"/>
          <w:szCs w:val="28"/>
          <w:shd w:val="clear" w:color="auto" w:fill="FFFFFF"/>
        </w:rPr>
        <w:t>Однако, до настоящего времени эта проблема на местном уровне решается с большим трудом.</w:t>
      </w:r>
      <w:r w:rsidRPr="000071B8">
        <w:rPr>
          <w:rFonts w:ascii="Times New Roman" w:hAnsi="Times New Roman"/>
          <w:bCs/>
          <w:sz w:val="28"/>
          <w:szCs w:val="28"/>
        </w:rPr>
        <w:t xml:space="preserve"> Кроме того, жители края обращались с жалобами на ненадлежащее оказание услуг органами государственной и муниципальной власти. В основном они касались жилищно-коммунальной сферы: тарифов, обеспечения водой, вывоза твердых бытовых отходов, ремонта и других видов жизнедеятельности.</w:t>
      </w:r>
    </w:p>
    <w:p w:rsidR="000A69DC" w:rsidRPr="000071B8" w:rsidRDefault="000A69DC" w:rsidP="00F0401B">
      <w:pPr>
        <w:ind w:firstLine="900"/>
        <w:rPr>
          <w:rFonts w:ascii="Times New Roman" w:hAnsi="Times New Roman"/>
          <w:bCs/>
          <w:sz w:val="28"/>
          <w:szCs w:val="28"/>
        </w:rPr>
      </w:pPr>
      <w:r w:rsidRPr="000071B8">
        <w:rPr>
          <w:rFonts w:ascii="Times New Roman" w:hAnsi="Times New Roman"/>
          <w:bCs/>
          <w:sz w:val="28"/>
          <w:szCs w:val="28"/>
        </w:rPr>
        <w:lastRenderedPageBreak/>
        <w:t>Получено большое количество обращений, затрагивающих проблемы низкого пенсионного и социального обеспечения, где ставятся вопросы о занижении выплачиваемой пенсии, невыплате или несвоевременной выплате компенсаций, особенно связанных с потерей кормильца из числа военнослужащих. Основной категорией заявителей выступают пенсионеры и другие лица пожилого возраста, матери, сыновья которых погибли во время прохождения военной службы.</w:t>
      </w:r>
    </w:p>
    <w:p w:rsidR="000A69DC" w:rsidRPr="000071B8" w:rsidRDefault="000A69DC" w:rsidP="000A69DC">
      <w:pPr>
        <w:ind w:firstLine="900"/>
        <w:rPr>
          <w:rFonts w:ascii="Times New Roman" w:hAnsi="Times New Roman"/>
          <w:bCs/>
          <w:sz w:val="28"/>
          <w:szCs w:val="28"/>
        </w:rPr>
      </w:pPr>
      <w:r w:rsidRPr="000071B8">
        <w:rPr>
          <w:rFonts w:ascii="Times New Roman" w:hAnsi="Times New Roman"/>
          <w:bCs/>
          <w:sz w:val="28"/>
          <w:szCs w:val="28"/>
        </w:rPr>
        <w:t xml:space="preserve">Подан ряд жалоб, в том числе и коллективных, о нарушении права на землю. Среди них особо следует отметить жалобы, касающиеся регулирования отношений с участием собственников земельных паев. Данная категория жалоб поступает постоянно, что может свидетельствовать о наличии не устраненных проблем в данной сфере. </w:t>
      </w:r>
    </w:p>
    <w:p w:rsidR="000A69DC" w:rsidRPr="000071B8" w:rsidRDefault="000A69DC" w:rsidP="000A69DC">
      <w:pPr>
        <w:ind w:firstLine="900"/>
        <w:rPr>
          <w:rFonts w:ascii="Times New Roman" w:hAnsi="Times New Roman"/>
          <w:bCs/>
          <w:sz w:val="28"/>
          <w:szCs w:val="28"/>
        </w:rPr>
      </w:pPr>
      <w:r w:rsidRPr="000071B8">
        <w:rPr>
          <w:rFonts w:ascii="Times New Roman" w:hAnsi="Times New Roman"/>
          <w:bCs/>
          <w:sz w:val="28"/>
          <w:szCs w:val="28"/>
        </w:rPr>
        <w:t xml:space="preserve">Нарушение прав на медицинскую помощь также оставалось предметом рассмотрения Уполномоченного. Тематика их различная, </w:t>
      </w:r>
      <w:r w:rsidR="00F0401B" w:rsidRPr="000071B8">
        <w:rPr>
          <w:rFonts w:ascii="Times New Roman" w:hAnsi="Times New Roman"/>
          <w:bCs/>
          <w:sz w:val="28"/>
          <w:szCs w:val="28"/>
        </w:rPr>
        <w:t xml:space="preserve">но </w:t>
      </w:r>
      <w:r w:rsidRPr="000071B8">
        <w:rPr>
          <w:rFonts w:ascii="Times New Roman" w:hAnsi="Times New Roman"/>
          <w:bCs/>
          <w:sz w:val="28"/>
          <w:szCs w:val="28"/>
        </w:rPr>
        <w:t xml:space="preserve">среди </w:t>
      </w:r>
      <w:r w:rsidR="00F0401B" w:rsidRPr="000071B8">
        <w:rPr>
          <w:rFonts w:ascii="Times New Roman" w:hAnsi="Times New Roman"/>
          <w:bCs/>
          <w:sz w:val="28"/>
          <w:szCs w:val="28"/>
        </w:rPr>
        <w:t xml:space="preserve"> </w:t>
      </w:r>
      <w:r w:rsidRPr="000071B8">
        <w:rPr>
          <w:rFonts w:ascii="Times New Roman" w:hAnsi="Times New Roman"/>
          <w:bCs/>
          <w:sz w:val="28"/>
          <w:szCs w:val="28"/>
        </w:rPr>
        <w:t>жалоб по-прежнему есть и те, которые повторяются на протяжении нескольких лет</w:t>
      </w:r>
      <w:r w:rsidR="00F0401B" w:rsidRPr="000071B8">
        <w:rPr>
          <w:rFonts w:ascii="Times New Roman" w:hAnsi="Times New Roman"/>
          <w:bCs/>
          <w:sz w:val="28"/>
          <w:szCs w:val="28"/>
        </w:rPr>
        <w:t>, к примеру,</w:t>
      </w:r>
      <w:r w:rsidRPr="000071B8">
        <w:rPr>
          <w:rFonts w:ascii="Times New Roman" w:hAnsi="Times New Roman"/>
          <w:bCs/>
          <w:sz w:val="28"/>
          <w:szCs w:val="28"/>
        </w:rPr>
        <w:t xml:space="preserve"> это жалобы, касающиеся прохождения медико-социальной экспертизы с целью установления инвалидности или другого тяжелого заболевания.</w:t>
      </w:r>
    </w:p>
    <w:p w:rsidR="000A69DC" w:rsidRPr="000071B8" w:rsidRDefault="00F0401B" w:rsidP="000A69DC">
      <w:pPr>
        <w:ind w:firstLine="900"/>
        <w:rPr>
          <w:rFonts w:ascii="Times New Roman" w:hAnsi="Times New Roman"/>
          <w:bCs/>
          <w:sz w:val="28"/>
          <w:szCs w:val="28"/>
        </w:rPr>
      </w:pPr>
      <w:r w:rsidRPr="000071B8">
        <w:rPr>
          <w:rFonts w:ascii="Times New Roman" w:hAnsi="Times New Roman"/>
          <w:bCs/>
          <w:sz w:val="28"/>
          <w:szCs w:val="28"/>
        </w:rPr>
        <w:t xml:space="preserve"> Таким образом, </w:t>
      </w:r>
      <w:r w:rsidR="00D637FB" w:rsidRPr="000071B8">
        <w:rPr>
          <w:rFonts w:ascii="Times New Roman" w:hAnsi="Times New Roman"/>
          <w:bCs/>
          <w:sz w:val="28"/>
          <w:szCs w:val="28"/>
        </w:rPr>
        <w:t>не смотря на огромную работу проводимую Уполномоченным по правам человека остается еще масса проблем в основном касающихся социальной стороны жизни общества.</w:t>
      </w:r>
    </w:p>
    <w:p w:rsidR="00D637FB" w:rsidRDefault="00D637FB" w:rsidP="000A69DC">
      <w:pPr>
        <w:ind w:firstLine="900"/>
        <w:rPr>
          <w:rFonts w:ascii="Times New Roman" w:hAnsi="Times New Roman"/>
          <w:bCs/>
          <w:sz w:val="28"/>
          <w:szCs w:val="28"/>
        </w:rPr>
      </w:pPr>
    </w:p>
    <w:p w:rsidR="00602114" w:rsidRDefault="00602114" w:rsidP="000A69DC">
      <w:pPr>
        <w:ind w:firstLine="900"/>
        <w:rPr>
          <w:rFonts w:ascii="Times New Roman" w:hAnsi="Times New Roman"/>
          <w:bCs/>
          <w:sz w:val="28"/>
          <w:szCs w:val="28"/>
        </w:rPr>
      </w:pPr>
    </w:p>
    <w:p w:rsidR="00602114" w:rsidRDefault="00602114" w:rsidP="000A69DC">
      <w:pPr>
        <w:ind w:firstLine="900"/>
        <w:rPr>
          <w:rFonts w:ascii="Times New Roman" w:hAnsi="Times New Roman"/>
          <w:bCs/>
          <w:sz w:val="28"/>
          <w:szCs w:val="28"/>
        </w:rPr>
      </w:pPr>
    </w:p>
    <w:p w:rsidR="00602114" w:rsidRDefault="00602114" w:rsidP="000A69DC">
      <w:pPr>
        <w:ind w:firstLine="900"/>
        <w:rPr>
          <w:rFonts w:ascii="Times New Roman" w:hAnsi="Times New Roman"/>
          <w:bCs/>
          <w:sz w:val="28"/>
          <w:szCs w:val="28"/>
        </w:rPr>
      </w:pPr>
    </w:p>
    <w:p w:rsidR="00D43B07" w:rsidRDefault="00D43B07" w:rsidP="000A69DC">
      <w:pPr>
        <w:ind w:firstLine="900"/>
        <w:rPr>
          <w:rFonts w:ascii="Times New Roman" w:hAnsi="Times New Roman"/>
          <w:bCs/>
          <w:sz w:val="28"/>
          <w:szCs w:val="28"/>
        </w:rPr>
      </w:pPr>
    </w:p>
    <w:p w:rsidR="00D43B07" w:rsidRDefault="00D43B07" w:rsidP="000A69DC">
      <w:pPr>
        <w:ind w:firstLine="900"/>
        <w:rPr>
          <w:rFonts w:ascii="Times New Roman" w:hAnsi="Times New Roman"/>
          <w:bCs/>
          <w:sz w:val="28"/>
          <w:szCs w:val="28"/>
        </w:rPr>
      </w:pPr>
    </w:p>
    <w:p w:rsidR="00D43B07" w:rsidRDefault="00D43B07" w:rsidP="000A69DC">
      <w:pPr>
        <w:ind w:firstLine="900"/>
        <w:rPr>
          <w:rFonts w:ascii="Times New Roman" w:hAnsi="Times New Roman"/>
          <w:bCs/>
          <w:sz w:val="28"/>
          <w:szCs w:val="28"/>
        </w:rPr>
      </w:pPr>
    </w:p>
    <w:p w:rsidR="00D43B07" w:rsidRDefault="00D43B07" w:rsidP="000A69DC">
      <w:pPr>
        <w:ind w:firstLine="900"/>
        <w:rPr>
          <w:rFonts w:ascii="Times New Roman" w:hAnsi="Times New Roman"/>
          <w:bCs/>
          <w:sz w:val="28"/>
          <w:szCs w:val="28"/>
        </w:rPr>
      </w:pPr>
    </w:p>
    <w:p w:rsidR="00D43B07" w:rsidRDefault="00D43B07" w:rsidP="000A69DC">
      <w:pPr>
        <w:ind w:firstLine="900"/>
        <w:rPr>
          <w:rFonts w:ascii="Times New Roman" w:hAnsi="Times New Roman"/>
          <w:bCs/>
          <w:sz w:val="28"/>
          <w:szCs w:val="28"/>
        </w:rPr>
      </w:pPr>
    </w:p>
    <w:p w:rsidR="00D637FB" w:rsidRPr="00D43B07" w:rsidRDefault="00D637FB" w:rsidP="00D43B07">
      <w:pPr>
        <w:pStyle w:val="1"/>
        <w:jc w:val="center"/>
        <w:rPr>
          <w:caps/>
        </w:rPr>
      </w:pPr>
      <w:r w:rsidRPr="00D43B07">
        <w:rPr>
          <w:caps/>
        </w:rPr>
        <w:lastRenderedPageBreak/>
        <w:t>Заключение</w:t>
      </w:r>
    </w:p>
    <w:p w:rsidR="000A69DC" w:rsidRDefault="000A69DC" w:rsidP="000A69DC">
      <w:pPr>
        <w:ind w:firstLine="900"/>
        <w:rPr>
          <w:rFonts w:ascii="Times New Roman" w:hAnsi="Times New Roman"/>
          <w:bCs/>
          <w:sz w:val="28"/>
          <w:szCs w:val="28"/>
        </w:rPr>
      </w:pPr>
    </w:p>
    <w:p w:rsidR="00602114" w:rsidRPr="000071B8" w:rsidRDefault="00602114" w:rsidP="000A69DC">
      <w:pPr>
        <w:ind w:firstLine="900"/>
        <w:rPr>
          <w:rFonts w:ascii="Times New Roman" w:hAnsi="Times New Roman"/>
          <w:bCs/>
          <w:sz w:val="28"/>
          <w:szCs w:val="28"/>
        </w:rPr>
      </w:pPr>
      <w:r>
        <w:rPr>
          <w:rFonts w:ascii="Times New Roman" w:hAnsi="Times New Roman"/>
          <w:bCs/>
          <w:sz w:val="28"/>
          <w:szCs w:val="28"/>
        </w:rPr>
        <w:t>В ходе исследования были сделаны следующие выводы.</w:t>
      </w:r>
    </w:p>
    <w:p w:rsidR="0017759F" w:rsidRPr="000071B8" w:rsidRDefault="0017759F" w:rsidP="0017759F">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Государственная власть для выполнения поставленный целей и своих обязательств перед обществом вырабатывает механизм, принимает систему мер, создает институты и органы, обеспечивающие в различных направлениях защиту прав и свобод человека, для укрепления законности и контроля в деятельности государственных органов, созданный в России в 1997 году институт омбудсмена – Уполномоченного по правам человека, давно действует во многих странах мира и зарекомендовал себя как действенное и достаточно эффективное средство решающее как частные вопросы граждан, которые к нему обращаются, так и отвечающие интересам общества (общественные). Тем самым способствуя устранению нарушений и восстановлению прав и свобод граждан.</w:t>
      </w:r>
    </w:p>
    <w:p w:rsidR="00602114" w:rsidRDefault="00602114" w:rsidP="00602114">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Понятие омбудсмена в различных словарях в основном обобщено, как защитник прав и свобод человека, но интересна история появления и развития определения, к примеру, оно пришло к нам из средневековья и в шведском словаре «ombud» - означало силу и авторитет, а в норвежском аналогично пишется, но «ombud» - означает посол, или делегат, который обращалось к народу от имени короля. Британская энциклопедия (1972 г.) трактует омбудсмена как уполномоченный орган призванный разбирать жалобы граждан по фактам злоупотреблений власти и бюрократии. Анализируя исторические факты, следует выделить, что Уполномоченный по правам человека осуществлял свои полномочия и до принятия правовой нормы в Конституции РФ, но тогда он назначался Указом Президента РФ, совмещая должность Председателя Комиссии по правам человека при Президенте РФ, а уже затем стал самостоятельной фигурой</w:t>
      </w:r>
      <w:r w:rsidRPr="000071B8">
        <w:rPr>
          <w:rFonts w:ascii="Times New Roman" w:hAnsi="Times New Roman"/>
          <w:sz w:val="28"/>
          <w:szCs w:val="28"/>
        </w:rPr>
        <w:t xml:space="preserve"> независимой и неподотчетной</w:t>
      </w:r>
      <w:r w:rsidRPr="000071B8">
        <w:rPr>
          <w:rFonts w:ascii="Times New Roman" w:eastAsia="Times New Roman" w:hAnsi="Times New Roman"/>
          <w:sz w:val="28"/>
          <w:szCs w:val="28"/>
          <w:lang w:eastAsia="ru-RU"/>
        </w:rPr>
        <w:t>, высшим должностным лицом.</w:t>
      </w:r>
    </w:p>
    <w:p w:rsidR="00602114" w:rsidRPr="000071B8" w:rsidRDefault="00602114" w:rsidP="00602114">
      <w:pPr>
        <w:pStyle w:val="ConsPlusNormal"/>
        <w:spacing w:line="360" w:lineRule="auto"/>
        <w:ind w:firstLine="720"/>
        <w:jc w:val="both"/>
        <w:rPr>
          <w:rFonts w:ascii="Times New Roman" w:hAnsi="Times New Roman"/>
          <w:sz w:val="28"/>
          <w:szCs w:val="28"/>
        </w:rPr>
      </w:pPr>
      <w:r>
        <w:rPr>
          <w:rFonts w:ascii="Times New Roman" w:hAnsi="Times New Roman"/>
          <w:sz w:val="28"/>
          <w:szCs w:val="28"/>
        </w:rPr>
        <w:t>В</w:t>
      </w:r>
      <w:r w:rsidRPr="000071B8">
        <w:rPr>
          <w:rFonts w:ascii="Times New Roman" w:hAnsi="Times New Roman"/>
          <w:sz w:val="28"/>
          <w:szCs w:val="28"/>
        </w:rPr>
        <w:t xml:space="preserve"> ходе исследования общих правовых положений 1 главы необходимо подчеркнуть основные признаки, присущие высшей должности </w:t>
      </w:r>
      <w:r w:rsidRPr="000071B8">
        <w:rPr>
          <w:rFonts w:ascii="Times New Roman" w:hAnsi="Times New Roman"/>
          <w:sz w:val="28"/>
          <w:szCs w:val="28"/>
        </w:rPr>
        <w:lastRenderedPageBreak/>
        <w:t>Уполномоченного по правам человека в РФ, к которым относятся: принадлежность должности к представительным органам власти; государственно-общественный статус, независимость и не подотчетность,  контрольно - санкционные функции в случае нарушения прав и свобод граждан со стороны административных органов власти, цель - защита прав и свобод граждан, которые подчеркивают конституционно-правовой статус</w:t>
      </w:r>
      <w:r w:rsidRPr="000071B8">
        <w:rPr>
          <w:rFonts w:ascii="Times New Roman" w:hAnsi="Times New Roman"/>
          <w:sz w:val="24"/>
          <w:szCs w:val="24"/>
        </w:rPr>
        <w:t xml:space="preserve">  </w:t>
      </w:r>
      <w:r w:rsidRPr="000071B8">
        <w:rPr>
          <w:rFonts w:ascii="Times New Roman" w:hAnsi="Times New Roman"/>
          <w:sz w:val="28"/>
          <w:szCs w:val="28"/>
        </w:rPr>
        <w:t>омбудсмена.</w:t>
      </w:r>
      <w:r w:rsidRPr="00602114">
        <w:rPr>
          <w:rFonts w:ascii="Times New Roman" w:hAnsi="Times New Roman"/>
          <w:sz w:val="28"/>
          <w:szCs w:val="28"/>
        </w:rPr>
        <w:t xml:space="preserve"> </w:t>
      </w:r>
    </w:p>
    <w:p w:rsidR="00602114" w:rsidRPr="000071B8" w:rsidRDefault="00602114" w:rsidP="00602114">
      <w:pPr>
        <w:pStyle w:val="c1e0e7eee2fbe9"/>
        <w:spacing w:line="360" w:lineRule="auto"/>
        <w:ind w:firstLine="720"/>
        <w:jc w:val="both"/>
        <w:rPr>
          <w:sz w:val="28"/>
          <w:szCs w:val="28"/>
        </w:rPr>
      </w:pPr>
      <w:r w:rsidRPr="000071B8">
        <w:rPr>
          <w:sz w:val="28"/>
          <w:szCs w:val="28"/>
        </w:rPr>
        <w:t>Статистический анализ говорит о том, что количество обращений в 2015 году и в 2014 году меньше чем в 2013 году. К сожалению, из представленных за текущие 3 года показател</w:t>
      </w:r>
      <w:r>
        <w:rPr>
          <w:sz w:val="28"/>
          <w:szCs w:val="28"/>
        </w:rPr>
        <w:t>ей</w:t>
      </w:r>
      <w:r w:rsidRPr="000071B8">
        <w:rPr>
          <w:sz w:val="28"/>
          <w:szCs w:val="28"/>
        </w:rPr>
        <w:t xml:space="preserve"> не следует, сколько реально выполнено Уполномоченным непосредственных правозащитных функций, то есть скольким людям он смог реально помочь (в административном и в судебном порядке). </w:t>
      </w:r>
    </w:p>
    <w:p w:rsidR="00602114" w:rsidRPr="000071B8" w:rsidRDefault="00602114" w:rsidP="00602114">
      <w:pPr>
        <w:pStyle w:val="c1e0e7eee2fbe9"/>
        <w:spacing w:line="360" w:lineRule="auto"/>
        <w:ind w:firstLine="720"/>
        <w:jc w:val="both"/>
        <w:rPr>
          <w:sz w:val="28"/>
          <w:szCs w:val="28"/>
        </w:rPr>
      </w:pPr>
      <w:r w:rsidRPr="000071B8">
        <w:rPr>
          <w:sz w:val="28"/>
          <w:szCs w:val="28"/>
        </w:rPr>
        <w:t xml:space="preserve">Более того, поразило в отчете за 2015 год то, что предприняты шаги к раздуванию штата и формированию группы помощников, работающих на омбудсмена на безвозмездной основе, на общественных началах, о чем и не говорилось в 2013 году, когда обращений граждан было больше. </w:t>
      </w:r>
    </w:p>
    <w:p w:rsidR="0077342C" w:rsidRDefault="00602114" w:rsidP="00602114">
      <w:pPr>
        <w:pStyle w:val="c1e0e7eee2fbe9"/>
        <w:spacing w:line="360" w:lineRule="auto"/>
        <w:ind w:firstLine="720"/>
        <w:jc w:val="both"/>
        <w:rPr>
          <w:sz w:val="28"/>
          <w:szCs w:val="28"/>
        </w:rPr>
      </w:pPr>
      <w:r w:rsidRPr="000071B8">
        <w:rPr>
          <w:sz w:val="28"/>
          <w:szCs w:val="28"/>
        </w:rPr>
        <w:t xml:space="preserve">Представляется, что согласно закону Уполномоченный не вправе привлекать к выполнению своих полномочий и функций третьих лиц работающих на него бесплатно. </w:t>
      </w:r>
    </w:p>
    <w:p w:rsidR="00602114" w:rsidRPr="000071B8" w:rsidRDefault="0077342C" w:rsidP="00602114">
      <w:pPr>
        <w:pStyle w:val="c1e0e7eee2fbe9"/>
        <w:spacing w:line="360" w:lineRule="auto"/>
        <w:ind w:firstLine="720"/>
        <w:jc w:val="both"/>
        <w:rPr>
          <w:sz w:val="28"/>
          <w:szCs w:val="28"/>
        </w:rPr>
      </w:pPr>
      <w:r>
        <w:rPr>
          <w:sz w:val="28"/>
          <w:szCs w:val="28"/>
        </w:rPr>
        <w:t>С</w:t>
      </w:r>
      <w:r w:rsidR="00602114" w:rsidRPr="000071B8">
        <w:rPr>
          <w:sz w:val="28"/>
          <w:szCs w:val="28"/>
        </w:rPr>
        <w:t>огласно ст. 21 названного закона «п</w:t>
      </w:r>
      <w:r w:rsidR="00602114" w:rsidRPr="000071B8">
        <w:rPr>
          <w:sz w:val="28"/>
          <w:szCs w:val="28"/>
          <w:lang w:eastAsia="ru-RU" w:bidi="ar-SA"/>
        </w:rPr>
        <w:t xml:space="preserve">ри Уполномоченном по правам человека для оказания ему консультативной помощи может создаваться экспертный совет по вопросам прав и свобод человека и гражданина, состоящий из лиц, имеющих необходимые познания в этой области», не более того. </w:t>
      </w:r>
      <w:r w:rsidR="00602114" w:rsidRPr="000071B8">
        <w:rPr>
          <w:sz w:val="28"/>
          <w:szCs w:val="28"/>
        </w:rPr>
        <w:t xml:space="preserve">Оплата труда самого Уполномоченного, согласно закона Краснодарского края, приравнена </w:t>
      </w:r>
      <w:r w:rsidR="00602114" w:rsidRPr="000071B8">
        <w:rPr>
          <w:sz w:val="28"/>
          <w:szCs w:val="28"/>
          <w:lang w:eastAsia="ru-RU" w:bidi="ar-SA"/>
        </w:rPr>
        <w:t>к должностному лицу, замещающего государственную должность Краснодарского края – «заместителя председателя Законодательного Собрания Краснодарского края» и осуществляется из средств федерального бюджета (ст. 22).</w:t>
      </w:r>
    </w:p>
    <w:p w:rsidR="00602114" w:rsidRPr="000071B8" w:rsidRDefault="00602114" w:rsidP="00602114">
      <w:pPr>
        <w:ind w:firstLine="851"/>
        <w:rPr>
          <w:rFonts w:ascii="Times New Roman" w:hAnsi="Times New Roman"/>
          <w:sz w:val="28"/>
          <w:szCs w:val="28"/>
        </w:rPr>
      </w:pPr>
      <w:r w:rsidRPr="000071B8">
        <w:rPr>
          <w:rFonts w:ascii="Times New Roman" w:hAnsi="Times New Roman"/>
          <w:sz w:val="28"/>
          <w:szCs w:val="28"/>
        </w:rPr>
        <w:lastRenderedPageBreak/>
        <w:t>Уполномоченный по правам человека в Краснодарском крае взаимодействует:</w:t>
      </w:r>
    </w:p>
    <w:p w:rsidR="00602114" w:rsidRPr="000071B8" w:rsidRDefault="00602114" w:rsidP="00602114">
      <w:pPr>
        <w:ind w:firstLine="851"/>
        <w:rPr>
          <w:rFonts w:ascii="Times New Roman" w:hAnsi="Times New Roman"/>
          <w:sz w:val="28"/>
          <w:szCs w:val="28"/>
        </w:rPr>
      </w:pPr>
      <w:r w:rsidRPr="000071B8">
        <w:rPr>
          <w:rFonts w:ascii="Times New Roman" w:hAnsi="Times New Roman"/>
          <w:sz w:val="28"/>
          <w:szCs w:val="28"/>
        </w:rPr>
        <w:t>- различными органами государственной власти;</w:t>
      </w:r>
    </w:p>
    <w:p w:rsidR="00602114" w:rsidRPr="000071B8" w:rsidRDefault="00602114" w:rsidP="00602114">
      <w:pPr>
        <w:ind w:firstLine="851"/>
        <w:rPr>
          <w:rFonts w:ascii="Times New Roman" w:hAnsi="Times New Roman"/>
          <w:sz w:val="28"/>
          <w:szCs w:val="28"/>
        </w:rPr>
      </w:pPr>
      <w:r w:rsidRPr="000071B8">
        <w:rPr>
          <w:rFonts w:ascii="Times New Roman" w:hAnsi="Times New Roman"/>
          <w:sz w:val="28"/>
          <w:szCs w:val="28"/>
        </w:rPr>
        <w:t>- с правоохранительными органами, конкретно Прокуратурой Краснодарского края и УФСИН (</w:t>
      </w:r>
      <w:r w:rsidRPr="000071B8">
        <w:rPr>
          <w:rFonts w:ascii="Times New Roman" w:hAnsi="Times New Roman"/>
          <w:bCs/>
          <w:sz w:val="28"/>
          <w:szCs w:val="28"/>
        </w:rPr>
        <w:t>Управления Федеральной службы исполнения наказаний по Краснодарскому краю</w:t>
      </w:r>
      <w:r w:rsidRPr="000071B8">
        <w:rPr>
          <w:rFonts w:ascii="Times New Roman" w:hAnsi="Times New Roman"/>
          <w:sz w:val="28"/>
          <w:szCs w:val="28"/>
        </w:rPr>
        <w:t>);</w:t>
      </w:r>
    </w:p>
    <w:p w:rsidR="00602114" w:rsidRPr="000071B8" w:rsidRDefault="00602114" w:rsidP="00602114">
      <w:pPr>
        <w:ind w:firstLine="851"/>
        <w:rPr>
          <w:rFonts w:ascii="Times New Roman" w:hAnsi="Times New Roman"/>
          <w:sz w:val="28"/>
          <w:szCs w:val="28"/>
        </w:rPr>
      </w:pPr>
      <w:r w:rsidRPr="000071B8">
        <w:rPr>
          <w:rFonts w:ascii="Times New Roman" w:hAnsi="Times New Roman"/>
          <w:sz w:val="28"/>
          <w:szCs w:val="28"/>
        </w:rPr>
        <w:t>- с общественными коммерческими и некоммерческими организациями;</w:t>
      </w:r>
    </w:p>
    <w:p w:rsidR="00602114" w:rsidRPr="000071B8" w:rsidRDefault="00602114" w:rsidP="00602114">
      <w:pPr>
        <w:ind w:firstLine="851"/>
        <w:rPr>
          <w:rFonts w:ascii="Times New Roman" w:hAnsi="Times New Roman"/>
          <w:sz w:val="28"/>
          <w:szCs w:val="28"/>
        </w:rPr>
      </w:pPr>
      <w:r w:rsidRPr="000071B8">
        <w:rPr>
          <w:rFonts w:ascii="Times New Roman" w:hAnsi="Times New Roman"/>
          <w:sz w:val="28"/>
          <w:szCs w:val="28"/>
        </w:rPr>
        <w:t>- со СМИ;</w:t>
      </w:r>
    </w:p>
    <w:p w:rsidR="00602114" w:rsidRPr="000071B8" w:rsidRDefault="00602114" w:rsidP="00602114">
      <w:pPr>
        <w:ind w:firstLine="851"/>
        <w:rPr>
          <w:rFonts w:ascii="Times New Roman" w:hAnsi="Times New Roman"/>
          <w:sz w:val="28"/>
          <w:szCs w:val="28"/>
        </w:rPr>
      </w:pPr>
      <w:r w:rsidRPr="000071B8">
        <w:rPr>
          <w:rFonts w:ascii="Times New Roman" w:hAnsi="Times New Roman"/>
          <w:sz w:val="28"/>
          <w:szCs w:val="28"/>
        </w:rPr>
        <w:t>- с судебными органами власти;</w:t>
      </w:r>
    </w:p>
    <w:p w:rsidR="00602114" w:rsidRPr="000071B8" w:rsidRDefault="00602114" w:rsidP="00602114">
      <w:pPr>
        <w:ind w:firstLine="851"/>
        <w:rPr>
          <w:rFonts w:ascii="Times New Roman" w:hAnsi="Times New Roman"/>
          <w:sz w:val="28"/>
          <w:szCs w:val="28"/>
        </w:rPr>
      </w:pPr>
      <w:r w:rsidRPr="000071B8">
        <w:rPr>
          <w:rFonts w:ascii="Times New Roman" w:hAnsi="Times New Roman"/>
          <w:sz w:val="28"/>
          <w:szCs w:val="28"/>
        </w:rPr>
        <w:t>- с миграционными службами;</w:t>
      </w:r>
    </w:p>
    <w:p w:rsidR="00602114" w:rsidRPr="000071B8" w:rsidRDefault="00602114" w:rsidP="00602114">
      <w:pPr>
        <w:ind w:firstLine="851"/>
        <w:rPr>
          <w:rFonts w:ascii="Times New Roman" w:hAnsi="Times New Roman"/>
          <w:sz w:val="28"/>
          <w:szCs w:val="28"/>
        </w:rPr>
      </w:pPr>
      <w:r w:rsidRPr="000071B8">
        <w:rPr>
          <w:rFonts w:ascii="Times New Roman" w:hAnsi="Times New Roman"/>
          <w:sz w:val="28"/>
          <w:szCs w:val="28"/>
        </w:rPr>
        <w:t>- с адвокатскими образованиями.</w:t>
      </w:r>
    </w:p>
    <w:p w:rsidR="00602114" w:rsidRPr="000071B8" w:rsidRDefault="00602114" w:rsidP="00602114">
      <w:pPr>
        <w:ind w:firstLine="851"/>
        <w:rPr>
          <w:rFonts w:ascii="Times New Roman" w:hAnsi="Times New Roman"/>
          <w:sz w:val="28"/>
          <w:szCs w:val="28"/>
        </w:rPr>
      </w:pPr>
      <w:r w:rsidRPr="000071B8">
        <w:rPr>
          <w:rFonts w:ascii="Times New Roman" w:hAnsi="Times New Roman"/>
          <w:sz w:val="28"/>
          <w:szCs w:val="28"/>
        </w:rPr>
        <w:t>В отчетах за 3 года назван именно перечисленный круг субъектов взаимодействия.</w:t>
      </w:r>
    </w:p>
    <w:p w:rsidR="00602114" w:rsidRPr="000071B8" w:rsidRDefault="00602114" w:rsidP="00602114">
      <w:pPr>
        <w:ind w:firstLine="851"/>
        <w:rPr>
          <w:rFonts w:ascii="Times New Roman" w:hAnsi="Times New Roman"/>
          <w:sz w:val="28"/>
          <w:szCs w:val="28"/>
        </w:rPr>
      </w:pPr>
      <w:r w:rsidRPr="000071B8">
        <w:rPr>
          <w:rFonts w:ascii="Times New Roman" w:hAnsi="Times New Roman"/>
          <w:sz w:val="28"/>
          <w:szCs w:val="28"/>
        </w:rPr>
        <w:t>Уполномоченный по правам человека в Краснодарском крае использует в своей деятельности различные формы, основными можно назвать следующие:</w:t>
      </w:r>
    </w:p>
    <w:p w:rsidR="00602114" w:rsidRPr="000071B8" w:rsidRDefault="00602114" w:rsidP="00602114">
      <w:pPr>
        <w:ind w:firstLine="851"/>
        <w:rPr>
          <w:rFonts w:ascii="Times New Roman" w:hAnsi="Times New Roman"/>
          <w:sz w:val="28"/>
          <w:szCs w:val="28"/>
        </w:rPr>
      </w:pPr>
      <w:r w:rsidRPr="000071B8">
        <w:rPr>
          <w:rFonts w:ascii="Times New Roman" w:hAnsi="Times New Roman"/>
          <w:sz w:val="28"/>
          <w:szCs w:val="28"/>
        </w:rPr>
        <w:t>- непосредственные встречи с гражданами, беседы с ними;</w:t>
      </w:r>
    </w:p>
    <w:p w:rsidR="00602114" w:rsidRPr="000071B8" w:rsidRDefault="00602114" w:rsidP="00602114">
      <w:pPr>
        <w:ind w:firstLine="851"/>
        <w:rPr>
          <w:rFonts w:ascii="Times New Roman" w:hAnsi="Times New Roman"/>
          <w:sz w:val="28"/>
          <w:szCs w:val="28"/>
        </w:rPr>
      </w:pPr>
      <w:r w:rsidRPr="000071B8">
        <w:rPr>
          <w:rFonts w:ascii="Times New Roman" w:hAnsi="Times New Roman"/>
          <w:sz w:val="28"/>
          <w:szCs w:val="28"/>
        </w:rPr>
        <w:t>- «круглые столы», представляющие собой конференции;</w:t>
      </w:r>
    </w:p>
    <w:p w:rsidR="00602114" w:rsidRPr="000071B8" w:rsidRDefault="00602114" w:rsidP="00602114">
      <w:pPr>
        <w:ind w:firstLine="851"/>
        <w:rPr>
          <w:rFonts w:ascii="Times New Roman" w:hAnsi="Times New Roman"/>
          <w:sz w:val="28"/>
          <w:szCs w:val="28"/>
        </w:rPr>
      </w:pPr>
      <w:r w:rsidRPr="000071B8">
        <w:rPr>
          <w:rFonts w:ascii="Times New Roman" w:hAnsi="Times New Roman"/>
          <w:sz w:val="28"/>
          <w:szCs w:val="28"/>
        </w:rPr>
        <w:t>- брифинги;</w:t>
      </w:r>
    </w:p>
    <w:p w:rsidR="00602114" w:rsidRPr="000071B8" w:rsidRDefault="00602114" w:rsidP="00602114">
      <w:pPr>
        <w:ind w:firstLine="851"/>
        <w:rPr>
          <w:rFonts w:ascii="Times New Roman" w:hAnsi="Times New Roman"/>
          <w:sz w:val="28"/>
          <w:szCs w:val="28"/>
        </w:rPr>
      </w:pPr>
      <w:r w:rsidRPr="000071B8">
        <w:rPr>
          <w:rFonts w:ascii="Times New Roman" w:hAnsi="Times New Roman"/>
          <w:sz w:val="28"/>
          <w:szCs w:val="28"/>
        </w:rPr>
        <w:t>- осуществляет контроль выборов, референдумов;</w:t>
      </w:r>
    </w:p>
    <w:p w:rsidR="00602114" w:rsidRPr="000071B8" w:rsidRDefault="00602114" w:rsidP="00602114">
      <w:pPr>
        <w:ind w:firstLine="851"/>
        <w:rPr>
          <w:rFonts w:ascii="Times New Roman" w:hAnsi="Times New Roman"/>
          <w:sz w:val="28"/>
          <w:szCs w:val="28"/>
        </w:rPr>
      </w:pPr>
      <w:r w:rsidRPr="000071B8">
        <w:rPr>
          <w:rFonts w:ascii="Times New Roman" w:hAnsi="Times New Roman"/>
          <w:sz w:val="28"/>
          <w:szCs w:val="28"/>
        </w:rPr>
        <w:t>- осуществляет встречи с осужденными, по вопросам их трудоустройства, паспортизации, обеспечения временным жильем;</w:t>
      </w:r>
    </w:p>
    <w:p w:rsidR="00602114" w:rsidRPr="000071B8" w:rsidRDefault="00602114" w:rsidP="00602114">
      <w:pPr>
        <w:ind w:firstLine="851"/>
        <w:rPr>
          <w:rFonts w:ascii="Times New Roman" w:hAnsi="Times New Roman"/>
          <w:sz w:val="28"/>
          <w:szCs w:val="28"/>
        </w:rPr>
      </w:pPr>
      <w:r w:rsidRPr="000071B8">
        <w:rPr>
          <w:rFonts w:ascii="Times New Roman" w:hAnsi="Times New Roman"/>
          <w:sz w:val="28"/>
          <w:szCs w:val="28"/>
        </w:rPr>
        <w:t>- направляет письменные запросы по фактам жалоб;</w:t>
      </w:r>
    </w:p>
    <w:p w:rsidR="00602114" w:rsidRPr="000071B8" w:rsidRDefault="00602114" w:rsidP="00602114">
      <w:pPr>
        <w:ind w:firstLine="851"/>
        <w:rPr>
          <w:rFonts w:ascii="Times New Roman" w:hAnsi="Times New Roman"/>
          <w:sz w:val="28"/>
          <w:szCs w:val="28"/>
        </w:rPr>
      </w:pPr>
      <w:r w:rsidRPr="000071B8">
        <w:rPr>
          <w:rFonts w:ascii="Times New Roman" w:hAnsi="Times New Roman"/>
          <w:sz w:val="28"/>
          <w:szCs w:val="28"/>
        </w:rPr>
        <w:t>- направляет ходатайства в Прокуратуру и административные органы;</w:t>
      </w:r>
    </w:p>
    <w:p w:rsidR="00602114" w:rsidRPr="000071B8" w:rsidRDefault="00602114" w:rsidP="00602114">
      <w:pPr>
        <w:ind w:firstLine="851"/>
        <w:rPr>
          <w:rFonts w:ascii="Times New Roman" w:hAnsi="Times New Roman"/>
          <w:sz w:val="28"/>
          <w:szCs w:val="28"/>
        </w:rPr>
      </w:pPr>
      <w:r w:rsidRPr="000071B8">
        <w:rPr>
          <w:rFonts w:ascii="Times New Roman" w:hAnsi="Times New Roman"/>
          <w:sz w:val="28"/>
          <w:szCs w:val="28"/>
        </w:rPr>
        <w:t>- и другие.</w:t>
      </w:r>
    </w:p>
    <w:p w:rsidR="00602114" w:rsidRPr="000071B8" w:rsidRDefault="00602114" w:rsidP="00602114">
      <w:pPr>
        <w:ind w:firstLine="851"/>
        <w:rPr>
          <w:rFonts w:ascii="Times New Roman" w:hAnsi="Times New Roman"/>
          <w:sz w:val="28"/>
          <w:szCs w:val="28"/>
        </w:rPr>
      </w:pPr>
      <w:r>
        <w:rPr>
          <w:rFonts w:ascii="Times New Roman" w:hAnsi="Times New Roman"/>
          <w:sz w:val="28"/>
          <w:szCs w:val="28"/>
        </w:rPr>
        <w:t>Н</w:t>
      </w:r>
      <w:r w:rsidRPr="000071B8">
        <w:rPr>
          <w:rFonts w:ascii="Times New Roman" w:hAnsi="Times New Roman"/>
          <w:sz w:val="28"/>
          <w:szCs w:val="28"/>
        </w:rPr>
        <w:t xml:space="preserve">е смотря на большое количество обращений граждан, что еще не является показателем улучшения общественной жизни граждан на Кубани, институт Уполномоченного по правам человека больше похож на </w:t>
      </w:r>
      <w:r w:rsidRPr="000071B8">
        <w:rPr>
          <w:rFonts w:ascii="Times New Roman" w:hAnsi="Times New Roman"/>
          <w:sz w:val="28"/>
          <w:szCs w:val="28"/>
        </w:rPr>
        <w:lastRenderedPageBreak/>
        <w:t xml:space="preserve">административный орган государственной власти, вобравший в себя частичные функции прокуратуры.  </w:t>
      </w:r>
    </w:p>
    <w:p w:rsidR="00602114" w:rsidRPr="000071B8" w:rsidRDefault="00602114" w:rsidP="00602114">
      <w:pPr>
        <w:rPr>
          <w:rFonts w:ascii="Times New Roman" w:eastAsia="Times New Roman" w:hAnsi="Times New Roman"/>
          <w:sz w:val="28"/>
          <w:szCs w:val="28"/>
          <w:lang w:eastAsia="ru-RU"/>
        </w:rPr>
      </w:pPr>
    </w:p>
    <w:p w:rsidR="000A69DC" w:rsidRPr="000071B8" w:rsidRDefault="000A69DC" w:rsidP="00602114">
      <w:pPr>
        <w:tabs>
          <w:tab w:val="left" w:pos="3510"/>
        </w:tabs>
        <w:rPr>
          <w:rFonts w:ascii="Times New Roman" w:eastAsia="Times New Roman" w:hAnsi="Times New Roman"/>
          <w:sz w:val="28"/>
          <w:szCs w:val="28"/>
          <w:lang w:eastAsia="ru-RU"/>
        </w:rPr>
      </w:pPr>
    </w:p>
    <w:p w:rsidR="005D57C7" w:rsidRPr="000071B8" w:rsidRDefault="003C123D" w:rsidP="000A69DC">
      <w:pPr>
        <w:rPr>
          <w:rFonts w:ascii="Times New Roman" w:eastAsia="Times New Roman" w:hAnsi="Times New Roman"/>
          <w:sz w:val="28"/>
          <w:szCs w:val="28"/>
          <w:lang w:eastAsia="ru-RU"/>
        </w:rPr>
      </w:pPr>
      <w:r w:rsidRPr="000071B8">
        <w:rPr>
          <w:rFonts w:ascii="Times New Roman" w:eastAsia="Times New Roman" w:hAnsi="Times New Roman"/>
          <w:sz w:val="28"/>
          <w:szCs w:val="28"/>
          <w:lang w:eastAsia="ru-RU"/>
        </w:rPr>
        <w:t xml:space="preserve"> </w:t>
      </w:r>
    </w:p>
    <w:p w:rsidR="005D57C7" w:rsidRDefault="005D57C7" w:rsidP="000A69DC">
      <w:pPr>
        <w:rPr>
          <w:rFonts w:ascii="Times New Roman" w:hAnsi="Times New Roman"/>
        </w:rPr>
      </w:pPr>
    </w:p>
    <w:p w:rsidR="000071B8" w:rsidRDefault="000071B8" w:rsidP="000A69DC">
      <w:pPr>
        <w:rPr>
          <w:rFonts w:ascii="Times New Roman" w:hAnsi="Times New Roman"/>
        </w:rPr>
      </w:pPr>
    </w:p>
    <w:p w:rsidR="000071B8" w:rsidRDefault="000071B8" w:rsidP="000A69DC">
      <w:pPr>
        <w:rPr>
          <w:rFonts w:ascii="Times New Roman" w:hAnsi="Times New Roman"/>
        </w:rPr>
      </w:pPr>
    </w:p>
    <w:p w:rsidR="000071B8" w:rsidRDefault="000071B8" w:rsidP="000A69DC">
      <w:pPr>
        <w:rPr>
          <w:rFonts w:ascii="Times New Roman" w:hAnsi="Times New Roman"/>
        </w:rPr>
      </w:pPr>
    </w:p>
    <w:p w:rsidR="000071B8" w:rsidRDefault="000071B8" w:rsidP="000A69DC">
      <w:pPr>
        <w:rPr>
          <w:rFonts w:ascii="Times New Roman" w:hAnsi="Times New Roman"/>
        </w:rPr>
      </w:pPr>
    </w:p>
    <w:p w:rsidR="000071B8" w:rsidRDefault="000071B8" w:rsidP="000A69DC">
      <w:pPr>
        <w:rPr>
          <w:rFonts w:ascii="Times New Roman" w:hAnsi="Times New Roman"/>
        </w:rPr>
      </w:pPr>
    </w:p>
    <w:p w:rsidR="000071B8" w:rsidRDefault="000071B8" w:rsidP="000A69DC">
      <w:pPr>
        <w:rPr>
          <w:rFonts w:ascii="Times New Roman" w:hAnsi="Times New Roman"/>
        </w:rPr>
      </w:pPr>
    </w:p>
    <w:p w:rsidR="000071B8" w:rsidRDefault="000071B8" w:rsidP="000A69DC">
      <w:pPr>
        <w:rPr>
          <w:rFonts w:ascii="Times New Roman" w:hAnsi="Times New Roman"/>
        </w:rPr>
      </w:pPr>
    </w:p>
    <w:p w:rsidR="000071B8" w:rsidRDefault="000071B8" w:rsidP="000A69DC">
      <w:pPr>
        <w:rPr>
          <w:rFonts w:ascii="Times New Roman" w:hAnsi="Times New Roman"/>
        </w:rPr>
      </w:pPr>
    </w:p>
    <w:p w:rsidR="000071B8" w:rsidRDefault="000071B8" w:rsidP="000A69DC">
      <w:pPr>
        <w:rPr>
          <w:rFonts w:ascii="Times New Roman" w:hAnsi="Times New Roman"/>
        </w:rPr>
      </w:pPr>
    </w:p>
    <w:p w:rsidR="000071B8" w:rsidRDefault="000071B8" w:rsidP="000A69DC">
      <w:pPr>
        <w:rPr>
          <w:rFonts w:ascii="Times New Roman" w:hAnsi="Times New Roman"/>
        </w:rPr>
      </w:pPr>
    </w:p>
    <w:p w:rsidR="000071B8" w:rsidRDefault="000071B8" w:rsidP="000A69DC">
      <w:pPr>
        <w:rPr>
          <w:rFonts w:ascii="Times New Roman" w:hAnsi="Times New Roman"/>
        </w:rPr>
      </w:pPr>
    </w:p>
    <w:p w:rsidR="000071B8" w:rsidRDefault="000071B8" w:rsidP="000A69DC">
      <w:pPr>
        <w:rPr>
          <w:rFonts w:ascii="Times New Roman" w:hAnsi="Times New Roman"/>
        </w:rPr>
      </w:pPr>
    </w:p>
    <w:p w:rsidR="000071B8" w:rsidRDefault="000071B8" w:rsidP="000A69DC">
      <w:pPr>
        <w:rPr>
          <w:rFonts w:ascii="Times New Roman" w:hAnsi="Times New Roman"/>
        </w:rPr>
      </w:pPr>
    </w:p>
    <w:p w:rsidR="000071B8" w:rsidRDefault="000071B8" w:rsidP="000A69DC">
      <w:pPr>
        <w:rPr>
          <w:rFonts w:ascii="Times New Roman" w:hAnsi="Times New Roman"/>
        </w:rPr>
      </w:pPr>
    </w:p>
    <w:p w:rsidR="000071B8" w:rsidRDefault="000071B8" w:rsidP="000A69DC">
      <w:pPr>
        <w:rPr>
          <w:rFonts w:ascii="Times New Roman" w:hAnsi="Times New Roman"/>
        </w:rPr>
      </w:pPr>
    </w:p>
    <w:p w:rsidR="000071B8" w:rsidRDefault="000071B8" w:rsidP="000A69DC">
      <w:pPr>
        <w:rPr>
          <w:rFonts w:ascii="Times New Roman" w:hAnsi="Times New Roman"/>
        </w:rPr>
      </w:pPr>
    </w:p>
    <w:p w:rsidR="0077342C" w:rsidRDefault="0077342C" w:rsidP="000A69DC">
      <w:pPr>
        <w:rPr>
          <w:rFonts w:ascii="Times New Roman" w:hAnsi="Times New Roman"/>
        </w:rPr>
      </w:pPr>
    </w:p>
    <w:p w:rsidR="0077342C" w:rsidRDefault="0077342C" w:rsidP="000A69DC">
      <w:pPr>
        <w:rPr>
          <w:rFonts w:ascii="Times New Roman" w:hAnsi="Times New Roman"/>
        </w:rPr>
      </w:pPr>
    </w:p>
    <w:p w:rsidR="0077342C" w:rsidRDefault="0077342C" w:rsidP="000A69DC">
      <w:pPr>
        <w:rPr>
          <w:rFonts w:ascii="Times New Roman" w:hAnsi="Times New Roman"/>
        </w:rPr>
      </w:pPr>
    </w:p>
    <w:p w:rsidR="0077342C" w:rsidRDefault="0077342C" w:rsidP="000A69DC">
      <w:pPr>
        <w:rPr>
          <w:rFonts w:ascii="Times New Roman" w:hAnsi="Times New Roman"/>
        </w:rPr>
      </w:pPr>
    </w:p>
    <w:p w:rsidR="0077342C" w:rsidRDefault="0077342C" w:rsidP="000A69DC">
      <w:pPr>
        <w:rPr>
          <w:rFonts w:ascii="Times New Roman" w:hAnsi="Times New Roman"/>
        </w:rPr>
      </w:pPr>
    </w:p>
    <w:p w:rsidR="0077342C" w:rsidRDefault="0077342C" w:rsidP="000A69DC">
      <w:pPr>
        <w:rPr>
          <w:rFonts w:ascii="Times New Roman" w:hAnsi="Times New Roman"/>
        </w:rPr>
      </w:pPr>
    </w:p>
    <w:p w:rsidR="0077342C" w:rsidRDefault="0077342C" w:rsidP="000A69DC">
      <w:pPr>
        <w:rPr>
          <w:rFonts w:ascii="Times New Roman" w:hAnsi="Times New Roman"/>
        </w:rPr>
      </w:pPr>
    </w:p>
    <w:p w:rsidR="0077342C" w:rsidRDefault="0077342C" w:rsidP="000A69DC">
      <w:pPr>
        <w:rPr>
          <w:rFonts w:ascii="Times New Roman" w:hAnsi="Times New Roman"/>
        </w:rPr>
      </w:pPr>
    </w:p>
    <w:p w:rsidR="0077342C" w:rsidRDefault="0077342C" w:rsidP="000A69DC">
      <w:pPr>
        <w:rPr>
          <w:rFonts w:ascii="Times New Roman" w:hAnsi="Times New Roman"/>
        </w:rPr>
      </w:pPr>
    </w:p>
    <w:p w:rsidR="0077342C" w:rsidRDefault="0077342C" w:rsidP="000A69DC">
      <w:pPr>
        <w:rPr>
          <w:rFonts w:ascii="Times New Roman" w:hAnsi="Times New Roman"/>
        </w:rPr>
      </w:pPr>
    </w:p>
    <w:p w:rsidR="0077342C" w:rsidRDefault="0077342C" w:rsidP="000A69DC">
      <w:pPr>
        <w:rPr>
          <w:rFonts w:ascii="Times New Roman" w:hAnsi="Times New Roman"/>
        </w:rPr>
      </w:pPr>
    </w:p>
    <w:p w:rsidR="0077342C" w:rsidRDefault="0077342C" w:rsidP="000A69DC">
      <w:pPr>
        <w:rPr>
          <w:rFonts w:ascii="Times New Roman" w:hAnsi="Times New Roman"/>
        </w:rPr>
      </w:pPr>
    </w:p>
    <w:p w:rsidR="0077342C" w:rsidRDefault="0077342C" w:rsidP="000A69DC">
      <w:pPr>
        <w:rPr>
          <w:rFonts w:ascii="Times New Roman" w:hAnsi="Times New Roman"/>
        </w:rPr>
      </w:pPr>
    </w:p>
    <w:p w:rsidR="0077342C" w:rsidRDefault="0077342C" w:rsidP="000A69DC">
      <w:pPr>
        <w:rPr>
          <w:rFonts w:ascii="Times New Roman" w:hAnsi="Times New Roman"/>
        </w:rPr>
      </w:pPr>
    </w:p>
    <w:p w:rsidR="0077342C" w:rsidRDefault="0077342C" w:rsidP="000A69DC">
      <w:pPr>
        <w:rPr>
          <w:rFonts w:ascii="Times New Roman" w:hAnsi="Times New Roman"/>
        </w:rPr>
      </w:pPr>
    </w:p>
    <w:p w:rsidR="003E64CE" w:rsidRDefault="00D43B07" w:rsidP="003E64CE">
      <w:pPr>
        <w:pStyle w:val="1"/>
        <w:jc w:val="center"/>
        <w:rPr>
          <w:caps/>
        </w:rPr>
      </w:pPr>
      <w:r w:rsidRPr="00D43B07">
        <w:rPr>
          <w:caps/>
        </w:rPr>
        <w:lastRenderedPageBreak/>
        <w:t>Список использованных источников</w:t>
      </w:r>
    </w:p>
    <w:p w:rsidR="003E64CE" w:rsidRPr="003E64CE" w:rsidRDefault="003E64CE" w:rsidP="003E64CE">
      <w:pPr>
        <w:rPr>
          <w:sz w:val="28"/>
          <w:szCs w:val="28"/>
        </w:rPr>
      </w:pPr>
      <w:r>
        <w:rPr>
          <w:sz w:val="28"/>
          <w:szCs w:val="28"/>
        </w:rPr>
        <w:t xml:space="preserve">                                      Нормативно правовые акты</w:t>
      </w:r>
    </w:p>
    <w:p w:rsidR="003E64CE" w:rsidRPr="003E64CE" w:rsidRDefault="003E64CE" w:rsidP="003E64CE"/>
    <w:p w:rsidR="00D43B07" w:rsidRPr="00FD2372" w:rsidRDefault="00D43B07" w:rsidP="00FD2372">
      <w:pPr>
        <w:rPr>
          <w:sz w:val="28"/>
          <w:szCs w:val="28"/>
        </w:rPr>
      </w:pPr>
    </w:p>
    <w:p w:rsidR="000071B8" w:rsidRPr="000071B8" w:rsidRDefault="000071B8" w:rsidP="00D43B07">
      <w:pPr>
        <w:numPr>
          <w:ilvl w:val="0"/>
          <w:numId w:val="6"/>
        </w:numPr>
        <w:autoSpaceDE w:val="0"/>
        <w:autoSpaceDN w:val="0"/>
        <w:adjustRightInd w:val="0"/>
        <w:ind w:left="0" w:firstLine="709"/>
        <w:rPr>
          <w:rFonts w:ascii="Times New Roman" w:hAnsi="Times New Roman"/>
          <w:sz w:val="28"/>
          <w:szCs w:val="28"/>
        </w:rPr>
      </w:pPr>
      <w:r w:rsidRPr="000071B8">
        <w:rPr>
          <w:rFonts w:ascii="Times New Roman" w:hAnsi="Times New Roman"/>
          <w:sz w:val="28"/>
          <w:szCs w:val="28"/>
        </w:rPr>
        <w:t>Конституция Российской Федерации (принята народным голосованием 12.12.1993) (с учетом поправок от 30.12.2008 № 6-ФКЗ, 30.12.2008 № 7-ФКЗ, 05.02.2014 № 2-ФКЗ, от 21.07.2014 № 11-ФКЗ)//Собрание законодательства РФ, 04.08.2014, № 31. Ст. 4398.</w:t>
      </w:r>
    </w:p>
    <w:p w:rsidR="00176CB7" w:rsidRDefault="00176CB7" w:rsidP="00D43B07">
      <w:pPr>
        <w:pStyle w:val="a5"/>
        <w:numPr>
          <w:ilvl w:val="0"/>
          <w:numId w:val="6"/>
        </w:numPr>
        <w:spacing w:line="360" w:lineRule="auto"/>
        <w:ind w:left="0" w:firstLine="709"/>
        <w:jc w:val="both"/>
        <w:rPr>
          <w:rFonts w:ascii="Times New Roman" w:hAnsi="Times New Roman"/>
          <w:sz w:val="28"/>
          <w:szCs w:val="28"/>
        </w:rPr>
      </w:pPr>
      <w:r w:rsidRPr="000071B8">
        <w:rPr>
          <w:rFonts w:ascii="Times New Roman" w:hAnsi="Times New Roman"/>
          <w:sz w:val="28"/>
          <w:szCs w:val="28"/>
        </w:rPr>
        <w:t xml:space="preserve">Конвенция о защите прав человека и основных свобод ETS N 005 (Рим, 4 ноября 1950 г.) (с изм. и доп. от 21 сентября 1970 г., 20.12.1971 г., 1 января 1990 г., 6 ноября 1990 г., 11 мая 1994 г.) ратифицирована Российской Федерацией </w:t>
      </w:r>
      <w:hyperlink r:id="rId11" w:history="1">
        <w:r w:rsidRPr="000071B8">
          <w:rPr>
            <w:rFonts w:ascii="Times New Roman" w:hAnsi="Times New Roman"/>
            <w:sz w:val="28"/>
            <w:szCs w:val="28"/>
          </w:rPr>
          <w:t>Федеральным законом</w:t>
        </w:r>
      </w:hyperlink>
      <w:r w:rsidRPr="000071B8">
        <w:rPr>
          <w:rFonts w:ascii="Times New Roman" w:hAnsi="Times New Roman"/>
          <w:sz w:val="28"/>
          <w:szCs w:val="28"/>
        </w:rPr>
        <w:t xml:space="preserve"> от 30 марта 1998 г. N 54-ФЗ, с </w:t>
      </w:r>
      <w:hyperlink r:id="rId12" w:anchor="block_100" w:history="1">
        <w:r w:rsidRPr="000071B8">
          <w:rPr>
            <w:rFonts w:ascii="Times New Roman" w:hAnsi="Times New Roman"/>
            <w:sz w:val="28"/>
            <w:szCs w:val="28"/>
          </w:rPr>
          <w:t>оговоркой и заявлениями</w:t>
        </w:r>
      </w:hyperlink>
      <w:r w:rsidRPr="000071B8">
        <w:rPr>
          <w:rFonts w:ascii="Times New Roman" w:hAnsi="Times New Roman"/>
          <w:sz w:val="28"/>
          <w:szCs w:val="28"/>
        </w:rPr>
        <w:t>// Собрание законодательства РФ, от 8 января 2001 г., N 2, ст. 163.</w:t>
      </w:r>
    </w:p>
    <w:p w:rsidR="000071B8" w:rsidRPr="000071B8" w:rsidRDefault="00176CB7" w:rsidP="00D43B07">
      <w:pPr>
        <w:pStyle w:val="a5"/>
        <w:numPr>
          <w:ilvl w:val="0"/>
          <w:numId w:val="6"/>
        </w:num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0071B8" w:rsidRPr="000071B8">
        <w:rPr>
          <w:rFonts w:ascii="Times New Roman" w:hAnsi="Times New Roman"/>
          <w:sz w:val="28"/>
          <w:szCs w:val="28"/>
        </w:rPr>
        <w:t>Федеральный конституционный закон «Об Уполномоченном по права человека в Российской Федерации» 26.02.1997 N 1-ФКЗ (с изм. от 31.01.2016 N 1-ФКЗ)// Собрание законодательства РФ, 03.03.1997, N 9, ст. 1011.</w:t>
      </w:r>
    </w:p>
    <w:p w:rsidR="00176CB7" w:rsidRPr="000071B8" w:rsidRDefault="00176CB7" w:rsidP="00D43B07">
      <w:pPr>
        <w:numPr>
          <w:ilvl w:val="0"/>
          <w:numId w:val="6"/>
        </w:numPr>
        <w:ind w:left="0" w:firstLine="709"/>
        <w:rPr>
          <w:rFonts w:ascii="Times New Roman" w:hAnsi="Times New Roman"/>
          <w:sz w:val="28"/>
          <w:szCs w:val="28"/>
        </w:rPr>
      </w:pPr>
      <w:r w:rsidRPr="000071B8">
        <w:rPr>
          <w:rFonts w:ascii="Times New Roman" w:eastAsia="Times New Roman" w:hAnsi="Times New Roman"/>
          <w:sz w:val="28"/>
          <w:szCs w:val="28"/>
          <w:lang w:eastAsia="ru-RU"/>
        </w:rPr>
        <w:t>Федеральный закон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(ред. от 09.03.2016 № 66-ФЗ)//</w:t>
      </w:r>
      <w:r w:rsidRPr="000071B8">
        <w:rPr>
          <w:rFonts w:ascii="Times New Roman" w:hAnsi="Times New Roman"/>
          <w:sz w:val="28"/>
          <w:szCs w:val="28"/>
        </w:rPr>
        <w:t xml:space="preserve"> </w:t>
      </w:r>
      <w:r w:rsidRPr="000071B8">
        <w:rPr>
          <w:rStyle w:val="blk"/>
          <w:rFonts w:ascii="Times New Roman" w:hAnsi="Times New Roman"/>
          <w:sz w:val="28"/>
          <w:szCs w:val="28"/>
        </w:rPr>
        <w:t>Собрание законодательства РФ", 18.10.1999, N 42, ст. 5005.</w:t>
      </w:r>
    </w:p>
    <w:p w:rsidR="00176CB7" w:rsidRPr="00176CB7" w:rsidRDefault="00176CB7" w:rsidP="00D43B07">
      <w:pPr>
        <w:numPr>
          <w:ilvl w:val="0"/>
          <w:numId w:val="6"/>
        </w:numPr>
        <w:ind w:left="0" w:firstLine="709"/>
        <w:rPr>
          <w:rFonts w:ascii="Times New Roman" w:hAnsi="Times New Roman"/>
          <w:sz w:val="28"/>
          <w:szCs w:val="28"/>
        </w:rPr>
      </w:pPr>
      <w:r w:rsidRPr="00176CB7">
        <w:rPr>
          <w:rFonts w:ascii="Times New Roman" w:hAnsi="Times New Roman"/>
          <w:color w:val="000000"/>
          <w:sz w:val="28"/>
          <w:szCs w:val="28"/>
        </w:rPr>
        <w:t xml:space="preserve"> </w:t>
      </w:r>
      <w:r w:rsidRPr="00176CB7">
        <w:rPr>
          <w:rFonts w:ascii="Times New Roman" w:eastAsia="Times New Roman" w:hAnsi="Times New Roman"/>
          <w:sz w:val="28"/>
          <w:szCs w:val="28"/>
          <w:lang w:eastAsia="ru-RU"/>
        </w:rPr>
        <w:t>Федеральный закон от 21.11.2011 N 324-ФЗ  «О бесплатной юридической помощи в Российской Федерации» (ред. от 28.11.2015 № 358-ФЗ)//</w:t>
      </w:r>
      <w:r w:rsidRPr="00176CB7">
        <w:rPr>
          <w:rFonts w:ascii="Times New Roman" w:hAnsi="Times New Roman"/>
          <w:sz w:val="28"/>
          <w:szCs w:val="28"/>
        </w:rPr>
        <w:t xml:space="preserve"> </w:t>
      </w:r>
      <w:r w:rsidRPr="00176CB7">
        <w:rPr>
          <w:rStyle w:val="blk"/>
          <w:rFonts w:ascii="Times New Roman" w:hAnsi="Times New Roman"/>
          <w:sz w:val="28"/>
          <w:szCs w:val="28"/>
        </w:rPr>
        <w:t>Собрание законодательства РФ, 28.11.2011, N 48, ст. 6725.</w:t>
      </w:r>
    </w:p>
    <w:p w:rsidR="00176CB7" w:rsidRPr="000071B8" w:rsidRDefault="00176CB7" w:rsidP="00D43B07">
      <w:pPr>
        <w:numPr>
          <w:ilvl w:val="0"/>
          <w:numId w:val="6"/>
        </w:numPr>
        <w:ind w:left="0" w:firstLine="709"/>
        <w:rPr>
          <w:rFonts w:ascii="Times New Roman" w:hAnsi="Times New Roman"/>
          <w:sz w:val="28"/>
          <w:szCs w:val="28"/>
        </w:rPr>
      </w:pPr>
      <w:r>
        <w:rPr>
          <w:rFonts w:ascii="Times New Roman" w:hAnsi="Times New Roman"/>
          <w:sz w:val="28"/>
          <w:szCs w:val="28"/>
        </w:rPr>
        <w:t xml:space="preserve"> </w:t>
      </w:r>
      <w:r w:rsidRPr="000071B8">
        <w:rPr>
          <w:rFonts w:ascii="Times New Roman" w:eastAsia="Times New Roman" w:hAnsi="Times New Roman"/>
          <w:sz w:val="28"/>
          <w:szCs w:val="28"/>
          <w:lang w:eastAsia="ru-RU"/>
        </w:rPr>
        <w:t>Указ Президента РФ от 26.09.1993 N 1458 «О Комиссии по правам человека при Президенте Российской Федерации»//</w:t>
      </w:r>
      <w:r w:rsidRPr="000071B8">
        <w:rPr>
          <w:rFonts w:ascii="Times New Roman" w:hAnsi="Times New Roman"/>
          <w:sz w:val="28"/>
          <w:szCs w:val="28"/>
        </w:rPr>
        <w:t xml:space="preserve"> </w:t>
      </w:r>
      <w:r w:rsidRPr="000071B8">
        <w:rPr>
          <w:rStyle w:val="blk"/>
          <w:rFonts w:ascii="Times New Roman" w:hAnsi="Times New Roman"/>
          <w:sz w:val="28"/>
          <w:szCs w:val="28"/>
        </w:rPr>
        <w:t>Собрание актов Президента и Правительства РФ, 04.10.1993, N 40, ст. 3738.</w:t>
      </w:r>
    </w:p>
    <w:p w:rsidR="00176CB7" w:rsidRDefault="00176CB7" w:rsidP="00D43B07">
      <w:pPr>
        <w:numPr>
          <w:ilvl w:val="0"/>
          <w:numId w:val="6"/>
        </w:numPr>
        <w:ind w:left="0" w:firstLine="709"/>
        <w:rPr>
          <w:rStyle w:val="blk"/>
          <w:rFonts w:ascii="Times New Roman" w:hAnsi="Times New Roman"/>
          <w:sz w:val="28"/>
          <w:szCs w:val="28"/>
        </w:rPr>
      </w:pPr>
      <w:r w:rsidRPr="00176CB7">
        <w:rPr>
          <w:rFonts w:ascii="Times New Roman" w:eastAsia="Times New Roman" w:hAnsi="Times New Roman"/>
          <w:sz w:val="28"/>
          <w:szCs w:val="28"/>
          <w:lang w:eastAsia="ru-RU"/>
        </w:rPr>
        <w:lastRenderedPageBreak/>
        <w:t xml:space="preserve"> Указ Президента РФ от 01.02.2011 N 120 «О Совете при Президенте Российской Федерации по развитию гражданского общества и правам человека» (ред. от 18.02.2016) (вместе с Положением о Совете при Президенте Российской Федерации по развитию гражданского общества и правам человека)//</w:t>
      </w:r>
      <w:r w:rsidRPr="00176CB7">
        <w:rPr>
          <w:rFonts w:ascii="Times New Roman" w:hAnsi="Times New Roman"/>
          <w:sz w:val="28"/>
          <w:szCs w:val="28"/>
        </w:rPr>
        <w:t xml:space="preserve"> </w:t>
      </w:r>
      <w:r w:rsidRPr="00176CB7">
        <w:rPr>
          <w:rStyle w:val="blk"/>
          <w:rFonts w:ascii="Times New Roman" w:hAnsi="Times New Roman"/>
          <w:sz w:val="28"/>
          <w:szCs w:val="28"/>
        </w:rPr>
        <w:t>Собрание законодательства РФ, 07.02.2011, N 6, ст. 852.</w:t>
      </w:r>
    </w:p>
    <w:p w:rsidR="00176CB7" w:rsidRPr="00176CB7" w:rsidRDefault="00176CB7" w:rsidP="00D43B07">
      <w:pPr>
        <w:numPr>
          <w:ilvl w:val="0"/>
          <w:numId w:val="6"/>
        </w:numPr>
        <w:ind w:left="0" w:firstLine="709"/>
        <w:rPr>
          <w:rFonts w:ascii="Times New Roman" w:hAnsi="Times New Roman"/>
          <w:sz w:val="28"/>
          <w:szCs w:val="28"/>
        </w:rPr>
      </w:pPr>
      <w:r w:rsidRPr="00176CB7">
        <w:rPr>
          <w:rFonts w:ascii="Times New Roman" w:eastAsia="Times New Roman" w:hAnsi="Times New Roman"/>
          <w:sz w:val="28"/>
          <w:szCs w:val="28"/>
          <w:lang w:eastAsia="ru-RU"/>
        </w:rPr>
        <w:t>Указ Президента РФ от 05.06.2012 N 776 (ред. от 31.01.2016) «О Совете при Президенте Российской Федерации по межнациональным отношениям»//</w:t>
      </w:r>
      <w:r w:rsidRPr="00176CB7">
        <w:rPr>
          <w:rFonts w:ascii="Times New Roman" w:hAnsi="Times New Roman"/>
          <w:sz w:val="28"/>
          <w:szCs w:val="28"/>
        </w:rPr>
        <w:t xml:space="preserve"> </w:t>
      </w:r>
      <w:r w:rsidRPr="00176CB7">
        <w:rPr>
          <w:rStyle w:val="blk"/>
          <w:rFonts w:ascii="Times New Roman" w:hAnsi="Times New Roman"/>
          <w:sz w:val="28"/>
          <w:szCs w:val="28"/>
        </w:rPr>
        <w:t>Собрание законодательства РФ, 11.06.2012, N 24, ст. 3135.</w:t>
      </w:r>
    </w:p>
    <w:p w:rsidR="00176CB7" w:rsidRPr="00176CB7" w:rsidRDefault="00176CB7" w:rsidP="00D43B07">
      <w:pPr>
        <w:numPr>
          <w:ilvl w:val="0"/>
          <w:numId w:val="6"/>
        </w:numPr>
        <w:ind w:left="0" w:firstLine="709"/>
        <w:rPr>
          <w:rFonts w:ascii="Times New Roman" w:hAnsi="Times New Roman"/>
          <w:sz w:val="28"/>
          <w:szCs w:val="28"/>
        </w:rPr>
      </w:pPr>
      <w:r w:rsidRPr="000071B8">
        <w:rPr>
          <w:rFonts w:ascii="Times New Roman" w:hAnsi="Times New Roman"/>
          <w:sz w:val="28"/>
          <w:szCs w:val="28"/>
          <w:shd w:val="clear" w:color="auto" w:fill="FFFFFF"/>
        </w:rPr>
        <w:t>Президента РФ</w:t>
      </w:r>
      <w:r w:rsidRPr="000071B8">
        <w:rPr>
          <w:rFonts w:ascii="Times New Roman" w:hAnsi="Times New Roman"/>
          <w:sz w:val="28"/>
          <w:szCs w:val="28"/>
        </w:rPr>
        <w:t xml:space="preserve"> от 7 мая 2012 г. </w:t>
      </w:r>
      <w:r w:rsidRPr="000071B8">
        <w:rPr>
          <w:rFonts w:ascii="Times New Roman" w:hAnsi="Times New Roman"/>
          <w:sz w:val="28"/>
          <w:szCs w:val="28"/>
          <w:shd w:val="clear" w:color="auto" w:fill="FFFFFF"/>
        </w:rPr>
        <w:t xml:space="preserve"> № 600 «О мерах по обеспечению граждан Российской Федерации доступным и комфортным жильем и повышению качества жилищно-коммунальных услуг»//</w:t>
      </w:r>
      <w:r w:rsidRPr="000071B8">
        <w:rPr>
          <w:rFonts w:ascii="Times New Roman" w:eastAsia="Times New Roman" w:hAnsi="Times New Roman"/>
          <w:sz w:val="28"/>
          <w:szCs w:val="28"/>
          <w:lang w:eastAsia="ru-RU"/>
        </w:rPr>
        <w:t>Собрание законодательства РФ, от 7 мая 2012 г. N 19 ст. 2337.</w:t>
      </w:r>
    </w:p>
    <w:p w:rsidR="00176CB7" w:rsidRPr="00176CB7" w:rsidRDefault="00176CB7" w:rsidP="00D43B07">
      <w:pPr>
        <w:numPr>
          <w:ilvl w:val="0"/>
          <w:numId w:val="6"/>
        </w:numPr>
        <w:ind w:left="0" w:firstLine="709"/>
        <w:rPr>
          <w:rFonts w:ascii="Times New Roman" w:hAnsi="Times New Roman"/>
          <w:sz w:val="28"/>
          <w:szCs w:val="28"/>
        </w:rPr>
      </w:pPr>
      <w:r>
        <w:rPr>
          <w:rFonts w:ascii="Times New Roman" w:eastAsia="Times New Roman" w:hAnsi="Times New Roman"/>
          <w:sz w:val="28"/>
          <w:szCs w:val="28"/>
          <w:lang w:eastAsia="ru-RU"/>
        </w:rPr>
        <w:t xml:space="preserve"> </w:t>
      </w:r>
      <w:r w:rsidRPr="000071B8">
        <w:rPr>
          <w:rFonts w:ascii="Times New Roman" w:hAnsi="Times New Roman"/>
          <w:color w:val="000000"/>
          <w:sz w:val="28"/>
          <w:szCs w:val="28"/>
        </w:rPr>
        <w:t>Закон Краснодарского края от 04.07.2000 г. № 287-КЗ «Об Уполномоченном по правам человека в Краснодарском крае»//</w:t>
      </w:r>
      <w:r w:rsidRPr="000071B8">
        <w:rPr>
          <w:rFonts w:ascii="Times New Roman" w:eastAsia="Times New Roman" w:hAnsi="Times New Roman"/>
          <w:sz w:val="28"/>
          <w:szCs w:val="28"/>
          <w:lang w:eastAsia="ru-RU"/>
        </w:rPr>
        <w:t>Кубанские новости, N 142 от 1 августа 2000 г.</w:t>
      </w:r>
    </w:p>
    <w:p w:rsidR="00176CB7" w:rsidRPr="000071B8" w:rsidRDefault="00176CB7" w:rsidP="00D43B07">
      <w:pPr>
        <w:numPr>
          <w:ilvl w:val="0"/>
          <w:numId w:val="6"/>
        </w:numPr>
        <w:ind w:left="0" w:firstLine="709"/>
        <w:rPr>
          <w:rFonts w:ascii="Times New Roman" w:hAnsi="Times New Roman"/>
          <w:sz w:val="28"/>
          <w:szCs w:val="28"/>
        </w:rPr>
      </w:pPr>
      <w:r>
        <w:rPr>
          <w:rFonts w:ascii="Times New Roman" w:eastAsia="Times New Roman" w:hAnsi="Times New Roman"/>
          <w:sz w:val="28"/>
          <w:szCs w:val="28"/>
          <w:lang w:eastAsia="ru-RU"/>
        </w:rPr>
        <w:t xml:space="preserve"> </w:t>
      </w:r>
      <w:r w:rsidRPr="000071B8">
        <w:rPr>
          <w:rFonts w:ascii="Times New Roman" w:hAnsi="Times New Roman"/>
          <w:sz w:val="28"/>
          <w:szCs w:val="28"/>
        </w:rPr>
        <w:t>Закон Краснодарского края от 23.04.2013 г. № 2697-КЗ «О бесплатной юридической помощи на территории Краснодарского края»</w:t>
      </w:r>
      <w:r>
        <w:rPr>
          <w:rFonts w:ascii="Times New Roman" w:hAnsi="Times New Roman"/>
          <w:sz w:val="28"/>
          <w:szCs w:val="28"/>
        </w:rPr>
        <w:t>//</w:t>
      </w:r>
      <w:r w:rsidRPr="000071B8">
        <w:rPr>
          <w:rFonts w:ascii="Times New Roman" w:eastAsia="Times New Roman" w:hAnsi="Times New Roman"/>
          <w:sz w:val="28"/>
          <w:szCs w:val="28"/>
          <w:lang w:eastAsia="ru-RU"/>
        </w:rPr>
        <w:t>Информационном бюллетень Законодательного Собрания Краснодарского края от 6 мая 2013 г. N 7 (196).</w:t>
      </w:r>
    </w:p>
    <w:p w:rsidR="0036341E" w:rsidRDefault="00176CB7" w:rsidP="0036341E">
      <w:pPr>
        <w:numPr>
          <w:ilvl w:val="0"/>
          <w:numId w:val="6"/>
        </w:numPr>
        <w:ind w:left="0" w:firstLine="709"/>
        <w:rPr>
          <w:rFonts w:ascii="Times New Roman" w:hAnsi="Times New Roman"/>
          <w:sz w:val="28"/>
          <w:szCs w:val="28"/>
        </w:rPr>
      </w:pPr>
      <w:r>
        <w:rPr>
          <w:rFonts w:ascii="Times New Roman" w:hAnsi="Times New Roman"/>
          <w:sz w:val="28"/>
          <w:szCs w:val="28"/>
        </w:rPr>
        <w:t xml:space="preserve"> </w:t>
      </w:r>
      <w:r w:rsidRPr="000071B8">
        <w:rPr>
          <w:rFonts w:ascii="Times New Roman" w:hAnsi="Times New Roman"/>
          <w:sz w:val="28"/>
          <w:szCs w:val="28"/>
        </w:rPr>
        <w:t xml:space="preserve">Постановление главы администрации (губернатора) Краснодарского края от 8 мая 2015 г. N 382 «О внесении изменений в постановление главы администрации (губернатора) Краснодарского края от 30 сентября 2013 года N 1065 «О некоторых мерах по реализации Закона Краснодарского края от 23 апреля 2013 года N 2697-КЗ «О бесплатной юридической помощи на территории Краснодарского края»// </w:t>
      </w:r>
      <w:r w:rsidRPr="000071B8">
        <w:rPr>
          <w:rFonts w:ascii="Times New Roman" w:eastAsia="Times New Roman" w:hAnsi="Times New Roman"/>
          <w:sz w:val="28"/>
          <w:szCs w:val="28"/>
          <w:lang w:eastAsia="ru-RU"/>
        </w:rPr>
        <w:t>Кубанские новости от 29 июня 2015 г. N 94.</w:t>
      </w:r>
      <w:r w:rsidRPr="000071B8">
        <w:rPr>
          <w:sz w:val="28"/>
          <w:szCs w:val="28"/>
        </w:rPr>
        <w:t xml:space="preserve"> </w:t>
      </w:r>
      <w:r>
        <w:rPr>
          <w:sz w:val="28"/>
          <w:szCs w:val="28"/>
        </w:rPr>
        <w:t>П</w:t>
      </w:r>
      <w:r w:rsidRPr="000071B8">
        <w:rPr>
          <w:rFonts w:ascii="Times New Roman" w:eastAsia="Times New Roman" w:hAnsi="Times New Roman"/>
          <w:sz w:val="28"/>
          <w:szCs w:val="28"/>
          <w:lang w:eastAsia="ru-RU"/>
        </w:rPr>
        <w:t>остановления опубликован</w:t>
      </w:r>
      <w:r>
        <w:rPr>
          <w:rFonts w:ascii="Times New Roman" w:eastAsia="Times New Roman" w:hAnsi="Times New Roman"/>
          <w:sz w:val="28"/>
          <w:szCs w:val="28"/>
          <w:lang w:eastAsia="ru-RU"/>
        </w:rPr>
        <w:t>ы</w:t>
      </w:r>
      <w:r w:rsidRPr="000071B8">
        <w:rPr>
          <w:rFonts w:ascii="Times New Roman" w:eastAsia="Times New Roman" w:hAnsi="Times New Roman"/>
          <w:sz w:val="28"/>
          <w:szCs w:val="28"/>
          <w:lang w:eastAsia="ru-RU"/>
        </w:rPr>
        <w:t xml:space="preserve"> на официальном сайте администрации Краснодарского края (http://admkrai.krasnodar.ru/ndocs/)</w:t>
      </w:r>
      <w:r w:rsidRPr="00176CB7">
        <w:rPr>
          <w:rFonts w:ascii="Times New Roman" w:hAnsi="Times New Roman"/>
          <w:sz w:val="28"/>
          <w:szCs w:val="28"/>
          <w:shd w:val="clear" w:color="auto" w:fill="FFFFFF"/>
        </w:rPr>
        <w:t xml:space="preserve"> </w:t>
      </w:r>
      <w:r w:rsidR="003E64CE">
        <w:rPr>
          <w:rFonts w:ascii="Times New Roman" w:hAnsi="Times New Roman"/>
          <w:sz w:val="28"/>
          <w:szCs w:val="28"/>
          <w:shd w:val="clear" w:color="auto" w:fill="FFFFFF"/>
        </w:rPr>
        <w:t xml:space="preserve"> </w:t>
      </w:r>
    </w:p>
    <w:p w:rsidR="0036341E" w:rsidRDefault="0036341E" w:rsidP="0036341E">
      <w:pPr>
        <w:ind w:left="709" w:firstLine="0"/>
        <w:rPr>
          <w:rFonts w:ascii="Times New Roman" w:hAnsi="Times New Roman"/>
          <w:sz w:val="28"/>
          <w:szCs w:val="28"/>
        </w:rPr>
      </w:pPr>
    </w:p>
    <w:p w:rsidR="0036341E" w:rsidRPr="0036341E" w:rsidRDefault="0036341E" w:rsidP="0036341E">
      <w:pPr>
        <w:ind w:left="709" w:firstLine="0"/>
        <w:rPr>
          <w:rFonts w:ascii="Times New Roman" w:hAnsi="Times New Roman"/>
          <w:sz w:val="28"/>
          <w:szCs w:val="28"/>
        </w:rPr>
      </w:pPr>
      <w:r w:rsidRPr="0036341E">
        <w:rPr>
          <w:rFonts w:ascii="Times New Roman" w:hAnsi="Times New Roman"/>
          <w:sz w:val="28"/>
          <w:szCs w:val="28"/>
        </w:rPr>
        <w:lastRenderedPageBreak/>
        <w:t xml:space="preserve">Официальные доклады, </w:t>
      </w:r>
      <w:r w:rsidR="003651AB">
        <w:rPr>
          <w:rFonts w:ascii="Times New Roman" w:hAnsi="Times New Roman"/>
          <w:color w:val="000000"/>
          <w:sz w:val="28"/>
          <w:szCs w:val="28"/>
        </w:rPr>
        <w:t>м</w:t>
      </w:r>
      <w:r w:rsidRPr="0036341E">
        <w:rPr>
          <w:rFonts w:ascii="Times New Roman" w:hAnsi="Times New Roman"/>
          <w:color w:val="000000"/>
          <w:sz w:val="28"/>
          <w:szCs w:val="28"/>
        </w:rPr>
        <w:t xml:space="preserve">онографии, </w:t>
      </w:r>
      <w:r w:rsidRPr="0036341E">
        <w:rPr>
          <w:rFonts w:ascii="Times New Roman" w:hAnsi="Times New Roman"/>
          <w:sz w:val="28"/>
          <w:szCs w:val="28"/>
        </w:rPr>
        <w:t xml:space="preserve"> </w:t>
      </w:r>
      <w:r w:rsidRPr="0036341E">
        <w:rPr>
          <w:rFonts w:ascii="Times New Roman" w:hAnsi="Times New Roman"/>
          <w:color w:val="000000"/>
          <w:sz w:val="28"/>
          <w:szCs w:val="28"/>
        </w:rPr>
        <w:t>учебники, учебные пособия,  комментарии</w:t>
      </w:r>
      <w:r>
        <w:rPr>
          <w:rFonts w:ascii="Times New Roman" w:hAnsi="Times New Roman"/>
          <w:color w:val="000000"/>
          <w:sz w:val="28"/>
          <w:szCs w:val="28"/>
        </w:rPr>
        <w:t>.</w:t>
      </w:r>
    </w:p>
    <w:p w:rsidR="0036341E" w:rsidRPr="003E64CE" w:rsidRDefault="0036341E" w:rsidP="0036341E">
      <w:pPr>
        <w:ind w:left="709" w:firstLine="0"/>
        <w:rPr>
          <w:rFonts w:ascii="Times New Roman" w:hAnsi="Times New Roman"/>
          <w:sz w:val="28"/>
          <w:szCs w:val="28"/>
        </w:rPr>
      </w:pPr>
    </w:p>
    <w:p w:rsidR="00CD3936" w:rsidRDefault="00176CB7" w:rsidP="00CD3936">
      <w:pPr>
        <w:numPr>
          <w:ilvl w:val="0"/>
          <w:numId w:val="6"/>
        </w:numPr>
        <w:ind w:left="0" w:firstLine="709"/>
        <w:rPr>
          <w:rFonts w:ascii="Times New Roman" w:hAnsi="Times New Roman"/>
          <w:sz w:val="28"/>
          <w:szCs w:val="28"/>
        </w:rPr>
      </w:pPr>
      <w:r w:rsidRPr="003E64CE">
        <w:rPr>
          <w:sz w:val="28"/>
          <w:szCs w:val="28"/>
        </w:rPr>
        <w:t xml:space="preserve">Доклад опубликован на сайте Уполномоченного по правам человека в Краснодарском крае - </w:t>
      </w:r>
      <w:hyperlink r:id="rId13" w:history="1">
        <w:r w:rsidRPr="003E64CE">
          <w:rPr>
            <w:rStyle w:val="ab"/>
            <w:color w:val="auto"/>
            <w:sz w:val="28"/>
            <w:szCs w:val="28"/>
            <w:u w:val="none"/>
            <w:lang w:val="en-US"/>
          </w:rPr>
          <w:t>www</w:t>
        </w:r>
        <w:r w:rsidRPr="003E64CE">
          <w:rPr>
            <w:rStyle w:val="ab"/>
            <w:color w:val="auto"/>
            <w:sz w:val="28"/>
            <w:szCs w:val="28"/>
            <w:u w:val="none"/>
          </w:rPr>
          <w:t>.</w:t>
        </w:r>
        <w:r w:rsidRPr="003E64CE">
          <w:rPr>
            <w:rStyle w:val="ab"/>
            <w:color w:val="auto"/>
            <w:sz w:val="28"/>
            <w:szCs w:val="28"/>
            <w:u w:val="none"/>
            <w:lang w:val="en-US"/>
          </w:rPr>
          <w:t>kubanombudsman</w:t>
        </w:r>
        <w:r w:rsidRPr="003E64CE">
          <w:rPr>
            <w:rStyle w:val="ab"/>
            <w:color w:val="auto"/>
            <w:sz w:val="28"/>
            <w:szCs w:val="28"/>
            <w:u w:val="none"/>
          </w:rPr>
          <w:t>.</w:t>
        </w:r>
        <w:r w:rsidRPr="003E64CE">
          <w:rPr>
            <w:rStyle w:val="ab"/>
            <w:color w:val="auto"/>
            <w:sz w:val="28"/>
            <w:szCs w:val="28"/>
            <w:u w:val="none"/>
            <w:lang w:val="en-US"/>
          </w:rPr>
          <w:t>org</w:t>
        </w:r>
      </w:hyperlink>
    </w:p>
    <w:p w:rsidR="00CD3936" w:rsidRPr="00CD3936" w:rsidRDefault="00CD3936" w:rsidP="00CD3936">
      <w:pPr>
        <w:numPr>
          <w:ilvl w:val="0"/>
          <w:numId w:val="6"/>
        </w:numPr>
        <w:ind w:left="0" w:firstLine="709"/>
        <w:rPr>
          <w:rFonts w:ascii="Times New Roman" w:hAnsi="Times New Roman"/>
          <w:sz w:val="28"/>
          <w:szCs w:val="28"/>
        </w:rPr>
      </w:pPr>
      <w:r w:rsidRPr="00CD3936">
        <w:rPr>
          <w:rFonts w:ascii="Times New Roman" w:hAnsi="Times New Roman"/>
          <w:sz w:val="28"/>
          <w:szCs w:val="28"/>
        </w:rPr>
        <w:t xml:space="preserve">А.Х. Абашидзе, З.Г. Алиев, К.Ф. Амиров и др.; под ред. Р.М. Валеева: Международная и внутригосударственная защита прав человека: учебник /. М.: Статут, 2013. - 830 с. </w:t>
      </w:r>
    </w:p>
    <w:p w:rsidR="00176CB7" w:rsidRPr="000071B8" w:rsidRDefault="00176CB7" w:rsidP="00D43B07">
      <w:pPr>
        <w:numPr>
          <w:ilvl w:val="0"/>
          <w:numId w:val="6"/>
        </w:numPr>
        <w:ind w:left="0" w:firstLine="709"/>
        <w:rPr>
          <w:rFonts w:ascii="Times New Roman" w:eastAsia="Times New Roman" w:hAnsi="Times New Roman"/>
          <w:sz w:val="28"/>
          <w:szCs w:val="28"/>
          <w:lang w:eastAsia="ru-RU"/>
        </w:rPr>
      </w:pPr>
      <w:r>
        <w:rPr>
          <w:rFonts w:ascii="Times New Roman" w:hAnsi="Times New Roman"/>
          <w:sz w:val="28"/>
          <w:szCs w:val="28"/>
        </w:rPr>
        <w:t xml:space="preserve"> </w:t>
      </w:r>
      <w:r w:rsidRPr="000071B8">
        <w:rPr>
          <w:rFonts w:ascii="Times New Roman" w:eastAsia="Times New Roman" w:hAnsi="Times New Roman"/>
          <w:sz w:val="28"/>
          <w:szCs w:val="28"/>
          <w:lang w:eastAsia="ru-RU"/>
        </w:rPr>
        <w:t>Комарова В.В. Уполномоченный по правам человека в Российской Федерации // Государство и право. - 2009. - N 9. - С. 21.</w:t>
      </w:r>
    </w:p>
    <w:p w:rsidR="00176CB7" w:rsidRPr="000071B8" w:rsidRDefault="00176CB7" w:rsidP="00D43B07">
      <w:pPr>
        <w:numPr>
          <w:ilvl w:val="0"/>
          <w:numId w:val="6"/>
        </w:numPr>
        <w:ind w:left="0" w:firstLine="709"/>
        <w:rPr>
          <w:rFonts w:ascii="Times New Roman" w:hAnsi="Times New Roman"/>
          <w:sz w:val="28"/>
          <w:szCs w:val="28"/>
        </w:rPr>
      </w:pPr>
      <w:r w:rsidRPr="000071B8">
        <w:rPr>
          <w:rFonts w:ascii="Times New Roman" w:eastAsia="Times New Roman" w:hAnsi="Times New Roman"/>
          <w:sz w:val="28"/>
          <w:szCs w:val="28"/>
          <w:lang w:eastAsia="ru-RU"/>
        </w:rPr>
        <w:t>Калнина М.Ю. Статья. Правозащитная деятельность в субъектах Российской Федерации: основные формы и методы//История государства и права, 2008, N 21.</w:t>
      </w:r>
    </w:p>
    <w:p w:rsidR="00176CB7" w:rsidRPr="000071B8" w:rsidRDefault="00176CB7" w:rsidP="00D43B07">
      <w:pPr>
        <w:pStyle w:val="a5"/>
        <w:numPr>
          <w:ilvl w:val="0"/>
          <w:numId w:val="6"/>
        </w:numPr>
        <w:spacing w:line="360" w:lineRule="auto"/>
        <w:ind w:left="0" w:firstLine="709"/>
        <w:jc w:val="both"/>
        <w:rPr>
          <w:rFonts w:ascii="Times New Roman" w:hAnsi="Times New Roman"/>
          <w:sz w:val="28"/>
          <w:szCs w:val="28"/>
        </w:rPr>
      </w:pPr>
      <w:r w:rsidRPr="000071B8">
        <w:rPr>
          <w:rFonts w:ascii="Times New Roman" w:hAnsi="Times New Roman"/>
          <w:sz w:val="28"/>
          <w:szCs w:val="28"/>
        </w:rPr>
        <w:t>Лебедев А.И. В аппарате Уполномоченного по правам человека в Российской Федерации // Московский журнал международного права. - 2011. - N 1. Январь-март. - С. 129.</w:t>
      </w:r>
    </w:p>
    <w:p w:rsidR="00176CB7" w:rsidRPr="000071B8" w:rsidRDefault="003651AB" w:rsidP="00D43B07">
      <w:pPr>
        <w:numPr>
          <w:ilvl w:val="0"/>
          <w:numId w:val="6"/>
        </w:numPr>
        <w:ind w:left="0" w:firstLine="709"/>
        <w:rPr>
          <w:rFonts w:ascii="Times New Roman" w:hAnsi="Times New Roman"/>
          <w:sz w:val="28"/>
          <w:szCs w:val="28"/>
        </w:rPr>
      </w:pPr>
      <w:r w:rsidRPr="003651AB">
        <w:rPr>
          <w:rFonts w:ascii="Times New Roman" w:hAnsi="Times New Roman"/>
          <w:sz w:val="28"/>
          <w:szCs w:val="28"/>
        </w:rPr>
        <w:t>Матвеев С.Н. Конституционно (уставно-)-правовые основы статуса Уполномоченного по правам человека в субъектах Российской Федерации: Дис. к.ю.н. - Казань, 2014. - 120 с</w:t>
      </w:r>
      <w:r w:rsidR="00176CB7" w:rsidRPr="000071B8">
        <w:rPr>
          <w:rFonts w:ascii="Times New Roman" w:hAnsi="Times New Roman"/>
          <w:sz w:val="28"/>
          <w:szCs w:val="28"/>
        </w:rPr>
        <w:t xml:space="preserve">. </w:t>
      </w:r>
    </w:p>
    <w:p w:rsidR="003651AB" w:rsidRDefault="003651AB" w:rsidP="00D43B07">
      <w:pPr>
        <w:numPr>
          <w:ilvl w:val="0"/>
          <w:numId w:val="6"/>
        </w:numPr>
        <w:ind w:left="0" w:firstLine="709"/>
        <w:rPr>
          <w:rFonts w:ascii="Times New Roman" w:hAnsi="Times New Roman"/>
          <w:sz w:val="28"/>
          <w:szCs w:val="28"/>
        </w:rPr>
      </w:pPr>
      <w:r w:rsidRPr="003651AB">
        <w:rPr>
          <w:rFonts w:ascii="Times New Roman" w:hAnsi="Times New Roman"/>
          <w:sz w:val="28"/>
          <w:szCs w:val="28"/>
        </w:rPr>
        <w:t>Мелик-Дадаев И.А. Институт омбудсмена (история, основные функции и особенности деятельности в Скандинавских странах) // Научная информация о состоянии преступности и борьбе с нею в Скандинавских странах. - 2012. - N 4. - С.</w:t>
      </w:r>
    </w:p>
    <w:p w:rsidR="00176CB7" w:rsidRPr="000071B8" w:rsidRDefault="00176CB7" w:rsidP="00D43B07">
      <w:pPr>
        <w:numPr>
          <w:ilvl w:val="0"/>
          <w:numId w:val="6"/>
        </w:numPr>
        <w:ind w:left="0" w:firstLine="709"/>
        <w:rPr>
          <w:rFonts w:ascii="Times New Roman" w:hAnsi="Times New Roman"/>
          <w:sz w:val="28"/>
          <w:szCs w:val="28"/>
        </w:rPr>
      </w:pPr>
      <w:r w:rsidRPr="000071B8">
        <w:rPr>
          <w:rFonts w:ascii="Times New Roman" w:hAnsi="Times New Roman"/>
          <w:sz w:val="28"/>
          <w:szCs w:val="28"/>
        </w:rPr>
        <w:t>Общая теория прав человека / Рук. авт. кол. и отв. ред. Е.А. Лукашева. - М.: НОРМА, 2011. - С. 369.</w:t>
      </w:r>
    </w:p>
    <w:p w:rsidR="000071B8" w:rsidRPr="000071B8" w:rsidRDefault="00176CB7" w:rsidP="00D43B07">
      <w:pPr>
        <w:pStyle w:val="a5"/>
        <w:numPr>
          <w:ilvl w:val="0"/>
          <w:numId w:val="6"/>
        </w:numPr>
        <w:spacing w:line="360" w:lineRule="auto"/>
        <w:ind w:left="0" w:firstLine="709"/>
        <w:jc w:val="both"/>
        <w:rPr>
          <w:rFonts w:ascii="Times New Roman" w:hAnsi="Times New Roman"/>
          <w:sz w:val="28"/>
          <w:szCs w:val="28"/>
        </w:rPr>
      </w:pPr>
      <w:r w:rsidRPr="00602114">
        <w:rPr>
          <w:rFonts w:ascii="Times New Roman" w:hAnsi="Times New Roman"/>
          <w:sz w:val="28"/>
          <w:szCs w:val="28"/>
        </w:rPr>
        <w:t>Сунгуров А.Ю. Региональный уполномоченный по правам человека - первые шаги в России // Развитие института Уполномоченного по правам человека в российских регионах. Т. 2. Региональный омбудсмен / Под ред. А.Ю. Сунгурова. Приложение к журналу Северная Пальмира. - СПб., 2009. - С. 198.</w:t>
      </w:r>
    </w:p>
    <w:p w:rsidR="000071B8" w:rsidRPr="00176CB7" w:rsidRDefault="00176CB7" w:rsidP="00D43B07">
      <w:pPr>
        <w:numPr>
          <w:ilvl w:val="0"/>
          <w:numId w:val="6"/>
        </w:numPr>
        <w:ind w:left="0" w:firstLine="709"/>
        <w:rPr>
          <w:rFonts w:ascii="Times New Roman" w:hAnsi="Times New Roman"/>
          <w:sz w:val="28"/>
          <w:szCs w:val="28"/>
        </w:rPr>
      </w:pPr>
      <w:r w:rsidRPr="00176CB7">
        <w:rPr>
          <w:rFonts w:ascii="Times New Roman" w:hAnsi="Times New Roman"/>
          <w:sz w:val="28"/>
          <w:szCs w:val="28"/>
        </w:rPr>
        <w:lastRenderedPageBreak/>
        <w:t xml:space="preserve"> </w:t>
      </w:r>
      <w:r w:rsidR="000071B8" w:rsidRPr="00176CB7">
        <w:rPr>
          <w:rFonts w:ascii="Times New Roman" w:hAnsi="Times New Roman"/>
          <w:sz w:val="28"/>
          <w:szCs w:val="28"/>
        </w:rPr>
        <w:t xml:space="preserve">Тихомирова Л.В., Тихомиров М.Ю. Юридическая энциклопедия. - М., 2007. - С. 287. </w:t>
      </w:r>
    </w:p>
    <w:p w:rsidR="00602114" w:rsidRPr="00176CB7" w:rsidRDefault="00602114" w:rsidP="00D43B07">
      <w:pPr>
        <w:pStyle w:val="a5"/>
        <w:numPr>
          <w:ilvl w:val="0"/>
          <w:numId w:val="6"/>
        </w:numPr>
        <w:spacing w:line="360" w:lineRule="auto"/>
        <w:ind w:left="0" w:firstLine="709"/>
        <w:jc w:val="both"/>
        <w:rPr>
          <w:rFonts w:ascii="Times New Roman" w:hAnsi="Times New Roman"/>
          <w:sz w:val="28"/>
          <w:szCs w:val="28"/>
        </w:rPr>
      </w:pPr>
      <w:r w:rsidRPr="00176CB7">
        <w:rPr>
          <w:rFonts w:ascii="Times New Roman" w:hAnsi="Times New Roman"/>
          <w:sz w:val="28"/>
          <w:szCs w:val="28"/>
        </w:rPr>
        <w:t xml:space="preserve"> </w:t>
      </w:r>
      <w:r w:rsidR="000071B8" w:rsidRPr="00176CB7">
        <w:rPr>
          <w:rFonts w:ascii="Times New Roman" w:hAnsi="Times New Roman"/>
          <w:sz w:val="28"/>
          <w:szCs w:val="28"/>
        </w:rPr>
        <w:t xml:space="preserve"> Хаманева Н.Ю. Правовой институт уполномоченного по правам человека // Гражданин и право. – 2015. – №6. – С. 23-30.</w:t>
      </w:r>
    </w:p>
    <w:p w:rsidR="003651AB" w:rsidRDefault="000071B8" w:rsidP="003651AB">
      <w:pPr>
        <w:numPr>
          <w:ilvl w:val="0"/>
          <w:numId w:val="6"/>
        </w:numPr>
        <w:ind w:left="0" w:firstLine="709"/>
        <w:rPr>
          <w:rFonts w:ascii="Times New Roman" w:hAnsi="Times New Roman"/>
          <w:sz w:val="28"/>
          <w:szCs w:val="28"/>
        </w:rPr>
      </w:pPr>
      <w:r w:rsidRPr="000071B8">
        <w:rPr>
          <w:rFonts w:ascii="Times New Roman" w:hAnsi="Times New Roman"/>
          <w:sz w:val="28"/>
          <w:szCs w:val="28"/>
        </w:rPr>
        <w:t xml:space="preserve"> Хаманева Н.Ю. Уполномоченный по правам человека - защитник прав граждан. - М.: Институт государства и права РАН. Серия Новое в юридической науке и практике. 2013.- 254 с.</w:t>
      </w:r>
    </w:p>
    <w:p w:rsidR="003651AB" w:rsidRDefault="000071B8" w:rsidP="003651AB">
      <w:pPr>
        <w:numPr>
          <w:ilvl w:val="0"/>
          <w:numId w:val="6"/>
        </w:numPr>
        <w:ind w:left="0" w:firstLine="709"/>
        <w:rPr>
          <w:rFonts w:ascii="Times New Roman" w:hAnsi="Times New Roman"/>
          <w:sz w:val="28"/>
          <w:szCs w:val="28"/>
        </w:rPr>
      </w:pPr>
      <w:r w:rsidRPr="003651AB">
        <w:rPr>
          <w:rFonts w:ascii="Times New Roman" w:hAnsi="Times New Roman"/>
          <w:sz w:val="28"/>
          <w:szCs w:val="28"/>
        </w:rPr>
        <w:t xml:space="preserve"> </w:t>
      </w:r>
      <w:r w:rsidR="003651AB" w:rsidRPr="003651AB">
        <w:rPr>
          <w:rFonts w:ascii="Times New Roman" w:hAnsi="Times New Roman"/>
          <w:sz w:val="28"/>
          <w:szCs w:val="28"/>
        </w:rPr>
        <w:t xml:space="preserve">Чиркин В.Е. Государство и общество // Гражданин и право. - 2012. - N 4. - С. 5. </w:t>
      </w:r>
    </w:p>
    <w:p w:rsidR="00060EBE" w:rsidRPr="000071B8" w:rsidRDefault="00060EBE" w:rsidP="00060EBE">
      <w:pPr>
        <w:numPr>
          <w:ilvl w:val="0"/>
          <w:numId w:val="6"/>
        </w:numPr>
        <w:ind w:left="0" w:firstLine="709"/>
        <w:rPr>
          <w:rFonts w:ascii="Times New Roman" w:hAnsi="Times New Roman"/>
          <w:sz w:val="28"/>
          <w:szCs w:val="28"/>
        </w:rPr>
      </w:pPr>
      <w:r>
        <w:rPr>
          <w:rFonts w:ascii="Times New Roman" w:hAnsi="Times New Roman"/>
          <w:sz w:val="28"/>
          <w:szCs w:val="28"/>
        </w:rPr>
        <w:t xml:space="preserve">С.М. Шахрай </w:t>
      </w:r>
      <w:r w:rsidRPr="000071B8">
        <w:rPr>
          <w:rFonts w:ascii="Times New Roman" w:hAnsi="Times New Roman"/>
          <w:sz w:val="28"/>
          <w:szCs w:val="28"/>
        </w:rPr>
        <w:t>Конституция Российской Федерации: Энциклопедический слова</w:t>
      </w:r>
      <w:r>
        <w:rPr>
          <w:rFonts w:ascii="Times New Roman" w:hAnsi="Times New Roman"/>
          <w:sz w:val="28"/>
          <w:szCs w:val="28"/>
        </w:rPr>
        <w:t xml:space="preserve">рь / Рук. авт. кол. </w:t>
      </w:r>
      <w:r w:rsidRPr="000071B8">
        <w:rPr>
          <w:rFonts w:ascii="Times New Roman" w:hAnsi="Times New Roman"/>
          <w:sz w:val="28"/>
          <w:szCs w:val="28"/>
        </w:rPr>
        <w:t xml:space="preserve">- М., 2015. - С. 141 - 142. </w:t>
      </w:r>
    </w:p>
    <w:p w:rsidR="00060EBE" w:rsidRPr="003651AB" w:rsidRDefault="00060EBE" w:rsidP="00060EBE">
      <w:pPr>
        <w:ind w:left="709" w:firstLine="0"/>
        <w:rPr>
          <w:rFonts w:ascii="Times New Roman" w:hAnsi="Times New Roman"/>
          <w:sz w:val="28"/>
          <w:szCs w:val="28"/>
        </w:rPr>
      </w:pPr>
    </w:p>
    <w:p w:rsidR="000071B8" w:rsidRPr="000071B8" w:rsidRDefault="000071B8" w:rsidP="003651AB">
      <w:pPr>
        <w:ind w:left="709" w:firstLine="0"/>
        <w:rPr>
          <w:rFonts w:ascii="Times New Roman" w:hAnsi="Times New Roman"/>
          <w:sz w:val="28"/>
          <w:szCs w:val="28"/>
        </w:rPr>
      </w:pPr>
    </w:p>
    <w:p w:rsidR="000071B8" w:rsidRPr="00D43B07" w:rsidRDefault="000071B8" w:rsidP="00D43B07">
      <w:pPr>
        <w:pStyle w:val="a5"/>
        <w:spacing w:line="360" w:lineRule="auto"/>
        <w:ind w:left="709"/>
        <w:jc w:val="both"/>
        <w:rPr>
          <w:rFonts w:ascii="Times New Roman" w:hAnsi="Times New Roman"/>
          <w:sz w:val="28"/>
          <w:szCs w:val="28"/>
        </w:rPr>
      </w:pPr>
    </w:p>
    <w:sectPr w:rsidR="000071B8" w:rsidRPr="00D43B07" w:rsidSect="00D43B07">
      <w:footerReference w:type="even" r:id="rId14"/>
      <w:footerReference w:type="default" r:id="rId1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4BB" w:rsidRDefault="00B854BB">
      <w:r>
        <w:separator/>
      </w:r>
    </w:p>
  </w:endnote>
  <w:endnote w:type="continuationSeparator" w:id="1">
    <w:p w:rsidR="00B854BB" w:rsidRDefault="00B85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F5" w:rsidRDefault="00E452B8" w:rsidP="008B3491">
    <w:pPr>
      <w:pStyle w:val="a3"/>
      <w:framePr w:wrap="around" w:vAnchor="text" w:hAnchor="margin" w:xAlign="right" w:y="1"/>
      <w:rPr>
        <w:rStyle w:val="a4"/>
      </w:rPr>
    </w:pPr>
    <w:r>
      <w:rPr>
        <w:rStyle w:val="a4"/>
      </w:rPr>
      <w:fldChar w:fldCharType="begin"/>
    </w:r>
    <w:r w:rsidR="00FD54F5">
      <w:rPr>
        <w:rStyle w:val="a4"/>
      </w:rPr>
      <w:instrText xml:space="preserve">PAGE  </w:instrText>
    </w:r>
    <w:r>
      <w:rPr>
        <w:rStyle w:val="a4"/>
      </w:rPr>
      <w:fldChar w:fldCharType="end"/>
    </w:r>
  </w:p>
  <w:p w:rsidR="00FD54F5" w:rsidRDefault="00FD54F5" w:rsidP="002E73C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F5" w:rsidRDefault="00E452B8" w:rsidP="008B3491">
    <w:pPr>
      <w:pStyle w:val="a3"/>
      <w:framePr w:wrap="around" w:vAnchor="text" w:hAnchor="margin" w:xAlign="right" w:y="1"/>
      <w:rPr>
        <w:rStyle w:val="a4"/>
      </w:rPr>
    </w:pPr>
    <w:r>
      <w:rPr>
        <w:rStyle w:val="a4"/>
      </w:rPr>
      <w:fldChar w:fldCharType="begin"/>
    </w:r>
    <w:r w:rsidR="00FD54F5">
      <w:rPr>
        <w:rStyle w:val="a4"/>
      </w:rPr>
      <w:instrText xml:space="preserve">PAGE  </w:instrText>
    </w:r>
    <w:r>
      <w:rPr>
        <w:rStyle w:val="a4"/>
      </w:rPr>
      <w:fldChar w:fldCharType="separate"/>
    </w:r>
    <w:r w:rsidR="00CD3936">
      <w:rPr>
        <w:rStyle w:val="a4"/>
        <w:noProof/>
      </w:rPr>
      <w:t>30</w:t>
    </w:r>
    <w:r>
      <w:rPr>
        <w:rStyle w:val="a4"/>
      </w:rPr>
      <w:fldChar w:fldCharType="end"/>
    </w:r>
  </w:p>
  <w:p w:rsidR="00FD54F5" w:rsidRDefault="00FD54F5" w:rsidP="002E73C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4BB" w:rsidRDefault="00B854BB">
      <w:r>
        <w:separator/>
      </w:r>
    </w:p>
  </w:footnote>
  <w:footnote w:type="continuationSeparator" w:id="1">
    <w:p w:rsidR="00B854BB" w:rsidRDefault="00B854BB">
      <w:r>
        <w:continuationSeparator/>
      </w:r>
    </w:p>
  </w:footnote>
  <w:footnote w:id="2">
    <w:p w:rsidR="00FD54F5" w:rsidRPr="00B93E86" w:rsidRDefault="00FD54F5" w:rsidP="002F2C77">
      <w:pPr>
        <w:autoSpaceDE w:val="0"/>
        <w:autoSpaceDN w:val="0"/>
        <w:adjustRightInd w:val="0"/>
        <w:spacing w:line="240" w:lineRule="auto"/>
        <w:ind w:firstLine="0"/>
        <w:rPr>
          <w:rFonts w:ascii="Times New Roman" w:hAnsi="Times New Roman"/>
          <w:sz w:val="24"/>
          <w:szCs w:val="24"/>
        </w:rPr>
      </w:pPr>
      <w:r w:rsidRPr="00B93E86">
        <w:rPr>
          <w:rStyle w:val="a7"/>
          <w:rFonts w:ascii="Times New Roman" w:hAnsi="Times New Roman"/>
          <w:sz w:val="24"/>
          <w:szCs w:val="24"/>
        </w:rPr>
        <w:footnoteRef/>
      </w:r>
      <w:r w:rsidRPr="00B93E86">
        <w:rPr>
          <w:rFonts w:ascii="Times New Roman" w:hAnsi="Times New Roman"/>
          <w:sz w:val="24"/>
          <w:szCs w:val="24"/>
        </w:rPr>
        <w:t xml:space="preserve"> Конституция Российской Федерации (принята народным голосованием 12.12.1993) (с учетом поправок от 30.12.2008 № 6-ФКЗ, 30.12.2008 № 7-ФКЗ, 05.02.2014 № 2-ФКЗ, от 21.07.2014 № 11-ФКЗ)//Собрание законодательства РФ, 04.08.2014, № 31. Ст. 4398.</w:t>
      </w:r>
    </w:p>
  </w:footnote>
  <w:footnote w:id="3">
    <w:p w:rsidR="00FD54F5" w:rsidRPr="00B93E86" w:rsidRDefault="00FD54F5" w:rsidP="002F2C77">
      <w:pPr>
        <w:pStyle w:val="a5"/>
        <w:jc w:val="both"/>
        <w:rPr>
          <w:rFonts w:ascii="Times New Roman" w:hAnsi="Times New Roman"/>
          <w:sz w:val="24"/>
          <w:szCs w:val="24"/>
        </w:rPr>
      </w:pPr>
      <w:r w:rsidRPr="00B93E86">
        <w:rPr>
          <w:rStyle w:val="a7"/>
          <w:rFonts w:ascii="Times New Roman" w:hAnsi="Times New Roman"/>
          <w:sz w:val="24"/>
          <w:szCs w:val="24"/>
        </w:rPr>
        <w:footnoteRef/>
      </w:r>
      <w:r w:rsidRPr="00B93E86">
        <w:rPr>
          <w:rFonts w:ascii="Times New Roman" w:hAnsi="Times New Roman"/>
          <w:sz w:val="24"/>
          <w:szCs w:val="24"/>
        </w:rPr>
        <w:t xml:space="preserve"> Федеральный конституционный закон «Об Уполномоченном по права человека в Российской Федерации» 26.02.1997 N 1-ФКЗ (с изм. от 31.01.2016 N 1-ФКЗ)// Собрание законодательства РФ, 03.03.1997, N 9, ст. 1011.</w:t>
      </w:r>
    </w:p>
  </w:footnote>
  <w:footnote w:id="4">
    <w:p w:rsidR="00FD54F5" w:rsidRPr="00B93E86" w:rsidRDefault="00FD54F5" w:rsidP="0022015A">
      <w:pPr>
        <w:spacing w:line="240" w:lineRule="auto"/>
        <w:ind w:firstLine="0"/>
        <w:jc w:val="left"/>
        <w:rPr>
          <w:rFonts w:ascii="Times New Roman" w:eastAsia="Times New Roman" w:hAnsi="Times New Roman"/>
          <w:sz w:val="24"/>
          <w:szCs w:val="24"/>
          <w:lang w:eastAsia="ru-RU"/>
        </w:rPr>
      </w:pPr>
      <w:r w:rsidRPr="00B93E86">
        <w:rPr>
          <w:rStyle w:val="a7"/>
          <w:rFonts w:ascii="Times New Roman" w:hAnsi="Times New Roman"/>
          <w:sz w:val="24"/>
          <w:szCs w:val="24"/>
        </w:rPr>
        <w:footnoteRef/>
      </w:r>
      <w:r w:rsidRPr="00B93E86">
        <w:rPr>
          <w:rFonts w:ascii="Times New Roman" w:hAnsi="Times New Roman"/>
          <w:sz w:val="24"/>
          <w:szCs w:val="24"/>
        </w:rPr>
        <w:t xml:space="preserve"> Чиркин В.Е. Государство и общество // Гражданин и право. - 2012. - N 4. - С. 5. </w:t>
      </w:r>
    </w:p>
  </w:footnote>
  <w:footnote w:id="5">
    <w:p w:rsidR="00FD54F5" w:rsidRPr="00B93E86" w:rsidRDefault="00FD54F5" w:rsidP="00BB26EA">
      <w:pPr>
        <w:pStyle w:val="a5"/>
        <w:rPr>
          <w:rFonts w:ascii="Times New Roman" w:hAnsi="Times New Roman"/>
          <w:sz w:val="24"/>
          <w:szCs w:val="24"/>
        </w:rPr>
      </w:pPr>
      <w:r w:rsidRPr="00B93E86">
        <w:rPr>
          <w:rStyle w:val="a7"/>
          <w:rFonts w:ascii="Times New Roman" w:hAnsi="Times New Roman"/>
          <w:sz w:val="24"/>
          <w:szCs w:val="24"/>
        </w:rPr>
        <w:footnoteRef/>
      </w:r>
      <w:r w:rsidRPr="00B93E86">
        <w:rPr>
          <w:rFonts w:ascii="Times New Roman" w:hAnsi="Times New Roman"/>
          <w:sz w:val="24"/>
          <w:szCs w:val="24"/>
        </w:rPr>
        <w:t xml:space="preserve"> Общая теория прав человека / Рук. авт. кол. и отв. ред. Е.А. Лукашева. - М.: НОРМА, 2011. - С. 369.</w:t>
      </w:r>
    </w:p>
  </w:footnote>
  <w:footnote w:id="6">
    <w:p w:rsidR="00FD54F5" w:rsidRPr="00B93E86" w:rsidRDefault="00FD54F5" w:rsidP="009F7799">
      <w:pPr>
        <w:spacing w:line="240" w:lineRule="auto"/>
        <w:ind w:firstLine="0"/>
        <w:rPr>
          <w:rFonts w:ascii="Times New Roman" w:hAnsi="Times New Roman"/>
          <w:sz w:val="24"/>
          <w:szCs w:val="24"/>
        </w:rPr>
      </w:pPr>
      <w:r w:rsidRPr="00B93E86">
        <w:rPr>
          <w:rStyle w:val="a7"/>
          <w:rFonts w:ascii="Times New Roman" w:hAnsi="Times New Roman"/>
          <w:sz w:val="24"/>
          <w:szCs w:val="24"/>
        </w:rPr>
        <w:footnoteRef/>
      </w:r>
      <w:r w:rsidRPr="00B93E86">
        <w:rPr>
          <w:rFonts w:ascii="Times New Roman" w:hAnsi="Times New Roman"/>
          <w:sz w:val="24"/>
          <w:szCs w:val="24"/>
        </w:rPr>
        <w:t xml:space="preserve"> Мелик-Дадаев И.А. Институт омбудсмена (история, основные функции и особенности деятельности в Скандинавских странах) // Научная информация о состоянии преступности и борьбе с нею в Скандинавских странах. - 2012. - N 4. - С. 96. </w:t>
      </w:r>
    </w:p>
  </w:footnote>
  <w:footnote w:id="7">
    <w:p w:rsidR="00FD54F5" w:rsidRPr="00B93E86" w:rsidRDefault="00FD54F5" w:rsidP="009F7799">
      <w:pPr>
        <w:spacing w:line="240" w:lineRule="auto"/>
        <w:ind w:firstLine="0"/>
        <w:rPr>
          <w:rFonts w:ascii="Times New Roman" w:eastAsia="Times New Roman" w:hAnsi="Times New Roman"/>
          <w:sz w:val="24"/>
          <w:szCs w:val="24"/>
          <w:lang w:eastAsia="ru-RU"/>
        </w:rPr>
      </w:pPr>
      <w:r w:rsidRPr="00B93E86">
        <w:rPr>
          <w:rStyle w:val="a7"/>
          <w:rFonts w:ascii="Times New Roman" w:hAnsi="Times New Roman"/>
          <w:sz w:val="24"/>
          <w:szCs w:val="24"/>
        </w:rPr>
        <w:footnoteRef/>
      </w:r>
      <w:r w:rsidRPr="00B93E86">
        <w:rPr>
          <w:rFonts w:ascii="Times New Roman" w:hAnsi="Times New Roman"/>
          <w:sz w:val="24"/>
          <w:szCs w:val="24"/>
        </w:rPr>
        <w:t xml:space="preserve"> </w:t>
      </w:r>
      <w:r w:rsidRPr="00B93E86">
        <w:rPr>
          <w:rFonts w:ascii="Times New Roman" w:eastAsia="Times New Roman" w:hAnsi="Times New Roman"/>
          <w:sz w:val="24"/>
          <w:szCs w:val="24"/>
          <w:lang w:eastAsia="ru-RU"/>
        </w:rPr>
        <w:t>Комарова В.В. Уполномоченный по правам человека в Российской Федерации // Государство и право. - 2009. - N 9. - С. 21.</w:t>
      </w:r>
    </w:p>
  </w:footnote>
  <w:footnote w:id="8">
    <w:p w:rsidR="00FD54F5" w:rsidRPr="00B93E86" w:rsidRDefault="00FD54F5" w:rsidP="009F7799">
      <w:pPr>
        <w:pStyle w:val="a5"/>
        <w:jc w:val="both"/>
        <w:rPr>
          <w:rFonts w:ascii="Times New Roman" w:hAnsi="Times New Roman"/>
          <w:sz w:val="24"/>
          <w:szCs w:val="24"/>
        </w:rPr>
      </w:pPr>
      <w:r w:rsidRPr="00B93E86">
        <w:rPr>
          <w:rStyle w:val="a7"/>
          <w:rFonts w:ascii="Times New Roman" w:hAnsi="Times New Roman"/>
          <w:sz w:val="24"/>
          <w:szCs w:val="24"/>
        </w:rPr>
        <w:footnoteRef/>
      </w:r>
      <w:r w:rsidRPr="00B93E86">
        <w:rPr>
          <w:rFonts w:ascii="Times New Roman" w:hAnsi="Times New Roman"/>
          <w:sz w:val="24"/>
          <w:szCs w:val="24"/>
        </w:rPr>
        <w:t xml:space="preserve"> Лебедев А.И. В аппарате Уполномоченного по правам человека в Российской Федерации // Московский журнал международного права. - 2011. - N 1. Январь-март. - С. 129.</w:t>
      </w:r>
    </w:p>
  </w:footnote>
  <w:footnote w:id="9">
    <w:p w:rsidR="00FD54F5" w:rsidRPr="00B93E86" w:rsidRDefault="00FD54F5" w:rsidP="009F7799">
      <w:pPr>
        <w:spacing w:line="240" w:lineRule="auto"/>
        <w:ind w:firstLine="0"/>
        <w:rPr>
          <w:rFonts w:ascii="Times New Roman" w:hAnsi="Times New Roman"/>
          <w:sz w:val="24"/>
          <w:szCs w:val="24"/>
        </w:rPr>
      </w:pPr>
      <w:r w:rsidRPr="00B93E86">
        <w:rPr>
          <w:rStyle w:val="a7"/>
          <w:rFonts w:ascii="Times New Roman" w:hAnsi="Times New Roman"/>
          <w:sz w:val="24"/>
          <w:szCs w:val="24"/>
        </w:rPr>
        <w:footnoteRef/>
      </w:r>
      <w:r w:rsidRPr="00B93E86">
        <w:rPr>
          <w:rFonts w:ascii="Times New Roman" w:hAnsi="Times New Roman"/>
          <w:sz w:val="24"/>
          <w:szCs w:val="24"/>
        </w:rPr>
        <w:t xml:space="preserve"> 17 Конституция Российской Федерации: Энциклопедический словарь / Рук. авт. кол. С.М. Шахрай. - М., 2015. - С. 141 - 142. </w:t>
      </w:r>
    </w:p>
  </w:footnote>
  <w:footnote w:id="10">
    <w:p w:rsidR="00FD54F5" w:rsidRPr="00B93E86" w:rsidRDefault="00FD54F5" w:rsidP="009F7799">
      <w:pPr>
        <w:spacing w:line="240" w:lineRule="auto"/>
        <w:ind w:firstLine="0"/>
        <w:rPr>
          <w:rFonts w:ascii="Times New Roman" w:hAnsi="Times New Roman"/>
          <w:sz w:val="24"/>
          <w:szCs w:val="24"/>
        </w:rPr>
      </w:pPr>
      <w:r w:rsidRPr="00B93E86">
        <w:rPr>
          <w:rStyle w:val="a7"/>
          <w:rFonts w:ascii="Times New Roman" w:hAnsi="Times New Roman"/>
          <w:sz w:val="24"/>
          <w:szCs w:val="24"/>
        </w:rPr>
        <w:footnoteRef/>
      </w:r>
      <w:r w:rsidRPr="00B93E86">
        <w:rPr>
          <w:rFonts w:ascii="Times New Roman" w:hAnsi="Times New Roman"/>
          <w:sz w:val="24"/>
          <w:szCs w:val="24"/>
        </w:rPr>
        <w:t xml:space="preserve"> Тихомирова Л.В., Тихомиров М.Ю. Юридическая энциклопедия. - М., 2007. - С. 287. </w:t>
      </w:r>
    </w:p>
  </w:footnote>
  <w:footnote w:id="11">
    <w:p w:rsidR="00FD54F5" w:rsidRPr="00B93E86" w:rsidRDefault="00FD54F5" w:rsidP="00E96976">
      <w:pPr>
        <w:pStyle w:val="a5"/>
        <w:jc w:val="both"/>
        <w:rPr>
          <w:rFonts w:ascii="Times New Roman" w:hAnsi="Times New Roman"/>
          <w:sz w:val="24"/>
          <w:szCs w:val="24"/>
        </w:rPr>
      </w:pPr>
      <w:r w:rsidRPr="00B93E86">
        <w:rPr>
          <w:rStyle w:val="a7"/>
          <w:rFonts w:ascii="Times New Roman" w:hAnsi="Times New Roman"/>
          <w:sz w:val="24"/>
          <w:szCs w:val="24"/>
        </w:rPr>
        <w:footnoteRef/>
      </w:r>
      <w:r w:rsidRPr="00B93E86">
        <w:rPr>
          <w:rFonts w:ascii="Times New Roman" w:hAnsi="Times New Roman"/>
          <w:sz w:val="24"/>
          <w:szCs w:val="24"/>
        </w:rPr>
        <w:t xml:space="preserve"> Сунгуров А.Ю. Региональный уполномоченный по правам человека - первые шаги в России // Развитие института Уполномоченного по правам человека в российских регионах. Т. 2. Региональный омбудсмен / Под ред. А.Ю. Сунгурова. Приложение к журналу Северная Пальмира. - СПб., 2009. - С. 198. Также см.: Матвеев С.Н. Конституционно (уставно-)-правовые основы статуса Уполномоченного по правам человека в субъектах Российской Федерации: Дис. ... к.ю.н. - Казань, 2014. - 120 с.</w:t>
      </w:r>
    </w:p>
  </w:footnote>
  <w:footnote w:id="12">
    <w:p w:rsidR="00FD54F5" w:rsidRPr="00B93E86" w:rsidRDefault="00FD54F5" w:rsidP="00E96976">
      <w:pPr>
        <w:spacing w:line="240" w:lineRule="auto"/>
        <w:ind w:firstLine="0"/>
        <w:rPr>
          <w:rFonts w:ascii="Times New Roman" w:hAnsi="Times New Roman"/>
          <w:sz w:val="24"/>
          <w:szCs w:val="24"/>
        </w:rPr>
      </w:pPr>
      <w:r w:rsidRPr="00B93E86">
        <w:rPr>
          <w:rStyle w:val="a7"/>
          <w:rFonts w:ascii="Times New Roman" w:hAnsi="Times New Roman"/>
          <w:sz w:val="24"/>
          <w:szCs w:val="24"/>
        </w:rPr>
        <w:footnoteRef/>
      </w:r>
      <w:r w:rsidRPr="00B93E86">
        <w:rPr>
          <w:rFonts w:ascii="Times New Roman" w:hAnsi="Times New Roman"/>
          <w:sz w:val="24"/>
          <w:szCs w:val="24"/>
        </w:rPr>
        <w:t xml:space="preserve"> Хаманева Н.Ю. Правовой институт уполномоченного по правам человека // Гражданин и право. – 2015. – №6. – С. 23-30. Хаманева Н.Ю. Уполномоченный по правам человека - защитник прав граждан. - М.: Институт государства и права РАН. Серия Новое в юридической науке и практике. 2013.- 254 с. </w:t>
      </w:r>
    </w:p>
  </w:footnote>
  <w:footnote w:id="13">
    <w:p w:rsidR="00FD54F5" w:rsidRPr="00B93E86" w:rsidRDefault="00FD54F5" w:rsidP="009F34B2">
      <w:pPr>
        <w:pStyle w:val="a5"/>
        <w:jc w:val="both"/>
        <w:rPr>
          <w:rFonts w:ascii="Times New Roman" w:hAnsi="Times New Roman"/>
          <w:sz w:val="24"/>
          <w:szCs w:val="24"/>
        </w:rPr>
      </w:pPr>
      <w:r w:rsidRPr="00B93E86">
        <w:rPr>
          <w:rStyle w:val="a7"/>
          <w:rFonts w:ascii="Times New Roman" w:hAnsi="Times New Roman"/>
          <w:sz w:val="24"/>
          <w:szCs w:val="24"/>
        </w:rPr>
        <w:footnoteRef/>
      </w:r>
      <w:r w:rsidRPr="00B93E86">
        <w:rPr>
          <w:rFonts w:ascii="Times New Roman" w:hAnsi="Times New Roman"/>
          <w:sz w:val="24"/>
          <w:szCs w:val="24"/>
        </w:rPr>
        <w:t xml:space="preserve"> Конвенция о защите прав человека и основных свобод ETS N 005 (Рим, 4 ноября 1950 г.) (с изм. и доп. от 21 сентября 1970 г., 20.12.1971 г., 1 января 1990 г., 6 ноября 1990 г., 11 мая 1994 г.) ратифицирована Российской Федерацией </w:t>
      </w:r>
      <w:hyperlink r:id="rId1" w:history="1">
        <w:r w:rsidRPr="00B93E86">
          <w:rPr>
            <w:rFonts w:ascii="Times New Roman" w:hAnsi="Times New Roman"/>
            <w:sz w:val="24"/>
            <w:szCs w:val="24"/>
          </w:rPr>
          <w:t>Федеральным законом</w:t>
        </w:r>
      </w:hyperlink>
      <w:r w:rsidRPr="00B93E86">
        <w:rPr>
          <w:rFonts w:ascii="Times New Roman" w:hAnsi="Times New Roman"/>
          <w:sz w:val="24"/>
          <w:szCs w:val="24"/>
        </w:rPr>
        <w:t xml:space="preserve"> от 30 марта 1998 г. N 54-ФЗ, с </w:t>
      </w:r>
      <w:hyperlink r:id="rId2" w:anchor="block_100" w:history="1">
        <w:r w:rsidRPr="00B93E86">
          <w:rPr>
            <w:rFonts w:ascii="Times New Roman" w:hAnsi="Times New Roman"/>
            <w:sz w:val="24"/>
            <w:szCs w:val="24"/>
          </w:rPr>
          <w:t>оговоркой и заявлениями</w:t>
        </w:r>
      </w:hyperlink>
      <w:r w:rsidRPr="00B93E86">
        <w:rPr>
          <w:rFonts w:ascii="Times New Roman" w:hAnsi="Times New Roman"/>
          <w:sz w:val="24"/>
          <w:szCs w:val="24"/>
        </w:rPr>
        <w:t>// Собрание законодательства РФ, от 8 января 2001 г., N 2, ст. 163.</w:t>
      </w:r>
    </w:p>
  </w:footnote>
  <w:footnote w:id="14">
    <w:p w:rsidR="00FD54F5" w:rsidRPr="0017759F" w:rsidRDefault="00FD54F5" w:rsidP="0017759F">
      <w:pPr>
        <w:spacing w:line="240" w:lineRule="auto"/>
        <w:ind w:firstLine="0"/>
        <w:rPr>
          <w:rFonts w:ascii="Times New Roman" w:hAnsi="Times New Roman"/>
          <w:sz w:val="24"/>
          <w:szCs w:val="24"/>
        </w:rPr>
      </w:pPr>
      <w:r w:rsidRPr="0017759F">
        <w:rPr>
          <w:rStyle w:val="a7"/>
          <w:rFonts w:ascii="Times New Roman" w:hAnsi="Times New Roman"/>
          <w:sz w:val="24"/>
          <w:szCs w:val="24"/>
        </w:rPr>
        <w:footnoteRef/>
      </w:r>
      <w:r w:rsidRPr="0017759F">
        <w:rPr>
          <w:rFonts w:ascii="Times New Roman" w:hAnsi="Times New Roman"/>
          <w:sz w:val="24"/>
          <w:szCs w:val="24"/>
        </w:rPr>
        <w:t xml:space="preserve"> Международная и внутригосударственная защита прав человека: учебник / А.Х. Абашидзе, З.Г. Алиев, К.Ф. Амиров и др.; под ред. Р.М. Валеева. М.: Статут, 2013. - 830 с. </w:t>
      </w:r>
    </w:p>
  </w:footnote>
  <w:footnote w:id="15">
    <w:p w:rsidR="0017759F" w:rsidRPr="0017759F" w:rsidRDefault="0017759F" w:rsidP="0017759F">
      <w:pPr>
        <w:spacing w:line="240" w:lineRule="auto"/>
        <w:ind w:firstLine="0"/>
        <w:rPr>
          <w:rFonts w:ascii="Times New Roman" w:hAnsi="Times New Roman"/>
          <w:sz w:val="24"/>
          <w:szCs w:val="24"/>
        </w:rPr>
      </w:pPr>
      <w:r w:rsidRPr="0017759F">
        <w:rPr>
          <w:rStyle w:val="a7"/>
          <w:rFonts w:ascii="Times New Roman" w:hAnsi="Times New Roman"/>
          <w:sz w:val="24"/>
          <w:szCs w:val="24"/>
        </w:rPr>
        <w:footnoteRef/>
      </w:r>
      <w:r w:rsidRPr="0017759F">
        <w:rPr>
          <w:rFonts w:ascii="Times New Roman" w:hAnsi="Times New Roman"/>
          <w:sz w:val="24"/>
          <w:szCs w:val="24"/>
        </w:rPr>
        <w:t xml:space="preserve"> </w:t>
      </w:r>
      <w:r w:rsidRPr="0017759F">
        <w:rPr>
          <w:rFonts w:ascii="Times New Roman" w:eastAsia="Times New Roman" w:hAnsi="Times New Roman"/>
          <w:sz w:val="24"/>
          <w:szCs w:val="24"/>
          <w:lang w:eastAsia="ru-RU"/>
        </w:rPr>
        <w:t>Указ Президента РФ от 26.09.1993 N 1458 «О Комиссии по правам человека при Президенте Российской Федерации»//</w:t>
      </w:r>
      <w:r w:rsidRPr="0017759F">
        <w:rPr>
          <w:rFonts w:ascii="Times New Roman" w:hAnsi="Times New Roman"/>
          <w:sz w:val="24"/>
          <w:szCs w:val="24"/>
        </w:rPr>
        <w:t xml:space="preserve"> </w:t>
      </w:r>
      <w:r w:rsidRPr="0017759F">
        <w:rPr>
          <w:rStyle w:val="blk"/>
          <w:rFonts w:ascii="Times New Roman" w:hAnsi="Times New Roman"/>
          <w:sz w:val="24"/>
          <w:szCs w:val="24"/>
        </w:rPr>
        <w:t>Собрание актов Президента и Правительства РФ, 04.10.1993, N 40, ст. 3738.</w:t>
      </w:r>
    </w:p>
  </w:footnote>
  <w:footnote w:id="16">
    <w:p w:rsidR="0017759F" w:rsidRPr="0017759F" w:rsidRDefault="0017759F" w:rsidP="0017759F">
      <w:pPr>
        <w:spacing w:line="240" w:lineRule="auto"/>
        <w:ind w:firstLine="0"/>
        <w:rPr>
          <w:rFonts w:ascii="Times New Roman" w:hAnsi="Times New Roman"/>
          <w:sz w:val="24"/>
          <w:szCs w:val="24"/>
        </w:rPr>
      </w:pPr>
      <w:r w:rsidRPr="0017759F">
        <w:rPr>
          <w:rStyle w:val="a7"/>
          <w:rFonts w:ascii="Times New Roman" w:hAnsi="Times New Roman"/>
          <w:sz w:val="24"/>
          <w:szCs w:val="24"/>
        </w:rPr>
        <w:footnoteRef/>
      </w:r>
      <w:r w:rsidRPr="0017759F">
        <w:rPr>
          <w:rFonts w:ascii="Times New Roman" w:hAnsi="Times New Roman"/>
          <w:sz w:val="24"/>
          <w:szCs w:val="24"/>
        </w:rPr>
        <w:t xml:space="preserve"> </w:t>
      </w:r>
      <w:r w:rsidRPr="0017759F">
        <w:rPr>
          <w:rFonts w:ascii="Times New Roman" w:eastAsia="Times New Roman" w:hAnsi="Times New Roman"/>
          <w:sz w:val="24"/>
          <w:szCs w:val="24"/>
          <w:lang w:eastAsia="ru-RU"/>
        </w:rPr>
        <w:t>Указ Президента РФ от 01.02.2011 N 120 «О Совете при Президенте Российской Федерации по развитию гражданского общества и правам человека» (ред. от 18.02.2016) (вместе с Положением о Совете при Президенте Российской Федерации по развитию гражданского общества и правам человека)//</w:t>
      </w:r>
      <w:r w:rsidRPr="0017759F">
        <w:rPr>
          <w:rFonts w:ascii="Times New Roman" w:hAnsi="Times New Roman"/>
          <w:sz w:val="24"/>
          <w:szCs w:val="24"/>
        </w:rPr>
        <w:t xml:space="preserve"> </w:t>
      </w:r>
      <w:r w:rsidRPr="0017759F">
        <w:rPr>
          <w:rStyle w:val="blk"/>
          <w:rFonts w:ascii="Times New Roman" w:hAnsi="Times New Roman"/>
          <w:sz w:val="24"/>
          <w:szCs w:val="24"/>
        </w:rPr>
        <w:t>Собрание законодательства РФ, 07.02.2011, N 6, ст. 852.</w:t>
      </w:r>
    </w:p>
  </w:footnote>
  <w:footnote w:id="17">
    <w:p w:rsidR="0017759F" w:rsidRPr="0017759F" w:rsidRDefault="0017759F" w:rsidP="0017759F">
      <w:pPr>
        <w:spacing w:line="240" w:lineRule="auto"/>
        <w:ind w:firstLine="0"/>
        <w:rPr>
          <w:rFonts w:ascii="Times New Roman" w:hAnsi="Times New Roman"/>
          <w:sz w:val="24"/>
          <w:szCs w:val="24"/>
        </w:rPr>
      </w:pPr>
      <w:r w:rsidRPr="0017759F">
        <w:rPr>
          <w:rStyle w:val="a7"/>
          <w:rFonts w:ascii="Times New Roman" w:hAnsi="Times New Roman"/>
          <w:sz w:val="24"/>
          <w:szCs w:val="24"/>
        </w:rPr>
        <w:footnoteRef/>
      </w:r>
      <w:r w:rsidRPr="0017759F">
        <w:rPr>
          <w:rFonts w:ascii="Times New Roman" w:hAnsi="Times New Roman"/>
          <w:sz w:val="24"/>
          <w:szCs w:val="24"/>
        </w:rPr>
        <w:t xml:space="preserve"> </w:t>
      </w:r>
      <w:r w:rsidRPr="0017759F">
        <w:rPr>
          <w:rFonts w:ascii="Times New Roman" w:eastAsia="Times New Roman" w:hAnsi="Times New Roman"/>
          <w:sz w:val="24"/>
          <w:szCs w:val="24"/>
          <w:lang w:eastAsia="ru-RU"/>
        </w:rPr>
        <w:t>Указ Президента РФ от 05.06.2012 N 776 (ред. от 31.01.2016) «О Совете при Президенте Российской Федерации по межнациональным отношениям»//</w:t>
      </w:r>
      <w:r w:rsidRPr="0017759F">
        <w:rPr>
          <w:rFonts w:ascii="Times New Roman" w:hAnsi="Times New Roman"/>
          <w:sz w:val="24"/>
          <w:szCs w:val="24"/>
        </w:rPr>
        <w:t xml:space="preserve"> </w:t>
      </w:r>
      <w:r w:rsidRPr="0017759F">
        <w:rPr>
          <w:rStyle w:val="blk"/>
          <w:rFonts w:ascii="Times New Roman" w:hAnsi="Times New Roman"/>
          <w:sz w:val="24"/>
          <w:szCs w:val="24"/>
        </w:rPr>
        <w:t>Собрание законодательства РФ, 11.06.2012, N 24, ст. 3135.</w:t>
      </w:r>
    </w:p>
  </w:footnote>
  <w:footnote w:id="18">
    <w:p w:rsidR="00FD54F5" w:rsidRPr="00B93E86" w:rsidRDefault="00FD54F5" w:rsidP="000071B8">
      <w:pPr>
        <w:pStyle w:val="a5"/>
        <w:jc w:val="both"/>
        <w:rPr>
          <w:rFonts w:ascii="Times New Roman" w:hAnsi="Times New Roman"/>
          <w:sz w:val="24"/>
          <w:szCs w:val="24"/>
        </w:rPr>
      </w:pPr>
      <w:r w:rsidRPr="00B93E86">
        <w:rPr>
          <w:rStyle w:val="a7"/>
          <w:rFonts w:ascii="Times New Roman" w:hAnsi="Times New Roman"/>
          <w:sz w:val="24"/>
          <w:szCs w:val="24"/>
        </w:rPr>
        <w:footnoteRef/>
      </w:r>
      <w:r w:rsidRPr="00B93E86">
        <w:rPr>
          <w:rFonts w:ascii="Times New Roman" w:hAnsi="Times New Roman"/>
          <w:sz w:val="24"/>
          <w:szCs w:val="24"/>
        </w:rPr>
        <w:t xml:space="preserve"> Федеральный конституционный закон «Об Уполномоченном по права человека в Российской Федерации» 26.02.1997 N 1-ФКЗ (с изм. от 31.01.2016 N 1-ФКЗ)// Собрание законодательства РФ, 03.03.1997, N 9, ст. 1011.</w:t>
      </w:r>
    </w:p>
  </w:footnote>
  <w:footnote w:id="19">
    <w:p w:rsidR="00002D36" w:rsidRPr="00B93E86" w:rsidRDefault="00002D36" w:rsidP="00B93E86">
      <w:pPr>
        <w:spacing w:line="240" w:lineRule="auto"/>
        <w:ind w:firstLine="0"/>
        <w:rPr>
          <w:rFonts w:ascii="Times New Roman" w:hAnsi="Times New Roman"/>
          <w:sz w:val="24"/>
          <w:szCs w:val="24"/>
        </w:rPr>
      </w:pPr>
      <w:r w:rsidRPr="00B93E86">
        <w:rPr>
          <w:rStyle w:val="a7"/>
          <w:rFonts w:ascii="Times New Roman" w:hAnsi="Times New Roman"/>
          <w:sz w:val="24"/>
          <w:szCs w:val="24"/>
        </w:rPr>
        <w:footnoteRef/>
      </w:r>
      <w:r w:rsidRPr="00B93E86">
        <w:rPr>
          <w:rFonts w:ascii="Times New Roman" w:hAnsi="Times New Roman"/>
          <w:sz w:val="24"/>
          <w:szCs w:val="24"/>
        </w:rPr>
        <w:t xml:space="preserve"> </w:t>
      </w:r>
      <w:r w:rsidR="00B93E86" w:rsidRPr="00B93E86">
        <w:rPr>
          <w:rFonts w:ascii="Times New Roman" w:eastAsia="Times New Roman" w:hAnsi="Times New Roman"/>
          <w:sz w:val="24"/>
          <w:szCs w:val="24"/>
          <w:lang w:eastAsia="ru-RU"/>
        </w:rPr>
        <w:t>Федеральный закон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(ред. от 09.03.2016 № 66-ФЗ)//</w:t>
      </w:r>
      <w:r w:rsidR="00B93E86" w:rsidRPr="00B93E86">
        <w:rPr>
          <w:rFonts w:ascii="Times New Roman" w:hAnsi="Times New Roman"/>
          <w:sz w:val="24"/>
          <w:szCs w:val="24"/>
        </w:rPr>
        <w:t xml:space="preserve"> </w:t>
      </w:r>
      <w:r w:rsidR="00B93E86" w:rsidRPr="00B93E86">
        <w:rPr>
          <w:rStyle w:val="blk"/>
          <w:rFonts w:ascii="Times New Roman" w:hAnsi="Times New Roman"/>
          <w:sz w:val="24"/>
          <w:szCs w:val="24"/>
        </w:rPr>
        <w:t>Собрание законодательства РФ", 18.10.1999, N 42, ст. 5005.</w:t>
      </w:r>
    </w:p>
  </w:footnote>
  <w:footnote w:id="20">
    <w:p w:rsidR="00002D36" w:rsidRPr="00B93E86" w:rsidRDefault="00002D36" w:rsidP="00B93E86">
      <w:pPr>
        <w:spacing w:line="240" w:lineRule="auto"/>
        <w:ind w:firstLine="0"/>
        <w:rPr>
          <w:rFonts w:ascii="Times New Roman" w:hAnsi="Times New Roman"/>
          <w:sz w:val="24"/>
          <w:szCs w:val="24"/>
        </w:rPr>
      </w:pPr>
      <w:r w:rsidRPr="00B93E86">
        <w:rPr>
          <w:rStyle w:val="a7"/>
          <w:rFonts w:ascii="Times New Roman" w:hAnsi="Times New Roman"/>
          <w:sz w:val="24"/>
          <w:szCs w:val="24"/>
        </w:rPr>
        <w:footnoteRef/>
      </w:r>
      <w:r w:rsidRPr="00B93E86">
        <w:rPr>
          <w:rFonts w:ascii="Times New Roman" w:hAnsi="Times New Roman"/>
          <w:sz w:val="24"/>
          <w:szCs w:val="24"/>
        </w:rPr>
        <w:t xml:space="preserve"> </w:t>
      </w:r>
      <w:r w:rsidR="00B93E86" w:rsidRPr="00B93E86">
        <w:rPr>
          <w:rFonts w:ascii="Times New Roman" w:hAnsi="Times New Roman"/>
          <w:color w:val="000000"/>
          <w:sz w:val="24"/>
          <w:szCs w:val="24"/>
        </w:rPr>
        <w:t>Закон Краснодарского края от 04.07.2000 г. № 287-КЗ «Об Уполномоченном по правам человека в Краснодарском крае»//</w:t>
      </w:r>
      <w:r w:rsidR="00B93E86" w:rsidRPr="00B93E86">
        <w:rPr>
          <w:rFonts w:ascii="Times New Roman" w:eastAsia="Times New Roman" w:hAnsi="Times New Roman"/>
          <w:sz w:val="24"/>
          <w:szCs w:val="24"/>
          <w:lang w:eastAsia="ru-RU"/>
        </w:rPr>
        <w:t>Кубанские новости, N 142 от 1 августа 2000 г.</w:t>
      </w:r>
    </w:p>
  </w:footnote>
  <w:footnote w:id="21">
    <w:p w:rsidR="00B93E86" w:rsidRPr="00B93E86" w:rsidRDefault="00B93E86" w:rsidP="00B93E86">
      <w:pPr>
        <w:pStyle w:val="Default"/>
        <w:jc w:val="both"/>
        <w:rPr>
          <w:color w:val="auto"/>
        </w:rPr>
      </w:pPr>
      <w:r w:rsidRPr="00B93E86">
        <w:rPr>
          <w:rStyle w:val="a7"/>
          <w:color w:val="auto"/>
        </w:rPr>
        <w:footnoteRef/>
      </w:r>
      <w:r>
        <w:rPr>
          <w:color w:val="auto"/>
        </w:rPr>
        <w:t xml:space="preserve"> Доклад опубликован на сайте Уполномоченного по правам человека в Краснодарском крае -</w:t>
      </w:r>
      <w:r w:rsidRPr="00B93E86">
        <w:rPr>
          <w:color w:val="auto"/>
        </w:rPr>
        <w:t xml:space="preserve"> </w:t>
      </w:r>
      <w:hyperlink r:id="rId3" w:history="1">
        <w:r w:rsidRPr="00B93E86">
          <w:rPr>
            <w:rStyle w:val="ab"/>
            <w:color w:val="auto"/>
            <w:u w:val="none"/>
            <w:lang w:val="en-US"/>
          </w:rPr>
          <w:t>www</w:t>
        </w:r>
        <w:r w:rsidRPr="00B93E86">
          <w:rPr>
            <w:rStyle w:val="ab"/>
            <w:color w:val="auto"/>
            <w:u w:val="none"/>
          </w:rPr>
          <w:t>.</w:t>
        </w:r>
        <w:r w:rsidRPr="00B93E86">
          <w:rPr>
            <w:rStyle w:val="ab"/>
            <w:color w:val="auto"/>
            <w:u w:val="none"/>
            <w:lang w:val="en-US"/>
          </w:rPr>
          <w:t>kubanombudsman</w:t>
        </w:r>
        <w:r w:rsidRPr="00B93E86">
          <w:rPr>
            <w:rStyle w:val="ab"/>
            <w:color w:val="auto"/>
            <w:u w:val="none"/>
          </w:rPr>
          <w:t>.</w:t>
        </w:r>
        <w:r w:rsidRPr="00B93E86">
          <w:rPr>
            <w:rStyle w:val="ab"/>
            <w:color w:val="auto"/>
            <w:u w:val="none"/>
            <w:lang w:val="en-US"/>
          </w:rPr>
          <w:t>org</w:t>
        </w:r>
      </w:hyperlink>
    </w:p>
  </w:footnote>
  <w:footnote w:id="22">
    <w:p w:rsidR="000071B8" w:rsidRPr="000071B8" w:rsidRDefault="000071B8" w:rsidP="000071B8">
      <w:pPr>
        <w:spacing w:line="240" w:lineRule="auto"/>
        <w:ind w:firstLine="0"/>
        <w:rPr>
          <w:rFonts w:ascii="Times New Roman" w:hAnsi="Times New Roman"/>
          <w:sz w:val="24"/>
          <w:szCs w:val="24"/>
        </w:rPr>
      </w:pPr>
      <w:r w:rsidRPr="000071B8">
        <w:rPr>
          <w:rStyle w:val="a7"/>
          <w:rFonts w:ascii="Times New Roman" w:hAnsi="Times New Roman"/>
          <w:sz w:val="24"/>
          <w:szCs w:val="24"/>
        </w:rPr>
        <w:footnoteRef/>
      </w:r>
      <w:r w:rsidRPr="000071B8">
        <w:rPr>
          <w:rFonts w:ascii="Times New Roman" w:hAnsi="Times New Roman"/>
          <w:sz w:val="24"/>
          <w:szCs w:val="24"/>
        </w:rPr>
        <w:t xml:space="preserve"> </w:t>
      </w:r>
      <w:r w:rsidRPr="000071B8">
        <w:rPr>
          <w:rFonts w:ascii="Times New Roman" w:eastAsia="Times New Roman" w:hAnsi="Times New Roman"/>
          <w:sz w:val="24"/>
          <w:szCs w:val="24"/>
          <w:lang w:eastAsia="ru-RU"/>
        </w:rPr>
        <w:t>Федеральный закон от 21.11.2011 N 324-ФЗ  «О бесплатной юридической помощи в Российской Федерации» (ред. от 28.11.2015 № 358-ФЗ)//</w:t>
      </w:r>
      <w:r w:rsidRPr="000071B8">
        <w:rPr>
          <w:rFonts w:ascii="Times New Roman" w:hAnsi="Times New Roman"/>
          <w:sz w:val="24"/>
          <w:szCs w:val="24"/>
        </w:rPr>
        <w:t xml:space="preserve"> </w:t>
      </w:r>
      <w:r w:rsidRPr="000071B8">
        <w:rPr>
          <w:rStyle w:val="blk"/>
          <w:rFonts w:ascii="Times New Roman" w:hAnsi="Times New Roman"/>
          <w:sz w:val="24"/>
          <w:szCs w:val="24"/>
        </w:rPr>
        <w:t>Собрание законодательства РФ, 28.11.2011, N 48, ст. 6725.</w:t>
      </w:r>
    </w:p>
  </w:footnote>
  <w:footnote w:id="23">
    <w:p w:rsidR="000071B8" w:rsidRPr="000071B8" w:rsidRDefault="000071B8" w:rsidP="000071B8">
      <w:pPr>
        <w:spacing w:line="240" w:lineRule="auto"/>
        <w:ind w:firstLine="0"/>
        <w:rPr>
          <w:rFonts w:ascii="Times New Roman" w:hAnsi="Times New Roman"/>
          <w:sz w:val="24"/>
          <w:szCs w:val="24"/>
        </w:rPr>
      </w:pPr>
      <w:r w:rsidRPr="000071B8">
        <w:rPr>
          <w:rStyle w:val="a7"/>
          <w:rFonts w:ascii="Times New Roman" w:hAnsi="Times New Roman"/>
          <w:sz w:val="24"/>
          <w:szCs w:val="24"/>
        </w:rPr>
        <w:footnoteRef/>
      </w:r>
      <w:r w:rsidRPr="000071B8">
        <w:rPr>
          <w:rFonts w:ascii="Times New Roman" w:hAnsi="Times New Roman"/>
          <w:sz w:val="24"/>
          <w:szCs w:val="24"/>
        </w:rPr>
        <w:t xml:space="preserve"> Закон Краснодарского края от 23.04.2013 г. № 2697-КЗ «О бесплатной юридической помощи на территории Краснодарского края»</w:t>
      </w:r>
      <w:r w:rsidRPr="000071B8">
        <w:rPr>
          <w:rFonts w:ascii="Times New Roman" w:eastAsia="Times New Roman" w:hAnsi="Times New Roman"/>
          <w:sz w:val="24"/>
          <w:szCs w:val="24"/>
          <w:lang w:eastAsia="ru-RU"/>
        </w:rPr>
        <w:t>Информационном бюллетень Законодательного Собрания Краснодарского края от 6 мая 2013 г. N 7 (196).</w:t>
      </w:r>
    </w:p>
  </w:footnote>
  <w:footnote w:id="24">
    <w:p w:rsidR="000071B8" w:rsidRPr="000071B8" w:rsidRDefault="000071B8" w:rsidP="000071B8">
      <w:pPr>
        <w:spacing w:line="240" w:lineRule="auto"/>
        <w:ind w:firstLine="0"/>
        <w:rPr>
          <w:rFonts w:ascii="Times New Roman" w:hAnsi="Times New Roman"/>
          <w:sz w:val="24"/>
          <w:szCs w:val="24"/>
        </w:rPr>
      </w:pPr>
      <w:r w:rsidRPr="000071B8">
        <w:rPr>
          <w:rStyle w:val="a7"/>
          <w:rFonts w:ascii="Times New Roman" w:hAnsi="Times New Roman"/>
          <w:sz w:val="24"/>
          <w:szCs w:val="24"/>
        </w:rPr>
        <w:footnoteRef/>
      </w:r>
      <w:r w:rsidRPr="000071B8">
        <w:rPr>
          <w:rFonts w:ascii="Times New Roman" w:hAnsi="Times New Roman"/>
          <w:sz w:val="24"/>
          <w:szCs w:val="24"/>
        </w:rPr>
        <w:t xml:space="preserve"> Постановление главы администрации (губернатора) Краснодарского края от 8 мая 2015 г. N 382 «О внесении изменений в постановление главы администрации (губернатора) Краснодарского края от 30 сентября 2013 года N 1065 «О некоторых мерах по реализации Закона Краснодарского края от 23 апреля 2013 года N 2697-КЗ «О бесплатной юридической помощи на территории Краснодарского края»// </w:t>
      </w:r>
      <w:r w:rsidRPr="000071B8">
        <w:rPr>
          <w:rFonts w:ascii="Times New Roman" w:eastAsia="Times New Roman" w:hAnsi="Times New Roman"/>
          <w:sz w:val="24"/>
          <w:szCs w:val="24"/>
          <w:lang w:eastAsia="ru-RU"/>
        </w:rPr>
        <w:t>Кубанские новости от 29 июня 2015 г. N 94</w:t>
      </w:r>
      <w:r>
        <w:rPr>
          <w:rFonts w:ascii="Times New Roman" w:eastAsia="Times New Roman" w:hAnsi="Times New Roman"/>
          <w:sz w:val="24"/>
          <w:szCs w:val="24"/>
          <w:lang w:eastAsia="ru-RU"/>
        </w:rPr>
        <w:t>.</w:t>
      </w:r>
      <w:r w:rsidRPr="000071B8">
        <w:t xml:space="preserve"> </w:t>
      </w:r>
      <w:r w:rsidRPr="000071B8">
        <w:rPr>
          <w:rFonts w:ascii="Times New Roman" w:eastAsia="Times New Roman" w:hAnsi="Times New Roman"/>
          <w:sz w:val="24"/>
          <w:szCs w:val="24"/>
          <w:lang w:eastAsia="ru-RU"/>
        </w:rPr>
        <w:t>постановления опубликован на официальном сайте администрации Краснодарского края (http://admkrai.krasnodar.ru/ndocs/)</w:t>
      </w:r>
    </w:p>
  </w:footnote>
  <w:footnote w:id="25">
    <w:p w:rsidR="00B93E86" w:rsidRPr="00B93E86" w:rsidRDefault="00B93E86" w:rsidP="00B93E86">
      <w:pPr>
        <w:spacing w:line="240" w:lineRule="auto"/>
        <w:ind w:firstLine="0"/>
        <w:rPr>
          <w:rFonts w:ascii="Times New Roman" w:hAnsi="Times New Roman"/>
          <w:sz w:val="24"/>
          <w:szCs w:val="24"/>
        </w:rPr>
      </w:pPr>
      <w:r w:rsidRPr="00B93E86">
        <w:rPr>
          <w:rStyle w:val="a7"/>
          <w:rFonts w:ascii="Times New Roman" w:hAnsi="Times New Roman"/>
          <w:sz w:val="24"/>
          <w:szCs w:val="24"/>
        </w:rPr>
        <w:footnoteRef/>
      </w:r>
      <w:r w:rsidRPr="00B93E86">
        <w:rPr>
          <w:rFonts w:ascii="Times New Roman" w:hAnsi="Times New Roman"/>
          <w:sz w:val="24"/>
          <w:szCs w:val="24"/>
        </w:rPr>
        <w:t xml:space="preserve"> </w:t>
      </w:r>
      <w:r w:rsidRPr="00B93E86">
        <w:rPr>
          <w:rFonts w:ascii="Times New Roman" w:eastAsia="Times New Roman" w:hAnsi="Times New Roman"/>
          <w:sz w:val="24"/>
          <w:szCs w:val="24"/>
          <w:lang w:eastAsia="ru-RU"/>
        </w:rPr>
        <w:t>Калнина М.Ю. Статья. Правозащитная деятельность в субъектах Российской Федерации: основные формы и методы//История государства и права, 2008, N 21.</w:t>
      </w:r>
    </w:p>
  </w:footnote>
  <w:footnote w:id="26">
    <w:p w:rsidR="00F0401B" w:rsidRPr="00B93E86" w:rsidRDefault="00F0401B" w:rsidP="00D637FB">
      <w:pPr>
        <w:spacing w:line="240" w:lineRule="auto"/>
        <w:ind w:firstLine="0"/>
        <w:rPr>
          <w:rFonts w:ascii="Times New Roman" w:hAnsi="Times New Roman"/>
          <w:sz w:val="24"/>
          <w:szCs w:val="24"/>
        </w:rPr>
      </w:pPr>
      <w:r w:rsidRPr="00B93E86">
        <w:rPr>
          <w:rStyle w:val="a7"/>
          <w:rFonts w:ascii="Times New Roman" w:hAnsi="Times New Roman"/>
          <w:sz w:val="24"/>
          <w:szCs w:val="24"/>
        </w:rPr>
        <w:footnoteRef/>
      </w:r>
      <w:r w:rsidRPr="00B93E86">
        <w:rPr>
          <w:rFonts w:ascii="Times New Roman" w:hAnsi="Times New Roman"/>
          <w:sz w:val="24"/>
          <w:szCs w:val="24"/>
        </w:rPr>
        <w:t xml:space="preserve"> </w:t>
      </w:r>
      <w:r w:rsidR="00D637FB" w:rsidRPr="00B93E86">
        <w:rPr>
          <w:rFonts w:ascii="Times New Roman" w:hAnsi="Times New Roman"/>
          <w:sz w:val="24"/>
          <w:szCs w:val="24"/>
          <w:shd w:val="clear" w:color="auto" w:fill="FFFFFF"/>
        </w:rPr>
        <w:t>Указ Президента РФ</w:t>
      </w:r>
      <w:r w:rsidR="00D637FB" w:rsidRPr="00B93E86">
        <w:rPr>
          <w:rFonts w:ascii="Times New Roman" w:hAnsi="Times New Roman"/>
          <w:sz w:val="24"/>
          <w:szCs w:val="24"/>
        </w:rPr>
        <w:t xml:space="preserve"> от 7 мая 2012 г. </w:t>
      </w:r>
      <w:r w:rsidR="00D637FB" w:rsidRPr="00B93E86">
        <w:rPr>
          <w:rFonts w:ascii="Times New Roman" w:hAnsi="Times New Roman"/>
          <w:sz w:val="24"/>
          <w:szCs w:val="24"/>
          <w:shd w:val="clear" w:color="auto" w:fill="FFFFFF"/>
        </w:rPr>
        <w:t xml:space="preserve"> № 600 «О мерах по обеспечению граждан Российской Федерации доступным и комфортным жильем и повышению качества жилищно-коммунальных услуг»//</w:t>
      </w:r>
      <w:r w:rsidR="00D637FB" w:rsidRPr="00B93E86">
        <w:rPr>
          <w:rFonts w:ascii="Times New Roman" w:eastAsia="Times New Roman" w:hAnsi="Times New Roman"/>
          <w:sz w:val="24"/>
          <w:szCs w:val="24"/>
          <w:lang w:eastAsia="ru-RU"/>
        </w:rPr>
        <w:t>Собрание законодательства РФ, от 7 мая 2012 г. N 19 ст. 2337.</w:t>
      </w:r>
      <w:r w:rsidR="00D637FB" w:rsidRPr="00B93E86">
        <w:rPr>
          <w:rFonts w:ascii="Times New Roman" w:eastAsia="Times New Roman" w:hAnsi="Times New Roman"/>
          <w:color w:val="000000"/>
          <w:sz w:val="24"/>
          <w:szCs w:val="24"/>
          <w:lang w:eastAsia="ru-RU"/>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860"/>
    <w:multiLevelType w:val="multilevel"/>
    <w:tmpl w:val="B11AE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AA25D5"/>
    <w:multiLevelType w:val="hybridMultilevel"/>
    <w:tmpl w:val="F664EA3E"/>
    <w:lvl w:ilvl="0" w:tplc="99F82E5C">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E05663"/>
    <w:multiLevelType w:val="multilevel"/>
    <w:tmpl w:val="449EC63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DB41018"/>
    <w:multiLevelType w:val="multilevel"/>
    <w:tmpl w:val="23FA882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0A9769F"/>
    <w:multiLevelType w:val="multilevel"/>
    <w:tmpl w:val="121AEFC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0E1365B"/>
    <w:multiLevelType w:val="hybridMultilevel"/>
    <w:tmpl w:val="234C9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F37D10"/>
    <w:multiLevelType w:val="multilevel"/>
    <w:tmpl w:val="1FA08D4C"/>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39"/>
        </w:tabs>
        <w:ind w:left="1939" w:hanging="1230"/>
      </w:pPr>
      <w:rPr>
        <w:rFonts w:hint="default"/>
      </w:rPr>
    </w:lvl>
    <w:lvl w:ilvl="2">
      <w:start w:val="1"/>
      <w:numFmt w:val="decimal"/>
      <w:lvlText w:val="%1.%2.%3."/>
      <w:lvlJc w:val="left"/>
      <w:pPr>
        <w:tabs>
          <w:tab w:val="num" w:pos="2648"/>
        </w:tabs>
        <w:ind w:left="2648" w:hanging="1230"/>
      </w:pPr>
      <w:rPr>
        <w:rFonts w:hint="default"/>
      </w:rPr>
    </w:lvl>
    <w:lvl w:ilvl="3">
      <w:start w:val="1"/>
      <w:numFmt w:val="decimal"/>
      <w:lvlText w:val="%1.%2.%3.%4."/>
      <w:lvlJc w:val="left"/>
      <w:pPr>
        <w:tabs>
          <w:tab w:val="num" w:pos="3357"/>
        </w:tabs>
        <w:ind w:left="3357" w:hanging="1230"/>
      </w:pPr>
      <w:rPr>
        <w:rFonts w:hint="default"/>
      </w:rPr>
    </w:lvl>
    <w:lvl w:ilvl="4">
      <w:start w:val="1"/>
      <w:numFmt w:val="decimal"/>
      <w:lvlText w:val="%1.%2.%3.%4.%5."/>
      <w:lvlJc w:val="left"/>
      <w:pPr>
        <w:tabs>
          <w:tab w:val="num" w:pos="4066"/>
        </w:tabs>
        <w:ind w:left="4066" w:hanging="123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658C68E3"/>
    <w:multiLevelType w:val="hybridMultilevel"/>
    <w:tmpl w:val="7C74F4AC"/>
    <w:lvl w:ilvl="0" w:tplc="0419000F">
      <w:start w:val="1"/>
      <w:numFmt w:val="decimal"/>
      <w:lvlText w:val="%1."/>
      <w:lvlJc w:val="left"/>
      <w:pPr>
        <w:ind w:left="4330" w:hanging="360"/>
      </w:p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8">
    <w:nsid w:val="69FF2C40"/>
    <w:multiLevelType w:val="hybridMultilevel"/>
    <w:tmpl w:val="7C74F4AC"/>
    <w:lvl w:ilvl="0" w:tplc="0419000F">
      <w:start w:val="1"/>
      <w:numFmt w:val="decimal"/>
      <w:lvlText w:val="%1."/>
      <w:lvlJc w:val="left"/>
      <w:pPr>
        <w:ind w:left="4330" w:hanging="360"/>
      </w:p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9">
    <w:nsid w:val="7E6F45B5"/>
    <w:multiLevelType w:val="multilevel"/>
    <w:tmpl w:val="09B6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5"/>
  </w:num>
  <w:num w:numId="5">
    <w:abstractNumId w:val="9"/>
  </w:num>
  <w:num w:numId="6">
    <w:abstractNumId w:val="1"/>
  </w:num>
  <w:num w:numId="7">
    <w:abstractNumId w:val="3"/>
  </w:num>
  <w:num w:numId="8">
    <w:abstractNumId w:val="4"/>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D57C7"/>
    <w:rsid w:val="000004B3"/>
    <w:rsid w:val="000018C0"/>
    <w:rsid w:val="00002310"/>
    <w:rsid w:val="00002424"/>
    <w:rsid w:val="00002832"/>
    <w:rsid w:val="00002D36"/>
    <w:rsid w:val="00004DD4"/>
    <w:rsid w:val="000071B8"/>
    <w:rsid w:val="0000765B"/>
    <w:rsid w:val="00016041"/>
    <w:rsid w:val="00017260"/>
    <w:rsid w:val="00017547"/>
    <w:rsid w:val="0002065F"/>
    <w:rsid w:val="000229B5"/>
    <w:rsid w:val="00022CB3"/>
    <w:rsid w:val="00024E8F"/>
    <w:rsid w:val="00025487"/>
    <w:rsid w:val="0002599C"/>
    <w:rsid w:val="00035AFA"/>
    <w:rsid w:val="00036BB9"/>
    <w:rsid w:val="00050217"/>
    <w:rsid w:val="000526DB"/>
    <w:rsid w:val="0005533A"/>
    <w:rsid w:val="0005548D"/>
    <w:rsid w:val="00056994"/>
    <w:rsid w:val="000609C4"/>
    <w:rsid w:val="00060EBE"/>
    <w:rsid w:val="000616E5"/>
    <w:rsid w:val="00064DD4"/>
    <w:rsid w:val="00070BC1"/>
    <w:rsid w:val="00070E21"/>
    <w:rsid w:val="00077827"/>
    <w:rsid w:val="00077C08"/>
    <w:rsid w:val="00086D67"/>
    <w:rsid w:val="00093D61"/>
    <w:rsid w:val="00094EBC"/>
    <w:rsid w:val="00095781"/>
    <w:rsid w:val="000A2D9B"/>
    <w:rsid w:val="000A69DC"/>
    <w:rsid w:val="000C1600"/>
    <w:rsid w:val="000C5AAE"/>
    <w:rsid w:val="000C5B8A"/>
    <w:rsid w:val="000C6455"/>
    <w:rsid w:val="000C717C"/>
    <w:rsid w:val="000D0172"/>
    <w:rsid w:val="000D0D8F"/>
    <w:rsid w:val="000D450B"/>
    <w:rsid w:val="000E2920"/>
    <w:rsid w:val="000E2BD7"/>
    <w:rsid w:val="000E3207"/>
    <w:rsid w:val="000E34CB"/>
    <w:rsid w:val="000E47D8"/>
    <w:rsid w:val="000E70E3"/>
    <w:rsid w:val="000E7215"/>
    <w:rsid w:val="000F2185"/>
    <w:rsid w:val="000F761C"/>
    <w:rsid w:val="0010190F"/>
    <w:rsid w:val="00102F61"/>
    <w:rsid w:val="0010592D"/>
    <w:rsid w:val="001074D9"/>
    <w:rsid w:val="0011552C"/>
    <w:rsid w:val="001204DF"/>
    <w:rsid w:val="00120E85"/>
    <w:rsid w:val="001227C6"/>
    <w:rsid w:val="00125011"/>
    <w:rsid w:val="00125864"/>
    <w:rsid w:val="00126A5E"/>
    <w:rsid w:val="001278C2"/>
    <w:rsid w:val="00131D84"/>
    <w:rsid w:val="00133A02"/>
    <w:rsid w:val="00133E5E"/>
    <w:rsid w:val="00134662"/>
    <w:rsid w:val="00140CD3"/>
    <w:rsid w:val="001425A6"/>
    <w:rsid w:val="00146DD1"/>
    <w:rsid w:val="00147259"/>
    <w:rsid w:val="00150BF8"/>
    <w:rsid w:val="001539F2"/>
    <w:rsid w:val="00167014"/>
    <w:rsid w:val="001720A4"/>
    <w:rsid w:val="00174A9C"/>
    <w:rsid w:val="0017619E"/>
    <w:rsid w:val="00176CB7"/>
    <w:rsid w:val="0017759F"/>
    <w:rsid w:val="00180DD9"/>
    <w:rsid w:val="001835AD"/>
    <w:rsid w:val="001872D4"/>
    <w:rsid w:val="001875CA"/>
    <w:rsid w:val="00190282"/>
    <w:rsid w:val="001930EE"/>
    <w:rsid w:val="0019610B"/>
    <w:rsid w:val="0019658D"/>
    <w:rsid w:val="001A0DB1"/>
    <w:rsid w:val="001A0E08"/>
    <w:rsid w:val="001A11A6"/>
    <w:rsid w:val="001B56EB"/>
    <w:rsid w:val="001C1777"/>
    <w:rsid w:val="001C2E9B"/>
    <w:rsid w:val="001C6F9A"/>
    <w:rsid w:val="001D10DD"/>
    <w:rsid w:val="001D113E"/>
    <w:rsid w:val="001D297E"/>
    <w:rsid w:val="001D2D7A"/>
    <w:rsid w:val="001D342E"/>
    <w:rsid w:val="001D43D5"/>
    <w:rsid w:val="001D490C"/>
    <w:rsid w:val="001D551E"/>
    <w:rsid w:val="001E0D5A"/>
    <w:rsid w:val="001E182E"/>
    <w:rsid w:val="001E2396"/>
    <w:rsid w:val="001E3EBB"/>
    <w:rsid w:val="001E4A4A"/>
    <w:rsid w:val="001F17C1"/>
    <w:rsid w:val="001F3EE6"/>
    <w:rsid w:val="00203A48"/>
    <w:rsid w:val="00204B6A"/>
    <w:rsid w:val="002104DF"/>
    <w:rsid w:val="002120C2"/>
    <w:rsid w:val="00216B4A"/>
    <w:rsid w:val="002179F0"/>
    <w:rsid w:val="0022015A"/>
    <w:rsid w:val="00221C6B"/>
    <w:rsid w:val="00223B51"/>
    <w:rsid w:val="0023213F"/>
    <w:rsid w:val="002337C5"/>
    <w:rsid w:val="0023665F"/>
    <w:rsid w:val="002410EC"/>
    <w:rsid w:val="00241E6F"/>
    <w:rsid w:val="00244C66"/>
    <w:rsid w:val="00245C15"/>
    <w:rsid w:val="0024614F"/>
    <w:rsid w:val="00246776"/>
    <w:rsid w:val="00246A7F"/>
    <w:rsid w:val="00254CD6"/>
    <w:rsid w:val="002579B9"/>
    <w:rsid w:val="00260F63"/>
    <w:rsid w:val="00262972"/>
    <w:rsid w:val="00262B10"/>
    <w:rsid w:val="00267238"/>
    <w:rsid w:val="0027008B"/>
    <w:rsid w:val="0027069F"/>
    <w:rsid w:val="002758B9"/>
    <w:rsid w:val="002801D6"/>
    <w:rsid w:val="00280A80"/>
    <w:rsid w:val="0028620F"/>
    <w:rsid w:val="002941D8"/>
    <w:rsid w:val="00297DD9"/>
    <w:rsid w:val="002A268E"/>
    <w:rsid w:val="002B6FC3"/>
    <w:rsid w:val="002C0270"/>
    <w:rsid w:val="002C1888"/>
    <w:rsid w:val="002C1C04"/>
    <w:rsid w:val="002C1E96"/>
    <w:rsid w:val="002D138B"/>
    <w:rsid w:val="002D1F03"/>
    <w:rsid w:val="002D6A4F"/>
    <w:rsid w:val="002E03B9"/>
    <w:rsid w:val="002E280D"/>
    <w:rsid w:val="002E73C4"/>
    <w:rsid w:val="002F01A6"/>
    <w:rsid w:val="002F275D"/>
    <w:rsid w:val="002F2C77"/>
    <w:rsid w:val="002F3B61"/>
    <w:rsid w:val="0030125D"/>
    <w:rsid w:val="00303388"/>
    <w:rsid w:val="00306B00"/>
    <w:rsid w:val="003102E4"/>
    <w:rsid w:val="00311E32"/>
    <w:rsid w:val="00313257"/>
    <w:rsid w:val="00313A52"/>
    <w:rsid w:val="00315EA9"/>
    <w:rsid w:val="0033296B"/>
    <w:rsid w:val="003507E1"/>
    <w:rsid w:val="00352F18"/>
    <w:rsid w:val="0036341E"/>
    <w:rsid w:val="003651AB"/>
    <w:rsid w:val="00366C75"/>
    <w:rsid w:val="00373465"/>
    <w:rsid w:val="00376A5A"/>
    <w:rsid w:val="003828F6"/>
    <w:rsid w:val="00383250"/>
    <w:rsid w:val="00384DDA"/>
    <w:rsid w:val="0038776B"/>
    <w:rsid w:val="00392518"/>
    <w:rsid w:val="00392B02"/>
    <w:rsid w:val="00392B10"/>
    <w:rsid w:val="0039317A"/>
    <w:rsid w:val="003956B5"/>
    <w:rsid w:val="003A20F0"/>
    <w:rsid w:val="003A2AEE"/>
    <w:rsid w:val="003B28ED"/>
    <w:rsid w:val="003B3A2F"/>
    <w:rsid w:val="003C123D"/>
    <w:rsid w:val="003C52C8"/>
    <w:rsid w:val="003C7486"/>
    <w:rsid w:val="003D0B76"/>
    <w:rsid w:val="003D127A"/>
    <w:rsid w:val="003D7378"/>
    <w:rsid w:val="003E21C1"/>
    <w:rsid w:val="003E4EAC"/>
    <w:rsid w:val="003E5FC7"/>
    <w:rsid w:val="003E64CE"/>
    <w:rsid w:val="003E77A6"/>
    <w:rsid w:val="003F5F50"/>
    <w:rsid w:val="0040079F"/>
    <w:rsid w:val="00400DFF"/>
    <w:rsid w:val="0041365C"/>
    <w:rsid w:val="004136D3"/>
    <w:rsid w:val="00417975"/>
    <w:rsid w:val="00417F30"/>
    <w:rsid w:val="0042386E"/>
    <w:rsid w:val="00423974"/>
    <w:rsid w:val="00425D68"/>
    <w:rsid w:val="00425F48"/>
    <w:rsid w:val="00427C06"/>
    <w:rsid w:val="00427E59"/>
    <w:rsid w:val="00430E11"/>
    <w:rsid w:val="0043180A"/>
    <w:rsid w:val="004321D0"/>
    <w:rsid w:val="004330B8"/>
    <w:rsid w:val="00433D74"/>
    <w:rsid w:val="004540C8"/>
    <w:rsid w:val="00456710"/>
    <w:rsid w:val="00456A81"/>
    <w:rsid w:val="004600FE"/>
    <w:rsid w:val="00471BC9"/>
    <w:rsid w:val="0047428C"/>
    <w:rsid w:val="004801AC"/>
    <w:rsid w:val="004864D7"/>
    <w:rsid w:val="004877A5"/>
    <w:rsid w:val="0049370E"/>
    <w:rsid w:val="00496C02"/>
    <w:rsid w:val="004A0A0E"/>
    <w:rsid w:val="004A4970"/>
    <w:rsid w:val="004A509D"/>
    <w:rsid w:val="004B1646"/>
    <w:rsid w:val="004C2E4F"/>
    <w:rsid w:val="004C46B8"/>
    <w:rsid w:val="004D30B9"/>
    <w:rsid w:val="004D3CFA"/>
    <w:rsid w:val="004E3C40"/>
    <w:rsid w:val="004E5F13"/>
    <w:rsid w:val="004E6D67"/>
    <w:rsid w:val="004F0981"/>
    <w:rsid w:val="004F1E83"/>
    <w:rsid w:val="004F47DE"/>
    <w:rsid w:val="004F770A"/>
    <w:rsid w:val="00501335"/>
    <w:rsid w:val="005027C7"/>
    <w:rsid w:val="00504D9C"/>
    <w:rsid w:val="005064BE"/>
    <w:rsid w:val="00512EEB"/>
    <w:rsid w:val="005176CA"/>
    <w:rsid w:val="00520746"/>
    <w:rsid w:val="00520E11"/>
    <w:rsid w:val="005302EC"/>
    <w:rsid w:val="00536929"/>
    <w:rsid w:val="00542717"/>
    <w:rsid w:val="0054632E"/>
    <w:rsid w:val="0054782C"/>
    <w:rsid w:val="005507AE"/>
    <w:rsid w:val="005542A9"/>
    <w:rsid w:val="00554EAD"/>
    <w:rsid w:val="00555BBB"/>
    <w:rsid w:val="00556ADF"/>
    <w:rsid w:val="00565A04"/>
    <w:rsid w:val="00565A8A"/>
    <w:rsid w:val="00570F19"/>
    <w:rsid w:val="005742AD"/>
    <w:rsid w:val="00574833"/>
    <w:rsid w:val="00574FED"/>
    <w:rsid w:val="00575C3B"/>
    <w:rsid w:val="005777A9"/>
    <w:rsid w:val="00582BB3"/>
    <w:rsid w:val="00586F2D"/>
    <w:rsid w:val="0059179C"/>
    <w:rsid w:val="005941FA"/>
    <w:rsid w:val="005A1047"/>
    <w:rsid w:val="005A4304"/>
    <w:rsid w:val="005A7C50"/>
    <w:rsid w:val="005B0476"/>
    <w:rsid w:val="005B14D7"/>
    <w:rsid w:val="005B22B1"/>
    <w:rsid w:val="005B558E"/>
    <w:rsid w:val="005B5E60"/>
    <w:rsid w:val="005C113D"/>
    <w:rsid w:val="005C17F6"/>
    <w:rsid w:val="005C2C70"/>
    <w:rsid w:val="005C2F8D"/>
    <w:rsid w:val="005C3425"/>
    <w:rsid w:val="005C44C6"/>
    <w:rsid w:val="005D19BA"/>
    <w:rsid w:val="005D47A8"/>
    <w:rsid w:val="005D5340"/>
    <w:rsid w:val="005D57C7"/>
    <w:rsid w:val="005D763F"/>
    <w:rsid w:val="005E24E1"/>
    <w:rsid w:val="005E33B6"/>
    <w:rsid w:val="005E384B"/>
    <w:rsid w:val="005F0D0E"/>
    <w:rsid w:val="005F1E21"/>
    <w:rsid w:val="005F20DF"/>
    <w:rsid w:val="005F39D9"/>
    <w:rsid w:val="00602114"/>
    <w:rsid w:val="00603417"/>
    <w:rsid w:val="00604240"/>
    <w:rsid w:val="006053E8"/>
    <w:rsid w:val="00605742"/>
    <w:rsid w:val="00605A58"/>
    <w:rsid w:val="006075A9"/>
    <w:rsid w:val="00607722"/>
    <w:rsid w:val="00610C55"/>
    <w:rsid w:val="00613B87"/>
    <w:rsid w:val="00620641"/>
    <w:rsid w:val="00620DFC"/>
    <w:rsid w:val="00625208"/>
    <w:rsid w:val="00627297"/>
    <w:rsid w:val="006327DE"/>
    <w:rsid w:val="00635E7E"/>
    <w:rsid w:val="0064161E"/>
    <w:rsid w:val="0064172D"/>
    <w:rsid w:val="00645F80"/>
    <w:rsid w:val="00650BAF"/>
    <w:rsid w:val="00656A59"/>
    <w:rsid w:val="006619AA"/>
    <w:rsid w:val="00670C01"/>
    <w:rsid w:val="00671971"/>
    <w:rsid w:val="00676F69"/>
    <w:rsid w:val="006803C7"/>
    <w:rsid w:val="0068248F"/>
    <w:rsid w:val="00682AA0"/>
    <w:rsid w:val="0068500D"/>
    <w:rsid w:val="006927F1"/>
    <w:rsid w:val="00693D61"/>
    <w:rsid w:val="006960C7"/>
    <w:rsid w:val="00696383"/>
    <w:rsid w:val="006A1DC7"/>
    <w:rsid w:val="006A30B6"/>
    <w:rsid w:val="006A7ED7"/>
    <w:rsid w:val="006B11A2"/>
    <w:rsid w:val="006B15BB"/>
    <w:rsid w:val="006C0112"/>
    <w:rsid w:val="006C3BA9"/>
    <w:rsid w:val="006C5547"/>
    <w:rsid w:val="006D2CAE"/>
    <w:rsid w:val="006D4FFA"/>
    <w:rsid w:val="006D68D0"/>
    <w:rsid w:val="006D6CCD"/>
    <w:rsid w:val="006E01ED"/>
    <w:rsid w:val="006E09D6"/>
    <w:rsid w:val="006E12FC"/>
    <w:rsid w:val="006E32A6"/>
    <w:rsid w:val="006F17FA"/>
    <w:rsid w:val="006F3BDF"/>
    <w:rsid w:val="007117A4"/>
    <w:rsid w:val="00712C1C"/>
    <w:rsid w:val="00712D6B"/>
    <w:rsid w:val="00714BEB"/>
    <w:rsid w:val="0071503E"/>
    <w:rsid w:val="00720A5E"/>
    <w:rsid w:val="00733D43"/>
    <w:rsid w:val="00735679"/>
    <w:rsid w:val="00735E73"/>
    <w:rsid w:val="00737928"/>
    <w:rsid w:val="00740055"/>
    <w:rsid w:val="00740F64"/>
    <w:rsid w:val="00742A25"/>
    <w:rsid w:val="0074747C"/>
    <w:rsid w:val="007476D4"/>
    <w:rsid w:val="007501D8"/>
    <w:rsid w:val="00750C42"/>
    <w:rsid w:val="00765F62"/>
    <w:rsid w:val="007674E4"/>
    <w:rsid w:val="0077193E"/>
    <w:rsid w:val="0077342C"/>
    <w:rsid w:val="007820D5"/>
    <w:rsid w:val="00782FD7"/>
    <w:rsid w:val="00786929"/>
    <w:rsid w:val="0079510D"/>
    <w:rsid w:val="007968B9"/>
    <w:rsid w:val="007A15BF"/>
    <w:rsid w:val="007B3FD5"/>
    <w:rsid w:val="007B5182"/>
    <w:rsid w:val="007C21B9"/>
    <w:rsid w:val="007C4138"/>
    <w:rsid w:val="007D0F89"/>
    <w:rsid w:val="007D1BD8"/>
    <w:rsid w:val="007D6375"/>
    <w:rsid w:val="007E1462"/>
    <w:rsid w:val="007E1ECD"/>
    <w:rsid w:val="007E2A1B"/>
    <w:rsid w:val="007E3F32"/>
    <w:rsid w:val="007E427D"/>
    <w:rsid w:val="007E4DDC"/>
    <w:rsid w:val="007E56BB"/>
    <w:rsid w:val="007E6728"/>
    <w:rsid w:val="007E6841"/>
    <w:rsid w:val="007F0B9D"/>
    <w:rsid w:val="007F1659"/>
    <w:rsid w:val="007F22ED"/>
    <w:rsid w:val="007F33DA"/>
    <w:rsid w:val="007F5370"/>
    <w:rsid w:val="007F7BA6"/>
    <w:rsid w:val="00801A0D"/>
    <w:rsid w:val="00801D94"/>
    <w:rsid w:val="008036B6"/>
    <w:rsid w:val="00807E42"/>
    <w:rsid w:val="00814E78"/>
    <w:rsid w:val="0081657A"/>
    <w:rsid w:val="00816756"/>
    <w:rsid w:val="00817E62"/>
    <w:rsid w:val="0082031A"/>
    <w:rsid w:val="008279E3"/>
    <w:rsid w:val="008303E5"/>
    <w:rsid w:val="00846626"/>
    <w:rsid w:val="00847E93"/>
    <w:rsid w:val="00852054"/>
    <w:rsid w:val="00853A10"/>
    <w:rsid w:val="00855C92"/>
    <w:rsid w:val="008635D1"/>
    <w:rsid w:val="00863CC7"/>
    <w:rsid w:val="008655A8"/>
    <w:rsid w:val="00865DD8"/>
    <w:rsid w:val="0087293E"/>
    <w:rsid w:val="00875C31"/>
    <w:rsid w:val="00883C30"/>
    <w:rsid w:val="00884F65"/>
    <w:rsid w:val="00887113"/>
    <w:rsid w:val="0088796E"/>
    <w:rsid w:val="00892CA5"/>
    <w:rsid w:val="00894BC5"/>
    <w:rsid w:val="00894CB7"/>
    <w:rsid w:val="00895E05"/>
    <w:rsid w:val="008A466A"/>
    <w:rsid w:val="008A56D7"/>
    <w:rsid w:val="008B3491"/>
    <w:rsid w:val="008C648C"/>
    <w:rsid w:val="008D27D2"/>
    <w:rsid w:val="008D6C83"/>
    <w:rsid w:val="008D7420"/>
    <w:rsid w:val="008D75EE"/>
    <w:rsid w:val="008E0384"/>
    <w:rsid w:val="008E0551"/>
    <w:rsid w:val="008E5081"/>
    <w:rsid w:val="008E74DD"/>
    <w:rsid w:val="008F69C3"/>
    <w:rsid w:val="00903201"/>
    <w:rsid w:val="009037C8"/>
    <w:rsid w:val="00910145"/>
    <w:rsid w:val="009106A9"/>
    <w:rsid w:val="00913A7C"/>
    <w:rsid w:val="00920939"/>
    <w:rsid w:val="00920D7B"/>
    <w:rsid w:val="00923A80"/>
    <w:rsid w:val="0093280F"/>
    <w:rsid w:val="00936054"/>
    <w:rsid w:val="00942046"/>
    <w:rsid w:val="00942086"/>
    <w:rsid w:val="00942621"/>
    <w:rsid w:val="0094377E"/>
    <w:rsid w:val="0094402F"/>
    <w:rsid w:val="0094657A"/>
    <w:rsid w:val="00950BFF"/>
    <w:rsid w:val="00950F97"/>
    <w:rsid w:val="00951286"/>
    <w:rsid w:val="00951325"/>
    <w:rsid w:val="0095391C"/>
    <w:rsid w:val="009609A1"/>
    <w:rsid w:val="009659F3"/>
    <w:rsid w:val="00965B5D"/>
    <w:rsid w:val="00974102"/>
    <w:rsid w:val="009850D7"/>
    <w:rsid w:val="00986B92"/>
    <w:rsid w:val="00986CA3"/>
    <w:rsid w:val="00987F72"/>
    <w:rsid w:val="0099254F"/>
    <w:rsid w:val="00994898"/>
    <w:rsid w:val="00997E02"/>
    <w:rsid w:val="009A4064"/>
    <w:rsid w:val="009A692F"/>
    <w:rsid w:val="009B24FC"/>
    <w:rsid w:val="009B40D7"/>
    <w:rsid w:val="009C0F21"/>
    <w:rsid w:val="009C3AB0"/>
    <w:rsid w:val="009C469F"/>
    <w:rsid w:val="009D11AB"/>
    <w:rsid w:val="009D7A10"/>
    <w:rsid w:val="009E0C34"/>
    <w:rsid w:val="009E46FC"/>
    <w:rsid w:val="009F143A"/>
    <w:rsid w:val="009F34B2"/>
    <w:rsid w:val="009F3EC2"/>
    <w:rsid w:val="009F436D"/>
    <w:rsid w:val="009F7799"/>
    <w:rsid w:val="00A015F5"/>
    <w:rsid w:val="00A02062"/>
    <w:rsid w:val="00A0436D"/>
    <w:rsid w:val="00A043A9"/>
    <w:rsid w:val="00A0465E"/>
    <w:rsid w:val="00A0497E"/>
    <w:rsid w:val="00A06641"/>
    <w:rsid w:val="00A10078"/>
    <w:rsid w:val="00A10A8D"/>
    <w:rsid w:val="00A10BC4"/>
    <w:rsid w:val="00A10DD1"/>
    <w:rsid w:val="00A15522"/>
    <w:rsid w:val="00A16B31"/>
    <w:rsid w:val="00A253C2"/>
    <w:rsid w:val="00A273DF"/>
    <w:rsid w:val="00A31528"/>
    <w:rsid w:val="00A3277D"/>
    <w:rsid w:val="00A37A9E"/>
    <w:rsid w:val="00A407F0"/>
    <w:rsid w:val="00A416E2"/>
    <w:rsid w:val="00A42916"/>
    <w:rsid w:val="00A6221B"/>
    <w:rsid w:val="00A6222A"/>
    <w:rsid w:val="00A629CC"/>
    <w:rsid w:val="00A7262F"/>
    <w:rsid w:val="00A817DC"/>
    <w:rsid w:val="00A8344C"/>
    <w:rsid w:val="00A84383"/>
    <w:rsid w:val="00A85F66"/>
    <w:rsid w:val="00A90E12"/>
    <w:rsid w:val="00A91B0F"/>
    <w:rsid w:val="00A93577"/>
    <w:rsid w:val="00AA1CAD"/>
    <w:rsid w:val="00AA2FAB"/>
    <w:rsid w:val="00AA31DB"/>
    <w:rsid w:val="00AA3326"/>
    <w:rsid w:val="00AB199A"/>
    <w:rsid w:val="00AB40DA"/>
    <w:rsid w:val="00AB485F"/>
    <w:rsid w:val="00AD340E"/>
    <w:rsid w:val="00AD7A02"/>
    <w:rsid w:val="00AE052C"/>
    <w:rsid w:val="00AE1398"/>
    <w:rsid w:val="00AE63AE"/>
    <w:rsid w:val="00AE7715"/>
    <w:rsid w:val="00AF48A5"/>
    <w:rsid w:val="00B050B9"/>
    <w:rsid w:val="00B0739A"/>
    <w:rsid w:val="00B11DA0"/>
    <w:rsid w:val="00B1262F"/>
    <w:rsid w:val="00B20907"/>
    <w:rsid w:val="00B20FCA"/>
    <w:rsid w:val="00B21E2E"/>
    <w:rsid w:val="00B21FD4"/>
    <w:rsid w:val="00B225BE"/>
    <w:rsid w:val="00B238CE"/>
    <w:rsid w:val="00B248EA"/>
    <w:rsid w:val="00B24C1E"/>
    <w:rsid w:val="00B27FBB"/>
    <w:rsid w:val="00B354DC"/>
    <w:rsid w:val="00B362E9"/>
    <w:rsid w:val="00B36CEF"/>
    <w:rsid w:val="00B370C3"/>
    <w:rsid w:val="00B43517"/>
    <w:rsid w:val="00B51296"/>
    <w:rsid w:val="00B570AC"/>
    <w:rsid w:val="00B57CA7"/>
    <w:rsid w:val="00B60699"/>
    <w:rsid w:val="00B6135D"/>
    <w:rsid w:val="00B627D8"/>
    <w:rsid w:val="00B741C3"/>
    <w:rsid w:val="00B74200"/>
    <w:rsid w:val="00B75C08"/>
    <w:rsid w:val="00B854BB"/>
    <w:rsid w:val="00B90B15"/>
    <w:rsid w:val="00B90F4F"/>
    <w:rsid w:val="00B93E86"/>
    <w:rsid w:val="00B97AC2"/>
    <w:rsid w:val="00BA2266"/>
    <w:rsid w:val="00BA34CC"/>
    <w:rsid w:val="00BA34E1"/>
    <w:rsid w:val="00BB0D69"/>
    <w:rsid w:val="00BB26EA"/>
    <w:rsid w:val="00BB3650"/>
    <w:rsid w:val="00BC0889"/>
    <w:rsid w:val="00BC1F3B"/>
    <w:rsid w:val="00BC4110"/>
    <w:rsid w:val="00BC515F"/>
    <w:rsid w:val="00BC5E24"/>
    <w:rsid w:val="00BD5DC9"/>
    <w:rsid w:val="00BD65C4"/>
    <w:rsid w:val="00BE07A6"/>
    <w:rsid w:val="00BE6E22"/>
    <w:rsid w:val="00BE6EBE"/>
    <w:rsid w:val="00BF5CCE"/>
    <w:rsid w:val="00C04278"/>
    <w:rsid w:val="00C065BB"/>
    <w:rsid w:val="00C0778F"/>
    <w:rsid w:val="00C07C1E"/>
    <w:rsid w:val="00C1122C"/>
    <w:rsid w:val="00C12495"/>
    <w:rsid w:val="00C12CEB"/>
    <w:rsid w:val="00C15287"/>
    <w:rsid w:val="00C17E15"/>
    <w:rsid w:val="00C22940"/>
    <w:rsid w:val="00C23A73"/>
    <w:rsid w:val="00C249AD"/>
    <w:rsid w:val="00C258FE"/>
    <w:rsid w:val="00C31221"/>
    <w:rsid w:val="00C31DCC"/>
    <w:rsid w:val="00C333BB"/>
    <w:rsid w:val="00C352D1"/>
    <w:rsid w:val="00C35CE1"/>
    <w:rsid w:val="00C41142"/>
    <w:rsid w:val="00C42E04"/>
    <w:rsid w:val="00C43102"/>
    <w:rsid w:val="00C50725"/>
    <w:rsid w:val="00C536D9"/>
    <w:rsid w:val="00C5428A"/>
    <w:rsid w:val="00C60EDB"/>
    <w:rsid w:val="00C64EA7"/>
    <w:rsid w:val="00C73121"/>
    <w:rsid w:val="00C74B8B"/>
    <w:rsid w:val="00C84FDA"/>
    <w:rsid w:val="00C90BDF"/>
    <w:rsid w:val="00C9160C"/>
    <w:rsid w:val="00CA15D6"/>
    <w:rsid w:val="00CA1CFB"/>
    <w:rsid w:val="00CA2F48"/>
    <w:rsid w:val="00CA569B"/>
    <w:rsid w:val="00CB3920"/>
    <w:rsid w:val="00CB78DD"/>
    <w:rsid w:val="00CC3C9B"/>
    <w:rsid w:val="00CC4000"/>
    <w:rsid w:val="00CC4D55"/>
    <w:rsid w:val="00CC6D02"/>
    <w:rsid w:val="00CD3936"/>
    <w:rsid w:val="00CD3CCA"/>
    <w:rsid w:val="00CD4162"/>
    <w:rsid w:val="00CD5C26"/>
    <w:rsid w:val="00CD7E11"/>
    <w:rsid w:val="00CD7E2A"/>
    <w:rsid w:val="00CE032B"/>
    <w:rsid w:val="00CE114A"/>
    <w:rsid w:val="00CE3736"/>
    <w:rsid w:val="00CE3798"/>
    <w:rsid w:val="00CF07C7"/>
    <w:rsid w:val="00CF2982"/>
    <w:rsid w:val="00CF5F5D"/>
    <w:rsid w:val="00D04E64"/>
    <w:rsid w:val="00D070EA"/>
    <w:rsid w:val="00D22715"/>
    <w:rsid w:val="00D23D1A"/>
    <w:rsid w:val="00D25961"/>
    <w:rsid w:val="00D264B5"/>
    <w:rsid w:val="00D26DF1"/>
    <w:rsid w:val="00D3223E"/>
    <w:rsid w:val="00D33215"/>
    <w:rsid w:val="00D33AD5"/>
    <w:rsid w:val="00D43B07"/>
    <w:rsid w:val="00D470F9"/>
    <w:rsid w:val="00D637FB"/>
    <w:rsid w:val="00D713B9"/>
    <w:rsid w:val="00D7681F"/>
    <w:rsid w:val="00D877B2"/>
    <w:rsid w:val="00D940EB"/>
    <w:rsid w:val="00D95CD8"/>
    <w:rsid w:val="00D966A2"/>
    <w:rsid w:val="00D97216"/>
    <w:rsid w:val="00DA5CBC"/>
    <w:rsid w:val="00DB507F"/>
    <w:rsid w:val="00DB7CF1"/>
    <w:rsid w:val="00DB7E28"/>
    <w:rsid w:val="00DC4579"/>
    <w:rsid w:val="00DC4899"/>
    <w:rsid w:val="00DC4DD2"/>
    <w:rsid w:val="00DC4E58"/>
    <w:rsid w:val="00DC6F2B"/>
    <w:rsid w:val="00DD1B2D"/>
    <w:rsid w:val="00DD2716"/>
    <w:rsid w:val="00DD6EED"/>
    <w:rsid w:val="00DD6EEE"/>
    <w:rsid w:val="00DE055D"/>
    <w:rsid w:val="00DE0AE5"/>
    <w:rsid w:val="00DE1871"/>
    <w:rsid w:val="00DE32AB"/>
    <w:rsid w:val="00DE567E"/>
    <w:rsid w:val="00DE7524"/>
    <w:rsid w:val="00DF41EE"/>
    <w:rsid w:val="00E01E17"/>
    <w:rsid w:val="00E13B9B"/>
    <w:rsid w:val="00E14AE8"/>
    <w:rsid w:val="00E2071F"/>
    <w:rsid w:val="00E279AE"/>
    <w:rsid w:val="00E34B87"/>
    <w:rsid w:val="00E352EC"/>
    <w:rsid w:val="00E36B6C"/>
    <w:rsid w:val="00E3736B"/>
    <w:rsid w:val="00E43BBB"/>
    <w:rsid w:val="00E452B8"/>
    <w:rsid w:val="00E519CB"/>
    <w:rsid w:val="00E54384"/>
    <w:rsid w:val="00E61846"/>
    <w:rsid w:val="00E64180"/>
    <w:rsid w:val="00E75881"/>
    <w:rsid w:val="00E76140"/>
    <w:rsid w:val="00E76C0D"/>
    <w:rsid w:val="00E773FD"/>
    <w:rsid w:val="00E8773B"/>
    <w:rsid w:val="00E90295"/>
    <w:rsid w:val="00E914E3"/>
    <w:rsid w:val="00E9236D"/>
    <w:rsid w:val="00E93405"/>
    <w:rsid w:val="00E93572"/>
    <w:rsid w:val="00E96976"/>
    <w:rsid w:val="00E96B51"/>
    <w:rsid w:val="00E97508"/>
    <w:rsid w:val="00EA43A6"/>
    <w:rsid w:val="00EA4BD4"/>
    <w:rsid w:val="00EB0672"/>
    <w:rsid w:val="00EB5F43"/>
    <w:rsid w:val="00EC18D2"/>
    <w:rsid w:val="00EC3F8A"/>
    <w:rsid w:val="00EC52FC"/>
    <w:rsid w:val="00EC590C"/>
    <w:rsid w:val="00ED29B1"/>
    <w:rsid w:val="00ED388F"/>
    <w:rsid w:val="00ED4B43"/>
    <w:rsid w:val="00EE241E"/>
    <w:rsid w:val="00EE3512"/>
    <w:rsid w:val="00EF0284"/>
    <w:rsid w:val="00EF1045"/>
    <w:rsid w:val="00EF4633"/>
    <w:rsid w:val="00F0401B"/>
    <w:rsid w:val="00F0537C"/>
    <w:rsid w:val="00F0642C"/>
    <w:rsid w:val="00F06AC3"/>
    <w:rsid w:val="00F10205"/>
    <w:rsid w:val="00F1194E"/>
    <w:rsid w:val="00F1264D"/>
    <w:rsid w:val="00F14D20"/>
    <w:rsid w:val="00F220F8"/>
    <w:rsid w:val="00F25D1A"/>
    <w:rsid w:val="00F301A9"/>
    <w:rsid w:val="00F30A4D"/>
    <w:rsid w:val="00F335B0"/>
    <w:rsid w:val="00F36C99"/>
    <w:rsid w:val="00F40DE7"/>
    <w:rsid w:val="00F44092"/>
    <w:rsid w:val="00F440C7"/>
    <w:rsid w:val="00F45CF2"/>
    <w:rsid w:val="00F460D8"/>
    <w:rsid w:val="00F548C9"/>
    <w:rsid w:val="00F562C3"/>
    <w:rsid w:val="00F56570"/>
    <w:rsid w:val="00F57416"/>
    <w:rsid w:val="00F57518"/>
    <w:rsid w:val="00F66FEB"/>
    <w:rsid w:val="00F7394A"/>
    <w:rsid w:val="00F73DE9"/>
    <w:rsid w:val="00F76E34"/>
    <w:rsid w:val="00F77837"/>
    <w:rsid w:val="00F8042F"/>
    <w:rsid w:val="00F80E07"/>
    <w:rsid w:val="00F80EEF"/>
    <w:rsid w:val="00F83276"/>
    <w:rsid w:val="00F83E93"/>
    <w:rsid w:val="00F84309"/>
    <w:rsid w:val="00F853C2"/>
    <w:rsid w:val="00F86D95"/>
    <w:rsid w:val="00F961EC"/>
    <w:rsid w:val="00FA6A50"/>
    <w:rsid w:val="00FB1755"/>
    <w:rsid w:val="00FC331A"/>
    <w:rsid w:val="00FC3BCD"/>
    <w:rsid w:val="00FD2372"/>
    <w:rsid w:val="00FD2A80"/>
    <w:rsid w:val="00FD3F4D"/>
    <w:rsid w:val="00FD54F5"/>
    <w:rsid w:val="00FD61E3"/>
    <w:rsid w:val="00FD67F0"/>
    <w:rsid w:val="00FE017A"/>
    <w:rsid w:val="00FE160E"/>
    <w:rsid w:val="00FE1F51"/>
    <w:rsid w:val="00FE7357"/>
    <w:rsid w:val="00FF7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57C7"/>
    <w:pPr>
      <w:spacing w:line="360" w:lineRule="auto"/>
      <w:ind w:firstLine="709"/>
      <w:jc w:val="both"/>
    </w:pPr>
    <w:rPr>
      <w:rFonts w:ascii="Calibri" w:eastAsia="Calibri" w:hAnsi="Calibri"/>
      <w:sz w:val="22"/>
      <w:szCs w:val="22"/>
      <w:lang w:eastAsia="en-US"/>
    </w:rPr>
  </w:style>
  <w:style w:type="paragraph" w:styleId="1">
    <w:name w:val="heading 1"/>
    <w:basedOn w:val="a"/>
    <w:next w:val="a"/>
    <w:link w:val="10"/>
    <w:qFormat/>
    <w:rsid w:val="00D43B07"/>
    <w:pPr>
      <w:keepNext/>
      <w:outlineLvl w:val="0"/>
    </w:pPr>
    <w:rPr>
      <w:rFonts w:ascii="Times New Roman" w:eastAsia="Times New Roman" w:hAnsi="Times New Roman"/>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D26DF1"/>
    <w:rPr>
      <w:rFonts w:ascii="Times New Roman" w:hAnsi="Times New Roman"/>
      <w:sz w:val="28"/>
    </w:rPr>
  </w:style>
  <w:style w:type="paragraph" w:styleId="a3">
    <w:name w:val="footer"/>
    <w:basedOn w:val="a"/>
    <w:rsid w:val="002E73C4"/>
    <w:pPr>
      <w:tabs>
        <w:tab w:val="center" w:pos="4677"/>
        <w:tab w:val="right" w:pos="9355"/>
      </w:tabs>
    </w:pPr>
  </w:style>
  <w:style w:type="character" w:styleId="a4">
    <w:name w:val="page number"/>
    <w:basedOn w:val="a0"/>
    <w:rsid w:val="002E73C4"/>
  </w:style>
  <w:style w:type="paragraph" w:styleId="a5">
    <w:name w:val="footnote text"/>
    <w:aliases w:val="Текст сноски Знак Знак,Текст сноски Знак Знак Знак Знак Знак Знак Знак,Текст сноски Знак Знак Знак Знак Знак,Текст сноски Знак Знак Знак,сноска,макет,Текст сноски Знак Знак Знак Знак Знак Знак"/>
    <w:basedOn w:val="a"/>
    <w:link w:val="a6"/>
    <w:semiHidden/>
    <w:rsid w:val="002F2C77"/>
    <w:pPr>
      <w:spacing w:line="240" w:lineRule="auto"/>
      <w:ind w:firstLine="0"/>
      <w:jc w:val="left"/>
    </w:pPr>
    <w:rPr>
      <w:rFonts w:eastAsia="Times New Roman"/>
      <w:sz w:val="20"/>
      <w:szCs w:val="20"/>
      <w:lang w:eastAsia="ru-RU"/>
    </w:rPr>
  </w:style>
  <w:style w:type="character" w:styleId="a7">
    <w:name w:val="footnote reference"/>
    <w:semiHidden/>
    <w:rsid w:val="002F2C77"/>
    <w:rPr>
      <w:vertAlign w:val="superscript"/>
    </w:rPr>
  </w:style>
  <w:style w:type="character" w:customStyle="1" w:styleId="a6">
    <w:name w:val="Текст сноски Знак"/>
    <w:aliases w:val="Текст сноски Знак Знак Знак1,Текст сноски Знак Знак Знак Знак Знак Знак Знак Знак,Текст сноски Знак Знак Знак Знак Знак Знак1,Текст сноски Знак Знак Знак Знак,сноска Знак,макет Знак,Текст сноски Знак Знак Знак Знак Знак Знак Знак1"/>
    <w:link w:val="a5"/>
    <w:semiHidden/>
    <w:locked/>
    <w:rsid w:val="002F2C77"/>
    <w:rPr>
      <w:rFonts w:ascii="Calibri" w:hAnsi="Calibri"/>
      <w:lang w:val="ru-RU" w:eastAsia="ru-RU" w:bidi="ar-SA"/>
    </w:rPr>
  </w:style>
  <w:style w:type="character" w:customStyle="1" w:styleId="blk">
    <w:name w:val="blk"/>
    <w:basedOn w:val="a0"/>
    <w:rsid w:val="002F2C77"/>
  </w:style>
  <w:style w:type="paragraph" w:customStyle="1" w:styleId="ConsPlusNormal">
    <w:name w:val="ConsPlusNormal"/>
    <w:rsid w:val="008B3491"/>
    <w:pPr>
      <w:widowControl w:val="0"/>
      <w:autoSpaceDE w:val="0"/>
      <w:autoSpaceDN w:val="0"/>
      <w:adjustRightInd w:val="0"/>
    </w:pPr>
    <w:rPr>
      <w:rFonts w:ascii="Arial" w:hAnsi="Arial" w:cs="Arial"/>
    </w:rPr>
  </w:style>
  <w:style w:type="paragraph" w:styleId="a8">
    <w:name w:val="Document Map"/>
    <w:basedOn w:val="a"/>
    <w:semiHidden/>
    <w:rsid w:val="001D297E"/>
    <w:pPr>
      <w:shd w:val="clear" w:color="auto" w:fill="000080"/>
    </w:pPr>
    <w:rPr>
      <w:rFonts w:ascii="Tahoma" w:hAnsi="Tahoma" w:cs="Tahoma"/>
      <w:sz w:val="20"/>
      <w:szCs w:val="20"/>
    </w:rPr>
  </w:style>
  <w:style w:type="character" w:customStyle="1" w:styleId="textexposedshow">
    <w:name w:val="text_exposed_show"/>
    <w:basedOn w:val="a0"/>
    <w:rsid w:val="00F440C7"/>
  </w:style>
  <w:style w:type="paragraph" w:styleId="a9">
    <w:name w:val="header"/>
    <w:basedOn w:val="a"/>
    <w:link w:val="aa"/>
    <w:rsid w:val="00002D36"/>
    <w:pPr>
      <w:tabs>
        <w:tab w:val="center" w:pos="4677"/>
        <w:tab w:val="right" w:pos="9355"/>
      </w:tabs>
      <w:spacing w:line="240" w:lineRule="auto"/>
      <w:ind w:firstLine="0"/>
      <w:jc w:val="left"/>
    </w:pPr>
    <w:rPr>
      <w:sz w:val="20"/>
      <w:szCs w:val="20"/>
    </w:rPr>
  </w:style>
  <w:style w:type="character" w:customStyle="1" w:styleId="aa">
    <w:name w:val="Верхний колонтитул Знак"/>
    <w:link w:val="a9"/>
    <w:locked/>
    <w:rsid w:val="00002D36"/>
    <w:rPr>
      <w:rFonts w:ascii="Calibri" w:eastAsia="Calibri" w:hAnsi="Calibri"/>
      <w:lang w:bidi="ar-SA"/>
    </w:rPr>
  </w:style>
  <w:style w:type="paragraph" w:customStyle="1" w:styleId="c1e0e7eee2fbe9">
    <w:name w:val="Бc1аe0зe7оeeвe2ыfbйe9"/>
    <w:rsid w:val="00262B10"/>
    <w:pPr>
      <w:widowControl w:val="0"/>
      <w:autoSpaceDE w:val="0"/>
      <w:autoSpaceDN w:val="0"/>
      <w:adjustRightInd w:val="0"/>
    </w:pPr>
    <w:rPr>
      <w:kern w:val="1"/>
      <w:sz w:val="24"/>
      <w:szCs w:val="24"/>
      <w:lang w:eastAsia="zh-CN" w:bidi="hi-IN"/>
    </w:rPr>
  </w:style>
  <w:style w:type="character" w:customStyle="1" w:styleId="apple-converted-space">
    <w:name w:val="apple-converted-space"/>
    <w:basedOn w:val="a0"/>
    <w:rsid w:val="00F0401B"/>
  </w:style>
  <w:style w:type="character" w:customStyle="1" w:styleId="FontStyle11">
    <w:name w:val="Font Style11"/>
    <w:rsid w:val="00F0401B"/>
    <w:rPr>
      <w:rFonts w:ascii="Times New Roman" w:hAnsi="Times New Roman" w:cs="Times New Roman"/>
      <w:sz w:val="26"/>
      <w:szCs w:val="26"/>
    </w:rPr>
  </w:style>
  <w:style w:type="character" w:styleId="ab">
    <w:name w:val="Hyperlink"/>
    <w:uiPriority w:val="99"/>
    <w:unhideWhenUsed/>
    <w:rsid w:val="00D637FB"/>
    <w:rPr>
      <w:color w:val="0000FF"/>
      <w:u w:val="single"/>
    </w:rPr>
  </w:style>
  <w:style w:type="paragraph" w:customStyle="1" w:styleId="Default">
    <w:name w:val="Default"/>
    <w:uiPriority w:val="99"/>
    <w:rsid w:val="00B93E86"/>
    <w:pPr>
      <w:autoSpaceDE w:val="0"/>
      <w:autoSpaceDN w:val="0"/>
      <w:adjustRightInd w:val="0"/>
    </w:pPr>
    <w:rPr>
      <w:color w:val="000000"/>
      <w:sz w:val="24"/>
      <w:szCs w:val="24"/>
    </w:rPr>
  </w:style>
  <w:style w:type="paragraph" w:customStyle="1" w:styleId="s16">
    <w:name w:val="s_16"/>
    <w:basedOn w:val="a"/>
    <w:rsid w:val="000071B8"/>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10">
    <w:name w:val="Заголовок 1 Знак"/>
    <w:link w:val="1"/>
    <w:rsid w:val="00D43B07"/>
    <w:rPr>
      <w:rFonts w:eastAsia="Times New Roman" w:cs="Times New Roman"/>
      <w:bCs/>
      <w:kern w:val="32"/>
      <w:sz w:val="28"/>
      <w:szCs w:val="32"/>
      <w:lang w:eastAsia="en-US"/>
    </w:rPr>
  </w:style>
  <w:style w:type="paragraph" w:styleId="ac">
    <w:name w:val="Normal (Web)"/>
    <w:basedOn w:val="a"/>
    <w:link w:val="ad"/>
    <w:rsid w:val="00852054"/>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ad">
    <w:name w:val="Обычный (веб) Знак"/>
    <w:link w:val="ac"/>
    <w:locked/>
    <w:rsid w:val="00852054"/>
    <w:rPr>
      <w:sz w:val="24"/>
      <w:szCs w:val="24"/>
    </w:rPr>
  </w:style>
  <w:style w:type="paragraph" w:styleId="ae">
    <w:name w:val="List Paragraph"/>
    <w:basedOn w:val="a"/>
    <w:uiPriority w:val="34"/>
    <w:qFormat/>
    <w:rsid w:val="00852054"/>
    <w:pPr>
      <w:spacing w:after="200" w:line="276" w:lineRule="auto"/>
      <w:ind w:left="720" w:firstLine="0"/>
      <w:contextualSpacing/>
      <w:jc w:val="left"/>
    </w:pPr>
  </w:style>
</w:styles>
</file>

<file path=word/webSettings.xml><?xml version="1.0" encoding="utf-8"?>
<w:webSettings xmlns:r="http://schemas.openxmlformats.org/officeDocument/2006/relationships" xmlns:w="http://schemas.openxmlformats.org/wordprocessingml/2006/main">
  <w:divs>
    <w:div w:id="17901933">
      <w:bodyDiv w:val="1"/>
      <w:marLeft w:val="0"/>
      <w:marRight w:val="0"/>
      <w:marTop w:val="0"/>
      <w:marBottom w:val="0"/>
      <w:divBdr>
        <w:top w:val="none" w:sz="0" w:space="0" w:color="auto"/>
        <w:left w:val="none" w:sz="0" w:space="0" w:color="auto"/>
        <w:bottom w:val="none" w:sz="0" w:space="0" w:color="auto"/>
        <w:right w:val="none" w:sz="0" w:space="0" w:color="auto"/>
      </w:divBdr>
      <w:divsChild>
        <w:div w:id="162548963">
          <w:marLeft w:val="0"/>
          <w:marRight w:val="0"/>
          <w:marTop w:val="0"/>
          <w:marBottom w:val="0"/>
          <w:divBdr>
            <w:top w:val="none" w:sz="0" w:space="0" w:color="auto"/>
            <w:left w:val="none" w:sz="0" w:space="0" w:color="auto"/>
            <w:bottom w:val="none" w:sz="0" w:space="0" w:color="auto"/>
            <w:right w:val="none" w:sz="0" w:space="0" w:color="auto"/>
          </w:divBdr>
        </w:div>
        <w:div w:id="1075936938">
          <w:marLeft w:val="0"/>
          <w:marRight w:val="0"/>
          <w:marTop w:val="0"/>
          <w:marBottom w:val="0"/>
          <w:divBdr>
            <w:top w:val="none" w:sz="0" w:space="0" w:color="auto"/>
            <w:left w:val="none" w:sz="0" w:space="0" w:color="auto"/>
            <w:bottom w:val="none" w:sz="0" w:space="0" w:color="auto"/>
            <w:right w:val="none" w:sz="0" w:space="0" w:color="auto"/>
          </w:divBdr>
        </w:div>
        <w:div w:id="1671325596">
          <w:marLeft w:val="0"/>
          <w:marRight w:val="0"/>
          <w:marTop w:val="0"/>
          <w:marBottom w:val="0"/>
          <w:divBdr>
            <w:top w:val="none" w:sz="0" w:space="0" w:color="auto"/>
            <w:left w:val="none" w:sz="0" w:space="0" w:color="auto"/>
            <w:bottom w:val="none" w:sz="0" w:space="0" w:color="auto"/>
            <w:right w:val="none" w:sz="0" w:space="0" w:color="auto"/>
          </w:divBdr>
        </w:div>
      </w:divsChild>
    </w:div>
    <w:div w:id="39015089">
      <w:bodyDiv w:val="1"/>
      <w:marLeft w:val="0"/>
      <w:marRight w:val="0"/>
      <w:marTop w:val="0"/>
      <w:marBottom w:val="0"/>
      <w:divBdr>
        <w:top w:val="none" w:sz="0" w:space="0" w:color="auto"/>
        <w:left w:val="none" w:sz="0" w:space="0" w:color="auto"/>
        <w:bottom w:val="none" w:sz="0" w:space="0" w:color="auto"/>
        <w:right w:val="none" w:sz="0" w:space="0" w:color="auto"/>
      </w:divBdr>
      <w:divsChild>
        <w:div w:id="269313982">
          <w:marLeft w:val="0"/>
          <w:marRight w:val="0"/>
          <w:marTop w:val="0"/>
          <w:marBottom w:val="0"/>
          <w:divBdr>
            <w:top w:val="none" w:sz="0" w:space="0" w:color="auto"/>
            <w:left w:val="none" w:sz="0" w:space="0" w:color="auto"/>
            <w:bottom w:val="none" w:sz="0" w:space="0" w:color="auto"/>
            <w:right w:val="none" w:sz="0" w:space="0" w:color="auto"/>
          </w:divBdr>
        </w:div>
        <w:div w:id="1024601110">
          <w:marLeft w:val="0"/>
          <w:marRight w:val="0"/>
          <w:marTop w:val="0"/>
          <w:marBottom w:val="0"/>
          <w:divBdr>
            <w:top w:val="none" w:sz="0" w:space="0" w:color="auto"/>
            <w:left w:val="none" w:sz="0" w:space="0" w:color="auto"/>
            <w:bottom w:val="none" w:sz="0" w:space="0" w:color="auto"/>
            <w:right w:val="none" w:sz="0" w:space="0" w:color="auto"/>
          </w:divBdr>
        </w:div>
        <w:div w:id="1852377702">
          <w:marLeft w:val="0"/>
          <w:marRight w:val="0"/>
          <w:marTop w:val="0"/>
          <w:marBottom w:val="0"/>
          <w:divBdr>
            <w:top w:val="none" w:sz="0" w:space="0" w:color="auto"/>
            <w:left w:val="none" w:sz="0" w:space="0" w:color="auto"/>
            <w:bottom w:val="none" w:sz="0" w:space="0" w:color="auto"/>
            <w:right w:val="none" w:sz="0" w:space="0" w:color="auto"/>
          </w:divBdr>
        </w:div>
        <w:div w:id="2145541944">
          <w:marLeft w:val="0"/>
          <w:marRight w:val="0"/>
          <w:marTop w:val="0"/>
          <w:marBottom w:val="0"/>
          <w:divBdr>
            <w:top w:val="none" w:sz="0" w:space="0" w:color="auto"/>
            <w:left w:val="none" w:sz="0" w:space="0" w:color="auto"/>
            <w:bottom w:val="none" w:sz="0" w:space="0" w:color="auto"/>
            <w:right w:val="none" w:sz="0" w:space="0" w:color="auto"/>
          </w:divBdr>
        </w:div>
      </w:divsChild>
    </w:div>
    <w:div w:id="100802559">
      <w:bodyDiv w:val="1"/>
      <w:marLeft w:val="0"/>
      <w:marRight w:val="0"/>
      <w:marTop w:val="0"/>
      <w:marBottom w:val="0"/>
      <w:divBdr>
        <w:top w:val="none" w:sz="0" w:space="0" w:color="auto"/>
        <w:left w:val="none" w:sz="0" w:space="0" w:color="auto"/>
        <w:bottom w:val="none" w:sz="0" w:space="0" w:color="auto"/>
        <w:right w:val="none" w:sz="0" w:space="0" w:color="auto"/>
      </w:divBdr>
      <w:divsChild>
        <w:div w:id="1288851678">
          <w:marLeft w:val="0"/>
          <w:marRight w:val="0"/>
          <w:marTop w:val="0"/>
          <w:marBottom w:val="0"/>
          <w:divBdr>
            <w:top w:val="none" w:sz="0" w:space="0" w:color="auto"/>
            <w:left w:val="none" w:sz="0" w:space="0" w:color="auto"/>
            <w:bottom w:val="none" w:sz="0" w:space="0" w:color="auto"/>
            <w:right w:val="none" w:sz="0" w:space="0" w:color="auto"/>
          </w:divBdr>
        </w:div>
        <w:div w:id="1867327559">
          <w:marLeft w:val="0"/>
          <w:marRight w:val="0"/>
          <w:marTop w:val="0"/>
          <w:marBottom w:val="0"/>
          <w:divBdr>
            <w:top w:val="none" w:sz="0" w:space="0" w:color="auto"/>
            <w:left w:val="none" w:sz="0" w:space="0" w:color="auto"/>
            <w:bottom w:val="none" w:sz="0" w:space="0" w:color="auto"/>
            <w:right w:val="none" w:sz="0" w:space="0" w:color="auto"/>
          </w:divBdr>
        </w:div>
      </w:divsChild>
    </w:div>
    <w:div w:id="264310068">
      <w:bodyDiv w:val="1"/>
      <w:marLeft w:val="0"/>
      <w:marRight w:val="0"/>
      <w:marTop w:val="0"/>
      <w:marBottom w:val="0"/>
      <w:divBdr>
        <w:top w:val="none" w:sz="0" w:space="0" w:color="auto"/>
        <w:left w:val="none" w:sz="0" w:space="0" w:color="auto"/>
        <w:bottom w:val="none" w:sz="0" w:space="0" w:color="auto"/>
        <w:right w:val="none" w:sz="0" w:space="0" w:color="auto"/>
      </w:divBdr>
    </w:div>
    <w:div w:id="358043048">
      <w:bodyDiv w:val="1"/>
      <w:marLeft w:val="0"/>
      <w:marRight w:val="0"/>
      <w:marTop w:val="0"/>
      <w:marBottom w:val="0"/>
      <w:divBdr>
        <w:top w:val="none" w:sz="0" w:space="0" w:color="auto"/>
        <w:left w:val="none" w:sz="0" w:space="0" w:color="auto"/>
        <w:bottom w:val="none" w:sz="0" w:space="0" w:color="auto"/>
        <w:right w:val="none" w:sz="0" w:space="0" w:color="auto"/>
      </w:divBdr>
      <w:divsChild>
        <w:div w:id="575749146">
          <w:marLeft w:val="0"/>
          <w:marRight w:val="0"/>
          <w:marTop w:val="0"/>
          <w:marBottom w:val="0"/>
          <w:divBdr>
            <w:top w:val="none" w:sz="0" w:space="0" w:color="auto"/>
            <w:left w:val="none" w:sz="0" w:space="0" w:color="auto"/>
            <w:bottom w:val="none" w:sz="0" w:space="0" w:color="auto"/>
            <w:right w:val="none" w:sz="0" w:space="0" w:color="auto"/>
          </w:divBdr>
        </w:div>
        <w:div w:id="1033459276">
          <w:marLeft w:val="0"/>
          <w:marRight w:val="0"/>
          <w:marTop w:val="0"/>
          <w:marBottom w:val="0"/>
          <w:divBdr>
            <w:top w:val="none" w:sz="0" w:space="0" w:color="auto"/>
            <w:left w:val="none" w:sz="0" w:space="0" w:color="auto"/>
            <w:bottom w:val="none" w:sz="0" w:space="0" w:color="auto"/>
            <w:right w:val="none" w:sz="0" w:space="0" w:color="auto"/>
          </w:divBdr>
        </w:div>
        <w:div w:id="1200707477">
          <w:marLeft w:val="0"/>
          <w:marRight w:val="0"/>
          <w:marTop w:val="0"/>
          <w:marBottom w:val="0"/>
          <w:divBdr>
            <w:top w:val="none" w:sz="0" w:space="0" w:color="auto"/>
            <w:left w:val="none" w:sz="0" w:space="0" w:color="auto"/>
            <w:bottom w:val="none" w:sz="0" w:space="0" w:color="auto"/>
            <w:right w:val="none" w:sz="0" w:space="0" w:color="auto"/>
          </w:divBdr>
        </w:div>
      </w:divsChild>
    </w:div>
    <w:div w:id="492767983">
      <w:bodyDiv w:val="1"/>
      <w:marLeft w:val="0"/>
      <w:marRight w:val="0"/>
      <w:marTop w:val="0"/>
      <w:marBottom w:val="0"/>
      <w:divBdr>
        <w:top w:val="none" w:sz="0" w:space="0" w:color="auto"/>
        <w:left w:val="none" w:sz="0" w:space="0" w:color="auto"/>
        <w:bottom w:val="none" w:sz="0" w:space="0" w:color="auto"/>
        <w:right w:val="none" w:sz="0" w:space="0" w:color="auto"/>
      </w:divBdr>
      <w:divsChild>
        <w:div w:id="236213822">
          <w:marLeft w:val="0"/>
          <w:marRight w:val="0"/>
          <w:marTop w:val="0"/>
          <w:marBottom w:val="0"/>
          <w:divBdr>
            <w:top w:val="none" w:sz="0" w:space="0" w:color="auto"/>
            <w:left w:val="none" w:sz="0" w:space="0" w:color="auto"/>
            <w:bottom w:val="none" w:sz="0" w:space="0" w:color="auto"/>
            <w:right w:val="none" w:sz="0" w:space="0" w:color="auto"/>
          </w:divBdr>
        </w:div>
        <w:div w:id="491289062">
          <w:marLeft w:val="0"/>
          <w:marRight w:val="0"/>
          <w:marTop w:val="0"/>
          <w:marBottom w:val="0"/>
          <w:divBdr>
            <w:top w:val="none" w:sz="0" w:space="0" w:color="auto"/>
            <w:left w:val="none" w:sz="0" w:space="0" w:color="auto"/>
            <w:bottom w:val="none" w:sz="0" w:space="0" w:color="auto"/>
            <w:right w:val="none" w:sz="0" w:space="0" w:color="auto"/>
          </w:divBdr>
        </w:div>
        <w:div w:id="530267615">
          <w:marLeft w:val="0"/>
          <w:marRight w:val="0"/>
          <w:marTop w:val="0"/>
          <w:marBottom w:val="0"/>
          <w:divBdr>
            <w:top w:val="none" w:sz="0" w:space="0" w:color="auto"/>
            <w:left w:val="none" w:sz="0" w:space="0" w:color="auto"/>
            <w:bottom w:val="none" w:sz="0" w:space="0" w:color="auto"/>
            <w:right w:val="none" w:sz="0" w:space="0" w:color="auto"/>
          </w:divBdr>
        </w:div>
      </w:divsChild>
    </w:div>
    <w:div w:id="523641531">
      <w:bodyDiv w:val="1"/>
      <w:marLeft w:val="0"/>
      <w:marRight w:val="0"/>
      <w:marTop w:val="0"/>
      <w:marBottom w:val="0"/>
      <w:divBdr>
        <w:top w:val="none" w:sz="0" w:space="0" w:color="auto"/>
        <w:left w:val="none" w:sz="0" w:space="0" w:color="auto"/>
        <w:bottom w:val="none" w:sz="0" w:space="0" w:color="auto"/>
        <w:right w:val="none" w:sz="0" w:space="0" w:color="auto"/>
      </w:divBdr>
    </w:div>
    <w:div w:id="566455552">
      <w:bodyDiv w:val="1"/>
      <w:marLeft w:val="0"/>
      <w:marRight w:val="0"/>
      <w:marTop w:val="0"/>
      <w:marBottom w:val="0"/>
      <w:divBdr>
        <w:top w:val="none" w:sz="0" w:space="0" w:color="auto"/>
        <w:left w:val="none" w:sz="0" w:space="0" w:color="auto"/>
        <w:bottom w:val="none" w:sz="0" w:space="0" w:color="auto"/>
        <w:right w:val="none" w:sz="0" w:space="0" w:color="auto"/>
      </w:divBdr>
    </w:div>
    <w:div w:id="1292520651">
      <w:bodyDiv w:val="1"/>
      <w:marLeft w:val="0"/>
      <w:marRight w:val="0"/>
      <w:marTop w:val="0"/>
      <w:marBottom w:val="0"/>
      <w:divBdr>
        <w:top w:val="none" w:sz="0" w:space="0" w:color="auto"/>
        <w:left w:val="none" w:sz="0" w:space="0" w:color="auto"/>
        <w:bottom w:val="none" w:sz="0" w:space="0" w:color="auto"/>
        <w:right w:val="none" w:sz="0" w:space="0" w:color="auto"/>
      </w:divBdr>
    </w:div>
    <w:div w:id="1413509827">
      <w:bodyDiv w:val="1"/>
      <w:marLeft w:val="0"/>
      <w:marRight w:val="0"/>
      <w:marTop w:val="0"/>
      <w:marBottom w:val="0"/>
      <w:divBdr>
        <w:top w:val="none" w:sz="0" w:space="0" w:color="auto"/>
        <w:left w:val="none" w:sz="0" w:space="0" w:color="auto"/>
        <w:bottom w:val="none" w:sz="0" w:space="0" w:color="auto"/>
        <w:right w:val="none" w:sz="0" w:space="0" w:color="auto"/>
      </w:divBdr>
    </w:div>
    <w:div w:id="1551379638">
      <w:bodyDiv w:val="1"/>
      <w:marLeft w:val="0"/>
      <w:marRight w:val="0"/>
      <w:marTop w:val="0"/>
      <w:marBottom w:val="0"/>
      <w:divBdr>
        <w:top w:val="none" w:sz="0" w:space="0" w:color="auto"/>
        <w:left w:val="none" w:sz="0" w:space="0" w:color="auto"/>
        <w:bottom w:val="none" w:sz="0" w:space="0" w:color="auto"/>
        <w:right w:val="none" w:sz="0" w:space="0" w:color="auto"/>
      </w:divBdr>
    </w:div>
    <w:div w:id="1782842469">
      <w:bodyDiv w:val="1"/>
      <w:marLeft w:val="0"/>
      <w:marRight w:val="0"/>
      <w:marTop w:val="0"/>
      <w:marBottom w:val="0"/>
      <w:divBdr>
        <w:top w:val="none" w:sz="0" w:space="0" w:color="auto"/>
        <w:left w:val="none" w:sz="0" w:space="0" w:color="auto"/>
        <w:bottom w:val="none" w:sz="0" w:space="0" w:color="auto"/>
        <w:right w:val="none" w:sz="0" w:space="0" w:color="auto"/>
      </w:divBdr>
      <w:divsChild>
        <w:div w:id="608708286">
          <w:marLeft w:val="0"/>
          <w:marRight w:val="0"/>
          <w:marTop w:val="0"/>
          <w:marBottom w:val="0"/>
          <w:divBdr>
            <w:top w:val="none" w:sz="0" w:space="0" w:color="auto"/>
            <w:left w:val="none" w:sz="0" w:space="0" w:color="auto"/>
            <w:bottom w:val="none" w:sz="0" w:space="0" w:color="auto"/>
            <w:right w:val="none" w:sz="0" w:space="0" w:color="auto"/>
          </w:divBdr>
        </w:div>
        <w:div w:id="757485553">
          <w:marLeft w:val="0"/>
          <w:marRight w:val="0"/>
          <w:marTop w:val="0"/>
          <w:marBottom w:val="0"/>
          <w:divBdr>
            <w:top w:val="none" w:sz="0" w:space="0" w:color="auto"/>
            <w:left w:val="none" w:sz="0" w:space="0" w:color="auto"/>
            <w:bottom w:val="none" w:sz="0" w:space="0" w:color="auto"/>
            <w:right w:val="none" w:sz="0" w:space="0" w:color="auto"/>
          </w:divBdr>
        </w:div>
        <w:div w:id="1306928936">
          <w:marLeft w:val="0"/>
          <w:marRight w:val="0"/>
          <w:marTop w:val="0"/>
          <w:marBottom w:val="0"/>
          <w:divBdr>
            <w:top w:val="none" w:sz="0" w:space="0" w:color="auto"/>
            <w:left w:val="none" w:sz="0" w:space="0" w:color="auto"/>
            <w:bottom w:val="none" w:sz="0" w:space="0" w:color="auto"/>
            <w:right w:val="none" w:sz="0" w:space="0" w:color="auto"/>
          </w:divBdr>
        </w:div>
      </w:divsChild>
    </w:div>
    <w:div w:id="2098286396">
      <w:bodyDiv w:val="1"/>
      <w:marLeft w:val="0"/>
      <w:marRight w:val="0"/>
      <w:marTop w:val="0"/>
      <w:marBottom w:val="0"/>
      <w:divBdr>
        <w:top w:val="none" w:sz="0" w:space="0" w:color="auto"/>
        <w:left w:val="none" w:sz="0" w:space="0" w:color="auto"/>
        <w:bottom w:val="none" w:sz="0" w:space="0" w:color="auto"/>
        <w:right w:val="none" w:sz="0" w:space="0" w:color="auto"/>
      </w:divBdr>
      <w:divsChild>
        <w:div w:id="435250737">
          <w:marLeft w:val="0"/>
          <w:marRight w:val="0"/>
          <w:marTop w:val="0"/>
          <w:marBottom w:val="0"/>
          <w:divBdr>
            <w:top w:val="none" w:sz="0" w:space="0" w:color="auto"/>
            <w:left w:val="none" w:sz="0" w:space="0" w:color="auto"/>
            <w:bottom w:val="none" w:sz="0" w:space="0" w:color="auto"/>
            <w:right w:val="none" w:sz="0" w:space="0" w:color="auto"/>
          </w:divBdr>
        </w:div>
        <w:div w:id="676814016">
          <w:marLeft w:val="0"/>
          <w:marRight w:val="0"/>
          <w:marTop w:val="0"/>
          <w:marBottom w:val="0"/>
          <w:divBdr>
            <w:top w:val="none" w:sz="0" w:space="0" w:color="auto"/>
            <w:left w:val="none" w:sz="0" w:space="0" w:color="auto"/>
            <w:bottom w:val="none" w:sz="0" w:space="0" w:color="auto"/>
            <w:right w:val="none" w:sz="0" w:space="0" w:color="auto"/>
          </w:divBdr>
        </w:div>
        <w:div w:id="1178273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jurkom74.ru/materialy-dlia-ucheby/sovet-federatcii-federalnogo-sobraniia-obshchaia-kharakteristika-polnomochiia-organizatciia-deiatelnosti" TargetMode="External"/><Relationship Id="rId13" Type="http://schemas.openxmlformats.org/officeDocument/2006/relationships/hyperlink" Target="http://www.kubanombudsm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211115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1115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jurkom74.ru/materialy-dlia-ucheby/poniatie-i-pravovoi-status-deputata-predstavitelnogo-organa-munitcipalnogo-obrazovaniia-garantii-deputatskoi-deiatelnosti" TargetMode="External"/><Relationship Id="rId4" Type="http://schemas.openxmlformats.org/officeDocument/2006/relationships/settings" Target="settings.xml"/><Relationship Id="rId9" Type="http://schemas.openxmlformats.org/officeDocument/2006/relationships/hyperlink" Target="http://jurkom74.ru/materialy-dlia-ucheby/federalnoe-sobranie-rf-parlament-rf-obshchaia-kharakteristika-pravovye-akty-federalnogo-sobranii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kubanombudsman.org" TargetMode="External"/><Relationship Id="rId2" Type="http://schemas.openxmlformats.org/officeDocument/2006/relationships/hyperlink" Target="http://base.garant.ru/12111157/" TargetMode="External"/><Relationship Id="rId1" Type="http://schemas.openxmlformats.org/officeDocument/2006/relationships/hyperlink" Target="http://base.garant.ru/12111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E50FFAA-F50F-4A9E-936A-57EFB588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31</Pages>
  <Words>6540</Words>
  <Characters>37279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MoBIL GROUP</Company>
  <LinksUpToDate>false</LinksUpToDate>
  <CharactersWithSpaces>43732</CharactersWithSpaces>
  <SharedDoc>false</SharedDoc>
  <HLinks>
    <vt:vector size="54" baseType="variant">
      <vt:variant>
        <vt:i4>3473446</vt:i4>
      </vt:variant>
      <vt:variant>
        <vt:i4>15</vt:i4>
      </vt:variant>
      <vt:variant>
        <vt:i4>0</vt:i4>
      </vt:variant>
      <vt:variant>
        <vt:i4>5</vt:i4>
      </vt:variant>
      <vt:variant>
        <vt:lpwstr>http://www.kubanombudsman.org/</vt:lpwstr>
      </vt:variant>
      <vt:variant>
        <vt:lpwstr/>
      </vt:variant>
      <vt:variant>
        <vt:i4>5767294</vt:i4>
      </vt:variant>
      <vt:variant>
        <vt:i4>12</vt:i4>
      </vt:variant>
      <vt:variant>
        <vt:i4>0</vt:i4>
      </vt:variant>
      <vt:variant>
        <vt:i4>5</vt:i4>
      </vt:variant>
      <vt:variant>
        <vt:lpwstr>http://base.garant.ru/12111157/</vt:lpwstr>
      </vt:variant>
      <vt:variant>
        <vt:lpwstr>block_100</vt:lpwstr>
      </vt:variant>
      <vt:variant>
        <vt:i4>3670057</vt:i4>
      </vt:variant>
      <vt:variant>
        <vt:i4>9</vt:i4>
      </vt:variant>
      <vt:variant>
        <vt:i4>0</vt:i4>
      </vt:variant>
      <vt:variant>
        <vt:i4>5</vt:i4>
      </vt:variant>
      <vt:variant>
        <vt:lpwstr>http://base.garant.ru/12111157/</vt:lpwstr>
      </vt:variant>
      <vt:variant>
        <vt:lpwstr/>
      </vt:variant>
      <vt:variant>
        <vt:i4>2228336</vt:i4>
      </vt:variant>
      <vt:variant>
        <vt:i4>6</vt:i4>
      </vt:variant>
      <vt:variant>
        <vt:i4>0</vt:i4>
      </vt:variant>
      <vt:variant>
        <vt:i4>5</vt:i4>
      </vt:variant>
      <vt:variant>
        <vt:lpwstr>http://jurkom74.ru/materialy-dlia-ucheby/poniatie-i-pravovoi-status-deputata-predstavitelnogo-organa-munitcipalnogo-obrazovaniia-garantii-deputatskoi-deiatelnosti</vt:lpwstr>
      </vt:variant>
      <vt:variant>
        <vt:lpwstr/>
      </vt:variant>
      <vt:variant>
        <vt:i4>8061038</vt:i4>
      </vt:variant>
      <vt:variant>
        <vt:i4>3</vt:i4>
      </vt:variant>
      <vt:variant>
        <vt:i4>0</vt:i4>
      </vt:variant>
      <vt:variant>
        <vt:i4>5</vt:i4>
      </vt:variant>
      <vt:variant>
        <vt:lpwstr>http://jurkom74.ru/materialy-dlia-ucheby/federalnoe-sobranie-rf-parlament-rf-obshchaia-kharakteristika-pravovye-akty-federalnogo-sobraniia</vt:lpwstr>
      </vt:variant>
      <vt:variant>
        <vt:lpwstr/>
      </vt:variant>
      <vt:variant>
        <vt:i4>6226003</vt:i4>
      </vt:variant>
      <vt:variant>
        <vt:i4>0</vt:i4>
      </vt:variant>
      <vt:variant>
        <vt:i4>0</vt:i4>
      </vt:variant>
      <vt:variant>
        <vt:i4>5</vt:i4>
      </vt:variant>
      <vt:variant>
        <vt:lpwstr>http://jurkom74.ru/materialy-dlia-ucheby/sovet-federatcii-federalnogo-sobraniia-obshchaia-kharakteristika-polnomochiia-organizatciia-deiatelnosti</vt:lpwstr>
      </vt:variant>
      <vt:variant>
        <vt:lpwstr/>
      </vt:variant>
      <vt:variant>
        <vt:i4>3473446</vt:i4>
      </vt:variant>
      <vt:variant>
        <vt:i4>6</vt:i4>
      </vt:variant>
      <vt:variant>
        <vt:i4>0</vt:i4>
      </vt:variant>
      <vt:variant>
        <vt:i4>5</vt:i4>
      </vt:variant>
      <vt:variant>
        <vt:lpwstr>http://www.kubanombudsman.org/</vt:lpwstr>
      </vt:variant>
      <vt:variant>
        <vt:lpwstr/>
      </vt:variant>
      <vt:variant>
        <vt:i4>5767294</vt:i4>
      </vt:variant>
      <vt:variant>
        <vt:i4>3</vt:i4>
      </vt:variant>
      <vt:variant>
        <vt:i4>0</vt:i4>
      </vt:variant>
      <vt:variant>
        <vt:i4>5</vt:i4>
      </vt:variant>
      <vt:variant>
        <vt:lpwstr>http://base.garant.ru/12111157/</vt:lpwstr>
      </vt:variant>
      <vt:variant>
        <vt:lpwstr>block_100</vt:lpwstr>
      </vt:variant>
      <vt:variant>
        <vt:i4>3670057</vt:i4>
      </vt:variant>
      <vt:variant>
        <vt:i4>0</vt:i4>
      </vt:variant>
      <vt:variant>
        <vt:i4>0</vt:i4>
      </vt:variant>
      <vt:variant>
        <vt:i4>5</vt:i4>
      </vt:variant>
      <vt:variant>
        <vt:lpwstr>http://base.garant.ru/12111157/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creator>User</dc:creator>
  <cp:lastModifiedBy>Notebook</cp:lastModifiedBy>
  <cp:revision>4</cp:revision>
  <dcterms:created xsi:type="dcterms:W3CDTF">2016-05-22T09:23:00Z</dcterms:created>
  <dcterms:modified xsi:type="dcterms:W3CDTF">2016-05-22T16:13:00Z</dcterms:modified>
</cp:coreProperties>
</file>