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6BE89" w14:textId="77777777" w:rsidR="00155B2B" w:rsidRDefault="00155B2B" w:rsidP="005C368B">
      <w:pPr>
        <w:ind w:left="100"/>
        <w:jc w:val="center"/>
        <w:rPr>
          <w:b/>
          <w:bCs/>
          <w:sz w:val="24"/>
          <w:szCs w:val="24"/>
        </w:rPr>
      </w:pPr>
      <w:r>
        <w:rPr>
          <w:b/>
          <w:bCs/>
          <w:sz w:val="24"/>
          <w:szCs w:val="24"/>
        </w:rPr>
        <w:t>САМОСТОЯТЕЛЬНАЯ РАБОТА МАГИСТРАНТОВ</w:t>
      </w:r>
    </w:p>
    <w:p w14:paraId="7EF87325" w14:textId="77777777" w:rsidR="00155B2B" w:rsidRDefault="00155B2B" w:rsidP="005C368B">
      <w:pPr>
        <w:ind w:left="100"/>
        <w:jc w:val="center"/>
        <w:rPr>
          <w:b/>
          <w:bCs/>
          <w:sz w:val="24"/>
          <w:szCs w:val="24"/>
        </w:rPr>
      </w:pPr>
    </w:p>
    <w:p w14:paraId="1C664981" w14:textId="77777777" w:rsidR="005C368B" w:rsidRPr="00906511" w:rsidRDefault="005C368B" w:rsidP="005C368B">
      <w:pPr>
        <w:ind w:left="100"/>
        <w:jc w:val="center"/>
        <w:rPr>
          <w:b/>
          <w:bCs/>
          <w:sz w:val="24"/>
          <w:szCs w:val="24"/>
        </w:rPr>
      </w:pPr>
      <w:r>
        <w:rPr>
          <w:b/>
          <w:bCs/>
          <w:sz w:val="24"/>
          <w:szCs w:val="24"/>
        </w:rPr>
        <w:t>1</w:t>
      </w:r>
      <w:r w:rsidRPr="00906511">
        <w:rPr>
          <w:b/>
          <w:bCs/>
          <w:sz w:val="24"/>
          <w:szCs w:val="24"/>
        </w:rPr>
        <w:t xml:space="preserve">. Типовые контрольные задания </w:t>
      </w:r>
    </w:p>
    <w:p w14:paraId="1B1EA578" w14:textId="77777777" w:rsidR="005C368B" w:rsidRPr="00906511" w:rsidRDefault="005C368B" w:rsidP="005C368B">
      <w:pPr>
        <w:autoSpaceDE w:val="0"/>
        <w:autoSpaceDN w:val="0"/>
        <w:adjustRightInd w:val="0"/>
        <w:ind w:firstLine="567"/>
        <w:jc w:val="both"/>
        <w:rPr>
          <w:rFonts w:eastAsia="Calibri"/>
          <w:color w:val="000000"/>
          <w:sz w:val="24"/>
          <w:szCs w:val="24"/>
        </w:rPr>
      </w:pPr>
      <w:r w:rsidRPr="00906511">
        <w:rPr>
          <w:rFonts w:eastAsia="Calibri"/>
          <w:b/>
          <w:bCs/>
          <w:i/>
          <w:iCs/>
          <w:color w:val="000000"/>
          <w:sz w:val="23"/>
          <w:szCs w:val="23"/>
        </w:rPr>
        <w:t xml:space="preserve">1. </w:t>
      </w:r>
      <w:r w:rsidRPr="00906511">
        <w:rPr>
          <w:rFonts w:eastAsia="Calibri"/>
          <w:b/>
          <w:bCs/>
          <w:i/>
          <w:iCs/>
          <w:color w:val="000000"/>
          <w:sz w:val="24"/>
          <w:szCs w:val="24"/>
        </w:rPr>
        <w:t xml:space="preserve">Задание </w:t>
      </w:r>
    </w:p>
    <w:p w14:paraId="01BEAAA3" w14:textId="77777777" w:rsidR="005C368B" w:rsidRDefault="005C368B" w:rsidP="005C368B">
      <w:pPr>
        <w:autoSpaceDE w:val="0"/>
        <w:autoSpaceDN w:val="0"/>
        <w:adjustRightInd w:val="0"/>
        <w:ind w:firstLine="567"/>
        <w:jc w:val="both"/>
        <w:rPr>
          <w:rFonts w:eastAsia="Calibri"/>
          <w:color w:val="000000"/>
          <w:sz w:val="24"/>
          <w:szCs w:val="24"/>
        </w:rPr>
      </w:pPr>
      <w:r w:rsidRPr="00906511">
        <w:rPr>
          <w:rFonts w:eastAsia="Calibri"/>
          <w:color w:val="000000"/>
          <w:sz w:val="24"/>
          <w:szCs w:val="24"/>
        </w:rPr>
        <w:t>ВНП, рассчитываемый по сумме доходов, НЕ включает: рентные платежи, государ</w:t>
      </w:r>
      <w:r w:rsidR="00A4397F">
        <w:rPr>
          <w:rFonts w:eastAsia="Calibri"/>
          <w:color w:val="000000"/>
          <w:sz w:val="24"/>
          <w:szCs w:val="24"/>
        </w:rPr>
        <w:t>ствен</w:t>
      </w:r>
      <w:r w:rsidRPr="00906511">
        <w:rPr>
          <w:rFonts w:eastAsia="Calibri"/>
          <w:color w:val="000000"/>
          <w:sz w:val="24"/>
          <w:szCs w:val="24"/>
        </w:rPr>
        <w:t xml:space="preserve">ные закупки товаров и услуг; заработную плату и жалованье; прибыль корпораций; валовые инвестиции. </w:t>
      </w:r>
    </w:p>
    <w:p w14:paraId="0AA4F1FB" w14:textId="1BDDED37" w:rsidR="001B7CD3" w:rsidRPr="008E3BEF" w:rsidRDefault="008E3BEF" w:rsidP="005C368B">
      <w:pPr>
        <w:autoSpaceDE w:val="0"/>
        <w:autoSpaceDN w:val="0"/>
        <w:adjustRightInd w:val="0"/>
        <w:ind w:firstLine="567"/>
        <w:jc w:val="both"/>
        <w:rPr>
          <w:rFonts w:eastAsia="Calibri"/>
          <w:color w:val="000000"/>
          <w:sz w:val="24"/>
          <w:szCs w:val="24"/>
        </w:rPr>
      </w:pPr>
      <w:r>
        <w:rPr>
          <w:rFonts w:eastAsia="Calibri"/>
          <w:b/>
          <w:color w:val="000000"/>
          <w:sz w:val="24"/>
          <w:szCs w:val="24"/>
        </w:rPr>
        <w:t xml:space="preserve">Ответ: </w:t>
      </w:r>
      <w:r w:rsidR="00CA34D8" w:rsidRPr="008E3BEF">
        <w:rPr>
          <w:rFonts w:eastAsia="Calibri"/>
          <w:color w:val="000000"/>
          <w:sz w:val="24"/>
          <w:szCs w:val="24"/>
        </w:rPr>
        <w:t>Г</w:t>
      </w:r>
      <w:r w:rsidR="001B7CD3" w:rsidRPr="008E3BEF">
        <w:rPr>
          <w:rFonts w:eastAsia="Calibri"/>
          <w:color w:val="000000"/>
          <w:sz w:val="24"/>
          <w:szCs w:val="24"/>
        </w:rPr>
        <w:t>осударственные закупки товаров и услуг, валовые инвестиции</w:t>
      </w:r>
    </w:p>
    <w:p w14:paraId="74E3D797" w14:textId="77777777" w:rsidR="005C368B" w:rsidRPr="00906511" w:rsidRDefault="005C368B" w:rsidP="005C368B">
      <w:pPr>
        <w:autoSpaceDE w:val="0"/>
        <w:autoSpaceDN w:val="0"/>
        <w:adjustRightInd w:val="0"/>
        <w:ind w:firstLine="567"/>
        <w:jc w:val="both"/>
        <w:rPr>
          <w:rFonts w:eastAsia="Calibri"/>
          <w:color w:val="000000"/>
          <w:sz w:val="24"/>
          <w:szCs w:val="24"/>
        </w:rPr>
      </w:pPr>
      <w:r w:rsidRPr="00906511">
        <w:rPr>
          <w:rFonts w:eastAsia="Calibri"/>
          <w:b/>
          <w:bCs/>
          <w:i/>
          <w:iCs/>
          <w:color w:val="000000"/>
          <w:sz w:val="24"/>
          <w:szCs w:val="24"/>
        </w:rPr>
        <w:t xml:space="preserve">2. Задание </w:t>
      </w:r>
    </w:p>
    <w:p w14:paraId="63D2AF89" w14:textId="77777777" w:rsidR="005C368B" w:rsidRDefault="005C368B" w:rsidP="005C368B">
      <w:pPr>
        <w:autoSpaceDE w:val="0"/>
        <w:autoSpaceDN w:val="0"/>
        <w:adjustRightInd w:val="0"/>
        <w:ind w:firstLine="567"/>
        <w:jc w:val="both"/>
        <w:rPr>
          <w:rFonts w:eastAsia="Calibri"/>
          <w:color w:val="000000"/>
          <w:sz w:val="24"/>
          <w:szCs w:val="24"/>
        </w:rPr>
      </w:pPr>
      <w:r w:rsidRPr="00906511">
        <w:rPr>
          <w:rFonts w:eastAsia="Calibri"/>
          <w:color w:val="000000"/>
          <w:sz w:val="24"/>
          <w:szCs w:val="24"/>
        </w:rPr>
        <w:t xml:space="preserve">Для классического отрезка кривой совокупного предложения характерно: изменение номинального объема ВНП в условиях спада экономики; изменение реального объема ВНП в условиях спада экономики при неизменности уровня цен; изменение уровня цен при неизменности реального объема ВНП; изменение уровня цен и реального объема ВНП; рост уровня цен при увеличении денежной массы и неизменности реального объема ВНП. </w:t>
      </w:r>
    </w:p>
    <w:p w14:paraId="24A4F6DC" w14:textId="1C73D4FC" w:rsidR="005C368B" w:rsidRPr="00CA34D8" w:rsidRDefault="001B7CD3" w:rsidP="001B7CD3">
      <w:pPr>
        <w:autoSpaceDE w:val="0"/>
        <w:autoSpaceDN w:val="0"/>
        <w:adjustRightInd w:val="0"/>
        <w:jc w:val="both"/>
        <w:rPr>
          <w:rFonts w:eastAsia="Calibri"/>
          <w:b/>
          <w:bCs/>
          <w:i/>
          <w:iCs/>
          <w:color w:val="000000"/>
          <w:sz w:val="24"/>
          <w:szCs w:val="24"/>
        </w:rPr>
      </w:pPr>
      <w:r w:rsidRPr="001B7CD3">
        <w:rPr>
          <w:rFonts w:eastAsia="Calibri"/>
          <w:b/>
          <w:color w:val="000000"/>
          <w:sz w:val="24"/>
          <w:szCs w:val="24"/>
        </w:rPr>
        <w:t xml:space="preserve">         </w:t>
      </w:r>
      <w:r w:rsidR="008E3BEF">
        <w:rPr>
          <w:rFonts w:eastAsia="Calibri"/>
          <w:b/>
          <w:color w:val="000000"/>
          <w:sz w:val="24"/>
          <w:szCs w:val="24"/>
        </w:rPr>
        <w:t xml:space="preserve">Ответ: </w:t>
      </w:r>
      <w:r w:rsidR="008E3BEF">
        <w:rPr>
          <w:rFonts w:eastAsia="Calibri"/>
          <w:color w:val="000000"/>
          <w:sz w:val="24"/>
          <w:szCs w:val="24"/>
        </w:rPr>
        <w:t>и</w:t>
      </w:r>
      <w:r w:rsidRPr="008E3BEF">
        <w:rPr>
          <w:rFonts w:eastAsia="Calibri"/>
          <w:color w:val="000000"/>
          <w:sz w:val="24"/>
          <w:szCs w:val="24"/>
        </w:rPr>
        <w:t>зменение уровня цен при неизменности реального объема ВНП</w:t>
      </w:r>
    </w:p>
    <w:p w14:paraId="679F1276" w14:textId="77777777" w:rsidR="005C368B" w:rsidRPr="00906511" w:rsidRDefault="005C368B" w:rsidP="005C368B">
      <w:pPr>
        <w:autoSpaceDE w:val="0"/>
        <w:autoSpaceDN w:val="0"/>
        <w:adjustRightInd w:val="0"/>
        <w:ind w:firstLine="567"/>
        <w:jc w:val="both"/>
        <w:rPr>
          <w:rFonts w:eastAsia="Calibri"/>
          <w:color w:val="000000"/>
          <w:sz w:val="24"/>
          <w:szCs w:val="24"/>
        </w:rPr>
      </w:pPr>
      <w:r w:rsidRPr="00906511">
        <w:rPr>
          <w:rFonts w:eastAsia="Calibri"/>
          <w:b/>
          <w:bCs/>
          <w:i/>
          <w:iCs/>
          <w:color w:val="000000"/>
          <w:sz w:val="24"/>
          <w:szCs w:val="24"/>
        </w:rPr>
        <w:t xml:space="preserve">3. Задание </w:t>
      </w:r>
    </w:p>
    <w:p w14:paraId="5C943014" w14:textId="77777777" w:rsidR="005C368B" w:rsidRDefault="005C368B" w:rsidP="005C368B">
      <w:pPr>
        <w:autoSpaceDE w:val="0"/>
        <w:autoSpaceDN w:val="0"/>
        <w:adjustRightInd w:val="0"/>
        <w:ind w:firstLine="567"/>
        <w:jc w:val="both"/>
        <w:rPr>
          <w:rFonts w:eastAsia="Calibri"/>
          <w:color w:val="000000"/>
          <w:sz w:val="24"/>
          <w:szCs w:val="24"/>
        </w:rPr>
      </w:pPr>
      <w:r w:rsidRPr="00906511">
        <w:rPr>
          <w:rFonts w:eastAsia="Calibri"/>
          <w:color w:val="000000"/>
          <w:sz w:val="24"/>
          <w:szCs w:val="24"/>
        </w:rPr>
        <w:t xml:space="preserve">По Кейнсу увеличение государственных расходов в условиях кризиса позволит: увеличить занятость; уменьшить рост цен; увеличить рост цен; сократить ВНП; увеличить объемы производства </w:t>
      </w:r>
    </w:p>
    <w:p w14:paraId="3C0548BB" w14:textId="6D8DBFCC" w:rsidR="001B7CD3" w:rsidRPr="00CA34D8" w:rsidRDefault="008E3BEF" w:rsidP="005C368B">
      <w:pPr>
        <w:autoSpaceDE w:val="0"/>
        <w:autoSpaceDN w:val="0"/>
        <w:adjustRightInd w:val="0"/>
        <w:ind w:firstLine="567"/>
        <w:jc w:val="both"/>
        <w:rPr>
          <w:rFonts w:eastAsia="Calibri"/>
          <w:b/>
          <w:color w:val="000000"/>
          <w:sz w:val="24"/>
          <w:szCs w:val="24"/>
        </w:rPr>
      </w:pPr>
      <w:r>
        <w:rPr>
          <w:rFonts w:eastAsia="Calibri"/>
          <w:b/>
          <w:color w:val="000000"/>
          <w:sz w:val="24"/>
          <w:szCs w:val="24"/>
        </w:rPr>
        <w:t xml:space="preserve">Ответ: </w:t>
      </w:r>
      <w:r>
        <w:rPr>
          <w:rFonts w:eastAsia="Calibri"/>
          <w:color w:val="000000"/>
          <w:sz w:val="24"/>
          <w:szCs w:val="24"/>
        </w:rPr>
        <w:t>у</w:t>
      </w:r>
      <w:r w:rsidR="001B7CD3" w:rsidRPr="008E3BEF">
        <w:rPr>
          <w:rFonts w:eastAsia="Calibri"/>
          <w:color w:val="000000"/>
          <w:sz w:val="24"/>
          <w:szCs w:val="24"/>
        </w:rPr>
        <w:t>величить занятость, увеличить объемы производства</w:t>
      </w:r>
    </w:p>
    <w:p w14:paraId="31C40321" w14:textId="77777777" w:rsidR="005C368B" w:rsidRPr="00906511" w:rsidRDefault="005C368B" w:rsidP="005C368B">
      <w:pPr>
        <w:autoSpaceDE w:val="0"/>
        <w:autoSpaceDN w:val="0"/>
        <w:adjustRightInd w:val="0"/>
        <w:ind w:firstLine="567"/>
        <w:jc w:val="both"/>
        <w:rPr>
          <w:rFonts w:eastAsia="Calibri"/>
          <w:color w:val="000000"/>
          <w:sz w:val="24"/>
          <w:szCs w:val="24"/>
        </w:rPr>
      </w:pPr>
      <w:r w:rsidRPr="00906511">
        <w:rPr>
          <w:rFonts w:eastAsia="Calibri"/>
          <w:b/>
          <w:bCs/>
          <w:i/>
          <w:iCs/>
          <w:color w:val="000000"/>
          <w:sz w:val="24"/>
          <w:szCs w:val="24"/>
        </w:rPr>
        <w:t xml:space="preserve">4. Задание </w:t>
      </w:r>
    </w:p>
    <w:p w14:paraId="47B8D09F" w14:textId="77777777" w:rsidR="005C368B" w:rsidRDefault="005C368B" w:rsidP="005C368B">
      <w:pPr>
        <w:autoSpaceDE w:val="0"/>
        <w:autoSpaceDN w:val="0"/>
        <w:adjustRightInd w:val="0"/>
        <w:ind w:firstLine="567"/>
        <w:jc w:val="both"/>
        <w:rPr>
          <w:rFonts w:eastAsia="Calibri"/>
          <w:color w:val="000000"/>
          <w:sz w:val="24"/>
          <w:szCs w:val="24"/>
        </w:rPr>
      </w:pPr>
      <w:r w:rsidRPr="00906511">
        <w:rPr>
          <w:rFonts w:eastAsia="Calibri"/>
          <w:color w:val="000000"/>
          <w:sz w:val="24"/>
          <w:szCs w:val="24"/>
        </w:rPr>
        <w:t xml:space="preserve">Связь между предельной склонностью к потреблению и сбережению выражается: их сумма равна располагаемому доходу, так как он делится на потребление и сбережение; их сумма равна 1; предельная склонность к потреблению всегда больше предельной склонности к сбережению; их сумма равна 0; предельная склонность к потреблению всегда меньше пре-дельной склонности к сбережению. </w:t>
      </w:r>
    </w:p>
    <w:p w14:paraId="1828301E" w14:textId="34E28CAC" w:rsidR="001B7CD3" w:rsidRPr="008E3BEF" w:rsidRDefault="008E3BEF" w:rsidP="005C368B">
      <w:pPr>
        <w:autoSpaceDE w:val="0"/>
        <w:autoSpaceDN w:val="0"/>
        <w:adjustRightInd w:val="0"/>
        <w:ind w:firstLine="567"/>
        <w:jc w:val="both"/>
        <w:rPr>
          <w:rFonts w:eastAsia="Calibri"/>
          <w:color w:val="000000"/>
          <w:sz w:val="24"/>
          <w:szCs w:val="24"/>
        </w:rPr>
      </w:pPr>
      <w:r>
        <w:rPr>
          <w:rFonts w:eastAsia="Calibri"/>
          <w:b/>
          <w:color w:val="000000"/>
          <w:sz w:val="24"/>
          <w:szCs w:val="24"/>
        </w:rPr>
        <w:t xml:space="preserve">Ответ: </w:t>
      </w:r>
      <w:r>
        <w:rPr>
          <w:rFonts w:eastAsia="Calibri"/>
          <w:color w:val="000000"/>
          <w:sz w:val="24"/>
          <w:szCs w:val="24"/>
        </w:rPr>
        <w:t>и</w:t>
      </w:r>
      <w:r w:rsidR="00CA34D8" w:rsidRPr="008E3BEF">
        <w:rPr>
          <w:rFonts w:eastAsia="Calibri"/>
          <w:color w:val="000000"/>
          <w:sz w:val="24"/>
          <w:szCs w:val="24"/>
        </w:rPr>
        <w:t>х</w:t>
      </w:r>
      <w:r w:rsidR="001B7CD3" w:rsidRPr="008E3BEF">
        <w:rPr>
          <w:rFonts w:eastAsia="Calibri"/>
          <w:color w:val="000000"/>
          <w:sz w:val="24"/>
          <w:szCs w:val="24"/>
        </w:rPr>
        <w:t xml:space="preserve"> сумма равна 1</w:t>
      </w:r>
    </w:p>
    <w:p w14:paraId="58CAA5E5" w14:textId="77777777" w:rsidR="005C368B" w:rsidRPr="00906511" w:rsidRDefault="005C368B" w:rsidP="005C368B">
      <w:pPr>
        <w:autoSpaceDE w:val="0"/>
        <w:autoSpaceDN w:val="0"/>
        <w:adjustRightInd w:val="0"/>
        <w:ind w:firstLine="567"/>
        <w:jc w:val="both"/>
        <w:rPr>
          <w:rFonts w:eastAsia="Calibri"/>
          <w:color w:val="000000"/>
          <w:sz w:val="24"/>
          <w:szCs w:val="24"/>
        </w:rPr>
      </w:pPr>
      <w:r w:rsidRPr="00906511">
        <w:rPr>
          <w:rFonts w:eastAsia="Calibri"/>
          <w:b/>
          <w:bCs/>
          <w:i/>
          <w:iCs/>
          <w:color w:val="000000"/>
          <w:sz w:val="24"/>
          <w:szCs w:val="24"/>
        </w:rPr>
        <w:t xml:space="preserve">5. Задание </w:t>
      </w:r>
    </w:p>
    <w:p w14:paraId="714B2877" w14:textId="77777777" w:rsidR="005C368B" w:rsidRDefault="005C368B" w:rsidP="005C368B">
      <w:pPr>
        <w:autoSpaceDE w:val="0"/>
        <w:autoSpaceDN w:val="0"/>
        <w:adjustRightInd w:val="0"/>
        <w:ind w:firstLine="567"/>
        <w:jc w:val="both"/>
        <w:rPr>
          <w:rFonts w:eastAsia="Calibri"/>
          <w:color w:val="000000"/>
          <w:sz w:val="24"/>
          <w:szCs w:val="24"/>
        </w:rPr>
      </w:pPr>
      <w:r w:rsidRPr="00906511">
        <w:rPr>
          <w:rFonts w:eastAsia="Calibri"/>
          <w:color w:val="000000"/>
          <w:sz w:val="24"/>
          <w:szCs w:val="24"/>
        </w:rPr>
        <w:t xml:space="preserve">Макроэкономическое равновесие в модели AD - AS наступает: при пересечении кривой спроса и кривой совокупного предложения на классическом отрезке; при пересечении кривой спроса и кривой совокупного предложения на кейнсианском (горизонтальном) отрезке; при пересечении кривой спроса и кривой совокупного предложения на промежуточном отрезке; при равенстве потребительских расходов денежной массе; при равенстве величин: пре-дельной склонности к потреблению и предельной склонности к сбережению. </w:t>
      </w:r>
    </w:p>
    <w:p w14:paraId="6B5C5B1C" w14:textId="7812B841" w:rsidR="001B7CD3" w:rsidRPr="00B02E41" w:rsidRDefault="008E3BEF" w:rsidP="005C368B">
      <w:pPr>
        <w:autoSpaceDE w:val="0"/>
        <w:autoSpaceDN w:val="0"/>
        <w:adjustRightInd w:val="0"/>
        <w:ind w:firstLine="567"/>
        <w:jc w:val="both"/>
        <w:rPr>
          <w:rFonts w:eastAsia="Calibri"/>
          <w:b/>
          <w:color w:val="000000"/>
          <w:sz w:val="24"/>
          <w:szCs w:val="24"/>
        </w:rPr>
      </w:pPr>
      <w:r>
        <w:rPr>
          <w:rFonts w:eastAsia="Calibri"/>
          <w:b/>
          <w:color w:val="000000"/>
          <w:sz w:val="24"/>
          <w:szCs w:val="24"/>
        </w:rPr>
        <w:t xml:space="preserve">Ответ: </w:t>
      </w:r>
      <w:r w:rsidRPr="008E3BEF">
        <w:rPr>
          <w:rFonts w:eastAsia="Calibri"/>
          <w:color w:val="000000"/>
          <w:sz w:val="24"/>
          <w:szCs w:val="24"/>
        </w:rPr>
        <w:t>п</w:t>
      </w:r>
      <w:r w:rsidR="001B7CD3" w:rsidRPr="008E3BEF">
        <w:rPr>
          <w:rFonts w:eastAsia="Calibri"/>
          <w:color w:val="000000"/>
          <w:sz w:val="24"/>
          <w:szCs w:val="24"/>
        </w:rPr>
        <w:t>ри пересечении кривой спроса и кривой совокупного предложения на промежуточном отрезке</w:t>
      </w:r>
      <w:r w:rsidR="00CA34D8" w:rsidRPr="008E3BEF">
        <w:rPr>
          <w:rFonts w:eastAsia="Calibri"/>
          <w:color w:val="000000"/>
          <w:sz w:val="24"/>
          <w:szCs w:val="24"/>
        </w:rPr>
        <w:t>.</w:t>
      </w:r>
    </w:p>
    <w:p w14:paraId="51202101" w14:textId="77777777" w:rsidR="005C368B" w:rsidRPr="00906511" w:rsidRDefault="005C368B" w:rsidP="005C368B">
      <w:pPr>
        <w:autoSpaceDE w:val="0"/>
        <w:autoSpaceDN w:val="0"/>
        <w:adjustRightInd w:val="0"/>
        <w:ind w:firstLine="567"/>
        <w:jc w:val="both"/>
        <w:rPr>
          <w:rFonts w:eastAsia="Calibri"/>
          <w:color w:val="000000"/>
          <w:sz w:val="24"/>
          <w:szCs w:val="24"/>
        </w:rPr>
      </w:pPr>
      <w:r w:rsidRPr="00906511">
        <w:rPr>
          <w:rFonts w:eastAsia="Calibri"/>
          <w:b/>
          <w:bCs/>
          <w:i/>
          <w:iCs/>
          <w:color w:val="000000"/>
          <w:sz w:val="24"/>
          <w:szCs w:val="24"/>
        </w:rPr>
        <w:t xml:space="preserve">6. Задание </w:t>
      </w:r>
    </w:p>
    <w:p w14:paraId="589F097D" w14:textId="77777777" w:rsidR="005C368B" w:rsidRDefault="005C368B" w:rsidP="005C368B">
      <w:pPr>
        <w:autoSpaceDE w:val="0"/>
        <w:autoSpaceDN w:val="0"/>
        <w:adjustRightInd w:val="0"/>
        <w:ind w:firstLine="567"/>
        <w:jc w:val="both"/>
        <w:rPr>
          <w:rFonts w:eastAsia="Calibri"/>
          <w:color w:val="000000"/>
          <w:sz w:val="24"/>
          <w:szCs w:val="24"/>
        </w:rPr>
      </w:pPr>
      <w:r w:rsidRPr="00906511">
        <w:rPr>
          <w:rFonts w:eastAsia="Calibri"/>
          <w:color w:val="000000"/>
          <w:sz w:val="24"/>
          <w:szCs w:val="24"/>
        </w:rPr>
        <w:t xml:space="preserve">Увеличение государственных расходов на вертикальном отрезке кривой совокупного предложения: приведет к росту занятости до состояния полной занятости; обеспечит полную загрузку производственных площадей; увеличить объем произведенного чистого </w:t>
      </w:r>
      <w:r w:rsidR="001B7CD3" w:rsidRPr="00906511">
        <w:rPr>
          <w:rFonts w:eastAsia="Calibri"/>
          <w:color w:val="000000"/>
          <w:sz w:val="24"/>
          <w:szCs w:val="24"/>
        </w:rPr>
        <w:t>национального</w:t>
      </w:r>
      <w:r w:rsidRPr="00906511">
        <w:rPr>
          <w:rFonts w:eastAsia="Calibri"/>
          <w:color w:val="000000"/>
          <w:sz w:val="24"/>
          <w:szCs w:val="24"/>
        </w:rPr>
        <w:t xml:space="preserve"> продукта; приведет к росту цен; приведет к снижению цен. </w:t>
      </w:r>
    </w:p>
    <w:p w14:paraId="683BF05A" w14:textId="48745502" w:rsidR="001B7CD3" w:rsidRPr="00CA34D8" w:rsidRDefault="008E3BEF" w:rsidP="005C368B">
      <w:pPr>
        <w:autoSpaceDE w:val="0"/>
        <w:autoSpaceDN w:val="0"/>
        <w:adjustRightInd w:val="0"/>
        <w:ind w:firstLine="567"/>
        <w:jc w:val="both"/>
        <w:rPr>
          <w:rFonts w:eastAsia="Calibri"/>
          <w:b/>
          <w:color w:val="000000"/>
          <w:sz w:val="24"/>
          <w:szCs w:val="24"/>
        </w:rPr>
      </w:pPr>
      <w:r>
        <w:rPr>
          <w:rFonts w:eastAsia="Calibri"/>
          <w:b/>
          <w:color w:val="000000"/>
          <w:sz w:val="24"/>
          <w:szCs w:val="24"/>
        </w:rPr>
        <w:t xml:space="preserve">Ответ: </w:t>
      </w:r>
      <w:r w:rsidRPr="008E3BEF">
        <w:rPr>
          <w:rFonts w:eastAsia="Calibri"/>
          <w:color w:val="000000"/>
          <w:sz w:val="24"/>
          <w:szCs w:val="24"/>
        </w:rPr>
        <w:t>п</w:t>
      </w:r>
      <w:r w:rsidR="001B7CD3" w:rsidRPr="008E3BEF">
        <w:rPr>
          <w:rFonts w:eastAsia="Calibri"/>
          <w:color w:val="000000"/>
          <w:sz w:val="24"/>
          <w:szCs w:val="24"/>
        </w:rPr>
        <w:t>риведет к росту цен</w:t>
      </w:r>
    </w:p>
    <w:p w14:paraId="5E8094C5" w14:textId="77777777" w:rsidR="005C368B" w:rsidRPr="00906511" w:rsidRDefault="001B7CD3" w:rsidP="001B7CD3">
      <w:pPr>
        <w:autoSpaceDE w:val="0"/>
        <w:autoSpaceDN w:val="0"/>
        <w:adjustRightInd w:val="0"/>
        <w:jc w:val="both"/>
        <w:rPr>
          <w:rFonts w:eastAsia="Calibri"/>
          <w:color w:val="000000"/>
          <w:sz w:val="24"/>
          <w:szCs w:val="24"/>
        </w:rPr>
      </w:pPr>
      <w:r>
        <w:rPr>
          <w:rFonts w:eastAsia="Calibri"/>
          <w:color w:val="000000"/>
          <w:sz w:val="24"/>
          <w:szCs w:val="24"/>
        </w:rPr>
        <w:t xml:space="preserve">         </w:t>
      </w:r>
      <w:r w:rsidR="005C368B" w:rsidRPr="00906511">
        <w:rPr>
          <w:rFonts w:eastAsia="Calibri"/>
          <w:b/>
          <w:bCs/>
          <w:i/>
          <w:iCs/>
          <w:color w:val="000000"/>
          <w:sz w:val="24"/>
          <w:szCs w:val="24"/>
        </w:rPr>
        <w:t xml:space="preserve">7. Задание </w:t>
      </w:r>
    </w:p>
    <w:p w14:paraId="05D82EE0" w14:textId="77777777" w:rsidR="001B7CD3" w:rsidRPr="00906511" w:rsidRDefault="005C368B" w:rsidP="001B7CD3">
      <w:pPr>
        <w:autoSpaceDE w:val="0"/>
        <w:autoSpaceDN w:val="0"/>
        <w:adjustRightInd w:val="0"/>
        <w:ind w:firstLine="567"/>
        <w:jc w:val="both"/>
        <w:rPr>
          <w:rFonts w:eastAsia="Calibri"/>
          <w:color w:val="000000"/>
          <w:sz w:val="24"/>
          <w:szCs w:val="24"/>
        </w:rPr>
      </w:pPr>
      <w:r w:rsidRPr="00906511">
        <w:rPr>
          <w:rFonts w:eastAsia="Calibri"/>
          <w:color w:val="000000"/>
          <w:sz w:val="24"/>
          <w:szCs w:val="24"/>
        </w:rPr>
        <w:t xml:space="preserve">Мультипликатор спроса определяется как: частное от деления величины валовых </w:t>
      </w:r>
      <w:r w:rsidR="001B7CD3" w:rsidRPr="00906511">
        <w:rPr>
          <w:rFonts w:eastAsia="Calibri"/>
          <w:color w:val="000000"/>
          <w:sz w:val="24"/>
          <w:szCs w:val="24"/>
        </w:rPr>
        <w:t>инвестиций</w:t>
      </w:r>
      <w:r w:rsidRPr="00906511">
        <w:rPr>
          <w:rFonts w:eastAsia="Calibri"/>
          <w:color w:val="000000"/>
          <w:sz w:val="24"/>
          <w:szCs w:val="24"/>
        </w:rPr>
        <w:t xml:space="preserve"> на величину национального дохода; частное от деления изменения реального ВНП на изменение </w:t>
      </w:r>
      <w:proofErr w:type="gramStart"/>
      <w:r w:rsidRPr="00906511">
        <w:rPr>
          <w:rFonts w:eastAsia="Calibri"/>
          <w:color w:val="000000"/>
          <w:sz w:val="24"/>
          <w:szCs w:val="24"/>
        </w:rPr>
        <w:t>инвестиций ;</w:t>
      </w:r>
      <w:proofErr w:type="gramEnd"/>
      <w:r w:rsidRPr="00906511">
        <w:rPr>
          <w:rFonts w:eastAsia="Calibri"/>
          <w:color w:val="000000"/>
          <w:sz w:val="24"/>
          <w:szCs w:val="24"/>
        </w:rPr>
        <w:t xml:space="preserve"> произведение двух элементов: изменения реального ВНП и изменения инвестиций </w:t>
      </w:r>
    </w:p>
    <w:p w14:paraId="518AEAAA" w14:textId="7A15476C" w:rsidR="005C368B" w:rsidRPr="008E3BEF" w:rsidRDefault="008E3BEF" w:rsidP="005C368B">
      <w:pPr>
        <w:autoSpaceDE w:val="0"/>
        <w:autoSpaceDN w:val="0"/>
        <w:adjustRightInd w:val="0"/>
        <w:ind w:firstLine="567"/>
        <w:jc w:val="both"/>
        <w:rPr>
          <w:rFonts w:eastAsia="Calibri"/>
          <w:color w:val="000000"/>
          <w:sz w:val="24"/>
          <w:szCs w:val="24"/>
        </w:rPr>
      </w:pPr>
      <w:r>
        <w:rPr>
          <w:rFonts w:eastAsia="Calibri"/>
          <w:b/>
          <w:color w:val="000000"/>
          <w:sz w:val="24"/>
          <w:szCs w:val="24"/>
        </w:rPr>
        <w:t xml:space="preserve">Ответ: </w:t>
      </w:r>
      <w:r>
        <w:rPr>
          <w:rFonts w:eastAsia="Calibri"/>
          <w:color w:val="000000"/>
          <w:sz w:val="24"/>
          <w:szCs w:val="24"/>
        </w:rPr>
        <w:t>ч</w:t>
      </w:r>
      <w:r w:rsidR="005C368B" w:rsidRPr="008E3BEF">
        <w:rPr>
          <w:rFonts w:eastAsia="Calibri"/>
          <w:color w:val="000000"/>
          <w:sz w:val="24"/>
          <w:szCs w:val="24"/>
        </w:rPr>
        <w:t xml:space="preserve">астное от деления величины чистых инвестиций на величину национального </w:t>
      </w:r>
      <w:proofErr w:type="gramStart"/>
      <w:r w:rsidR="005C368B" w:rsidRPr="008E3BEF">
        <w:rPr>
          <w:rFonts w:eastAsia="Calibri"/>
          <w:color w:val="000000"/>
          <w:sz w:val="24"/>
          <w:szCs w:val="24"/>
        </w:rPr>
        <w:t>до-хода</w:t>
      </w:r>
      <w:proofErr w:type="gramEnd"/>
      <w:r w:rsidR="005C368B" w:rsidRPr="008E3BEF">
        <w:rPr>
          <w:rFonts w:eastAsia="Calibri"/>
          <w:color w:val="000000"/>
          <w:sz w:val="24"/>
          <w:szCs w:val="24"/>
        </w:rPr>
        <w:t xml:space="preserve">; частное от деления изменения реального ВНП на изменение автономных инвестиций </w:t>
      </w:r>
    </w:p>
    <w:p w14:paraId="59596ACD" w14:textId="77777777" w:rsidR="005C368B" w:rsidRPr="00906511" w:rsidRDefault="005C368B" w:rsidP="005C368B">
      <w:pPr>
        <w:autoSpaceDE w:val="0"/>
        <w:autoSpaceDN w:val="0"/>
        <w:adjustRightInd w:val="0"/>
        <w:ind w:firstLine="567"/>
        <w:jc w:val="both"/>
        <w:rPr>
          <w:rFonts w:eastAsia="Calibri"/>
          <w:color w:val="000000"/>
          <w:sz w:val="24"/>
          <w:szCs w:val="24"/>
        </w:rPr>
      </w:pPr>
      <w:r w:rsidRPr="00906511">
        <w:rPr>
          <w:rFonts w:eastAsia="Calibri"/>
          <w:b/>
          <w:bCs/>
          <w:i/>
          <w:iCs/>
          <w:color w:val="000000"/>
          <w:sz w:val="24"/>
          <w:szCs w:val="24"/>
        </w:rPr>
        <w:t xml:space="preserve">8. Задание </w:t>
      </w:r>
    </w:p>
    <w:p w14:paraId="56631BA7" w14:textId="77777777" w:rsidR="005C368B" w:rsidRDefault="005C368B" w:rsidP="005C368B">
      <w:pPr>
        <w:autoSpaceDE w:val="0"/>
        <w:autoSpaceDN w:val="0"/>
        <w:adjustRightInd w:val="0"/>
        <w:ind w:firstLine="567"/>
        <w:jc w:val="both"/>
        <w:rPr>
          <w:rFonts w:eastAsia="Calibri"/>
          <w:color w:val="000000"/>
          <w:sz w:val="24"/>
          <w:szCs w:val="24"/>
        </w:rPr>
      </w:pPr>
      <w:r w:rsidRPr="00906511">
        <w:rPr>
          <w:rFonts w:eastAsia="Calibri"/>
          <w:color w:val="000000"/>
          <w:sz w:val="24"/>
          <w:szCs w:val="24"/>
        </w:rPr>
        <w:lastRenderedPageBreak/>
        <w:t>Инфляцию спроса могут вызвать события: резкий скачок цен на нефть; быстрый рост цен на оборудование; резкое подорожание сырьевых ресурсов;</w:t>
      </w:r>
      <w:r w:rsidR="001B7CD3">
        <w:rPr>
          <w:rFonts w:eastAsia="Calibri"/>
          <w:color w:val="000000"/>
          <w:sz w:val="24"/>
          <w:szCs w:val="24"/>
        </w:rPr>
        <w:t xml:space="preserve"> быстрое повышение доходов насе</w:t>
      </w:r>
      <w:r w:rsidRPr="00906511">
        <w:rPr>
          <w:rFonts w:eastAsia="Calibri"/>
          <w:color w:val="000000"/>
          <w:sz w:val="24"/>
          <w:szCs w:val="24"/>
        </w:rPr>
        <w:t xml:space="preserve">ления; увеличение денежной массы в стране. </w:t>
      </w:r>
    </w:p>
    <w:p w14:paraId="3328C610" w14:textId="7570C4A8" w:rsidR="007D3E49" w:rsidRPr="008E3BEF" w:rsidRDefault="008E3BEF" w:rsidP="001B7CD3">
      <w:pPr>
        <w:autoSpaceDE w:val="0"/>
        <w:autoSpaceDN w:val="0"/>
        <w:adjustRightInd w:val="0"/>
        <w:ind w:firstLine="567"/>
        <w:jc w:val="both"/>
        <w:rPr>
          <w:rFonts w:eastAsia="Calibri"/>
          <w:color w:val="000000"/>
          <w:sz w:val="24"/>
          <w:szCs w:val="24"/>
        </w:rPr>
      </w:pPr>
      <w:r w:rsidRPr="008E3BEF">
        <w:rPr>
          <w:rFonts w:eastAsia="Calibri"/>
          <w:b/>
          <w:color w:val="000000"/>
          <w:sz w:val="24"/>
          <w:szCs w:val="24"/>
        </w:rPr>
        <w:t>Ответ:</w:t>
      </w:r>
      <w:r>
        <w:rPr>
          <w:rFonts w:eastAsia="Calibri"/>
          <w:color w:val="000000"/>
          <w:sz w:val="24"/>
          <w:szCs w:val="24"/>
        </w:rPr>
        <w:t xml:space="preserve"> </w:t>
      </w:r>
      <w:r w:rsidRPr="008E3BEF">
        <w:rPr>
          <w:rFonts w:eastAsia="Calibri"/>
          <w:color w:val="000000"/>
          <w:sz w:val="24"/>
          <w:szCs w:val="24"/>
        </w:rPr>
        <w:t>б</w:t>
      </w:r>
      <w:r w:rsidR="001B7CD3" w:rsidRPr="008E3BEF">
        <w:rPr>
          <w:rFonts w:eastAsia="Calibri"/>
          <w:color w:val="000000"/>
          <w:sz w:val="24"/>
          <w:szCs w:val="24"/>
        </w:rPr>
        <w:t>ыстрое повышение доходов населения; увеличение денежной массы в стране</w:t>
      </w:r>
    </w:p>
    <w:p w14:paraId="3E4318F9" w14:textId="77777777" w:rsidR="005C368B" w:rsidRPr="00906511" w:rsidRDefault="005C368B" w:rsidP="005C368B">
      <w:pPr>
        <w:autoSpaceDE w:val="0"/>
        <w:autoSpaceDN w:val="0"/>
        <w:adjustRightInd w:val="0"/>
        <w:ind w:firstLine="567"/>
        <w:jc w:val="both"/>
        <w:rPr>
          <w:rFonts w:eastAsia="Calibri"/>
          <w:color w:val="000000"/>
          <w:sz w:val="24"/>
          <w:szCs w:val="24"/>
        </w:rPr>
      </w:pPr>
      <w:r w:rsidRPr="00906511">
        <w:rPr>
          <w:rFonts w:eastAsia="Calibri"/>
          <w:b/>
          <w:bCs/>
          <w:i/>
          <w:iCs/>
          <w:color w:val="000000"/>
          <w:sz w:val="24"/>
          <w:szCs w:val="24"/>
        </w:rPr>
        <w:t xml:space="preserve">9. Задание </w:t>
      </w:r>
    </w:p>
    <w:p w14:paraId="2F21D509" w14:textId="77777777" w:rsidR="005C368B" w:rsidRDefault="005C368B" w:rsidP="005C368B">
      <w:pPr>
        <w:autoSpaceDE w:val="0"/>
        <w:autoSpaceDN w:val="0"/>
        <w:adjustRightInd w:val="0"/>
        <w:ind w:firstLine="567"/>
        <w:jc w:val="both"/>
        <w:rPr>
          <w:rFonts w:eastAsia="Calibri"/>
          <w:color w:val="000000"/>
          <w:sz w:val="24"/>
          <w:szCs w:val="24"/>
        </w:rPr>
      </w:pPr>
      <w:r w:rsidRPr="00906511">
        <w:rPr>
          <w:rFonts w:eastAsia="Calibri"/>
          <w:color w:val="000000"/>
          <w:sz w:val="24"/>
          <w:szCs w:val="24"/>
        </w:rPr>
        <w:t xml:space="preserve">Для галопирующей инфляции характерен рост цен, равный: 2%-3% в год; более 10 % в год; более 50 % в неделю; более 100 % в год; более 1,5 % в месяц. </w:t>
      </w:r>
    </w:p>
    <w:p w14:paraId="3FF6862C" w14:textId="1A7FF08F" w:rsidR="001B7CD3" w:rsidRPr="008E3BEF" w:rsidRDefault="008E3BEF" w:rsidP="005C368B">
      <w:pPr>
        <w:autoSpaceDE w:val="0"/>
        <w:autoSpaceDN w:val="0"/>
        <w:adjustRightInd w:val="0"/>
        <w:ind w:firstLine="567"/>
        <w:jc w:val="both"/>
        <w:rPr>
          <w:rFonts w:eastAsia="Calibri"/>
          <w:color w:val="000000"/>
          <w:sz w:val="24"/>
          <w:szCs w:val="24"/>
        </w:rPr>
      </w:pPr>
      <w:r w:rsidRPr="008E3BEF">
        <w:rPr>
          <w:rFonts w:eastAsia="Calibri"/>
          <w:b/>
          <w:color w:val="000000"/>
          <w:sz w:val="24"/>
          <w:szCs w:val="24"/>
        </w:rPr>
        <w:t>Ответ</w:t>
      </w:r>
      <w:proofErr w:type="gramStart"/>
      <w:r w:rsidRPr="008E3BEF">
        <w:rPr>
          <w:rFonts w:eastAsia="Calibri"/>
          <w:b/>
          <w:color w:val="000000"/>
          <w:sz w:val="24"/>
          <w:szCs w:val="24"/>
        </w:rPr>
        <w:t>:</w:t>
      </w:r>
      <w:r>
        <w:rPr>
          <w:rFonts w:eastAsia="Calibri"/>
          <w:color w:val="000000"/>
          <w:sz w:val="24"/>
          <w:szCs w:val="24"/>
        </w:rPr>
        <w:t xml:space="preserve"> </w:t>
      </w:r>
      <w:r w:rsidR="00B02E41" w:rsidRPr="008E3BEF">
        <w:rPr>
          <w:rFonts w:eastAsia="Calibri"/>
          <w:color w:val="000000"/>
          <w:sz w:val="24"/>
          <w:szCs w:val="24"/>
        </w:rPr>
        <w:t>Более</w:t>
      </w:r>
      <w:proofErr w:type="gramEnd"/>
      <w:r w:rsidR="001B7CD3" w:rsidRPr="008E3BEF">
        <w:rPr>
          <w:rFonts w:eastAsia="Calibri"/>
          <w:color w:val="000000"/>
          <w:sz w:val="24"/>
          <w:szCs w:val="24"/>
        </w:rPr>
        <w:t xml:space="preserve"> 10 % в год</w:t>
      </w:r>
    </w:p>
    <w:p w14:paraId="6F861FE5" w14:textId="77777777" w:rsidR="005C368B" w:rsidRDefault="005C368B" w:rsidP="005C368B">
      <w:pPr>
        <w:autoSpaceDE w:val="0"/>
        <w:autoSpaceDN w:val="0"/>
        <w:adjustRightInd w:val="0"/>
        <w:ind w:firstLine="567"/>
        <w:jc w:val="both"/>
        <w:rPr>
          <w:rFonts w:eastAsia="Calibri"/>
          <w:b/>
          <w:bCs/>
          <w:i/>
          <w:iCs/>
          <w:color w:val="000000"/>
          <w:sz w:val="24"/>
          <w:szCs w:val="24"/>
        </w:rPr>
      </w:pPr>
      <w:r w:rsidRPr="00906511">
        <w:rPr>
          <w:rFonts w:eastAsia="Calibri"/>
          <w:b/>
          <w:bCs/>
          <w:i/>
          <w:iCs/>
          <w:color w:val="000000"/>
          <w:sz w:val="24"/>
          <w:szCs w:val="24"/>
        </w:rPr>
        <w:t xml:space="preserve">10.Задание </w:t>
      </w:r>
    </w:p>
    <w:p w14:paraId="07829333" w14:textId="77777777" w:rsidR="005C368B" w:rsidRDefault="005C368B" w:rsidP="005C368B">
      <w:pPr>
        <w:autoSpaceDE w:val="0"/>
        <w:autoSpaceDN w:val="0"/>
        <w:adjustRightInd w:val="0"/>
        <w:ind w:firstLine="567"/>
        <w:jc w:val="both"/>
        <w:rPr>
          <w:rFonts w:eastAsia="Calibri"/>
          <w:color w:val="000000"/>
          <w:sz w:val="24"/>
          <w:szCs w:val="24"/>
        </w:rPr>
      </w:pPr>
      <w:r w:rsidRPr="00906511">
        <w:rPr>
          <w:rFonts w:eastAsia="Calibri"/>
          <w:color w:val="000000"/>
          <w:sz w:val="24"/>
          <w:szCs w:val="24"/>
        </w:rPr>
        <w:t xml:space="preserve">Работник ушел с работы и занят поиском высокооплачиваемой работы. Его следует отнести к ... безработице: структурной, технологической, сезонной, фрикционной, институциональной. </w:t>
      </w:r>
    </w:p>
    <w:p w14:paraId="3755BA82" w14:textId="46F019A6" w:rsidR="00817851" w:rsidRPr="008E3BEF" w:rsidRDefault="008E3BEF" w:rsidP="005C368B">
      <w:pPr>
        <w:autoSpaceDE w:val="0"/>
        <w:autoSpaceDN w:val="0"/>
        <w:adjustRightInd w:val="0"/>
        <w:ind w:firstLine="567"/>
        <w:jc w:val="both"/>
        <w:rPr>
          <w:rFonts w:eastAsia="Calibri"/>
          <w:color w:val="000000"/>
          <w:sz w:val="24"/>
          <w:szCs w:val="24"/>
        </w:rPr>
      </w:pPr>
      <w:r w:rsidRPr="008E3BEF">
        <w:rPr>
          <w:rFonts w:eastAsia="Calibri"/>
          <w:b/>
          <w:color w:val="000000"/>
          <w:sz w:val="24"/>
          <w:szCs w:val="24"/>
        </w:rPr>
        <w:t>Ответ:</w:t>
      </w:r>
      <w:r>
        <w:rPr>
          <w:rFonts w:eastAsia="Calibri"/>
          <w:color w:val="000000"/>
          <w:sz w:val="24"/>
          <w:szCs w:val="24"/>
        </w:rPr>
        <w:t xml:space="preserve"> ф</w:t>
      </w:r>
      <w:r w:rsidR="00817851" w:rsidRPr="008E3BEF">
        <w:rPr>
          <w:rFonts w:eastAsia="Calibri"/>
          <w:color w:val="000000"/>
          <w:sz w:val="24"/>
          <w:szCs w:val="24"/>
        </w:rPr>
        <w:t>рикционной</w:t>
      </w:r>
    </w:p>
    <w:p w14:paraId="6EE0E2CB" w14:textId="77777777" w:rsidR="005C368B" w:rsidRPr="00906511" w:rsidRDefault="005C368B" w:rsidP="005C368B">
      <w:pPr>
        <w:autoSpaceDE w:val="0"/>
        <w:autoSpaceDN w:val="0"/>
        <w:adjustRightInd w:val="0"/>
        <w:ind w:firstLine="567"/>
        <w:jc w:val="both"/>
        <w:rPr>
          <w:rFonts w:eastAsia="Calibri"/>
          <w:color w:val="000000"/>
          <w:sz w:val="24"/>
          <w:szCs w:val="24"/>
        </w:rPr>
      </w:pPr>
      <w:r w:rsidRPr="00906511">
        <w:rPr>
          <w:rFonts w:eastAsia="Calibri"/>
          <w:b/>
          <w:bCs/>
          <w:i/>
          <w:iCs/>
          <w:color w:val="000000"/>
          <w:sz w:val="24"/>
          <w:szCs w:val="24"/>
        </w:rPr>
        <w:t xml:space="preserve">11. Задание </w:t>
      </w:r>
    </w:p>
    <w:p w14:paraId="44697038" w14:textId="77777777" w:rsidR="005C368B" w:rsidRDefault="005C368B" w:rsidP="005C368B">
      <w:pPr>
        <w:autoSpaceDE w:val="0"/>
        <w:autoSpaceDN w:val="0"/>
        <w:adjustRightInd w:val="0"/>
        <w:ind w:firstLine="567"/>
        <w:jc w:val="both"/>
        <w:rPr>
          <w:rFonts w:eastAsia="Calibri"/>
          <w:b/>
          <w:bCs/>
          <w:color w:val="000000"/>
          <w:sz w:val="24"/>
          <w:szCs w:val="24"/>
        </w:rPr>
      </w:pPr>
      <w:r w:rsidRPr="00906511">
        <w:rPr>
          <w:rFonts w:eastAsia="Calibri"/>
          <w:color w:val="000000"/>
          <w:sz w:val="24"/>
          <w:szCs w:val="24"/>
        </w:rPr>
        <w:t xml:space="preserve">Согласно закону </w:t>
      </w:r>
      <w:proofErr w:type="spellStart"/>
      <w:r w:rsidRPr="00906511">
        <w:rPr>
          <w:rFonts w:eastAsia="Calibri"/>
          <w:color w:val="000000"/>
          <w:sz w:val="24"/>
          <w:szCs w:val="24"/>
        </w:rPr>
        <w:t>Оукена</w:t>
      </w:r>
      <w:proofErr w:type="spellEnd"/>
      <w:r w:rsidRPr="00906511">
        <w:rPr>
          <w:rFonts w:eastAsia="Calibri"/>
          <w:color w:val="000000"/>
          <w:sz w:val="24"/>
          <w:szCs w:val="24"/>
        </w:rPr>
        <w:t>, двухпроцентное повышение фактического уровня безработицы над естественным уровнем к отставанию фактического объема ВНП от потенциального на ... 0,5%, 2%, 5%, 10%</w:t>
      </w:r>
      <w:r w:rsidRPr="00906511">
        <w:rPr>
          <w:rFonts w:eastAsia="Calibri"/>
          <w:b/>
          <w:bCs/>
          <w:color w:val="000000"/>
          <w:sz w:val="24"/>
          <w:szCs w:val="24"/>
        </w:rPr>
        <w:t xml:space="preserve">. </w:t>
      </w:r>
    </w:p>
    <w:p w14:paraId="1C02F288" w14:textId="2F865728" w:rsidR="00817851" w:rsidRPr="00B02E41" w:rsidRDefault="008E3BEF" w:rsidP="005C368B">
      <w:pPr>
        <w:autoSpaceDE w:val="0"/>
        <w:autoSpaceDN w:val="0"/>
        <w:adjustRightInd w:val="0"/>
        <w:ind w:firstLine="567"/>
        <w:jc w:val="both"/>
        <w:rPr>
          <w:rFonts w:eastAsia="Calibri"/>
          <w:b/>
          <w:color w:val="000000"/>
          <w:sz w:val="24"/>
          <w:szCs w:val="24"/>
        </w:rPr>
      </w:pPr>
      <w:proofErr w:type="gramStart"/>
      <w:r w:rsidRPr="008E3BEF">
        <w:rPr>
          <w:rFonts w:eastAsia="Calibri"/>
          <w:b/>
          <w:color w:val="000000"/>
          <w:sz w:val="24"/>
          <w:szCs w:val="24"/>
        </w:rPr>
        <w:t>Ответ:</w:t>
      </w:r>
      <w:r>
        <w:rPr>
          <w:rFonts w:eastAsia="Calibri"/>
          <w:color w:val="000000"/>
          <w:sz w:val="24"/>
          <w:szCs w:val="24"/>
        </w:rPr>
        <w:t xml:space="preserve">  </w:t>
      </w:r>
      <w:r w:rsidR="00817851" w:rsidRPr="008E3BEF">
        <w:rPr>
          <w:rFonts w:eastAsia="Calibri"/>
          <w:color w:val="000000"/>
          <w:sz w:val="24"/>
          <w:szCs w:val="24"/>
        </w:rPr>
        <w:t>5</w:t>
      </w:r>
      <w:proofErr w:type="gramEnd"/>
      <w:r w:rsidR="00817851" w:rsidRPr="008E3BEF">
        <w:rPr>
          <w:rFonts w:eastAsia="Calibri"/>
          <w:color w:val="000000"/>
          <w:sz w:val="24"/>
          <w:szCs w:val="24"/>
        </w:rPr>
        <w:t>%</w:t>
      </w:r>
    </w:p>
    <w:p w14:paraId="381F0B3F" w14:textId="77777777" w:rsidR="005C368B" w:rsidRPr="00906511" w:rsidRDefault="005C368B" w:rsidP="005C368B">
      <w:pPr>
        <w:autoSpaceDE w:val="0"/>
        <w:autoSpaceDN w:val="0"/>
        <w:adjustRightInd w:val="0"/>
        <w:ind w:firstLine="567"/>
        <w:jc w:val="both"/>
        <w:rPr>
          <w:rFonts w:eastAsia="Calibri"/>
          <w:color w:val="000000"/>
          <w:sz w:val="24"/>
          <w:szCs w:val="24"/>
        </w:rPr>
      </w:pPr>
      <w:r w:rsidRPr="00906511">
        <w:rPr>
          <w:rFonts w:eastAsia="Calibri"/>
          <w:b/>
          <w:bCs/>
          <w:i/>
          <w:iCs/>
          <w:color w:val="000000"/>
          <w:sz w:val="24"/>
          <w:szCs w:val="24"/>
        </w:rPr>
        <w:t xml:space="preserve">12.Задание </w:t>
      </w:r>
    </w:p>
    <w:p w14:paraId="19FF4070" w14:textId="77777777" w:rsidR="005C368B" w:rsidRDefault="005C368B" w:rsidP="005C368B">
      <w:pPr>
        <w:autoSpaceDE w:val="0"/>
        <w:autoSpaceDN w:val="0"/>
        <w:adjustRightInd w:val="0"/>
        <w:ind w:firstLine="567"/>
        <w:jc w:val="both"/>
        <w:rPr>
          <w:rFonts w:eastAsia="Calibri"/>
          <w:color w:val="000000"/>
          <w:sz w:val="24"/>
          <w:szCs w:val="24"/>
        </w:rPr>
      </w:pPr>
      <w:r w:rsidRPr="00906511">
        <w:rPr>
          <w:rFonts w:eastAsia="Calibri"/>
          <w:color w:val="000000"/>
          <w:sz w:val="24"/>
          <w:szCs w:val="24"/>
        </w:rPr>
        <w:t xml:space="preserve">Американский экономист Артур </w:t>
      </w:r>
      <w:proofErr w:type="spellStart"/>
      <w:r w:rsidRPr="00906511">
        <w:rPr>
          <w:rFonts w:eastAsia="Calibri"/>
          <w:color w:val="000000"/>
          <w:sz w:val="24"/>
          <w:szCs w:val="24"/>
        </w:rPr>
        <w:t>Оукен</w:t>
      </w:r>
      <w:proofErr w:type="spellEnd"/>
      <w:r w:rsidRPr="00906511">
        <w:rPr>
          <w:rFonts w:eastAsia="Calibri"/>
          <w:color w:val="000000"/>
          <w:sz w:val="24"/>
          <w:szCs w:val="24"/>
        </w:rPr>
        <w:t xml:space="preserve"> показал зависимость между: темпами роста цен и темпами роста безработицы; ростом инвестиций и увеличением реального объема ВНП; превышением фактического уровня безработицы над его естественным уровнем и отставанием фактического объема ВНП от потенциального; ростом государственных закупок и объемом реального ВНП; размером ставки налога и налоговыми поступлениями в бюджет. </w:t>
      </w:r>
    </w:p>
    <w:p w14:paraId="7057C647" w14:textId="31E2F49A" w:rsidR="00817851" w:rsidRPr="008E3BEF" w:rsidRDefault="008E3BEF" w:rsidP="00B02E41">
      <w:pPr>
        <w:autoSpaceDE w:val="0"/>
        <w:autoSpaceDN w:val="0"/>
        <w:adjustRightInd w:val="0"/>
        <w:ind w:firstLine="567"/>
        <w:jc w:val="both"/>
        <w:rPr>
          <w:rFonts w:eastAsia="Calibri"/>
          <w:color w:val="000000"/>
          <w:sz w:val="24"/>
          <w:szCs w:val="24"/>
        </w:rPr>
      </w:pPr>
      <w:r w:rsidRPr="008E3BEF">
        <w:rPr>
          <w:rFonts w:eastAsia="Calibri"/>
          <w:b/>
          <w:color w:val="000000"/>
          <w:sz w:val="24"/>
          <w:szCs w:val="24"/>
        </w:rPr>
        <w:t>Ответ:</w:t>
      </w:r>
      <w:r>
        <w:rPr>
          <w:rFonts w:eastAsia="Calibri"/>
          <w:color w:val="000000"/>
          <w:sz w:val="24"/>
          <w:szCs w:val="24"/>
        </w:rPr>
        <w:t xml:space="preserve"> п</w:t>
      </w:r>
      <w:r w:rsidR="00817851" w:rsidRPr="008E3BEF">
        <w:rPr>
          <w:rFonts w:eastAsia="Calibri"/>
          <w:color w:val="000000"/>
          <w:sz w:val="24"/>
          <w:szCs w:val="24"/>
        </w:rPr>
        <w:t>ревышением фактического уровня безработицы над его естественным уровнем и отставанием фактического объема ВНП от потенциального</w:t>
      </w:r>
    </w:p>
    <w:p w14:paraId="725E7778" w14:textId="77777777" w:rsidR="005C368B" w:rsidRDefault="005C368B" w:rsidP="005C368B">
      <w:pPr>
        <w:autoSpaceDE w:val="0"/>
        <w:autoSpaceDN w:val="0"/>
        <w:adjustRightInd w:val="0"/>
        <w:ind w:firstLine="567"/>
        <w:jc w:val="both"/>
        <w:rPr>
          <w:rFonts w:eastAsia="Calibri"/>
          <w:color w:val="000000"/>
          <w:sz w:val="24"/>
          <w:szCs w:val="24"/>
        </w:rPr>
      </w:pPr>
      <w:r w:rsidRPr="00906511">
        <w:rPr>
          <w:rFonts w:eastAsia="Calibri"/>
          <w:b/>
          <w:bCs/>
          <w:i/>
          <w:iCs/>
          <w:color w:val="000000"/>
          <w:sz w:val="24"/>
          <w:szCs w:val="24"/>
        </w:rPr>
        <w:t xml:space="preserve">13.Задание </w:t>
      </w:r>
      <w:r w:rsidRPr="00906511">
        <w:rPr>
          <w:rFonts w:eastAsia="Calibri"/>
          <w:color w:val="000000"/>
          <w:sz w:val="24"/>
          <w:szCs w:val="24"/>
        </w:rPr>
        <w:t xml:space="preserve">Кривая </w:t>
      </w:r>
      <w:proofErr w:type="spellStart"/>
      <w:r w:rsidRPr="00906511">
        <w:rPr>
          <w:rFonts w:eastAsia="Calibri"/>
          <w:color w:val="000000"/>
          <w:sz w:val="24"/>
          <w:szCs w:val="24"/>
        </w:rPr>
        <w:t>Филлипса</w:t>
      </w:r>
      <w:proofErr w:type="spellEnd"/>
      <w:r w:rsidRPr="00906511">
        <w:rPr>
          <w:rFonts w:eastAsia="Calibri"/>
          <w:color w:val="000000"/>
          <w:sz w:val="24"/>
          <w:szCs w:val="24"/>
        </w:rPr>
        <w:t xml:space="preserve"> фиксирует связь между уровнем инфляции и: предложением денег; уровнем безработицы; уровнем процента; размером объема производства; налоговыми поступлениями в бюджет. </w:t>
      </w:r>
    </w:p>
    <w:p w14:paraId="2D1A232B" w14:textId="31FD5734" w:rsidR="00817851" w:rsidRPr="008E3BEF" w:rsidRDefault="008E3BEF" w:rsidP="005C368B">
      <w:pPr>
        <w:autoSpaceDE w:val="0"/>
        <w:autoSpaceDN w:val="0"/>
        <w:adjustRightInd w:val="0"/>
        <w:ind w:firstLine="567"/>
        <w:jc w:val="both"/>
        <w:rPr>
          <w:rFonts w:eastAsia="Calibri"/>
          <w:color w:val="000000"/>
          <w:sz w:val="24"/>
          <w:szCs w:val="24"/>
        </w:rPr>
      </w:pPr>
      <w:r w:rsidRPr="008E3BEF">
        <w:rPr>
          <w:rFonts w:eastAsia="Calibri"/>
          <w:b/>
          <w:color w:val="000000"/>
          <w:sz w:val="24"/>
          <w:szCs w:val="24"/>
        </w:rPr>
        <w:t>Ответ:</w:t>
      </w:r>
      <w:r>
        <w:rPr>
          <w:rFonts w:eastAsia="Calibri"/>
          <w:color w:val="000000"/>
          <w:sz w:val="24"/>
          <w:szCs w:val="24"/>
        </w:rPr>
        <w:t xml:space="preserve"> у</w:t>
      </w:r>
      <w:r w:rsidR="00817851" w:rsidRPr="008E3BEF">
        <w:rPr>
          <w:rFonts w:eastAsia="Calibri"/>
          <w:color w:val="000000"/>
          <w:sz w:val="24"/>
          <w:szCs w:val="24"/>
        </w:rPr>
        <w:t>ровнем безработицы</w:t>
      </w:r>
    </w:p>
    <w:p w14:paraId="5EC3E3BD" w14:textId="77777777" w:rsidR="005C368B" w:rsidRPr="00906511" w:rsidRDefault="005C368B" w:rsidP="005C368B">
      <w:pPr>
        <w:autoSpaceDE w:val="0"/>
        <w:autoSpaceDN w:val="0"/>
        <w:adjustRightInd w:val="0"/>
        <w:ind w:firstLine="567"/>
        <w:jc w:val="both"/>
        <w:rPr>
          <w:rFonts w:eastAsia="Calibri"/>
          <w:color w:val="000000"/>
          <w:sz w:val="24"/>
          <w:szCs w:val="24"/>
        </w:rPr>
      </w:pPr>
      <w:r w:rsidRPr="00906511">
        <w:rPr>
          <w:rFonts w:eastAsia="Calibri"/>
          <w:b/>
          <w:bCs/>
          <w:i/>
          <w:iCs/>
          <w:color w:val="000000"/>
          <w:sz w:val="24"/>
          <w:szCs w:val="24"/>
        </w:rPr>
        <w:t xml:space="preserve">14.Задание </w:t>
      </w:r>
    </w:p>
    <w:p w14:paraId="1C04AF91" w14:textId="77777777" w:rsidR="005C368B" w:rsidRDefault="005C368B" w:rsidP="005C368B">
      <w:pPr>
        <w:autoSpaceDE w:val="0"/>
        <w:autoSpaceDN w:val="0"/>
        <w:adjustRightInd w:val="0"/>
        <w:ind w:firstLine="567"/>
        <w:jc w:val="both"/>
        <w:rPr>
          <w:rFonts w:eastAsia="Calibri"/>
          <w:color w:val="000000"/>
          <w:sz w:val="24"/>
          <w:szCs w:val="24"/>
        </w:rPr>
      </w:pPr>
      <w:r w:rsidRPr="00906511">
        <w:rPr>
          <w:rFonts w:eastAsia="Calibri"/>
          <w:color w:val="000000"/>
          <w:sz w:val="24"/>
          <w:szCs w:val="24"/>
        </w:rPr>
        <w:t xml:space="preserve">В условиях полной занятости естественная норма безработицы: складывается из фрикционной и структурной безработицы; складывается из структурной и технологической безработицы; определяется как разность между фактическим уровнем безработицы и уровнем сезонной безработицы; складывается из структурной и циклической безработицы; складывается из фрикционной и циклической безработицы </w:t>
      </w:r>
    </w:p>
    <w:p w14:paraId="7AD00259" w14:textId="4272BC5A" w:rsidR="00053BC5" w:rsidRPr="008E3BEF" w:rsidRDefault="008E3BEF" w:rsidP="005C368B">
      <w:pPr>
        <w:autoSpaceDE w:val="0"/>
        <w:autoSpaceDN w:val="0"/>
        <w:adjustRightInd w:val="0"/>
        <w:ind w:firstLine="567"/>
        <w:jc w:val="both"/>
        <w:rPr>
          <w:rFonts w:eastAsia="Calibri"/>
          <w:color w:val="000000"/>
          <w:sz w:val="24"/>
          <w:szCs w:val="24"/>
        </w:rPr>
      </w:pPr>
      <w:r w:rsidRPr="008E3BEF">
        <w:rPr>
          <w:rFonts w:eastAsia="Calibri"/>
          <w:b/>
          <w:color w:val="000000"/>
          <w:sz w:val="24"/>
          <w:szCs w:val="24"/>
        </w:rPr>
        <w:t>Ответ:</w:t>
      </w:r>
      <w:r>
        <w:rPr>
          <w:rFonts w:eastAsia="Calibri"/>
          <w:color w:val="000000"/>
          <w:sz w:val="24"/>
          <w:szCs w:val="24"/>
        </w:rPr>
        <w:t xml:space="preserve"> с</w:t>
      </w:r>
      <w:r w:rsidR="00053BC5" w:rsidRPr="008E3BEF">
        <w:rPr>
          <w:rFonts w:eastAsia="Calibri"/>
          <w:color w:val="000000"/>
          <w:sz w:val="24"/>
          <w:szCs w:val="24"/>
        </w:rPr>
        <w:t>кладывается из фрикционной и структурной безработицы</w:t>
      </w:r>
    </w:p>
    <w:p w14:paraId="18F704C6" w14:textId="77777777" w:rsidR="005C368B" w:rsidRPr="00906511" w:rsidRDefault="005C368B" w:rsidP="005C368B">
      <w:pPr>
        <w:autoSpaceDE w:val="0"/>
        <w:autoSpaceDN w:val="0"/>
        <w:adjustRightInd w:val="0"/>
        <w:ind w:firstLine="567"/>
        <w:jc w:val="both"/>
        <w:rPr>
          <w:rFonts w:eastAsia="Calibri"/>
          <w:color w:val="000000"/>
          <w:sz w:val="24"/>
          <w:szCs w:val="24"/>
        </w:rPr>
      </w:pPr>
      <w:r w:rsidRPr="00906511">
        <w:rPr>
          <w:rFonts w:eastAsia="Calibri"/>
          <w:b/>
          <w:bCs/>
          <w:i/>
          <w:iCs/>
          <w:color w:val="000000"/>
          <w:sz w:val="24"/>
          <w:szCs w:val="24"/>
        </w:rPr>
        <w:t xml:space="preserve">15.Задание </w:t>
      </w:r>
    </w:p>
    <w:p w14:paraId="577EDDE5" w14:textId="77777777" w:rsidR="005C368B" w:rsidRDefault="005C368B" w:rsidP="005C368B">
      <w:pPr>
        <w:autoSpaceDE w:val="0"/>
        <w:autoSpaceDN w:val="0"/>
        <w:adjustRightInd w:val="0"/>
        <w:ind w:firstLine="567"/>
        <w:jc w:val="both"/>
        <w:rPr>
          <w:rFonts w:eastAsia="Calibri"/>
          <w:color w:val="000000"/>
          <w:sz w:val="24"/>
          <w:szCs w:val="24"/>
        </w:rPr>
      </w:pPr>
      <w:r w:rsidRPr="00906511">
        <w:rPr>
          <w:rFonts w:eastAsia="Calibri"/>
          <w:color w:val="000000"/>
          <w:sz w:val="24"/>
          <w:szCs w:val="24"/>
        </w:rPr>
        <w:t xml:space="preserve">Циклы длительностью 45-60 лет исследовал Саймон, Кузнец, Карл Маркс, Джон Кларк, Николай Кондратьев, </w:t>
      </w:r>
      <w:proofErr w:type="spellStart"/>
      <w:r w:rsidRPr="00906511">
        <w:rPr>
          <w:rFonts w:eastAsia="Calibri"/>
          <w:color w:val="000000"/>
          <w:sz w:val="24"/>
          <w:szCs w:val="24"/>
        </w:rPr>
        <w:t>Корадо</w:t>
      </w:r>
      <w:proofErr w:type="spellEnd"/>
      <w:r w:rsidRPr="00906511">
        <w:rPr>
          <w:rFonts w:eastAsia="Calibri"/>
          <w:color w:val="000000"/>
          <w:sz w:val="24"/>
          <w:szCs w:val="24"/>
        </w:rPr>
        <w:t xml:space="preserve"> Джини </w:t>
      </w:r>
    </w:p>
    <w:p w14:paraId="39137C59" w14:textId="46B0A768" w:rsidR="00053BC5" w:rsidRPr="008E3BEF" w:rsidRDefault="008E3BEF" w:rsidP="005C368B">
      <w:pPr>
        <w:autoSpaceDE w:val="0"/>
        <w:autoSpaceDN w:val="0"/>
        <w:adjustRightInd w:val="0"/>
        <w:ind w:firstLine="567"/>
        <w:jc w:val="both"/>
        <w:rPr>
          <w:rFonts w:eastAsia="Calibri"/>
          <w:color w:val="000000"/>
          <w:sz w:val="24"/>
          <w:szCs w:val="24"/>
        </w:rPr>
      </w:pPr>
      <w:r w:rsidRPr="008E3BEF">
        <w:rPr>
          <w:rFonts w:eastAsia="Calibri"/>
          <w:b/>
          <w:color w:val="000000"/>
          <w:sz w:val="24"/>
          <w:szCs w:val="24"/>
        </w:rPr>
        <w:t>Ответ:</w:t>
      </w:r>
      <w:r>
        <w:rPr>
          <w:rFonts w:eastAsia="Calibri"/>
          <w:color w:val="000000"/>
          <w:sz w:val="24"/>
          <w:szCs w:val="24"/>
        </w:rPr>
        <w:t xml:space="preserve"> </w:t>
      </w:r>
      <w:r w:rsidR="00053BC5" w:rsidRPr="008E3BEF">
        <w:rPr>
          <w:rFonts w:eastAsia="Calibri"/>
          <w:color w:val="000000"/>
          <w:sz w:val="24"/>
          <w:szCs w:val="24"/>
        </w:rPr>
        <w:t>Николай Кондратьев</w:t>
      </w:r>
    </w:p>
    <w:p w14:paraId="3B963A39" w14:textId="77777777" w:rsidR="005C368B" w:rsidRDefault="005C368B" w:rsidP="005C368B">
      <w:pPr>
        <w:autoSpaceDE w:val="0"/>
        <w:autoSpaceDN w:val="0"/>
        <w:adjustRightInd w:val="0"/>
        <w:ind w:firstLine="567"/>
        <w:jc w:val="both"/>
        <w:rPr>
          <w:rFonts w:eastAsia="Calibri"/>
          <w:b/>
          <w:bCs/>
          <w:sz w:val="24"/>
          <w:szCs w:val="24"/>
        </w:rPr>
      </w:pPr>
    </w:p>
    <w:p w14:paraId="0D447906" w14:textId="77777777" w:rsidR="005C368B" w:rsidRPr="00413164" w:rsidRDefault="005C368B" w:rsidP="005C368B">
      <w:pPr>
        <w:autoSpaceDE w:val="0"/>
        <w:autoSpaceDN w:val="0"/>
        <w:adjustRightInd w:val="0"/>
        <w:ind w:firstLine="567"/>
        <w:jc w:val="both"/>
        <w:rPr>
          <w:rFonts w:eastAsia="Calibri"/>
          <w:b/>
          <w:bCs/>
          <w:sz w:val="24"/>
          <w:szCs w:val="24"/>
        </w:rPr>
      </w:pPr>
      <w:r>
        <w:rPr>
          <w:rFonts w:eastAsia="Calibri"/>
          <w:b/>
          <w:bCs/>
          <w:sz w:val="24"/>
          <w:szCs w:val="24"/>
        </w:rPr>
        <w:t xml:space="preserve">2. </w:t>
      </w:r>
      <w:r w:rsidRPr="00413164">
        <w:rPr>
          <w:rFonts w:eastAsia="Calibri"/>
          <w:b/>
          <w:bCs/>
          <w:sz w:val="24"/>
          <w:szCs w:val="24"/>
        </w:rPr>
        <w:t>Материалы оценки практических знаний</w:t>
      </w:r>
    </w:p>
    <w:p w14:paraId="16E38644" w14:textId="77777777" w:rsidR="005C368B" w:rsidRPr="00413164" w:rsidRDefault="005C368B" w:rsidP="005C368B">
      <w:pPr>
        <w:autoSpaceDE w:val="0"/>
        <w:autoSpaceDN w:val="0"/>
        <w:adjustRightInd w:val="0"/>
        <w:ind w:firstLine="567"/>
        <w:jc w:val="both"/>
        <w:rPr>
          <w:rFonts w:eastAsia="Calibri"/>
          <w:b/>
          <w:bCs/>
          <w:sz w:val="24"/>
          <w:szCs w:val="24"/>
        </w:rPr>
      </w:pPr>
      <w:r w:rsidRPr="00413164">
        <w:rPr>
          <w:rFonts w:eastAsia="Calibri"/>
          <w:b/>
          <w:bCs/>
          <w:sz w:val="24"/>
          <w:szCs w:val="24"/>
        </w:rPr>
        <w:t>Тема. Теоретические основы планирования и прогнозирования</w:t>
      </w:r>
    </w:p>
    <w:p w14:paraId="31A2A330" w14:textId="77777777" w:rsidR="005C368B" w:rsidRPr="00413164" w:rsidRDefault="005C368B" w:rsidP="005C368B">
      <w:pPr>
        <w:autoSpaceDE w:val="0"/>
        <w:autoSpaceDN w:val="0"/>
        <w:adjustRightInd w:val="0"/>
        <w:ind w:firstLine="567"/>
        <w:jc w:val="both"/>
        <w:rPr>
          <w:rFonts w:eastAsia="Calibri"/>
          <w:sz w:val="24"/>
          <w:szCs w:val="24"/>
        </w:rPr>
      </w:pPr>
      <w:r w:rsidRPr="00413164">
        <w:rPr>
          <w:rFonts w:eastAsia="Calibri"/>
          <w:sz w:val="24"/>
          <w:szCs w:val="24"/>
        </w:rPr>
        <w:t>Упражнения</w:t>
      </w:r>
    </w:p>
    <w:p w14:paraId="475B4307" w14:textId="77777777" w:rsidR="005C368B" w:rsidRPr="00413164" w:rsidRDefault="005C368B" w:rsidP="005C368B">
      <w:pPr>
        <w:autoSpaceDE w:val="0"/>
        <w:autoSpaceDN w:val="0"/>
        <w:adjustRightInd w:val="0"/>
        <w:ind w:firstLine="567"/>
        <w:jc w:val="both"/>
        <w:rPr>
          <w:rFonts w:eastAsia="Calibri"/>
          <w:b/>
          <w:bCs/>
          <w:sz w:val="24"/>
          <w:szCs w:val="24"/>
        </w:rPr>
      </w:pPr>
      <w:r w:rsidRPr="00413164">
        <w:rPr>
          <w:rFonts w:eastAsia="Calibri"/>
          <w:sz w:val="24"/>
          <w:szCs w:val="24"/>
        </w:rPr>
        <w:t>В таблице представлены данные, характеризующие величину номинального ВНП России</w:t>
      </w:r>
      <w:r>
        <w:rPr>
          <w:rFonts w:eastAsia="Calibri"/>
          <w:sz w:val="24"/>
          <w:szCs w:val="24"/>
        </w:rPr>
        <w:t xml:space="preserve"> </w:t>
      </w:r>
      <w:r w:rsidRPr="00413164">
        <w:rPr>
          <w:rFonts w:eastAsia="Calibri"/>
          <w:sz w:val="24"/>
          <w:szCs w:val="24"/>
        </w:rPr>
        <w:t>за три года</w:t>
      </w:r>
    </w:p>
    <w:p w14:paraId="13272E2D" w14:textId="77777777" w:rsidR="005C368B" w:rsidRDefault="005C368B" w:rsidP="005C368B">
      <w:pPr>
        <w:tabs>
          <w:tab w:val="left" w:pos="851"/>
        </w:tabs>
        <w:autoSpaceDE w:val="0"/>
        <w:adjustRightInd w:val="0"/>
        <w:ind w:firstLine="567"/>
        <w:jc w:val="both"/>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2344"/>
        <w:gridCol w:w="2332"/>
        <w:gridCol w:w="2338"/>
      </w:tblGrid>
      <w:tr w:rsidR="005C368B" w14:paraId="1B48B2BA" w14:textId="77777777" w:rsidTr="00000432">
        <w:tc>
          <w:tcPr>
            <w:tcW w:w="2502" w:type="dxa"/>
          </w:tcPr>
          <w:p w14:paraId="61232486" w14:textId="77777777" w:rsidR="005C368B" w:rsidRPr="00000432" w:rsidRDefault="005C368B" w:rsidP="00000432">
            <w:pPr>
              <w:tabs>
                <w:tab w:val="left" w:pos="851"/>
              </w:tabs>
              <w:autoSpaceDE w:val="0"/>
              <w:adjustRightInd w:val="0"/>
              <w:jc w:val="center"/>
              <w:rPr>
                <w:b/>
                <w:sz w:val="24"/>
                <w:szCs w:val="24"/>
              </w:rPr>
            </w:pPr>
            <w:r w:rsidRPr="00000432">
              <w:rPr>
                <w:b/>
                <w:sz w:val="24"/>
                <w:szCs w:val="24"/>
              </w:rPr>
              <w:t>Год</w:t>
            </w:r>
          </w:p>
        </w:tc>
        <w:tc>
          <w:tcPr>
            <w:tcW w:w="2503" w:type="dxa"/>
          </w:tcPr>
          <w:p w14:paraId="1C3D2104" w14:textId="77777777" w:rsidR="005C368B" w:rsidRPr="00000432" w:rsidRDefault="005C368B" w:rsidP="00F14377">
            <w:pPr>
              <w:tabs>
                <w:tab w:val="left" w:pos="851"/>
              </w:tabs>
              <w:autoSpaceDE w:val="0"/>
              <w:adjustRightInd w:val="0"/>
              <w:jc w:val="center"/>
              <w:rPr>
                <w:b/>
                <w:sz w:val="24"/>
                <w:szCs w:val="24"/>
              </w:rPr>
            </w:pPr>
            <w:r w:rsidRPr="00000432">
              <w:rPr>
                <w:b/>
                <w:sz w:val="24"/>
                <w:szCs w:val="24"/>
              </w:rPr>
              <w:t>Номинальный В</w:t>
            </w:r>
            <w:r w:rsidR="00F14377">
              <w:rPr>
                <w:b/>
                <w:sz w:val="24"/>
                <w:szCs w:val="24"/>
              </w:rPr>
              <w:t>Н</w:t>
            </w:r>
            <w:r w:rsidRPr="00000432">
              <w:rPr>
                <w:b/>
                <w:sz w:val="24"/>
                <w:szCs w:val="24"/>
              </w:rPr>
              <w:t>П</w:t>
            </w:r>
          </w:p>
        </w:tc>
        <w:tc>
          <w:tcPr>
            <w:tcW w:w="2503" w:type="dxa"/>
          </w:tcPr>
          <w:p w14:paraId="7028655A" w14:textId="77777777" w:rsidR="005C368B" w:rsidRPr="00000432" w:rsidRDefault="005C368B" w:rsidP="00000432">
            <w:pPr>
              <w:tabs>
                <w:tab w:val="left" w:pos="851"/>
              </w:tabs>
              <w:autoSpaceDE w:val="0"/>
              <w:adjustRightInd w:val="0"/>
              <w:jc w:val="center"/>
              <w:rPr>
                <w:b/>
                <w:sz w:val="24"/>
                <w:szCs w:val="24"/>
              </w:rPr>
            </w:pPr>
            <w:r w:rsidRPr="00000432">
              <w:rPr>
                <w:b/>
                <w:sz w:val="24"/>
                <w:szCs w:val="24"/>
              </w:rPr>
              <w:t>Индекс цен</w:t>
            </w:r>
          </w:p>
        </w:tc>
        <w:tc>
          <w:tcPr>
            <w:tcW w:w="2503" w:type="dxa"/>
          </w:tcPr>
          <w:p w14:paraId="58C511CC" w14:textId="77777777" w:rsidR="005C368B" w:rsidRPr="00000432" w:rsidRDefault="005C368B" w:rsidP="00F14377">
            <w:pPr>
              <w:tabs>
                <w:tab w:val="left" w:pos="851"/>
              </w:tabs>
              <w:autoSpaceDE w:val="0"/>
              <w:adjustRightInd w:val="0"/>
              <w:jc w:val="center"/>
              <w:rPr>
                <w:b/>
                <w:sz w:val="24"/>
                <w:szCs w:val="24"/>
              </w:rPr>
            </w:pPr>
            <w:r w:rsidRPr="00000432">
              <w:rPr>
                <w:b/>
                <w:sz w:val="24"/>
                <w:szCs w:val="24"/>
              </w:rPr>
              <w:t>Реальный В</w:t>
            </w:r>
            <w:r w:rsidR="00F14377">
              <w:rPr>
                <w:b/>
                <w:sz w:val="24"/>
                <w:szCs w:val="24"/>
              </w:rPr>
              <w:t>Н</w:t>
            </w:r>
            <w:r w:rsidRPr="00000432">
              <w:rPr>
                <w:b/>
                <w:sz w:val="24"/>
                <w:szCs w:val="24"/>
              </w:rPr>
              <w:t>П</w:t>
            </w:r>
          </w:p>
        </w:tc>
      </w:tr>
      <w:tr w:rsidR="005C368B" w:rsidRPr="005238F7" w14:paraId="6177E9DC" w14:textId="77777777" w:rsidTr="00000432">
        <w:tc>
          <w:tcPr>
            <w:tcW w:w="2502" w:type="dxa"/>
          </w:tcPr>
          <w:p w14:paraId="4EFD4776" w14:textId="77777777" w:rsidR="005C368B" w:rsidRPr="00000432" w:rsidRDefault="005C368B" w:rsidP="00000432">
            <w:pPr>
              <w:tabs>
                <w:tab w:val="left" w:pos="851"/>
              </w:tabs>
              <w:autoSpaceDE w:val="0"/>
              <w:adjustRightInd w:val="0"/>
              <w:jc w:val="center"/>
              <w:rPr>
                <w:sz w:val="24"/>
                <w:szCs w:val="24"/>
              </w:rPr>
            </w:pPr>
            <w:r w:rsidRPr="00000432">
              <w:rPr>
                <w:sz w:val="24"/>
                <w:szCs w:val="24"/>
              </w:rPr>
              <w:t>1999</w:t>
            </w:r>
          </w:p>
        </w:tc>
        <w:tc>
          <w:tcPr>
            <w:tcW w:w="2503" w:type="dxa"/>
          </w:tcPr>
          <w:p w14:paraId="65AB550E" w14:textId="77777777" w:rsidR="005C368B" w:rsidRPr="00000432" w:rsidRDefault="005C368B" w:rsidP="00000432">
            <w:pPr>
              <w:tabs>
                <w:tab w:val="left" w:pos="851"/>
              </w:tabs>
              <w:autoSpaceDE w:val="0"/>
              <w:adjustRightInd w:val="0"/>
              <w:jc w:val="center"/>
              <w:rPr>
                <w:sz w:val="24"/>
                <w:szCs w:val="24"/>
              </w:rPr>
            </w:pPr>
            <w:r w:rsidRPr="00000432">
              <w:rPr>
                <w:sz w:val="24"/>
                <w:szCs w:val="24"/>
              </w:rPr>
              <w:t>104</w:t>
            </w:r>
          </w:p>
        </w:tc>
        <w:tc>
          <w:tcPr>
            <w:tcW w:w="2503" w:type="dxa"/>
          </w:tcPr>
          <w:p w14:paraId="78EAD618" w14:textId="77777777" w:rsidR="005C368B" w:rsidRPr="00000432" w:rsidRDefault="005C368B" w:rsidP="00000432">
            <w:pPr>
              <w:tabs>
                <w:tab w:val="left" w:pos="851"/>
              </w:tabs>
              <w:autoSpaceDE w:val="0"/>
              <w:adjustRightInd w:val="0"/>
              <w:jc w:val="center"/>
              <w:rPr>
                <w:sz w:val="24"/>
                <w:szCs w:val="24"/>
              </w:rPr>
            </w:pPr>
            <w:r w:rsidRPr="00000432">
              <w:rPr>
                <w:sz w:val="24"/>
                <w:szCs w:val="24"/>
              </w:rPr>
              <w:t>121</w:t>
            </w:r>
          </w:p>
        </w:tc>
        <w:tc>
          <w:tcPr>
            <w:tcW w:w="2503" w:type="dxa"/>
          </w:tcPr>
          <w:p w14:paraId="64245904" w14:textId="77777777" w:rsidR="005C368B" w:rsidRPr="00000432" w:rsidRDefault="00F14377" w:rsidP="00000432">
            <w:pPr>
              <w:tabs>
                <w:tab w:val="left" w:pos="851"/>
              </w:tabs>
              <w:autoSpaceDE w:val="0"/>
              <w:adjustRightInd w:val="0"/>
              <w:jc w:val="center"/>
              <w:rPr>
                <w:sz w:val="24"/>
                <w:szCs w:val="24"/>
              </w:rPr>
            </w:pPr>
            <w:r>
              <w:rPr>
                <w:sz w:val="24"/>
                <w:szCs w:val="24"/>
              </w:rPr>
              <w:t>85,95</w:t>
            </w:r>
          </w:p>
        </w:tc>
      </w:tr>
      <w:tr w:rsidR="005C368B" w:rsidRPr="005238F7" w14:paraId="71468C85" w14:textId="77777777" w:rsidTr="00000432">
        <w:tc>
          <w:tcPr>
            <w:tcW w:w="2502" w:type="dxa"/>
          </w:tcPr>
          <w:p w14:paraId="50537CFB" w14:textId="77777777" w:rsidR="005C368B" w:rsidRPr="00000432" w:rsidRDefault="005C368B" w:rsidP="00000432">
            <w:pPr>
              <w:tabs>
                <w:tab w:val="left" w:pos="851"/>
              </w:tabs>
              <w:autoSpaceDE w:val="0"/>
              <w:adjustRightInd w:val="0"/>
              <w:jc w:val="center"/>
              <w:rPr>
                <w:sz w:val="24"/>
                <w:szCs w:val="24"/>
              </w:rPr>
            </w:pPr>
            <w:r w:rsidRPr="00000432">
              <w:rPr>
                <w:sz w:val="24"/>
                <w:szCs w:val="24"/>
              </w:rPr>
              <w:lastRenderedPageBreak/>
              <w:t>2003</w:t>
            </w:r>
          </w:p>
        </w:tc>
        <w:tc>
          <w:tcPr>
            <w:tcW w:w="2503" w:type="dxa"/>
          </w:tcPr>
          <w:p w14:paraId="2DEE7DC7" w14:textId="77777777" w:rsidR="005C368B" w:rsidRPr="00000432" w:rsidRDefault="005C368B" w:rsidP="00000432">
            <w:pPr>
              <w:tabs>
                <w:tab w:val="left" w:pos="851"/>
              </w:tabs>
              <w:autoSpaceDE w:val="0"/>
              <w:adjustRightInd w:val="0"/>
              <w:jc w:val="center"/>
              <w:rPr>
                <w:sz w:val="24"/>
                <w:szCs w:val="24"/>
              </w:rPr>
            </w:pPr>
            <w:r w:rsidRPr="00000432">
              <w:rPr>
                <w:sz w:val="24"/>
                <w:szCs w:val="24"/>
              </w:rPr>
              <w:t>56</w:t>
            </w:r>
          </w:p>
        </w:tc>
        <w:tc>
          <w:tcPr>
            <w:tcW w:w="2503" w:type="dxa"/>
          </w:tcPr>
          <w:p w14:paraId="315C17E8" w14:textId="77777777" w:rsidR="005C368B" w:rsidRPr="00000432" w:rsidRDefault="005C368B" w:rsidP="00000432">
            <w:pPr>
              <w:tabs>
                <w:tab w:val="left" w:pos="851"/>
              </w:tabs>
              <w:autoSpaceDE w:val="0"/>
              <w:adjustRightInd w:val="0"/>
              <w:jc w:val="center"/>
              <w:rPr>
                <w:sz w:val="24"/>
                <w:szCs w:val="24"/>
              </w:rPr>
            </w:pPr>
            <w:r w:rsidRPr="00000432">
              <w:rPr>
                <w:sz w:val="24"/>
                <w:szCs w:val="24"/>
              </w:rPr>
              <w:t>91</w:t>
            </w:r>
          </w:p>
        </w:tc>
        <w:tc>
          <w:tcPr>
            <w:tcW w:w="2503" w:type="dxa"/>
          </w:tcPr>
          <w:p w14:paraId="350DE63D" w14:textId="77777777" w:rsidR="005C368B" w:rsidRPr="00000432" w:rsidRDefault="00F14377" w:rsidP="00000432">
            <w:pPr>
              <w:tabs>
                <w:tab w:val="left" w:pos="851"/>
              </w:tabs>
              <w:autoSpaceDE w:val="0"/>
              <w:adjustRightInd w:val="0"/>
              <w:jc w:val="center"/>
              <w:rPr>
                <w:sz w:val="24"/>
                <w:szCs w:val="24"/>
              </w:rPr>
            </w:pPr>
            <w:r>
              <w:rPr>
                <w:sz w:val="24"/>
                <w:szCs w:val="24"/>
              </w:rPr>
              <w:t>61,54</w:t>
            </w:r>
          </w:p>
        </w:tc>
      </w:tr>
      <w:tr w:rsidR="005C368B" w:rsidRPr="005238F7" w14:paraId="3093B58E" w14:textId="77777777" w:rsidTr="00000432">
        <w:tc>
          <w:tcPr>
            <w:tcW w:w="2502" w:type="dxa"/>
          </w:tcPr>
          <w:p w14:paraId="3A89CCC4" w14:textId="77777777" w:rsidR="005C368B" w:rsidRPr="00000432" w:rsidRDefault="005C368B" w:rsidP="00000432">
            <w:pPr>
              <w:tabs>
                <w:tab w:val="left" w:pos="851"/>
              </w:tabs>
              <w:autoSpaceDE w:val="0"/>
              <w:adjustRightInd w:val="0"/>
              <w:jc w:val="center"/>
              <w:rPr>
                <w:sz w:val="24"/>
                <w:szCs w:val="24"/>
              </w:rPr>
            </w:pPr>
            <w:r w:rsidRPr="00000432">
              <w:rPr>
                <w:sz w:val="24"/>
                <w:szCs w:val="24"/>
              </w:rPr>
              <w:t>2009</w:t>
            </w:r>
          </w:p>
        </w:tc>
        <w:tc>
          <w:tcPr>
            <w:tcW w:w="2503" w:type="dxa"/>
          </w:tcPr>
          <w:p w14:paraId="53815E2F" w14:textId="77777777" w:rsidR="005C368B" w:rsidRPr="00000432" w:rsidRDefault="005C368B" w:rsidP="00000432">
            <w:pPr>
              <w:tabs>
                <w:tab w:val="left" w:pos="851"/>
              </w:tabs>
              <w:autoSpaceDE w:val="0"/>
              <w:adjustRightInd w:val="0"/>
              <w:jc w:val="center"/>
              <w:rPr>
                <w:sz w:val="24"/>
                <w:szCs w:val="24"/>
              </w:rPr>
            </w:pPr>
            <w:r w:rsidRPr="00000432">
              <w:rPr>
                <w:sz w:val="24"/>
                <w:szCs w:val="24"/>
              </w:rPr>
              <w:t>91</w:t>
            </w:r>
          </w:p>
        </w:tc>
        <w:tc>
          <w:tcPr>
            <w:tcW w:w="2503" w:type="dxa"/>
          </w:tcPr>
          <w:p w14:paraId="250708E4" w14:textId="77777777" w:rsidR="005C368B" w:rsidRPr="00000432" w:rsidRDefault="005C368B" w:rsidP="00000432">
            <w:pPr>
              <w:tabs>
                <w:tab w:val="left" w:pos="851"/>
              </w:tabs>
              <w:autoSpaceDE w:val="0"/>
              <w:adjustRightInd w:val="0"/>
              <w:jc w:val="center"/>
              <w:rPr>
                <w:sz w:val="24"/>
                <w:szCs w:val="24"/>
              </w:rPr>
            </w:pPr>
            <w:r w:rsidRPr="00000432">
              <w:rPr>
                <w:sz w:val="24"/>
                <w:szCs w:val="24"/>
              </w:rPr>
              <w:t>100</w:t>
            </w:r>
          </w:p>
        </w:tc>
        <w:tc>
          <w:tcPr>
            <w:tcW w:w="2503" w:type="dxa"/>
          </w:tcPr>
          <w:p w14:paraId="19ECE82D" w14:textId="77777777" w:rsidR="005C368B" w:rsidRPr="00000432" w:rsidRDefault="00F14377" w:rsidP="00000432">
            <w:pPr>
              <w:tabs>
                <w:tab w:val="left" w:pos="851"/>
              </w:tabs>
              <w:autoSpaceDE w:val="0"/>
              <w:adjustRightInd w:val="0"/>
              <w:jc w:val="center"/>
              <w:rPr>
                <w:sz w:val="24"/>
                <w:szCs w:val="24"/>
              </w:rPr>
            </w:pPr>
            <w:r>
              <w:rPr>
                <w:sz w:val="24"/>
                <w:szCs w:val="24"/>
              </w:rPr>
              <w:t>91</w:t>
            </w:r>
          </w:p>
        </w:tc>
      </w:tr>
    </w:tbl>
    <w:p w14:paraId="2DA8CCB2" w14:textId="77777777" w:rsidR="005C368B" w:rsidRPr="00796F19" w:rsidRDefault="005C368B" w:rsidP="005C368B">
      <w:pPr>
        <w:tabs>
          <w:tab w:val="left" w:pos="851"/>
        </w:tabs>
        <w:autoSpaceDE w:val="0"/>
        <w:adjustRightInd w:val="0"/>
        <w:ind w:firstLine="567"/>
        <w:jc w:val="both"/>
        <w:rPr>
          <w:b/>
          <w:sz w:val="24"/>
          <w:szCs w:val="24"/>
        </w:rPr>
      </w:pPr>
    </w:p>
    <w:p w14:paraId="3FC1A6C6" w14:textId="77777777" w:rsidR="005C368B" w:rsidRDefault="005C368B" w:rsidP="005C368B">
      <w:pPr>
        <w:autoSpaceDE w:val="0"/>
        <w:adjustRightInd w:val="0"/>
        <w:rPr>
          <w:rFonts w:eastAsia="Calibri"/>
          <w:color w:val="000000"/>
          <w:sz w:val="23"/>
          <w:szCs w:val="23"/>
        </w:rPr>
      </w:pPr>
      <w:r w:rsidRPr="00AD4944">
        <w:rPr>
          <w:rFonts w:eastAsia="Calibri"/>
          <w:color w:val="000000"/>
          <w:sz w:val="23"/>
          <w:szCs w:val="23"/>
        </w:rPr>
        <w:t xml:space="preserve">Вопросы: </w:t>
      </w:r>
    </w:p>
    <w:p w14:paraId="0327D92B" w14:textId="77777777" w:rsidR="00053BC5" w:rsidRDefault="00053BC5" w:rsidP="00053BC5">
      <w:pPr>
        <w:autoSpaceDE w:val="0"/>
        <w:adjustRightInd w:val="0"/>
        <w:ind w:firstLine="567"/>
        <w:rPr>
          <w:rFonts w:eastAsia="Calibri"/>
          <w:color w:val="000000"/>
          <w:sz w:val="23"/>
          <w:szCs w:val="23"/>
        </w:rPr>
      </w:pPr>
      <w:r w:rsidRPr="00AD4944">
        <w:rPr>
          <w:rFonts w:eastAsia="Calibri"/>
          <w:color w:val="000000"/>
          <w:sz w:val="23"/>
          <w:szCs w:val="23"/>
        </w:rPr>
        <w:t>а) Какой</w:t>
      </w:r>
      <w:r>
        <w:rPr>
          <w:rFonts w:eastAsia="Calibri"/>
          <w:color w:val="000000"/>
          <w:sz w:val="23"/>
          <w:szCs w:val="23"/>
        </w:rPr>
        <w:t xml:space="preserve"> год из трех является базовым? </w:t>
      </w:r>
    </w:p>
    <w:p w14:paraId="2AC2F4EE" w14:textId="02130B0A" w:rsidR="00053BC5" w:rsidRPr="008E3BEF" w:rsidRDefault="008E3BEF" w:rsidP="00053BC5">
      <w:pPr>
        <w:autoSpaceDE w:val="0"/>
        <w:adjustRightInd w:val="0"/>
        <w:ind w:firstLine="567"/>
        <w:rPr>
          <w:rFonts w:eastAsia="Calibri"/>
          <w:color w:val="000000"/>
          <w:sz w:val="23"/>
          <w:szCs w:val="23"/>
        </w:rPr>
      </w:pPr>
      <w:r w:rsidRPr="008E3BEF">
        <w:rPr>
          <w:rFonts w:eastAsia="Calibri"/>
          <w:b/>
          <w:color w:val="000000"/>
          <w:sz w:val="24"/>
          <w:szCs w:val="24"/>
        </w:rPr>
        <w:t>Ответ:</w:t>
      </w:r>
      <w:r>
        <w:rPr>
          <w:rFonts w:eastAsia="Calibri"/>
          <w:color w:val="000000"/>
          <w:sz w:val="24"/>
          <w:szCs w:val="24"/>
        </w:rPr>
        <w:t xml:space="preserve"> </w:t>
      </w:r>
      <w:r w:rsidR="00053BC5" w:rsidRPr="008E3BEF">
        <w:rPr>
          <w:rFonts w:eastAsia="Calibri"/>
          <w:color w:val="000000"/>
          <w:sz w:val="23"/>
          <w:szCs w:val="23"/>
        </w:rPr>
        <w:t>2009год</w:t>
      </w:r>
    </w:p>
    <w:p w14:paraId="143B0BAF" w14:textId="77777777" w:rsidR="005C368B" w:rsidRDefault="005C368B" w:rsidP="005C368B">
      <w:pPr>
        <w:autoSpaceDE w:val="0"/>
        <w:adjustRightInd w:val="0"/>
        <w:ind w:firstLine="567"/>
        <w:rPr>
          <w:rFonts w:eastAsia="Calibri"/>
          <w:color w:val="000000"/>
          <w:sz w:val="23"/>
          <w:szCs w:val="23"/>
        </w:rPr>
      </w:pPr>
      <w:r w:rsidRPr="00AD4944">
        <w:rPr>
          <w:rFonts w:eastAsia="Calibri"/>
          <w:color w:val="000000"/>
          <w:sz w:val="23"/>
          <w:szCs w:val="23"/>
        </w:rPr>
        <w:t xml:space="preserve">б) Как изменился уровень цен в период с </w:t>
      </w:r>
      <w:r w:rsidR="00053BC5">
        <w:rPr>
          <w:rFonts w:eastAsia="Calibri"/>
          <w:color w:val="000000"/>
          <w:sz w:val="23"/>
          <w:szCs w:val="23"/>
        </w:rPr>
        <w:t>1999</w:t>
      </w:r>
      <w:r w:rsidRPr="00AD4944">
        <w:rPr>
          <w:rFonts w:eastAsia="Calibri"/>
          <w:color w:val="000000"/>
          <w:sz w:val="23"/>
          <w:szCs w:val="23"/>
        </w:rPr>
        <w:t xml:space="preserve"> по </w:t>
      </w:r>
      <w:r w:rsidR="00053BC5">
        <w:rPr>
          <w:rFonts w:eastAsia="Calibri"/>
          <w:color w:val="000000"/>
          <w:sz w:val="23"/>
          <w:szCs w:val="23"/>
        </w:rPr>
        <w:t>200</w:t>
      </w:r>
      <w:r w:rsidRPr="00AD4944">
        <w:rPr>
          <w:rFonts w:eastAsia="Calibri"/>
          <w:color w:val="000000"/>
          <w:sz w:val="23"/>
          <w:szCs w:val="23"/>
        </w:rPr>
        <w:t xml:space="preserve">3 гг.? </w:t>
      </w:r>
    </w:p>
    <w:p w14:paraId="383BEC0D" w14:textId="0464E58A" w:rsidR="00053BC5" w:rsidRPr="008E3BEF" w:rsidRDefault="008E3BEF" w:rsidP="005C368B">
      <w:pPr>
        <w:autoSpaceDE w:val="0"/>
        <w:adjustRightInd w:val="0"/>
        <w:ind w:firstLine="567"/>
        <w:rPr>
          <w:rFonts w:eastAsia="Calibri"/>
          <w:color w:val="000000"/>
          <w:sz w:val="23"/>
          <w:szCs w:val="23"/>
        </w:rPr>
      </w:pPr>
      <w:r w:rsidRPr="008E3BEF">
        <w:rPr>
          <w:rFonts w:eastAsia="Calibri"/>
          <w:b/>
          <w:color w:val="000000"/>
          <w:sz w:val="24"/>
          <w:szCs w:val="24"/>
        </w:rPr>
        <w:t>Ответ:</w:t>
      </w:r>
      <w:r>
        <w:rPr>
          <w:rFonts w:eastAsia="Calibri"/>
          <w:color w:val="000000"/>
          <w:sz w:val="24"/>
          <w:szCs w:val="24"/>
        </w:rPr>
        <w:t xml:space="preserve"> п</w:t>
      </w:r>
      <w:r w:rsidR="007F2484" w:rsidRPr="008E3BEF">
        <w:rPr>
          <w:rFonts w:eastAsia="Calibri"/>
          <w:color w:val="000000"/>
          <w:sz w:val="23"/>
          <w:szCs w:val="23"/>
        </w:rPr>
        <w:t>онизился</w:t>
      </w:r>
    </w:p>
    <w:p w14:paraId="6DDB8064" w14:textId="77777777" w:rsidR="005C368B" w:rsidRDefault="005C368B" w:rsidP="005C368B">
      <w:pPr>
        <w:autoSpaceDE w:val="0"/>
        <w:adjustRightInd w:val="0"/>
        <w:ind w:firstLine="567"/>
        <w:rPr>
          <w:rFonts w:eastAsia="Calibri"/>
          <w:color w:val="000000"/>
          <w:sz w:val="23"/>
          <w:szCs w:val="23"/>
        </w:rPr>
      </w:pPr>
      <w:r w:rsidRPr="00AD4944">
        <w:rPr>
          <w:rFonts w:eastAsia="Calibri"/>
          <w:color w:val="000000"/>
          <w:sz w:val="23"/>
          <w:szCs w:val="23"/>
        </w:rPr>
        <w:t xml:space="preserve">в) Как изменился уровень цен в период с </w:t>
      </w:r>
      <w:r w:rsidR="00053BC5">
        <w:rPr>
          <w:rFonts w:eastAsia="Calibri"/>
          <w:color w:val="000000"/>
          <w:sz w:val="23"/>
          <w:szCs w:val="23"/>
        </w:rPr>
        <w:t>200</w:t>
      </w:r>
      <w:r w:rsidRPr="00AD4944">
        <w:rPr>
          <w:rFonts w:eastAsia="Calibri"/>
          <w:color w:val="000000"/>
          <w:sz w:val="23"/>
          <w:szCs w:val="23"/>
        </w:rPr>
        <w:t xml:space="preserve">3 по </w:t>
      </w:r>
      <w:r w:rsidR="00053BC5">
        <w:rPr>
          <w:rFonts w:eastAsia="Calibri"/>
          <w:color w:val="000000"/>
          <w:sz w:val="23"/>
          <w:szCs w:val="23"/>
        </w:rPr>
        <w:t>200</w:t>
      </w:r>
      <w:r w:rsidRPr="00AD4944">
        <w:rPr>
          <w:rFonts w:eastAsia="Calibri"/>
          <w:color w:val="000000"/>
          <w:sz w:val="23"/>
          <w:szCs w:val="23"/>
        </w:rPr>
        <w:t xml:space="preserve">9гг.? </w:t>
      </w:r>
    </w:p>
    <w:p w14:paraId="18D97C15" w14:textId="2AAA83EE" w:rsidR="00053BC5" w:rsidRPr="008E3BEF" w:rsidRDefault="008E3BEF" w:rsidP="005C368B">
      <w:pPr>
        <w:autoSpaceDE w:val="0"/>
        <w:adjustRightInd w:val="0"/>
        <w:ind w:firstLine="567"/>
        <w:rPr>
          <w:rFonts w:eastAsia="Calibri"/>
          <w:color w:val="000000"/>
          <w:sz w:val="23"/>
          <w:szCs w:val="23"/>
        </w:rPr>
      </w:pPr>
      <w:proofErr w:type="gramStart"/>
      <w:r w:rsidRPr="008E3BEF">
        <w:rPr>
          <w:rFonts w:eastAsia="Calibri"/>
          <w:b/>
          <w:color w:val="000000"/>
          <w:sz w:val="24"/>
          <w:szCs w:val="24"/>
        </w:rPr>
        <w:t>Ответ:</w:t>
      </w:r>
      <w:r>
        <w:rPr>
          <w:rFonts w:eastAsia="Calibri"/>
          <w:color w:val="000000"/>
          <w:sz w:val="24"/>
          <w:szCs w:val="24"/>
        </w:rPr>
        <w:t xml:space="preserve">  п</w:t>
      </w:r>
      <w:r w:rsidR="007F2484" w:rsidRPr="008E3BEF">
        <w:rPr>
          <w:rFonts w:eastAsia="Calibri"/>
          <w:color w:val="000000"/>
          <w:sz w:val="23"/>
          <w:szCs w:val="23"/>
        </w:rPr>
        <w:t>овысился</w:t>
      </w:r>
      <w:proofErr w:type="gramEnd"/>
    </w:p>
    <w:p w14:paraId="6A79FFED" w14:textId="6A94081E" w:rsidR="00186CA5" w:rsidRDefault="005C368B" w:rsidP="00186CA5">
      <w:pPr>
        <w:ind w:firstLine="567"/>
        <w:jc w:val="both"/>
        <w:rPr>
          <w:rFonts w:eastAsia="Calibri"/>
          <w:color w:val="000000"/>
          <w:sz w:val="24"/>
          <w:szCs w:val="24"/>
        </w:rPr>
      </w:pPr>
      <w:r w:rsidRPr="00AD4944">
        <w:rPr>
          <w:rFonts w:eastAsia="Calibri"/>
          <w:color w:val="000000"/>
          <w:sz w:val="23"/>
          <w:szCs w:val="23"/>
        </w:rPr>
        <w:t xml:space="preserve">г) Рассчитайте реальный ВНП для каждого года и укажите, в каком случае Вы использовали </w:t>
      </w:r>
      <w:r w:rsidRPr="005238F7">
        <w:rPr>
          <w:rFonts w:eastAsia="Calibri"/>
          <w:color w:val="000000"/>
          <w:sz w:val="24"/>
          <w:szCs w:val="24"/>
        </w:rPr>
        <w:t xml:space="preserve">дефлятор и </w:t>
      </w:r>
      <w:proofErr w:type="spellStart"/>
      <w:r w:rsidRPr="005238F7">
        <w:rPr>
          <w:rFonts w:eastAsia="Calibri"/>
          <w:color w:val="000000"/>
          <w:sz w:val="24"/>
          <w:szCs w:val="24"/>
        </w:rPr>
        <w:t>инфлятор</w:t>
      </w:r>
      <w:proofErr w:type="spellEnd"/>
      <w:r w:rsidRPr="005238F7">
        <w:rPr>
          <w:rFonts w:eastAsia="Calibri"/>
          <w:color w:val="000000"/>
          <w:sz w:val="24"/>
          <w:szCs w:val="24"/>
        </w:rPr>
        <w:t xml:space="preserve"> ВНП. </w:t>
      </w:r>
    </w:p>
    <w:p w14:paraId="4C084BC0" w14:textId="60BBFB18" w:rsidR="008E3BEF" w:rsidRPr="00186CA5" w:rsidRDefault="008E3BEF" w:rsidP="00186CA5">
      <w:pPr>
        <w:ind w:firstLine="567"/>
        <w:jc w:val="both"/>
        <w:rPr>
          <w:rFonts w:eastAsia="Calibri"/>
          <w:color w:val="000000"/>
          <w:sz w:val="24"/>
          <w:szCs w:val="24"/>
        </w:rPr>
      </w:pPr>
      <w:r w:rsidRPr="008E3BEF">
        <w:rPr>
          <w:rFonts w:eastAsia="Calibri"/>
          <w:b/>
          <w:color w:val="000000"/>
          <w:sz w:val="24"/>
          <w:szCs w:val="24"/>
        </w:rPr>
        <w:t>Ответ:</w:t>
      </w:r>
    </w:p>
    <w:p w14:paraId="655C202E" w14:textId="7679DE23" w:rsidR="007F2484" w:rsidRPr="008E247F" w:rsidRDefault="00F14377" w:rsidP="005C368B">
      <w:pPr>
        <w:ind w:firstLine="567"/>
        <w:jc w:val="both"/>
        <w:rPr>
          <w:sz w:val="23"/>
          <w:szCs w:val="23"/>
        </w:rPr>
      </w:pPr>
      <w:r w:rsidRPr="008E247F">
        <w:rPr>
          <w:sz w:val="23"/>
          <w:szCs w:val="23"/>
        </w:rPr>
        <w:t xml:space="preserve">ВНП = </w:t>
      </w:r>
      <w:proofErr w:type="spellStart"/>
      <w:r w:rsidRPr="008E247F">
        <w:rPr>
          <w:sz w:val="23"/>
          <w:szCs w:val="23"/>
        </w:rPr>
        <w:t>Номин</w:t>
      </w:r>
      <w:proofErr w:type="spellEnd"/>
      <w:r w:rsidRPr="008E247F">
        <w:rPr>
          <w:sz w:val="23"/>
          <w:szCs w:val="23"/>
        </w:rPr>
        <w:t>. ВНП</w:t>
      </w:r>
      <w:proofErr w:type="gramStart"/>
      <w:r w:rsidRPr="008E247F">
        <w:rPr>
          <w:sz w:val="23"/>
          <w:szCs w:val="23"/>
        </w:rPr>
        <w:t>/</w:t>
      </w:r>
      <w:r w:rsidR="00ED18F5" w:rsidRPr="008E247F">
        <w:rPr>
          <w:sz w:val="23"/>
          <w:szCs w:val="23"/>
        </w:rPr>
        <w:t>(</w:t>
      </w:r>
      <w:proofErr w:type="gramEnd"/>
      <w:r w:rsidR="00ED18F5" w:rsidRPr="008E247F">
        <w:rPr>
          <w:sz w:val="23"/>
          <w:szCs w:val="23"/>
        </w:rPr>
        <w:t xml:space="preserve">ИЦ/100%) </w:t>
      </w:r>
    </w:p>
    <w:p w14:paraId="16D364D8" w14:textId="16D6F7D0" w:rsidR="00186CA5" w:rsidRPr="008E247F" w:rsidRDefault="008E3BEF" w:rsidP="005C368B">
      <w:pPr>
        <w:ind w:firstLine="567"/>
        <w:jc w:val="both"/>
        <w:rPr>
          <w:sz w:val="23"/>
          <w:szCs w:val="23"/>
        </w:rPr>
      </w:pPr>
      <w:proofErr w:type="spellStart"/>
      <w:r w:rsidRPr="008E247F">
        <w:rPr>
          <w:sz w:val="23"/>
          <w:szCs w:val="23"/>
        </w:rPr>
        <w:t>Дефлирование</w:t>
      </w:r>
      <w:proofErr w:type="spellEnd"/>
      <w:r w:rsidR="008E247F">
        <w:rPr>
          <w:sz w:val="23"/>
          <w:szCs w:val="23"/>
        </w:rPr>
        <w:t xml:space="preserve"> (</w:t>
      </w:r>
      <w:r w:rsidR="008E247F" w:rsidRPr="008E247F">
        <w:rPr>
          <w:sz w:val="23"/>
          <w:szCs w:val="23"/>
        </w:rPr>
        <w:t>когда индекс цен&gt;100%</w:t>
      </w:r>
      <w:r w:rsidR="008E247F">
        <w:rPr>
          <w:sz w:val="23"/>
          <w:szCs w:val="23"/>
        </w:rPr>
        <w:t xml:space="preserve">) </w:t>
      </w:r>
      <w:r w:rsidR="00186CA5" w:rsidRPr="008E247F">
        <w:rPr>
          <w:sz w:val="23"/>
          <w:szCs w:val="23"/>
        </w:rPr>
        <w:t>1999</w:t>
      </w:r>
      <w:r w:rsidR="00B02E41" w:rsidRPr="008E247F">
        <w:rPr>
          <w:sz w:val="23"/>
          <w:szCs w:val="23"/>
        </w:rPr>
        <w:t>:</w:t>
      </w:r>
      <w:r w:rsidR="00186CA5" w:rsidRPr="008E247F">
        <w:rPr>
          <w:sz w:val="23"/>
          <w:szCs w:val="23"/>
        </w:rPr>
        <w:t xml:space="preserve"> Р</w:t>
      </w:r>
      <w:r w:rsidR="00B02E41" w:rsidRPr="008E247F">
        <w:rPr>
          <w:sz w:val="23"/>
          <w:szCs w:val="23"/>
        </w:rPr>
        <w:t xml:space="preserve">еальный </w:t>
      </w:r>
      <w:r w:rsidR="00186CA5" w:rsidRPr="008E247F">
        <w:rPr>
          <w:sz w:val="23"/>
          <w:szCs w:val="23"/>
        </w:rPr>
        <w:t>В</w:t>
      </w:r>
      <w:r w:rsidR="00F14377" w:rsidRPr="008E247F">
        <w:rPr>
          <w:sz w:val="23"/>
          <w:szCs w:val="23"/>
        </w:rPr>
        <w:t>Н</w:t>
      </w:r>
      <w:r w:rsidR="00186CA5" w:rsidRPr="008E247F">
        <w:rPr>
          <w:sz w:val="23"/>
          <w:szCs w:val="23"/>
        </w:rPr>
        <w:t>П=104/</w:t>
      </w:r>
      <w:r w:rsidR="00ED18F5" w:rsidRPr="008E247F">
        <w:rPr>
          <w:sz w:val="23"/>
          <w:szCs w:val="23"/>
        </w:rPr>
        <w:t>1,21</w:t>
      </w:r>
      <w:r w:rsidR="00F14377" w:rsidRPr="008E247F">
        <w:rPr>
          <w:sz w:val="23"/>
          <w:szCs w:val="23"/>
        </w:rPr>
        <w:t>=85,95</w:t>
      </w:r>
      <w:r w:rsidR="00B02E41" w:rsidRPr="008E247F">
        <w:rPr>
          <w:sz w:val="23"/>
          <w:szCs w:val="23"/>
        </w:rPr>
        <w:t xml:space="preserve"> </w:t>
      </w:r>
    </w:p>
    <w:p w14:paraId="46D07382" w14:textId="4FEDB11E" w:rsidR="00F14377" w:rsidRPr="008E247F" w:rsidRDefault="008E247F" w:rsidP="005C368B">
      <w:pPr>
        <w:ind w:firstLine="567"/>
        <w:jc w:val="both"/>
        <w:rPr>
          <w:sz w:val="23"/>
          <w:szCs w:val="23"/>
        </w:rPr>
      </w:pPr>
      <w:proofErr w:type="spellStart"/>
      <w:r w:rsidRPr="008E247F">
        <w:rPr>
          <w:sz w:val="23"/>
          <w:szCs w:val="23"/>
        </w:rPr>
        <w:t>И</w:t>
      </w:r>
      <w:r w:rsidR="008E3BEF" w:rsidRPr="008E247F">
        <w:rPr>
          <w:sz w:val="23"/>
          <w:szCs w:val="23"/>
        </w:rPr>
        <w:t>нфлирование</w:t>
      </w:r>
      <w:proofErr w:type="spellEnd"/>
      <w:r>
        <w:rPr>
          <w:sz w:val="23"/>
          <w:szCs w:val="23"/>
        </w:rPr>
        <w:t xml:space="preserve"> (</w:t>
      </w:r>
      <w:r w:rsidRPr="008E247F">
        <w:rPr>
          <w:sz w:val="23"/>
          <w:szCs w:val="23"/>
        </w:rPr>
        <w:t>когда индекс цен &lt;100%</w:t>
      </w:r>
      <w:r>
        <w:rPr>
          <w:sz w:val="23"/>
          <w:szCs w:val="23"/>
        </w:rPr>
        <w:t xml:space="preserve">) </w:t>
      </w:r>
      <w:r w:rsidR="00F14377" w:rsidRPr="008E247F">
        <w:rPr>
          <w:sz w:val="23"/>
          <w:szCs w:val="23"/>
        </w:rPr>
        <w:t>2003</w:t>
      </w:r>
      <w:r w:rsidR="00B02E41" w:rsidRPr="008E247F">
        <w:rPr>
          <w:sz w:val="23"/>
          <w:szCs w:val="23"/>
        </w:rPr>
        <w:t>:</w:t>
      </w:r>
      <w:r w:rsidR="00F14377" w:rsidRPr="008E247F">
        <w:rPr>
          <w:sz w:val="23"/>
          <w:szCs w:val="23"/>
        </w:rPr>
        <w:t xml:space="preserve"> Р</w:t>
      </w:r>
      <w:r w:rsidR="00B02E41" w:rsidRPr="008E247F">
        <w:rPr>
          <w:sz w:val="23"/>
          <w:szCs w:val="23"/>
        </w:rPr>
        <w:t xml:space="preserve">еальный </w:t>
      </w:r>
      <w:r w:rsidR="00F14377" w:rsidRPr="008E247F">
        <w:rPr>
          <w:sz w:val="23"/>
          <w:szCs w:val="23"/>
        </w:rPr>
        <w:t>ВНП=56/</w:t>
      </w:r>
      <w:r w:rsidR="00ED18F5" w:rsidRPr="008E247F">
        <w:rPr>
          <w:sz w:val="23"/>
          <w:szCs w:val="23"/>
        </w:rPr>
        <w:t>0,</w:t>
      </w:r>
      <w:r w:rsidR="00F14377" w:rsidRPr="008E247F">
        <w:rPr>
          <w:sz w:val="23"/>
          <w:szCs w:val="23"/>
        </w:rPr>
        <w:t>91=61,54</w:t>
      </w:r>
    </w:p>
    <w:p w14:paraId="45EC0F2E" w14:textId="43A706AD" w:rsidR="00ED18F5" w:rsidRPr="008E247F" w:rsidRDefault="008E247F" w:rsidP="008E247F">
      <w:pPr>
        <w:ind w:firstLine="567"/>
        <w:jc w:val="both"/>
        <w:rPr>
          <w:sz w:val="23"/>
          <w:szCs w:val="23"/>
        </w:rPr>
      </w:pPr>
      <w:r w:rsidRPr="008E247F">
        <w:rPr>
          <w:sz w:val="23"/>
          <w:szCs w:val="23"/>
        </w:rPr>
        <w:t xml:space="preserve"> </w:t>
      </w:r>
      <w:r w:rsidR="00ED18F5" w:rsidRPr="008E247F">
        <w:rPr>
          <w:sz w:val="23"/>
          <w:szCs w:val="23"/>
        </w:rPr>
        <w:t>2009</w:t>
      </w:r>
      <w:r w:rsidR="00B02E41" w:rsidRPr="008E247F">
        <w:rPr>
          <w:sz w:val="23"/>
          <w:szCs w:val="23"/>
        </w:rPr>
        <w:t>:</w:t>
      </w:r>
      <w:r w:rsidR="00ED18F5" w:rsidRPr="008E247F">
        <w:rPr>
          <w:sz w:val="23"/>
          <w:szCs w:val="23"/>
        </w:rPr>
        <w:t xml:space="preserve"> Р</w:t>
      </w:r>
      <w:r w:rsidR="00B02E41" w:rsidRPr="008E247F">
        <w:rPr>
          <w:sz w:val="23"/>
          <w:szCs w:val="23"/>
        </w:rPr>
        <w:t xml:space="preserve">еальный </w:t>
      </w:r>
      <w:r w:rsidR="00ED18F5" w:rsidRPr="008E247F">
        <w:rPr>
          <w:sz w:val="23"/>
          <w:szCs w:val="23"/>
        </w:rPr>
        <w:t>ВНП=91/1=91</w:t>
      </w:r>
    </w:p>
    <w:p w14:paraId="0C0F2018" w14:textId="77777777" w:rsidR="00053BC5" w:rsidRPr="008E247F" w:rsidRDefault="00053BC5" w:rsidP="005C368B">
      <w:pPr>
        <w:ind w:firstLine="567"/>
        <w:jc w:val="both"/>
        <w:rPr>
          <w:bCs/>
          <w:sz w:val="24"/>
          <w:szCs w:val="24"/>
        </w:rPr>
      </w:pPr>
    </w:p>
    <w:p w14:paraId="3B4EFE07" w14:textId="77777777" w:rsidR="005C368B" w:rsidRPr="005238F7" w:rsidRDefault="005C368B" w:rsidP="005C368B">
      <w:pPr>
        <w:pStyle w:val="af0"/>
        <w:shd w:val="clear" w:color="auto" w:fill="FFFFFF"/>
        <w:spacing w:before="0" w:beforeAutospacing="0" w:after="0" w:afterAutospacing="0"/>
        <w:ind w:firstLine="567"/>
        <w:jc w:val="both"/>
        <w:textAlignment w:val="baseline"/>
      </w:pPr>
      <w:r>
        <w:t>9</w:t>
      </w:r>
      <w:r w:rsidRPr="005238F7">
        <w:t>. Производство национального дохода описывается функцией:</w:t>
      </w:r>
    </w:p>
    <w:p w14:paraId="60742D0E" w14:textId="77777777" w:rsidR="005C368B" w:rsidRPr="005238F7" w:rsidRDefault="00202EA6" w:rsidP="005C368B">
      <w:pPr>
        <w:pStyle w:val="af0"/>
        <w:shd w:val="clear" w:color="auto" w:fill="FFFFFF"/>
        <w:spacing w:before="0" w:beforeAutospacing="0" w:after="0" w:afterAutospacing="0"/>
        <w:jc w:val="center"/>
        <w:textAlignment w:val="baseline"/>
      </w:pPr>
      <w:r w:rsidRPr="003D126C">
        <w:rPr>
          <w:noProof/>
        </w:rPr>
        <w:drawing>
          <wp:inline distT="0" distB="0" distL="0" distR="0" wp14:anchorId="1A295F50" wp14:editId="403A4A9E">
            <wp:extent cx="752475" cy="304800"/>
            <wp:effectExtent l="0" t="0" r="0" b="0"/>
            <wp:docPr id="1" name="Рисунок 5" descr="Производственная функ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роизводственная функц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304800"/>
                    </a:xfrm>
                    <a:prstGeom prst="rect">
                      <a:avLst/>
                    </a:prstGeom>
                    <a:noFill/>
                    <a:ln>
                      <a:noFill/>
                    </a:ln>
                  </pic:spPr>
                </pic:pic>
              </a:graphicData>
            </a:graphic>
          </wp:inline>
        </w:drawing>
      </w:r>
    </w:p>
    <w:p w14:paraId="63F15C1C" w14:textId="77777777" w:rsidR="005C368B" w:rsidRPr="00ED18F5" w:rsidRDefault="005C368B" w:rsidP="005C368B">
      <w:pPr>
        <w:pStyle w:val="af0"/>
        <w:shd w:val="clear" w:color="auto" w:fill="FFFFFF"/>
        <w:spacing w:before="0" w:beforeAutospacing="0" w:after="0" w:afterAutospacing="0"/>
        <w:ind w:firstLine="567"/>
        <w:jc w:val="both"/>
        <w:textAlignment w:val="baseline"/>
      </w:pPr>
      <w:r w:rsidRPr="005238F7">
        <w:t xml:space="preserve">В базовом периоде в хозяйстве страны находилось 10 единиц труда и 250 единиц </w:t>
      </w:r>
      <w:proofErr w:type="gramStart"/>
      <w:r w:rsidRPr="005238F7">
        <w:t>капитала.</w:t>
      </w:r>
      <w:r w:rsidR="00ED18F5">
        <w:t>(</w:t>
      </w:r>
      <w:proofErr w:type="gramEnd"/>
      <w:r w:rsidR="00ED18F5">
        <w:t xml:space="preserve">где </w:t>
      </w:r>
      <w:r w:rsidR="00ED18F5">
        <w:rPr>
          <w:lang w:val="en-US"/>
        </w:rPr>
        <w:t>K</w:t>
      </w:r>
      <w:r w:rsidR="00ED18F5" w:rsidRPr="00ED18F5">
        <w:t>-</w:t>
      </w:r>
      <w:r w:rsidR="00ED18F5">
        <w:t>капитал,</w:t>
      </w:r>
      <w:r w:rsidR="00ED18F5">
        <w:rPr>
          <w:lang w:val="en-US"/>
        </w:rPr>
        <w:t>L</w:t>
      </w:r>
      <w:r w:rsidR="00ED18F5" w:rsidRPr="00ED18F5">
        <w:t>-</w:t>
      </w:r>
      <w:r w:rsidR="00ED18F5">
        <w:t>труд)</w:t>
      </w:r>
    </w:p>
    <w:p w14:paraId="3D6778D6" w14:textId="77777777" w:rsidR="005C368B" w:rsidRPr="005238F7" w:rsidRDefault="005C368B" w:rsidP="005C368B">
      <w:pPr>
        <w:pStyle w:val="af0"/>
        <w:shd w:val="clear" w:color="auto" w:fill="FFFFFF"/>
        <w:spacing w:before="0" w:beforeAutospacing="0" w:after="0" w:afterAutospacing="0"/>
        <w:ind w:firstLine="567"/>
        <w:jc w:val="both"/>
        <w:textAlignment w:val="baseline"/>
      </w:pPr>
      <w:r w:rsidRPr="005238F7">
        <w:t xml:space="preserve">За текущий год численность трудовых ресурсов выросла на 5 %. </w:t>
      </w:r>
    </w:p>
    <w:p w14:paraId="45937B57" w14:textId="77777777" w:rsidR="005C368B" w:rsidRPr="005238F7" w:rsidRDefault="005C368B" w:rsidP="005C368B">
      <w:pPr>
        <w:pStyle w:val="af0"/>
        <w:shd w:val="clear" w:color="auto" w:fill="FFFFFF"/>
        <w:spacing w:before="0" w:beforeAutospacing="0" w:after="0" w:afterAutospacing="0"/>
        <w:ind w:firstLine="567"/>
        <w:jc w:val="both"/>
        <w:textAlignment w:val="baseline"/>
      </w:pPr>
      <w:r w:rsidRPr="005238F7">
        <w:t>Определите:</w:t>
      </w:r>
    </w:p>
    <w:p w14:paraId="45EF8B07" w14:textId="77777777" w:rsidR="005C368B" w:rsidRDefault="005C368B" w:rsidP="005C368B">
      <w:pPr>
        <w:pStyle w:val="af0"/>
        <w:spacing w:before="0" w:beforeAutospacing="0" w:after="0" w:afterAutospacing="0"/>
        <w:ind w:firstLine="567"/>
        <w:jc w:val="both"/>
        <w:textAlignment w:val="baseline"/>
      </w:pPr>
      <w:r w:rsidRPr="005238F7">
        <w:t>а) объем национального дохода в базовом году;</w:t>
      </w:r>
    </w:p>
    <w:p w14:paraId="11B55DE4" w14:textId="2054E5A8" w:rsidR="00ED18F5" w:rsidRPr="008E247F" w:rsidRDefault="004E0A70" w:rsidP="005C368B">
      <w:pPr>
        <w:pStyle w:val="af0"/>
        <w:spacing w:before="0" w:beforeAutospacing="0" w:after="0" w:afterAutospacing="0"/>
        <w:ind w:firstLine="567"/>
        <w:jc w:val="both"/>
        <w:textAlignment w:val="baseline"/>
      </w:pPr>
      <w:r w:rsidRPr="008E247F">
        <w:rPr>
          <w:lang w:val="en-US"/>
        </w:rPr>
        <w:t>Y</w:t>
      </w:r>
      <w:proofErr w:type="gramStart"/>
      <w:r w:rsidRPr="008E247F">
        <w:t>=(</w:t>
      </w:r>
      <w:proofErr w:type="gramEnd"/>
      <w:r w:rsidRPr="008E247F">
        <w:t>250*10)</w:t>
      </w:r>
      <w:r w:rsidRPr="008E247F">
        <w:rPr>
          <w:vertAlign w:val="superscript"/>
        </w:rPr>
        <w:t>0,5</w:t>
      </w:r>
      <w:r w:rsidRPr="008E247F">
        <w:t>=50</w:t>
      </w:r>
    </w:p>
    <w:p w14:paraId="73FB1BEB" w14:textId="58D5468E" w:rsidR="008E247F" w:rsidRPr="008E247F" w:rsidRDefault="008E247F" w:rsidP="008E247F">
      <w:pPr>
        <w:ind w:firstLine="567"/>
        <w:jc w:val="both"/>
        <w:rPr>
          <w:rFonts w:eastAsia="Calibri"/>
          <w:color w:val="000000"/>
          <w:sz w:val="24"/>
          <w:szCs w:val="24"/>
        </w:rPr>
      </w:pPr>
      <w:r w:rsidRPr="008E3BEF">
        <w:rPr>
          <w:rFonts w:eastAsia="Calibri"/>
          <w:b/>
          <w:color w:val="000000"/>
          <w:sz w:val="24"/>
          <w:szCs w:val="24"/>
        </w:rPr>
        <w:t>Ответ:</w:t>
      </w:r>
      <w:r>
        <w:rPr>
          <w:rFonts w:eastAsia="Calibri"/>
          <w:b/>
          <w:color w:val="000000"/>
          <w:sz w:val="24"/>
          <w:szCs w:val="24"/>
        </w:rPr>
        <w:t xml:space="preserve"> 50</w:t>
      </w:r>
    </w:p>
    <w:p w14:paraId="75DFBF34" w14:textId="77777777" w:rsidR="005C368B" w:rsidRDefault="005C368B" w:rsidP="005C368B">
      <w:pPr>
        <w:pStyle w:val="af0"/>
        <w:spacing w:before="0" w:beforeAutospacing="0" w:after="0" w:afterAutospacing="0"/>
        <w:ind w:firstLine="567"/>
        <w:jc w:val="both"/>
        <w:textAlignment w:val="baseline"/>
      </w:pPr>
      <w:r w:rsidRPr="005238F7">
        <w:t>б) объем национального дохода в текущем году;</w:t>
      </w:r>
    </w:p>
    <w:p w14:paraId="23B723C1" w14:textId="74DEA207" w:rsidR="004E0A70" w:rsidRPr="008E247F" w:rsidRDefault="004E0A70" w:rsidP="005C368B">
      <w:pPr>
        <w:pStyle w:val="af0"/>
        <w:spacing w:before="0" w:beforeAutospacing="0" w:after="0" w:afterAutospacing="0"/>
        <w:ind w:firstLine="567"/>
        <w:jc w:val="both"/>
        <w:textAlignment w:val="baseline"/>
      </w:pPr>
      <w:r w:rsidRPr="008E247F">
        <w:rPr>
          <w:lang w:val="en-US"/>
        </w:rPr>
        <w:t>Y</w:t>
      </w:r>
      <w:proofErr w:type="spellStart"/>
      <w:r w:rsidRPr="008E247F">
        <w:rPr>
          <w:vertAlign w:val="subscript"/>
        </w:rPr>
        <w:t>текущ</w:t>
      </w:r>
      <w:proofErr w:type="spellEnd"/>
      <w:proofErr w:type="gramStart"/>
      <w:r w:rsidRPr="008E247F">
        <w:t>=(</w:t>
      </w:r>
      <w:proofErr w:type="gramEnd"/>
      <w:r w:rsidRPr="008E247F">
        <w:t>250*10,5)</w:t>
      </w:r>
      <w:r w:rsidRPr="008E247F">
        <w:rPr>
          <w:vertAlign w:val="superscript"/>
        </w:rPr>
        <w:t>0,5</w:t>
      </w:r>
      <w:r w:rsidRPr="008E247F">
        <w:t>=51,2</w:t>
      </w:r>
      <w:r w:rsidR="00B02E41" w:rsidRPr="008E247F">
        <w:t>35</w:t>
      </w:r>
    </w:p>
    <w:p w14:paraId="76CE05B2" w14:textId="0DAE1232" w:rsidR="008E247F" w:rsidRPr="008E247F" w:rsidRDefault="008E247F" w:rsidP="008E247F">
      <w:pPr>
        <w:pStyle w:val="af0"/>
        <w:spacing w:before="0" w:beforeAutospacing="0" w:after="0" w:afterAutospacing="0"/>
        <w:ind w:firstLine="567"/>
        <w:jc w:val="both"/>
        <w:textAlignment w:val="baseline"/>
        <w:rPr>
          <w:rFonts w:eastAsia="Calibri"/>
          <w:b/>
          <w:color w:val="000000"/>
        </w:rPr>
      </w:pPr>
      <w:r w:rsidRPr="008E3BEF">
        <w:rPr>
          <w:rFonts w:eastAsia="Calibri"/>
          <w:b/>
          <w:color w:val="000000"/>
        </w:rPr>
        <w:t>Ответ:</w:t>
      </w:r>
      <w:r>
        <w:rPr>
          <w:rFonts w:eastAsia="Calibri"/>
          <w:b/>
          <w:color w:val="000000"/>
        </w:rPr>
        <w:t xml:space="preserve"> 51,235</w:t>
      </w:r>
    </w:p>
    <w:p w14:paraId="43E37250" w14:textId="77777777" w:rsidR="005C368B" w:rsidRPr="008E3BEF" w:rsidRDefault="005C368B" w:rsidP="005C368B">
      <w:pPr>
        <w:pStyle w:val="af0"/>
        <w:spacing w:before="0" w:beforeAutospacing="0" w:after="0" w:afterAutospacing="0"/>
        <w:ind w:firstLine="567"/>
        <w:jc w:val="both"/>
        <w:textAlignment w:val="baseline"/>
      </w:pPr>
      <w:r w:rsidRPr="005238F7">
        <w:t>в) абсолютный и относительный прирост национального дохода за текущий год.</w:t>
      </w:r>
    </w:p>
    <w:p w14:paraId="07A540AE" w14:textId="77777777" w:rsidR="004E0A70" w:rsidRPr="004E0A70" w:rsidRDefault="004E0A70" w:rsidP="005C368B">
      <w:pPr>
        <w:pStyle w:val="af0"/>
        <w:spacing w:before="0" w:beforeAutospacing="0" w:after="0" w:afterAutospacing="0"/>
        <w:ind w:firstLine="567"/>
        <w:jc w:val="both"/>
        <w:textAlignment w:val="baseline"/>
      </w:pPr>
      <w:r>
        <w:t xml:space="preserve">Абсолютный прирост </w:t>
      </w:r>
      <w:proofErr w:type="spellStart"/>
      <w:proofErr w:type="gramStart"/>
      <w:r>
        <w:t>нац.дохода</w:t>
      </w:r>
      <w:proofErr w:type="spellEnd"/>
      <w:proofErr w:type="gramEnd"/>
      <w:r>
        <w:t>:</w:t>
      </w:r>
    </w:p>
    <w:p w14:paraId="69AF0FFA" w14:textId="2C15B13F" w:rsidR="004E0A70" w:rsidRDefault="004E0A70" w:rsidP="005C368B">
      <w:pPr>
        <w:pStyle w:val="af0"/>
        <w:spacing w:before="0" w:beforeAutospacing="0" w:after="0" w:afterAutospacing="0"/>
        <w:ind w:firstLine="567"/>
        <w:jc w:val="both"/>
        <w:textAlignment w:val="baseline"/>
      </w:pPr>
      <w:r w:rsidRPr="008E247F">
        <w:t>∆</w:t>
      </w:r>
      <w:r w:rsidRPr="008E247F">
        <w:rPr>
          <w:lang w:val="en-US"/>
        </w:rPr>
        <w:t>Y</w:t>
      </w:r>
      <w:r w:rsidRPr="008E247F">
        <w:t>=</w:t>
      </w:r>
      <w:r w:rsidRPr="008E247F">
        <w:rPr>
          <w:lang w:val="en-US"/>
        </w:rPr>
        <w:t>Y</w:t>
      </w:r>
      <w:proofErr w:type="spellStart"/>
      <w:r w:rsidRPr="008E247F">
        <w:rPr>
          <w:vertAlign w:val="subscript"/>
        </w:rPr>
        <w:t>текущ</w:t>
      </w:r>
      <w:proofErr w:type="spellEnd"/>
      <w:r w:rsidRPr="008E247F">
        <w:t>-</w:t>
      </w:r>
      <w:r w:rsidRPr="008E247F">
        <w:rPr>
          <w:lang w:val="en-US"/>
        </w:rPr>
        <w:t>Y</w:t>
      </w:r>
      <w:r w:rsidRPr="008E247F">
        <w:t>=51,24-50=1,2</w:t>
      </w:r>
      <w:r w:rsidR="00B02E41" w:rsidRPr="008E247F">
        <w:t>35</w:t>
      </w:r>
    </w:p>
    <w:p w14:paraId="573D81C5" w14:textId="452B6B66" w:rsidR="008E247F" w:rsidRPr="008E247F" w:rsidRDefault="008E247F" w:rsidP="005C368B">
      <w:pPr>
        <w:pStyle w:val="af0"/>
        <w:spacing w:before="0" w:beforeAutospacing="0" w:after="0" w:afterAutospacing="0"/>
        <w:ind w:firstLine="567"/>
        <w:jc w:val="both"/>
        <w:textAlignment w:val="baseline"/>
      </w:pPr>
      <w:r w:rsidRPr="008E3BEF">
        <w:rPr>
          <w:rFonts w:eastAsia="Calibri"/>
          <w:b/>
          <w:color w:val="000000"/>
        </w:rPr>
        <w:t>Ответ:</w:t>
      </w:r>
      <w:r>
        <w:rPr>
          <w:rFonts w:eastAsia="Calibri"/>
          <w:b/>
          <w:color w:val="000000"/>
        </w:rPr>
        <w:t xml:space="preserve"> </w:t>
      </w:r>
      <w:r>
        <w:rPr>
          <w:rFonts w:eastAsia="Calibri"/>
          <w:color w:val="000000"/>
        </w:rPr>
        <w:t>1,235</w:t>
      </w:r>
    </w:p>
    <w:p w14:paraId="7C04CF92" w14:textId="77777777" w:rsidR="004E0A70" w:rsidRDefault="004E0A70" w:rsidP="005C368B">
      <w:pPr>
        <w:pStyle w:val="af0"/>
        <w:spacing w:before="0" w:beforeAutospacing="0" w:after="0" w:afterAutospacing="0"/>
        <w:ind w:firstLine="567"/>
        <w:jc w:val="both"/>
        <w:textAlignment w:val="baseline"/>
      </w:pPr>
      <w:r>
        <w:t xml:space="preserve">Относительный прирост </w:t>
      </w:r>
      <w:proofErr w:type="spellStart"/>
      <w:proofErr w:type="gramStart"/>
      <w:r>
        <w:t>нац.дохода</w:t>
      </w:r>
      <w:proofErr w:type="spellEnd"/>
      <w:proofErr w:type="gramEnd"/>
      <w:r>
        <w:t>:</w:t>
      </w:r>
    </w:p>
    <w:p w14:paraId="5F9C0781" w14:textId="2DC3F502" w:rsidR="004E0A70" w:rsidRDefault="004E0A70" w:rsidP="005C368B">
      <w:pPr>
        <w:pStyle w:val="af0"/>
        <w:spacing w:before="0" w:beforeAutospacing="0" w:after="0" w:afterAutospacing="0"/>
        <w:ind w:firstLine="567"/>
        <w:jc w:val="both"/>
        <w:textAlignment w:val="baseline"/>
      </w:pPr>
      <w:r w:rsidRPr="008E247F">
        <w:t>∆</w:t>
      </w:r>
      <w:r w:rsidRPr="008E247F">
        <w:rPr>
          <w:lang w:val="en-US"/>
        </w:rPr>
        <w:t>Y</w:t>
      </w:r>
      <w:r w:rsidRPr="008E247F">
        <w:t>/</w:t>
      </w:r>
      <w:r w:rsidRPr="008E247F">
        <w:rPr>
          <w:lang w:val="en-US"/>
        </w:rPr>
        <w:t>Y</w:t>
      </w:r>
      <w:proofErr w:type="spellStart"/>
      <w:r w:rsidR="00D82B27" w:rsidRPr="008E247F">
        <w:rPr>
          <w:vertAlign w:val="subscript"/>
        </w:rPr>
        <w:t>текущ</w:t>
      </w:r>
      <w:proofErr w:type="spellEnd"/>
      <w:r w:rsidRPr="008E247F">
        <w:t>=1,24/51</w:t>
      </w:r>
      <w:r w:rsidR="00D82B27" w:rsidRPr="008E247F">
        <w:t>=0,024</w:t>
      </w:r>
      <w:r w:rsidR="00B02E41" w:rsidRPr="008E247F">
        <w:t>=2,41%</w:t>
      </w:r>
    </w:p>
    <w:p w14:paraId="519B161B" w14:textId="2B8C0CEA" w:rsidR="008E247F" w:rsidRPr="008E247F" w:rsidRDefault="008E247F" w:rsidP="005C368B">
      <w:pPr>
        <w:pStyle w:val="af0"/>
        <w:spacing w:before="0" w:beforeAutospacing="0" w:after="0" w:afterAutospacing="0"/>
        <w:ind w:firstLine="567"/>
        <w:jc w:val="both"/>
        <w:textAlignment w:val="baseline"/>
      </w:pPr>
      <w:r w:rsidRPr="008E3BEF">
        <w:rPr>
          <w:rFonts w:eastAsia="Calibri"/>
          <w:b/>
          <w:color w:val="000000"/>
        </w:rPr>
        <w:t>Ответ:</w:t>
      </w:r>
      <w:r>
        <w:rPr>
          <w:rFonts w:eastAsia="Calibri"/>
          <w:b/>
          <w:color w:val="000000"/>
        </w:rPr>
        <w:t xml:space="preserve"> </w:t>
      </w:r>
      <w:r w:rsidRPr="008E247F">
        <w:t>2,41%</w:t>
      </w:r>
    </w:p>
    <w:p w14:paraId="7FD8B641" w14:textId="33ADC2C4" w:rsidR="00ED18F5" w:rsidRPr="008E247F" w:rsidRDefault="00ED18F5" w:rsidP="005C368B">
      <w:pPr>
        <w:pStyle w:val="af0"/>
        <w:spacing w:before="0" w:beforeAutospacing="0" w:after="0" w:afterAutospacing="0"/>
        <w:ind w:firstLine="567"/>
        <w:jc w:val="both"/>
        <w:textAlignment w:val="baseline"/>
      </w:pPr>
    </w:p>
    <w:p w14:paraId="37D4C603" w14:textId="77777777" w:rsidR="005C368B" w:rsidRPr="005238F7" w:rsidRDefault="005C368B" w:rsidP="005C368B">
      <w:pPr>
        <w:pStyle w:val="af0"/>
        <w:shd w:val="clear" w:color="auto" w:fill="FFFFFF"/>
        <w:spacing w:before="0" w:beforeAutospacing="0" w:after="0" w:afterAutospacing="0"/>
        <w:ind w:firstLine="567"/>
        <w:jc w:val="both"/>
        <w:textAlignment w:val="baseline"/>
      </w:pPr>
      <w:r>
        <w:rPr>
          <w:bCs/>
        </w:rPr>
        <w:t>10.</w:t>
      </w:r>
      <w:r w:rsidRPr="005238F7">
        <w:rPr>
          <w:bCs/>
        </w:rPr>
        <w:t xml:space="preserve"> </w:t>
      </w:r>
      <w:r w:rsidRPr="005238F7">
        <w:t>Экономика страны характеризуется следующими показателями:</w:t>
      </w: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3667"/>
        <w:gridCol w:w="3648"/>
      </w:tblGrid>
      <w:tr w:rsidR="005C368B" w:rsidRPr="005238F7" w14:paraId="4B5DCAB1" w14:textId="77777777" w:rsidTr="00000432">
        <w:trPr>
          <w:jc w:val="center"/>
        </w:trPr>
        <w:tc>
          <w:tcPr>
            <w:tcW w:w="0" w:type="auto"/>
            <w:shd w:val="clear" w:color="auto" w:fill="auto"/>
            <w:tcMar>
              <w:top w:w="120" w:type="dxa"/>
              <w:left w:w="60" w:type="dxa"/>
              <w:bottom w:w="120" w:type="dxa"/>
              <w:right w:w="60" w:type="dxa"/>
            </w:tcMar>
            <w:hideMark/>
          </w:tcPr>
          <w:p w14:paraId="78BD383A" w14:textId="77777777" w:rsidR="005C368B" w:rsidRPr="005238F7" w:rsidRDefault="005C368B" w:rsidP="00000432">
            <w:pPr>
              <w:ind w:firstLine="567"/>
              <w:jc w:val="both"/>
              <w:rPr>
                <w:rFonts w:eastAsia="Arial Unicode MS"/>
                <w:sz w:val="24"/>
                <w:szCs w:val="24"/>
              </w:rPr>
            </w:pPr>
            <w:r w:rsidRPr="005238F7">
              <w:rPr>
                <w:rFonts w:eastAsia="Arial Unicode MS"/>
                <w:sz w:val="24"/>
                <w:szCs w:val="24"/>
              </w:rPr>
              <w:t>Год</w:t>
            </w:r>
          </w:p>
        </w:tc>
        <w:tc>
          <w:tcPr>
            <w:tcW w:w="3667" w:type="dxa"/>
            <w:shd w:val="clear" w:color="auto" w:fill="auto"/>
            <w:tcMar>
              <w:top w:w="120" w:type="dxa"/>
              <w:left w:w="60" w:type="dxa"/>
              <w:bottom w:w="120" w:type="dxa"/>
              <w:right w:w="60" w:type="dxa"/>
            </w:tcMar>
            <w:hideMark/>
          </w:tcPr>
          <w:p w14:paraId="0E2312CB" w14:textId="77777777" w:rsidR="005C368B" w:rsidRPr="005238F7" w:rsidRDefault="005C368B" w:rsidP="00000432">
            <w:pPr>
              <w:jc w:val="both"/>
              <w:rPr>
                <w:rFonts w:eastAsia="Arial Unicode MS"/>
                <w:sz w:val="24"/>
                <w:szCs w:val="24"/>
              </w:rPr>
            </w:pPr>
            <w:r w:rsidRPr="005238F7">
              <w:rPr>
                <w:rFonts w:eastAsia="Arial Unicode MS"/>
                <w:sz w:val="24"/>
                <w:szCs w:val="24"/>
              </w:rPr>
              <w:t> Номинальный ВВП, млрд. руб.</w:t>
            </w:r>
          </w:p>
        </w:tc>
        <w:tc>
          <w:tcPr>
            <w:tcW w:w="3648" w:type="dxa"/>
            <w:shd w:val="clear" w:color="auto" w:fill="auto"/>
            <w:tcMar>
              <w:top w:w="120" w:type="dxa"/>
              <w:left w:w="60" w:type="dxa"/>
              <w:bottom w:w="120" w:type="dxa"/>
              <w:right w:w="60" w:type="dxa"/>
            </w:tcMar>
            <w:hideMark/>
          </w:tcPr>
          <w:p w14:paraId="7294A3D3" w14:textId="77777777" w:rsidR="005C368B" w:rsidRPr="005238F7" w:rsidRDefault="005C368B" w:rsidP="00000432">
            <w:pPr>
              <w:jc w:val="both"/>
              <w:rPr>
                <w:rFonts w:eastAsia="Arial Unicode MS"/>
                <w:sz w:val="24"/>
                <w:szCs w:val="24"/>
              </w:rPr>
            </w:pPr>
            <w:r w:rsidRPr="005238F7">
              <w:rPr>
                <w:rFonts w:eastAsia="Arial Unicode MS"/>
                <w:sz w:val="24"/>
                <w:szCs w:val="24"/>
              </w:rPr>
              <w:t>Дефлятор ВВП, % к 2008 г</w:t>
            </w:r>
          </w:p>
        </w:tc>
      </w:tr>
      <w:tr w:rsidR="005C368B" w:rsidRPr="005238F7" w14:paraId="44D649FE" w14:textId="77777777" w:rsidTr="00000432">
        <w:trPr>
          <w:jc w:val="center"/>
        </w:trPr>
        <w:tc>
          <w:tcPr>
            <w:tcW w:w="0" w:type="auto"/>
            <w:shd w:val="clear" w:color="auto" w:fill="auto"/>
            <w:tcMar>
              <w:top w:w="120" w:type="dxa"/>
              <w:left w:w="60" w:type="dxa"/>
              <w:bottom w:w="120" w:type="dxa"/>
              <w:right w:w="60" w:type="dxa"/>
            </w:tcMar>
            <w:hideMark/>
          </w:tcPr>
          <w:p w14:paraId="6835B7A6" w14:textId="77777777" w:rsidR="005C368B" w:rsidRPr="005238F7" w:rsidRDefault="005C368B" w:rsidP="00000432">
            <w:pPr>
              <w:ind w:firstLine="567"/>
              <w:jc w:val="both"/>
              <w:rPr>
                <w:rFonts w:eastAsia="Arial Unicode MS"/>
                <w:sz w:val="24"/>
                <w:szCs w:val="24"/>
              </w:rPr>
            </w:pPr>
            <w:r w:rsidRPr="005238F7">
              <w:rPr>
                <w:rFonts w:eastAsia="Arial Unicode MS"/>
                <w:sz w:val="24"/>
                <w:szCs w:val="24"/>
              </w:rPr>
              <w:t>2010</w:t>
            </w:r>
          </w:p>
        </w:tc>
        <w:tc>
          <w:tcPr>
            <w:tcW w:w="3667" w:type="dxa"/>
            <w:shd w:val="clear" w:color="auto" w:fill="auto"/>
            <w:tcMar>
              <w:top w:w="120" w:type="dxa"/>
              <w:left w:w="60" w:type="dxa"/>
              <w:bottom w:w="120" w:type="dxa"/>
              <w:right w:w="60" w:type="dxa"/>
            </w:tcMar>
            <w:hideMark/>
          </w:tcPr>
          <w:p w14:paraId="6FD342DA" w14:textId="77777777" w:rsidR="005C368B" w:rsidRPr="005238F7" w:rsidRDefault="005C368B" w:rsidP="00000432">
            <w:pPr>
              <w:jc w:val="both"/>
              <w:rPr>
                <w:rFonts w:eastAsia="Arial Unicode MS"/>
                <w:sz w:val="24"/>
                <w:szCs w:val="24"/>
              </w:rPr>
            </w:pPr>
            <w:r w:rsidRPr="005238F7">
              <w:rPr>
                <w:rFonts w:eastAsia="Arial Unicode MS"/>
                <w:sz w:val="24"/>
                <w:szCs w:val="24"/>
              </w:rPr>
              <w:t>46308,5</w:t>
            </w:r>
          </w:p>
        </w:tc>
        <w:tc>
          <w:tcPr>
            <w:tcW w:w="3648" w:type="dxa"/>
            <w:shd w:val="clear" w:color="auto" w:fill="auto"/>
            <w:tcMar>
              <w:top w:w="120" w:type="dxa"/>
              <w:left w:w="60" w:type="dxa"/>
              <w:bottom w:w="120" w:type="dxa"/>
              <w:right w:w="60" w:type="dxa"/>
            </w:tcMar>
            <w:hideMark/>
          </w:tcPr>
          <w:p w14:paraId="16B8A673" w14:textId="77777777" w:rsidR="005C368B" w:rsidRPr="005238F7" w:rsidRDefault="005C368B" w:rsidP="00000432">
            <w:pPr>
              <w:jc w:val="both"/>
              <w:rPr>
                <w:rFonts w:eastAsia="Arial Unicode MS"/>
                <w:sz w:val="24"/>
                <w:szCs w:val="24"/>
              </w:rPr>
            </w:pPr>
            <w:r w:rsidRPr="005238F7">
              <w:rPr>
                <w:rFonts w:eastAsia="Arial Unicode MS"/>
                <w:sz w:val="24"/>
                <w:szCs w:val="24"/>
              </w:rPr>
              <w:t>116,5</w:t>
            </w:r>
          </w:p>
        </w:tc>
      </w:tr>
      <w:tr w:rsidR="005C368B" w:rsidRPr="005238F7" w14:paraId="4D535C5D" w14:textId="77777777" w:rsidTr="00000432">
        <w:trPr>
          <w:jc w:val="center"/>
        </w:trPr>
        <w:tc>
          <w:tcPr>
            <w:tcW w:w="0" w:type="auto"/>
            <w:shd w:val="clear" w:color="auto" w:fill="auto"/>
            <w:tcMar>
              <w:top w:w="120" w:type="dxa"/>
              <w:left w:w="60" w:type="dxa"/>
              <w:bottom w:w="120" w:type="dxa"/>
              <w:right w:w="60" w:type="dxa"/>
            </w:tcMar>
            <w:hideMark/>
          </w:tcPr>
          <w:p w14:paraId="6BE1624C" w14:textId="77777777" w:rsidR="005C368B" w:rsidRPr="005238F7" w:rsidRDefault="005C368B" w:rsidP="00000432">
            <w:pPr>
              <w:ind w:firstLine="567"/>
              <w:jc w:val="both"/>
              <w:rPr>
                <w:rFonts w:eastAsia="Arial Unicode MS"/>
                <w:sz w:val="24"/>
                <w:szCs w:val="24"/>
              </w:rPr>
            </w:pPr>
            <w:r w:rsidRPr="005238F7">
              <w:rPr>
                <w:rFonts w:eastAsia="Arial Unicode MS"/>
                <w:sz w:val="24"/>
                <w:szCs w:val="24"/>
              </w:rPr>
              <w:t>2011</w:t>
            </w:r>
          </w:p>
        </w:tc>
        <w:tc>
          <w:tcPr>
            <w:tcW w:w="3667" w:type="dxa"/>
            <w:shd w:val="clear" w:color="auto" w:fill="auto"/>
            <w:tcMar>
              <w:top w:w="120" w:type="dxa"/>
              <w:left w:w="60" w:type="dxa"/>
              <w:bottom w:w="120" w:type="dxa"/>
              <w:right w:w="60" w:type="dxa"/>
            </w:tcMar>
            <w:hideMark/>
          </w:tcPr>
          <w:p w14:paraId="4084F352" w14:textId="77777777" w:rsidR="005C368B" w:rsidRPr="005238F7" w:rsidRDefault="005C368B" w:rsidP="00000432">
            <w:pPr>
              <w:jc w:val="both"/>
              <w:rPr>
                <w:rFonts w:eastAsia="Arial Unicode MS"/>
                <w:sz w:val="24"/>
                <w:szCs w:val="24"/>
              </w:rPr>
            </w:pPr>
            <w:r w:rsidRPr="005238F7">
              <w:rPr>
                <w:rFonts w:eastAsia="Arial Unicode MS"/>
                <w:sz w:val="24"/>
                <w:szCs w:val="24"/>
              </w:rPr>
              <w:t>55644,0</w:t>
            </w:r>
          </w:p>
        </w:tc>
        <w:tc>
          <w:tcPr>
            <w:tcW w:w="3648" w:type="dxa"/>
            <w:shd w:val="clear" w:color="auto" w:fill="auto"/>
            <w:tcMar>
              <w:top w:w="120" w:type="dxa"/>
              <w:left w:w="60" w:type="dxa"/>
              <w:bottom w:w="120" w:type="dxa"/>
              <w:right w:w="60" w:type="dxa"/>
            </w:tcMar>
            <w:hideMark/>
          </w:tcPr>
          <w:p w14:paraId="4777786A" w14:textId="77777777" w:rsidR="005C368B" w:rsidRPr="005238F7" w:rsidRDefault="005C368B" w:rsidP="00000432">
            <w:pPr>
              <w:jc w:val="both"/>
              <w:rPr>
                <w:rFonts w:eastAsia="Arial Unicode MS"/>
                <w:sz w:val="24"/>
                <w:szCs w:val="24"/>
              </w:rPr>
            </w:pPr>
            <w:r w:rsidRPr="005238F7">
              <w:rPr>
                <w:rFonts w:eastAsia="Arial Unicode MS"/>
                <w:sz w:val="24"/>
                <w:szCs w:val="24"/>
              </w:rPr>
              <w:t>134,3</w:t>
            </w:r>
          </w:p>
        </w:tc>
      </w:tr>
    </w:tbl>
    <w:p w14:paraId="120B3E2B" w14:textId="77777777" w:rsidR="005C368B" w:rsidRPr="005238F7" w:rsidRDefault="005C368B" w:rsidP="005C368B">
      <w:pPr>
        <w:pStyle w:val="af0"/>
        <w:shd w:val="clear" w:color="auto" w:fill="FFFFFF"/>
        <w:spacing w:before="0" w:beforeAutospacing="0" w:after="0" w:afterAutospacing="0"/>
        <w:ind w:firstLine="567"/>
        <w:jc w:val="both"/>
        <w:textAlignment w:val="baseline"/>
      </w:pPr>
      <w:r w:rsidRPr="005238F7">
        <w:t>Определите:</w:t>
      </w:r>
    </w:p>
    <w:p w14:paraId="545CBE0E" w14:textId="77777777" w:rsidR="005C368B" w:rsidRDefault="005C368B" w:rsidP="005C368B">
      <w:pPr>
        <w:pStyle w:val="af0"/>
        <w:shd w:val="clear" w:color="auto" w:fill="FFFFFF"/>
        <w:spacing w:before="0" w:beforeAutospacing="0" w:after="0" w:afterAutospacing="0"/>
        <w:ind w:firstLine="567"/>
        <w:jc w:val="both"/>
        <w:textAlignment w:val="baseline"/>
      </w:pPr>
      <w:r w:rsidRPr="005238F7">
        <w:t>а) Реальный ВВП 2010 г. в ценах 2008 г.;</w:t>
      </w:r>
    </w:p>
    <w:p w14:paraId="04F3EF0A" w14:textId="310A82E0" w:rsidR="00D82B27" w:rsidRDefault="00D82B27" w:rsidP="005C368B">
      <w:pPr>
        <w:pStyle w:val="af0"/>
        <w:shd w:val="clear" w:color="auto" w:fill="FFFFFF"/>
        <w:spacing w:before="0" w:beforeAutospacing="0" w:after="0" w:afterAutospacing="0"/>
        <w:ind w:firstLine="567"/>
        <w:jc w:val="both"/>
        <w:textAlignment w:val="baseline"/>
        <w:rPr>
          <w:b/>
        </w:rPr>
      </w:pPr>
      <w:r w:rsidRPr="005238F7">
        <w:t>Реальный ВВП</w:t>
      </w:r>
      <w:r>
        <w:rPr>
          <w:vertAlign w:val="subscript"/>
        </w:rPr>
        <w:t>2010=</w:t>
      </w:r>
      <w:r w:rsidRPr="005238F7">
        <w:t xml:space="preserve"> </w:t>
      </w:r>
      <w:r>
        <w:t>46308</w:t>
      </w:r>
      <w:r w:rsidR="006509F0">
        <w:t>,5</w:t>
      </w:r>
      <w:r>
        <w:t>/116,5=</w:t>
      </w:r>
      <w:r w:rsidRPr="008E247F">
        <w:t>397,</w:t>
      </w:r>
      <w:r w:rsidR="006509F0" w:rsidRPr="008E247F">
        <w:t>50</w:t>
      </w:r>
    </w:p>
    <w:p w14:paraId="7B4B8704" w14:textId="05FA13A6" w:rsidR="008E247F" w:rsidRPr="005238F7" w:rsidRDefault="008E247F" w:rsidP="005C368B">
      <w:pPr>
        <w:pStyle w:val="af0"/>
        <w:shd w:val="clear" w:color="auto" w:fill="FFFFFF"/>
        <w:spacing w:before="0" w:beforeAutospacing="0" w:after="0" w:afterAutospacing="0"/>
        <w:ind w:firstLine="567"/>
        <w:jc w:val="both"/>
        <w:textAlignment w:val="baseline"/>
      </w:pPr>
      <w:r w:rsidRPr="008E3BEF">
        <w:rPr>
          <w:rFonts w:eastAsia="Calibri"/>
          <w:b/>
          <w:color w:val="000000"/>
        </w:rPr>
        <w:t>Ответ:</w:t>
      </w:r>
      <w:r>
        <w:rPr>
          <w:rFonts w:eastAsia="Calibri"/>
          <w:b/>
          <w:color w:val="000000"/>
        </w:rPr>
        <w:t xml:space="preserve"> 397,50</w:t>
      </w:r>
    </w:p>
    <w:p w14:paraId="1D25FED8" w14:textId="77777777" w:rsidR="005C368B" w:rsidRDefault="005C368B" w:rsidP="005C368B">
      <w:pPr>
        <w:pStyle w:val="af0"/>
        <w:shd w:val="clear" w:color="auto" w:fill="FFFFFF"/>
        <w:spacing w:before="0" w:beforeAutospacing="0" w:after="0" w:afterAutospacing="0"/>
        <w:ind w:firstLine="567"/>
        <w:jc w:val="both"/>
        <w:textAlignment w:val="baseline"/>
      </w:pPr>
      <w:r w:rsidRPr="005238F7">
        <w:t>б) Реальный ВВП 2011 г. в ценах 2008 г.;</w:t>
      </w:r>
    </w:p>
    <w:p w14:paraId="55AE5E63" w14:textId="65D071DD" w:rsidR="00D82B27" w:rsidRDefault="00D82B27" w:rsidP="005C368B">
      <w:pPr>
        <w:pStyle w:val="af0"/>
        <w:shd w:val="clear" w:color="auto" w:fill="FFFFFF"/>
        <w:spacing w:before="0" w:beforeAutospacing="0" w:after="0" w:afterAutospacing="0"/>
        <w:ind w:firstLine="567"/>
        <w:jc w:val="both"/>
        <w:textAlignment w:val="baseline"/>
        <w:rPr>
          <w:b/>
        </w:rPr>
      </w:pPr>
      <w:r w:rsidRPr="005238F7">
        <w:t>Реальный ВВП</w:t>
      </w:r>
      <w:r>
        <w:rPr>
          <w:vertAlign w:val="subscript"/>
        </w:rPr>
        <w:t>2011</w:t>
      </w:r>
      <w:r>
        <w:t>=55644,0/134,3=</w:t>
      </w:r>
      <w:r w:rsidRPr="008E247F">
        <w:t>414,</w:t>
      </w:r>
      <w:r w:rsidR="006509F0" w:rsidRPr="008E247F">
        <w:t>33</w:t>
      </w:r>
    </w:p>
    <w:p w14:paraId="08AD0BB9" w14:textId="2FA33EAA" w:rsidR="008E247F" w:rsidRPr="00D82B27" w:rsidRDefault="008E247F" w:rsidP="005C368B">
      <w:pPr>
        <w:pStyle w:val="af0"/>
        <w:shd w:val="clear" w:color="auto" w:fill="FFFFFF"/>
        <w:spacing w:before="0" w:beforeAutospacing="0" w:after="0" w:afterAutospacing="0"/>
        <w:ind w:firstLine="567"/>
        <w:jc w:val="both"/>
        <w:textAlignment w:val="baseline"/>
      </w:pPr>
      <w:r w:rsidRPr="008E3BEF">
        <w:rPr>
          <w:rFonts w:eastAsia="Calibri"/>
          <w:b/>
          <w:color w:val="000000"/>
        </w:rPr>
        <w:t>Ответ:</w:t>
      </w:r>
      <w:r>
        <w:rPr>
          <w:rFonts w:eastAsia="Calibri"/>
          <w:b/>
          <w:color w:val="000000"/>
        </w:rPr>
        <w:t xml:space="preserve"> 414,33</w:t>
      </w:r>
    </w:p>
    <w:p w14:paraId="1D67E577" w14:textId="77777777" w:rsidR="005C368B" w:rsidRDefault="005C368B" w:rsidP="005C368B">
      <w:pPr>
        <w:pStyle w:val="af0"/>
        <w:shd w:val="clear" w:color="auto" w:fill="FFFFFF"/>
        <w:spacing w:before="0" w:beforeAutospacing="0" w:after="0" w:afterAutospacing="0"/>
        <w:ind w:firstLine="567"/>
        <w:jc w:val="both"/>
        <w:textAlignment w:val="baseline"/>
      </w:pPr>
      <w:r w:rsidRPr="005238F7">
        <w:lastRenderedPageBreak/>
        <w:t>в) Темпы прироста Номинального ВВП в период с 2010 г. по 2011 г.;</w:t>
      </w:r>
    </w:p>
    <w:p w14:paraId="35DAD67B" w14:textId="1ECAE22E" w:rsidR="00D82B27" w:rsidRPr="008E247F" w:rsidRDefault="00BF6348" w:rsidP="00202EA6">
      <w:pPr>
        <w:pStyle w:val="af0"/>
        <w:shd w:val="clear" w:color="auto" w:fill="FFFFFF"/>
        <w:spacing w:before="0" w:beforeAutospacing="0" w:after="0" w:afterAutospacing="0"/>
        <w:ind w:firstLine="567"/>
        <w:jc w:val="both"/>
        <w:textAlignment w:val="baseline"/>
        <w:rPr>
          <w:b/>
        </w:rPr>
      </w:pPr>
      <m:oMathPara>
        <m:oMath>
          <m:d>
            <m:dPr>
              <m:ctrlPr>
                <w:rPr>
                  <w:rFonts w:ascii="Cambria Math" w:hAnsi="Cambria Math"/>
                  <w:i/>
                </w:rPr>
              </m:ctrlPr>
            </m:dPr>
            <m:e>
              <m:f>
                <m:fPr>
                  <m:ctrlPr>
                    <w:rPr>
                      <w:rFonts w:ascii="Cambria Math" w:hAnsi="Cambria Math"/>
                      <w:i/>
                    </w:rPr>
                  </m:ctrlPr>
                </m:fPr>
                <m:num>
                  <m:r>
                    <w:rPr>
                      <w:rFonts w:ascii="Cambria Math" w:hAnsi="Cambria Math"/>
                    </w:rPr>
                    <m:t>55644,0-46308,5</m:t>
                  </m:r>
                </m:num>
                <m:den>
                  <m:r>
                    <w:rPr>
                      <w:rFonts w:ascii="Cambria Math" w:hAnsi="Cambria Math"/>
                    </w:rPr>
                    <m:t>46308,5</m:t>
                  </m:r>
                </m:den>
              </m:f>
            </m:e>
          </m:d>
          <m:r>
            <w:rPr>
              <w:rFonts w:ascii="Cambria Math" w:hAnsi="Cambria Math"/>
            </w:rPr>
            <m:t>*100%=20</m:t>
          </m:r>
          <m:r>
            <m:rPr>
              <m:sty m:val="bi"/>
            </m:rPr>
            <w:rPr>
              <w:rFonts w:ascii="Cambria Math" w:hAnsi="Cambria Math"/>
            </w:rPr>
            <m:t>%</m:t>
          </m:r>
        </m:oMath>
      </m:oMathPara>
    </w:p>
    <w:p w14:paraId="7E4EEBB6" w14:textId="294BA091" w:rsidR="008E247F" w:rsidRPr="00202EA6" w:rsidRDefault="008E247F" w:rsidP="00202EA6">
      <w:pPr>
        <w:pStyle w:val="af0"/>
        <w:shd w:val="clear" w:color="auto" w:fill="FFFFFF"/>
        <w:spacing w:before="0" w:beforeAutospacing="0" w:after="0" w:afterAutospacing="0"/>
        <w:ind w:firstLine="567"/>
        <w:jc w:val="both"/>
        <w:textAlignment w:val="baseline"/>
      </w:pPr>
      <w:r w:rsidRPr="008E3BEF">
        <w:rPr>
          <w:rFonts w:eastAsia="Calibri"/>
          <w:b/>
          <w:color w:val="000000"/>
        </w:rPr>
        <w:t>Ответ:</w:t>
      </w:r>
      <w:r>
        <w:rPr>
          <w:rFonts w:eastAsia="Calibri"/>
          <w:b/>
          <w:color w:val="000000"/>
        </w:rPr>
        <w:t xml:space="preserve"> </w:t>
      </w:r>
      <w:r w:rsidRPr="008E247F">
        <w:rPr>
          <w:rFonts w:eastAsia="Calibri"/>
          <w:color w:val="000000"/>
        </w:rPr>
        <w:t>20%</w:t>
      </w:r>
    </w:p>
    <w:p w14:paraId="2762F4C4" w14:textId="77777777" w:rsidR="00202EA6" w:rsidRPr="005238F7" w:rsidRDefault="00202EA6" w:rsidP="005C368B">
      <w:pPr>
        <w:pStyle w:val="af0"/>
        <w:shd w:val="clear" w:color="auto" w:fill="FFFFFF"/>
        <w:spacing w:before="0" w:beforeAutospacing="0" w:after="0" w:afterAutospacing="0"/>
        <w:ind w:firstLine="567"/>
        <w:jc w:val="both"/>
        <w:textAlignment w:val="baseline"/>
      </w:pPr>
    </w:p>
    <w:p w14:paraId="1A54D301" w14:textId="77777777" w:rsidR="005C368B" w:rsidRDefault="005C368B" w:rsidP="005C368B">
      <w:pPr>
        <w:pStyle w:val="af0"/>
        <w:shd w:val="clear" w:color="auto" w:fill="FFFFFF"/>
        <w:spacing w:before="0" w:beforeAutospacing="0" w:after="0" w:afterAutospacing="0"/>
        <w:ind w:firstLine="567"/>
        <w:jc w:val="both"/>
        <w:textAlignment w:val="baseline"/>
      </w:pPr>
      <w:r w:rsidRPr="005238F7">
        <w:t>г) Темпы прироста Реального ВВП (в ценах 2008 г.) в период с 2010 г. по 2011 г.;</w:t>
      </w:r>
    </w:p>
    <w:p w14:paraId="432F91FF" w14:textId="3A28FDA0" w:rsidR="006509F0" w:rsidRPr="008E247F" w:rsidRDefault="00BF6348" w:rsidP="005C368B">
      <w:pPr>
        <w:pStyle w:val="af0"/>
        <w:shd w:val="clear" w:color="auto" w:fill="FFFFFF"/>
        <w:spacing w:before="0" w:beforeAutospacing="0" w:after="0" w:afterAutospacing="0"/>
        <w:ind w:firstLine="567"/>
        <w:jc w:val="both"/>
        <w:textAlignment w:val="baseline"/>
        <w:rPr>
          <w:b/>
        </w:rPr>
      </w:pPr>
      <m:oMathPara>
        <m:oMath>
          <m:f>
            <m:fPr>
              <m:ctrlPr>
                <w:rPr>
                  <w:rFonts w:ascii="Cambria Math" w:hAnsi="Cambria Math"/>
                  <w:i/>
                </w:rPr>
              </m:ctrlPr>
            </m:fPr>
            <m:num>
              <m:r>
                <w:rPr>
                  <w:rFonts w:ascii="Cambria Math" w:hAnsi="Cambria Math"/>
                </w:rPr>
                <m:t>414,33-397,50</m:t>
              </m:r>
            </m:num>
            <m:den>
              <m:r>
                <w:rPr>
                  <w:rFonts w:ascii="Cambria Math" w:hAnsi="Cambria Math"/>
                </w:rPr>
                <m:t>397,50</m:t>
              </m:r>
            </m:den>
          </m:f>
          <m:r>
            <w:rPr>
              <w:rFonts w:ascii="Cambria Math" w:hAnsi="Cambria Math"/>
            </w:rPr>
            <m:t>*100%=4</m:t>
          </m:r>
          <m:r>
            <m:rPr>
              <m:sty m:val="bi"/>
            </m:rPr>
            <w:rPr>
              <w:rFonts w:ascii="Cambria Math" w:hAnsi="Cambria Math"/>
            </w:rPr>
            <m:t>%</m:t>
          </m:r>
        </m:oMath>
      </m:oMathPara>
    </w:p>
    <w:p w14:paraId="51D86157" w14:textId="09B75ECA" w:rsidR="008E247F" w:rsidRPr="005238F7" w:rsidRDefault="008E247F" w:rsidP="005C368B">
      <w:pPr>
        <w:pStyle w:val="af0"/>
        <w:shd w:val="clear" w:color="auto" w:fill="FFFFFF"/>
        <w:spacing w:before="0" w:beforeAutospacing="0" w:after="0" w:afterAutospacing="0"/>
        <w:ind w:firstLine="567"/>
        <w:jc w:val="both"/>
        <w:textAlignment w:val="baseline"/>
      </w:pPr>
      <w:r w:rsidRPr="008E3BEF">
        <w:rPr>
          <w:rFonts w:eastAsia="Calibri"/>
          <w:b/>
          <w:color w:val="000000"/>
        </w:rPr>
        <w:t>Ответ:</w:t>
      </w:r>
      <w:r>
        <w:rPr>
          <w:rFonts w:eastAsia="Calibri"/>
          <w:b/>
          <w:color w:val="000000"/>
        </w:rPr>
        <w:t xml:space="preserve"> </w:t>
      </w:r>
      <w:r w:rsidRPr="008E247F">
        <w:rPr>
          <w:rFonts w:eastAsia="Calibri"/>
          <w:color w:val="000000"/>
        </w:rPr>
        <w:t>4%</w:t>
      </w:r>
    </w:p>
    <w:p w14:paraId="1300CC2A" w14:textId="77777777" w:rsidR="005C368B" w:rsidRPr="005238F7" w:rsidRDefault="005C368B" w:rsidP="005C368B">
      <w:pPr>
        <w:pStyle w:val="af0"/>
        <w:shd w:val="clear" w:color="auto" w:fill="FFFFFF"/>
        <w:spacing w:before="0" w:beforeAutospacing="0" w:after="0" w:afterAutospacing="0"/>
        <w:ind w:firstLine="567"/>
        <w:jc w:val="both"/>
        <w:textAlignment w:val="baseline"/>
      </w:pPr>
      <w:r w:rsidRPr="005238F7">
        <w:t>д) Темп инфляции (темп прироста дефлятора ВВП) в период с 2010 г. по 2011 г.</w:t>
      </w:r>
    </w:p>
    <w:p w14:paraId="20A529A6" w14:textId="70B43728" w:rsidR="005C368B" w:rsidRPr="008E247F" w:rsidRDefault="00BF6348" w:rsidP="005C368B">
      <w:pPr>
        <w:pStyle w:val="af0"/>
        <w:shd w:val="clear" w:color="auto" w:fill="FFFFFF"/>
        <w:spacing w:before="0" w:beforeAutospacing="0" w:after="0" w:afterAutospacing="0"/>
        <w:ind w:firstLine="567"/>
        <w:jc w:val="both"/>
        <w:textAlignment w:val="baseline"/>
        <w:rPr>
          <w:b/>
        </w:rPr>
      </w:pPr>
      <m:oMathPara>
        <m:oMath>
          <m:f>
            <m:fPr>
              <m:ctrlPr>
                <w:rPr>
                  <w:rFonts w:ascii="Cambria Math" w:hAnsi="Cambria Math"/>
                  <w:bCs/>
                  <w:i/>
                </w:rPr>
              </m:ctrlPr>
            </m:fPr>
            <m:num>
              <m:r>
                <w:rPr>
                  <w:rFonts w:ascii="Cambria Math" w:hAnsi="Cambria Math"/>
                </w:rPr>
                <m:t>134,3-116,5</m:t>
              </m:r>
            </m:num>
            <m:den>
              <m:r>
                <w:rPr>
                  <w:rFonts w:ascii="Cambria Math" w:hAnsi="Cambria Math"/>
                </w:rPr>
                <m:t>116,5</m:t>
              </m:r>
            </m:den>
          </m:f>
          <m:r>
            <w:rPr>
              <w:rFonts w:ascii="Cambria Math" w:hAnsi="Cambria Math"/>
            </w:rPr>
            <m:t>*100%=15%</m:t>
          </m:r>
        </m:oMath>
      </m:oMathPara>
    </w:p>
    <w:p w14:paraId="2F36D300" w14:textId="6E1E320E" w:rsidR="008E247F" w:rsidRDefault="008E247F" w:rsidP="005C368B">
      <w:pPr>
        <w:pStyle w:val="af0"/>
        <w:shd w:val="clear" w:color="auto" w:fill="FFFFFF"/>
        <w:spacing w:before="0" w:beforeAutospacing="0" w:after="0" w:afterAutospacing="0"/>
        <w:ind w:firstLine="567"/>
        <w:jc w:val="both"/>
        <w:textAlignment w:val="baseline"/>
        <w:rPr>
          <w:rFonts w:eastAsia="Calibri"/>
          <w:b/>
          <w:color w:val="000000"/>
        </w:rPr>
      </w:pPr>
      <w:r w:rsidRPr="008E3BEF">
        <w:rPr>
          <w:rFonts w:eastAsia="Calibri"/>
          <w:b/>
          <w:color w:val="000000"/>
        </w:rPr>
        <w:t>Ответ:</w:t>
      </w:r>
      <w:r>
        <w:rPr>
          <w:rFonts w:eastAsia="Calibri"/>
          <w:b/>
          <w:color w:val="000000"/>
        </w:rPr>
        <w:t xml:space="preserve"> </w:t>
      </w:r>
      <w:r w:rsidRPr="008E247F">
        <w:rPr>
          <w:rFonts w:eastAsia="Calibri"/>
          <w:color w:val="000000"/>
        </w:rPr>
        <w:t>15%</w:t>
      </w:r>
      <w:r>
        <w:rPr>
          <w:rFonts w:eastAsia="Calibri"/>
          <w:b/>
          <w:color w:val="000000"/>
        </w:rPr>
        <w:t xml:space="preserve"> </w:t>
      </w:r>
    </w:p>
    <w:p w14:paraId="177335A7" w14:textId="77777777" w:rsidR="008E247F" w:rsidRPr="00413164" w:rsidRDefault="008E247F" w:rsidP="005C368B">
      <w:pPr>
        <w:pStyle w:val="af0"/>
        <w:shd w:val="clear" w:color="auto" w:fill="FFFFFF"/>
        <w:spacing w:before="0" w:beforeAutospacing="0" w:after="0" w:afterAutospacing="0"/>
        <w:ind w:firstLine="567"/>
        <w:jc w:val="both"/>
        <w:textAlignment w:val="baseline"/>
        <w:rPr>
          <w:bCs/>
        </w:rPr>
      </w:pPr>
    </w:p>
    <w:p w14:paraId="7B3B763B" w14:textId="77777777" w:rsidR="005C368B" w:rsidRPr="00413164" w:rsidRDefault="007D3E49" w:rsidP="005C368B">
      <w:pPr>
        <w:autoSpaceDE w:val="0"/>
        <w:autoSpaceDN w:val="0"/>
        <w:adjustRightInd w:val="0"/>
        <w:ind w:firstLine="567"/>
        <w:rPr>
          <w:rFonts w:eastAsia="Calibri"/>
          <w:b/>
          <w:bCs/>
          <w:sz w:val="24"/>
          <w:szCs w:val="24"/>
        </w:rPr>
      </w:pPr>
      <w:r>
        <w:rPr>
          <w:rFonts w:eastAsia="Calibri"/>
          <w:b/>
          <w:bCs/>
          <w:sz w:val="24"/>
          <w:szCs w:val="24"/>
        </w:rPr>
        <w:t>Тема</w:t>
      </w:r>
      <w:r w:rsidR="005C368B" w:rsidRPr="00413164">
        <w:rPr>
          <w:rFonts w:eastAsia="Calibri"/>
          <w:b/>
          <w:bCs/>
          <w:sz w:val="24"/>
          <w:szCs w:val="24"/>
        </w:rPr>
        <w:t>. Сущность и задачи государственного регулирования экономики</w:t>
      </w:r>
    </w:p>
    <w:p w14:paraId="3333A6BA" w14:textId="77777777" w:rsidR="005C368B" w:rsidRPr="00413164" w:rsidRDefault="005C368B" w:rsidP="005C368B">
      <w:pPr>
        <w:autoSpaceDE w:val="0"/>
        <w:autoSpaceDN w:val="0"/>
        <w:adjustRightInd w:val="0"/>
        <w:ind w:firstLine="567"/>
        <w:rPr>
          <w:rFonts w:eastAsia="Calibri"/>
          <w:b/>
          <w:bCs/>
          <w:i/>
          <w:iCs/>
          <w:sz w:val="24"/>
          <w:szCs w:val="24"/>
        </w:rPr>
      </w:pPr>
      <w:r w:rsidRPr="00413164">
        <w:rPr>
          <w:rFonts w:eastAsia="Calibri"/>
          <w:b/>
          <w:bCs/>
          <w:i/>
          <w:iCs/>
          <w:sz w:val="24"/>
          <w:szCs w:val="24"/>
        </w:rPr>
        <w:t>Макроэкономическое равновесие и макроэкономическая нестабильность</w:t>
      </w:r>
    </w:p>
    <w:p w14:paraId="5F8FF99F" w14:textId="77777777" w:rsidR="005C368B" w:rsidRPr="007D3E49" w:rsidRDefault="005C368B" w:rsidP="005C368B">
      <w:pPr>
        <w:autoSpaceDE w:val="0"/>
        <w:autoSpaceDN w:val="0"/>
        <w:adjustRightInd w:val="0"/>
        <w:ind w:firstLine="567"/>
        <w:rPr>
          <w:rFonts w:eastAsia="Calibri"/>
          <w:sz w:val="24"/>
          <w:szCs w:val="24"/>
        </w:rPr>
      </w:pPr>
      <w:r w:rsidRPr="007D3E49">
        <w:rPr>
          <w:rFonts w:eastAsia="Calibri"/>
          <w:sz w:val="24"/>
          <w:szCs w:val="24"/>
        </w:rPr>
        <w:t>Упражнения</w:t>
      </w:r>
    </w:p>
    <w:p w14:paraId="3168309D" w14:textId="77777777" w:rsidR="0056768C" w:rsidRDefault="005C368B" w:rsidP="0056768C">
      <w:pPr>
        <w:autoSpaceDE w:val="0"/>
        <w:autoSpaceDN w:val="0"/>
        <w:adjustRightInd w:val="0"/>
        <w:ind w:firstLine="567"/>
        <w:rPr>
          <w:rFonts w:eastAsia="Calibri"/>
          <w:sz w:val="24"/>
          <w:szCs w:val="24"/>
        </w:rPr>
      </w:pPr>
      <w:r w:rsidRPr="00413164">
        <w:rPr>
          <w:rFonts w:eastAsia="Calibri"/>
          <w:sz w:val="24"/>
          <w:szCs w:val="24"/>
        </w:rPr>
        <w:t>1. Что такое совокупный спрос? Под влиянием каких факторов он формируется? Почему кривая совокупного спроса имеет нисходящий характер? Ожидается дальнейший рост цен, как это повлияет на совокупный спрос?</w:t>
      </w:r>
    </w:p>
    <w:p w14:paraId="051DC770" w14:textId="77777777" w:rsidR="0056768C" w:rsidRDefault="0056768C" w:rsidP="005C368B">
      <w:pPr>
        <w:autoSpaceDE w:val="0"/>
        <w:autoSpaceDN w:val="0"/>
        <w:adjustRightInd w:val="0"/>
        <w:ind w:firstLine="567"/>
        <w:rPr>
          <w:rFonts w:eastAsia="Calibri"/>
          <w:b/>
          <w:sz w:val="24"/>
          <w:szCs w:val="24"/>
        </w:rPr>
      </w:pPr>
      <w:r w:rsidRPr="0056768C">
        <w:rPr>
          <w:rFonts w:eastAsia="Calibri"/>
          <w:b/>
          <w:sz w:val="24"/>
          <w:szCs w:val="24"/>
        </w:rPr>
        <w:t>Ответ:</w:t>
      </w:r>
    </w:p>
    <w:p w14:paraId="6278C357" w14:textId="77777777" w:rsidR="0056768C" w:rsidRDefault="0056768C" w:rsidP="008E247F">
      <w:pPr>
        <w:autoSpaceDE w:val="0"/>
        <w:autoSpaceDN w:val="0"/>
        <w:adjustRightInd w:val="0"/>
        <w:ind w:left="927"/>
        <w:rPr>
          <w:sz w:val="24"/>
          <w:szCs w:val="24"/>
        </w:rPr>
      </w:pPr>
      <w:r>
        <w:rPr>
          <w:rFonts w:eastAsia="Calibri"/>
          <w:b/>
          <w:sz w:val="24"/>
          <w:szCs w:val="24"/>
        </w:rPr>
        <w:t>Совокупный спрос</w:t>
      </w:r>
      <w:r w:rsidR="00AA072D">
        <w:rPr>
          <w:rFonts w:eastAsia="Calibri"/>
          <w:b/>
          <w:sz w:val="24"/>
          <w:szCs w:val="24"/>
        </w:rPr>
        <w:t>(</w:t>
      </w:r>
      <w:r w:rsidR="00AA072D">
        <w:rPr>
          <w:rFonts w:eastAsia="Calibri"/>
          <w:b/>
          <w:sz w:val="24"/>
          <w:szCs w:val="24"/>
          <w:lang w:val="en-US"/>
        </w:rPr>
        <w:t>AD</w:t>
      </w:r>
      <w:r w:rsidR="00AA072D">
        <w:rPr>
          <w:rFonts w:eastAsia="Calibri"/>
          <w:b/>
          <w:sz w:val="24"/>
          <w:szCs w:val="24"/>
        </w:rPr>
        <w:t>)</w:t>
      </w:r>
      <w:r w:rsidR="00202EA6" w:rsidRPr="00202EA6">
        <w:rPr>
          <w:rFonts w:eastAsia="Calibri"/>
          <w:b/>
          <w:sz w:val="24"/>
          <w:szCs w:val="24"/>
        </w:rPr>
        <w:t xml:space="preserve"> </w:t>
      </w:r>
      <w:r w:rsidR="00202EA6">
        <w:rPr>
          <w:rFonts w:eastAsia="Calibri"/>
          <w:b/>
          <w:sz w:val="24"/>
          <w:szCs w:val="24"/>
        </w:rPr>
        <w:t>–</w:t>
      </w:r>
      <w:r w:rsidR="00202EA6" w:rsidRPr="00202EA6">
        <w:rPr>
          <w:rFonts w:eastAsia="Calibri"/>
          <w:b/>
          <w:sz w:val="24"/>
          <w:szCs w:val="24"/>
        </w:rPr>
        <w:t xml:space="preserve"> </w:t>
      </w:r>
      <w:r w:rsidRPr="0056768C">
        <w:t xml:space="preserve"> </w:t>
      </w:r>
      <w:r w:rsidRPr="0056768C">
        <w:rPr>
          <w:sz w:val="24"/>
          <w:szCs w:val="24"/>
        </w:rPr>
        <w:t>это реальный объем производства, который потребители (включая фирмы и правительство) готовы купить при данном уровне цен</w:t>
      </w:r>
      <w:r>
        <w:rPr>
          <w:sz w:val="24"/>
          <w:szCs w:val="24"/>
        </w:rPr>
        <w:t>.</w:t>
      </w:r>
    </w:p>
    <w:p w14:paraId="4DEACE86" w14:textId="77777777" w:rsidR="0056768C" w:rsidRDefault="00E231E2" w:rsidP="008E247F">
      <w:pPr>
        <w:autoSpaceDE w:val="0"/>
        <w:autoSpaceDN w:val="0"/>
        <w:adjustRightInd w:val="0"/>
        <w:ind w:left="927"/>
        <w:rPr>
          <w:rFonts w:eastAsia="Calibri"/>
          <w:sz w:val="24"/>
          <w:szCs w:val="24"/>
        </w:rPr>
      </w:pPr>
      <w:r>
        <w:rPr>
          <w:rFonts w:eastAsia="Calibri"/>
          <w:b/>
          <w:sz w:val="24"/>
          <w:szCs w:val="24"/>
        </w:rPr>
        <w:t xml:space="preserve">Совокупный спрос </w:t>
      </w:r>
      <w:r>
        <w:rPr>
          <w:rFonts w:eastAsia="Calibri"/>
          <w:sz w:val="24"/>
          <w:szCs w:val="24"/>
        </w:rPr>
        <w:t xml:space="preserve">формируется под влиянием </w:t>
      </w:r>
      <w:r w:rsidRPr="00E231E2">
        <w:rPr>
          <w:rFonts w:eastAsia="Calibri"/>
          <w:b/>
          <w:sz w:val="24"/>
          <w:szCs w:val="24"/>
        </w:rPr>
        <w:t>ценовых</w:t>
      </w:r>
      <w:r>
        <w:rPr>
          <w:rFonts w:eastAsia="Calibri"/>
          <w:sz w:val="24"/>
          <w:szCs w:val="24"/>
        </w:rPr>
        <w:t xml:space="preserve"> и </w:t>
      </w:r>
      <w:r w:rsidRPr="00E231E2">
        <w:rPr>
          <w:rFonts w:eastAsia="Calibri"/>
          <w:b/>
          <w:sz w:val="24"/>
          <w:szCs w:val="24"/>
        </w:rPr>
        <w:t>неценовых факторов</w:t>
      </w:r>
      <w:r>
        <w:rPr>
          <w:rFonts w:eastAsia="Calibri"/>
          <w:sz w:val="24"/>
          <w:szCs w:val="24"/>
        </w:rPr>
        <w:t xml:space="preserve">. </w:t>
      </w:r>
    </w:p>
    <w:p w14:paraId="4401D66D" w14:textId="77777777" w:rsidR="00E231E2" w:rsidRPr="00E231E2" w:rsidRDefault="00E231E2" w:rsidP="008E247F">
      <w:pPr>
        <w:autoSpaceDE w:val="0"/>
        <w:autoSpaceDN w:val="0"/>
        <w:adjustRightInd w:val="0"/>
        <w:ind w:left="927"/>
        <w:rPr>
          <w:rFonts w:eastAsia="Calibri"/>
          <w:sz w:val="24"/>
          <w:szCs w:val="24"/>
        </w:rPr>
      </w:pPr>
      <w:r w:rsidRPr="00E231E2">
        <w:rPr>
          <w:rStyle w:val="HTML"/>
          <w:b/>
          <w:i w:val="0"/>
          <w:sz w:val="24"/>
          <w:szCs w:val="24"/>
        </w:rPr>
        <w:t>Нисходящий характер</w:t>
      </w:r>
      <w:r w:rsidRPr="00E231E2">
        <w:rPr>
          <w:sz w:val="24"/>
          <w:szCs w:val="24"/>
        </w:rPr>
        <w:t xml:space="preserve"> кривой совокупного спроса</w:t>
      </w:r>
      <w:r>
        <w:rPr>
          <w:sz w:val="24"/>
          <w:szCs w:val="24"/>
        </w:rPr>
        <w:t xml:space="preserve"> обусловлен </w:t>
      </w:r>
      <w:r w:rsidRPr="00E231E2">
        <w:rPr>
          <w:b/>
          <w:sz w:val="24"/>
          <w:szCs w:val="24"/>
        </w:rPr>
        <w:t>эффектом богатства</w:t>
      </w:r>
      <w:r>
        <w:rPr>
          <w:sz w:val="24"/>
          <w:szCs w:val="24"/>
        </w:rPr>
        <w:t>,</w:t>
      </w:r>
      <w:r w:rsidRPr="00E231E2">
        <w:rPr>
          <w:sz w:val="24"/>
          <w:szCs w:val="24"/>
        </w:rPr>
        <w:t xml:space="preserve"> </w:t>
      </w:r>
      <w:r w:rsidRPr="00E231E2">
        <w:rPr>
          <w:b/>
          <w:sz w:val="24"/>
          <w:szCs w:val="24"/>
        </w:rPr>
        <w:t>эффектом процентной ставки</w:t>
      </w:r>
      <w:r w:rsidRPr="00E231E2">
        <w:rPr>
          <w:sz w:val="24"/>
          <w:szCs w:val="24"/>
        </w:rPr>
        <w:t xml:space="preserve"> и </w:t>
      </w:r>
      <w:r w:rsidRPr="00E231E2">
        <w:rPr>
          <w:b/>
          <w:sz w:val="24"/>
          <w:szCs w:val="24"/>
        </w:rPr>
        <w:t>эффектом импортных закупок</w:t>
      </w:r>
      <w:r w:rsidR="00B25E96" w:rsidRPr="00B25E96">
        <w:rPr>
          <w:sz w:val="24"/>
          <w:szCs w:val="24"/>
        </w:rPr>
        <w:t>.</w:t>
      </w:r>
    </w:p>
    <w:p w14:paraId="158BF515" w14:textId="77777777" w:rsidR="00E231E2" w:rsidRPr="00E231E2" w:rsidRDefault="00E231E2" w:rsidP="008E247F">
      <w:pPr>
        <w:autoSpaceDE w:val="0"/>
        <w:autoSpaceDN w:val="0"/>
        <w:adjustRightInd w:val="0"/>
        <w:ind w:left="927"/>
        <w:rPr>
          <w:rFonts w:eastAsia="Calibri"/>
          <w:sz w:val="24"/>
          <w:szCs w:val="24"/>
        </w:rPr>
      </w:pPr>
      <w:r>
        <w:rPr>
          <w:b/>
          <w:sz w:val="24"/>
          <w:szCs w:val="24"/>
        </w:rPr>
        <w:t xml:space="preserve">Рост уровня цен </w:t>
      </w:r>
      <w:r w:rsidRPr="00B25E96">
        <w:rPr>
          <w:sz w:val="24"/>
          <w:szCs w:val="24"/>
        </w:rPr>
        <w:t xml:space="preserve">вызовет </w:t>
      </w:r>
      <w:r w:rsidRPr="00B25E96">
        <w:rPr>
          <w:b/>
          <w:sz w:val="24"/>
          <w:szCs w:val="24"/>
        </w:rPr>
        <w:t>сокращение совокупного спроса</w:t>
      </w:r>
      <w:r w:rsidR="00B25E96" w:rsidRPr="00B25E96">
        <w:rPr>
          <w:sz w:val="24"/>
          <w:szCs w:val="24"/>
        </w:rPr>
        <w:t>.</w:t>
      </w:r>
    </w:p>
    <w:p w14:paraId="3545E62B" w14:textId="77777777" w:rsidR="005C368B" w:rsidRDefault="005C368B" w:rsidP="005C368B">
      <w:pPr>
        <w:autoSpaceDE w:val="0"/>
        <w:autoSpaceDN w:val="0"/>
        <w:adjustRightInd w:val="0"/>
        <w:ind w:firstLine="567"/>
        <w:rPr>
          <w:rFonts w:eastAsia="Calibri"/>
          <w:sz w:val="24"/>
          <w:szCs w:val="24"/>
        </w:rPr>
      </w:pPr>
      <w:r w:rsidRPr="00413164">
        <w:rPr>
          <w:rFonts w:eastAsia="Calibri"/>
          <w:sz w:val="24"/>
          <w:szCs w:val="24"/>
        </w:rPr>
        <w:t>2. Что такое совокупное предложение? Начертите кривую совокупного предложения. Из</w:t>
      </w:r>
      <w:r>
        <w:rPr>
          <w:rFonts w:eastAsia="Calibri"/>
          <w:sz w:val="24"/>
          <w:szCs w:val="24"/>
        </w:rPr>
        <w:t xml:space="preserve"> </w:t>
      </w:r>
      <w:r w:rsidRPr="00413164">
        <w:rPr>
          <w:rFonts w:eastAsia="Calibri"/>
          <w:sz w:val="24"/>
          <w:szCs w:val="24"/>
        </w:rPr>
        <w:t>каких отрезков состоит эта кривая? Охарактеризуйте их.</w:t>
      </w:r>
    </w:p>
    <w:p w14:paraId="559BDAA8" w14:textId="77777777" w:rsidR="00202EA6" w:rsidRDefault="00957FE1" w:rsidP="00202EA6">
      <w:pPr>
        <w:autoSpaceDE w:val="0"/>
        <w:autoSpaceDN w:val="0"/>
        <w:adjustRightInd w:val="0"/>
        <w:ind w:firstLine="567"/>
        <w:rPr>
          <w:rFonts w:eastAsia="Calibri"/>
          <w:b/>
          <w:sz w:val="24"/>
          <w:szCs w:val="24"/>
        </w:rPr>
      </w:pPr>
      <w:r w:rsidRPr="0056768C">
        <w:rPr>
          <w:rFonts w:eastAsia="Calibri"/>
          <w:b/>
          <w:sz w:val="24"/>
          <w:szCs w:val="24"/>
        </w:rPr>
        <w:t>Ответ:</w:t>
      </w:r>
    </w:p>
    <w:p w14:paraId="57205378" w14:textId="6853CA76" w:rsidR="00202EA6" w:rsidRDefault="00202EA6" w:rsidP="00202EA6">
      <w:pPr>
        <w:autoSpaceDE w:val="0"/>
        <w:autoSpaceDN w:val="0"/>
        <w:adjustRightInd w:val="0"/>
        <w:ind w:firstLine="567"/>
        <w:jc w:val="both"/>
        <w:rPr>
          <w:rFonts w:eastAsia="Calibri"/>
          <w:sz w:val="22"/>
        </w:rPr>
      </w:pPr>
      <w:r w:rsidRPr="00202EA6">
        <w:rPr>
          <w:rFonts w:eastAsia="Calibri"/>
          <w:sz w:val="22"/>
        </w:rPr>
        <w:t xml:space="preserve">Совокупное предложение – это общее количество конечных товаров и услуг, произведенных в стране (в стоимостном выражении). Совокупное предложение </w:t>
      </w:r>
      <w:r>
        <w:rPr>
          <w:rFonts w:eastAsia="Calibri"/>
          <w:sz w:val="22"/>
        </w:rPr>
        <w:t>–</w:t>
      </w:r>
      <w:r w:rsidRPr="00202EA6">
        <w:rPr>
          <w:rFonts w:eastAsia="Calibri"/>
          <w:sz w:val="22"/>
        </w:rPr>
        <w:t xml:space="preserve"> это реальный объем выпуска (реальный национальный продукт). Кривая совокупного предложения (AS) показывает, какой объем выпуска может быть предложен производителями при разных значениях общего уровня цен.</w:t>
      </w:r>
    </w:p>
    <w:p w14:paraId="718B0334" w14:textId="77777777" w:rsidR="008E247F" w:rsidRDefault="008E247F" w:rsidP="00202EA6">
      <w:pPr>
        <w:autoSpaceDE w:val="0"/>
        <w:autoSpaceDN w:val="0"/>
        <w:adjustRightInd w:val="0"/>
        <w:ind w:firstLine="567"/>
        <w:jc w:val="both"/>
        <w:rPr>
          <w:rFonts w:eastAsia="Calibri"/>
          <w:sz w:val="22"/>
        </w:rPr>
      </w:pPr>
    </w:p>
    <w:p w14:paraId="0E2F06C7" w14:textId="2D67FF2A" w:rsidR="00202EA6" w:rsidRDefault="008E247F" w:rsidP="00202EA6">
      <w:pPr>
        <w:autoSpaceDE w:val="0"/>
        <w:autoSpaceDN w:val="0"/>
        <w:adjustRightInd w:val="0"/>
        <w:ind w:firstLine="567"/>
        <w:jc w:val="both"/>
        <w:rPr>
          <w:rFonts w:eastAsia="Calibri"/>
          <w:sz w:val="22"/>
        </w:rPr>
      </w:pPr>
      <w:r>
        <w:rPr>
          <w:noProof/>
        </w:rPr>
        <w:drawing>
          <wp:anchor distT="0" distB="0" distL="114300" distR="114300" simplePos="0" relativeHeight="251658240" behindDoc="0" locked="0" layoutInCell="1" allowOverlap="1" wp14:anchorId="40484135" wp14:editId="50ACBA67">
            <wp:simplePos x="0" y="0"/>
            <wp:positionH relativeFrom="margin">
              <wp:posOffset>3552825</wp:posOffset>
            </wp:positionH>
            <wp:positionV relativeFrom="paragraph">
              <wp:posOffset>13970</wp:posOffset>
            </wp:positionV>
            <wp:extent cx="2597785" cy="2150110"/>
            <wp:effectExtent l="76200" t="76200" r="126365" b="135890"/>
            <wp:wrapSquare wrapText="bothSides"/>
            <wp:docPr id="9" name="Рисунок 9" descr="Ð¤Ð°Ð¹Ð»:AS-graf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Ð¤Ð°Ð¹Ð»:AS-grafic.jpg"/>
                    <pic:cNvPicPr>
                      <a:picLocks noChangeAspect="1" noChangeArrowheads="1"/>
                    </pic:cNvPicPr>
                  </pic:nvPicPr>
                  <pic:blipFill rotWithShape="1">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l="7790" t="7728" b="6196"/>
                    <a:stretch/>
                  </pic:blipFill>
                  <pic:spPr bwMode="auto">
                    <a:xfrm>
                      <a:off x="0" y="0"/>
                      <a:ext cx="2597785" cy="21501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EA6" w:rsidRPr="00202EA6">
        <w:rPr>
          <w:rFonts w:eastAsia="Calibri"/>
          <w:sz w:val="22"/>
        </w:rPr>
        <w:t>Выделяют три отрезка кривой (AS):</w:t>
      </w:r>
    </w:p>
    <w:p w14:paraId="3D23AE26" w14:textId="6569F850" w:rsidR="00202EA6" w:rsidRPr="00202EA6" w:rsidRDefault="00202EA6" w:rsidP="00202EA6">
      <w:pPr>
        <w:autoSpaceDE w:val="0"/>
        <w:autoSpaceDN w:val="0"/>
        <w:adjustRightInd w:val="0"/>
        <w:ind w:firstLine="567"/>
        <w:jc w:val="both"/>
        <w:rPr>
          <w:rFonts w:eastAsia="Calibri"/>
          <w:sz w:val="22"/>
        </w:rPr>
      </w:pPr>
      <w:r w:rsidRPr="00202EA6">
        <w:rPr>
          <w:rFonts w:eastAsia="Calibri"/>
          <w:sz w:val="22"/>
        </w:rPr>
        <w:t xml:space="preserve">1) Горизонтальный (кейнсианский). При постоянных ценах происходят </w:t>
      </w:r>
      <w:proofErr w:type="spellStart"/>
      <w:proofErr w:type="gramStart"/>
      <w:r w:rsidRPr="00202EA6">
        <w:rPr>
          <w:rFonts w:eastAsia="Calibri"/>
          <w:sz w:val="22"/>
        </w:rPr>
        <w:t>изме</w:t>
      </w:r>
      <w:proofErr w:type="spellEnd"/>
      <w:r w:rsidRPr="00202EA6">
        <w:rPr>
          <w:rFonts w:eastAsia="Calibri"/>
          <w:sz w:val="22"/>
        </w:rPr>
        <w:t>-нения</w:t>
      </w:r>
      <w:proofErr w:type="gramEnd"/>
      <w:r w:rsidRPr="00202EA6">
        <w:rPr>
          <w:rFonts w:eastAsia="Calibri"/>
          <w:sz w:val="22"/>
        </w:rPr>
        <w:t xml:space="preserve"> в объёмах национального производства. (Кейнсианский отрезок кривой совокупного предложения — горизонтальный отрезок кривой совокупного предложения, на котором уровень цен остаётся постоянным, когда объём реального ВНП меняется).</w:t>
      </w:r>
    </w:p>
    <w:p w14:paraId="1CDCC7F1" w14:textId="7378B960" w:rsidR="00202EA6" w:rsidRPr="00202EA6" w:rsidRDefault="00202EA6" w:rsidP="00202EA6">
      <w:pPr>
        <w:autoSpaceDE w:val="0"/>
        <w:autoSpaceDN w:val="0"/>
        <w:adjustRightInd w:val="0"/>
        <w:ind w:firstLine="567"/>
        <w:jc w:val="both"/>
        <w:rPr>
          <w:rFonts w:eastAsia="Calibri"/>
          <w:b/>
          <w:sz w:val="36"/>
          <w:szCs w:val="24"/>
        </w:rPr>
      </w:pPr>
      <w:r w:rsidRPr="00202EA6">
        <w:rPr>
          <w:rFonts w:eastAsia="Calibri"/>
          <w:sz w:val="22"/>
        </w:rPr>
        <w:t>2) Восходящий (промежуточный). Рост цен сопровождается увеличением объёмов национального производства. (Промежуточный отрезок кривой совокупного предложения — восходящий отрезок кривой совокупного предложения, находящийся между кейнсианским и классическим отрезками).</w:t>
      </w:r>
    </w:p>
    <w:p w14:paraId="5CEF1DC0" w14:textId="0D8C8F9E" w:rsidR="00957FE1" w:rsidRDefault="00202EA6" w:rsidP="00202EA6">
      <w:pPr>
        <w:pStyle w:val="af0"/>
        <w:shd w:val="clear" w:color="auto" w:fill="FFFFFF"/>
        <w:spacing w:before="0" w:beforeAutospacing="0" w:after="0" w:afterAutospacing="0"/>
        <w:ind w:firstLine="567"/>
        <w:jc w:val="both"/>
        <w:textAlignment w:val="baseline"/>
        <w:rPr>
          <w:rFonts w:eastAsia="Calibri"/>
        </w:rPr>
      </w:pPr>
      <w:r w:rsidRPr="00202EA6">
        <w:rPr>
          <w:rFonts w:eastAsia="Calibri"/>
        </w:rPr>
        <w:t xml:space="preserve">3) Вертикальный (классический). ВНП остаётся неизменным, а растут </w:t>
      </w:r>
      <w:proofErr w:type="gramStart"/>
      <w:r w:rsidRPr="00202EA6">
        <w:rPr>
          <w:rFonts w:eastAsia="Calibri"/>
        </w:rPr>
        <w:t>толь-ко</w:t>
      </w:r>
      <w:proofErr w:type="gramEnd"/>
      <w:r w:rsidRPr="00202EA6">
        <w:rPr>
          <w:rFonts w:eastAsia="Calibri"/>
        </w:rPr>
        <w:t xml:space="preserve"> цены. (Классический отрезок кривой совокупного предложения — вертикальный </w:t>
      </w:r>
      <w:proofErr w:type="spellStart"/>
      <w:proofErr w:type="gramStart"/>
      <w:r w:rsidRPr="00202EA6">
        <w:rPr>
          <w:rFonts w:eastAsia="Calibri"/>
        </w:rPr>
        <w:t>отре-зок</w:t>
      </w:r>
      <w:proofErr w:type="spellEnd"/>
      <w:proofErr w:type="gramEnd"/>
      <w:r w:rsidRPr="00202EA6">
        <w:rPr>
          <w:rFonts w:eastAsia="Calibri"/>
        </w:rPr>
        <w:t xml:space="preserve"> кривой совокупного предложения, соответствующий положению экономики при полной занятости).</w:t>
      </w:r>
    </w:p>
    <w:p w14:paraId="5C55273D" w14:textId="0DE99D3E" w:rsidR="00202EA6" w:rsidRDefault="00202EA6" w:rsidP="00202EA6">
      <w:pPr>
        <w:pStyle w:val="af0"/>
        <w:shd w:val="clear" w:color="auto" w:fill="FFFFFF"/>
        <w:spacing w:before="0" w:beforeAutospacing="0" w:after="0" w:afterAutospacing="0"/>
        <w:ind w:firstLine="567"/>
        <w:jc w:val="both"/>
        <w:textAlignment w:val="baseline"/>
        <w:rPr>
          <w:rFonts w:eastAsia="Calibri"/>
        </w:rPr>
      </w:pPr>
      <w:r w:rsidRPr="00202EA6">
        <w:rPr>
          <w:rFonts w:eastAsia="Calibri"/>
        </w:rPr>
        <w:lastRenderedPageBreak/>
        <w:t>Кривая совокупного предложения (P — уровень цен, Y — реальный объем производства</w:t>
      </w:r>
    </w:p>
    <w:p w14:paraId="228A4691" w14:textId="77777777" w:rsidR="00202EA6" w:rsidRDefault="00202EA6" w:rsidP="005C368B">
      <w:pPr>
        <w:pStyle w:val="af0"/>
        <w:shd w:val="clear" w:color="auto" w:fill="FFFFFF"/>
        <w:spacing w:before="0" w:beforeAutospacing="0" w:after="0" w:afterAutospacing="0"/>
        <w:ind w:firstLine="567"/>
        <w:jc w:val="both"/>
        <w:textAlignment w:val="baseline"/>
        <w:rPr>
          <w:rFonts w:eastAsia="Calibri"/>
        </w:rPr>
      </w:pPr>
    </w:p>
    <w:p w14:paraId="2DC1FE9F" w14:textId="77777777" w:rsidR="005C368B" w:rsidRDefault="005C368B" w:rsidP="005C368B">
      <w:pPr>
        <w:pStyle w:val="af0"/>
        <w:shd w:val="clear" w:color="auto" w:fill="FFFFFF"/>
        <w:spacing w:before="0" w:beforeAutospacing="0" w:after="0" w:afterAutospacing="0"/>
        <w:ind w:firstLine="567"/>
        <w:jc w:val="both"/>
        <w:textAlignment w:val="baseline"/>
        <w:rPr>
          <w:rFonts w:eastAsia="Calibri"/>
        </w:rPr>
      </w:pPr>
      <w:r w:rsidRPr="00413164">
        <w:rPr>
          <w:rFonts w:eastAsia="Calibri"/>
        </w:rPr>
        <w:t>3. При каких условиях достигается общее рыночное равновесие?</w:t>
      </w:r>
    </w:p>
    <w:p w14:paraId="0651DA5B" w14:textId="4D5F1F67" w:rsidR="00957FE1" w:rsidRDefault="00957FE1" w:rsidP="00957FE1">
      <w:pPr>
        <w:autoSpaceDE w:val="0"/>
        <w:autoSpaceDN w:val="0"/>
        <w:adjustRightInd w:val="0"/>
        <w:ind w:firstLine="567"/>
        <w:rPr>
          <w:sz w:val="24"/>
          <w:szCs w:val="24"/>
        </w:rPr>
      </w:pPr>
      <w:r w:rsidRPr="0056768C">
        <w:rPr>
          <w:rFonts w:eastAsia="Calibri"/>
          <w:b/>
          <w:sz w:val="24"/>
          <w:szCs w:val="24"/>
        </w:rPr>
        <w:t>Ответ:</w:t>
      </w:r>
      <w:r w:rsidR="00AA072D">
        <w:rPr>
          <w:rFonts w:eastAsia="Calibri"/>
          <w:b/>
          <w:sz w:val="24"/>
          <w:szCs w:val="24"/>
        </w:rPr>
        <w:t xml:space="preserve"> </w:t>
      </w:r>
      <w:r w:rsidR="003B1FA5">
        <w:rPr>
          <w:rFonts w:eastAsia="Calibri"/>
          <w:sz w:val="24"/>
          <w:szCs w:val="24"/>
        </w:rPr>
        <w:t>п</w:t>
      </w:r>
      <w:r w:rsidR="00AA072D">
        <w:rPr>
          <w:rFonts w:eastAsia="Calibri"/>
          <w:sz w:val="24"/>
          <w:szCs w:val="24"/>
        </w:rPr>
        <w:t xml:space="preserve">ри соответствии </w:t>
      </w:r>
      <w:r w:rsidR="00AA072D" w:rsidRPr="00AA072D">
        <w:rPr>
          <w:rFonts w:eastAsia="Calibri"/>
          <w:sz w:val="24"/>
          <w:szCs w:val="24"/>
        </w:rPr>
        <w:t xml:space="preserve">между </w:t>
      </w:r>
      <w:r w:rsidR="00AA072D" w:rsidRPr="00AA072D">
        <w:rPr>
          <w:sz w:val="24"/>
          <w:szCs w:val="24"/>
        </w:rPr>
        <w:t>совокупным спросом и совокупным предложением</w:t>
      </w:r>
      <w:r w:rsidR="00202EA6">
        <w:rPr>
          <w:sz w:val="24"/>
          <w:szCs w:val="24"/>
        </w:rPr>
        <w:t>, т.е. при установлении равновесной цены.</w:t>
      </w:r>
    </w:p>
    <w:p w14:paraId="0D327834" w14:textId="77777777" w:rsidR="00202EA6" w:rsidRDefault="005C368B" w:rsidP="0056768C">
      <w:pPr>
        <w:pStyle w:val="af0"/>
        <w:shd w:val="clear" w:color="auto" w:fill="FFFFFF"/>
        <w:spacing w:before="0" w:beforeAutospacing="0" w:after="0" w:afterAutospacing="0"/>
        <w:ind w:firstLine="567"/>
        <w:jc w:val="both"/>
        <w:textAlignment w:val="baseline"/>
      </w:pPr>
      <w:r w:rsidRPr="00413164">
        <w:rPr>
          <w:bCs/>
        </w:rPr>
        <w:t xml:space="preserve">4. </w:t>
      </w:r>
      <w:r w:rsidRPr="00413164">
        <w:t>В результате роста совокупных расходов номинальный ВВП страны в 2009 г. стал равен 1 690 млрд дол., и темп изменения ВВП по сравнению с 2008 г. составил 4%. Известно, что в 2008 г. номинальный ВВП был равен 1 495 мл</w:t>
      </w:r>
      <w:r w:rsidR="0056768C">
        <w:t>рд дол., а дефлятор ВВП – 1,15.</w:t>
      </w:r>
    </w:p>
    <w:p w14:paraId="66D16F50" w14:textId="53DEF07A" w:rsidR="00202EA6" w:rsidRDefault="005C368B" w:rsidP="002460A9">
      <w:pPr>
        <w:pStyle w:val="af0"/>
        <w:shd w:val="clear" w:color="auto" w:fill="FFFFFF"/>
        <w:spacing w:before="0" w:beforeAutospacing="0" w:after="0" w:afterAutospacing="0"/>
        <w:ind w:firstLine="567"/>
        <w:jc w:val="both"/>
        <w:textAlignment w:val="baseline"/>
      </w:pPr>
      <w:r w:rsidRPr="00413164">
        <w:t>Определите фазу цикла и темп инфляции 2009 г.</w:t>
      </w:r>
      <w:r w:rsidR="0056768C">
        <w:t xml:space="preserve"> </w:t>
      </w:r>
    </w:p>
    <w:p w14:paraId="13E62A69" w14:textId="77777777" w:rsidR="008E4FBD" w:rsidRDefault="00202EA6" w:rsidP="002460A9">
      <w:pPr>
        <w:pStyle w:val="af0"/>
        <w:shd w:val="clear" w:color="auto" w:fill="FFFFFF"/>
        <w:spacing w:before="0" w:beforeAutospacing="0" w:after="0" w:afterAutospacing="0"/>
        <w:ind w:firstLine="567"/>
        <w:textAlignment w:val="baseline"/>
      </w:pPr>
      <w:r>
        <w:t>Найдём</w:t>
      </w:r>
      <w:r w:rsidR="00477C55">
        <w:t xml:space="preserve"> реальный ВВП 2008 года</w:t>
      </w:r>
    </w:p>
    <w:p w14:paraId="5779000B" w14:textId="1607991B" w:rsidR="008E4FBD" w:rsidRPr="003B1FA5" w:rsidRDefault="00BF6348" w:rsidP="003B1FA5">
      <w:pPr>
        <w:pStyle w:val="af0"/>
        <w:shd w:val="clear" w:color="auto" w:fill="FFFFFF"/>
        <w:spacing w:before="0" w:beforeAutospacing="0" w:after="0" w:afterAutospacing="0"/>
        <w:jc w:val="both"/>
        <w:textAlignment w:val="baseline"/>
      </w:pPr>
      <m:oMathPara>
        <m:oMathParaPr>
          <m:jc m:val="left"/>
        </m:oMathParaPr>
        <m:oMath>
          <m:sSub>
            <m:sSubPr>
              <m:ctrlPr>
                <w:rPr>
                  <w:rFonts w:ascii="Cambria Math" w:hAnsi="Cambria Math"/>
                  <w:i/>
                </w:rPr>
              </m:ctrlPr>
            </m:sSubPr>
            <m:e>
              <m:r>
                <w:rPr>
                  <w:rFonts w:ascii="Cambria Math" w:hAnsi="Cambria Math"/>
                </w:rPr>
                <m:t>РВВП</m:t>
              </m:r>
            </m:e>
            <m:sub>
              <m:r>
                <w:rPr>
                  <w:rFonts w:ascii="Cambria Math" w:hAnsi="Cambria Math"/>
                </w:rPr>
                <m:t>2008</m:t>
              </m:r>
            </m:sub>
          </m:sSub>
          <m:r>
            <w:rPr>
              <w:rFonts w:ascii="Cambria Math" w:hAnsi="Cambria Math"/>
            </w:rPr>
            <m:t>=</m:t>
          </m:r>
          <m:f>
            <m:fPr>
              <m:ctrlPr>
                <w:rPr>
                  <w:rFonts w:ascii="Cambria Math" w:hAnsi="Cambria Math"/>
                  <w:i/>
                </w:rPr>
              </m:ctrlPr>
            </m:fPr>
            <m:num>
              <m:r>
                <w:rPr>
                  <w:rFonts w:ascii="Cambria Math" w:hAnsi="Cambria Math"/>
                </w:rPr>
                <m:t>НВВ</m:t>
              </m:r>
              <m:sSub>
                <m:sSubPr>
                  <m:ctrlPr>
                    <w:rPr>
                      <w:rFonts w:ascii="Cambria Math" w:hAnsi="Cambria Math"/>
                      <w:i/>
                    </w:rPr>
                  </m:ctrlPr>
                </m:sSubPr>
                <m:e>
                  <m:r>
                    <w:rPr>
                      <w:rFonts w:ascii="Cambria Math" w:hAnsi="Cambria Math"/>
                    </w:rPr>
                    <m:t>П</m:t>
                  </m:r>
                </m:e>
                <m:sub>
                  <m:r>
                    <w:rPr>
                      <w:rFonts w:ascii="Cambria Math" w:hAnsi="Cambria Math"/>
                    </w:rPr>
                    <m:t>2008</m:t>
                  </m:r>
                </m:sub>
              </m:sSub>
            </m:num>
            <m:den>
              <m:r>
                <w:rPr>
                  <w:rFonts w:ascii="Cambria Math" w:hAnsi="Cambria Math"/>
                </w:rPr>
                <m:t>дефлятор ВВ</m:t>
              </m:r>
              <m:sSub>
                <m:sSubPr>
                  <m:ctrlPr>
                    <w:rPr>
                      <w:rFonts w:ascii="Cambria Math" w:hAnsi="Cambria Math"/>
                      <w:i/>
                    </w:rPr>
                  </m:ctrlPr>
                </m:sSubPr>
                <m:e>
                  <m:r>
                    <w:rPr>
                      <w:rFonts w:ascii="Cambria Math" w:hAnsi="Cambria Math"/>
                    </w:rPr>
                    <m:t>П</m:t>
                  </m:r>
                </m:e>
                <m:sub>
                  <m:r>
                    <w:rPr>
                      <w:rFonts w:ascii="Cambria Math" w:hAnsi="Cambria Math"/>
                    </w:rPr>
                    <m:t>2008</m:t>
                  </m:r>
                </m:sub>
              </m:sSub>
            </m:den>
          </m:f>
          <m:r>
            <w:rPr>
              <w:rFonts w:ascii="Cambria Math" w:hAnsi="Cambria Math"/>
            </w:rPr>
            <m:t>=</m:t>
          </m:r>
          <m:f>
            <m:fPr>
              <m:ctrlPr>
                <w:rPr>
                  <w:rFonts w:ascii="Cambria Math" w:hAnsi="Cambria Math"/>
                  <w:i/>
                </w:rPr>
              </m:ctrlPr>
            </m:fPr>
            <m:num>
              <m:r>
                <w:rPr>
                  <w:rFonts w:ascii="Cambria Math" w:hAnsi="Cambria Math"/>
                </w:rPr>
                <m:t>1495</m:t>
              </m:r>
            </m:num>
            <m:den>
              <m:r>
                <w:rPr>
                  <w:rFonts w:ascii="Cambria Math" w:hAnsi="Cambria Math"/>
                </w:rPr>
                <m:t>1,15</m:t>
              </m:r>
            </m:den>
          </m:f>
          <m:r>
            <w:rPr>
              <w:rFonts w:ascii="Cambria Math" w:hAnsi="Cambria Math"/>
            </w:rPr>
            <m:t>=1300 млрд дол.</m:t>
          </m:r>
        </m:oMath>
      </m:oMathPara>
    </w:p>
    <w:p w14:paraId="3C896B10" w14:textId="24F226FA" w:rsidR="008E4FBD" w:rsidRDefault="008E4FBD" w:rsidP="003B1FA5">
      <w:pPr>
        <w:pStyle w:val="af0"/>
        <w:shd w:val="clear" w:color="auto" w:fill="FFFFFF"/>
        <w:spacing w:before="0" w:beforeAutospacing="0" w:after="0" w:afterAutospacing="0"/>
        <w:jc w:val="both"/>
        <w:textAlignment w:val="baseline"/>
      </w:pPr>
      <w:r w:rsidRPr="008E4FBD">
        <w:t>Из формулы темпа прироста ВВП найдём дефлятор ВВП 2009 года:</w:t>
      </w:r>
    </w:p>
    <w:p w14:paraId="78CE01E2" w14:textId="27CFFD80" w:rsidR="008E4FBD" w:rsidRPr="003B1FA5" w:rsidRDefault="00BF6348" w:rsidP="003B1FA5">
      <w:pPr>
        <w:pStyle w:val="af0"/>
        <w:shd w:val="clear" w:color="auto" w:fill="FFFFFF"/>
        <w:spacing w:before="0" w:beforeAutospacing="0" w:after="0" w:afterAutospacing="0"/>
        <w:ind w:firstLine="708"/>
        <w:jc w:val="both"/>
        <w:textAlignment w:val="baseline"/>
      </w:pPr>
      <m:oMathPara>
        <m:oMathParaPr>
          <m:jc m:val="left"/>
        </m:oMathParaPr>
        <m:oMath>
          <m:sSubSup>
            <m:sSubSupPr>
              <m:ctrlPr>
                <w:rPr>
                  <w:rFonts w:ascii="Cambria Math" w:hAnsi="Cambria Math"/>
                  <w:i/>
                </w:rPr>
              </m:ctrlPr>
            </m:sSubSupPr>
            <m:e>
              <m:r>
                <w:rPr>
                  <w:rFonts w:ascii="Cambria Math" w:hAnsi="Cambria Math"/>
                </w:rPr>
                <m:t>Т</m:t>
              </m:r>
            </m:e>
            <m:sub>
              <m:r>
                <w:rPr>
                  <w:rFonts w:ascii="Cambria Math" w:hAnsi="Cambria Math"/>
                </w:rPr>
                <m:t>пр</m:t>
              </m:r>
            </m:sub>
            <m:sup>
              <m:r>
                <w:rPr>
                  <w:rFonts w:ascii="Cambria Math" w:hAnsi="Cambria Math"/>
                </w:rPr>
                <m:t>реал</m:t>
              </m:r>
            </m:sup>
          </m:sSubSup>
          <m:r>
            <w:rPr>
              <w:rFonts w:ascii="Cambria Math" w:hAnsi="Cambria Math"/>
            </w:rPr>
            <m:t>=</m:t>
          </m:r>
          <m:f>
            <m:fPr>
              <m:ctrlPr>
                <w:rPr>
                  <w:rFonts w:ascii="Cambria Math" w:hAnsi="Cambria Math"/>
                  <w:i/>
                </w:rPr>
              </m:ctrlPr>
            </m:fPr>
            <m:num>
              <m:r>
                <w:rPr>
                  <w:rFonts w:ascii="Cambria Math" w:hAnsi="Cambria Math"/>
                </w:rPr>
                <m:t>РВВ</m:t>
              </m:r>
              <m:sSub>
                <m:sSubPr>
                  <m:ctrlPr>
                    <w:rPr>
                      <w:rFonts w:ascii="Cambria Math" w:hAnsi="Cambria Math"/>
                      <w:i/>
                    </w:rPr>
                  </m:ctrlPr>
                </m:sSubPr>
                <m:e>
                  <m:r>
                    <w:rPr>
                      <w:rFonts w:ascii="Cambria Math" w:hAnsi="Cambria Math"/>
                    </w:rPr>
                    <m:t>П</m:t>
                  </m:r>
                </m:e>
                <m:sub>
                  <m:r>
                    <w:rPr>
                      <w:rFonts w:ascii="Cambria Math" w:hAnsi="Cambria Math"/>
                    </w:rPr>
                    <m:t>2009</m:t>
                  </m:r>
                </m:sub>
              </m:sSub>
              <m:r>
                <w:rPr>
                  <w:rFonts w:ascii="Cambria Math" w:hAnsi="Cambria Math"/>
                </w:rPr>
                <m:t>-РВВ</m:t>
              </m:r>
              <m:sSub>
                <m:sSubPr>
                  <m:ctrlPr>
                    <w:rPr>
                      <w:rFonts w:ascii="Cambria Math" w:hAnsi="Cambria Math"/>
                      <w:i/>
                    </w:rPr>
                  </m:ctrlPr>
                </m:sSubPr>
                <m:e>
                  <m:r>
                    <w:rPr>
                      <w:rFonts w:ascii="Cambria Math" w:hAnsi="Cambria Math"/>
                    </w:rPr>
                    <m:t>П</m:t>
                  </m:r>
                </m:e>
                <m:sub>
                  <m:r>
                    <w:rPr>
                      <w:rFonts w:ascii="Cambria Math" w:hAnsi="Cambria Math"/>
                    </w:rPr>
                    <m:t>2008</m:t>
                  </m:r>
                </m:sub>
              </m:sSub>
            </m:num>
            <m:den>
              <m:r>
                <w:rPr>
                  <w:rFonts w:ascii="Cambria Math" w:hAnsi="Cambria Math"/>
                </w:rPr>
                <m:t>РВВ</m:t>
              </m:r>
              <m:sSub>
                <m:sSubPr>
                  <m:ctrlPr>
                    <w:rPr>
                      <w:rFonts w:ascii="Cambria Math" w:hAnsi="Cambria Math"/>
                      <w:i/>
                    </w:rPr>
                  </m:ctrlPr>
                </m:sSubPr>
                <m:e>
                  <m:r>
                    <w:rPr>
                      <w:rFonts w:ascii="Cambria Math" w:hAnsi="Cambria Math"/>
                    </w:rPr>
                    <m:t>П</m:t>
                  </m:r>
                </m:e>
                <m:sub>
                  <m:r>
                    <w:rPr>
                      <w:rFonts w:ascii="Cambria Math" w:hAnsi="Cambria Math"/>
                    </w:rPr>
                    <m:t>2008</m:t>
                  </m:r>
                </m:sub>
              </m:sSub>
            </m:den>
          </m:f>
          <m:r>
            <w:rPr>
              <w:rFonts w:ascii="Cambria Math" w:hAnsi="Cambria Math"/>
            </w:rPr>
            <m:t>*100%=</m:t>
          </m:r>
          <m:f>
            <m:fPr>
              <m:ctrlPr>
                <w:rPr>
                  <w:rFonts w:ascii="Cambria Math" w:hAnsi="Cambria Math"/>
                  <w:i/>
                </w:rPr>
              </m:ctrlPr>
            </m:fPr>
            <m:num>
              <m:f>
                <m:fPr>
                  <m:ctrlPr>
                    <w:rPr>
                      <w:rFonts w:ascii="Cambria Math" w:hAnsi="Cambria Math"/>
                      <w:i/>
                    </w:rPr>
                  </m:ctrlPr>
                </m:fPr>
                <m:num>
                  <m:r>
                    <w:rPr>
                      <w:rFonts w:ascii="Cambria Math" w:hAnsi="Cambria Math"/>
                    </w:rPr>
                    <m:t>НВВ</m:t>
                  </m:r>
                  <m:sSub>
                    <m:sSubPr>
                      <m:ctrlPr>
                        <w:rPr>
                          <w:rFonts w:ascii="Cambria Math" w:hAnsi="Cambria Math"/>
                          <w:i/>
                        </w:rPr>
                      </m:ctrlPr>
                    </m:sSubPr>
                    <m:e>
                      <m:r>
                        <w:rPr>
                          <w:rFonts w:ascii="Cambria Math" w:hAnsi="Cambria Math"/>
                        </w:rPr>
                        <m:t>П</m:t>
                      </m:r>
                    </m:e>
                    <m:sub>
                      <m:r>
                        <w:rPr>
                          <w:rFonts w:ascii="Cambria Math" w:hAnsi="Cambria Math"/>
                        </w:rPr>
                        <m:t>2009</m:t>
                      </m:r>
                    </m:sub>
                  </m:sSub>
                </m:num>
                <m:den>
                  <m:r>
                    <w:rPr>
                      <w:rFonts w:ascii="Cambria Math" w:hAnsi="Cambria Math"/>
                    </w:rPr>
                    <m:t>Дефлятор ВВ</m:t>
                  </m:r>
                  <m:sSub>
                    <m:sSubPr>
                      <m:ctrlPr>
                        <w:rPr>
                          <w:rFonts w:ascii="Cambria Math" w:hAnsi="Cambria Math"/>
                          <w:i/>
                        </w:rPr>
                      </m:ctrlPr>
                    </m:sSubPr>
                    <m:e>
                      <m:r>
                        <w:rPr>
                          <w:rFonts w:ascii="Cambria Math" w:hAnsi="Cambria Math"/>
                        </w:rPr>
                        <m:t>П</m:t>
                      </m:r>
                    </m:e>
                    <m:sub>
                      <m:r>
                        <w:rPr>
                          <w:rFonts w:ascii="Cambria Math" w:hAnsi="Cambria Math"/>
                        </w:rPr>
                        <m:t>2009</m:t>
                      </m:r>
                    </m:sub>
                  </m:sSub>
                </m:den>
              </m:f>
              <m:r>
                <w:rPr>
                  <w:rFonts w:ascii="Cambria Math" w:hAnsi="Cambria Math"/>
                </w:rPr>
                <m:t>-РВВ</m:t>
              </m:r>
              <m:sSub>
                <m:sSubPr>
                  <m:ctrlPr>
                    <w:rPr>
                      <w:rFonts w:ascii="Cambria Math" w:hAnsi="Cambria Math"/>
                      <w:i/>
                    </w:rPr>
                  </m:ctrlPr>
                </m:sSubPr>
                <m:e>
                  <m:r>
                    <w:rPr>
                      <w:rFonts w:ascii="Cambria Math" w:hAnsi="Cambria Math"/>
                    </w:rPr>
                    <m:t>П</m:t>
                  </m:r>
                </m:e>
                <m:sub>
                  <m:r>
                    <w:rPr>
                      <w:rFonts w:ascii="Cambria Math" w:hAnsi="Cambria Math"/>
                    </w:rPr>
                    <m:t>2008</m:t>
                  </m:r>
                </m:sub>
              </m:sSub>
            </m:num>
            <m:den>
              <m:r>
                <w:rPr>
                  <w:rFonts w:ascii="Cambria Math" w:hAnsi="Cambria Math"/>
                </w:rPr>
                <m:t>РВВ</m:t>
              </m:r>
              <m:sSub>
                <m:sSubPr>
                  <m:ctrlPr>
                    <w:rPr>
                      <w:rFonts w:ascii="Cambria Math" w:hAnsi="Cambria Math"/>
                      <w:i/>
                    </w:rPr>
                  </m:ctrlPr>
                </m:sSubPr>
                <m:e>
                  <m:r>
                    <w:rPr>
                      <w:rFonts w:ascii="Cambria Math" w:hAnsi="Cambria Math"/>
                    </w:rPr>
                    <m:t>П</m:t>
                  </m:r>
                </m:e>
                <m:sub>
                  <m:r>
                    <w:rPr>
                      <w:rFonts w:ascii="Cambria Math" w:hAnsi="Cambria Math"/>
                    </w:rPr>
                    <m:t>2008</m:t>
                  </m:r>
                </m:sub>
              </m:sSub>
            </m:den>
          </m:f>
          <m:r>
            <w:rPr>
              <w:rFonts w:ascii="Cambria Math" w:hAnsi="Cambria Math"/>
            </w:rPr>
            <m:t>*100%⇒</m:t>
          </m:r>
        </m:oMath>
      </m:oMathPara>
    </w:p>
    <w:p w14:paraId="713CDA2F" w14:textId="2C88A81F" w:rsidR="008E4FBD" w:rsidRPr="003B1FA5" w:rsidRDefault="008E4FBD" w:rsidP="003B1FA5">
      <w:pPr>
        <w:pStyle w:val="af0"/>
        <w:shd w:val="clear" w:color="auto" w:fill="FFFFFF"/>
        <w:spacing w:before="0" w:beforeAutospacing="0" w:after="0" w:afterAutospacing="0"/>
        <w:ind w:firstLine="567"/>
        <w:jc w:val="both"/>
        <w:textAlignment w:val="baseline"/>
      </w:pPr>
      <m:oMathPara>
        <m:oMathParaPr>
          <m:jc m:val="left"/>
        </m:oMathParaPr>
        <m:oMath>
          <m:r>
            <w:rPr>
              <w:rFonts w:ascii="Cambria Math" w:hAnsi="Cambria Math"/>
            </w:rPr>
            <m:t>Дефлятор ВВ</m:t>
          </m:r>
          <m:sSub>
            <m:sSubPr>
              <m:ctrlPr>
                <w:rPr>
                  <w:rFonts w:ascii="Cambria Math" w:hAnsi="Cambria Math"/>
                  <w:i/>
                </w:rPr>
              </m:ctrlPr>
            </m:sSubPr>
            <m:e>
              <m:r>
                <w:rPr>
                  <w:rFonts w:ascii="Cambria Math" w:hAnsi="Cambria Math"/>
                </w:rPr>
                <m:t>П</m:t>
              </m:r>
            </m:e>
            <m:sub>
              <m:r>
                <w:rPr>
                  <w:rFonts w:ascii="Cambria Math" w:hAnsi="Cambria Math"/>
                </w:rPr>
                <m:t>2009</m:t>
              </m:r>
            </m:sub>
          </m:sSub>
          <m:r>
            <w:rPr>
              <w:rFonts w:ascii="Cambria Math" w:hAnsi="Cambria Math"/>
            </w:rPr>
            <m:t>=</m:t>
          </m:r>
          <m:f>
            <m:fPr>
              <m:ctrlPr>
                <w:rPr>
                  <w:rFonts w:ascii="Cambria Math" w:hAnsi="Cambria Math"/>
                  <w:i/>
                </w:rPr>
              </m:ctrlPr>
            </m:fPr>
            <m:num>
              <m:r>
                <w:rPr>
                  <w:rFonts w:ascii="Cambria Math" w:hAnsi="Cambria Math"/>
                </w:rPr>
                <m:t>НВВ</m:t>
              </m:r>
              <m:sSub>
                <m:sSubPr>
                  <m:ctrlPr>
                    <w:rPr>
                      <w:rFonts w:ascii="Cambria Math" w:hAnsi="Cambria Math"/>
                      <w:i/>
                    </w:rPr>
                  </m:ctrlPr>
                </m:sSubPr>
                <m:e>
                  <m:r>
                    <w:rPr>
                      <w:rFonts w:ascii="Cambria Math" w:hAnsi="Cambria Math"/>
                    </w:rPr>
                    <m:t>П</m:t>
                  </m:r>
                </m:e>
                <m:sub>
                  <m:r>
                    <w:rPr>
                      <w:rFonts w:ascii="Cambria Math" w:hAnsi="Cambria Math"/>
                    </w:rPr>
                    <m:t>2009</m:t>
                  </m:r>
                </m:sub>
              </m:sSub>
              <m:r>
                <w:rPr>
                  <w:rFonts w:ascii="Cambria Math" w:hAnsi="Cambria Math"/>
                </w:rPr>
                <m:t>*100%</m:t>
              </m:r>
            </m:num>
            <m:den>
              <m:sSubSup>
                <m:sSubSupPr>
                  <m:ctrlPr>
                    <w:rPr>
                      <w:rFonts w:ascii="Cambria Math" w:hAnsi="Cambria Math"/>
                      <w:i/>
                    </w:rPr>
                  </m:ctrlPr>
                </m:sSubSupPr>
                <m:e>
                  <m:r>
                    <w:rPr>
                      <w:rFonts w:ascii="Cambria Math" w:hAnsi="Cambria Math"/>
                    </w:rPr>
                    <m:t>(Т</m:t>
                  </m:r>
                </m:e>
                <m:sub>
                  <m:r>
                    <w:rPr>
                      <w:rFonts w:ascii="Cambria Math" w:hAnsi="Cambria Math"/>
                    </w:rPr>
                    <m:t>пр</m:t>
                  </m:r>
                </m:sub>
                <m:sup>
                  <m:r>
                    <w:rPr>
                      <w:rFonts w:ascii="Cambria Math" w:hAnsi="Cambria Math"/>
                    </w:rPr>
                    <m:t>реал</m:t>
                  </m:r>
                </m:sup>
              </m:sSubSup>
              <m:r>
                <w:rPr>
                  <w:rFonts w:ascii="Cambria Math" w:hAnsi="Cambria Math"/>
                </w:rPr>
                <m:t>+100%)*РВВ</m:t>
              </m:r>
              <m:sSub>
                <m:sSubPr>
                  <m:ctrlPr>
                    <w:rPr>
                      <w:rFonts w:ascii="Cambria Math" w:hAnsi="Cambria Math"/>
                      <w:i/>
                    </w:rPr>
                  </m:ctrlPr>
                </m:sSubPr>
                <m:e>
                  <m:r>
                    <w:rPr>
                      <w:rFonts w:ascii="Cambria Math" w:hAnsi="Cambria Math"/>
                    </w:rPr>
                    <m:t>П</m:t>
                  </m:r>
                </m:e>
                <m:sub>
                  <m:r>
                    <w:rPr>
                      <w:rFonts w:ascii="Cambria Math" w:hAnsi="Cambria Math"/>
                    </w:rPr>
                    <m:t>2008</m:t>
                  </m:r>
                </m:sub>
              </m:sSub>
            </m:den>
          </m:f>
          <m:r>
            <w:rPr>
              <w:rFonts w:ascii="Cambria Math" w:hAnsi="Cambria Math"/>
            </w:rPr>
            <m:t>=</m:t>
          </m:r>
          <m:f>
            <m:fPr>
              <m:ctrlPr>
                <w:rPr>
                  <w:rFonts w:ascii="Cambria Math" w:hAnsi="Cambria Math"/>
                  <w:i/>
                </w:rPr>
              </m:ctrlPr>
            </m:fPr>
            <m:num>
              <m:r>
                <w:rPr>
                  <w:rFonts w:ascii="Cambria Math" w:hAnsi="Cambria Math"/>
                </w:rPr>
                <m:t>1690*100</m:t>
              </m:r>
            </m:num>
            <m:den>
              <m:r>
                <w:rPr>
                  <w:rFonts w:ascii="Cambria Math" w:hAnsi="Cambria Math"/>
                </w:rPr>
                <m:t>104*1300</m:t>
              </m:r>
            </m:den>
          </m:f>
          <m:r>
            <w:rPr>
              <w:rFonts w:ascii="Cambria Math" w:hAnsi="Cambria Math"/>
            </w:rPr>
            <m:t>=1,25</m:t>
          </m:r>
        </m:oMath>
      </m:oMathPara>
    </w:p>
    <w:p w14:paraId="6D5834D6" w14:textId="6C24F44D" w:rsidR="0056768C" w:rsidRDefault="003B1FA5" w:rsidP="003B1FA5">
      <w:pPr>
        <w:pStyle w:val="af0"/>
        <w:shd w:val="clear" w:color="auto" w:fill="FFFFFF"/>
        <w:spacing w:before="0" w:beforeAutospacing="0" w:after="0" w:afterAutospacing="0"/>
        <w:jc w:val="both"/>
        <w:textAlignment w:val="baseline"/>
      </w:pPr>
      <w:r>
        <w:t>Т</w:t>
      </w:r>
      <w:r w:rsidR="008E4FBD">
        <w:t>емп инфляции:</w:t>
      </w:r>
    </w:p>
    <w:p w14:paraId="24C72070" w14:textId="1AC1F69B" w:rsidR="008E4FBD" w:rsidRPr="003B1FA5" w:rsidRDefault="008E4FBD" w:rsidP="003B1FA5">
      <w:pPr>
        <w:pStyle w:val="af0"/>
        <w:shd w:val="clear" w:color="auto" w:fill="FFFFFF"/>
        <w:spacing w:before="0" w:beforeAutospacing="0" w:after="0" w:afterAutospacing="0"/>
        <w:jc w:val="both"/>
        <w:textAlignment w:val="baseline"/>
        <w:rPr>
          <w:i/>
        </w:rPr>
      </w:pPr>
      <m:oMathPara>
        <m:oMathParaPr>
          <m:jc m:val="left"/>
        </m:oMathParaPr>
        <m:oMath>
          <m:r>
            <w:rPr>
              <w:rFonts w:ascii="Cambria Math" w:hAnsi="Cambria Math"/>
            </w:rPr>
            <m:t>π=</m:t>
          </m:r>
          <m:f>
            <m:fPr>
              <m:ctrlPr>
                <w:rPr>
                  <w:rFonts w:ascii="Cambria Math" w:hAnsi="Cambria Math"/>
                  <w:i/>
                </w:rPr>
              </m:ctrlPr>
            </m:fPr>
            <m:num>
              <m:r>
                <w:rPr>
                  <w:rFonts w:ascii="Cambria Math" w:hAnsi="Cambria Math"/>
                </w:rPr>
                <m:t>Дефлятор ВВ</m:t>
              </m:r>
              <m:sSub>
                <m:sSubPr>
                  <m:ctrlPr>
                    <w:rPr>
                      <w:rFonts w:ascii="Cambria Math" w:hAnsi="Cambria Math"/>
                      <w:i/>
                    </w:rPr>
                  </m:ctrlPr>
                </m:sSubPr>
                <m:e>
                  <m:r>
                    <w:rPr>
                      <w:rFonts w:ascii="Cambria Math" w:hAnsi="Cambria Math"/>
                    </w:rPr>
                    <m:t>П</m:t>
                  </m:r>
                </m:e>
                <m:sub>
                  <m:r>
                    <w:rPr>
                      <w:rFonts w:ascii="Cambria Math" w:hAnsi="Cambria Math"/>
                    </w:rPr>
                    <m:t>2009</m:t>
                  </m:r>
                </m:sub>
              </m:sSub>
              <m:r>
                <w:rPr>
                  <w:rFonts w:ascii="Cambria Math" w:hAnsi="Cambria Math"/>
                </w:rPr>
                <m:t>-Дефлятор ВВ</m:t>
              </m:r>
              <m:sSub>
                <m:sSubPr>
                  <m:ctrlPr>
                    <w:rPr>
                      <w:rFonts w:ascii="Cambria Math" w:hAnsi="Cambria Math"/>
                      <w:i/>
                    </w:rPr>
                  </m:ctrlPr>
                </m:sSubPr>
                <m:e>
                  <m:r>
                    <w:rPr>
                      <w:rFonts w:ascii="Cambria Math" w:hAnsi="Cambria Math"/>
                    </w:rPr>
                    <m:t>П</m:t>
                  </m:r>
                </m:e>
                <m:sub>
                  <m:r>
                    <w:rPr>
                      <w:rFonts w:ascii="Cambria Math" w:hAnsi="Cambria Math"/>
                    </w:rPr>
                    <m:t>2008</m:t>
                  </m:r>
                </m:sub>
              </m:sSub>
            </m:num>
            <m:den>
              <m:r>
                <w:rPr>
                  <w:rFonts w:ascii="Cambria Math" w:hAnsi="Cambria Math"/>
                </w:rPr>
                <m:t>Дефлятор ВВП_2008</m:t>
              </m:r>
            </m:den>
          </m:f>
          <m:r>
            <w:rPr>
              <w:rFonts w:ascii="Cambria Math" w:hAnsi="Cambria Math"/>
            </w:rPr>
            <m:t>*100%=</m:t>
          </m:r>
          <m:f>
            <m:fPr>
              <m:ctrlPr>
                <w:rPr>
                  <w:rFonts w:ascii="Cambria Math" w:hAnsi="Cambria Math"/>
                  <w:i/>
                </w:rPr>
              </m:ctrlPr>
            </m:fPr>
            <m:num>
              <m:r>
                <w:rPr>
                  <w:rFonts w:ascii="Cambria Math" w:hAnsi="Cambria Math"/>
                </w:rPr>
                <m:t>1,25-1,15</m:t>
              </m:r>
            </m:num>
            <m:den>
              <m:r>
                <w:rPr>
                  <w:rFonts w:ascii="Cambria Math" w:hAnsi="Cambria Math"/>
                </w:rPr>
                <m:t>1,15</m:t>
              </m:r>
            </m:den>
          </m:f>
          <m:r>
            <w:rPr>
              <w:rFonts w:ascii="Cambria Math" w:hAnsi="Cambria Math"/>
            </w:rPr>
            <m:t>*100%=8,7%</m:t>
          </m:r>
        </m:oMath>
      </m:oMathPara>
    </w:p>
    <w:p w14:paraId="4F7875C2" w14:textId="706CEDF6" w:rsidR="00333302" w:rsidRDefault="00333302" w:rsidP="003B1FA5">
      <w:pPr>
        <w:pStyle w:val="af0"/>
        <w:shd w:val="clear" w:color="auto" w:fill="FFFFFF"/>
        <w:spacing w:before="0" w:beforeAutospacing="0" w:after="0" w:afterAutospacing="0"/>
        <w:jc w:val="both"/>
        <w:textAlignment w:val="baseline"/>
      </w:pPr>
    </w:p>
    <w:p w14:paraId="5B4A8165" w14:textId="6C801EDA" w:rsidR="00333302" w:rsidRPr="002460A9" w:rsidRDefault="00244B38" w:rsidP="002460A9">
      <w:pPr>
        <w:pStyle w:val="af0"/>
        <w:shd w:val="clear" w:color="auto" w:fill="FFFFFF"/>
        <w:spacing w:before="0" w:beforeAutospacing="0" w:after="0" w:afterAutospacing="0"/>
        <w:ind w:firstLine="708"/>
        <w:jc w:val="both"/>
        <w:textAlignment w:val="baseline"/>
      </w:pPr>
      <w:r w:rsidRPr="00244B38">
        <w:rPr>
          <w:b/>
        </w:rPr>
        <w:t>Ответ:</w:t>
      </w:r>
      <w:r>
        <w:t xml:space="preserve"> </w:t>
      </w:r>
      <w:r w:rsidRPr="002460A9">
        <w:t>Фаза цикла по</w:t>
      </w:r>
      <w:r w:rsidR="003417CA" w:rsidRPr="002460A9">
        <w:t xml:space="preserve">дъем; </w:t>
      </w:r>
      <w:r w:rsidR="002460A9">
        <w:t xml:space="preserve">темп инфляции равен </w:t>
      </w:r>
      <w:r w:rsidR="003417CA" w:rsidRPr="002460A9">
        <w:t>8,</w:t>
      </w:r>
      <w:r w:rsidR="002460A9">
        <w:t>7%.</w:t>
      </w:r>
    </w:p>
    <w:p w14:paraId="5452EB70" w14:textId="77777777" w:rsidR="00333302" w:rsidRDefault="00333302" w:rsidP="00333302">
      <w:pPr>
        <w:pStyle w:val="af0"/>
        <w:shd w:val="clear" w:color="auto" w:fill="FFFFFF"/>
        <w:spacing w:before="0" w:beforeAutospacing="0" w:after="0" w:afterAutospacing="0"/>
        <w:jc w:val="both"/>
        <w:textAlignment w:val="baseline"/>
      </w:pPr>
    </w:p>
    <w:p w14:paraId="0C1F092C" w14:textId="77777777" w:rsidR="00333302" w:rsidRPr="00413164" w:rsidRDefault="00333302" w:rsidP="0056768C">
      <w:pPr>
        <w:pStyle w:val="af0"/>
        <w:shd w:val="clear" w:color="auto" w:fill="FFFFFF"/>
        <w:spacing w:before="0" w:beforeAutospacing="0" w:after="0" w:afterAutospacing="0"/>
        <w:ind w:firstLine="567"/>
        <w:jc w:val="both"/>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05"/>
        <w:gridCol w:w="3120"/>
      </w:tblGrid>
      <w:tr w:rsidR="005C368B" w14:paraId="520C41F7" w14:textId="77777777" w:rsidTr="00000432">
        <w:tc>
          <w:tcPr>
            <w:tcW w:w="3337" w:type="dxa"/>
          </w:tcPr>
          <w:p w14:paraId="1DAF9C87" w14:textId="77777777" w:rsidR="005C368B" w:rsidRPr="00000432" w:rsidRDefault="005C368B" w:rsidP="00000432">
            <w:pPr>
              <w:autoSpaceDE w:val="0"/>
              <w:autoSpaceDN w:val="0"/>
              <w:adjustRightInd w:val="0"/>
              <w:jc w:val="center"/>
              <w:rPr>
                <w:rFonts w:eastAsia="Calibri"/>
                <w:sz w:val="24"/>
                <w:szCs w:val="24"/>
              </w:rPr>
            </w:pPr>
            <w:r w:rsidRPr="00000432">
              <w:rPr>
                <w:rFonts w:eastAsia="Calibri"/>
                <w:sz w:val="24"/>
                <w:szCs w:val="24"/>
              </w:rPr>
              <w:t>Совокупный спрос</w:t>
            </w:r>
          </w:p>
          <w:p w14:paraId="75149BB7" w14:textId="77777777" w:rsidR="005C368B" w:rsidRPr="00000432" w:rsidRDefault="005C368B" w:rsidP="00000432">
            <w:pPr>
              <w:jc w:val="center"/>
              <w:rPr>
                <w:sz w:val="24"/>
                <w:szCs w:val="24"/>
                <w:lang w:eastAsia="ru-RU"/>
              </w:rPr>
            </w:pPr>
            <w:r w:rsidRPr="00000432">
              <w:rPr>
                <w:rFonts w:eastAsia="Calibri"/>
                <w:sz w:val="24"/>
                <w:szCs w:val="24"/>
              </w:rPr>
              <w:t>(млрд. руб.)</w:t>
            </w:r>
          </w:p>
        </w:tc>
        <w:tc>
          <w:tcPr>
            <w:tcW w:w="3337" w:type="dxa"/>
          </w:tcPr>
          <w:p w14:paraId="32A6AFEC" w14:textId="77777777" w:rsidR="005C368B" w:rsidRPr="00000432" w:rsidRDefault="005C368B" w:rsidP="00000432">
            <w:pPr>
              <w:autoSpaceDE w:val="0"/>
              <w:autoSpaceDN w:val="0"/>
              <w:adjustRightInd w:val="0"/>
              <w:jc w:val="center"/>
              <w:rPr>
                <w:rFonts w:eastAsia="Calibri"/>
                <w:sz w:val="24"/>
                <w:szCs w:val="24"/>
              </w:rPr>
            </w:pPr>
            <w:r w:rsidRPr="00000432">
              <w:rPr>
                <w:rFonts w:eastAsia="Calibri"/>
                <w:sz w:val="24"/>
                <w:szCs w:val="24"/>
              </w:rPr>
              <w:t>Уровень цен</w:t>
            </w:r>
          </w:p>
          <w:p w14:paraId="3FB7AEB3" w14:textId="77777777" w:rsidR="005C368B" w:rsidRPr="00000432" w:rsidRDefault="005C368B" w:rsidP="00000432">
            <w:pPr>
              <w:jc w:val="center"/>
              <w:rPr>
                <w:sz w:val="24"/>
                <w:szCs w:val="24"/>
                <w:lang w:eastAsia="ru-RU"/>
              </w:rPr>
            </w:pPr>
            <w:r w:rsidRPr="00000432">
              <w:rPr>
                <w:rFonts w:eastAsia="Calibri"/>
                <w:sz w:val="24"/>
                <w:szCs w:val="24"/>
              </w:rPr>
              <w:t>(индекс цен)</w:t>
            </w:r>
          </w:p>
        </w:tc>
        <w:tc>
          <w:tcPr>
            <w:tcW w:w="3337" w:type="dxa"/>
          </w:tcPr>
          <w:p w14:paraId="04B5EB30" w14:textId="77777777" w:rsidR="005C368B" w:rsidRPr="00000432" w:rsidRDefault="005C368B" w:rsidP="00000432">
            <w:pPr>
              <w:autoSpaceDE w:val="0"/>
              <w:autoSpaceDN w:val="0"/>
              <w:adjustRightInd w:val="0"/>
              <w:jc w:val="center"/>
              <w:rPr>
                <w:sz w:val="24"/>
                <w:szCs w:val="24"/>
                <w:lang w:eastAsia="ru-RU"/>
              </w:rPr>
            </w:pPr>
            <w:r w:rsidRPr="00000432">
              <w:rPr>
                <w:rFonts w:eastAsia="Calibri"/>
                <w:sz w:val="24"/>
                <w:szCs w:val="24"/>
              </w:rPr>
              <w:t>Совокупное предложение (млрд. руб.)</w:t>
            </w:r>
          </w:p>
        </w:tc>
      </w:tr>
      <w:tr w:rsidR="005C368B" w14:paraId="41950725" w14:textId="77777777" w:rsidTr="00000432">
        <w:tc>
          <w:tcPr>
            <w:tcW w:w="3337" w:type="dxa"/>
          </w:tcPr>
          <w:p w14:paraId="3B4B7D0B" w14:textId="77777777" w:rsidR="005C368B" w:rsidRPr="00000432" w:rsidRDefault="005C368B" w:rsidP="00000432">
            <w:pPr>
              <w:jc w:val="center"/>
              <w:rPr>
                <w:sz w:val="24"/>
                <w:szCs w:val="24"/>
                <w:lang w:eastAsia="ru-RU"/>
              </w:rPr>
            </w:pPr>
            <w:r w:rsidRPr="00000432">
              <w:rPr>
                <w:sz w:val="24"/>
                <w:szCs w:val="24"/>
                <w:lang w:eastAsia="ru-RU"/>
              </w:rPr>
              <w:t>100</w:t>
            </w:r>
          </w:p>
        </w:tc>
        <w:tc>
          <w:tcPr>
            <w:tcW w:w="3337" w:type="dxa"/>
          </w:tcPr>
          <w:p w14:paraId="5A08E071" w14:textId="77777777" w:rsidR="005C368B" w:rsidRPr="00000432" w:rsidRDefault="005C368B" w:rsidP="00000432">
            <w:pPr>
              <w:jc w:val="center"/>
              <w:rPr>
                <w:sz w:val="24"/>
                <w:szCs w:val="24"/>
                <w:lang w:eastAsia="ru-RU"/>
              </w:rPr>
            </w:pPr>
            <w:r w:rsidRPr="00000432">
              <w:rPr>
                <w:sz w:val="24"/>
                <w:szCs w:val="24"/>
                <w:lang w:eastAsia="ru-RU"/>
              </w:rPr>
              <w:t>300</w:t>
            </w:r>
          </w:p>
        </w:tc>
        <w:tc>
          <w:tcPr>
            <w:tcW w:w="3337" w:type="dxa"/>
          </w:tcPr>
          <w:p w14:paraId="219739E7" w14:textId="77777777" w:rsidR="005C368B" w:rsidRPr="00000432" w:rsidRDefault="005C368B" w:rsidP="00000432">
            <w:pPr>
              <w:jc w:val="center"/>
              <w:rPr>
                <w:sz w:val="24"/>
                <w:szCs w:val="24"/>
                <w:lang w:eastAsia="ru-RU"/>
              </w:rPr>
            </w:pPr>
            <w:r w:rsidRPr="00000432">
              <w:rPr>
                <w:sz w:val="24"/>
                <w:szCs w:val="24"/>
                <w:lang w:eastAsia="ru-RU"/>
              </w:rPr>
              <w:t>400</w:t>
            </w:r>
          </w:p>
        </w:tc>
      </w:tr>
      <w:tr w:rsidR="005C368B" w14:paraId="59F993D8" w14:textId="77777777" w:rsidTr="00000432">
        <w:tc>
          <w:tcPr>
            <w:tcW w:w="3337" w:type="dxa"/>
          </w:tcPr>
          <w:p w14:paraId="0D3FE113" w14:textId="77777777" w:rsidR="005C368B" w:rsidRPr="00000432" w:rsidRDefault="005C368B" w:rsidP="00000432">
            <w:pPr>
              <w:jc w:val="center"/>
              <w:rPr>
                <w:sz w:val="24"/>
                <w:szCs w:val="24"/>
                <w:lang w:eastAsia="ru-RU"/>
              </w:rPr>
            </w:pPr>
            <w:r w:rsidRPr="00000432">
              <w:rPr>
                <w:sz w:val="24"/>
                <w:szCs w:val="24"/>
                <w:lang w:eastAsia="ru-RU"/>
              </w:rPr>
              <w:t>200</w:t>
            </w:r>
          </w:p>
        </w:tc>
        <w:tc>
          <w:tcPr>
            <w:tcW w:w="3337" w:type="dxa"/>
          </w:tcPr>
          <w:p w14:paraId="66AA4614" w14:textId="77777777" w:rsidR="005C368B" w:rsidRPr="00000432" w:rsidRDefault="005C368B" w:rsidP="00000432">
            <w:pPr>
              <w:jc w:val="center"/>
              <w:rPr>
                <w:sz w:val="24"/>
                <w:szCs w:val="24"/>
                <w:lang w:eastAsia="ru-RU"/>
              </w:rPr>
            </w:pPr>
            <w:r w:rsidRPr="00000432">
              <w:rPr>
                <w:sz w:val="24"/>
                <w:szCs w:val="24"/>
                <w:lang w:eastAsia="ru-RU"/>
              </w:rPr>
              <w:t>250</w:t>
            </w:r>
          </w:p>
        </w:tc>
        <w:tc>
          <w:tcPr>
            <w:tcW w:w="3337" w:type="dxa"/>
          </w:tcPr>
          <w:p w14:paraId="2D4F659A" w14:textId="77777777" w:rsidR="005C368B" w:rsidRPr="00000432" w:rsidRDefault="005C368B" w:rsidP="00000432">
            <w:pPr>
              <w:jc w:val="center"/>
              <w:rPr>
                <w:sz w:val="24"/>
                <w:szCs w:val="24"/>
                <w:lang w:eastAsia="ru-RU"/>
              </w:rPr>
            </w:pPr>
            <w:r w:rsidRPr="00000432">
              <w:rPr>
                <w:sz w:val="24"/>
                <w:szCs w:val="24"/>
                <w:lang w:eastAsia="ru-RU"/>
              </w:rPr>
              <w:t>400</w:t>
            </w:r>
          </w:p>
        </w:tc>
      </w:tr>
      <w:tr w:rsidR="005C368B" w14:paraId="51E6FBEC" w14:textId="77777777" w:rsidTr="00000432">
        <w:tc>
          <w:tcPr>
            <w:tcW w:w="3337" w:type="dxa"/>
          </w:tcPr>
          <w:p w14:paraId="56A9A992" w14:textId="77777777" w:rsidR="005C368B" w:rsidRPr="00000432" w:rsidRDefault="005C368B" w:rsidP="00000432">
            <w:pPr>
              <w:jc w:val="center"/>
              <w:rPr>
                <w:sz w:val="24"/>
                <w:szCs w:val="24"/>
                <w:lang w:eastAsia="ru-RU"/>
              </w:rPr>
            </w:pPr>
            <w:r w:rsidRPr="00000432">
              <w:rPr>
                <w:sz w:val="24"/>
                <w:szCs w:val="24"/>
                <w:lang w:eastAsia="ru-RU"/>
              </w:rPr>
              <w:t>300</w:t>
            </w:r>
          </w:p>
        </w:tc>
        <w:tc>
          <w:tcPr>
            <w:tcW w:w="3337" w:type="dxa"/>
          </w:tcPr>
          <w:p w14:paraId="45DB39A7" w14:textId="77777777" w:rsidR="005C368B" w:rsidRPr="00000432" w:rsidRDefault="005C368B" w:rsidP="00000432">
            <w:pPr>
              <w:jc w:val="center"/>
              <w:rPr>
                <w:sz w:val="24"/>
                <w:szCs w:val="24"/>
                <w:lang w:eastAsia="ru-RU"/>
              </w:rPr>
            </w:pPr>
            <w:r w:rsidRPr="00000432">
              <w:rPr>
                <w:sz w:val="24"/>
                <w:szCs w:val="24"/>
                <w:lang w:eastAsia="ru-RU"/>
              </w:rPr>
              <w:t>200</w:t>
            </w:r>
          </w:p>
        </w:tc>
        <w:tc>
          <w:tcPr>
            <w:tcW w:w="3337" w:type="dxa"/>
          </w:tcPr>
          <w:p w14:paraId="063F9FED" w14:textId="77777777" w:rsidR="005C368B" w:rsidRPr="00000432" w:rsidRDefault="005C368B" w:rsidP="00000432">
            <w:pPr>
              <w:jc w:val="center"/>
              <w:rPr>
                <w:sz w:val="24"/>
                <w:szCs w:val="24"/>
                <w:lang w:eastAsia="ru-RU"/>
              </w:rPr>
            </w:pPr>
            <w:r w:rsidRPr="00000432">
              <w:rPr>
                <w:sz w:val="24"/>
                <w:szCs w:val="24"/>
                <w:lang w:eastAsia="ru-RU"/>
              </w:rPr>
              <w:t>300</w:t>
            </w:r>
          </w:p>
        </w:tc>
      </w:tr>
      <w:tr w:rsidR="005C368B" w14:paraId="47E72A5A" w14:textId="77777777" w:rsidTr="00000432">
        <w:tc>
          <w:tcPr>
            <w:tcW w:w="3337" w:type="dxa"/>
          </w:tcPr>
          <w:p w14:paraId="255B68C0" w14:textId="77777777" w:rsidR="005C368B" w:rsidRPr="00000432" w:rsidRDefault="005C368B" w:rsidP="00000432">
            <w:pPr>
              <w:jc w:val="center"/>
              <w:rPr>
                <w:sz w:val="24"/>
                <w:szCs w:val="24"/>
                <w:lang w:eastAsia="ru-RU"/>
              </w:rPr>
            </w:pPr>
            <w:r w:rsidRPr="00000432">
              <w:rPr>
                <w:sz w:val="24"/>
                <w:szCs w:val="24"/>
                <w:lang w:eastAsia="ru-RU"/>
              </w:rPr>
              <w:t>400</w:t>
            </w:r>
          </w:p>
        </w:tc>
        <w:tc>
          <w:tcPr>
            <w:tcW w:w="3337" w:type="dxa"/>
          </w:tcPr>
          <w:p w14:paraId="3ECE4353" w14:textId="77777777" w:rsidR="005C368B" w:rsidRPr="00000432" w:rsidRDefault="005C368B" w:rsidP="00000432">
            <w:pPr>
              <w:jc w:val="center"/>
              <w:rPr>
                <w:sz w:val="24"/>
                <w:szCs w:val="24"/>
                <w:lang w:eastAsia="ru-RU"/>
              </w:rPr>
            </w:pPr>
            <w:r w:rsidRPr="00000432">
              <w:rPr>
                <w:sz w:val="24"/>
                <w:szCs w:val="24"/>
                <w:lang w:eastAsia="ru-RU"/>
              </w:rPr>
              <w:t>150</w:t>
            </w:r>
          </w:p>
        </w:tc>
        <w:tc>
          <w:tcPr>
            <w:tcW w:w="3337" w:type="dxa"/>
          </w:tcPr>
          <w:p w14:paraId="09F99C20" w14:textId="77777777" w:rsidR="005C368B" w:rsidRPr="00000432" w:rsidRDefault="005C368B" w:rsidP="00000432">
            <w:pPr>
              <w:jc w:val="center"/>
              <w:rPr>
                <w:sz w:val="24"/>
                <w:szCs w:val="24"/>
                <w:lang w:eastAsia="ru-RU"/>
              </w:rPr>
            </w:pPr>
            <w:r w:rsidRPr="00000432">
              <w:rPr>
                <w:sz w:val="24"/>
                <w:szCs w:val="24"/>
                <w:lang w:eastAsia="ru-RU"/>
              </w:rPr>
              <w:t>200</w:t>
            </w:r>
          </w:p>
        </w:tc>
      </w:tr>
      <w:tr w:rsidR="005C368B" w14:paraId="745D8B3B" w14:textId="77777777" w:rsidTr="00000432">
        <w:tc>
          <w:tcPr>
            <w:tcW w:w="3337" w:type="dxa"/>
          </w:tcPr>
          <w:p w14:paraId="0A50976A" w14:textId="77777777" w:rsidR="005C368B" w:rsidRPr="00000432" w:rsidRDefault="005C368B" w:rsidP="00000432">
            <w:pPr>
              <w:jc w:val="center"/>
              <w:rPr>
                <w:sz w:val="24"/>
                <w:szCs w:val="24"/>
                <w:lang w:eastAsia="ru-RU"/>
              </w:rPr>
            </w:pPr>
            <w:r w:rsidRPr="00000432">
              <w:rPr>
                <w:sz w:val="24"/>
                <w:szCs w:val="24"/>
                <w:lang w:eastAsia="ru-RU"/>
              </w:rPr>
              <w:t>400</w:t>
            </w:r>
          </w:p>
        </w:tc>
        <w:tc>
          <w:tcPr>
            <w:tcW w:w="3337" w:type="dxa"/>
          </w:tcPr>
          <w:p w14:paraId="50CD7361" w14:textId="77777777" w:rsidR="005C368B" w:rsidRPr="00000432" w:rsidRDefault="005C368B" w:rsidP="00000432">
            <w:pPr>
              <w:jc w:val="center"/>
              <w:rPr>
                <w:sz w:val="24"/>
                <w:szCs w:val="24"/>
                <w:lang w:eastAsia="ru-RU"/>
              </w:rPr>
            </w:pPr>
            <w:r w:rsidRPr="00000432">
              <w:rPr>
                <w:sz w:val="24"/>
                <w:szCs w:val="24"/>
                <w:lang w:eastAsia="ru-RU"/>
              </w:rPr>
              <w:t>150</w:t>
            </w:r>
          </w:p>
        </w:tc>
        <w:tc>
          <w:tcPr>
            <w:tcW w:w="3337" w:type="dxa"/>
          </w:tcPr>
          <w:p w14:paraId="74D04114" w14:textId="77777777" w:rsidR="005C368B" w:rsidRPr="00000432" w:rsidRDefault="005C368B" w:rsidP="00000432">
            <w:pPr>
              <w:jc w:val="center"/>
              <w:rPr>
                <w:sz w:val="24"/>
                <w:szCs w:val="24"/>
                <w:lang w:eastAsia="ru-RU"/>
              </w:rPr>
            </w:pPr>
            <w:r w:rsidRPr="00000432">
              <w:rPr>
                <w:sz w:val="24"/>
                <w:szCs w:val="24"/>
                <w:lang w:eastAsia="ru-RU"/>
              </w:rPr>
              <w:t>100</w:t>
            </w:r>
          </w:p>
        </w:tc>
      </w:tr>
    </w:tbl>
    <w:p w14:paraId="43B35716" w14:textId="77777777" w:rsidR="005C368B" w:rsidRDefault="005C368B" w:rsidP="005C368B">
      <w:pPr>
        <w:autoSpaceDE w:val="0"/>
        <w:autoSpaceDN w:val="0"/>
        <w:adjustRightInd w:val="0"/>
        <w:ind w:firstLine="567"/>
        <w:jc w:val="both"/>
        <w:rPr>
          <w:rFonts w:eastAsia="Calibri"/>
          <w:sz w:val="24"/>
          <w:szCs w:val="24"/>
        </w:rPr>
      </w:pPr>
      <w:r>
        <w:rPr>
          <w:rFonts w:eastAsia="Calibri"/>
          <w:sz w:val="24"/>
          <w:szCs w:val="24"/>
        </w:rPr>
        <w:t>На основании этих данных постройте графики. Каковы будут равновесный уровень цен и равновесный ВНП? Если покупатели готовы приобрести дополнительно товаров на 200 млрд. руб., каковы будут новые равновесный уровень цен и равновесный ВНП?</w:t>
      </w:r>
    </w:p>
    <w:p w14:paraId="5220BC2F" w14:textId="2ABC6831" w:rsidR="003417CA" w:rsidRDefault="003417CA" w:rsidP="005C368B">
      <w:pPr>
        <w:autoSpaceDE w:val="0"/>
        <w:autoSpaceDN w:val="0"/>
        <w:adjustRightInd w:val="0"/>
        <w:ind w:firstLine="567"/>
        <w:jc w:val="both"/>
        <w:rPr>
          <w:rFonts w:eastAsia="Calibri"/>
          <w:b/>
          <w:sz w:val="24"/>
          <w:szCs w:val="24"/>
        </w:rPr>
      </w:pPr>
      <w:r w:rsidRPr="003417CA">
        <w:rPr>
          <w:rFonts w:eastAsia="Calibri"/>
          <w:b/>
          <w:sz w:val="24"/>
          <w:szCs w:val="24"/>
        </w:rPr>
        <w:t>Ответ:</w:t>
      </w:r>
    </w:p>
    <w:p w14:paraId="18F5DA8C" w14:textId="0F7EA74B" w:rsidR="002460A9" w:rsidRDefault="003B1FA5" w:rsidP="005C368B">
      <w:pPr>
        <w:autoSpaceDE w:val="0"/>
        <w:autoSpaceDN w:val="0"/>
        <w:adjustRightInd w:val="0"/>
        <w:ind w:firstLine="567"/>
        <w:jc w:val="both"/>
        <w:rPr>
          <w:rFonts w:eastAsia="Calibri"/>
          <w:b/>
          <w:sz w:val="24"/>
          <w:szCs w:val="24"/>
        </w:rPr>
      </w:pPr>
      <w:r w:rsidRPr="007049F6">
        <w:rPr>
          <w:rFonts w:eastAsia="Calibri"/>
          <w:b/>
          <w:noProof/>
          <w:sz w:val="24"/>
          <w:szCs w:val="24"/>
        </w:rPr>
        <mc:AlternateContent>
          <mc:Choice Requires="wps">
            <w:drawing>
              <wp:anchor distT="45720" distB="45720" distL="114300" distR="114300" simplePos="0" relativeHeight="251664384" behindDoc="0" locked="0" layoutInCell="1" allowOverlap="1" wp14:anchorId="6FC73DED" wp14:editId="7BCE0AF8">
                <wp:simplePos x="0" y="0"/>
                <wp:positionH relativeFrom="column">
                  <wp:posOffset>2939415</wp:posOffset>
                </wp:positionH>
                <wp:positionV relativeFrom="paragraph">
                  <wp:posOffset>316865</wp:posOffset>
                </wp:positionV>
                <wp:extent cx="381000" cy="1404620"/>
                <wp:effectExtent l="0" t="0" r="0" b="1270"/>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w="9525">
                          <a:noFill/>
                          <a:miter lim="800000"/>
                          <a:headEnd/>
                          <a:tailEnd/>
                        </a:ln>
                      </wps:spPr>
                      <wps:txbx>
                        <w:txbxContent>
                          <w:p w14:paraId="6C51ADC8" w14:textId="6BFED815" w:rsidR="00BF6348" w:rsidRPr="007049F6" w:rsidRDefault="00BF6348" w:rsidP="007049F6">
                            <w:pPr>
                              <w:rPr>
                                <w:lang w:val="en-US"/>
                              </w:rPr>
                            </w:pPr>
                            <w:r>
                              <w:rPr>
                                <w:lang w:val="en-US"/>
                              </w:rPr>
                              <w:t>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C73DED" id="_x0000_t202" coordsize="21600,21600" o:spt="202" path="m,l,21600r21600,l21600,xe">
                <v:stroke joinstyle="miter"/>
                <v:path gradientshapeok="t" o:connecttype="rect"/>
              </v:shapetype>
              <v:shape id="Надпись 2" o:spid="_x0000_s1026" type="#_x0000_t202" style="position:absolute;left:0;text-align:left;margin-left:231.45pt;margin-top:24.95pt;width:30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" filled="f" stroked="f">
                <v:textbox style="mso-fit-shape-to-text:t">
                  <w:txbxContent>
                    <w:p w14:paraId="6C51ADC8" w14:textId="6BFED815" w:rsidR="00BF6348" w:rsidRPr="007049F6" w:rsidRDefault="00BF6348" w:rsidP="007049F6">
                      <w:pPr>
                        <w:rPr>
                          <w:lang w:val="en-US"/>
                        </w:rPr>
                      </w:pPr>
                      <w:r>
                        <w:rPr>
                          <w:lang w:val="en-US"/>
                        </w:rPr>
                        <w:t>AS</w:t>
                      </w:r>
                    </w:p>
                  </w:txbxContent>
                </v:textbox>
              </v:shape>
            </w:pict>
          </mc:Fallback>
        </mc:AlternateContent>
      </w:r>
      <w:r w:rsidRPr="007049F6">
        <w:rPr>
          <w:rFonts w:eastAsia="Calibri"/>
          <w:b/>
          <w:noProof/>
          <w:sz w:val="24"/>
          <w:szCs w:val="24"/>
        </w:rPr>
        <mc:AlternateContent>
          <mc:Choice Requires="wps">
            <w:drawing>
              <wp:anchor distT="45720" distB="45720" distL="114300" distR="114300" simplePos="0" relativeHeight="251662336" behindDoc="0" locked="0" layoutInCell="1" allowOverlap="1" wp14:anchorId="0E08982D" wp14:editId="7F065ED2">
                <wp:simplePos x="0" y="0"/>
                <wp:positionH relativeFrom="column">
                  <wp:posOffset>2181225</wp:posOffset>
                </wp:positionH>
                <wp:positionV relativeFrom="paragraph">
                  <wp:posOffset>436245</wp:posOffset>
                </wp:positionV>
                <wp:extent cx="476250" cy="1404620"/>
                <wp:effectExtent l="0" t="0" r="0" b="1270"/>
                <wp:wrapNone/>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404620"/>
                        </a:xfrm>
                        <a:prstGeom prst="rect">
                          <a:avLst/>
                        </a:prstGeom>
                        <a:noFill/>
                        <a:ln w="9525">
                          <a:noFill/>
                          <a:miter lim="800000"/>
                          <a:headEnd/>
                          <a:tailEnd/>
                        </a:ln>
                      </wps:spPr>
                      <wps:txbx>
                        <w:txbxContent>
                          <w:p w14:paraId="4B4E2EC3" w14:textId="4CD86EF7" w:rsidR="00BF6348" w:rsidRPr="007049F6" w:rsidRDefault="00BF6348" w:rsidP="007049F6">
                            <w:pPr>
                              <w:rPr>
                                <w:lang w:val="en-US"/>
                              </w:rPr>
                            </w:pPr>
                            <w:r>
                              <w:rPr>
                                <w:lang w:val="en-US"/>
                              </w:rPr>
                              <w:t>AD</w:t>
                            </w:r>
                            <w:r w:rsidRPr="007049F6">
                              <w:rPr>
                                <w:vertAlign w:val="subscript"/>
                                <w:lang w:val="en-US"/>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08982D" id="_x0000_s1027" type="#_x0000_t202" style="position:absolute;left:0;text-align:left;margin-left:171.75pt;margin-top:34.35pt;width:3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" filled="f" stroked="f">
                <v:textbox style="mso-fit-shape-to-text:t">
                  <w:txbxContent>
                    <w:p w14:paraId="4B4E2EC3" w14:textId="4CD86EF7" w:rsidR="00BF6348" w:rsidRPr="007049F6" w:rsidRDefault="00BF6348" w:rsidP="007049F6">
                      <w:pPr>
                        <w:rPr>
                          <w:lang w:val="en-US"/>
                        </w:rPr>
                      </w:pPr>
                      <w:r>
                        <w:rPr>
                          <w:lang w:val="en-US"/>
                        </w:rPr>
                        <w:t>AD</w:t>
                      </w:r>
                      <w:r w:rsidRPr="007049F6">
                        <w:rPr>
                          <w:vertAlign w:val="subscript"/>
                          <w:lang w:val="en-US"/>
                        </w:rPr>
                        <w:t>2</w:t>
                      </w:r>
                    </w:p>
                  </w:txbxContent>
                </v:textbox>
              </v:shape>
            </w:pict>
          </mc:Fallback>
        </mc:AlternateContent>
      </w:r>
      <w:r w:rsidR="007049F6" w:rsidRPr="007049F6">
        <w:rPr>
          <w:rFonts w:eastAsia="Calibri"/>
          <w:b/>
          <w:noProof/>
          <w:sz w:val="24"/>
          <w:szCs w:val="24"/>
        </w:rPr>
        <mc:AlternateContent>
          <mc:Choice Requires="wps">
            <w:drawing>
              <wp:anchor distT="45720" distB="45720" distL="114300" distR="114300" simplePos="0" relativeHeight="251660288" behindDoc="0" locked="0" layoutInCell="1" allowOverlap="1" wp14:anchorId="62627CBA" wp14:editId="0D255332">
                <wp:simplePos x="0" y="0"/>
                <wp:positionH relativeFrom="column">
                  <wp:posOffset>1396365</wp:posOffset>
                </wp:positionH>
                <wp:positionV relativeFrom="paragraph">
                  <wp:posOffset>308610</wp:posOffset>
                </wp:positionV>
                <wp:extent cx="3810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w="9525">
                          <a:noFill/>
                          <a:miter lim="800000"/>
                          <a:headEnd/>
                          <a:tailEnd/>
                        </a:ln>
                      </wps:spPr>
                      <wps:txbx>
                        <w:txbxContent>
                          <w:p w14:paraId="52834F85" w14:textId="26B3FB7C" w:rsidR="00BF6348" w:rsidRPr="007049F6" w:rsidRDefault="00BF6348">
                            <w:pPr>
                              <w:rPr>
                                <w:lang w:val="en-US"/>
                              </w:rPr>
                            </w:pPr>
                            <w:r>
                              <w:rPr>
                                <w:lang w:val="en-US"/>
                              </w:rPr>
                              <w:t>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627CBA" id="_x0000_s1028" type="#_x0000_t202" style="position:absolute;left:0;text-align:left;margin-left:109.95pt;margin-top:24.3pt;width:30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" filled="f" stroked="f">
                <v:textbox style="mso-fit-shape-to-text:t">
                  <w:txbxContent>
                    <w:p w14:paraId="52834F85" w14:textId="26B3FB7C" w:rsidR="00BF6348" w:rsidRPr="007049F6" w:rsidRDefault="00BF6348">
                      <w:pPr>
                        <w:rPr>
                          <w:lang w:val="en-US"/>
                        </w:rPr>
                      </w:pPr>
                      <w:r>
                        <w:rPr>
                          <w:lang w:val="en-US"/>
                        </w:rPr>
                        <w:t>AD</w:t>
                      </w:r>
                    </w:p>
                  </w:txbxContent>
                </v:textbox>
              </v:shape>
            </w:pict>
          </mc:Fallback>
        </mc:AlternateContent>
      </w:r>
      <w:r w:rsidR="002460A9">
        <w:rPr>
          <w:rFonts w:eastAsia="Calibri"/>
          <w:b/>
          <w:noProof/>
          <w:sz w:val="24"/>
          <w:szCs w:val="24"/>
        </w:rPr>
        <w:drawing>
          <wp:inline distT="0" distB="0" distL="0" distR="0" wp14:anchorId="7EA0118D" wp14:editId="3E26C121">
            <wp:extent cx="4373880" cy="2247900"/>
            <wp:effectExtent l="0" t="0" r="762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E94AC23" w14:textId="1ABC0F3A" w:rsidR="007049F6" w:rsidRDefault="007049F6" w:rsidP="007049F6">
      <w:pPr>
        <w:pStyle w:val="ac"/>
        <w:numPr>
          <w:ilvl w:val="0"/>
          <w:numId w:val="22"/>
        </w:numPr>
        <w:autoSpaceDE w:val="0"/>
        <w:autoSpaceDN w:val="0"/>
        <w:adjustRightInd w:val="0"/>
        <w:jc w:val="both"/>
        <w:rPr>
          <w:rFonts w:eastAsia="Calibri"/>
          <w:sz w:val="24"/>
          <w:szCs w:val="24"/>
        </w:rPr>
      </w:pPr>
      <w:r w:rsidRPr="007049F6">
        <w:rPr>
          <w:rFonts w:eastAsia="Calibri"/>
          <w:sz w:val="24"/>
          <w:szCs w:val="24"/>
        </w:rPr>
        <w:t>Равновесный уровень цен = 200, ВНП = 300</w:t>
      </w:r>
    </w:p>
    <w:p w14:paraId="3BA0D719" w14:textId="58D45809" w:rsidR="007049F6" w:rsidRPr="007049F6" w:rsidRDefault="007049F6" w:rsidP="007049F6">
      <w:pPr>
        <w:pStyle w:val="ac"/>
        <w:numPr>
          <w:ilvl w:val="0"/>
          <w:numId w:val="22"/>
        </w:numPr>
        <w:autoSpaceDE w:val="0"/>
        <w:autoSpaceDN w:val="0"/>
        <w:adjustRightInd w:val="0"/>
        <w:jc w:val="both"/>
        <w:rPr>
          <w:rFonts w:eastAsia="Calibri"/>
          <w:sz w:val="24"/>
          <w:szCs w:val="24"/>
        </w:rPr>
      </w:pPr>
      <w:r>
        <w:rPr>
          <w:rFonts w:eastAsia="Calibri"/>
          <w:sz w:val="24"/>
          <w:szCs w:val="24"/>
        </w:rPr>
        <w:t>Равновесный уровень цен = 250, ВНП = 400</w:t>
      </w:r>
    </w:p>
    <w:p w14:paraId="4CE04512" w14:textId="65423586" w:rsidR="003417CA" w:rsidRPr="003417CA" w:rsidRDefault="003417CA" w:rsidP="005C368B">
      <w:pPr>
        <w:autoSpaceDE w:val="0"/>
        <w:autoSpaceDN w:val="0"/>
        <w:adjustRightInd w:val="0"/>
        <w:ind w:firstLine="567"/>
        <w:jc w:val="both"/>
        <w:rPr>
          <w:rFonts w:eastAsia="Calibri"/>
          <w:b/>
          <w:sz w:val="24"/>
          <w:szCs w:val="24"/>
        </w:rPr>
      </w:pPr>
    </w:p>
    <w:p w14:paraId="52C68FE4" w14:textId="4DDA7849" w:rsidR="005C368B" w:rsidRPr="009B3449" w:rsidRDefault="007049F6" w:rsidP="007049F6">
      <w:pPr>
        <w:autoSpaceDE w:val="0"/>
        <w:autoSpaceDN w:val="0"/>
        <w:adjustRightInd w:val="0"/>
        <w:jc w:val="both"/>
        <w:rPr>
          <w:rFonts w:eastAsia="Calibri"/>
          <w:sz w:val="24"/>
          <w:szCs w:val="24"/>
          <w:highlight w:val="yellow"/>
        </w:rPr>
      </w:pPr>
      <w:r>
        <w:rPr>
          <w:rFonts w:eastAsia="Calibri"/>
          <w:sz w:val="24"/>
          <w:szCs w:val="24"/>
          <w:highlight w:val="yellow"/>
        </w:rPr>
        <w:t xml:space="preserve">4. </w:t>
      </w:r>
      <w:r w:rsidR="005C368B" w:rsidRPr="009B3449">
        <w:rPr>
          <w:rFonts w:eastAsia="Calibri"/>
          <w:sz w:val="24"/>
          <w:szCs w:val="24"/>
          <w:highlight w:val="yellow"/>
        </w:rPr>
        <w:t>Какое влияние окажут следующие факторы на равновесный уровень цен и равновесный о</w:t>
      </w:r>
      <w:r>
        <w:rPr>
          <w:rFonts w:eastAsia="Calibri"/>
          <w:sz w:val="24"/>
          <w:szCs w:val="24"/>
          <w:highlight w:val="yellow"/>
        </w:rPr>
        <w:t xml:space="preserve"> о</w:t>
      </w:r>
      <w:r w:rsidR="005C368B" w:rsidRPr="009B3449">
        <w:rPr>
          <w:rFonts w:eastAsia="Calibri"/>
          <w:sz w:val="24"/>
          <w:szCs w:val="24"/>
          <w:highlight w:val="yellow"/>
        </w:rPr>
        <w:t>бъем ВНП: ожидание спада производства; повышение налога на прибыль; увеличение производительности труда; рост цен на импортные товары.</w:t>
      </w:r>
      <w:r w:rsidR="009B3449" w:rsidRPr="009B3449">
        <w:rPr>
          <w:rFonts w:eastAsia="Calibri"/>
          <w:b/>
          <w:sz w:val="24"/>
          <w:szCs w:val="24"/>
          <w:highlight w:val="yellow"/>
        </w:rPr>
        <w:t>?</w:t>
      </w:r>
    </w:p>
    <w:p w14:paraId="268AFB31" w14:textId="77777777" w:rsidR="003417CA" w:rsidRDefault="003417CA" w:rsidP="003417CA">
      <w:pPr>
        <w:autoSpaceDE w:val="0"/>
        <w:autoSpaceDN w:val="0"/>
        <w:adjustRightInd w:val="0"/>
        <w:jc w:val="both"/>
        <w:rPr>
          <w:rFonts w:eastAsia="Calibri"/>
          <w:sz w:val="24"/>
          <w:szCs w:val="24"/>
        </w:rPr>
      </w:pPr>
    </w:p>
    <w:p w14:paraId="3CD346B7" w14:textId="6A5BC11A" w:rsidR="002F5514" w:rsidRPr="002F5514" w:rsidRDefault="007049F6" w:rsidP="007049F6">
      <w:pPr>
        <w:autoSpaceDE w:val="0"/>
        <w:autoSpaceDN w:val="0"/>
        <w:adjustRightInd w:val="0"/>
        <w:jc w:val="both"/>
        <w:rPr>
          <w:rFonts w:eastAsia="Calibri"/>
          <w:sz w:val="24"/>
          <w:szCs w:val="24"/>
        </w:rPr>
      </w:pPr>
      <w:r>
        <w:rPr>
          <w:rFonts w:eastAsia="Calibri"/>
          <w:sz w:val="24"/>
          <w:szCs w:val="24"/>
        </w:rPr>
        <w:t xml:space="preserve">5. </w:t>
      </w:r>
      <w:r w:rsidR="005C368B">
        <w:rPr>
          <w:rFonts w:eastAsia="Calibri"/>
          <w:sz w:val="24"/>
          <w:szCs w:val="24"/>
        </w:rPr>
        <w:t xml:space="preserve">Что происходит с ценами, если совокупный спрос увеличивается / сокращается, когда экономика находится на: горизонтальном отрезке AS; промежуточном отрезке AS; вертикальном отрезке AS. Что такое эффект «храповика»? Когда он возникает и как проявляется при нарушении равновесия AD и </w:t>
      </w:r>
      <w:proofErr w:type="gramStart"/>
      <w:r w:rsidR="005C368B">
        <w:rPr>
          <w:rFonts w:eastAsia="Calibri"/>
          <w:sz w:val="24"/>
          <w:szCs w:val="24"/>
        </w:rPr>
        <w:t>AS ?</w:t>
      </w:r>
      <w:proofErr w:type="gramEnd"/>
    </w:p>
    <w:p w14:paraId="104CB200" w14:textId="41F34F76" w:rsidR="002F5514" w:rsidRPr="002F5514" w:rsidRDefault="002F5514" w:rsidP="00B42449">
      <w:pPr>
        <w:autoSpaceDE w:val="0"/>
        <w:autoSpaceDN w:val="0"/>
        <w:adjustRightInd w:val="0"/>
        <w:ind w:firstLine="709"/>
        <w:jc w:val="both"/>
        <w:rPr>
          <w:rFonts w:eastAsia="Calibri"/>
          <w:sz w:val="24"/>
          <w:szCs w:val="24"/>
        </w:rPr>
      </w:pPr>
      <w:r w:rsidRPr="002F5514">
        <w:rPr>
          <w:rFonts w:eastAsia="Calibri"/>
          <w:b/>
          <w:sz w:val="24"/>
          <w:szCs w:val="24"/>
        </w:rPr>
        <w:t>1)</w:t>
      </w:r>
      <w:r w:rsidR="00B42449">
        <w:rPr>
          <w:rFonts w:eastAsia="Calibri"/>
          <w:sz w:val="24"/>
          <w:szCs w:val="24"/>
        </w:rPr>
        <w:t xml:space="preserve"> </w:t>
      </w:r>
      <w:r w:rsidR="007049F6">
        <w:rPr>
          <w:rFonts w:eastAsia="Calibri"/>
          <w:sz w:val="24"/>
          <w:szCs w:val="24"/>
        </w:rPr>
        <w:t>к</w:t>
      </w:r>
      <w:r>
        <w:rPr>
          <w:rFonts w:eastAsia="Calibri"/>
          <w:sz w:val="24"/>
          <w:szCs w:val="24"/>
        </w:rPr>
        <w:t>огда экономика находится на горизонтальном отрезке AS</w:t>
      </w:r>
      <w:r w:rsidRPr="002F5514">
        <w:rPr>
          <w:rFonts w:eastAsia="Calibri"/>
          <w:sz w:val="24"/>
          <w:szCs w:val="24"/>
        </w:rPr>
        <w:t>.</w:t>
      </w:r>
    </w:p>
    <w:p w14:paraId="69556378" w14:textId="58630D87" w:rsidR="002F5514" w:rsidRPr="003B1FA5" w:rsidRDefault="003B1FA5" w:rsidP="00B42449">
      <w:pPr>
        <w:pStyle w:val="ac"/>
        <w:ind w:left="0" w:firstLine="709"/>
        <w:rPr>
          <w:rFonts w:eastAsia="Calibri"/>
          <w:sz w:val="24"/>
          <w:szCs w:val="24"/>
        </w:rPr>
      </w:pPr>
      <w:proofErr w:type="gramStart"/>
      <w:r w:rsidRPr="008E3BEF">
        <w:rPr>
          <w:rFonts w:eastAsia="Calibri"/>
          <w:b/>
          <w:color w:val="000000"/>
          <w:sz w:val="24"/>
          <w:szCs w:val="24"/>
        </w:rPr>
        <w:t>Ответ:</w:t>
      </w:r>
      <w:r>
        <w:rPr>
          <w:rFonts w:eastAsia="Calibri"/>
          <w:b/>
          <w:color w:val="000000"/>
        </w:rPr>
        <w:t xml:space="preserve"> </w:t>
      </w:r>
      <w:r>
        <w:rPr>
          <w:rFonts w:eastAsia="Calibri"/>
          <w:color w:val="000000"/>
        </w:rPr>
        <w:t xml:space="preserve"> ц</w:t>
      </w:r>
      <w:r w:rsidR="002F5514" w:rsidRPr="003B1FA5">
        <w:rPr>
          <w:rFonts w:eastAsia="Calibri"/>
          <w:sz w:val="24"/>
          <w:szCs w:val="24"/>
        </w:rPr>
        <w:t>ены</w:t>
      </w:r>
      <w:proofErr w:type="gramEnd"/>
      <w:r w:rsidR="002F5514" w:rsidRPr="003B1FA5">
        <w:rPr>
          <w:rFonts w:eastAsia="Calibri"/>
          <w:sz w:val="24"/>
          <w:szCs w:val="24"/>
        </w:rPr>
        <w:t xml:space="preserve"> остаются неизменными </w:t>
      </w:r>
    </w:p>
    <w:p w14:paraId="25E51AEB" w14:textId="13A2CEE7" w:rsidR="00EF0FD8" w:rsidRPr="007049F6" w:rsidRDefault="002F5514" w:rsidP="00B42449">
      <w:pPr>
        <w:tabs>
          <w:tab w:val="left" w:pos="1052"/>
        </w:tabs>
        <w:autoSpaceDE w:val="0"/>
        <w:autoSpaceDN w:val="0"/>
        <w:adjustRightInd w:val="0"/>
        <w:ind w:firstLine="709"/>
        <w:rPr>
          <w:rFonts w:eastAsia="Calibri"/>
          <w:b/>
          <w:sz w:val="24"/>
          <w:szCs w:val="24"/>
        </w:rPr>
      </w:pPr>
      <w:r w:rsidRPr="002F5514">
        <w:rPr>
          <w:rFonts w:eastAsia="Calibri"/>
          <w:b/>
          <w:sz w:val="24"/>
          <w:szCs w:val="24"/>
        </w:rPr>
        <w:t>2)</w:t>
      </w:r>
      <w:r w:rsidRPr="002F5514">
        <w:rPr>
          <w:rFonts w:eastAsia="Calibri"/>
          <w:sz w:val="24"/>
          <w:szCs w:val="24"/>
        </w:rPr>
        <w:t xml:space="preserve"> </w:t>
      </w:r>
      <w:r>
        <w:rPr>
          <w:rFonts w:eastAsia="Calibri"/>
          <w:sz w:val="24"/>
          <w:szCs w:val="24"/>
        </w:rPr>
        <w:t>когда экономика находится на промежуточном отрезке AS.</w:t>
      </w:r>
    </w:p>
    <w:p w14:paraId="61466F34" w14:textId="3492D45A" w:rsidR="002F5514" w:rsidRPr="00B42449" w:rsidRDefault="00B42449" w:rsidP="00B42449">
      <w:pPr>
        <w:autoSpaceDE w:val="0"/>
        <w:autoSpaceDN w:val="0"/>
        <w:adjustRightInd w:val="0"/>
        <w:ind w:firstLine="709"/>
        <w:jc w:val="both"/>
        <w:rPr>
          <w:rFonts w:eastAsia="Calibri"/>
          <w:sz w:val="24"/>
          <w:szCs w:val="24"/>
        </w:rPr>
      </w:pPr>
      <w:r w:rsidRPr="008E3BEF">
        <w:rPr>
          <w:rFonts w:eastAsia="Calibri"/>
          <w:b/>
          <w:color w:val="000000"/>
          <w:sz w:val="24"/>
          <w:szCs w:val="24"/>
        </w:rPr>
        <w:t>Ответ:</w:t>
      </w:r>
      <w:r>
        <w:rPr>
          <w:rFonts w:eastAsia="Calibri"/>
          <w:b/>
          <w:color w:val="000000"/>
        </w:rPr>
        <w:t xml:space="preserve"> </w:t>
      </w:r>
      <w:r w:rsidR="002F5514" w:rsidRPr="00B42449">
        <w:rPr>
          <w:rFonts w:eastAsia="Calibri"/>
          <w:sz w:val="24"/>
          <w:szCs w:val="24"/>
          <w:lang w:val="en-US"/>
        </w:rPr>
        <w:t>AD</w:t>
      </w:r>
      <w:r w:rsidR="002F5514" w:rsidRPr="00B42449">
        <w:rPr>
          <w:rFonts w:eastAsia="Calibri"/>
          <w:sz w:val="24"/>
          <w:szCs w:val="24"/>
        </w:rPr>
        <w:t xml:space="preserve"> увеличивается</w:t>
      </w:r>
      <w:r w:rsidR="007049F6" w:rsidRPr="00B42449">
        <w:rPr>
          <w:rFonts w:eastAsia="Calibri"/>
          <w:sz w:val="24"/>
          <w:szCs w:val="24"/>
        </w:rPr>
        <w:t xml:space="preserve"> – </w:t>
      </w:r>
      <w:r w:rsidR="002F5514" w:rsidRPr="00B42449">
        <w:rPr>
          <w:rFonts w:eastAsia="Calibri"/>
          <w:sz w:val="24"/>
          <w:szCs w:val="24"/>
        </w:rPr>
        <w:t>цены увеличиваются,</w:t>
      </w:r>
      <w:r w:rsidR="007049F6" w:rsidRPr="00B42449">
        <w:rPr>
          <w:rFonts w:eastAsia="Calibri"/>
          <w:sz w:val="24"/>
          <w:szCs w:val="24"/>
        </w:rPr>
        <w:t xml:space="preserve"> </w:t>
      </w:r>
      <w:r w:rsidR="002F5514" w:rsidRPr="00B42449">
        <w:rPr>
          <w:rFonts w:eastAsia="Calibri"/>
          <w:sz w:val="24"/>
          <w:szCs w:val="24"/>
          <w:lang w:val="en-US"/>
        </w:rPr>
        <w:t>AD</w:t>
      </w:r>
      <w:r w:rsidR="002F5514" w:rsidRPr="00B42449">
        <w:rPr>
          <w:rFonts w:eastAsia="Calibri"/>
          <w:sz w:val="24"/>
          <w:szCs w:val="24"/>
        </w:rPr>
        <w:t xml:space="preserve"> сокращается</w:t>
      </w:r>
      <w:r w:rsidR="007049F6" w:rsidRPr="00B42449">
        <w:rPr>
          <w:rFonts w:eastAsia="Calibri"/>
          <w:sz w:val="24"/>
          <w:szCs w:val="24"/>
        </w:rPr>
        <w:t xml:space="preserve"> – </w:t>
      </w:r>
      <w:r w:rsidR="002F5514" w:rsidRPr="00B42449">
        <w:rPr>
          <w:rFonts w:eastAsia="Calibri"/>
          <w:sz w:val="24"/>
          <w:szCs w:val="24"/>
        </w:rPr>
        <w:t>цены сокращают.</w:t>
      </w:r>
    </w:p>
    <w:p w14:paraId="34E9FF77" w14:textId="7053CB78" w:rsidR="002F5514" w:rsidRPr="007049F6" w:rsidRDefault="002F5514" w:rsidP="00B42449">
      <w:pPr>
        <w:tabs>
          <w:tab w:val="left" w:pos="1077"/>
        </w:tabs>
        <w:autoSpaceDE w:val="0"/>
        <w:autoSpaceDN w:val="0"/>
        <w:adjustRightInd w:val="0"/>
        <w:ind w:firstLine="709"/>
        <w:jc w:val="both"/>
        <w:rPr>
          <w:rFonts w:eastAsia="Calibri"/>
          <w:b/>
          <w:sz w:val="24"/>
          <w:szCs w:val="24"/>
        </w:rPr>
      </w:pPr>
      <w:r w:rsidRPr="002F5514">
        <w:rPr>
          <w:rFonts w:eastAsia="Calibri"/>
          <w:b/>
          <w:sz w:val="24"/>
          <w:szCs w:val="24"/>
        </w:rPr>
        <w:t xml:space="preserve">3) </w:t>
      </w:r>
      <w:r>
        <w:rPr>
          <w:rFonts w:eastAsia="Calibri"/>
          <w:sz w:val="24"/>
          <w:szCs w:val="24"/>
        </w:rPr>
        <w:t xml:space="preserve">когда экономика находится на вертикальном отрезке AS.                                                  </w:t>
      </w:r>
    </w:p>
    <w:p w14:paraId="0FFA5585" w14:textId="36C936F3" w:rsidR="002F5514" w:rsidRPr="00B42449" w:rsidRDefault="00B42449" w:rsidP="00B42449">
      <w:pPr>
        <w:autoSpaceDE w:val="0"/>
        <w:autoSpaceDN w:val="0"/>
        <w:adjustRightInd w:val="0"/>
        <w:ind w:firstLine="709"/>
        <w:jc w:val="both"/>
        <w:rPr>
          <w:rFonts w:eastAsia="Calibri"/>
          <w:sz w:val="24"/>
          <w:szCs w:val="24"/>
        </w:rPr>
      </w:pPr>
      <w:r w:rsidRPr="008E3BEF">
        <w:rPr>
          <w:rFonts w:eastAsia="Calibri"/>
          <w:b/>
          <w:color w:val="000000"/>
          <w:sz w:val="24"/>
          <w:szCs w:val="24"/>
        </w:rPr>
        <w:t>Ответ:</w:t>
      </w:r>
      <w:r>
        <w:rPr>
          <w:rFonts w:eastAsia="Calibri"/>
          <w:b/>
          <w:color w:val="000000"/>
        </w:rPr>
        <w:t xml:space="preserve"> </w:t>
      </w:r>
      <w:r w:rsidR="002F5514" w:rsidRPr="00B42449">
        <w:rPr>
          <w:rFonts w:eastAsia="Calibri"/>
          <w:sz w:val="24"/>
          <w:szCs w:val="24"/>
          <w:lang w:val="en-US"/>
        </w:rPr>
        <w:t>AD</w:t>
      </w:r>
      <w:r w:rsidR="002F5514" w:rsidRPr="00B42449">
        <w:rPr>
          <w:rFonts w:eastAsia="Calibri"/>
          <w:sz w:val="24"/>
          <w:szCs w:val="24"/>
        </w:rPr>
        <w:t xml:space="preserve"> увеличивается</w:t>
      </w:r>
      <w:r w:rsidR="007049F6" w:rsidRPr="00B42449">
        <w:rPr>
          <w:rFonts w:eastAsia="Calibri"/>
          <w:sz w:val="24"/>
          <w:szCs w:val="24"/>
        </w:rPr>
        <w:t xml:space="preserve"> – </w:t>
      </w:r>
      <w:r w:rsidR="002F5514" w:rsidRPr="00B42449">
        <w:rPr>
          <w:rFonts w:eastAsia="Calibri"/>
          <w:sz w:val="24"/>
          <w:szCs w:val="24"/>
        </w:rPr>
        <w:t>цены увеличиваются,</w:t>
      </w:r>
      <w:r w:rsidR="007049F6" w:rsidRPr="00B42449">
        <w:rPr>
          <w:rFonts w:eastAsia="Calibri"/>
          <w:sz w:val="24"/>
          <w:szCs w:val="24"/>
        </w:rPr>
        <w:t xml:space="preserve"> </w:t>
      </w:r>
      <w:r w:rsidR="002F5514" w:rsidRPr="00B42449">
        <w:rPr>
          <w:rFonts w:eastAsia="Calibri"/>
          <w:sz w:val="24"/>
          <w:szCs w:val="24"/>
          <w:lang w:val="en-US"/>
        </w:rPr>
        <w:t>AD</w:t>
      </w:r>
      <w:r w:rsidR="002F5514" w:rsidRPr="00B42449">
        <w:rPr>
          <w:rFonts w:eastAsia="Calibri"/>
          <w:sz w:val="24"/>
          <w:szCs w:val="24"/>
        </w:rPr>
        <w:t xml:space="preserve"> сокращается</w:t>
      </w:r>
      <w:r w:rsidR="007049F6" w:rsidRPr="00B42449">
        <w:rPr>
          <w:rFonts w:eastAsia="Calibri"/>
          <w:sz w:val="24"/>
          <w:szCs w:val="24"/>
        </w:rPr>
        <w:t xml:space="preserve"> – </w:t>
      </w:r>
      <w:r w:rsidR="002F5514" w:rsidRPr="00B42449">
        <w:rPr>
          <w:rFonts w:eastAsia="Calibri"/>
          <w:sz w:val="24"/>
          <w:szCs w:val="24"/>
        </w:rPr>
        <w:t>цены сокращают.</w:t>
      </w:r>
    </w:p>
    <w:p w14:paraId="58FB2D5D" w14:textId="604DCD23" w:rsidR="008B3545" w:rsidRPr="007049F6" w:rsidRDefault="002F5514" w:rsidP="00B42449">
      <w:pPr>
        <w:tabs>
          <w:tab w:val="left" w:pos="1014"/>
        </w:tabs>
        <w:autoSpaceDE w:val="0"/>
        <w:autoSpaceDN w:val="0"/>
        <w:adjustRightInd w:val="0"/>
        <w:ind w:firstLine="709"/>
        <w:jc w:val="both"/>
        <w:rPr>
          <w:rFonts w:eastAsia="Calibri"/>
          <w:sz w:val="24"/>
          <w:szCs w:val="24"/>
        </w:rPr>
      </w:pPr>
      <w:r w:rsidRPr="002F5514">
        <w:rPr>
          <w:rFonts w:eastAsia="Calibri"/>
          <w:b/>
          <w:sz w:val="24"/>
          <w:szCs w:val="24"/>
        </w:rPr>
        <w:t>4)</w:t>
      </w:r>
      <w:r w:rsidR="008B3545" w:rsidRPr="008B3545">
        <w:rPr>
          <w:rFonts w:eastAsia="Calibri"/>
          <w:b/>
          <w:sz w:val="24"/>
          <w:szCs w:val="24"/>
        </w:rPr>
        <w:t xml:space="preserve"> </w:t>
      </w:r>
      <w:r w:rsidR="0005184B">
        <w:rPr>
          <w:rFonts w:eastAsia="Calibri"/>
          <w:b/>
          <w:sz w:val="24"/>
          <w:szCs w:val="24"/>
        </w:rPr>
        <w:t>Эффект Храповика</w:t>
      </w:r>
      <w:r w:rsidR="007049F6">
        <w:rPr>
          <w:rFonts w:eastAsia="Calibri"/>
          <w:b/>
          <w:sz w:val="24"/>
          <w:szCs w:val="24"/>
        </w:rPr>
        <w:t xml:space="preserve"> </w:t>
      </w:r>
      <w:r w:rsidR="007049F6">
        <w:rPr>
          <w:rFonts w:eastAsia="Calibri"/>
          <w:sz w:val="24"/>
          <w:szCs w:val="24"/>
        </w:rPr>
        <w:t xml:space="preserve">– </w:t>
      </w:r>
      <w:r w:rsidR="0005184B">
        <w:rPr>
          <w:rFonts w:eastAsia="Calibri"/>
          <w:sz w:val="24"/>
          <w:szCs w:val="24"/>
        </w:rPr>
        <w:t>эффект в экономике, который проявляется в том, что рост совокупного спроса вызывает рост цен на товары. Но сокращение совокупного спроса не обязательно приводит к снижению уровня цен, особенно в краткосрочном периоде.</w:t>
      </w:r>
      <w:r w:rsidR="008B3545">
        <w:rPr>
          <w:rFonts w:eastAsia="Calibri"/>
          <w:sz w:val="24"/>
          <w:szCs w:val="24"/>
        </w:rPr>
        <w:t xml:space="preserve"> </w:t>
      </w:r>
      <w:r w:rsidR="008B3545">
        <w:rPr>
          <w:rFonts w:eastAsia="Calibri"/>
          <w:b/>
          <w:sz w:val="24"/>
          <w:szCs w:val="24"/>
        </w:rPr>
        <w:t xml:space="preserve">          </w:t>
      </w:r>
    </w:p>
    <w:p w14:paraId="3708331C" w14:textId="560F24F9" w:rsidR="005C368B" w:rsidRDefault="005C368B" w:rsidP="00B42449">
      <w:pPr>
        <w:autoSpaceDE w:val="0"/>
        <w:autoSpaceDN w:val="0"/>
        <w:adjustRightInd w:val="0"/>
        <w:ind w:firstLine="709"/>
        <w:jc w:val="both"/>
        <w:rPr>
          <w:rFonts w:eastAsia="Calibri"/>
          <w:sz w:val="24"/>
          <w:szCs w:val="24"/>
        </w:rPr>
      </w:pPr>
      <w:r>
        <w:rPr>
          <w:rFonts w:eastAsia="Calibri"/>
          <w:sz w:val="24"/>
          <w:szCs w:val="24"/>
        </w:rPr>
        <w:t>6. Каковы последствия изменения совокупного предложения при неизменном совокупном спросе? Что такое стагфляция?</w:t>
      </w:r>
    </w:p>
    <w:p w14:paraId="1E0A5214" w14:textId="0CFB9925" w:rsidR="00B42449" w:rsidRDefault="00B42449" w:rsidP="00B42449">
      <w:pPr>
        <w:autoSpaceDE w:val="0"/>
        <w:autoSpaceDN w:val="0"/>
        <w:adjustRightInd w:val="0"/>
        <w:ind w:firstLine="709"/>
        <w:jc w:val="both"/>
        <w:rPr>
          <w:rFonts w:eastAsia="Calibri"/>
          <w:sz w:val="24"/>
          <w:szCs w:val="24"/>
        </w:rPr>
      </w:pPr>
      <w:r w:rsidRPr="008E3BEF">
        <w:rPr>
          <w:rFonts w:eastAsia="Calibri"/>
          <w:b/>
          <w:color w:val="000000"/>
          <w:sz w:val="24"/>
          <w:szCs w:val="24"/>
        </w:rPr>
        <w:t>Ответ:</w:t>
      </w:r>
    </w:p>
    <w:p w14:paraId="509D8958" w14:textId="630EBDF3" w:rsidR="008B3545" w:rsidRDefault="008B3545" w:rsidP="00B42449">
      <w:pPr>
        <w:autoSpaceDE w:val="0"/>
        <w:autoSpaceDN w:val="0"/>
        <w:adjustRightInd w:val="0"/>
        <w:ind w:firstLine="709"/>
        <w:jc w:val="both"/>
        <w:rPr>
          <w:rFonts w:eastAsia="Calibri"/>
          <w:sz w:val="24"/>
          <w:szCs w:val="24"/>
        </w:rPr>
      </w:pPr>
      <w:r>
        <w:rPr>
          <w:rFonts w:eastAsia="Calibri"/>
          <w:sz w:val="24"/>
          <w:szCs w:val="24"/>
        </w:rPr>
        <w:t>При изменени</w:t>
      </w:r>
      <w:r w:rsidR="007049F6">
        <w:rPr>
          <w:rFonts w:eastAsia="Calibri"/>
          <w:sz w:val="24"/>
          <w:szCs w:val="24"/>
        </w:rPr>
        <w:t>и</w:t>
      </w:r>
      <w:r>
        <w:rPr>
          <w:rFonts w:eastAsia="Calibri"/>
          <w:sz w:val="24"/>
          <w:szCs w:val="24"/>
        </w:rPr>
        <w:t xml:space="preserve"> </w:t>
      </w:r>
      <w:r>
        <w:rPr>
          <w:rFonts w:eastAsia="Calibri"/>
          <w:sz w:val="24"/>
          <w:szCs w:val="24"/>
          <w:lang w:val="en-US"/>
        </w:rPr>
        <w:t>AS</w:t>
      </w:r>
      <w:r>
        <w:rPr>
          <w:rFonts w:eastAsia="Calibri"/>
          <w:sz w:val="24"/>
          <w:szCs w:val="24"/>
        </w:rPr>
        <w:t xml:space="preserve"> на всех трех участках (горизонтальном, промежуточном и вертикальном) последствия одинаковы: меняется уровень цен и объем выпуска.</w:t>
      </w:r>
    </w:p>
    <w:p w14:paraId="46AADC72" w14:textId="0EDBE1E0" w:rsidR="00EF0FD8" w:rsidRDefault="002E3BBE" w:rsidP="00B42449">
      <w:pPr>
        <w:autoSpaceDE w:val="0"/>
        <w:autoSpaceDN w:val="0"/>
        <w:adjustRightInd w:val="0"/>
        <w:ind w:firstLine="709"/>
        <w:jc w:val="both"/>
        <w:rPr>
          <w:rFonts w:eastAsia="Calibri"/>
          <w:sz w:val="24"/>
          <w:szCs w:val="24"/>
        </w:rPr>
      </w:pPr>
      <w:r w:rsidRPr="002E3BBE">
        <w:rPr>
          <w:rFonts w:eastAsia="Calibri"/>
          <w:b/>
          <w:sz w:val="24"/>
          <w:szCs w:val="24"/>
        </w:rPr>
        <w:t>Стагфляция</w:t>
      </w:r>
      <w:r w:rsidR="007049F6">
        <w:rPr>
          <w:rFonts w:eastAsia="Calibri"/>
          <w:b/>
          <w:sz w:val="24"/>
          <w:szCs w:val="24"/>
        </w:rPr>
        <w:t xml:space="preserve"> – </w:t>
      </w:r>
      <w:r>
        <w:rPr>
          <w:rFonts w:eastAsia="Calibri"/>
          <w:sz w:val="24"/>
          <w:szCs w:val="24"/>
        </w:rPr>
        <w:t>процесс, при котором рост безработицы сопровождается повышением темпов инфляции.</w:t>
      </w:r>
    </w:p>
    <w:p w14:paraId="23D7D556" w14:textId="2C47AE6C" w:rsidR="005C368B" w:rsidRDefault="005C368B" w:rsidP="005C368B">
      <w:pPr>
        <w:autoSpaceDE w:val="0"/>
        <w:autoSpaceDN w:val="0"/>
        <w:adjustRightInd w:val="0"/>
        <w:ind w:firstLine="567"/>
        <w:jc w:val="both"/>
        <w:rPr>
          <w:rFonts w:eastAsia="Calibri"/>
          <w:sz w:val="24"/>
          <w:szCs w:val="24"/>
          <w:highlight w:val="yellow"/>
        </w:rPr>
      </w:pPr>
      <w:r w:rsidRPr="00C3511E">
        <w:rPr>
          <w:rFonts w:eastAsia="Calibri"/>
          <w:sz w:val="24"/>
          <w:szCs w:val="24"/>
        </w:rPr>
        <w:t xml:space="preserve">7. На какие части распадается располагаемый доход? </w:t>
      </w:r>
      <w:r w:rsidRPr="00B57877">
        <w:rPr>
          <w:rFonts w:eastAsia="Calibri"/>
          <w:sz w:val="24"/>
          <w:szCs w:val="24"/>
          <w:highlight w:val="yellow"/>
        </w:rPr>
        <w:t>Какие взаимосвязи отражают графики потребления и сбережений? Как меняются абсолютная и относительная (доля в доходе) величины потребления (сбережений) по мере роста дохода?</w:t>
      </w:r>
    </w:p>
    <w:p w14:paraId="54FB2286" w14:textId="643AE884" w:rsidR="00CA311A" w:rsidRPr="00CA311A" w:rsidRDefault="00CA311A" w:rsidP="005C368B">
      <w:pPr>
        <w:autoSpaceDE w:val="0"/>
        <w:autoSpaceDN w:val="0"/>
        <w:adjustRightInd w:val="0"/>
        <w:ind w:firstLine="567"/>
        <w:jc w:val="both"/>
        <w:rPr>
          <w:rFonts w:eastAsia="Calibri"/>
          <w:b/>
          <w:sz w:val="24"/>
          <w:szCs w:val="24"/>
        </w:rPr>
      </w:pPr>
      <w:r w:rsidRPr="00CA311A">
        <w:rPr>
          <w:rFonts w:eastAsia="Calibri"/>
          <w:b/>
          <w:sz w:val="24"/>
          <w:szCs w:val="24"/>
        </w:rPr>
        <w:t xml:space="preserve">Ответ: </w:t>
      </w:r>
    </w:p>
    <w:p w14:paraId="2A200881" w14:textId="3F50A924" w:rsidR="00B12ABB" w:rsidRPr="00BA3B5F" w:rsidRDefault="00B12ABB" w:rsidP="005C368B">
      <w:pPr>
        <w:autoSpaceDE w:val="0"/>
        <w:autoSpaceDN w:val="0"/>
        <w:adjustRightInd w:val="0"/>
        <w:ind w:firstLine="567"/>
        <w:jc w:val="both"/>
        <w:rPr>
          <w:rFonts w:eastAsia="Calibri"/>
          <w:sz w:val="24"/>
          <w:szCs w:val="24"/>
        </w:rPr>
      </w:pPr>
      <w:r w:rsidRPr="00BA3B5F">
        <w:rPr>
          <w:rFonts w:eastAsia="Calibri"/>
          <w:b/>
          <w:sz w:val="24"/>
          <w:szCs w:val="24"/>
        </w:rPr>
        <w:t>1)</w:t>
      </w:r>
      <w:r w:rsidR="00C3511E" w:rsidRPr="00BA3B5F">
        <w:rPr>
          <w:rFonts w:eastAsia="Calibri"/>
          <w:b/>
          <w:sz w:val="24"/>
          <w:szCs w:val="24"/>
        </w:rPr>
        <w:t xml:space="preserve"> </w:t>
      </w:r>
      <w:r w:rsidR="00C3511E" w:rsidRPr="00BA3B5F">
        <w:rPr>
          <w:rFonts w:eastAsia="Calibri"/>
          <w:sz w:val="24"/>
          <w:szCs w:val="24"/>
        </w:rPr>
        <w:t>На потребления и сбережения, или доход от трудовой деятельности, доход от предпринимательства, доход от имущества и ценных бумаг, факторные доходы, трансфертные выплаты из общественного сектора, валовые доходы, индивидуальные налоги и другие обязательные платежи и располагаемый (чистый) доход семьи.</w:t>
      </w:r>
    </w:p>
    <w:p w14:paraId="29F3028C" w14:textId="77777777" w:rsidR="00B12ABB" w:rsidRPr="00B57877" w:rsidRDefault="00B12ABB" w:rsidP="005C368B">
      <w:pPr>
        <w:autoSpaceDE w:val="0"/>
        <w:autoSpaceDN w:val="0"/>
        <w:adjustRightInd w:val="0"/>
        <w:ind w:firstLine="567"/>
        <w:jc w:val="both"/>
        <w:rPr>
          <w:rFonts w:eastAsia="Calibri"/>
          <w:b/>
          <w:sz w:val="24"/>
          <w:szCs w:val="24"/>
          <w:highlight w:val="yellow"/>
        </w:rPr>
      </w:pPr>
    </w:p>
    <w:p w14:paraId="6AB58BD9" w14:textId="6902EE8E" w:rsidR="005C368B" w:rsidRDefault="005C368B" w:rsidP="005C368B">
      <w:pPr>
        <w:autoSpaceDE w:val="0"/>
        <w:autoSpaceDN w:val="0"/>
        <w:adjustRightInd w:val="0"/>
        <w:ind w:firstLine="567"/>
        <w:jc w:val="both"/>
        <w:rPr>
          <w:rFonts w:eastAsia="Calibri"/>
          <w:sz w:val="24"/>
          <w:szCs w:val="24"/>
          <w:highlight w:val="yellow"/>
        </w:rPr>
      </w:pPr>
      <w:r w:rsidRPr="00B57877">
        <w:rPr>
          <w:rFonts w:eastAsia="Calibri"/>
          <w:sz w:val="24"/>
          <w:szCs w:val="24"/>
          <w:highlight w:val="yellow"/>
        </w:rPr>
        <w:t xml:space="preserve">8. Как повлияет на уровень потребления следующее: </w:t>
      </w:r>
      <w:r w:rsidRPr="00BA3B5F">
        <w:rPr>
          <w:rFonts w:eastAsia="Calibri"/>
          <w:sz w:val="24"/>
          <w:szCs w:val="24"/>
        </w:rPr>
        <w:t>падение курса акций</w:t>
      </w:r>
      <w:r w:rsidRPr="00B57877">
        <w:rPr>
          <w:rFonts w:eastAsia="Calibri"/>
          <w:sz w:val="24"/>
          <w:szCs w:val="24"/>
          <w:highlight w:val="yellow"/>
        </w:rPr>
        <w:t>; сокращение финансирования образования</w:t>
      </w:r>
      <w:r w:rsidRPr="00BA3B5F">
        <w:rPr>
          <w:rFonts w:eastAsia="Calibri"/>
          <w:sz w:val="24"/>
          <w:szCs w:val="24"/>
        </w:rPr>
        <w:t>; сокращение уровня цен</w:t>
      </w:r>
      <w:r w:rsidRPr="00B57877">
        <w:rPr>
          <w:rFonts w:eastAsia="Calibri"/>
          <w:sz w:val="24"/>
          <w:szCs w:val="24"/>
          <w:highlight w:val="yellow"/>
        </w:rPr>
        <w:t>; снижение подоходного налога; окончание выплат за купленный в рассрочку дом?</w:t>
      </w:r>
    </w:p>
    <w:p w14:paraId="3086AAAF" w14:textId="386AC427" w:rsidR="00BA3B5F" w:rsidRDefault="00BA3B5F" w:rsidP="005C368B">
      <w:pPr>
        <w:autoSpaceDE w:val="0"/>
        <w:autoSpaceDN w:val="0"/>
        <w:adjustRightInd w:val="0"/>
        <w:ind w:firstLine="567"/>
        <w:jc w:val="both"/>
        <w:rPr>
          <w:rFonts w:eastAsia="Calibri"/>
          <w:sz w:val="24"/>
          <w:szCs w:val="24"/>
          <w:highlight w:val="cyan"/>
        </w:rPr>
      </w:pPr>
      <w:r w:rsidRPr="00BA3B5F">
        <w:rPr>
          <w:rFonts w:eastAsia="Calibri"/>
          <w:b/>
          <w:sz w:val="24"/>
          <w:szCs w:val="24"/>
        </w:rPr>
        <w:t>Ответ:</w:t>
      </w:r>
      <w:r>
        <w:rPr>
          <w:rFonts w:eastAsia="Calibri"/>
          <w:b/>
          <w:sz w:val="24"/>
          <w:szCs w:val="24"/>
        </w:rPr>
        <w:t xml:space="preserve"> </w:t>
      </w:r>
      <w:r w:rsidRPr="00BA3B5F">
        <w:rPr>
          <w:rFonts w:eastAsia="Calibri"/>
          <w:sz w:val="24"/>
          <w:szCs w:val="24"/>
        </w:rPr>
        <w:t>1)</w:t>
      </w:r>
      <w:r w:rsidRPr="00BA3B5F">
        <w:t xml:space="preserve"> </w:t>
      </w:r>
      <w:r w:rsidRPr="00BA3B5F">
        <w:rPr>
          <w:rFonts w:eastAsia="Calibri"/>
          <w:sz w:val="24"/>
          <w:szCs w:val="24"/>
          <w:highlight w:val="cyan"/>
        </w:rPr>
        <w:t>резкое падение курса акций может спровоцировать массовые увольнения, (как это произошло на лондонской фондовой бирже в 2002 году), в результате это сократит потребление и поспособствует накоплениям;</w:t>
      </w:r>
    </w:p>
    <w:p w14:paraId="72F3ED1F" w14:textId="059CECC7" w:rsidR="00BA3B5F" w:rsidRDefault="00BA3B5F" w:rsidP="005C368B">
      <w:pPr>
        <w:autoSpaceDE w:val="0"/>
        <w:autoSpaceDN w:val="0"/>
        <w:adjustRightInd w:val="0"/>
        <w:ind w:firstLine="567"/>
        <w:jc w:val="both"/>
        <w:rPr>
          <w:rFonts w:eastAsia="Calibri"/>
          <w:sz w:val="24"/>
          <w:szCs w:val="24"/>
        </w:rPr>
      </w:pPr>
      <w:r>
        <w:rPr>
          <w:rFonts w:eastAsia="Calibri"/>
          <w:sz w:val="24"/>
          <w:szCs w:val="24"/>
        </w:rPr>
        <w:t>2)</w:t>
      </w:r>
    </w:p>
    <w:p w14:paraId="70343A46" w14:textId="375163E0" w:rsidR="00BA3B5F" w:rsidRDefault="00BA3B5F" w:rsidP="005C368B">
      <w:pPr>
        <w:autoSpaceDE w:val="0"/>
        <w:autoSpaceDN w:val="0"/>
        <w:adjustRightInd w:val="0"/>
        <w:ind w:firstLine="567"/>
        <w:jc w:val="both"/>
        <w:rPr>
          <w:rFonts w:eastAsia="Calibri"/>
          <w:sz w:val="24"/>
          <w:szCs w:val="24"/>
        </w:rPr>
      </w:pPr>
      <w:r w:rsidRPr="00BA3B5F">
        <w:rPr>
          <w:rFonts w:eastAsia="Calibri"/>
          <w:sz w:val="24"/>
          <w:szCs w:val="24"/>
          <w:highlight w:val="cyan"/>
        </w:rPr>
        <w:t>3)</w:t>
      </w:r>
      <w:r w:rsidRPr="00BA3B5F">
        <w:rPr>
          <w:highlight w:val="cyan"/>
        </w:rPr>
        <w:t xml:space="preserve"> </w:t>
      </w:r>
      <w:r w:rsidRPr="00BA3B5F">
        <w:rPr>
          <w:rFonts w:eastAsia="Calibri"/>
          <w:sz w:val="24"/>
          <w:szCs w:val="24"/>
          <w:highlight w:val="cyan"/>
        </w:rPr>
        <w:t xml:space="preserve">сокращение уровня </w:t>
      </w:r>
      <w:proofErr w:type="gramStart"/>
      <w:r w:rsidRPr="00BA3B5F">
        <w:rPr>
          <w:rFonts w:eastAsia="Calibri"/>
          <w:sz w:val="24"/>
          <w:szCs w:val="24"/>
          <w:highlight w:val="cyan"/>
        </w:rPr>
        <w:t>цен  будет</w:t>
      </w:r>
      <w:proofErr w:type="gramEnd"/>
      <w:r w:rsidRPr="00BA3B5F">
        <w:rPr>
          <w:rFonts w:eastAsia="Calibri"/>
          <w:sz w:val="24"/>
          <w:szCs w:val="24"/>
          <w:highlight w:val="cyan"/>
        </w:rPr>
        <w:t xml:space="preserve"> означить большую доступность цены товара, а значит позволит увеличит его потребление, накопления же либо останутся на прежнем уровне либо увеличатся.</w:t>
      </w:r>
    </w:p>
    <w:p w14:paraId="1A4CF66A" w14:textId="6024CF5D" w:rsidR="00BA3B5F" w:rsidRDefault="00BA3B5F" w:rsidP="005C368B">
      <w:pPr>
        <w:autoSpaceDE w:val="0"/>
        <w:autoSpaceDN w:val="0"/>
        <w:adjustRightInd w:val="0"/>
        <w:ind w:firstLine="567"/>
        <w:jc w:val="both"/>
        <w:rPr>
          <w:rFonts w:eastAsia="Calibri"/>
          <w:sz w:val="24"/>
          <w:szCs w:val="24"/>
        </w:rPr>
      </w:pPr>
      <w:r>
        <w:rPr>
          <w:rFonts w:eastAsia="Calibri"/>
          <w:sz w:val="24"/>
          <w:szCs w:val="24"/>
        </w:rPr>
        <w:t>4)</w:t>
      </w:r>
    </w:p>
    <w:p w14:paraId="7F341246" w14:textId="0D5677E2" w:rsidR="00BA3B5F" w:rsidRPr="00BA3B5F" w:rsidRDefault="00BA3B5F" w:rsidP="005C368B">
      <w:pPr>
        <w:autoSpaceDE w:val="0"/>
        <w:autoSpaceDN w:val="0"/>
        <w:adjustRightInd w:val="0"/>
        <w:ind w:firstLine="567"/>
        <w:jc w:val="both"/>
        <w:rPr>
          <w:rFonts w:eastAsia="Calibri"/>
          <w:sz w:val="24"/>
          <w:szCs w:val="24"/>
        </w:rPr>
      </w:pPr>
      <w:r>
        <w:rPr>
          <w:rFonts w:eastAsia="Calibri"/>
          <w:sz w:val="24"/>
          <w:szCs w:val="24"/>
        </w:rPr>
        <w:t>5)</w:t>
      </w:r>
    </w:p>
    <w:p w14:paraId="51C2FF9D" w14:textId="7FB470A9" w:rsidR="005C368B" w:rsidRDefault="005C368B" w:rsidP="005C368B">
      <w:pPr>
        <w:autoSpaceDE w:val="0"/>
        <w:autoSpaceDN w:val="0"/>
        <w:adjustRightInd w:val="0"/>
        <w:ind w:firstLine="567"/>
        <w:jc w:val="both"/>
        <w:rPr>
          <w:rFonts w:eastAsia="Calibri"/>
          <w:sz w:val="24"/>
          <w:szCs w:val="24"/>
        </w:rPr>
      </w:pPr>
      <w:r>
        <w:rPr>
          <w:rFonts w:eastAsia="Calibri"/>
          <w:sz w:val="24"/>
          <w:szCs w:val="24"/>
        </w:rPr>
        <w:t>9. Что характеризуют и как исчисляются АРС, APS, МРС MPS? Чему равна сумма значений предельной склонности к потреблению и предельной склонности к сбережениям?</w:t>
      </w:r>
    </w:p>
    <w:p w14:paraId="48530672" w14:textId="342B116A" w:rsidR="00B42449" w:rsidRDefault="00B42449" w:rsidP="005C368B">
      <w:pPr>
        <w:autoSpaceDE w:val="0"/>
        <w:autoSpaceDN w:val="0"/>
        <w:adjustRightInd w:val="0"/>
        <w:ind w:firstLine="567"/>
        <w:jc w:val="both"/>
        <w:rPr>
          <w:rFonts w:eastAsia="Calibri"/>
          <w:sz w:val="24"/>
          <w:szCs w:val="24"/>
        </w:rPr>
      </w:pPr>
      <w:r w:rsidRPr="008E3BEF">
        <w:rPr>
          <w:rFonts w:eastAsia="Calibri"/>
          <w:b/>
          <w:color w:val="000000"/>
          <w:sz w:val="24"/>
          <w:szCs w:val="24"/>
        </w:rPr>
        <w:t>Ответ:</w:t>
      </w:r>
    </w:p>
    <w:p w14:paraId="4769F564" w14:textId="295915E9" w:rsidR="00A365BB" w:rsidRPr="00B42449" w:rsidRDefault="00A365BB" w:rsidP="005C368B">
      <w:pPr>
        <w:autoSpaceDE w:val="0"/>
        <w:autoSpaceDN w:val="0"/>
        <w:adjustRightInd w:val="0"/>
        <w:ind w:firstLine="567"/>
        <w:jc w:val="both"/>
        <w:rPr>
          <w:sz w:val="24"/>
          <w:szCs w:val="24"/>
          <w:lang w:eastAsia="ru-RU"/>
        </w:rPr>
      </w:pPr>
      <w:r w:rsidRPr="00B42449">
        <w:rPr>
          <w:sz w:val="24"/>
          <w:szCs w:val="24"/>
          <w:lang w:eastAsia="ru-RU"/>
        </w:rPr>
        <w:lastRenderedPageBreak/>
        <w:t>Средняя склонность к потребле</w:t>
      </w:r>
      <w:r w:rsidR="00C3511E" w:rsidRPr="00B42449">
        <w:rPr>
          <w:sz w:val="24"/>
          <w:szCs w:val="24"/>
          <w:lang w:eastAsia="ru-RU"/>
        </w:rPr>
        <w:t>н</w:t>
      </w:r>
      <w:r w:rsidRPr="00B42449">
        <w:rPr>
          <w:sz w:val="24"/>
          <w:szCs w:val="24"/>
          <w:lang w:eastAsia="ru-RU"/>
        </w:rPr>
        <w:t>ию</w:t>
      </w:r>
      <w:r w:rsidR="00C3511E" w:rsidRPr="00B42449">
        <w:rPr>
          <w:sz w:val="24"/>
          <w:szCs w:val="24"/>
          <w:lang w:eastAsia="ru-RU"/>
        </w:rPr>
        <w:t xml:space="preserve"> </w:t>
      </w:r>
      <w:r w:rsidRPr="00B42449">
        <w:rPr>
          <w:sz w:val="24"/>
          <w:szCs w:val="24"/>
          <w:lang w:eastAsia="ru-RU"/>
        </w:rPr>
        <w:t>(</w:t>
      </w:r>
      <w:r w:rsidRPr="00B42449">
        <w:rPr>
          <w:sz w:val="24"/>
          <w:szCs w:val="24"/>
          <w:lang w:val="en-US" w:eastAsia="ru-RU"/>
        </w:rPr>
        <w:t>APC</w:t>
      </w:r>
      <w:r w:rsidRPr="00B42449">
        <w:rPr>
          <w:sz w:val="24"/>
          <w:szCs w:val="24"/>
          <w:lang w:eastAsia="ru-RU"/>
        </w:rPr>
        <w:t>)</w:t>
      </w:r>
      <w:r w:rsidR="00C3511E" w:rsidRPr="00B42449">
        <w:rPr>
          <w:sz w:val="24"/>
          <w:szCs w:val="24"/>
          <w:lang w:eastAsia="ru-RU"/>
        </w:rPr>
        <w:t xml:space="preserve"> </w:t>
      </w:r>
      <w:r w:rsidRPr="00B42449">
        <w:rPr>
          <w:sz w:val="24"/>
          <w:szCs w:val="24"/>
          <w:lang w:eastAsia="ru-RU"/>
        </w:rPr>
        <w:t xml:space="preserve">отражает желание семей приобретать товары. </w:t>
      </w:r>
      <w:r w:rsidRPr="00B42449">
        <w:rPr>
          <w:sz w:val="24"/>
          <w:szCs w:val="24"/>
          <w:lang w:val="en-US" w:eastAsia="ru-RU"/>
        </w:rPr>
        <w:t>APC</w:t>
      </w:r>
      <w:r w:rsidRPr="00B42449">
        <w:rPr>
          <w:sz w:val="24"/>
          <w:szCs w:val="24"/>
          <w:lang w:eastAsia="ru-RU"/>
        </w:rPr>
        <w:t>=</w:t>
      </w:r>
      <w:r w:rsidRPr="00B42449">
        <w:rPr>
          <w:sz w:val="24"/>
          <w:szCs w:val="24"/>
          <w:lang w:val="en-US" w:eastAsia="ru-RU"/>
        </w:rPr>
        <w:t>C</w:t>
      </w:r>
      <w:r w:rsidRPr="00B42449">
        <w:rPr>
          <w:sz w:val="24"/>
          <w:szCs w:val="24"/>
          <w:lang w:eastAsia="ru-RU"/>
        </w:rPr>
        <w:t>/</w:t>
      </w:r>
      <w:r w:rsidRPr="00B42449">
        <w:rPr>
          <w:sz w:val="24"/>
          <w:szCs w:val="24"/>
          <w:lang w:val="en-US" w:eastAsia="ru-RU"/>
        </w:rPr>
        <w:t>Y</w:t>
      </w:r>
    </w:p>
    <w:p w14:paraId="46F7DBD0" w14:textId="57106B64" w:rsidR="00A365BB" w:rsidRPr="00B42449" w:rsidRDefault="00C03E22" w:rsidP="005C368B">
      <w:pPr>
        <w:autoSpaceDE w:val="0"/>
        <w:autoSpaceDN w:val="0"/>
        <w:adjustRightInd w:val="0"/>
        <w:ind w:firstLine="567"/>
        <w:jc w:val="both"/>
        <w:rPr>
          <w:sz w:val="24"/>
          <w:szCs w:val="24"/>
          <w:lang w:eastAsia="ru-RU"/>
        </w:rPr>
      </w:pPr>
      <w:r w:rsidRPr="00B42449">
        <w:rPr>
          <w:sz w:val="24"/>
          <w:szCs w:val="24"/>
          <w:lang w:eastAsia="ru-RU"/>
        </w:rPr>
        <w:t>Средняя склонность к сбережению</w:t>
      </w:r>
      <w:r w:rsidR="00C3511E" w:rsidRPr="00B42449">
        <w:rPr>
          <w:sz w:val="24"/>
          <w:szCs w:val="24"/>
          <w:lang w:eastAsia="ru-RU"/>
        </w:rPr>
        <w:t xml:space="preserve"> </w:t>
      </w:r>
      <w:r w:rsidRPr="00B42449">
        <w:rPr>
          <w:sz w:val="24"/>
          <w:szCs w:val="24"/>
          <w:lang w:eastAsia="ru-RU"/>
        </w:rPr>
        <w:t>(</w:t>
      </w:r>
      <w:r w:rsidRPr="00B42449">
        <w:rPr>
          <w:sz w:val="24"/>
          <w:szCs w:val="24"/>
          <w:lang w:val="en-US" w:eastAsia="ru-RU"/>
        </w:rPr>
        <w:t>APS</w:t>
      </w:r>
      <w:r w:rsidRPr="00B42449">
        <w:rPr>
          <w:sz w:val="24"/>
          <w:szCs w:val="24"/>
          <w:lang w:eastAsia="ru-RU"/>
        </w:rPr>
        <w:t>)</w:t>
      </w:r>
      <w:r w:rsidR="00C3511E" w:rsidRPr="00B42449">
        <w:rPr>
          <w:sz w:val="24"/>
          <w:szCs w:val="24"/>
          <w:lang w:eastAsia="ru-RU"/>
        </w:rPr>
        <w:t xml:space="preserve"> </w:t>
      </w:r>
      <w:r w:rsidRPr="00B42449">
        <w:rPr>
          <w:sz w:val="24"/>
          <w:szCs w:val="24"/>
          <w:lang w:eastAsia="ru-RU"/>
        </w:rPr>
        <w:t xml:space="preserve">отношение сбережений к доходу. </w:t>
      </w:r>
      <w:r w:rsidRPr="00B42449">
        <w:rPr>
          <w:sz w:val="24"/>
          <w:szCs w:val="24"/>
          <w:lang w:val="en-US" w:eastAsia="ru-RU"/>
        </w:rPr>
        <w:t>APS</w:t>
      </w:r>
      <w:r w:rsidRPr="00B42449">
        <w:rPr>
          <w:sz w:val="24"/>
          <w:szCs w:val="24"/>
          <w:lang w:eastAsia="ru-RU"/>
        </w:rPr>
        <w:t>=</w:t>
      </w:r>
      <w:r w:rsidRPr="00B42449">
        <w:rPr>
          <w:sz w:val="24"/>
          <w:szCs w:val="24"/>
          <w:lang w:val="en-US" w:eastAsia="ru-RU"/>
        </w:rPr>
        <w:t>S</w:t>
      </w:r>
      <w:r w:rsidRPr="00B42449">
        <w:rPr>
          <w:sz w:val="24"/>
          <w:szCs w:val="24"/>
          <w:lang w:eastAsia="ru-RU"/>
        </w:rPr>
        <w:t>/</w:t>
      </w:r>
      <w:r w:rsidRPr="00B42449">
        <w:rPr>
          <w:sz w:val="24"/>
          <w:szCs w:val="24"/>
          <w:lang w:val="en-US" w:eastAsia="ru-RU"/>
        </w:rPr>
        <w:t>Y</w:t>
      </w:r>
    </w:p>
    <w:p w14:paraId="2DB89647" w14:textId="4581C274" w:rsidR="00A365BB" w:rsidRPr="00B42449" w:rsidRDefault="00A365BB" w:rsidP="00A365BB">
      <w:pPr>
        <w:autoSpaceDE w:val="0"/>
        <w:autoSpaceDN w:val="0"/>
        <w:adjustRightInd w:val="0"/>
        <w:ind w:firstLine="567"/>
        <w:jc w:val="both"/>
        <w:rPr>
          <w:sz w:val="24"/>
          <w:szCs w:val="24"/>
          <w:lang w:eastAsia="ru-RU"/>
        </w:rPr>
      </w:pPr>
      <w:r w:rsidRPr="00B42449">
        <w:rPr>
          <w:sz w:val="24"/>
          <w:szCs w:val="24"/>
          <w:lang w:eastAsia="ru-RU"/>
        </w:rPr>
        <w:t>Предельная склонность к потреблению</w:t>
      </w:r>
      <w:r w:rsidR="00C3511E" w:rsidRPr="00B42449">
        <w:rPr>
          <w:sz w:val="24"/>
          <w:szCs w:val="24"/>
          <w:lang w:eastAsia="ru-RU"/>
        </w:rPr>
        <w:t xml:space="preserve"> </w:t>
      </w:r>
      <w:r w:rsidRPr="00B42449">
        <w:rPr>
          <w:sz w:val="24"/>
          <w:szCs w:val="24"/>
          <w:lang w:eastAsia="ru-RU"/>
        </w:rPr>
        <w:t>(</w:t>
      </w:r>
      <w:r w:rsidRPr="00B42449">
        <w:rPr>
          <w:sz w:val="24"/>
          <w:szCs w:val="24"/>
          <w:lang w:val="en-US" w:eastAsia="ru-RU"/>
        </w:rPr>
        <w:t>MPC</w:t>
      </w:r>
      <w:r w:rsidR="00C3511E" w:rsidRPr="00B42449">
        <w:rPr>
          <w:sz w:val="24"/>
          <w:szCs w:val="24"/>
          <w:lang w:eastAsia="ru-RU"/>
        </w:rPr>
        <w:t xml:space="preserve">) </w:t>
      </w:r>
      <w:r w:rsidRPr="00B42449">
        <w:rPr>
          <w:sz w:val="24"/>
          <w:szCs w:val="24"/>
          <w:lang w:eastAsia="ru-RU"/>
        </w:rPr>
        <w:t xml:space="preserve">выражает отношение любого изменения в потреблении к изменению в величине дохода, которое обусловило изменение потребления. </w:t>
      </w:r>
      <w:r w:rsidRPr="00B42449">
        <w:rPr>
          <w:sz w:val="24"/>
          <w:szCs w:val="24"/>
          <w:lang w:val="en-US" w:eastAsia="ru-RU"/>
        </w:rPr>
        <w:t>MPC</w:t>
      </w:r>
      <w:r w:rsidRPr="00B42449">
        <w:rPr>
          <w:sz w:val="24"/>
          <w:szCs w:val="24"/>
          <w:lang w:eastAsia="ru-RU"/>
        </w:rPr>
        <w:t>=</w:t>
      </w:r>
      <w:proofErr w:type="spellStart"/>
      <w:r w:rsidRPr="00B42449">
        <w:rPr>
          <w:sz w:val="24"/>
          <w:szCs w:val="24"/>
          <w:lang w:val="en-US" w:eastAsia="ru-RU"/>
        </w:rPr>
        <w:t>dC</w:t>
      </w:r>
      <w:proofErr w:type="spellEnd"/>
      <w:r w:rsidRPr="00B42449">
        <w:rPr>
          <w:sz w:val="24"/>
          <w:szCs w:val="24"/>
          <w:lang w:eastAsia="ru-RU"/>
        </w:rPr>
        <w:t>/</w:t>
      </w:r>
      <w:proofErr w:type="spellStart"/>
      <w:r w:rsidRPr="00B42449">
        <w:rPr>
          <w:sz w:val="24"/>
          <w:szCs w:val="24"/>
          <w:lang w:val="en-US" w:eastAsia="ru-RU"/>
        </w:rPr>
        <w:t>dY</w:t>
      </w:r>
      <w:proofErr w:type="spellEnd"/>
    </w:p>
    <w:p w14:paraId="1D69E1DC" w14:textId="2D4BEFF8" w:rsidR="00C03E22" w:rsidRPr="00B42449" w:rsidRDefault="00C03E22" w:rsidP="00A365BB">
      <w:pPr>
        <w:autoSpaceDE w:val="0"/>
        <w:autoSpaceDN w:val="0"/>
        <w:adjustRightInd w:val="0"/>
        <w:ind w:firstLine="567"/>
        <w:jc w:val="both"/>
        <w:rPr>
          <w:sz w:val="24"/>
          <w:szCs w:val="24"/>
          <w:lang w:eastAsia="ru-RU"/>
        </w:rPr>
      </w:pPr>
      <w:r w:rsidRPr="00B42449">
        <w:rPr>
          <w:sz w:val="24"/>
          <w:szCs w:val="24"/>
          <w:lang w:eastAsia="ru-RU"/>
        </w:rPr>
        <w:t>Предельная склонность к сбережению</w:t>
      </w:r>
      <w:r w:rsidR="00C3511E" w:rsidRPr="00B42449">
        <w:rPr>
          <w:sz w:val="24"/>
          <w:szCs w:val="24"/>
          <w:lang w:eastAsia="ru-RU"/>
        </w:rPr>
        <w:t xml:space="preserve"> </w:t>
      </w:r>
      <w:r w:rsidRPr="00B42449">
        <w:rPr>
          <w:sz w:val="24"/>
          <w:szCs w:val="24"/>
          <w:lang w:eastAsia="ru-RU"/>
        </w:rPr>
        <w:t>(</w:t>
      </w:r>
      <w:r w:rsidRPr="00B42449">
        <w:rPr>
          <w:sz w:val="24"/>
          <w:szCs w:val="24"/>
          <w:lang w:val="en-US" w:eastAsia="ru-RU"/>
        </w:rPr>
        <w:t>MPS</w:t>
      </w:r>
      <w:r w:rsidRPr="00B42449">
        <w:rPr>
          <w:sz w:val="24"/>
          <w:szCs w:val="24"/>
          <w:lang w:eastAsia="ru-RU"/>
        </w:rPr>
        <w:t>)</w:t>
      </w:r>
      <w:r w:rsidR="00C3511E" w:rsidRPr="00B42449">
        <w:rPr>
          <w:sz w:val="24"/>
          <w:szCs w:val="24"/>
          <w:lang w:eastAsia="ru-RU"/>
        </w:rPr>
        <w:t xml:space="preserve"> </w:t>
      </w:r>
      <w:r w:rsidRPr="00B42449">
        <w:rPr>
          <w:sz w:val="24"/>
          <w:szCs w:val="24"/>
          <w:lang w:eastAsia="ru-RU"/>
        </w:rPr>
        <w:t xml:space="preserve">отношение любого изменения в сбережениях к изменению в доходах. </w:t>
      </w:r>
      <w:r w:rsidRPr="00B42449">
        <w:rPr>
          <w:sz w:val="24"/>
          <w:szCs w:val="24"/>
          <w:lang w:val="en-US" w:eastAsia="ru-RU"/>
        </w:rPr>
        <w:t>MPS</w:t>
      </w:r>
      <w:r w:rsidRPr="00B42449">
        <w:rPr>
          <w:sz w:val="24"/>
          <w:szCs w:val="24"/>
          <w:lang w:eastAsia="ru-RU"/>
        </w:rPr>
        <w:t>=</w:t>
      </w:r>
      <w:proofErr w:type="spellStart"/>
      <w:r w:rsidRPr="00B42449">
        <w:rPr>
          <w:sz w:val="24"/>
          <w:szCs w:val="24"/>
          <w:lang w:val="en-US" w:eastAsia="ru-RU"/>
        </w:rPr>
        <w:t>dS</w:t>
      </w:r>
      <w:proofErr w:type="spellEnd"/>
      <w:r w:rsidRPr="00B42449">
        <w:rPr>
          <w:sz w:val="24"/>
          <w:szCs w:val="24"/>
          <w:lang w:eastAsia="ru-RU"/>
        </w:rPr>
        <w:t>/</w:t>
      </w:r>
      <w:proofErr w:type="spellStart"/>
      <w:r w:rsidRPr="00B42449">
        <w:rPr>
          <w:sz w:val="24"/>
          <w:szCs w:val="24"/>
          <w:lang w:val="en-US" w:eastAsia="ru-RU"/>
        </w:rPr>
        <w:t>dY</w:t>
      </w:r>
      <w:proofErr w:type="spellEnd"/>
      <w:r w:rsidRPr="00B42449">
        <w:rPr>
          <w:sz w:val="24"/>
          <w:szCs w:val="24"/>
          <w:lang w:eastAsia="ru-RU"/>
        </w:rPr>
        <w:t xml:space="preserve"> </w:t>
      </w:r>
    </w:p>
    <w:p w14:paraId="020A7404" w14:textId="5274D68C" w:rsidR="00C03E22" w:rsidRPr="00B42449" w:rsidRDefault="00C03E22" w:rsidP="00A365BB">
      <w:pPr>
        <w:autoSpaceDE w:val="0"/>
        <w:autoSpaceDN w:val="0"/>
        <w:adjustRightInd w:val="0"/>
        <w:ind w:firstLine="567"/>
        <w:jc w:val="both"/>
        <w:rPr>
          <w:sz w:val="24"/>
          <w:szCs w:val="24"/>
          <w:lang w:eastAsia="ru-RU"/>
        </w:rPr>
      </w:pPr>
      <w:r w:rsidRPr="00B42449">
        <w:rPr>
          <w:rFonts w:eastAsia="Calibri"/>
          <w:sz w:val="24"/>
          <w:szCs w:val="24"/>
          <w:lang w:val="en-US"/>
        </w:rPr>
        <w:t>C</w:t>
      </w:r>
      <w:proofErr w:type="spellStart"/>
      <w:r w:rsidRPr="00B42449">
        <w:rPr>
          <w:rFonts w:eastAsia="Calibri"/>
          <w:sz w:val="24"/>
          <w:szCs w:val="24"/>
        </w:rPr>
        <w:t>умма</w:t>
      </w:r>
      <w:proofErr w:type="spellEnd"/>
      <w:r w:rsidRPr="00B42449">
        <w:rPr>
          <w:rFonts w:eastAsia="Calibri"/>
          <w:sz w:val="24"/>
          <w:szCs w:val="24"/>
        </w:rPr>
        <w:t xml:space="preserve"> значений предельной склонности к потреблению и предельной склонности к сбережениям равна 1.</w:t>
      </w:r>
    </w:p>
    <w:p w14:paraId="66116EAE" w14:textId="77777777" w:rsidR="00A365BB" w:rsidRPr="00A365BB" w:rsidRDefault="00A365BB" w:rsidP="005C368B">
      <w:pPr>
        <w:autoSpaceDE w:val="0"/>
        <w:autoSpaceDN w:val="0"/>
        <w:adjustRightInd w:val="0"/>
        <w:ind w:firstLine="567"/>
        <w:jc w:val="both"/>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618"/>
        <w:gridCol w:w="693"/>
        <w:gridCol w:w="693"/>
        <w:gridCol w:w="693"/>
        <w:gridCol w:w="692"/>
        <w:gridCol w:w="693"/>
        <w:gridCol w:w="576"/>
        <w:gridCol w:w="576"/>
        <w:gridCol w:w="576"/>
      </w:tblGrid>
      <w:tr w:rsidR="005C368B" w14:paraId="6C6E1E2E" w14:textId="77777777" w:rsidTr="00000432">
        <w:tc>
          <w:tcPr>
            <w:tcW w:w="3936" w:type="dxa"/>
          </w:tcPr>
          <w:p w14:paraId="45CFF004" w14:textId="77777777" w:rsidR="005C368B" w:rsidRPr="00000432" w:rsidRDefault="005C368B" w:rsidP="00000432">
            <w:pPr>
              <w:autoSpaceDE w:val="0"/>
              <w:autoSpaceDN w:val="0"/>
              <w:adjustRightInd w:val="0"/>
              <w:rPr>
                <w:sz w:val="24"/>
                <w:szCs w:val="24"/>
                <w:lang w:eastAsia="ru-RU"/>
              </w:rPr>
            </w:pPr>
            <w:r w:rsidRPr="00000432">
              <w:rPr>
                <w:rFonts w:eastAsia="Calibri"/>
                <w:sz w:val="24"/>
                <w:szCs w:val="24"/>
              </w:rPr>
              <w:t xml:space="preserve">Доход, </w:t>
            </w:r>
            <w:proofErr w:type="spellStart"/>
            <w:r w:rsidRPr="00000432">
              <w:rPr>
                <w:rFonts w:eastAsia="Calibri"/>
                <w:sz w:val="24"/>
                <w:szCs w:val="24"/>
              </w:rPr>
              <w:t>ден</w:t>
            </w:r>
            <w:proofErr w:type="spellEnd"/>
            <w:r w:rsidRPr="00000432">
              <w:rPr>
                <w:rFonts w:eastAsia="Calibri"/>
                <w:sz w:val="24"/>
                <w:szCs w:val="24"/>
              </w:rPr>
              <w:t>. ед.</w:t>
            </w:r>
          </w:p>
        </w:tc>
        <w:tc>
          <w:tcPr>
            <w:tcW w:w="625" w:type="dxa"/>
          </w:tcPr>
          <w:p w14:paraId="55379C06" w14:textId="77777777" w:rsidR="005C368B" w:rsidRPr="00000432" w:rsidRDefault="005C368B" w:rsidP="00000432">
            <w:pPr>
              <w:jc w:val="center"/>
              <w:rPr>
                <w:sz w:val="24"/>
                <w:szCs w:val="24"/>
                <w:lang w:eastAsia="ru-RU"/>
              </w:rPr>
            </w:pPr>
            <w:r w:rsidRPr="00000432">
              <w:rPr>
                <w:sz w:val="24"/>
                <w:szCs w:val="24"/>
                <w:lang w:eastAsia="ru-RU"/>
              </w:rPr>
              <w:t>240</w:t>
            </w:r>
          </w:p>
        </w:tc>
        <w:tc>
          <w:tcPr>
            <w:tcW w:w="709" w:type="dxa"/>
          </w:tcPr>
          <w:p w14:paraId="51697276" w14:textId="77777777" w:rsidR="005C368B" w:rsidRPr="00000432" w:rsidRDefault="005C368B" w:rsidP="00000432">
            <w:pPr>
              <w:jc w:val="center"/>
              <w:rPr>
                <w:sz w:val="24"/>
                <w:szCs w:val="24"/>
                <w:lang w:eastAsia="ru-RU"/>
              </w:rPr>
            </w:pPr>
            <w:r w:rsidRPr="00000432">
              <w:rPr>
                <w:sz w:val="24"/>
                <w:szCs w:val="24"/>
                <w:lang w:eastAsia="ru-RU"/>
              </w:rPr>
              <w:t>260</w:t>
            </w:r>
          </w:p>
        </w:tc>
        <w:tc>
          <w:tcPr>
            <w:tcW w:w="709" w:type="dxa"/>
          </w:tcPr>
          <w:p w14:paraId="5559025E" w14:textId="77777777" w:rsidR="005C368B" w:rsidRPr="00000432" w:rsidRDefault="005C368B" w:rsidP="00000432">
            <w:pPr>
              <w:jc w:val="center"/>
              <w:rPr>
                <w:sz w:val="24"/>
                <w:szCs w:val="24"/>
                <w:lang w:eastAsia="ru-RU"/>
              </w:rPr>
            </w:pPr>
            <w:r w:rsidRPr="00000432">
              <w:rPr>
                <w:sz w:val="24"/>
                <w:szCs w:val="24"/>
                <w:lang w:eastAsia="ru-RU"/>
              </w:rPr>
              <w:t>280</w:t>
            </w:r>
          </w:p>
        </w:tc>
        <w:tc>
          <w:tcPr>
            <w:tcW w:w="709" w:type="dxa"/>
          </w:tcPr>
          <w:p w14:paraId="52BCA065" w14:textId="77777777" w:rsidR="005C368B" w:rsidRPr="00000432" w:rsidRDefault="005C368B" w:rsidP="00000432">
            <w:pPr>
              <w:jc w:val="center"/>
              <w:rPr>
                <w:sz w:val="24"/>
                <w:szCs w:val="24"/>
                <w:lang w:eastAsia="ru-RU"/>
              </w:rPr>
            </w:pPr>
            <w:r w:rsidRPr="00000432">
              <w:rPr>
                <w:sz w:val="24"/>
                <w:szCs w:val="24"/>
                <w:lang w:eastAsia="ru-RU"/>
              </w:rPr>
              <w:t>300</w:t>
            </w:r>
          </w:p>
        </w:tc>
        <w:tc>
          <w:tcPr>
            <w:tcW w:w="708" w:type="dxa"/>
          </w:tcPr>
          <w:p w14:paraId="29623123" w14:textId="77777777" w:rsidR="005C368B" w:rsidRPr="00000432" w:rsidRDefault="005C368B" w:rsidP="00000432">
            <w:pPr>
              <w:jc w:val="center"/>
              <w:rPr>
                <w:sz w:val="24"/>
                <w:szCs w:val="24"/>
                <w:lang w:eastAsia="ru-RU"/>
              </w:rPr>
            </w:pPr>
            <w:r w:rsidRPr="00000432">
              <w:rPr>
                <w:sz w:val="24"/>
                <w:szCs w:val="24"/>
                <w:lang w:eastAsia="ru-RU"/>
              </w:rPr>
              <w:t>320</w:t>
            </w:r>
          </w:p>
        </w:tc>
        <w:tc>
          <w:tcPr>
            <w:tcW w:w="709" w:type="dxa"/>
          </w:tcPr>
          <w:p w14:paraId="3703DB84" w14:textId="77777777" w:rsidR="005C368B" w:rsidRPr="00000432" w:rsidRDefault="005C368B" w:rsidP="00000432">
            <w:pPr>
              <w:jc w:val="center"/>
              <w:rPr>
                <w:sz w:val="24"/>
                <w:szCs w:val="24"/>
                <w:lang w:eastAsia="ru-RU"/>
              </w:rPr>
            </w:pPr>
            <w:r w:rsidRPr="00000432">
              <w:rPr>
                <w:sz w:val="24"/>
                <w:szCs w:val="24"/>
                <w:lang w:eastAsia="ru-RU"/>
              </w:rPr>
              <w:t>340</w:t>
            </w:r>
          </w:p>
        </w:tc>
        <w:tc>
          <w:tcPr>
            <w:tcW w:w="576" w:type="dxa"/>
          </w:tcPr>
          <w:p w14:paraId="2A091B97" w14:textId="77777777" w:rsidR="005C368B" w:rsidRPr="00000432" w:rsidRDefault="005C368B" w:rsidP="00000432">
            <w:pPr>
              <w:jc w:val="center"/>
              <w:rPr>
                <w:sz w:val="24"/>
                <w:szCs w:val="24"/>
                <w:lang w:eastAsia="ru-RU"/>
              </w:rPr>
            </w:pPr>
            <w:r w:rsidRPr="00000432">
              <w:rPr>
                <w:sz w:val="24"/>
                <w:szCs w:val="24"/>
                <w:lang w:eastAsia="ru-RU"/>
              </w:rPr>
              <w:t>360</w:t>
            </w:r>
          </w:p>
        </w:tc>
        <w:tc>
          <w:tcPr>
            <w:tcW w:w="576" w:type="dxa"/>
          </w:tcPr>
          <w:p w14:paraId="3A743205" w14:textId="77777777" w:rsidR="005C368B" w:rsidRPr="00000432" w:rsidRDefault="005C368B" w:rsidP="00000432">
            <w:pPr>
              <w:jc w:val="center"/>
              <w:rPr>
                <w:sz w:val="24"/>
                <w:szCs w:val="24"/>
                <w:lang w:eastAsia="ru-RU"/>
              </w:rPr>
            </w:pPr>
            <w:r w:rsidRPr="00000432">
              <w:rPr>
                <w:sz w:val="24"/>
                <w:szCs w:val="24"/>
                <w:lang w:eastAsia="ru-RU"/>
              </w:rPr>
              <w:t>380</w:t>
            </w:r>
          </w:p>
        </w:tc>
        <w:tc>
          <w:tcPr>
            <w:tcW w:w="576" w:type="dxa"/>
          </w:tcPr>
          <w:p w14:paraId="16AFAC35" w14:textId="77777777" w:rsidR="005C368B" w:rsidRPr="00000432" w:rsidRDefault="005C368B" w:rsidP="00000432">
            <w:pPr>
              <w:jc w:val="center"/>
              <w:rPr>
                <w:sz w:val="24"/>
                <w:szCs w:val="24"/>
                <w:lang w:eastAsia="ru-RU"/>
              </w:rPr>
            </w:pPr>
            <w:r w:rsidRPr="00000432">
              <w:rPr>
                <w:sz w:val="24"/>
                <w:szCs w:val="24"/>
                <w:lang w:eastAsia="ru-RU"/>
              </w:rPr>
              <w:t>400</w:t>
            </w:r>
          </w:p>
        </w:tc>
      </w:tr>
      <w:tr w:rsidR="005C368B" w14:paraId="64607297" w14:textId="77777777" w:rsidTr="00000432">
        <w:tc>
          <w:tcPr>
            <w:tcW w:w="3936" w:type="dxa"/>
          </w:tcPr>
          <w:p w14:paraId="5788BC00" w14:textId="77777777" w:rsidR="005C368B" w:rsidRPr="00000432" w:rsidRDefault="005C368B" w:rsidP="00000432">
            <w:pPr>
              <w:autoSpaceDE w:val="0"/>
              <w:autoSpaceDN w:val="0"/>
              <w:adjustRightInd w:val="0"/>
              <w:rPr>
                <w:sz w:val="24"/>
                <w:szCs w:val="24"/>
                <w:lang w:eastAsia="ru-RU"/>
              </w:rPr>
            </w:pPr>
            <w:r w:rsidRPr="00000432">
              <w:rPr>
                <w:rFonts w:eastAsia="Calibri"/>
                <w:sz w:val="24"/>
                <w:szCs w:val="24"/>
              </w:rPr>
              <w:t xml:space="preserve">Сбережения, </w:t>
            </w:r>
            <w:proofErr w:type="spellStart"/>
            <w:r w:rsidRPr="00000432">
              <w:rPr>
                <w:rFonts w:eastAsia="Calibri"/>
                <w:sz w:val="24"/>
                <w:szCs w:val="24"/>
              </w:rPr>
              <w:t>ден</w:t>
            </w:r>
            <w:proofErr w:type="spellEnd"/>
            <w:r w:rsidRPr="00000432">
              <w:rPr>
                <w:rFonts w:eastAsia="Calibri"/>
                <w:sz w:val="24"/>
                <w:szCs w:val="24"/>
              </w:rPr>
              <w:t>. ед.</w:t>
            </w:r>
          </w:p>
        </w:tc>
        <w:tc>
          <w:tcPr>
            <w:tcW w:w="625" w:type="dxa"/>
          </w:tcPr>
          <w:p w14:paraId="33A13E6B" w14:textId="77777777" w:rsidR="005C368B" w:rsidRPr="00000432" w:rsidRDefault="005C368B" w:rsidP="00000432">
            <w:pPr>
              <w:jc w:val="center"/>
              <w:rPr>
                <w:sz w:val="24"/>
                <w:szCs w:val="24"/>
                <w:lang w:eastAsia="ru-RU"/>
              </w:rPr>
            </w:pPr>
            <w:r w:rsidRPr="00000432">
              <w:rPr>
                <w:sz w:val="24"/>
                <w:szCs w:val="24"/>
                <w:lang w:eastAsia="ru-RU"/>
              </w:rPr>
              <w:t>-4</w:t>
            </w:r>
          </w:p>
        </w:tc>
        <w:tc>
          <w:tcPr>
            <w:tcW w:w="709" w:type="dxa"/>
          </w:tcPr>
          <w:p w14:paraId="4BE4505C" w14:textId="77777777" w:rsidR="005C368B" w:rsidRPr="00000432" w:rsidRDefault="005C368B" w:rsidP="00000432">
            <w:pPr>
              <w:jc w:val="center"/>
              <w:rPr>
                <w:sz w:val="24"/>
                <w:szCs w:val="24"/>
                <w:lang w:eastAsia="ru-RU"/>
              </w:rPr>
            </w:pPr>
            <w:r w:rsidRPr="00000432">
              <w:rPr>
                <w:sz w:val="24"/>
                <w:szCs w:val="24"/>
                <w:lang w:eastAsia="ru-RU"/>
              </w:rPr>
              <w:t>0</w:t>
            </w:r>
          </w:p>
        </w:tc>
        <w:tc>
          <w:tcPr>
            <w:tcW w:w="709" w:type="dxa"/>
          </w:tcPr>
          <w:p w14:paraId="10EBA9D3" w14:textId="77777777" w:rsidR="005C368B" w:rsidRPr="00000432" w:rsidRDefault="005C368B" w:rsidP="00000432">
            <w:pPr>
              <w:jc w:val="center"/>
              <w:rPr>
                <w:sz w:val="24"/>
                <w:szCs w:val="24"/>
                <w:lang w:eastAsia="ru-RU"/>
              </w:rPr>
            </w:pPr>
            <w:r w:rsidRPr="00000432">
              <w:rPr>
                <w:sz w:val="24"/>
                <w:szCs w:val="24"/>
                <w:lang w:eastAsia="ru-RU"/>
              </w:rPr>
              <w:t>4</w:t>
            </w:r>
          </w:p>
        </w:tc>
        <w:tc>
          <w:tcPr>
            <w:tcW w:w="709" w:type="dxa"/>
          </w:tcPr>
          <w:p w14:paraId="3BDEB34F" w14:textId="77777777" w:rsidR="005C368B" w:rsidRPr="00000432" w:rsidRDefault="005C368B" w:rsidP="00000432">
            <w:pPr>
              <w:jc w:val="center"/>
              <w:rPr>
                <w:sz w:val="24"/>
                <w:szCs w:val="24"/>
                <w:lang w:eastAsia="ru-RU"/>
              </w:rPr>
            </w:pPr>
            <w:r w:rsidRPr="00000432">
              <w:rPr>
                <w:sz w:val="24"/>
                <w:szCs w:val="24"/>
                <w:lang w:eastAsia="ru-RU"/>
              </w:rPr>
              <w:t>8</w:t>
            </w:r>
          </w:p>
        </w:tc>
        <w:tc>
          <w:tcPr>
            <w:tcW w:w="708" w:type="dxa"/>
          </w:tcPr>
          <w:p w14:paraId="6991A541" w14:textId="77777777" w:rsidR="005C368B" w:rsidRPr="00000432" w:rsidRDefault="005C368B" w:rsidP="00000432">
            <w:pPr>
              <w:jc w:val="center"/>
              <w:rPr>
                <w:sz w:val="24"/>
                <w:szCs w:val="24"/>
                <w:lang w:eastAsia="ru-RU"/>
              </w:rPr>
            </w:pPr>
            <w:r w:rsidRPr="00000432">
              <w:rPr>
                <w:sz w:val="24"/>
                <w:szCs w:val="24"/>
                <w:lang w:eastAsia="ru-RU"/>
              </w:rPr>
              <w:t>12</w:t>
            </w:r>
          </w:p>
        </w:tc>
        <w:tc>
          <w:tcPr>
            <w:tcW w:w="709" w:type="dxa"/>
          </w:tcPr>
          <w:p w14:paraId="137D9A5D" w14:textId="77777777" w:rsidR="005C368B" w:rsidRPr="00000432" w:rsidRDefault="005C368B" w:rsidP="00000432">
            <w:pPr>
              <w:jc w:val="center"/>
              <w:rPr>
                <w:sz w:val="24"/>
                <w:szCs w:val="24"/>
                <w:lang w:eastAsia="ru-RU"/>
              </w:rPr>
            </w:pPr>
            <w:r w:rsidRPr="00000432">
              <w:rPr>
                <w:sz w:val="24"/>
                <w:szCs w:val="24"/>
                <w:lang w:eastAsia="ru-RU"/>
              </w:rPr>
              <w:t>16</w:t>
            </w:r>
          </w:p>
        </w:tc>
        <w:tc>
          <w:tcPr>
            <w:tcW w:w="576" w:type="dxa"/>
          </w:tcPr>
          <w:p w14:paraId="54979CE7" w14:textId="77777777" w:rsidR="005C368B" w:rsidRPr="00000432" w:rsidRDefault="005C368B" w:rsidP="00000432">
            <w:pPr>
              <w:jc w:val="center"/>
              <w:rPr>
                <w:sz w:val="24"/>
                <w:szCs w:val="24"/>
                <w:lang w:eastAsia="ru-RU"/>
              </w:rPr>
            </w:pPr>
            <w:r w:rsidRPr="00000432">
              <w:rPr>
                <w:sz w:val="24"/>
                <w:szCs w:val="24"/>
                <w:lang w:eastAsia="ru-RU"/>
              </w:rPr>
              <w:t>20</w:t>
            </w:r>
          </w:p>
        </w:tc>
        <w:tc>
          <w:tcPr>
            <w:tcW w:w="576" w:type="dxa"/>
          </w:tcPr>
          <w:p w14:paraId="576B2FD2" w14:textId="77777777" w:rsidR="005C368B" w:rsidRPr="00000432" w:rsidRDefault="005C368B" w:rsidP="00000432">
            <w:pPr>
              <w:jc w:val="center"/>
              <w:rPr>
                <w:sz w:val="24"/>
                <w:szCs w:val="24"/>
                <w:lang w:eastAsia="ru-RU"/>
              </w:rPr>
            </w:pPr>
            <w:r w:rsidRPr="00000432">
              <w:rPr>
                <w:sz w:val="24"/>
                <w:szCs w:val="24"/>
                <w:lang w:eastAsia="ru-RU"/>
              </w:rPr>
              <w:t>24</w:t>
            </w:r>
          </w:p>
        </w:tc>
        <w:tc>
          <w:tcPr>
            <w:tcW w:w="576" w:type="dxa"/>
          </w:tcPr>
          <w:p w14:paraId="46166654" w14:textId="77777777" w:rsidR="005C368B" w:rsidRPr="00000432" w:rsidRDefault="005C368B" w:rsidP="00000432">
            <w:pPr>
              <w:jc w:val="center"/>
              <w:rPr>
                <w:sz w:val="24"/>
                <w:szCs w:val="24"/>
                <w:lang w:eastAsia="ru-RU"/>
              </w:rPr>
            </w:pPr>
            <w:r w:rsidRPr="00000432">
              <w:rPr>
                <w:sz w:val="24"/>
                <w:szCs w:val="24"/>
                <w:lang w:eastAsia="ru-RU"/>
              </w:rPr>
              <w:t>28</w:t>
            </w:r>
          </w:p>
        </w:tc>
      </w:tr>
    </w:tbl>
    <w:p w14:paraId="6318EF08" w14:textId="77777777" w:rsidR="005C368B" w:rsidRDefault="005C368B" w:rsidP="005C368B">
      <w:pPr>
        <w:shd w:val="clear" w:color="auto" w:fill="FFFFFF"/>
        <w:ind w:firstLine="567"/>
        <w:jc w:val="both"/>
        <w:rPr>
          <w:sz w:val="24"/>
          <w:szCs w:val="24"/>
          <w:lang w:eastAsia="ru-RU"/>
        </w:rPr>
      </w:pPr>
    </w:p>
    <w:p w14:paraId="4E97007D" w14:textId="0A5E4572" w:rsidR="005C368B" w:rsidRDefault="005C368B" w:rsidP="005C368B">
      <w:pPr>
        <w:autoSpaceDE w:val="0"/>
        <w:autoSpaceDN w:val="0"/>
        <w:adjustRightInd w:val="0"/>
        <w:ind w:firstLine="567"/>
        <w:jc w:val="both"/>
        <w:rPr>
          <w:rFonts w:eastAsia="Calibri"/>
          <w:sz w:val="24"/>
          <w:szCs w:val="24"/>
        </w:rPr>
      </w:pPr>
      <w:r w:rsidRPr="00E92D40">
        <w:rPr>
          <w:rFonts w:eastAsia="Calibri"/>
          <w:sz w:val="24"/>
          <w:szCs w:val="24"/>
        </w:rPr>
        <w:t>На основании приведенных данных рассчитайте для каждого уровня дохода величину С,</w:t>
      </w:r>
      <w:r>
        <w:rPr>
          <w:rFonts w:eastAsia="Calibri"/>
          <w:sz w:val="24"/>
          <w:szCs w:val="24"/>
        </w:rPr>
        <w:t xml:space="preserve"> </w:t>
      </w:r>
      <w:r w:rsidRPr="00E92D40">
        <w:rPr>
          <w:rFonts w:eastAsia="Calibri"/>
          <w:sz w:val="24"/>
          <w:szCs w:val="24"/>
        </w:rPr>
        <w:t>АРС, APS, MPC и MPS.</w:t>
      </w:r>
    </w:p>
    <w:p w14:paraId="05DE1B48" w14:textId="77777777" w:rsidR="00B87290" w:rsidRDefault="00B87290" w:rsidP="00B87290">
      <w:pPr>
        <w:autoSpaceDE w:val="0"/>
        <w:autoSpaceDN w:val="0"/>
        <w:adjustRightInd w:val="0"/>
        <w:ind w:firstLine="567"/>
        <w:jc w:val="both"/>
        <w:rPr>
          <w:rFonts w:eastAsia="Calibri"/>
          <w:b/>
          <w:sz w:val="24"/>
          <w:szCs w:val="24"/>
        </w:rPr>
      </w:pPr>
      <w:r w:rsidRPr="00487175">
        <w:rPr>
          <w:rFonts w:eastAsia="Calibri"/>
          <w:b/>
          <w:sz w:val="24"/>
          <w:szCs w:val="24"/>
        </w:rPr>
        <w:t>Ответ:</w:t>
      </w:r>
    </w:p>
    <w:p w14:paraId="5D9AE906" w14:textId="77777777" w:rsidR="00B42449" w:rsidRDefault="00B42449" w:rsidP="005C368B">
      <w:pPr>
        <w:autoSpaceDE w:val="0"/>
        <w:autoSpaceDN w:val="0"/>
        <w:adjustRightInd w:val="0"/>
        <w:ind w:firstLine="567"/>
        <w:jc w:val="both"/>
        <w:rPr>
          <w:rFonts w:eastAsia="Calibri"/>
          <w:sz w:val="24"/>
          <w:szCs w:val="24"/>
        </w:rPr>
      </w:pPr>
    </w:p>
    <w:tbl>
      <w:tblPr>
        <w:tblStyle w:val="ad"/>
        <w:tblW w:w="9505" w:type="dxa"/>
        <w:tblLook w:val="04A0" w:firstRow="1" w:lastRow="0" w:firstColumn="1" w:lastColumn="0" w:noHBand="0" w:noVBand="1"/>
      </w:tblPr>
      <w:tblGrid>
        <w:gridCol w:w="1335"/>
        <w:gridCol w:w="1495"/>
        <w:gridCol w:w="1335"/>
        <w:gridCol w:w="1335"/>
        <w:gridCol w:w="1335"/>
        <w:gridCol w:w="1335"/>
        <w:gridCol w:w="1335"/>
      </w:tblGrid>
      <w:tr w:rsidR="00B42449" w14:paraId="71255977" w14:textId="77777777" w:rsidTr="00B42449">
        <w:tc>
          <w:tcPr>
            <w:tcW w:w="1335" w:type="dxa"/>
          </w:tcPr>
          <w:p w14:paraId="28C1AF62" w14:textId="1F5A8AC8" w:rsidR="00B42449" w:rsidRDefault="00B42449" w:rsidP="00B87290">
            <w:pPr>
              <w:autoSpaceDE w:val="0"/>
              <w:autoSpaceDN w:val="0"/>
              <w:adjustRightInd w:val="0"/>
              <w:jc w:val="center"/>
              <w:rPr>
                <w:rFonts w:eastAsia="Calibri"/>
                <w:sz w:val="24"/>
                <w:szCs w:val="24"/>
              </w:rPr>
            </w:pPr>
            <w:r>
              <w:rPr>
                <w:rFonts w:eastAsia="Calibri"/>
                <w:sz w:val="24"/>
                <w:szCs w:val="24"/>
              </w:rPr>
              <w:t>доход</w:t>
            </w:r>
          </w:p>
        </w:tc>
        <w:tc>
          <w:tcPr>
            <w:tcW w:w="1495" w:type="dxa"/>
          </w:tcPr>
          <w:p w14:paraId="2971FA93" w14:textId="0B7E7796" w:rsidR="00B42449" w:rsidRDefault="00B42449" w:rsidP="00B87290">
            <w:pPr>
              <w:autoSpaceDE w:val="0"/>
              <w:autoSpaceDN w:val="0"/>
              <w:adjustRightInd w:val="0"/>
              <w:jc w:val="center"/>
              <w:rPr>
                <w:rFonts w:eastAsia="Calibri"/>
                <w:sz w:val="24"/>
                <w:szCs w:val="24"/>
              </w:rPr>
            </w:pPr>
            <w:r>
              <w:rPr>
                <w:rFonts w:eastAsia="Calibri"/>
                <w:sz w:val="24"/>
                <w:szCs w:val="24"/>
              </w:rPr>
              <w:t>сбережения</w:t>
            </w:r>
          </w:p>
        </w:tc>
        <w:tc>
          <w:tcPr>
            <w:tcW w:w="1335" w:type="dxa"/>
          </w:tcPr>
          <w:p w14:paraId="14A6A72E" w14:textId="196DC45E" w:rsidR="00B42449" w:rsidRDefault="00B42449" w:rsidP="00B87290">
            <w:pPr>
              <w:autoSpaceDE w:val="0"/>
              <w:autoSpaceDN w:val="0"/>
              <w:adjustRightInd w:val="0"/>
              <w:jc w:val="center"/>
              <w:rPr>
                <w:rFonts w:eastAsia="Calibri"/>
                <w:sz w:val="24"/>
                <w:szCs w:val="24"/>
              </w:rPr>
            </w:pPr>
            <w:r>
              <w:rPr>
                <w:rFonts w:eastAsia="Calibri"/>
                <w:sz w:val="24"/>
                <w:szCs w:val="24"/>
              </w:rPr>
              <w:t>С</w:t>
            </w:r>
          </w:p>
        </w:tc>
        <w:tc>
          <w:tcPr>
            <w:tcW w:w="1335" w:type="dxa"/>
          </w:tcPr>
          <w:p w14:paraId="58685804" w14:textId="454FB5E7" w:rsidR="00B42449" w:rsidRDefault="00B42449" w:rsidP="00B87290">
            <w:pPr>
              <w:autoSpaceDE w:val="0"/>
              <w:autoSpaceDN w:val="0"/>
              <w:adjustRightInd w:val="0"/>
              <w:jc w:val="center"/>
              <w:rPr>
                <w:rFonts w:eastAsia="Calibri"/>
                <w:sz w:val="24"/>
                <w:szCs w:val="24"/>
              </w:rPr>
            </w:pPr>
            <w:r w:rsidRPr="00E92D40">
              <w:rPr>
                <w:rFonts w:eastAsia="Calibri"/>
                <w:sz w:val="24"/>
                <w:szCs w:val="24"/>
              </w:rPr>
              <w:t>АРС</w:t>
            </w:r>
          </w:p>
        </w:tc>
        <w:tc>
          <w:tcPr>
            <w:tcW w:w="1335" w:type="dxa"/>
          </w:tcPr>
          <w:p w14:paraId="36057628" w14:textId="12288231" w:rsidR="00B42449" w:rsidRDefault="00B42449" w:rsidP="00B87290">
            <w:pPr>
              <w:autoSpaceDE w:val="0"/>
              <w:autoSpaceDN w:val="0"/>
              <w:adjustRightInd w:val="0"/>
              <w:jc w:val="center"/>
              <w:rPr>
                <w:rFonts w:eastAsia="Calibri"/>
                <w:sz w:val="24"/>
                <w:szCs w:val="24"/>
              </w:rPr>
            </w:pPr>
            <w:r w:rsidRPr="00E92D40">
              <w:rPr>
                <w:rFonts w:eastAsia="Calibri"/>
                <w:sz w:val="24"/>
                <w:szCs w:val="24"/>
              </w:rPr>
              <w:t>APS</w:t>
            </w:r>
          </w:p>
        </w:tc>
        <w:tc>
          <w:tcPr>
            <w:tcW w:w="1335" w:type="dxa"/>
          </w:tcPr>
          <w:p w14:paraId="0A92BB2B" w14:textId="779F867E" w:rsidR="00B42449" w:rsidRDefault="00B42449" w:rsidP="00B87290">
            <w:pPr>
              <w:autoSpaceDE w:val="0"/>
              <w:autoSpaceDN w:val="0"/>
              <w:adjustRightInd w:val="0"/>
              <w:jc w:val="center"/>
              <w:rPr>
                <w:rFonts w:eastAsia="Calibri"/>
                <w:sz w:val="24"/>
                <w:szCs w:val="24"/>
              </w:rPr>
            </w:pPr>
            <w:r w:rsidRPr="00E92D40">
              <w:rPr>
                <w:rFonts w:eastAsia="Calibri"/>
                <w:sz w:val="24"/>
                <w:szCs w:val="24"/>
              </w:rPr>
              <w:t>MPC</w:t>
            </w:r>
          </w:p>
        </w:tc>
        <w:tc>
          <w:tcPr>
            <w:tcW w:w="1335" w:type="dxa"/>
          </w:tcPr>
          <w:p w14:paraId="3A2323E8" w14:textId="485EF91E" w:rsidR="00B42449" w:rsidRDefault="00B42449" w:rsidP="00B87290">
            <w:pPr>
              <w:autoSpaceDE w:val="0"/>
              <w:autoSpaceDN w:val="0"/>
              <w:adjustRightInd w:val="0"/>
              <w:jc w:val="center"/>
              <w:rPr>
                <w:rFonts w:eastAsia="Calibri"/>
                <w:sz w:val="24"/>
                <w:szCs w:val="24"/>
              </w:rPr>
            </w:pPr>
            <w:r w:rsidRPr="00E92D40">
              <w:rPr>
                <w:rFonts w:eastAsia="Calibri"/>
                <w:sz w:val="24"/>
                <w:szCs w:val="24"/>
              </w:rPr>
              <w:t>MPS</w:t>
            </w:r>
          </w:p>
        </w:tc>
      </w:tr>
      <w:tr w:rsidR="00B42449" w14:paraId="742A8531" w14:textId="77777777" w:rsidTr="00B42449">
        <w:tc>
          <w:tcPr>
            <w:tcW w:w="1335" w:type="dxa"/>
          </w:tcPr>
          <w:p w14:paraId="40E6106F" w14:textId="469DCA63" w:rsidR="00B42449" w:rsidRDefault="00B42449" w:rsidP="00B87290">
            <w:pPr>
              <w:autoSpaceDE w:val="0"/>
              <w:autoSpaceDN w:val="0"/>
              <w:adjustRightInd w:val="0"/>
              <w:jc w:val="center"/>
              <w:rPr>
                <w:rFonts w:eastAsia="Calibri"/>
                <w:sz w:val="24"/>
                <w:szCs w:val="24"/>
              </w:rPr>
            </w:pPr>
            <w:r>
              <w:rPr>
                <w:rFonts w:eastAsia="Calibri"/>
                <w:sz w:val="24"/>
                <w:szCs w:val="24"/>
              </w:rPr>
              <w:t>240</w:t>
            </w:r>
          </w:p>
        </w:tc>
        <w:tc>
          <w:tcPr>
            <w:tcW w:w="1495" w:type="dxa"/>
          </w:tcPr>
          <w:p w14:paraId="551142DF" w14:textId="49721266" w:rsidR="00B42449" w:rsidRDefault="00B42449" w:rsidP="00B87290">
            <w:pPr>
              <w:autoSpaceDE w:val="0"/>
              <w:autoSpaceDN w:val="0"/>
              <w:adjustRightInd w:val="0"/>
              <w:jc w:val="center"/>
              <w:rPr>
                <w:rFonts w:eastAsia="Calibri"/>
                <w:sz w:val="24"/>
                <w:szCs w:val="24"/>
              </w:rPr>
            </w:pPr>
            <w:r>
              <w:rPr>
                <w:rFonts w:eastAsia="Calibri"/>
                <w:sz w:val="24"/>
                <w:szCs w:val="24"/>
              </w:rPr>
              <w:t>-4</w:t>
            </w:r>
          </w:p>
        </w:tc>
        <w:tc>
          <w:tcPr>
            <w:tcW w:w="1335" w:type="dxa"/>
          </w:tcPr>
          <w:p w14:paraId="123F48F8" w14:textId="2877AF25" w:rsidR="00B42449" w:rsidRDefault="00B42449" w:rsidP="00B87290">
            <w:pPr>
              <w:autoSpaceDE w:val="0"/>
              <w:autoSpaceDN w:val="0"/>
              <w:adjustRightInd w:val="0"/>
              <w:jc w:val="center"/>
              <w:rPr>
                <w:rFonts w:eastAsia="Calibri"/>
                <w:sz w:val="24"/>
                <w:szCs w:val="24"/>
              </w:rPr>
            </w:pPr>
            <w:r>
              <w:rPr>
                <w:rFonts w:eastAsia="Calibri"/>
                <w:sz w:val="24"/>
                <w:szCs w:val="24"/>
              </w:rPr>
              <w:t>244</w:t>
            </w:r>
          </w:p>
        </w:tc>
        <w:tc>
          <w:tcPr>
            <w:tcW w:w="1335" w:type="dxa"/>
          </w:tcPr>
          <w:p w14:paraId="20DF1169" w14:textId="52841A38" w:rsidR="00B42449" w:rsidRDefault="00B42449" w:rsidP="00B87290">
            <w:pPr>
              <w:autoSpaceDE w:val="0"/>
              <w:autoSpaceDN w:val="0"/>
              <w:adjustRightInd w:val="0"/>
              <w:jc w:val="center"/>
              <w:rPr>
                <w:rFonts w:eastAsia="Calibri"/>
                <w:sz w:val="24"/>
                <w:szCs w:val="24"/>
              </w:rPr>
            </w:pPr>
            <w:r>
              <w:rPr>
                <w:rFonts w:eastAsia="Calibri"/>
                <w:sz w:val="24"/>
                <w:szCs w:val="24"/>
              </w:rPr>
              <w:t>1,02</w:t>
            </w:r>
          </w:p>
        </w:tc>
        <w:tc>
          <w:tcPr>
            <w:tcW w:w="1335" w:type="dxa"/>
          </w:tcPr>
          <w:p w14:paraId="28ABAF47" w14:textId="23292C8E" w:rsidR="00B42449" w:rsidRDefault="00B42449" w:rsidP="00B87290">
            <w:pPr>
              <w:autoSpaceDE w:val="0"/>
              <w:autoSpaceDN w:val="0"/>
              <w:adjustRightInd w:val="0"/>
              <w:jc w:val="center"/>
              <w:rPr>
                <w:rFonts w:eastAsia="Calibri"/>
                <w:sz w:val="24"/>
                <w:szCs w:val="24"/>
              </w:rPr>
            </w:pPr>
            <w:r>
              <w:rPr>
                <w:rFonts w:eastAsia="Calibri"/>
                <w:sz w:val="24"/>
                <w:szCs w:val="24"/>
              </w:rPr>
              <w:t>-0,02</w:t>
            </w:r>
          </w:p>
        </w:tc>
        <w:tc>
          <w:tcPr>
            <w:tcW w:w="1335" w:type="dxa"/>
          </w:tcPr>
          <w:p w14:paraId="5D70113B" w14:textId="43CC2E6B" w:rsidR="00B42449" w:rsidRDefault="00B42449" w:rsidP="00B87290">
            <w:pPr>
              <w:autoSpaceDE w:val="0"/>
              <w:autoSpaceDN w:val="0"/>
              <w:adjustRightInd w:val="0"/>
              <w:jc w:val="center"/>
              <w:rPr>
                <w:rFonts w:eastAsia="Calibri"/>
                <w:sz w:val="24"/>
                <w:szCs w:val="24"/>
              </w:rPr>
            </w:pPr>
            <w:r>
              <w:rPr>
                <w:rFonts w:eastAsia="Calibri"/>
                <w:sz w:val="24"/>
                <w:szCs w:val="24"/>
              </w:rPr>
              <w:t>-</w:t>
            </w:r>
          </w:p>
        </w:tc>
        <w:tc>
          <w:tcPr>
            <w:tcW w:w="1335" w:type="dxa"/>
          </w:tcPr>
          <w:p w14:paraId="2F51E77D" w14:textId="0B1D9EB5" w:rsidR="00B42449" w:rsidRDefault="00B42449" w:rsidP="00B87290">
            <w:pPr>
              <w:autoSpaceDE w:val="0"/>
              <w:autoSpaceDN w:val="0"/>
              <w:adjustRightInd w:val="0"/>
              <w:jc w:val="center"/>
              <w:rPr>
                <w:rFonts w:eastAsia="Calibri"/>
                <w:sz w:val="24"/>
                <w:szCs w:val="24"/>
              </w:rPr>
            </w:pPr>
            <w:r>
              <w:rPr>
                <w:rFonts w:eastAsia="Calibri"/>
                <w:sz w:val="24"/>
                <w:szCs w:val="24"/>
              </w:rPr>
              <w:t>-</w:t>
            </w:r>
          </w:p>
        </w:tc>
      </w:tr>
      <w:tr w:rsidR="00B42449" w14:paraId="772EAB54" w14:textId="77777777" w:rsidTr="00B42449">
        <w:tc>
          <w:tcPr>
            <w:tcW w:w="1335" w:type="dxa"/>
          </w:tcPr>
          <w:p w14:paraId="1E44A064" w14:textId="398789D2" w:rsidR="00B42449" w:rsidRDefault="00B42449" w:rsidP="00B87290">
            <w:pPr>
              <w:autoSpaceDE w:val="0"/>
              <w:autoSpaceDN w:val="0"/>
              <w:adjustRightInd w:val="0"/>
              <w:jc w:val="center"/>
              <w:rPr>
                <w:rFonts w:eastAsia="Calibri"/>
                <w:sz w:val="24"/>
                <w:szCs w:val="24"/>
              </w:rPr>
            </w:pPr>
            <w:r>
              <w:rPr>
                <w:rFonts w:eastAsia="Calibri"/>
                <w:sz w:val="24"/>
                <w:szCs w:val="24"/>
              </w:rPr>
              <w:t>260</w:t>
            </w:r>
          </w:p>
        </w:tc>
        <w:tc>
          <w:tcPr>
            <w:tcW w:w="1495" w:type="dxa"/>
          </w:tcPr>
          <w:p w14:paraId="49C9CBE8" w14:textId="3838B61C" w:rsidR="00B42449" w:rsidRDefault="00B42449" w:rsidP="00B87290">
            <w:pPr>
              <w:autoSpaceDE w:val="0"/>
              <w:autoSpaceDN w:val="0"/>
              <w:adjustRightInd w:val="0"/>
              <w:jc w:val="center"/>
              <w:rPr>
                <w:rFonts w:eastAsia="Calibri"/>
                <w:sz w:val="24"/>
                <w:szCs w:val="24"/>
              </w:rPr>
            </w:pPr>
            <w:r>
              <w:rPr>
                <w:rFonts w:eastAsia="Calibri"/>
                <w:sz w:val="24"/>
                <w:szCs w:val="24"/>
              </w:rPr>
              <w:t>0</w:t>
            </w:r>
          </w:p>
        </w:tc>
        <w:tc>
          <w:tcPr>
            <w:tcW w:w="1335" w:type="dxa"/>
          </w:tcPr>
          <w:p w14:paraId="5DA06A3B" w14:textId="60B41534" w:rsidR="00B42449" w:rsidRDefault="00B42449" w:rsidP="00B87290">
            <w:pPr>
              <w:autoSpaceDE w:val="0"/>
              <w:autoSpaceDN w:val="0"/>
              <w:adjustRightInd w:val="0"/>
              <w:jc w:val="center"/>
              <w:rPr>
                <w:rFonts w:eastAsia="Calibri"/>
                <w:sz w:val="24"/>
                <w:szCs w:val="24"/>
              </w:rPr>
            </w:pPr>
            <w:r>
              <w:rPr>
                <w:rFonts w:eastAsia="Calibri"/>
                <w:sz w:val="24"/>
                <w:szCs w:val="24"/>
              </w:rPr>
              <w:t>260</w:t>
            </w:r>
          </w:p>
        </w:tc>
        <w:tc>
          <w:tcPr>
            <w:tcW w:w="1335" w:type="dxa"/>
          </w:tcPr>
          <w:p w14:paraId="6E18494D" w14:textId="7D5B8164" w:rsidR="00B42449" w:rsidRDefault="00B42449" w:rsidP="00B87290">
            <w:pPr>
              <w:autoSpaceDE w:val="0"/>
              <w:autoSpaceDN w:val="0"/>
              <w:adjustRightInd w:val="0"/>
              <w:jc w:val="center"/>
              <w:rPr>
                <w:rFonts w:eastAsia="Calibri"/>
                <w:sz w:val="24"/>
                <w:szCs w:val="24"/>
              </w:rPr>
            </w:pPr>
            <w:r>
              <w:rPr>
                <w:rFonts w:eastAsia="Calibri"/>
                <w:sz w:val="24"/>
                <w:szCs w:val="24"/>
              </w:rPr>
              <w:t>1,00</w:t>
            </w:r>
          </w:p>
        </w:tc>
        <w:tc>
          <w:tcPr>
            <w:tcW w:w="1335" w:type="dxa"/>
          </w:tcPr>
          <w:p w14:paraId="34C0F015" w14:textId="35EE8C39" w:rsidR="00B42449" w:rsidRDefault="00B42449" w:rsidP="00B87290">
            <w:pPr>
              <w:autoSpaceDE w:val="0"/>
              <w:autoSpaceDN w:val="0"/>
              <w:adjustRightInd w:val="0"/>
              <w:jc w:val="center"/>
              <w:rPr>
                <w:rFonts w:eastAsia="Calibri"/>
                <w:sz w:val="24"/>
                <w:szCs w:val="24"/>
              </w:rPr>
            </w:pPr>
            <w:r>
              <w:rPr>
                <w:rFonts w:eastAsia="Calibri"/>
                <w:sz w:val="24"/>
                <w:szCs w:val="24"/>
              </w:rPr>
              <w:t>0,00</w:t>
            </w:r>
          </w:p>
        </w:tc>
        <w:tc>
          <w:tcPr>
            <w:tcW w:w="1335" w:type="dxa"/>
          </w:tcPr>
          <w:p w14:paraId="68C718B0" w14:textId="4C340230" w:rsidR="00B42449" w:rsidRDefault="00B42449" w:rsidP="00B87290">
            <w:pPr>
              <w:autoSpaceDE w:val="0"/>
              <w:autoSpaceDN w:val="0"/>
              <w:adjustRightInd w:val="0"/>
              <w:jc w:val="center"/>
              <w:rPr>
                <w:rFonts w:eastAsia="Calibri"/>
                <w:sz w:val="24"/>
                <w:szCs w:val="24"/>
              </w:rPr>
            </w:pPr>
            <w:r>
              <w:rPr>
                <w:rFonts w:eastAsia="Calibri"/>
                <w:sz w:val="24"/>
                <w:szCs w:val="24"/>
              </w:rPr>
              <w:t>0,8</w:t>
            </w:r>
          </w:p>
        </w:tc>
        <w:tc>
          <w:tcPr>
            <w:tcW w:w="1335" w:type="dxa"/>
          </w:tcPr>
          <w:p w14:paraId="390B0795" w14:textId="1D92B29A" w:rsidR="00B42449" w:rsidRDefault="00B87290" w:rsidP="00B87290">
            <w:pPr>
              <w:autoSpaceDE w:val="0"/>
              <w:autoSpaceDN w:val="0"/>
              <w:adjustRightInd w:val="0"/>
              <w:jc w:val="center"/>
              <w:rPr>
                <w:rFonts w:eastAsia="Calibri"/>
                <w:sz w:val="24"/>
                <w:szCs w:val="24"/>
              </w:rPr>
            </w:pPr>
            <w:r>
              <w:rPr>
                <w:rFonts w:eastAsia="Calibri"/>
                <w:sz w:val="24"/>
                <w:szCs w:val="24"/>
              </w:rPr>
              <w:t>0,2</w:t>
            </w:r>
          </w:p>
        </w:tc>
      </w:tr>
      <w:tr w:rsidR="00B42449" w14:paraId="52AAF956" w14:textId="77777777" w:rsidTr="00B42449">
        <w:tc>
          <w:tcPr>
            <w:tcW w:w="1335" w:type="dxa"/>
          </w:tcPr>
          <w:p w14:paraId="546FAB4D" w14:textId="1FD192C2" w:rsidR="00B42449" w:rsidRDefault="00B42449" w:rsidP="00B87290">
            <w:pPr>
              <w:autoSpaceDE w:val="0"/>
              <w:autoSpaceDN w:val="0"/>
              <w:adjustRightInd w:val="0"/>
              <w:jc w:val="center"/>
              <w:rPr>
                <w:rFonts w:eastAsia="Calibri"/>
                <w:sz w:val="24"/>
                <w:szCs w:val="24"/>
              </w:rPr>
            </w:pPr>
            <w:r>
              <w:rPr>
                <w:rFonts w:eastAsia="Calibri"/>
                <w:sz w:val="24"/>
                <w:szCs w:val="24"/>
              </w:rPr>
              <w:t>280</w:t>
            </w:r>
          </w:p>
        </w:tc>
        <w:tc>
          <w:tcPr>
            <w:tcW w:w="1495" w:type="dxa"/>
          </w:tcPr>
          <w:p w14:paraId="5B0B977E" w14:textId="72AF2EF4" w:rsidR="00B42449" w:rsidRDefault="00B42449" w:rsidP="00B87290">
            <w:pPr>
              <w:autoSpaceDE w:val="0"/>
              <w:autoSpaceDN w:val="0"/>
              <w:adjustRightInd w:val="0"/>
              <w:jc w:val="center"/>
              <w:rPr>
                <w:rFonts w:eastAsia="Calibri"/>
                <w:sz w:val="24"/>
                <w:szCs w:val="24"/>
              </w:rPr>
            </w:pPr>
            <w:r>
              <w:rPr>
                <w:rFonts w:eastAsia="Calibri"/>
                <w:sz w:val="24"/>
                <w:szCs w:val="24"/>
              </w:rPr>
              <w:t>4</w:t>
            </w:r>
          </w:p>
        </w:tc>
        <w:tc>
          <w:tcPr>
            <w:tcW w:w="1335" w:type="dxa"/>
          </w:tcPr>
          <w:p w14:paraId="66BF938A" w14:textId="3A2D8DCB" w:rsidR="00B42449" w:rsidRDefault="00B42449" w:rsidP="00B87290">
            <w:pPr>
              <w:autoSpaceDE w:val="0"/>
              <w:autoSpaceDN w:val="0"/>
              <w:adjustRightInd w:val="0"/>
              <w:jc w:val="center"/>
              <w:rPr>
                <w:rFonts w:eastAsia="Calibri"/>
                <w:sz w:val="24"/>
                <w:szCs w:val="24"/>
              </w:rPr>
            </w:pPr>
            <w:r>
              <w:rPr>
                <w:rFonts w:eastAsia="Calibri"/>
                <w:sz w:val="24"/>
                <w:szCs w:val="24"/>
              </w:rPr>
              <w:t>276</w:t>
            </w:r>
          </w:p>
        </w:tc>
        <w:tc>
          <w:tcPr>
            <w:tcW w:w="1335" w:type="dxa"/>
          </w:tcPr>
          <w:p w14:paraId="5E8BFC02" w14:textId="716FD255" w:rsidR="00B42449" w:rsidRDefault="00B42449" w:rsidP="00B87290">
            <w:pPr>
              <w:autoSpaceDE w:val="0"/>
              <w:autoSpaceDN w:val="0"/>
              <w:adjustRightInd w:val="0"/>
              <w:jc w:val="center"/>
              <w:rPr>
                <w:rFonts w:eastAsia="Calibri"/>
                <w:sz w:val="24"/>
                <w:szCs w:val="24"/>
              </w:rPr>
            </w:pPr>
            <w:r>
              <w:rPr>
                <w:rFonts w:eastAsia="Calibri"/>
                <w:sz w:val="24"/>
                <w:szCs w:val="24"/>
              </w:rPr>
              <w:t>0,99</w:t>
            </w:r>
          </w:p>
        </w:tc>
        <w:tc>
          <w:tcPr>
            <w:tcW w:w="1335" w:type="dxa"/>
          </w:tcPr>
          <w:p w14:paraId="3B4FC1A0" w14:textId="48F5FB5F" w:rsidR="00B42449" w:rsidRDefault="00B42449" w:rsidP="00B87290">
            <w:pPr>
              <w:autoSpaceDE w:val="0"/>
              <w:autoSpaceDN w:val="0"/>
              <w:adjustRightInd w:val="0"/>
              <w:jc w:val="center"/>
              <w:rPr>
                <w:rFonts w:eastAsia="Calibri"/>
                <w:sz w:val="24"/>
                <w:szCs w:val="24"/>
              </w:rPr>
            </w:pPr>
            <w:r>
              <w:rPr>
                <w:rFonts w:eastAsia="Calibri"/>
                <w:sz w:val="24"/>
                <w:szCs w:val="24"/>
              </w:rPr>
              <w:t>0,01</w:t>
            </w:r>
          </w:p>
        </w:tc>
        <w:tc>
          <w:tcPr>
            <w:tcW w:w="1335" w:type="dxa"/>
          </w:tcPr>
          <w:p w14:paraId="7DC3FC5A" w14:textId="3347B908" w:rsidR="00B42449" w:rsidRDefault="00B87290" w:rsidP="00B87290">
            <w:pPr>
              <w:autoSpaceDE w:val="0"/>
              <w:autoSpaceDN w:val="0"/>
              <w:adjustRightInd w:val="0"/>
              <w:jc w:val="center"/>
              <w:rPr>
                <w:rFonts w:eastAsia="Calibri"/>
                <w:sz w:val="24"/>
                <w:szCs w:val="24"/>
              </w:rPr>
            </w:pPr>
            <w:r>
              <w:rPr>
                <w:rFonts w:eastAsia="Calibri"/>
                <w:sz w:val="24"/>
                <w:szCs w:val="24"/>
              </w:rPr>
              <w:t>0,8</w:t>
            </w:r>
          </w:p>
        </w:tc>
        <w:tc>
          <w:tcPr>
            <w:tcW w:w="1335" w:type="dxa"/>
          </w:tcPr>
          <w:p w14:paraId="62B4F1BE" w14:textId="49593033" w:rsidR="00B42449" w:rsidRDefault="00B87290" w:rsidP="00B87290">
            <w:pPr>
              <w:autoSpaceDE w:val="0"/>
              <w:autoSpaceDN w:val="0"/>
              <w:adjustRightInd w:val="0"/>
              <w:jc w:val="center"/>
              <w:rPr>
                <w:rFonts w:eastAsia="Calibri"/>
                <w:sz w:val="24"/>
                <w:szCs w:val="24"/>
              </w:rPr>
            </w:pPr>
            <w:r>
              <w:rPr>
                <w:rFonts w:eastAsia="Calibri"/>
                <w:sz w:val="24"/>
                <w:szCs w:val="24"/>
              </w:rPr>
              <w:t>0,2</w:t>
            </w:r>
          </w:p>
        </w:tc>
      </w:tr>
      <w:tr w:rsidR="00B42449" w14:paraId="0A9A39AE" w14:textId="77777777" w:rsidTr="00B42449">
        <w:tc>
          <w:tcPr>
            <w:tcW w:w="1335" w:type="dxa"/>
          </w:tcPr>
          <w:p w14:paraId="042C46FD" w14:textId="4F11D28F" w:rsidR="00B42449" w:rsidRDefault="00B42449" w:rsidP="00B87290">
            <w:pPr>
              <w:autoSpaceDE w:val="0"/>
              <w:autoSpaceDN w:val="0"/>
              <w:adjustRightInd w:val="0"/>
              <w:jc w:val="center"/>
              <w:rPr>
                <w:rFonts w:eastAsia="Calibri"/>
                <w:sz w:val="24"/>
                <w:szCs w:val="24"/>
              </w:rPr>
            </w:pPr>
            <w:r>
              <w:rPr>
                <w:rFonts w:eastAsia="Calibri"/>
                <w:sz w:val="24"/>
                <w:szCs w:val="24"/>
              </w:rPr>
              <w:t>300</w:t>
            </w:r>
          </w:p>
        </w:tc>
        <w:tc>
          <w:tcPr>
            <w:tcW w:w="1495" w:type="dxa"/>
          </w:tcPr>
          <w:p w14:paraId="31AC1D38" w14:textId="45A93E3A" w:rsidR="00B42449" w:rsidRDefault="00B42449" w:rsidP="00B87290">
            <w:pPr>
              <w:autoSpaceDE w:val="0"/>
              <w:autoSpaceDN w:val="0"/>
              <w:adjustRightInd w:val="0"/>
              <w:jc w:val="center"/>
              <w:rPr>
                <w:rFonts w:eastAsia="Calibri"/>
                <w:sz w:val="24"/>
                <w:szCs w:val="24"/>
              </w:rPr>
            </w:pPr>
            <w:r>
              <w:rPr>
                <w:rFonts w:eastAsia="Calibri"/>
                <w:sz w:val="24"/>
                <w:szCs w:val="24"/>
              </w:rPr>
              <w:t>8</w:t>
            </w:r>
          </w:p>
        </w:tc>
        <w:tc>
          <w:tcPr>
            <w:tcW w:w="1335" w:type="dxa"/>
          </w:tcPr>
          <w:p w14:paraId="32E9C7DC" w14:textId="5EA73B80" w:rsidR="00B42449" w:rsidRDefault="00B42449" w:rsidP="00B87290">
            <w:pPr>
              <w:autoSpaceDE w:val="0"/>
              <w:autoSpaceDN w:val="0"/>
              <w:adjustRightInd w:val="0"/>
              <w:jc w:val="center"/>
              <w:rPr>
                <w:rFonts w:eastAsia="Calibri"/>
                <w:sz w:val="24"/>
                <w:szCs w:val="24"/>
              </w:rPr>
            </w:pPr>
            <w:r>
              <w:rPr>
                <w:rFonts w:eastAsia="Calibri"/>
                <w:sz w:val="24"/>
                <w:szCs w:val="24"/>
              </w:rPr>
              <w:t>292</w:t>
            </w:r>
          </w:p>
        </w:tc>
        <w:tc>
          <w:tcPr>
            <w:tcW w:w="1335" w:type="dxa"/>
          </w:tcPr>
          <w:p w14:paraId="4DA50695" w14:textId="17471E83" w:rsidR="00B42449" w:rsidRDefault="00B42449" w:rsidP="00B87290">
            <w:pPr>
              <w:autoSpaceDE w:val="0"/>
              <w:autoSpaceDN w:val="0"/>
              <w:adjustRightInd w:val="0"/>
              <w:jc w:val="center"/>
              <w:rPr>
                <w:rFonts w:eastAsia="Calibri"/>
                <w:sz w:val="24"/>
                <w:szCs w:val="24"/>
              </w:rPr>
            </w:pPr>
            <w:r>
              <w:rPr>
                <w:rFonts w:eastAsia="Calibri"/>
                <w:sz w:val="24"/>
                <w:szCs w:val="24"/>
              </w:rPr>
              <w:t>0,97</w:t>
            </w:r>
          </w:p>
        </w:tc>
        <w:tc>
          <w:tcPr>
            <w:tcW w:w="1335" w:type="dxa"/>
          </w:tcPr>
          <w:p w14:paraId="4EFA5CCB" w14:textId="4B9901E6" w:rsidR="00B42449" w:rsidRDefault="00B42449" w:rsidP="00B87290">
            <w:pPr>
              <w:autoSpaceDE w:val="0"/>
              <w:autoSpaceDN w:val="0"/>
              <w:adjustRightInd w:val="0"/>
              <w:jc w:val="center"/>
              <w:rPr>
                <w:rFonts w:eastAsia="Calibri"/>
                <w:sz w:val="24"/>
                <w:szCs w:val="24"/>
              </w:rPr>
            </w:pPr>
            <w:r>
              <w:rPr>
                <w:rFonts w:eastAsia="Calibri"/>
                <w:sz w:val="24"/>
                <w:szCs w:val="24"/>
              </w:rPr>
              <w:t>0,03</w:t>
            </w:r>
          </w:p>
        </w:tc>
        <w:tc>
          <w:tcPr>
            <w:tcW w:w="1335" w:type="dxa"/>
          </w:tcPr>
          <w:p w14:paraId="75C6A957" w14:textId="61924963" w:rsidR="00B42449" w:rsidRDefault="00B87290" w:rsidP="00B87290">
            <w:pPr>
              <w:autoSpaceDE w:val="0"/>
              <w:autoSpaceDN w:val="0"/>
              <w:adjustRightInd w:val="0"/>
              <w:jc w:val="center"/>
              <w:rPr>
                <w:rFonts w:eastAsia="Calibri"/>
                <w:sz w:val="24"/>
                <w:szCs w:val="24"/>
              </w:rPr>
            </w:pPr>
            <w:r>
              <w:rPr>
                <w:rFonts w:eastAsia="Calibri"/>
                <w:sz w:val="24"/>
                <w:szCs w:val="24"/>
              </w:rPr>
              <w:t>0,8</w:t>
            </w:r>
          </w:p>
        </w:tc>
        <w:tc>
          <w:tcPr>
            <w:tcW w:w="1335" w:type="dxa"/>
          </w:tcPr>
          <w:p w14:paraId="615B6763" w14:textId="47EDE534" w:rsidR="00B42449" w:rsidRDefault="00B87290" w:rsidP="00B87290">
            <w:pPr>
              <w:autoSpaceDE w:val="0"/>
              <w:autoSpaceDN w:val="0"/>
              <w:adjustRightInd w:val="0"/>
              <w:jc w:val="center"/>
              <w:rPr>
                <w:rFonts w:eastAsia="Calibri"/>
                <w:sz w:val="24"/>
                <w:szCs w:val="24"/>
              </w:rPr>
            </w:pPr>
            <w:r>
              <w:rPr>
                <w:rFonts w:eastAsia="Calibri"/>
                <w:sz w:val="24"/>
                <w:szCs w:val="24"/>
              </w:rPr>
              <w:t>0,2</w:t>
            </w:r>
          </w:p>
        </w:tc>
      </w:tr>
      <w:tr w:rsidR="00B42449" w14:paraId="1BFF94E4" w14:textId="77777777" w:rsidTr="00B42449">
        <w:tc>
          <w:tcPr>
            <w:tcW w:w="1335" w:type="dxa"/>
          </w:tcPr>
          <w:p w14:paraId="59A36D39" w14:textId="15022C4D" w:rsidR="00B42449" w:rsidRDefault="00B42449" w:rsidP="00B87290">
            <w:pPr>
              <w:autoSpaceDE w:val="0"/>
              <w:autoSpaceDN w:val="0"/>
              <w:adjustRightInd w:val="0"/>
              <w:jc w:val="center"/>
              <w:rPr>
                <w:rFonts w:eastAsia="Calibri"/>
                <w:sz w:val="24"/>
                <w:szCs w:val="24"/>
              </w:rPr>
            </w:pPr>
            <w:r>
              <w:rPr>
                <w:rFonts w:eastAsia="Calibri"/>
                <w:sz w:val="24"/>
                <w:szCs w:val="24"/>
              </w:rPr>
              <w:t>320</w:t>
            </w:r>
          </w:p>
        </w:tc>
        <w:tc>
          <w:tcPr>
            <w:tcW w:w="1495" w:type="dxa"/>
          </w:tcPr>
          <w:p w14:paraId="6DA21991" w14:textId="0A91130B" w:rsidR="00B42449" w:rsidRDefault="00B42449" w:rsidP="00B87290">
            <w:pPr>
              <w:autoSpaceDE w:val="0"/>
              <w:autoSpaceDN w:val="0"/>
              <w:adjustRightInd w:val="0"/>
              <w:jc w:val="center"/>
              <w:rPr>
                <w:rFonts w:eastAsia="Calibri"/>
                <w:sz w:val="24"/>
                <w:szCs w:val="24"/>
              </w:rPr>
            </w:pPr>
            <w:r>
              <w:rPr>
                <w:rFonts w:eastAsia="Calibri"/>
                <w:sz w:val="24"/>
                <w:szCs w:val="24"/>
              </w:rPr>
              <w:t>12</w:t>
            </w:r>
          </w:p>
        </w:tc>
        <w:tc>
          <w:tcPr>
            <w:tcW w:w="1335" w:type="dxa"/>
          </w:tcPr>
          <w:p w14:paraId="7EBBC529" w14:textId="6C14F7B2" w:rsidR="00B42449" w:rsidRDefault="00B42449" w:rsidP="00B87290">
            <w:pPr>
              <w:autoSpaceDE w:val="0"/>
              <w:autoSpaceDN w:val="0"/>
              <w:adjustRightInd w:val="0"/>
              <w:jc w:val="center"/>
              <w:rPr>
                <w:rFonts w:eastAsia="Calibri"/>
                <w:sz w:val="24"/>
                <w:szCs w:val="24"/>
              </w:rPr>
            </w:pPr>
            <w:r>
              <w:rPr>
                <w:rFonts w:eastAsia="Calibri"/>
                <w:sz w:val="24"/>
                <w:szCs w:val="24"/>
              </w:rPr>
              <w:t>308</w:t>
            </w:r>
          </w:p>
        </w:tc>
        <w:tc>
          <w:tcPr>
            <w:tcW w:w="1335" w:type="dxa"/>
          </w:tcPr>
          <w:p w14:paraId="0487AEE8" w14:textId="35FDA83E" w:rsidR="00B42449" w:rsidRDefault="00B42449" w:rsidP="00B87290">
            <w:pPr>
              <w:autoSpaceDE w:val="0"/>
              <w:autoSpaceDN w:val="0"/>
              <w:adjustRightInd w:val="0"/>
              <w:jc w:val="center"/>
              <w:rPr>
                <w:rFonts w:eastAsia="Calibri"/>
                <w:sz w:val="24"/>
                <w:szCs w:val="24"/>
              </w:rPr>
            </w:pPr>
            <w:r>
              <w:rPr>
                <w:rFonts w:eastAsia="Calibri"/>
                <w:sz w:val="24"/>
                <w:szCs w:val="24"/>
              </w:rPr>
              <w:t>0,96</w:t>
            </w:r>
          </w:p>
        </w:tc>
        <w:tc>
          <w:tcPr>
            <w:tcW w:w="1335" w:type="dxa"/>
          </w:tcPr>
          <w:p w14:paraId="644DBB3E" w14:textId="4430C77B" w:rsidR="00B42449" w:rsidRDefault="00B42449" w:rsidP="00B87290">
            <w:pPr>
              <w:autoSpaceDE w:val="0"/>
              <w:autoSpaceDN w:val="0"/>
              <w:adjustRightInd w:val="0"/>
              <w:jc w:val="center"/>
              <w:rPr>
                <w:rFonts w:eastAsia="Calibri"/>
                <w:sz w:val="24"/>
                <w:szCs w:val="24"/>
              </w:rPr>
            </w:pPr>
            <w:r>
              <w:rPr>
                <w:rFonts w:eastAsia="Calibri"/>
                <w:sz w:val="24"/>
                <w:szCs w:val="24"/>
              </w:rPr>
              <w:t>0,04</w:t>
            </w:r>
          </w:p>
        </w:tc>
        <w:tc>
          <w:tcPr>
            <w:tcW w:w="1335" w:type="dxa"/>
          </w:tcPr>
          <w:p w14:paraId="151525DF" w14:textId="441640DE" w:rsidR="00B42449" w:rsidRPr="00B42449" w:rsidRDefault="00B87290" w:rsidP="00B87290">
            <w:pPr>
              <w:autoSpaceDE w:val="0"/>
              <w:autoSpaceDN w:val="0"/>
              <w:adjustRightInd w:val="0"/>
              <w:jc w:val="center"/>
              <w:rPr>
                <w:rFonts w:eastAsia="Calibri"/>
                <w:b/>
                <w:sz w:val="24"/>
                <w:szCs w:val="24"/>
              </w:rPr>
            </w:pPr>
            <w:r>
              <w:rPr>
                <w:rFonts w:eastAsia="Calibri"/>
                <w:sz w:val="24"/>
                <w:szCs w:val="24"/>
              </w:rPr>
              <w:t>0,8</w:t>
            </w:r>
          </w:p>
        </w:tc>
        <w:tc>
          <w:tcPr>
            <w:tcW w:w="1335" w:type="dxa"/>
          </w:tcPr>
          <w:p w14:paraId="675AA883" w14:textId="0C7EC9AB" w:rsidR="00B42449" w:rsidRDefault="00B87290" w:rsidP="00B87290">
            <w:pPr>
              <w:autoSpaceDE w:val="0"/>
              <w:autoSpaceDN w:val="0"/>
              <w:adjustRightInd w:val="0"/>
              <w:jc w:val="center"/>
              <w:rPr>
                <w:rFonts w:eastAsia="Calibri"/>
                <w:sz w:val="24"/>
                <w:szCs w:val="24"/>
              </w:rPr>
            </w:pPr>
            <w:r>
              <w:rPr>
                <w:rFonts w:eastAsia="Calibri"/>
                <w:sz w:val="24"/>
                <w:szCs w:val="24"/>
              </w:rPr>
              <w:t>0,2</w:t>
            </w:r>
          </w:p>
        </w:tc>
      </w:tr>
      <w:tr w:rsidR="00B42449" w14:paraId="506C6393" w14:textId="77777777" w:rsidTr="00B42449">
        <w:tc>
          <w:tcPr>
            <w:tcW w:w="1335" w:type="dxa"/>
          </w:tcPr>
          <w:p w14:paraId="36FFA680" w14:textId="6AE41881" w:rsidR="00B42449" w:rsidRDefault="00B42449" w:rsidP="00B87290">
            <w:pPr>
              <w:autoSpaceDE w:val="0"/>
              <w:autoSpaceDN w:val="0"/>
              <w:adjustRightInd w:val="0"/>
              <w:jc w:val="center"/>
              <w:rPr>
                <w:rFonts w:eastAsia="Calibri"/>
                <w:sz w:val="24"/>
                <w:szCs w:val="24"/>
              </w:rPr>
            </w:pPr>
            <w:r>
              <w:rPr>
                <w:rFonts w:eastAsia="Calibri"/>
                <w:sz w:val="24"/>
                <w:szCs w:val="24"/>
              </w:rPr>
              <w:t>340</w:t>
            </w:r>
          </w:p>
        </w:tc>
        <w:tc>
          <w:tcPr>
            <w:tcW w:w="1495" w:type="dxa"/>
          </w:tcPr>
          <w:p w14:paraId="08A354C5" w14:textId="27C74D9C" w:rsidR="00B42449" w:rsidRDefault="00B42449" w:rsidP="00B87290">
            <w:pPr>
              <w:autoSpaceDE w:val="0"/>
              <w:autoSpaceDN w:val="0"/>
              <w:adjustRightInd w:val="0"/>
              <w:jc w:val="center"/>
              <w:rPr>
                <w:rFonts w:eastAsia="Calibri"/>
                <w:sz w:val="24"/>
                <w:szCs w:val="24"/>
              </w:rPr>
            </w:pPr>
            <w:r>
              <w:rPr>
                <w:rFonts w:eastAsia="Calibri"/>
                <w:sz w:val="24"/>
                <w:szCs w:val="24"/>
              </w:rPr>
              <w:t>16</w:t>
            </w:r>
          </w:p>
        </w:tc>
        <w:tc>
          <w:tcPr>
            <w:tcW w:w="1335" w:type="dxa"/>
          </w:tcPr>
          <w:p w14:paraId="7CF7BBFD" w14:textId="065D31A6" w:rsidR="00B42449" w:rsidRDefault="00B42449" w:rsidP="00B87290">
            <w:pPr>
              <w:autoSpaceDE w:val="0"/>
              <w:autoSpaceDN w:val="0"/>
              <w:adjustRightInd w:val="0"/>
              <w:jc w:val="center"/>
              <w:rPr>
                <w:rFonts w:eastAsia="Calibri"/>
                <w:sz w:val="24"/>
                <w:szCs w:val="24"/>
              </w:rPr>
            </w:pPr>
            <w:r>
              <w:rPr>
                <w:rFonts w:eastAsia="Calibri"/>
                <w:sz w:val="24"/>
                <w:szCs w:val="24"/>
              </w:rPr>
              <w:t>324</w:t>
            </w:r>
          </w:p>
        </w:tc>
        <w:tc>
          <w:tcPr>
            <w:tcW w:w="1335" w:type="dxa"/>
          </w:tcPr>
          <w:p w14:paraId="46F3E27A" w14:textId="6CF14098" w:rsidR="00B42449" w:rsidRDefault="00B42449" w:rsidP="00B87290">
            <w:pPr>
              <w:autoSpaceDE w:val="0"/>
              <w:autoSpaceDN w:val="0"/>
              <w:adjustRightInd w:val="0"/>
              <w:jc w:val="center"/>
              <w:rPr>
                <w:rFonts w:eastAsia="Calibri"/>
                <w:sz w:val="24"/>
                <w:szCs w:val="24"/>
              </w:rPr>
            </w:pPr>
            <w:r>
              <w:rPr>
                <w:rFonts w:eastAsia="Calibri"/>
                <w:sz w:val="24"/>
                <w:szCs w:val="24"/>
              </w:rPr>
              <w:t>0,95</w:t>
            </w:r>
          </w:p>
        </w:tc>
        <w:tc>
          <w:tcPr>
            <w:tcW w:w="1335" w:type="dxa"/>
          </w:tcPr>
          <w:p w14:paraId="15444F0B" w14:textId="61340AC8" w:rsidR="00B42449" w:rsidRDefault="00B42449" w:rsidP="00B87290">
            <w:pPr>
              <w:autoSpaceDE w:val="0"/>
              <w:autoSpaceDN w:val="0"/>
              <w:adjustRightInd w:val="0"/>
              <w:jc w:val="center"/>
              <w:rPr>
                <w:rFonts w:eastAsia="Calibri"/>
                <w:sz w:val="24"/>
                <w:szCs w:val="24"/>
              </w:rPr>
            </w:pPr>
            <w:r>
              <w:rPr>
                <w:rFonts w:eastAsia="Calibri"/>
                <w:sz w:val="24"/>
                <w:szCs w:val="24"/>
              </w:rPr>
              <w:t>0,05</w:t>
            </w:r>
          </w:p>
        </w:tc>
        <w:tc>
          <w:tcPr>
            <w:tcW w:w="1335" w:type="dxa"/>
          </w:tcPr>
          <w:p w14:paraId="789921F9" w14:textId="24C35FB0" w:rsidR="00B42449" w:rsidRDefault="00B87290" w:rsidP="00B87290">
            <w:pPr>
              <w:autoSpaceDE w:val="0"/>
              <w:autoSpaceDN w:val="0"/>
              <w:adjustRightInd w:val="0"/>
              <w:jc w:val="center"/>
              <w:rPr>
                <w:rFonts w:eastAsia="Calibri"/>
                <w:sz w:val="24"/>
                <w:szCs w:val="24"/>
              </w:rPr>
            </w:pPr>
            <w:r>
              <w:rPr>
                <w:rFonts w:eastAsia="Calibri"/>
                <w:sz w:val="24"/>
                <w:szCs w:val="24"/>
              </w:rPr>
              <w:t>0,8</w:t>
            </w:r>
          </w:p>
        </w:tc>
        <w:tc>
          <w:tcPr>
            <w:tcW w:w="1335" w:type="dxa"/>
          </w:tcPr>
          <w:p w14:paraId="25B94A84" w14:textId="770B6D6D" w:rsidR="00B42449" w:rsidRDefault="00B87290" w:rsidP="00B87290">
            <w:pPr>
              <w:autoSpaceDE w:val="0"/>
              <w:autoSpaceDN w:val="0"/>
              <w:adjustRightInd w:val="0"/>
              <w:jc w:val="center"/>
              <w:rPr>
                <w:rFonts w:eastAsia="Calibri"/>
                <w:sz w:val="24"/>
                <w:szCs w:val="24"/>
              </w:rPr>
            </w:pPr>
            <w:r>
              <w:rPr>
                <w:rFonts w:eastAsia="Calibri"/>
                <w:sz w:val="24"/>
                <w:szCs w:val="24"/>
              </w:rPr>
              <w:t>0,2</w:t>
            </w:r>
          </w:p>
        </w:tc>
      </w:tr>
      <w:tr w:rsidR="00B42449" w14:paraId="0C05F208" w14:textId="77777777" w:rsidTr="00B42449">
        <w:tc>
          <w:tcPr>
            <w:tcW w:w="1335" w:type="dxa"/>
          </w:tcPr>
          <w:p w14:paraId="6934CC07" w14:textId="519AFFA5" w:rsidR="00B42449" w:rsidRDefault="00B42449" w:rsidP="00B87290">
            <w:pPr>
              <w:autoSpaceDE w:val="0"/>
              <w:autoSpaceDN w:val="0"/>
              <w:adjustRightInd w:val="0"/>
              <w:jc w:val="center"/>
              <w:rPr>
                <w:rFonts w:eastAsia="Calibri"/>
                <w:sz w:val="24"/>
                <w:szCs w:val="24"/>
              </w:rPr>
            </w:pPr>
            <w:r>
              <w:rPr>
                <w:rFonts w:eastAsia="Calibri"/>
                <w:sz w:val="24"/>
                <w:szCs w:val="24"/>
              </w:rPr>
              <w:t>360</w:t>
            </w:r>
          </w:p>
        </w:tc>
        <w:tc>
          <w:tcPr>
            <w:tcW w:w="1495" w:type="dxa"/>
          </w:tcPr>
          <w:p w14:paraId="29840947" w14:textId="26D02194" w:rsidR="00B42449" w:rsidRDefault="00B42449" w:rsidP="00B87290">
            <w:pPr>
              <w:autoSpaceDE w:val="0"/>
              <w:autoSpaceDN w:val="0"/>
              <w:adjustRightInd w:val="0"/>
              <w:jc w:val="center"/>
              <w:rPr>
                <w:rFonts w:eastAsia="Calibri"/>
                <w:sz w:val="24"/>
                <w:szCs w:val="24"/>
              </w:rPr>
            </w:pPr>
            <w:r>
              <w:rPr>
                <w:rFonts w:eastAsia="Calibri"/>
                <w:sz w:val="24"/>
                <w:szCs w:val="24"/>
              </w:rPr>
              <w:t>20</w:t>
            </w:r>
          </w:p>
        </w:tc>
        <w:tc>
          <w:tcPr>
            <w:tcW w:w="1335" w:type="dxa"/>
          </w:tcPr>
          <w:p w14:paraId="4964AF60" w14:textId="07032641" w:rsidR="00B42449" w:rsidRDefault="00B42449" w:rsidP="00B87290">
            <w:pPr>
              <w:autoSpaceDE w:val="0"/>
              <w:autoSpaceDN w:val="0"/>
              <w:adjustRightInd w:val="0"/>
              <w:jc w:val="center"/>
              <w:rPr>
                <w:rFonts w:eastAsia="Calibri"/>
                <w:sz w:val="24"/>
                <w:szCs w:val="24"/>
              </w:rPr>
            </w:pPr>
            <w:r>
              <w:rPr>
                <w:rFonts w:eastAsia="Calibri"/>
                <w:sz w:val="24"/>
                <w:szCs w:val="24"/>
              </w:rPr>
              <w:t>340</w:t>
            </w:r>
          </w:p>
        </w:tc>
        <w:tc>
          <w:tcPr>
            <w:tcW w:w="1335" w:type="dxa"/>
          </w:tcPr>
          <w:p w14:paraId="36A8D3C3" w14:textId="1007ABFE" w:rsidR="00B42449" w:rsidRDefault="00B42449" w:rsidP="00B87290">
            <w:pPr>
              <w:autoSpaceDE w:val="0"/>
              <w:autoSpaceDN w:val="0"/>
              <w:adjustRightInd w:val="0"/>
              <w:jc w:val="center"/>
              <w:rPr>
                <w:rFonts w:eastAsia="Calibri"/>
                <w:sz w:val="24"/>
                <w:szCs w:val="24"/>
              </w:rPr>
            </w:pPr>
            <w:r>
              <w:rPr>
                <w:rFonts w:eastAsia="Calibri"/>
                <w:sz w:val="24"/>
                <w:szCs w:val="24"/>
              </w:rPr>
              <w:t>0,94</w:t>
            </w:r>
          </w:p>
        </w:tc>
        <w:tc>
          <w:tcPr>
            <w:tcW w:w="1335" w:type="dxa"/>
          </w:tcPr>
          <w:p w14:paraId="05D0AA2C" w14:textId="28BB8653" w:rsidR="00B42449" w:rsidRDefault="00B42449" w:rsidP="00B87290">
            <w:pPr>
              <w:autoSpaceDE w:val="0"/>
              <w:autoSpaceDN w:val="0"/>
              <w:adjustRightInd w:val="0"/>
              <w:jc w:val="center"/>
              <w:rPr>
                <w:rFonts w:eastAsia="Calibri"/>
                <w:sz w:val="24"/>
                <w:szCs w:val="24"/>
              </w:rPr>
            </w:pPr>
            <w:r>
              <w:rPr>
                <w:rFonts w:eastAsia="Calibri"/>
                <w:sz w:val="24"/>
                <w:szCs w:val="24"/>
              </w:rPr>
              <w:t>0,06</w:t>
            </w:r>
          </w:p>
        </w:tc>
        <w:tc>
          <w:tcPr>
            <w:tcW w:w="1335" w:type="dxa"/>
          </w:tcPr>
          <w:p w14:paraId="311D14A8" w14:textId="763AB103" w:rsidR="00B42449" w:rsidRDefault="00B87290" w:rsidP="00B87290">
            <w:pPr>
              <w:autoSpaceDE w:val="0"/>
              <w:autoSpaceDN w:val="0"/>
              <w:adjustRightInd w:val="0"/>
              <w:jc w:val="center"/>
              <w:rPr>
                <w:rFonts w:eastAsia="Calibri"/>
                <w:sz w:val="24"/>
                <w:szCs w:val="24"/>
              </w:rPr>
            </w:pPr>
            <w:r>
              <w:rPr>
                <w:rFonts w:eastAsia="Calibri"/>
                <w:sz w:val="24"/>
                <w:szCs w:val="24"/>
              </w:rPr>
              <w:t>0,8</w:t>
            </w:r>
          </w:p>
        </w:tc>
        <w:tc>
          <w:tcPr>
            <w:tcW w:w="1335" w:type="dxa"/>
          </w:tcPr>
          <w:p w14:paraId="43AE2D20" w14:textId="0C71D34E" w:rsidR="00B42449" w:rsidRDefault="00B87290" w:rsidP="00B87290">
            <w:pPr>
              <w:autoSpaceDE w:val="0"/>
              <w:autoSpaceDN w:val="0"/>
              <w:adjustRightInd w:val="0"/>
              <w:jc w:val="center"/>
              <w:rPr>
                <w:rFonts w:eastAsia="Calibri"/>
                <w:sz w:val="24"/>
                <w:szCs w:val="24"/>
              </w:rPr>
            </w:pPr>
            <w:r>
              <w:rPr>
                <w:rFonts w:eastAsia="Calibri"/>
                <w:sz w:val="24"/>
                <w:szCs w:val="24"/>
              </w:rPr>
              <w:t>0,2</w:t>
            </w:r>
          </w:p>
        </w:tc>
      </w:tr>
      <w:tr w:rsidR="00B42449" w14:paraId="41AA3017" w14:textId="77777777" w:rsidTr="00B42449">
        <w:tc>
          <w:tcPr>
            <w:tcW w:w="1335" w:type="dxa"/>
          </w:tcPr>
          <w:p w14:paraId="45EA4560" w14:textId="359B5879" w:rsidR="00B42449" w:rsidRDefault="00B42449" w:rsidP="00B87290">
            <w:pPr>
              <w:autoSpaceDE w:val="0"/>
              <w:autoSpaceDN w:val="0"/>
              <w:adjustRightInd w:val="0"/>
              <w:jc w:val="center"/>
              <w:rPr>
                <w:rFonts w:eastAsia="Calibri"/>
                <w:sz w:val="24"/>
                <w:szCs w:val="24"/>
              </w:rPr>
            </w:pPr>
            <w:r>
              <w:rPr>
                <w:rFonts w:eastAsia="Calibri"/>
                <w:sz w:val="24"/>
                <w:szCs w:val="24"/>
              </w:rPr>
              <w:t>380</w:t>
            </w:r>
          </w:p>
        </w:tc>
        <w:tc>
          <w:tcPr>
            <w:tcW w:w="1495" w:type="dxa"/>
          </w:tcPr>
          <w:p w14:paraId="47745DAC" w14:textId="68A35784" w:rsidR="00B42449" w:rsidRDefault="00B42449" w:rsidP="00B87290">
            <w:pPr>
              <w:autoSpaceDE w:val="0"/>
              <w:autoSpaceDN w:val="0"/>
              <w:adjustRightInd w:val="0"/>
              <w:jc w:val="center"/>
              <w:rPr>
                <w:rFonts w:eastAsia="Calibri"/>
                <w:sz w:val="24"/>
                <w:szCs w:val="24"/>
              </w:rPr>
            </w:pPr>
            <w:r>
              <w:rPr>
                <w:rFonts w:eastAsia="Calibri"/>
                <w:sz w:val="24"/>
                <w:szCs w:val="24"/>
              </w:rPr>
              <w:t>24</w:t>
            </w:r>
          </w:p>
        </w:tc>
        <w:tc>
          <w:tcPr>
            <w:tcW w:w="1335" w:type="dxa"/>
          </w:tcPr>
          <w:p w14:paraId="563A7B9B" w14:textId="697CB99C" w:rsidR="00B42449" w:rsidRDefault="00B42449" w:rsidP="00B87290">
            <w:pPr>
              <w:autoSpaceDE w:val="0"/>
              <w:autoSpaceDN w:val="0"/>
              <w:adjustRightInd w:val="0"/>
              <w:jc w:val="center"/>
              <w:rPr>
                <w:rFonts w:eastAsia="Calibri"/>
                <w:sz w:val="24"/>
                <w:szCs w:val="24"/>
              </w:rPr>
            </w:pPr>
            <w:r>
              <w:rPr>
                <w:rFonts w:eastAsia="Calibri"/>
                <w:sz w:val="24"/>
                <w:szCs w:val="24"/>
              </w:rPr>
              <w:t>356</w:t>
            </w:r>
          </w:p>
        </w:tc>
        <w:tc>
          <w:tcPr>
            <w:tcW w:w="1335" w:type="dxa"/>
          </w:tcPr>
          <w:p w14:paraId="1CA4C745" w14:textId="38EF1D21" w:rsidR="00B42449" w:rsidRDefault="00B42449" w:rsidP="00B87290">
            <w:pPr>
              <w:autoSpaceDE w:val="0"/>
              <w:autoSpaceDN w:val="0"/>
              <w:adjustRightInd w:val="0"/>
              <w:jc w:val="center"/>
              <w:rPr>
                <w:rFonts w:eastAsia="Calibri"/>
                <w:sz w:val="24"/>
                <w:szCs w:val="24"/>
              </w:rPr>
            </w:pPr>
            <w:r>
              <w:rPr>
                <w:rFonts w:eastAsia="Calibri"/>
                <w:sz w:val="24"/>
                <w:szCs w:val="24"/>
              </w:rPr>
              <w:t>0,94</w:t>
            </w:r>
          </w:p>
        </w:tc>
        <w:tc>
          <w:tcPr>
            <w:tcW w:w="1335" w:type="dxa"/>
          </w:tcPr>
          <w:p w14:paraId="787D735C" w14:textId="2518E7EA" w:rsidR="00B42449" w:rsidRDefault="00B42449" w:rsidP="00B87290">
            <w:pPr>
              <w:autoSpaceDE w:val="0"/>
              <w:autoSpaceDN w:val="0"/>
              <w:adjustRightInd w:val="0"/>
              <w:jc w:val="center"/>
              <w:rPr>
                <w:rFonts w:eastAsia="Calibri"/>
                <w:sz w:val="24"/>
                <w:szCs w:val="24"/>
              </w:rPr>
            </w:pPr>
            <w:r>
              <w:rPr>
                <w:rFonts w:eastAsia="Calibri"/>
                <w:sz w:val="24"/>
                <w:szCs w:val="24"/>
              </w:rPr>
              <w:t>0,06</w:t>
            </w:r>
          </w:p>
        </w:tc>
        <w:tc>
          <w:tcPr>
            <w:tcW w:w="1335" w:type="dxa"/>
          </w:tcPr>
          <w:p w14:paraId="7FBF93B1" w14:textId="4A3ED31F" w:rsidR="00B42449" w:rsidRPr="00B42449" w:rsidRDefault="00B87290" w:rsidP="00B87290">
            <w:pPr>
              <w:autoSpaceDE w:val="0"/>
              <w:autoSpaceDN w:val="0"/>
              <w:adjustRightInd w:val="0"/>
              <w:jc w:val="center"/>
              <w:rPr>
                <w:rFonts w:eastAsia="Calibri"/>
                <w:b/>
                <w:sz w:val="24"/>
                <w:szCs w:val="24"/>
              </w:rPr>
            </w:pPr>
            <w:r>
              <w:rPr>
                <w:rFonts w:eastAsia="Calibri"/>
                <w:sz w:val="24"/>
                <w:szCs w:val="24"/>
              </w:rPr>
              <w:t>0,8</w:t>
            </w:r>
          </w:p>
        </w:tc>
        <w:tc>
          <w:tcPr>
            <w:tcW w:w="1335" w:type="dxa"/>
          </w:tcPr>
          <w:p w14:paraId="7391F67E" w14:textId="05C40F9C" w:rsidR="00B42449" w:rsidRDefault="00B87290" w:rsidP="00B87290">
            <w:pPr>
              <w:autoSpaceDE w:val="0"/>
              <w:autoSpaceDN w:val="0"/>
              <w:adjustRightInd w:val="0"/>
              <w:jc w:val="center"/>
              <w:rPr>
                <w:rFonts w:eastAsia="Calibri"/>
                <w:sz w:val="24"/>
                <w:szCs w:val="24"/>
              </w:rPr>
            </w:pPr>
            <w:r>
              <w:rPr>
                <w:rFonts w:eastAsia="Calibri"/>
                <w:sz w:val="24"/>
                <w:szCs w:val="24"/>
              </w:rPr>
              <w:t>0,2</w:t>
            </w:r>
          </w:p>
        </w:tc>
      </w:tr>
      <w:tr w:rsidR="00B42449" w14:paraId="08BE8430" w14:textId="77777777" w:rsidTr="00B42449">
        <w:tc>
          <w:tcPr>
            <w:tcW w:w="1335" w:type="dxa"/>
          </w:tcPr>
          <w:p w14:paraId="5EA955D6" w14:textId="6F1951CC" w:rsidR="00B42449" w:rsidRDefault="00B42449" w:rsidP="00B87290">
            <w:pPr>
              <w:autoSpaceDE w:val="0"/>
              <w:autoSpaceDN w:val="0"/>
              <w:adjustRightInd w:val="0"/>
              <w:jc w:val="center"/>
              <w:rPr>
                <w:rFonts w:eastAsia="Calibri"/>
                <w:sz w:val="24"/>
                <w:szCs w:val="24"/>
              </w:rPr>
            </w:pPr>
            <w:r>
              <w:rPr>
                <w:rFonts w:eastAsia="Calibri"/>
                <w:sz w:val="24"/>
                <w:szCs w:val="24"/>
              </w:rPr>
              <w:t>400</w:t>
            </w:r>
          </w:p>
        </w:tc>
        <w:tc>
          <w:tcPr>
            <w:tcW w:w="1495" w:type="dxa"/>
          </w:tcPr>
          <w:p w14:paraId="214EE768" w14:textId="797F65B9" w:rsidR="00B42449" w:rsidRDefault="00B42449" w:rsidP="00B87290">
            <w:pPr>
              <w:autoSpaceDE w:val="0"/>
              <w:autoSpaceDN w:val="0"/>
              <w:adjustRightInd w:val="0"/>
              <w:jc w:val="center"/>
              <w:rPr>
                <w:rFonts w:eastAsia="Calibri"/>
                <w:sz w:val="24"/>
                <w:szCs w:val="24"/>
              </w:rPr>
            </w:pPr>
            <w:r>
              <w:rPr>
                <w:rFonts w:eastAsia="Calibri"/>
                <w:sz w:val="24"/>
                <w:szCs w:val="24"/>
              </w:rPr>
              <w:t>28</w:t>
            </w:r>
          </w:p>
        </w:tc>
        <w:tc>
          <w:tcPr>
            <w:tcW w:w="1335" w:type="dxa"/>
          </w:tcPr>
          <w:p w14:paraId="6B105380" w14:textId="42E53834" w:rsidR="00B42449" w:rsidRDefault="00B42449" w:rsidP="00B87290">
            <w:pPr>
              <w:autoSpaceDE w:val="0"/>
              <w:autoSpaceDN w:val="0"/>
              <w:adjustRightInd w:val="0"/>
              <w:jc w:val="center"/>
              <w:rPr>
                <w:rFonts w:eastAsia="Calibri"/>
                <w:sz w:val="24"/>
                <w:szCs w:val="24"/>
              </w:rPr>
            </w:pPr>
            <w:r>
              <w:rPr>
                <w:rFonts w:eastAsia="Calibri"/>
                <w:sz w:val="24"/>
                <w:szCs w:val="24"/>
              </w:rPr>
              <w:t>372</w:t>
            </w:r>
          </w:p>
        </w:tc>
        <w:tc>
          <w:tcPr>
            <w:tcW w:w="1335" w:type="dxa"/>
          </w:tcPr>
          <w:p w14:paraId="6C6043B8" w14:textId="722E83BD" w:rsidR="00B42449" w:rsidRDefault="00B42449" w:rsidP="00B87290">
            <w:pPr>
              <w:autoSpaceDE w:val="0"/>
              <w:autoSpaceDN w:val="0"/>
              <w:adjustRightInd w:val="0"/>
              <w:jc w:val="center"/>
              <w:rPr>
                <w:rFonts w:eastAsia="Calibri"/>
                <w:sz w:val="24"/>
                <w:szCs w:val="24"/>
              </w:rPr>
            </w:pPr>
            <w:r>
              <w:rPr>
                <w:rFonts w:eastAsia="Calibri"/>
                <w:sz w:val="24"/>
                <w:szCs w:val="24"/>
              </w:rPr>
              <w:t>0,93</w:t>
            </w:r>
          </w:p>
        </w:tc>
        <w:tc>
          <w:tcPr>
            <w:tcW w:w="1335" w:type="dxa"/>
          </w:tcPr>
          <w:p w14:paraId="4412CB2D" w14:textId="732A9612" w:rsidR="00B42449" w:rsidRDefault="00B42449" w:rsidP="00B87290">
            <w:pPr>
              <w:autoSpaceDE w:val="0"/>
              <w:autoSpaceDN w:val="0"/>
              <w:adjustRightInd w:val="0"/>
              <w:jc w:val="center"/>
              <w:rPr>
                <w:rFonts w:eastAsia="Calibri"/>
                <w:sz w:val="24"/>
                <w:szCs w:val="24"/>
              </w:rPr>
            </w:pPr>
            <w:r>
              <w:rPr>
                <w:rFonts w:eastAsia="Calibri"/>
                <w:sz w:val="24"/>
                <w:szCs w:val="24"/>
              </w:rPr>
              <w:t>0,07</w:t>
            </w:r>
          </w:p>
        </w:tc>
        <w:tc>
          <w:tcPr>
            <w:tcW w:w="1335" w:type="dxa"/>
          </w:tcPr>
          <w:p w14:paraId="20095564" w14:textId="44A5A445" w:rsidR="00B42449" w:rsidRDefault="00B87290" w:rsidP="00B87290">
            <w:pPr>
              <w:autoSpaceDE w:val="0"/>
              <w:autoSpaceDN w:val="0"/>
              <w:adjustRightInd w:val="0"/>
              <w:jc w:val="center"/>
              <w:rPr>
                <w:rFonts w:eastAsia="Calibri"/>
                <w:sz w:val="24"/>
                <w:szCs w:val="24"/>
              </w:rPr>
            </w:pPr>
            <w:r>
              <w:rPr>
                <w:rFonts w:eastAsia="Calibri"/>
                <w:sz w:val="24"/>
                <w:szCs w:val="24"/>
              </w:rPr>
              <w:t>0,8</w:t>
            </w:r>
          </w:p>
        </w:tc>
        <w:tc>
          <w:tcPr>
            <w:tcW w:w="1335" w:type="dxa"/>
          </w:tcPr>
          <w:p w14:paraId="211DA137" w14:textId="4D9796F5" w:rsidR="00B42449" w:rsidRDefault="00B87290" w:rsidP="00B87290">
            <w:pPr>
              <w:autoSpaceDE w:val="0"/>
              <w:autoSpaceDN w:val="0"/>
              <w:adjustRightInd w:val="0"/>
              <w:jc w:val="center"/>
              <w:rPr>
                <w:rFonts w:eastAsia="Calibri"/>
                <w:sz w:val="24"/>
                <w:szCs w:val="24"/>
              </w:rPr>
            </w:pPr>
            <w:r>
              <w:rPr>
                <w:rFonts w:eastAsia="Calibri"/>
                <w:sz w:val="24"/>
                <w:szCs w:val="24"/>
              </w:rPr>
              <w:t>0,2</w:t>
            </w:r>
          </w:p>
        </w:tc>
      </w:tr>
    </w:tbl>
    <w:p w14:paraId="2AD47154" w14:textId="77777777" w:rsidR="00B42449" w:rsidRPr="008E3BEF" w:rsidRDefault="00B42449" w:rsidP="005C368B">
      <w:pPr>
        <w:autoSpaceDE w:val="0"/>
        <w:autoSpaceDN w:val="0"/>
        <w:adjustRightInd w:val="0"/>
        <w:ind w:firstLine="567"/>
        <w:jc w:val="both"/>
        <w:rPr>
          <w:rFonts w:eastAsia="Calibri"/>
          <w:sz w:val="24"/>
          <w:szCs w:val="24"/>
        </w:rPr>
      </w:pPr>
    </w:p>
    <w:p w14:paraId="562DFF0F" w14:textId="4B871330" w:rsidR="00487175" w:rsidRPr="00487175" w:rsidRDefault="00487175" w:rsidP="005C368B">
      <w:pPr>
        <w:autoSpaceDE w:val="0"/>
        <w:autoSpaceDN w:val="0"/>
        <w:adjustRightInd w:val="0"/>
        <w:ind w:firstLine="567"/>
        <w:jc w:val="both"/>
        <w:rPr>
          <w:rFonts w:eastAsia="Calibri"/>
          <w:b/>
          <w:sz w:val="24"/>
          <w:szCs w:val="24"/>
        </w:rPr>
      </w:pPr>
    </w:p>
    <w:p w14:paraId="3D9EBAF1" w14:textId="4830303C" w:rsidR="005C368B" w:rsidRPr="00B12C49" w:rsidRDefault="005C368B" w:rsidP="00C03E22">
      <w:pPr>
        <w:autoSpaceDE w:val="0"/>
        <w:autoSpaceDN w:val="0"/>
        <w:adjustRightInd w:val="0"/>
        <w:ind w:firstLine="567"/>
        <w:jc w:val="both"/>
        <w:rPr>
          <w:rFonts w:eastAsia="Calibri"/>
          <w:sz w:val="24"/>
          <w:szCs w:val="24"/>
        </w:rPr>
      </w:pPr>
      <w:r w:rsidRPr="00E92D40">
        <w:rPr>
          <w:rFonts w:eastAsia="Calibri"/>
          <w:sz w:val="24"/>
          <w:szCs w:val="24"/>
        </w:rPr>
        <w:t>10. Какие из перечисленных ниже факторов непосредственно влияют на принятие решений об инвестировании? а) повышение законодательно устанавливаемого минимума уставного</w:t>
      </w:r>
      <w:r>
        <w:rPr>
          <w:rFonts w:eastAsia="Calibri"/>
          <w:sz w:val="24"/>
          <w:szCs w:val="24"/>
        </w:rPr>
        <w:t xml:space="preserve"> </w:t>
      </w:r>
      <w:r w:rsidRPr="00E92D40">
        <w:rPr>
          <w:rFonts w:eastAsia="Calibri"/>
          <w:sz w:val="24"/>
          <w:szCs w:val="24"/>
        </w:rPr>
        <w:t xml:space="preserve">капитала; </w:t>
      </w:r>
      <w:r w:rsidRPr="00B12C49">
        <w:rPr>
          <w:rFonts w:eastAsia="Calibri"/>
          <w:sz w:val="24"/>
          <w:szCs w:val="24"/>
        </w:rPr>
        <w:t>б)</w:t>
      </w:r>
      <w:r w:rsidRPr="00AA72A9">
        <w:rPr>
          <w:rFonts w:eastAsia="Calibri"/>
          <w:b/>
          <w:sz w:val="24"/>
          <w:szCs w:val="24"/>
        </w:rPr>
        <w:t xml:space="preserve"> </w:t>
      </w:r>
      <w:r w:rsidRPr="00AA72A9">
        <w:rPr>
          <w:rFonts w:eastAsia="Calibri"/>
          <w:sz w:val="24"/>
          <w:szCs w:val="24"/>
        </w:rPr>
        <w:t>повышение налога на прибыль;</w:t>
      </w:r>
      <w:r w:rsidRPr="00E92D40">
        <w:rPr>
          <w:rFonts w:eastAsia="Calibri"/>
          <w:sz w:val="24"/>
          <w:szCs w:val="24"/>
        </w:rPr>
        <w:t xml:space="preserve"> в) ожидание </w:t>
      </w:r>
      <w:r w:rsidR="00C03E22">
        <w:rPr>
          <w:rFonts w:eastAsia="Calibri"/>
          <w:sz w:val="24"/>
          <w:szCs w:val="24"/>
        </w:rPr>
        <w:t>увеличения спроса на продукцию;</w:t>
      </w:r>
      <w:r w:rsidR="00AA72A9">
        <w:rPr>
          <w:rFonts w:eastAsia="Calibri"/>
          <w:sz w:val="24"/>
          <w:szCs w:val="24"/>
        </w:rPr>
        <w:t xml:space="preserve"> </w:t>
      </w:r>
      <w:proofErr w:type="gramStart"/>
      <w:r w:rsidRPr="00B12C49">
        <w:rPr>
          <w:rFonts w:eastAsia="Calibri"/>
          <w:sz w:val="24"/>
          <w:szCs w:val="24"/>
        </w:rPr>
        <w:t>г)появление</w:t>
      </w:r>
      <w:proofErr w:type="gramEnd"/>
      <w:r w:rsidRPr="00B12C49">
        <w:rPr>
          <w:rFonts w:eastAsia="Calibri"/>
          <w:sz w:val="24"/>
          <w:szCs w:val="24"/>
        </w:rPr>
        <w:t xml:space="preserve"> новых технологий; д) рост процентной ставки.</w:t>
      </w:r>
    </w:p>
    <w:p w14:paraId="0D7676E3" w14:textId="1FDBF8C4" w:rsidR="00C03E22" w:rsidRPr="00B87290" w:rsidRDefault="00B87290" w:rsidP="00C03E22">
      <w:pPr>
        <w:autoSpaceDE w:val="0"/>
        <w:autoSpaceDN w:val="0"/>
        <w:adjustRightInd w:val="0"/>
        <w:ind w:firstLine="567"/>
        <w:jc w:val="both"/>
        <w:rPr>
          <w:rFonts w:eastAsia="Calibri"/>
          <w:sz w:val="24"/>
          <w:szCs w:val="24"/>
        </w:rPr>
      </w:pPr>
      <w:r w:rsidRPr="00487175">
        <w:rPr>
          <w:rFonts w:eastAsia="Calibri"/>
          <w:b/>
          <w:sz w:val="24"/>
          <w:szCs w:val="24"/>
        </w:rPr>
        <w:t>Ответ:</w:t>
      </w:r>
      <w:r>
        <w:rPr>
          <w:rFonts w:eastAsia="Calibri"/>
          <w:b/>
          <w:sz w:val="24"/>
          <w:szCs w:val="24"/>
        </w:rPr>
        <w:t xml:space="preserve"> </w:t>
      </w:r>
      <w:r w:rsidR="00B12C49" w:rsidRPr="00B87290">
        <w:rPr>
          <w:rFonts w:eastAsia="Calibri"/>
          <w:sz w:val="24"/>
          <w:szCs w:val="24"/>
        </w:rPr>
        <w:t>Г,</w:t>
      </w:r>
      <w:r w:rsidR="00C3511E" w:rsidRPr="00B87290">
        <w:rPr>
          <w:rFonts w:eastAsia="Calibri"/>
          <w:sz w:val="24"/>
          <w:szCs w:val="24"/>
        </w:rPr>
        <w:t xml:space="preserve"> </w:t>
      </w:r>
      <w:r w:rsidR="00B12C49" w:rsidRPr="00B87290">
        <w:rPr>
          <w:rFonts w:eastAsia="Calibri"/>
          <w:sz w:val="24"/>
          <w:szCs w:val="24"/>
        </w:rPr>
        <w:t>Д</w:t>
      </w:r>
    </w:p>
    <w:p w14:paraId="14BB92F2" w14:textId="2C812903" w:rsidR="005C368B" w:rsidRDefault="005C368B" w:rsidP="005C368B">
      <w:pPr>
        <w:autoSpaceDE w:val="0"/>
        <w:autoSpaceDN w:val="0"/>
        <w:adjustRightInd w:val="0"/>
        <w:ind w:firstLine="567"/>
        <w:jc w:val="both"/>
        <w:rPr>
          <w:rFonts w:eastAsia="Calibri"/>
          <w:sz w:val="24"/>
          <w:szCs w:val="24"/>
        </w:rPr>
      </w:pPr>
      <w:r w:rsidRPr="00E92D40">
        <w:rPr>
          <w:rFonts w:eastAsia="Calibri"/>
          <w:sz w:val="24"/>
          <w:szCs w:val="24"/>
        </w:rPr>
        <w:t>11. Как изменение инвестиций влияет на величину ВНП? Объясните суть мультипликационного эффекта. Чему равен мультипликатор инвестиций? Инвестиции увеличились на 15</w:t>
      </w:r>
      <w:r>
        <w:rPr>
          <w:rFonts w:eastAsia="Calibri"/>
          <w:sz w:val="24"/>
          <w:szCs w:val="24"/>
        </w:rPr>
        <w:t xml:space="preserve"> </w:t>
      </w:r>
      <w:r w:rsidRPr="00E92D40">
        <w:rPr>
          <w:rFonts w:eastAsia="Calibri"/>
          <w:sz w:val="24"/>
          <w:szCs w:val="24"/>
        </w:rPr>
        <w:t>млрд. руб., предельная склонность к сбережениям — 0,2. Что произойдет с ВНП?</w:t>
      </w:r>
    </w:p>
    <w:p w14:paraId="720F123B" w14:textId="473B5FD6" w:rsidR="00B87290" w:rsidRDefault="00B87290" w:rsidP="005C368B">
      <w:pPr>
        <w:autoSpaceDE w:val="0"/>
        <w:autoSpaceDN w:val="0"/>
        <w:adjustRightInd w:val="0"/>
        <w:ind w:firstLine="567"/>
        <w:jc w:val="both"/>
        <w:rPr>
          <w:rFonts w:eastAsia="Calibri"/>
          <w:sz w:val="24"/>
          <w:szCs w:val="24"/>
        </w:rPr>
      </w:pPr>
      <w:r w:rsidRPr="00487175">
        <w:rPr>
          <w:rFonts w:eastAsia="Calibri"/>
          <w:b/>
          <w:sz w:val="24"/>
          <w:szCs w:val="24"/>
        </w:rPr>
        <w:t>Ответ:</w:t>
      </w:r>
    </w:p>
    <w:p w14:paraId="739EA878" w14:textId="77777777" w:rsidR="00B12C49" w:rsidRDefault="00B12C49" w:rsidP="00B87290">
      <w:pPr>
        <w:autoSpaceDE w:val="0"/>
        <w:autoSpaceDN w:val="0"/>
        <w:adjustRightInd w:val="0"/>
        <w:ind w:firstLine="709"/>
        <w:jc w:val="both"/>
        <w:rPr>
          <w:sz w:val="24"/>
          <w:szCs w:val="24"/>
        </w:rPr>
      </w:pPr>
      <w:r w:rsidRPr="00B12C49">
        <w:rPr>
          <w:sz w:val="24"/>
          <w:szCs w:val="24"/>
        </w:rPr>
        <w:t>Рост инвестиций, повышая совокупный спрос, ведет к росту ВНП</w:t>
      </w:r>
    </w:p>
    <w:p w14:paraId="28B1E946" w14:textId="77777777" w:rsidR="001B54A0" w:rsidRPr="001B54A0" w:rsidRDefault="001B54A0" w:rsidP="00B87290">
      <w:pPr>
        <w:autoSpaceDE w:val="0"/>
        <w:autoSpaceDN w:val="0"/>
        <w:adjustRightInd w:val="0"/>
        <w:ind w:firstLine="709"/>
        <w:jc w:val="both"/>
        <w:rPr>
          <w:rFonts w:eastAsia="Calibri"/>
          <w:sz w:val="24"/>
          <w:szCs w:val="24"/>
        </w:rPr>
      </w:pPr>
      <w:r>
        <w:rPr>
          <w:rFonts w:eastAsia="Calibri"/>
          <w:sz w:val="24"/>
          <w:szCs w:val="24"/>
        </w:rPr>
        <w:t>С</w:t>
      </w:r>
      <w:r w:rsidRPr="00E92D40">
        <w:rPr>
          <w:rFonts w:eastAsia="Calibri"/>
          <w:sz w:val="24"/>
          <w:szCs w:val="24"/>
        </w:rPr>
        <w:t>уть мультипликационного эффекта</w:t>
      </w:r>
      <w:r>
        <w:rPr>
          <w:rFonts w:eastAsia="Calibri"/>
          <w:sz w:val="24"/>
          <w:szCs w:val="24"/>
        </w:rPr>
        <w:t xml:space="preserve"> заключается в том, что </w:t>
      </w:r>
      <w:r w:rsidRPr="001B54A0">
        <w:rPr>
          <w:color w:val="000000"/>
          <w:sz w:val="24"/>
          <w:szCs w:val="24"/>
        </w:rPr>
        <w:t>при росте инвестиций рост ВНП будет происходить в гораздо большем размере, чем первоначальные дополнительные инвестиции.</w:t>
      </w:r>
    </w:p>
    <w:p w14:paraId="4C4EE8A3" w14:textId="77777777" w:rsidR="00E65675" w:rsidRDefault="001E28C0" w:rsidP="00B87290">
      <w:pPr>
        <w:autoSpaceDE w:val="0"/>
        <w:autoSpaceDN w:val="0"/>
        <w:adjustRightInd w:val="0"/>
        <w:ind w:firstLine="709"/>
        <w:jc w:val="both"/>
        <w:rPr>
          <w:rFonts w:eastAsia="Calibri"/>
          <w:sz w:val="24"/>
          <w:szCs w:val="24"/>
        </w:rPr>
      </w:pPr>
      <w:r>
        <w:rPr>
          <w:rFonts w:eastAsia="Calibri"/>
          <w:sz w:val="24"/>
          <w:szCs w:val="24"/>
        </w:rPr>
        <w:t>15*(1/0,</w:t>
      </w:r>
      <w:proofErr w:type="gramStart"/>
      <w:r>
        <w:rPr>
          <w:rFonts w:eastAsia="Calibri"/>
          <w:sz w:val="24"/>
          <w:szCs w:val="24"/>
        </w:rPr>
        <w:t>2)=</w:t>
      </w:r>
      <w:proofErr w:type="gramEnd"/>
      <w:r>
        <w:rPr>
          <w:rFonts w:eastAsia="Calibri"/>
          <w:sz w:val="24"/>
          <w:szCs w:val="24"/>
        </w:rPr>
        <w:t>75</w:t>
      </w:r>
      <w:r w:rsidR="00557465">
        <w:rPr>
          <w:rFonts w:eastAsia="Calibri"/>
          <w:sz w:val="24"/>
          <w:szCs w:val="24"/>
        </w:rPr>
        <w:t xml:space="preserve"> </w:t>
      </w:r>
      <w:r w:rsidR="00E65675">
        <w:rPr>
          <w:rFonts w:eastAsia="Calibri"/>
          <w:sz w:val="24"/>
          <w:szCs w:val="24"/>
        </w:rPr>
        <w:t xml:space="preserve">.При росте инвестиций на 15 </w:t>
      </w:r>
      <w:proofErr w:type="spellStart"/>
      <w:r w:rsidR="00E65675">
        <w:rPr>
          <w:rFonts w:eastAsia="Calibri"/>
          <w:sz w:val="24"/>
          <w:szCs w:val="24"/>
        </w:rPr>
        <w:t>млрд.руб</w:t>
      </w:r>
      <w:proofErr w:type="spellEnd"/>
      <w:r w:rsidR="00E65675">
        <w:rPr>
          <w:rFonts w:eastAsia="Calibri"/>
          <w:sz w:val="24"/>
          <w:szCs w:val="24"/>
        </w:rPr>
        <w:t xml:space="preserve"> ВНП увеличился на 75млрд.руб.</w:t>
      </w:r>
    </w:p>
    <w:p w14:paraId="0A3F96A0" w14:textId="77777777" w:rsidR="00E65675" w:rsidRPr="00E65675" w:rsidRDefault="00E65675" w:rsidP="00E65675">
      <w:pPr>
        <w:autoSpaceDE w:val="0"/>
        <w:autoSpaceDN w:val="0"/>
        <w:adjustRightInd w:val="0"/>
        <w:ind w:left="927"/>
        <w:jc w:val="both"/>
        <w:rPr>
          <w:rFonts w:eastAsia="Calibri"/>
          <w:sz w:val="24"/>
          <w:szCs w:val="24"/>
        </w:rPr>
      </w:pPr>
    </w:p>
    <w:p w14:paraId="448230B2" w14:textId="4D89764D" w:rsidR="005C368B" w:rsidRDefault="005C368B" w:rsidP="005C368B">
      <w:pPr>
        <w:autoSpaceDE w:val="0"/>
        <w:autoSpaceDN w:val="0"/>
        <w:adjustRightInd w:val="0"/>
        <w:ind w:firstLine="567"/>
        <w:jc w:val="both"/>
        <w:rPr>
          <w:rFonts w:eastAsia="Calibri"/>
          <w:sz w:val="24"/>
          <w:szCs w:val="24"/>
        </w:rPr>
      </w:pPr>
      <w:r w:rsidRPr="00C3511E">
        <w:rPr>
          <w:rFonts w:eastAsia="Calibri"/>
          <w:sz w:val="24"/>
          <w:szCs w:val="24"/>
        </w:rPr>
        <w:t>12. Потребление составляет 600 трлн. руб., инвестиции - 100, предельная склонность к сбережениям - 0,2. Чему равен равновесный ВНП? Как изменится ВНП, если инвестиции сократятся на 50?</w:t>
      </w:r>
    </w:p>
    <w:p w14:paraId="2D8C5359" w14:textId="7B663BF8" w:rsidR="00B87290" w:rsidRDefault="00B87290" w:rsidP="005C368B">
      <w:pPr>
        <w:autoSpaceDE w:val="0"/>
        <w:autoSpaceDN w:val="0"/>
        <w:adjustRightInd w:val="0"/>
        <w:ind w:firstLine="567"/>
        <w:jc w:val="both"/>
        <w:rPr>
          <w:rFonts w:eastAsia="Calibri"/>
          <w:sz w:val="24"/>
          <w:szCs w:val="24"/>
        </w:rPr>
      </w:pPr>
      <w:r w:rsidRPr="00487175">
        <w:rPr>
          <w:rFonts w:eastAsia="Calibri"/>
          <w:b/>
          <w:sz w:val="24"/>
          <w:szCs w:val="24"/>
        </w:rPr>
        <w:t>Ответ:</w:t>
      </w:r>
    </w:p>
    <w:p w14:paraId="3666A7A7" w14:textId="1C17939B" w:rsidR="00C3511E" w:rsidRDefault="00557465" w:rsidP="005C368B">
      <w:pPr>
        <w:autoSpaceDE w:val="0"/>
        <w:autoSpaceDN w:val="0"/>
        <w:adjustRightInd w:val="0"/>
        <w:ind w:firstLine="567"/>
        <w:jc w:val="both"/>
        <w:rPr>
          <w:rFonts w:eastAsia="Calibri"/>
          <w:sz w:val="24"/>
          <w:szCs w:val="24"/>
        </w:rPr>
      </w:pPr>
      <w:r w:rsidRPr="00C3511E">
        <w:rPr>
          <w:rFonts w:eastAsia="Calibri"/>
          <w:sz w:val="24"/>
          <w:szCs w:val="24"/>
        </w:rPr>
        <w:t>1)</w:t>
      </w:r>
      <w:r w:rsidR="00C3511E">
        <w:rPr>
          <w:rFonts w:eastAsia="Calibri"/>
          <w:sz w:val="24"/>
          <w:szCs w:val="24"/>
        </w:rPr>
        <w:t xml:space="preserve"> </w:t>
      </w:r>
      <w:r w:rsidRPr="00557465">
        <w:rPr>
          <w:rFonts w:eastAsia="Calibri"/>
          <w:sz w:val="24"/>
          <w:szCs w:val="24"/>
        </w:rPr>
        <w:t>600</w:t>
      </w:r>
      <w:r>
        <w:rPr>
          <w:rFonts w:eastAsia="Calibri"/>
          <w:sz w:val="24"/>
          <w:szCs w:val="24"/>
        </w:rPr>
        <w:t>+100*(1/0,</w:t>
      </w:r>
      <w:proofErr w:type="gramStart"/>
      <w:r>
        <w:rPr>
          <w:rFonts w:eastAsia="Calibri"/>
          <w:sz w:val="24"/>
          <w:szCs w:val="24"/>
        </w:rPr>
        <w:t>2)=</w:t>
      </w:r>
      <w:proofErr w:type="gramEnd"/>
      <w:r w:rsidR="00B87290">
        <w:rPr>
          <w:rFonts w:eastAsia="Calibri"/>
          <w:sz w:val="24"/>
          <w:szCs w:val="24"/>
        </w:rPr>
        <w:t xml:space="preserve"> </w:t>
      </w:r>
      <w:r w:rsidRPr="00B87290">
        <w:rPr>
          <w:rFonts w:eastAsia="Calibri"/>
          <w:sz w:val="24"/>
          <w:szCs w:val="24"/>
        </w:rPr>
        <w:t>1100</w:t>
      </w:r>
    </w:p>
    <w:p w14:paraId="5192FBD2" w14:textId="4F86542F" w:rsidR="00557465" w:rsidRDefault="00557465" w:rsidP="005C368B">
      <w:pPr>
        <w:autoSpaceDE w:val="0"/>
        <w:autoSpaceDN w:val="0"/>
        <w:adjustRightInd w:val="0"/>
        <w:ind w:firstLine="567"/>
        <w:jc w:val="both"/>
        <w:rPr>
          <w:rFonts w:eastAsia="Calibri"/>
          <w:sz w:val="24"/>
          <w:szCs w:val="24"/>
        </w:rPr>
      </w:pPr>
      <w:r>
        <w:rPr>
          <w:rFonts w:eastAsia="Calibri"/>
          <w:sz w:val="24"/>
          <w:szCs w:val="24"/>
        </w:rPr>
        <w:t>2)</w:t>
      </w:r>
      <w:r w:rsidR="00C3511E">
        <w:rPr>
          <w:rFonts w:eastAsia="Calibri"/>
          <w:sz w:val="24"/>
          <w:szCs w:val="24"/>
        </w:rPr>
        <w:t xml:space="preserve"> </w:t>
      </w:r>
      <w:r>
        <w:rPr>
          <w:rFonts w:eastAsia="Calibri"/>
          <w:sz w:val="24"/>
          <w:szCs w:val="24"/>
        </w:rPr>
        <w:t>600+50*(1/0,</w:t>
      </w:r>
      <w:proofErr w:type="gramStart"/>
      <w:r>
        <w:rPr>
          <w:rFonts w:eastAsia="Calibri"/>
          <w:sz w:val="24"/>
          <w:szCs w:val="24"/>
        </w:rPr>
        <w:t>2)=</w:t>
      </w:r>
      <w:proofErr w:type="gramEnd"/>
      <w:r w:rsidR="00B87290">
        <w:rPr>
          <w:rFonts w:eastAsia="Calibri"/>
          <w:sz w:val="24"/>
          <w:szCs w:val="24"/>
        </w:rPr>
        <w:t xml:space="preserve"> </w:t>
      </w:r>
      <w:r w:rsidRPr="00B87290">
        <w:rPr>
          <w:rFonts w:eastAsia="Calibri"/>
          <w:sz w:val="24"/>
          <w:szCs w:val="24"/>
        </w:rPr>
        <w:t>850</w:t>
      </w:r>
      <w:r w:rsidR="00C3511E">
        <w:rPr>
          <w:rFonts w:eastAsia="Calibri"/>
          <w:b/>
          <w:sz w:val="24"/>
          <w:szCs w:val="24"/>
        </w:rPr>
        <w:t xml:space="preserve"> </w:t>
      </w:r>
      <w:r>
        <w:rPr>
          <w:rFonts w:eastAsia="Calibri"/>
          <w:b/>
          <w:sz w:val="24"/>
          <w:szCs w:val="24"/>
        </w:rPr>
        <w:t>(</w:t>
      </w:r>
      <w:r w:rsidR="00C3511E">
        <w:rPr>
          <w:rFonts w:eastAsia="Calibri"/>
          <w:sz w:val="24"/>
          <w:szCs w:val="24"/>
        </w:rPr>
        <w:t>и</w:t>
      </w:r>
      <w:r>
        <w:rPr>
          <w:rFonts w:eastAsia="Calibri"/>
          <w:sz w:val="24"/>
          <w:szCs w:val="24"/>
        </w:rPr>
        <w:t>зменится на -250).</w:t>
      </w:r>
    </w:p>
    <w:p w14:paraId="0ED39B5B" w14:textId="77777777" w:rsidR="00557465" w:rsidRPr="00557465" w:rsidRDefault="00557465" w:rsidP="005C368B">
      <w:pPr>
        <w:autoSpaceDE w:val="0"/>
        <w:autoSpaceDN w:val="0"/>
        <w:adjustRightInd w:val="0"/>
        <w:ind w:firstLine="567"/>
        <w:jc w:val="both"/>
        <w:rPr>
          <w:rFonts w:eastAsia="Calibri"/>
          <w:sz w:val="24"/>
          <w:szCs w:val="24"/>
        </w:rPr>
      </w:pPr>
    </w:p>
    <w:p w14:paraId="66FBB365" w14:textId="6F5875B9" w:rsidR="005C368B" w:rsidRDefault="005C368B" w:rsidP="005C368B">
      <w:pPr>
        <w:autoSpaceDE w:val="0"/>
        <w:autoSpaceDN w:val="0"/>
        <w:adjustRightInd w:val="0"/>
        <w:ind w:firstLine="567"/>
        <w:jc w:val="both"/>
        <w:rPr>
          <w:rFonts w:eastAsia="Calibri"/>
          <w:sz w:val="24"/>
          <w:szCs w:val="24"/>
        </w:rPr>
      </w:pPr>
      <w:r w:rsidRPr="00E92D40">
        <w:rPr>
          <w:rFonts w:eastAsia="Calibri"/>
          <w:sz w:val="24"/>
          <w:szCs w:val="24"/>
        </w:rPr>
        <w:lastRenderedPageBreak/>
        <w:t xml:space="preserve">13. Что такое </w:t>
      </w:r>
      <w:proofErr w:type="spellStart"/>
      <w:r w:rsidRPr="00E92D40">
        <w:rPr>
          <w:rFonts w:eastAsia="Calibri"/>
          <w:sz w:val="24"/>
          <w:szCs w:val="24"/>
        </w:rPr>
        <w:t>рецессионный</w:t>
      </w:r>
      <w:proofErr w:type="spellEnd"/>
      <w:r w:rsidRPr="00E92D40">
        <w:rPr>
          <w:rFonts w:eastAsia="Calibri"/>
          <w:sz w:val="24"/>
          <w:szCs w:val="24"/>
        </w:rPr>
        <w:t xml:space="preserve"> и инфляционный разрывы?</w:t>
      </w:r>
    </w:p>
    <w:p w14:paraId="2FA93491" w14:textId="095269FB" w:rsidR="00B87290" w:rsidRDefault="00B87290" w:rsidP="005C368B">
      <w:pPr>
        <w:autoSpaceDE w:val="0"/>
        <w:autoSpaceDN w:val="0"/>
        <w:adjustRightInd w:val="0"/>
        <w:ind w:firstLine="567"/>
        <w:jc w:val="both"/>
        <w:rPr>
          <w:rFonts w:eastAsia="Calibri"/>
          <w:sz w:val="24"/>
          <w:szCs w:val="24"/>
        </w:rPr>
      </w:pPr>
      <w:r w:rsidRPr="00487175">
        <w:rPr>
          <w:rFonts w:eastAsia="Calibri"/>
          <w:b/>
          <w:sz w:val="24"/>
          <w:szCs w:val="24"/>
        </w:rPr>
        <w:t>Ответ:</w:t>
      </w:r>
    </w:p>
    <w:p w14:paraId="611E1284" w14:textId="77777777" w:rsidR="00557465" w:rsidRPr="00B87290" w:rsidRDefault="00533390" w:rsidP="005C368B">
      <w:pPr>
        <w:autoSpaceDE w:val="0"/>
        <w:autoSpaceDN w:val="0"/>
        <w:adjustRightInd w:val="0"/>
        <w:ind w:firstLine="567"/>
        <w:jc w:val="both"/>
        <w:rPr>
          <w:rFonts w:eastAsia="Calibri"/>
          <w:sz w:val="24"/>
          <w:szCs w:val="24"/>
        </w:rPr>
      </w:pPr>
      <w:proofErr w:type="spellStart"/>
      <w:r w:rsidRPr="00B87290">
        <w:rPr>
          <w:rStyle w:val="af3"/>
          <w:b w:val="0"/>
          <w:color w:val="000000"/>
          <w:sz w:val="24"/>
          <w:szCs w:val="24"/>
        </w:rPr>
        <w:t>Рецессионный</w:t>
      </w:r>
      <w:proofErr w:type="spellEnd"/>
      <w:r w:rsidRPr="00B87290">
        <w:rPr>
          <w:rStyle w:val="af3"/>
          <w:b w:val="0"/>
          <w:color w:val="000000"/>
          <w:sz w:val="24"/>
          <w:szCs w:val="24"/>
        </w:rPr>
        <w:t xml:space="preserve"> разрыв</w:t>
      </w:r>
      <w:r w:rsidRPr="00B87290">
        <w:rPr>
          <w:color w:val="000000"/>
          <w:sz w:val="24"/>
          <w:szCs w:val="24"/>
        </w:rPr>
        <w:t xml:space="preserve"> – величина, на которую должен возрасти совокупный спрос (расходы), чтобы повысить равновесный ВВП до </w:t>
      </w:r>
      <w:proofErr w:type="spellStart"/>
      <w:r w:rsidRPr="00B87290">
        <w:rPr>
          <w:color w:val="000000"/>
          <w:sz w:val="24"/>
          <w:szCs w:val="24"/>
        </w:rPr>
        <w:t>неинфляционного</w:t>
      </w:r>
      <w:proofErr w:type="spellEnd"/>
      <w:r w:rsidRPr="00B87290">
        <w:rPr>
          <w:color w:val="000000"/>
          <w:sz w:val="24"/>
          <w:szCs w:val="24"/>
        </w:rPr>
        <w:t xml:space="preserve"> уровня полной занятости.</w:t>
      </w:r>
    </w:p>
    <w:p w14:paraId="59B93036" w14:textId="17C29908" w:rsidR="005C368B" w:rsidRPr="00B87290" w:rsidRDefault="00533390" w:rsidP="005C368B">
      <w:pPr>
        <w:autoSpaceDE w:val="0"/>
        <w:autoSpaceDN w:val="0"/>
        <w:adjustRightInd w:val="0"/>
        <w:ind w:firstLine="567"/>
        <w:jc w:val="both"/>
        <w:rPr>
          <w:rFonts w:eastAsia="Calibri"/>
          <w:bCs/>
          <w:sz w:val="24"/>
          <w:szCs w:val="24"/>
        </w:rPr>
      </w:pPr>
      <w:r w:rsidRPr="00B87290">
        <w:rPr>
          <w:rStyle w:val="af3"/>
          <w:b w:val="0"/>
          <w:color w:val="000000"/>
          <w:sz w:val="24"/>
          <w:szCs w:val="24"/>
        </w:rPr>
        <w:t>Инфляционный разры</w:t>
      </w:r>
      <w:r w:rsidR="00B87290">
        <w:rPr>
          <w:iCs/>
          <w:color w:val="000000"/>
          <w:sz w:val="24"/>
          <w:szCs w:val="24"/>
        </w:rPr>
        <w:t>в</w:t>
      </w:r>
      <w:r w:rsidRPr="00B87290">
        <w:rPr>
          <w:color w:val="000000"/>
          <w:sz w:val="24"/>
          <w:szCs w:val="24"/>
        </w:rPr>
        <w:t xml:space="preserve"> – величина, на которую должен сократиться совокупный спрос (расходы), чтобы снизить равновесный ВВП до </w:t>
      </w:r>
      <w:proofErr w:type="spellStart"/>
      <w:r w:rsidRPr="00B87290">
        <w:rPr>
          <w:color w:val="000000"/>
          <w:sz w:val="24"/>
          <w:szCs w:val="24"/>
        </w:rPr>
        <w:t>неинфляционного</w:t>
      </w:r>
      <w:proofErr w:type="spellEnd"/>
      <w:r w:rsidRPr="00B87290">
        <w:rPr>
          <w:color w:val="000000"/>
          <w:sz w:val="24"/>
          <w:szCs w:val="24"/>
        </w:rPr>
        <w:t xml:space="preserve"> уровня полной занятости</w:t>
      </w:r>
    </w:p>
    <w:p w14:paraId="0B23B29D" w14:textId="77777777" w:rsidR="00C3511E" w:rsidRDefault="00C3511E" w:rsidP="005C368B">
      <w:pPr>
        <w:autoSpaceDE w:val="0"/>
        <w:autoSpaceDN w:val="0"/>
        <w:adjustRightInd w:val="0"/>
        <w:ind w:firstLine="567"/>
        <w:jc w:val="both"/>
        <w:rPr>
          <w:rFonts w:eastAsia="Calibri"/>
          <w:b/>
          <w:bCs/>
          <w:sz w:val="24"/>
          <w:szCs w:val="24"/>
        </w:rPr>
      </w:pPr>
    </w:p>
    <w:p w14:paraId="307B74CA" w14:textId="1B2F92E9" w:rsidR="005C368B" w:rsidRPr="00E92D40" w:rsidRDefault="005C368B" w:rsidP="005C368B">
      <w:pPr>
        <w:autoSpaceDE w:val="0"/>
        <w:autoSpaceDN w:val="0"/>
        <w:adjustRightInd w:val="0"/>
        <w:ind w:firstLine="567"/>
        <w:jc w:val="both"/>
        <w:rPr>
          <w:rFonts w:eastAsia="Calibri"/>
          <w:b/>
          <w:bCs/>
          <w:sz w:val="24"/>
          <w:szCs w:val="24"/>
        </w:rPr>
      </w:pPr>
      <w:r w:rsidRPr="00E92D40">
        <w:rPr>
          <w:rFonts w:eastAsia="Calibri"/>
          <w:b/>
          <w:bCs/>
          <w:sz w:val="24"/>
          <w:szCs w:val="24"/>
        </w:rPr>
        <w:t>Тема. Планирование и прогнозирование в рыночной экономике</w:t>
      </w:r>
    </w:p>
    <w:p w14:paraId="0B3C35D0" w14:textId="77777777" w:rsidR="005C368B" w:rsidRDefault="00C71BEA" w:rsidP="005C368B">
      <w:pPr>
        <w:autoSpaceDE w:val="0"/>
        <w:autoSpaceDN w:val="0"/>
        <w:adjustRightInd w:val="0"/>
        <w:ind w:firstLine="567"/>
        <w:jc w:val="both"/>
        <w:rPr>
          <w:rFonts w:eastAsia="Calibri"/>
          <w:sz w:val="24"/>
          <w:szCs w:val="24"/>
        </w:rPr>
      </w:pPr>
      <w:r>
        <w:rPr>
          <w:rFonts w:eastAsia="Calibri"/>
          <w:sz w:val="24"/>
          <w:szCs w:val="24"/>
        </w:rPr>
        <w:t>1</w:t>
      </w:r>
      <w:r w:rsidR="005C368B" w:rsidRPr="00E92D40">
        <w:rPr>
          <w:rFonts w:eastAsia="Calibri"/>
          <w:sz w:val="24"/>
          <w:szCs w:val="24"/>
        </w:rPr>
        <w:t>. Предположим, что каждый рубль, предназначенный для сделок, обращается в среднем 4 раза в год. Номинальный ВНП составляет 2000 млрд. руб. Предложение денег составляет 580</w:t>
      </w:r>
      <w:r w:rsidR="005C368B">
        <w:rPr>
          <w:rFonts w:eastAsia="Calibri"/>
          <w:sz w:val="24"/>
          <w:szCs w:val="24"/>
        </w:rPr>
        <w:t xml:space="preserve"> </w:t>
      </w:r>
      <w:r w:rsidR="005C368B" w:rsidRPr="00E92D40">
        <w:rPr>
          <w:rFonts w:eastAsia="Calibri"/>
          <w:sz w:val="24"/>
          <w:szCs w:val="24"/>
        </w:rPr>
        <w:t>млрд. руб. Существует следующая зависимость спроса на деньги как запасную стоимость от ставки</w:t>
      </w:r>
      <w:r w:rsidR="005C368B">
        <w:rPr>
          <w:rFonts w:eastAsia="Calibri"/>
          <w:sz w:val="24"/>
          <w:szCs w:val="24"/>
        </w:rPr>
        <w:t xml:space="preserve"> </w:t>
      </w:r>
      <w:r w:rsidR="005C368B" w:rsidRPr="00E92D40">
        <w:rPr>
          <w:rFonts w:eastAsia="Calibri"/>
          <w:sz w:val="24"/>
          <w:szCs w:val="24"/>
        </w:rPr>
        <w:t>процента: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1"/>
        <w:gridCol w:w="774"/>
        <w:gridCol w:w="821"/>
        <w:gridCol w:w="822"/>
        <w:gridCol w:w="857"/>
      </w:tblGrid>
      <w:tr w:rsidR="005C368B" w14:paraId="046E8D2B" w14:textId="77777777" w:rsidTr="00000432">
        <w:tc>
          <w:tcPr>
            <w:tcW w:w="6487" w:type="dxa"/>
          </w:tcPr>
          <w:p w14:paraId="1FE92A88" w14:textId="77777777" w:rsidR="005C368B" w:rsidRPr="00000432" w:rsidRDefault="005C368B" w:rsidP="00000432">
            <w:pPr>
              <w:autoSpaceDE w:val="0"/>
              <w:autoSpaceDN w:val="0"/>
              <w:adjustRightInd w:val="0"/>
              <w:jc w:val="both"/>
              <w:rPr>
                <w:rFonts w:eastAsia="Calibri"/>
                <w:sz w:val="24"/>
                <w:szCs w:val="24"/>
              </w:rPr>
            </w:pPr>
            <w:r w:rsidRPr="00000432">
              <w:rPr>
                <w:rFonts w:eastAsia="Calibri"/>
                <w:sz w:val="24"/>
                <w:szCs w:val="24"/>
              </w:rPr>
              <w:t>Ставка процента, %</w:t>
            </w:r>
          </w:p>
        </w:tc>
        <w:tc>
          <w:tcPr>
            <w:tcW w:w="800" w:type="dxa"/>
          </w:tcPr>
          <w:p w14:paraId="4F115F33" w14:textId="77777777" w:rsidR="005C368B" w:rsidRPr="00000432" w:rsidRDefault="005C368B" w:rsidP="00000432">
            <w:pPr>
              <w:autoSpaceDE w:val="0"/>
              <w:autoSpaceDN w:val="0"/>
              <w:adjustRightInd w:val="0"/>
              <w:jc w:val="both"/>
              <w:rPr>
                <w:rFonts w:eastAsia="Calibri"/>
                <w:sz w:val="24"/>
                <w:szCs w:val="24"/>
              </w:rPr>
            </w:pPr>
            <w:r w:rsidRPr="00000432">
              <w:rPr>
                <w:rFonts w:eastAsia="Calibri"/>
                <w:sz w:val="24"/>
                <w:szCs w:val="24"/>
              </w:rPr>
              <w:t>16</w:t>
            </w:r>
          </w:p>
        </w:tc>
        <w:tc>
          <w:tcPr>
            <w:tcW w:w="850" w:type="dxa"/>
          </w:tcPr>
          <w:p w14:paraId="687DFF6B" w14:textId="77777777" w:rsidR="005C368B" w:rsidRPr="00000432" w:rsidRDefault="005C368B" w:rsidP="00000432">
            <w:pPr>
              <w:autoSpaceDE w:val="0"/>
              <w:autoSpaceDN w:val="0"/>
              <w:adjustRightInd w:val="0"/>
              <w:jc w:val="both"/>
              <w:rPr>
                <w:rFonts w:eastAsia="Calibri"/>
                <w:sz w:val="24"/>
                <w:szCs w:val="24"/>
              </w:rPr>
            </w:pPr>
            <w:r w:rsidRPr="00000432">
              <w:rPr>
                <w:rFonts w:eastAsia="Calibri"/>
                <w:sz w:val="24"/>
                <w:szCs w:val="24"/>
              </w:rPr>
              <w:t>14</w:t>
            </w:r>
          </w:p>
        </w:tc>
        <w:tc>
          <w:tcPr>
            <w:tcW w:w="851" w:type="dxa"/>
          </w:tcPr>
          <w:p w14:paraId="44BC882F" w14:textId="77777777" w:rsidR="005C368B" w:rsidRPr="00000432" w:rsidRDefault="005C368B" w:rsidP="00000432">
            <w:pPr>
              <w:autoSpaceDE w:val="0"/>
              <w:autoSpaceDN w:val="0"/>
              <w:adjustRightInd w:val="0"/>
              <w:jc w:val="both"/>
              <w:rPr>
                <w:rFonts w:eastAsia="Calibri"/>
                <w:sz w:val="24"/>
                <w:szCs w:val="24"/>
              </w:rPr>
            </w:pPr>
            <w:r w:rsidRPr="00000432">
              <w:rPr>
                <w:rFonts w:eastAsia="Calibri"/>
                <w:sz w:val="24"/>
                <w:szCs w:val="24"/>
              </w:rPr>
              <w:t>12</w:t>
            </w:r>
          </w:p>
        </w:tc>
        <w:tc>
          <w:tcPr>
            <w:tcW w:w="889" w:type="dxa"/>
          </w:tcPr>
          <w:p w14:paraId="0FC14486" w14:textId="77777777" w:rsidR="005C368B" w:rsidRPr="00000432" w:rsidRDefault="005C368B" w:rsidP="00000432">
            <w:pPr>
              <w:autoSpaceDE w:val="0"/>
              <w:autoSpaceDN w:val="0"/>
              <w:adjustRightInd w:val="0"/>
              <w:jc w:val="both"/>
              <w:rPr>
                <w:rFonts w:eastAsia="Calibri"/>
                <w:sz w:val="24"/>
                <w:szCs w:val="24"/>
              </w:rPr>
            </w:pPr>
            <w:r w:rsidRPr="00000432">
              <w:rPr>
                <w:rFonts w:eastAsia="Calibri"/>
                <w:sz w:val="24"/>
                <w:szCs w:val="24"/>
              </w:rPr>
              <w:t>10</w:t>
            </w:r>
          </w:p>
        </w:tc>
      </w:tr>
      <w:tr w:rsidR="005C368B" w14:paraId="63AC0B49" w14:textId="77777777" w:rsidTr="00000432">
        <w:tc>
          <w:tcPr>
            <w:tcW w:w="6487" w:type="dxa"/>
          </w:tcPr>
          <w:p w14:paraId="202A5ED9" w14:textId="77777777" w:rsidR="005C368B" w:rsidRPr="00000432" w:rsidRDefault="005C368B" w:rsidP="00000432">
            <w:pPr>
              <w:autoSpaceDE w:val="0"/>
              <w:autoSpaceDN w:val="0"/>
              <w:adjustRightInd w:val="0"/>
              <w:rPr>
                <w:rFonts w:eastAsia="Calibri"/>
                <w:sz w:val="24"/>
                <w:szCs w:val="24"/>
              </w:rPr>
            </w:pPr>
            <w:r w:rsidRPr="00000432">
              <w:rPr>
                <w:rFonts w:eastAsia="Calibri"/>
                <w:sz w:val="24"/>
                <w:szCs w:val="24"/>
              </w:rPr>
              <w:t>Спрос на деньги как запасную стоимость, млрд. руб.</w:t>
            </w:r>
          </w:p>
        </w:tc>
        <w:tc>
          <w:tcPr>
            <w:tcW w:w="800" w:type="dxa"/>
          </w:tcPr>
          <w:p w14:paraId="14857577" w14:textId="77777777" w:rsidR="005C368B" w:rsidRPr="00000432" w:rsidRDefault="005C368B" w:rsidP="00000432">
            <w:pPr>
              <w:autoSpaceDE w:val="0"/>
              <w:autoSpaceDN w:val="0"/>
              <w:adjustRightInd w:val="0"/>
              <w:jc w:val="both"/>
              <w:rPr>
                <w:rFonts w:eastAsia="Calibri"/>
                <w:sz w:val="24"/>
                <w:szCs w:val="24"/>
              </w:rPr>
            </w:pPr>
            <w:r w:rsidRPr="00000432">
              <w:rPr>
                <w:rFonts w:eastAsia="Calibri"/>
                <w:sz w:val="24"/>
                <w:szCs w:val="24"/>
              </w:rPr>
              <w:t>20</w:t>
            </w:r>
          </w:p>
        </w:tc>
        <w:tc>
          <w:tcPr>
            <w:tcW w:w="850" w:type="dxa"/>
          </w:tcPr>
          <w:p w14:paraId="5EF80668" w14:textId="77777777" w:rsidR="005C368B" w:rsidRPr="00000432" w:rsidRDefault="005C368B" w:rsidP="00000432">
            <w:pPr>
              <w:autoSpaceDE w:val="0"/>
              <w:autoSpaceDN w:val="0"/>
              <w:adjustRightInd w:val="0"/>
              <w:jc w:val="both"/>
              <w:rPr>
                <w:rFonts w:eastAsia="Calibri"/>
                <w:sz w:val="24"/>
                <w:szCs w:val="24"/>
              </w:rPr>
            </w:pPr>
            <w:r w:rsidRPr="00000432">
              <w:rPr>
                <w:rFonts w:eastAsia="Calibri"/>
                <w:sz w:val="24"/>
                <w:szCs w:val="24"/>
              </w:rPr>
              <w:t>40</w:t>
            </w:r>
          </w:p>
        </w:tc>
        <w:tc>
          <w:tcPr>
            <w:tcW w:w="851" w:type="dxa"/>
          </w:tcPr>
          <w:p w14:paraId="6C1ABC1D" w14:textId="77777777" w:rsidR="005C368B" w:rsidRPr="00000432" w:rsidRDefault="005C368B" w:rsidP="00000432">
            <w:pPr>
              <w:autoSpaceDE w:val="0"/>
              <w:autoSpaceDN w:val="0"/>
              <w:adjustRightInd w:val="0"/>
              <w:jc w:val="both"/>
              <w:rPr>
                <w:rFonts w:eastAsia="Calibri"/>
                <w:sz w:val="24"/>
                <w:szCs w:val="24"/>
              </w:rPr>
            </w:pPr>
            <w:r w:rsidRPr="00000432">
              <w:rPr>
                <w:rFonts w:eastAsia="Calibri"/>
                <w:sz w:val="24"/>
                <w:szCs w:val="24"/>
              </w:rPr>
              <w:t>60</w:t>
            </w:r>
          </w:p>
        </w:tc>
        <w:tc>
          <w:tcPr>
            <w:tcW w:w="889" w:type="dxa"/>
          </w:tcPr>
          <w:p w14:paraId="58AF99CC" w14:textId="77777777" w:rsidR="005C368B" w:rsidRPr="00000432" w:rsidRDefault="005C368B" w:rsidP="00000432">
            <w:pPr>
              <w:autoSpaceDE w:val="0"/>
              <w:autoSpaceDN w:val="0"/>
              <w:adjustRightInd w:val="0"/>
              <w:jc w:val="both"/>
              <w:rPr>
                <w:rFonts w:eastAsia="Calibri"/>
                <w:sz w:val="24"/>
                <w:szCs w:val="24"/>
              </w:rPr>
            </w:pPr>
            <w:r w:rsidRPr="00000432">
              <w:rPr>
                <w:rFonts w:eastAsia="Calibri"/>
                <w:sz w:val="24"/>
                <w:szCs w:val="24"/>
              </w:rPr>
              <w:t>80</w:t>
            </w:r>
          </w:p>
        </w:tc>
      </w:tr>
    </w:tbl>
    <w:p w14:paraId="5A39EA1A" w14:textId="1F75832D" w:rsidR="005C368B" w:rsidRDefault="005C368B" w:rsidP="005C368B">
      <w:pPr>
        <w:autoSpaceDE w:val="0"/>
        <w:autoSpaceDN w:val="0"/>
        <w:adjustRightInd w:val="0"/>
        <w:ind w:firstLine="567"/>
        <w:jc w:val="both"/>
        <w:rPr>
          <w:rFonts w:eastAsia="Calibri"/>
          <w:sz w:val="24"/>
          <w:szCs w:val="24"/>
        </w:rPr>
      </w:pPr>
      <w:r w:rsidRPr="00E232F9">
        <w:rPr>
          <w:rFonts w:eastAsia="Calibri"/>
          <w:sz w:val="24"/>
          <w:szCs w:val="24"/>
        </w:rPr>
        <w:t>Определите: а) величину спроса на деньги для сделок; б) величину спроса на деньги как запасную стоимость; в) общий спрос на деньги; г) равновесную ставку процента.</w:t>
      </w:r>
    </w:p>
    <w:p w14:paraId="5A28BEE4" w14:textId="77777777" w:rsidR="00B87290" w:rsidRDefault="00B87290" w:rsidP="00B87290">
      <w:pPr>
        <w:autoSpaceDE w:val="0"/>
        <w:autoSpaceDN w:val="0"/>
        <w:adjustRightInd w:val="0"/>
        <w:ind w:firstLine="567"/>
        <w:jc w:val="both"/>
        <w:rPr>
          <w:rFonts w:eastAsia="Calibri"/>
          <w:b/>
          <w:sz w:val="24"/>
          <w:szCs w:val="24"/>
        </w:rPr>
      </w:pPr>
      <w:r w:rsidRPr="00487175">
        <w:rPr>
          <w:rFonts w:eastAsia="Calibri"/>
          <w:b/>
          <w:sz w:val="24"/>
          <w:szCs w:val="24"/>
        </w:rPr>
        <w:t>Ответ:</w:t>
      </w:r>
    </w:p>
    <w:p w14:paraId="753091AD" w14:textId="127CD5F4" w:rsidR="00C3511E" w:rsidRDefault="00C3511E" w:rsidP="00B87290">
      <w:pPr>
        <w:autoSpaceDE w:val="0"/>
        <w:autoSpaceDN w:val="0"/>
        <w:adjustRightInd w:val="0"/>
        <w:ind w:firstLine="567"/>
        <w:jc w:val="both"/>
        <w:rPr>
          <w:sz w:val="18"/>
          <w:szCs w:val="18"/>
        </w:rPr>
      </w:pPr>
      <w:r>
        <w:rPr>
          <w:rFonts w:eastAsia="Calibri"/>
        </w:rPr>
        <w:t>а</w:t>
      </w:r>
      <w:r w:rsidR="007E60DB">
        <w:rPr>
          <w:rFonts w:eastAsia="Calibri"/>
        </w:rPr>
        <w:t>)</w:t>
      </w:r>
      <w:r w:rsidR="007E60DB" w:rsidRPr="007E60DB">
        <w:rPr>
          <w:sz w:val="18"/>
          <w:szCs w:val="18"/>
        </w:rPr>
        <w:t xml:space="preserve"> </w:t>
      </w:r>
      <w:r w:rsidR="007E60DB" w:rsidRPr="007E60DB">
        <w:t>V=</w:t>
      </w:r>
      <w:proofErr w:type="spellStart"/>
      <w:r w:rsidR="007E60DB" w:rsidRPr="007E60DB">
        <w:t>Qном</w:t>
      </w:r>
      <w:proofErr w:type="spellEnd"/>
      <w:r w:rsidR="007E60DB" w:rsidRPr="007E60DB">
        <w:t>/M</w:t>
      </w:r>
      <w:r>
        <w:t xml:space="preserve">, где М – </w:t>
      </w:r>
      <w:r w:rsidR="007E60DB" w:rsidRPr="007E60DB">
        <w:t>денежная масса в экономике,</w:t>
      </w:r>
      <w:r>
        <w:t xml:space="preserve"> </w:t>
      </w:r>
      <w:proofErr w:type="spellStart"/>
      <w:r w:rsidR="007E60DB" w:rsidRPr="007E60DB">
        <w:t>Qном</w:t>
      </w:r>
      <w:proofErr w:type="spellEnd"/>
      <w:r>
        <w:t xml:space="preserve"> – </w:t>
      </w:r>
      <w:r w:rsidR="007E60DB" w:rsidRPr="007E60DB">
        <w:t>номинальный ВНП</w:t>
      </w:r>
      <w:r w:rsidR="007E60DB">
        <w:t>.</w:t>
      </w:r>
    </w:p>
    <w:p w14:paraId="5541458F" w14:textId="77777777" w:rsidR="00C3511E" w:rsidRPr="00B87290" w:rsidRDefault="007E60DB" w:rsidP="00B87290">
      <w:pPr>
        <w:pStyle w:val="af0"/>
        <w:spacing w:before="0" w:beforeAutospacing="0"/>
        <w:ind w:firstLine="567"/>
        <w:rPr>
          <w:sz w:val="18"/>
          <w:szCs w:val="18"/>
        </w:rPr>
      </w:pPr>
      <w:r w:rsidRPr="00B87290">
        <w:t>M=</w:t>
      </w:r>
      <w:proofErr w:type="spellStart"/>
      <w:r w:rsidRPr="00B87290">
        <w:t>Qном</w:t>
      </w:r>
      <w:proofErr w:type="spellEnd"/>
      <w:r w:rsidRPr="00B87290">
        <w:t>/V</w:t>
      </w:r>
      <w:proofErr w:type="gramStart"/>
      <w:r w:rsidRPr="00B87290">
        <w:t>=(</w:t>
      </w:r>
      <w:proofErr w:type="gramEnd"/>
      <w:r w:rsidRPr="00B87290">
        <w:t>2000)/4=500</w:t>
      </w:r>
      <w:r w:rsidR="00C3511E" w:rsidRPr="00B87290">
        <w:t xml:space="preserve"> млрд дол.</w:t>
      </w:r>
    </w:p>
    <w:p w14:paraId="1CB35455" w14:textId="3B9635DA" w:rsidR="007E60DB" w:rsidRPr="00C3511E" w:rsidRDefault="00C3511E" w:rsidP="00C3511E">
      <w:pPr>
        <w:pStyle w:val="af0"/>
        <w:spacing w:before="0" w:beforeAutospacing="0"/>
        <w:ind w:firstLine="567"/>
        <w:rPr>
          <w:sz w:val="18"/>
          <w:szCs w:val="18"/>
        </w:rPr>
      </w:pPr>
      <w:r>
        <w:t>б, в</w:t>
      </w:r>
      <w:r w:rsidR="0052664B">
        <w:t>)</w:t>
      </w:r>
      <w:r>
        <w:t xml:space="preserve"> </w:t>
      </w:r>
      <w:r w:rsidRPr="00C3511E">
        <w:t xml:space="preserve">Общий спрос на деньги есть сумма спроса на деньги для сделок и спроса со стороны активов, </w:t>
      </w:r>
      <w:r>
        <w:t>из чего</w:t>
      </w:r>
      <w:r w:rsidRPr="00C3511E">
        <w:t xml:space="preserve"> можно заполнить таблицу: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418"/>
        <w:gridCol w:w="1275"/>
        <w:gridCol w:w="1276"/>
        <w:gridCol w:w="1276"/>
      </w:tblGrid>
      <w:tr w:rsidR="007E60DB" w14:paraId="3AA4E136" w14:textId="77777777" w:rsidTr="00F84B25">
        <w:tc>
          <w:tcPr>
            <w:tcW w:w="4106" w:type="dxa"/>
          </w:tcPr>
          <w:p w14:paraId="26B6F328" w14:textId="77777777" w:rsidR="007E60DB" w:rsidRPr="00000432" w:rsidRDefault="007E60DB" w:rsidP="00807C2D">
            <w:pPr>
              <w:autoSpaceDE w:val="0"/>
              <w:autoSpaceDN w:val="0"/>
              <w:adjustRightInd w:val="0"/>
              <w:jc w:val="both"/>
              <w:rPr>
                <w:rFonts w:eastAsia="Calibri"/>
                <w:sz w:val="24"/>
                <w:szCs w:val="24"/>
              </w:rPr>
            </w:pPr>
            <w:r w:rsidRPr="00000432">
              <w:rPr>
                <w:rFonts w:eastAsia="Calibri"/>
                <w:sz w:val="24"/>
                <w:szCs w:val="24"/>
              </w:rPr>
              <w:t>Ставка процента, %</w:t>
            </w:r>
          </w:p>
        </w:tc>
        <w:tc>
          <w:tcPr>
            <w:tcW w:w="1418" w:type="dxa"/>
          </w:tcPr>
          <w:p w14:paraId="539B1ACC" w14:textId="77777777" w:rsidR="007E60DB" w:rsidRPr="00000432" w:rsidRDefault="007E60DB" w:rsidP="00F84B25">
            <w:pPr>
              <w:autoSpaceDE w:val="0"/>
              <w:autoSpaceDN w:val="0"/>
              <w:adjustRightInd w:val="0"/>
              <w:jc w:val="center"/>
              <w:rPr>
                <w:rFonts w:eastAsia="Calibri"/>
                <w:sz w:val="24"/>
                <w:szCs w:val="24"/>
              </w:rPr>
            </w:pPr>
            <w:r w:rsidRPr="00000432">
              <w:rPr>
                <w:rFonts w:eastAsia="Calibri"/>
                <w:sz w:val="24"/>
                <w:szCs w:val="24"/>
              </w:rPr>
              <w:t>16</w:t>
            </w:r>
          </w:p>
        </w:tc>
        <w:tc>
          <w:tcPr>
            <w:tcW w:w="1275" w:type="dxa"/>
          </w:tcPr>
          <w:p w14:paraId="005FF914" w14:textId="77777777" w:rsidR="007E60DB" w:rsidRPr="00000432" w:rsidRDefault="007E60DB" w:rsidP="00F84B25">
            <w:pPr>
              <w:autoSpaceDE w:val="0"/>
              <w:autoSpaceDN w:val="0"/>
              <w:adjustRightInd w:val="0"/>
              <w:jc w:val="center"/>
              <w:rPr>
                <w:rFonts w:eastAsia="Calibri"/>
                <w:sz w:val="24"/>
                <w:szCs w:val="24"/>
              </w:rPr>
            </w:pPr>
            <w:r w:rsidRPr="00000432">
              <w:rPr>
                <w:rFonts w:eastAsia="Calibri"/>
                <w:sz w:val="24"/>
                <w:szCs w:val="24"/>
              </w:rPr>
              <w:t>14</w:t>
            </w:r>
          </w:p>
        </w:tc>
        <w:tc>
          <w:tcPr>
            <w:tcW w:w="1276" w:type="dxa"/>
          </w:tcPr>
          <w:p w14:paraId="7CE31621" w14:textId="77777777" w:rsidR="007E60DB" w:rsidRPr="00000432" w:rsidRDefault="007E60DB" w:rsidP="00F84B25">
            <w:pPr>
              <w:autoSpaceDE w:val="0"/>
              <w:autoSpaceDN w:val="0"/>
              <w:adjustRightInd w:val="0"/>
              <w:jc w:val="center"/>
              <w:rPr>
                <w:rFonts w:eastAsia="Calibri"/>
                <w:sz w:val="24"/>
                <w:szCs w:val="24"/>
              </w:rPr>
            </w:pPr>
            <w:r w:rsidRPr="00000432">
              <w:rPr>
                <w:rFonts w:eastAsia="Calibri"/>
                <w:sz w:val="24"/>
                <w:szCs w:val="24"/>
              </w:rPr>
              <w:t>12</w:t>
            </w:r>
          </w:p>
        </w:tc>
        <w:tc>
          <w:tcPr>
            <w:tcW w:w="1276" w:type="dxa"/>
          </w:tcPr>
          <w:p w14:paraId="2ED4F417" w14:textId="77777777" w:rsidR="007E60DB" w:rsidRPr="00000432" w:rsidRDefault="007E60DB" w:rsidP="00F84B25">
            <w:pPr>
              <w:autoSpaceDE w:val="0"/>
              <w:autoSpaceDN w:val="0"/>
              <w:adjustRightInd w:val="0"/>
              <w:jc w:val="center"/>
              <w:rPr>
                <w:rFonts w:eastAsia="Calibri"/>
                <w:sz w:val="24"/>
                <w:szCs w:val="24"/>
              </w:rPr>
            </w:pPr>
            <w:r w:rsidRPr="00000432">
              <w:rPr>
                <w:rFonts w:eastAsia="Calibri"/>
                <w:sz w:val="24"/>
                <w:szCs w:val="24"/>
              </w:rPr>
              <w:t>10</w:t>
            </w:r>
          </w:p>
        </w:tc>
      </w:tr>
      <w:tr w:rsidR="007E60DB" w14:paraId="62DAFE63" w14:textId="77777777" w:rsidTr="00F84B25">
        <w:tc>
          <w:tcPr>
            <w:tcW w:w="4106" w:type="dxa"/>
          </w:tcPr>
          <w:p w14:paraId="626099B3" w14:textId="77777777" w:rsidR="007E60DB" w:rsidRPr="00000432" w:rsidRDefault="007E60DB" w:rsidP="00807C2D">
            <w:pPr>
              <w:autoSpaceDE w:val="0"/>
              <w:autoSpaceDN w:val="0"/>
              <w:adjustRightInd w:val="0"/>
              <w:rPr>
                <w:rFonts w:eastAsia="Calibri"/>
                <w:sz w:val="24"/>
                <w:szCs w:val="24"/>
              </w:rPr>
            </w:pPr>
            <w:r w:rsidRPr="00000432">
              <w:rPr>
                <w:rFonts w:eastAsia="Calibri"/>
                <w:sz w:val="24"/>
                <w:szCs w:val="24"/>
              </w:rPr>
              <w:t>Спрос на деньги как запасную стоимость, млрд. руб.</w:t>
            </w:r>
          </w:p>
        </w:tc>
        <w:tc>
          <w:tcPr>
            <w:tcW w:w="1418" w:type="dxa"/>
          </w:tcPr>
          <w:p w14:paraId="2EF55400" w14:textId="77777777" w:rsidR="007E60DB" w:rsidRPr="00000432" w:rsidRDefault="007E60DB" w:rsidP="00F84B25">
            <w:pPr>
              <w:autoSpaceDE w:val="0"/>
              <w:autoSpaceDN w:val="0"/>
              <w:adjustRightInd w:val="0"/>
              <w:jc w:val="center"/>
              <w:rPr>
                <w:rFonts w:eastAsia="Calibri"/>
                <w:sz w:val="24"/>
                <w:szCs w:val="24"/>
              </w:rPr>
            </w:pPr>
            <w:r w:rsidRPr="00000432">
              <w:rPr>
                <w:rFonts w:eastAsia="Calibri"/>
                <w:sz w:val="24"/>
                <w:szCs w:val="24"/>
              </w:rPr>
              <w:t>20</w:t>
            </w:r>
          </w:p>
        </w:tc>
        <w:tc>
          <w:tcPr>
            <w:tcW w:w="1275" w:type="dxa"/>
          </w:tcPr>
          <w:p w14:paraId="14A45407" w14:textId="77777777" w:rsidR="007E60DB" w:rsidRPr="00000432" w:rsidRDefault="007E60DB" w:rsidP="00F84B25">
            <w:pPr>
              <w:autoSpaceDE w:val="0"/>
              <w:autoSpaceDN w:val="0"/>
              <w:adjustRightInd w:val="0"/>
              <w:jc w:val="center"/>
              <w:rPr>
                <w:rFonts w:eastAsia="Calibri"/>
                <w:sz w:val="24"/>
                <w:szCs w:val="24"/>
              </w:rPr>
            </w:pPr>
            <w:r w:rsidRPr="00000432">
              <w:rPr>
                <w:rFonts w:eastAsia="Calibri"/>
                <w:sz w:val="24"/>
                <w:szCs w:val="24"/>
              </w:rPr>
              <w:t>40</w:t>
            </w:r>
          </w:p>
        </w:tc>
        <w:tc>
          <w:tcPr>
            <w:tcW w:w="1276" w:type="dxa"/>
          </w:tcPr>
          <w:p w14:paraId="7F3843B7" w14:textId="77777777" w:rsidR="007E60DB" w:rsidRPr="00000432" w:rsidRDefault="007E60DB" w:rsidP="00F84B25">
            <w:pPr>
              <w:autoSpaceDE w:val="0"/>
              <w:autoSpaceDN w:val="0"/>
              <w:adjustRightInd w:val="0"/>
              <w:jc w:val="center"/>
              <w:rPr>
                <w:rFonts w:eastAsia="Calibri"/>
                <w:sz w:val="24"/>
                <w:szCs w:val="24"/>
              </w:rPr>
            </w:pPr>
            <w:r w:rsidRPr="00000432">
              <w:rPr>
                <w:rFonts w:eastAsia="Calibri"/>
                <w:sz w:val="24"/>
                <w:szCs w:val="24"/>
              </w:rPr>
              <w:t>60</w:t>
            </w:r>
          </w:p>
        </w:tc>
        <w:tc>
          <w:tcPr>
            <w:tcW w:w="1276" w:type="dxa"/>
          </w:tcPr>
          <w:p w14:paraId="2C8AC602" w14:textId="77777777" w:rsidR="007E60DB" w:rsidRPr="00000432" w:rsidRDefault="007E60DB" w:rsidP="00F84B25">
            <w:pPr>
              <w:autoSpaceDE w:val="0"/>
              <w:autoSpaceDN w:val="0"/>
              <w:adjustRightInd w:val="0"/>
              <w:jc w:val="center"/>
              <w:rPr>
                <w:rFonts w:eastAsia="Calibri"/>
                <w:sz w:val="24"/>
                <w:szCs w:val="24"/>
              </w:rPr>
            </w:pPr>
            <w:r w:rsidRPr="00000432">
              <w:rPr>
                <w:rFonts w:eastAsia="Calibri"/>
                <w:sz w:val="24"/>
                <w:szCs w:val="24"/>
              </w:rPr>
              <w:t>80</w:t>
            </w:r>
          </w:p>
        </w:tc>
      </w:tr>
      <w:tr w:rsidR="007E60DB" w14:paraId="3F44ACB0" w14:textId="77777777" w:rsidTr="00F84B25">
        <w:tc>
          <w:tcPr>
            <w:tcW w:w="4106" w:type="dxa"/>
            <w:tcBorders>
              <w:top w:val="single" w:sz="4" w:space="0" w:color="auto"/>
              <w:left w:val="single" w:sz="4" w:space="0" w:color="auto"/>
              <w:bottom w:val="single" w:sz="4" w:space="0" w:color="auto"/>
              <w:right w:val="single" w:sz="4" w:space="0" w:color="auto"/>
            </w:tcBorders>
          </w:tcPr>
          <w:p w14:paraId="065DF6A2" w14:textId="77777777" w:rsidR="007E60DB" w:rsidRPr="00000432" w:rsidRDefault="007E60DB" w:rsidP="007E60DB">
            <w:pPr>
              <w:autoSpaceDE w:val="0"/>
              <w:autoSpaceDN w:val="0"/>
              <w:adjustRightInd w:val="0"/>
              <w:rPr>
                <w:rFonts w:eastAsia="Calibri"/>
                <w:sz w:val="24"/>
                <w:szCs w:val="24"/>
              </w:rPr>
            </w:pPr>
            <w:r>
              <w:rPr>
                <w:sz w:val="24"/>
                <w:szCs w:val="24"/>
              </w:rPr>
              <w:t>С</w:t>
            </w:r>
            <w:r w:rsidRPr="007E60DB">
              <w:rPr>
                <w:sz w:val="24"/>
                <w:szCs w:val="24"/>
              </w:rPr>
              <w:t>прос на деньги для сделок</w:t>
            </w:r>
          </w:p>
        </w:tc>
        <w:tc>
          <w:tcPr>
            <w:tcW w:w="1418" w:type="dxa"/>
            <w:tcBorders>
              <w:top w:val="single" w:sz="4" w:space="0" w:color="auto"/>
              <w:left w:val="single" w:sz="4" w:space="0" w:color="auto"/>
              <w:bottom w:val="single" w:sz="4" w:space="0" w:color="auto"/>
              <w:right w:val="single" w:sz="4" w:space="0" w:color="auto"/>
            </w:tcBorders>
          </w:tcPr>
          <w:p w14:paraId="5DCB5015" w14:textId="3D8CC76E" w:rsidR="007E60DB" w:rsidRPr="00000432" w:rsidRDefault="007E60DB" w:rsidP="00F84B25">
            <w:pPr>
              <w:autoSpaceDE w:val="0"/>
              <w:autoSpaceDN w:val="0"/>
              <w:adjustRightInd w:val="0"/>
              <w:jc w:val="center"/>
              <w:rPr>
                <w:rFonts w:eastAsia="Calibri"/>
                <w:sz w:val="24"/>
                <w:szCs w:val="24"/>
              </w:rPr>
            </w:pPr>
            <w:r>
              <w:rPr>
                <w:rFonts w:eastAsia="Calibri"/>
                <w:sz w:val="24"/>
                <w:szCs w:val="24"/>
              </w:rPr>
              <w:t>500</w:t>
            </w:r>
          </w:p>
        </w:tc>
        <w:tc>
          <w:tcPr>
            <w:tcW w:w="1275" w:type="dxa"/>
            <w:tcBorders>
              <w:top w:val="single" w:sz="4" w:space="0" w:color="auto"/>
              <w:left w:val="single" w:sz="4" w:space="0" w:color="auto"/>
              <w:bottom w:val="single" w:sz="4" w:space="0" w:color="auto"/>
              <w:right w:val="single" w:sz="4" w:space="0" w:color="auto"/>
            </w:tcBorders>
          </w:tcPr>
          <w:p w14:paraId="5BCC2E69" w14:textId="5CCB9A34" w:rsidR="007E60DB" w:rsidRPr="00000432" w:rsidRDefault="007E60DB" w:rsidP="00F84B25">
            <w:pPr>
              <w:autoSpaceDE w:val="0"/>
              <w:autoSpaceDN w:val="0"/>
              <w:adjustRightInd w:val="0"/>
              <w:jc w:val="center"/>
              <w:rPr>
                <w:rFonts w:eastAsia="Calibri"/>
                <w:sz w:val="24"/>
                <w:szCs w:val="24"/>
              </w:rPr>
            </w:pPr>
            <w:r>
              <w:rPr>
                <w:rFonts w:eastAsia="Calibri"/>
                <w:sz w:val="24"/>
                <w:szCs w:val="24"/>
              </w:rPr>
              <w:t>500</w:t>
            </w:r>
          </w:p>
        </w:tc>
        <w:tc>
          <w:tcPr>
            <w:tcW w:w="1276" w:type="dxa"/>
            <w:tcBorders>
              <w:top w:val="single" w:sz="4" w:space="0" w:color="auto"/>
              <w:left w:val="single" w:sz="4" w:space="0" w:color="auto"/>
              <w:bottom w:val="single" w:sz="4" w:space="0" w:color="auto"/>
              <w:right w:val="single" w:sz="4" w:space="0" w:color="auto"/>
            </w:tcBorders>
          </w:tcPr>
          <w:p w14:paraId="431D6ADB" w14:textId="09E7B587" w:rsidR="007E60DB" w:rsidRPr="00000432" w:rsidRDefault="007E60DB" w:rsidP="00F84B25">
            <w:pPr>
              <w:autoSpaceDE w:val="0"/>
              <w:autoSpaceDN w:val="0"/>
              <w:adjustRightInd w:val="0"/>
              <w:jc w:val="center"/>
              <w:rPr>
                <w:rFonts w:eastAsia="Calibri"/>
                <w:sz w:val="24"/>
                <w:szCs w:val="24"/>
              </w:rPr>
            </w:pPr>
            <w:r>
              <w:rPr>
                <w:rFonts w:eastAsia="Calibri"/>
                <w:sz w:val="24"/>
                <w:szCs w:val="24"/>
              </w:rPr>
              <w:t>500</w:t>
            </w:r>
          </w:p>
        </w:tc>
        <w:tc>
          <w:tcPr>
            <w:tcW w:w="1276" w:type="dxa"/>
            <w:tcBorders>
              <w:top w:val="single" w:sz="4" w:space="0" w:color="auto"/>
              <w:left w:val="single" w:sz="4" w:space="0" w:color="auto"/>
              <w:bottom w:val="single" w:sz="4" w:space="0" w:color="auto"/>
              <w:right w:val="single" w:sz="4" w:space="0" w:color="auto"/>
            </w:tcBorders>
          </w:tcPr>
          <w:p w14:paraId="5A991EEF" w14:textId="77777777" w:rsidR="007E60DB" w:rsidRPr="00000432" w:rsidRDefault="007E60DB" w:rsidP="00F84B25">
            <w:pPr>
              <w:autoSpaceDE w:val="0"/>
              <w:autoSpaceDN w:val="0"/>
              <w:adjustRightInd w:val="0"/>
              <w:jc w:val="center"/>
              <w:rPr>
                <w:rFonts w:eastAsia="Calibri"/>
                <w:sz w:val="24"/>
                <w:szCs w:val="24"/>
              </w:rPr>
            </w:pPr>
            <w:r>
              <w:rPr>
                <w:rFonts w:eastAsia="Calibri"/>
                <w:sz w:val="24"/>
                <w:szCs w:val="24"/>
              </w:rPr>
              <w:t>500</w:t>
            </w:r>
          </w:p>
        </w:tc>
      </w:tr>
      <w:tr w:rsidR="007E60DB" w14:paraId="5C3ED665" w14:textId="77777777" w:rsidTr="00F84B25">
        <w:tc>
          <w:tcPr>
            <w:tcW w:w="4106" w:type="dxa"/>
            <w:tcBorders>
              <w:top w:val="single" w:sz="4" w:space="0" w:color="auto"/>
              <w:left w:val="single" w:sz="4" w:space="0" w:color="auto"/>
              <w:bottom w:val="single" w:sz="4" w:space="0" w:color="auto"/>
              <w:right w:val="single" w:sz="4" w:space="0" w:color="auto"/>
            </w:tcBorders>
          </w:tcPr>
          <w:p w14:paraId="48A1AB10" w14:textId="77777777" w:rsidR="007E60DB" w:rsidRPr="00000432" w:rsidRDefault="007E60DB" w:rsidP="00807C2D">
            <w:pPr>
              <w:autoSpaceDE w:val="0"/>
              <w:autoSpaceDN w:val="0"/>
              <w:adjustRightInd w:val="0"/>
              <w:rPr>
                <w:rFonts w:eastAsia="Calibri"/>
                <w:sz w:val="24"/>
                <w:szCs w:val="24"/>
              </w:rPr>
            </w:pPr>
            <w:r>
              <w:rPr>
                <w:rFonts w:eastAsia="Calibri"/>
                <w:sz w:val="24"/>
                <w:szCs w:val="24"/>
              </w:rPr>
              <w:t xml:space="preserve"> Общий спрос на деньги</w:t>
            </w:r>
          </w:p>
        </w:tc>
        <w:tc>
          <w:tcPr>
            <w:tcW w:w="1418" w:type="dxa"/>
            <w:tcBorders>
              <w:top w:val="single" w:sz="4" w:space="0" w:color="auto"/>
              <w:left w:val="single" w:sz="4" w:space="0" w:color="auto"/>
              <w:bottom w:val="single" w:sz="4" w:space="0" w:color="auto"/>
              <w:right w:val="single" w:sz="4" w:space="0" w:color="auto"/>
            </w:tcBorders>
          </w:tcPr>
          <w:p w14:paraId="7D2C5774" w14:textId="77777777" w:rsidR="007E60DB" w:rsidRPr="00000432" w:rsidRDefault="007E60DB" w:rsidP="00F84B25">
            <w:pPr>
              <w:autoSpaceDE w:val="0"/>
              <w:autoSpaceDN w:val="0"/>
              <w:adjustRightInd w:val="0"/>
              <w:jc w:val="center"/>
              <w:rPr>
                <w:rFonts w:eastAsia="Calibri"/>
                <w:sz w:val="24"/>
                <w:szCs w:val="24"/>
              </w:rPr>
            </w:pPr>
            <w:r>
              <w:rPr>
                <w:rFonts w:eastAsia="Calibri"/>
                <w:sz w:val="24"/>
                <w:szCs w:val="24"/>
              </w:rPr>
              <w:t>520</w:t>
            </w:r>
          </w:p>
        </w:tc>
        <w:tc>
          <w:tcPr>
            <w:tcW w:w="1275" w:type="dxa"/>
            <w:tcBorders>
              <w:top w:val="single" w:sz="4" w:space="0" w:color="auto"/>
              <w:left w:val="single" w:sz="4" w:space="0" w:color="auto"/>
              <w:bottom w:val="single" w:sz="4" w:space="0" w:color="auto"/>
              <w:right w:val="single" w:sz="4" w:space="0" w:color="auto"/>
            </w:tcBorders>
          </w:tcPr>
          <w:p w14:paraId="29240AC2" w14:textId="77777777" w:rsidR="007E60DB" w:rsidRPr="00000432" w:rsidRDefault="007E60DB" w:rsidP="00F84B25">
            <w:pPr>
              <w:autoSpaceDE w:val="0"/>
              <w:autoSpaceDN w:val="0"/>
              <w:adjustRightInd w:val="0"/>
              <w:jc w:val="center"/>
              <w:rPr>
                <w:rFonts w:eastAsia="Calibri"/>
                <w:sz w:val="24"/>
                <w:szCs w:val="24"/>
              </w:rPr>
            </w:pPr>
            <w:r>
              <w:rPr>
                <w:rFonts w:eastAsia="Calibri"/>
                <w:sz w:val="24"/>
                <w:szCs w:val="24"/>
              </w:rPr>
              <w:t>540</w:t>
            </w:r>
          </w:p>
        </w:tc>
        <w:tc>
          <w:tcPr>
            <w:tcW w:w="1276" w:type="dxa"/>
            <w:tcBorders>
              <w:top w:val="single" w:sz="4" w:space="0" w:color="auto"/>
              <w:left w:val="single" w:sz="4" w:space="0" w:color="auto"/>
              <w:bottom w:val="single" w:sz="4" w:space="0" w:color="auto"/>
              <w:right w:val="single" w:sz="4" w:space="0" w:color="auto"/>
            </w:tcBorders>
          </w:tcPr>
          <w:p w14:paraId="66BD73A4" w14:textId="77777777" w:rsidR="007E60DB" w:rsidRPr="00000432" w:rsidRDefault="007E60DB" w:rsidP="00F84B25">
            <w:pPr>
              <w:autoSpaceDE w:val="0"/>
              <w:autoSpaceDN w:val="0"/>
              <w:adjustRightInd w:val="0"/>
              <w:jc w:val="center"/>
              <w:rPr>
                <w:rFonts w:eastAsia="Calibri"/>
                <w:sz w:val="24"/>
                <w:szCs w:val="24"/>
              </w:rPr>
            </w:pPr>
            <w:r>
              <w:rPr>
                <w:rFonts w:eastAsia="Calibri"/>
                <w:sz w:val="24"/>
                <w:szCs w:val="24"/>
              </w:rPr>
              <w:t>560</w:t>
            </w:r>
          </w:p>
        </w:tc>
        <w:tc>
          <w:tcPr>
            <w:tcW w:w="1276" w:type="dxa"/>
            <w:tcBorders>
              <w:top w:val="single" w:sz="4" w:space="0" w:color="auto"/>
              <w:left w:val="single" w:sz="4" w:space="0" w:color="auto"/>
              <w:bottom w:val="single" w:sz="4" w:space="0" w:color="auto"/>
              <w:right w:val="single" w:sz="4" w:space="0" w:color="auto"/>
            </w:tcBorders>
          </w:tcPr>
          <w:p w14:paraId="0D0A3924" w14:textId="77777777" w:rsidR="007E60DB" w:rsidRPr="00000432" w:rsidRDefault="007E60DB" w:rsidP="00F84B25">
            <w:pPr>
              <w:autoSpaceDE w:val="0"/>
              <w:autoSpaceDN w:val="0"/>
              <w:adjustRightInd w:val="0"/>
              <w:jc w:val="center"/>
              <w:rPr>
                <w:rFonts w:eastAsia="Calibri"/>
                <w:sz w:val="24"/>
                <w:szCs w:val="24"/>
              </w:rPr>
            </w:pPr>
            <w:r>
              <w:rPr>
                <w:rFonts w:eastAsia="Calibri"/>
                <w:sz w:val="24"/>
                <w:szCs w:val="24"/>
              </w:rPr>
              <w:t>580</w:t>
            </w:r>
          </w:p>
        </w:tc>
      </w:tr>
    </w:tbl>
    <w:p w14:paraId="184C9678" w14:textId="4FC215FE" w:rsidR="00533390" w:rsidRPr="00712D1B" w:rsidRDefault="00C3511E" w:rsidP="00712D1B">
      <w:pPr>
        <w:pStyle w:val="af0"/>
        <w:ind w:firstLine="567"/>
      </w:pPr>
      <w:r>
        <w:t>г</w:t>
      </w:r>
      <w:r w:rsidR="0052664B">
        <w:t>)</w:t>
      </w:r>
      <w:r w:rsidR="0052664B" w:rsidRPr="0052664B">
        <w:rPr>
          <w:rFonts w:ascii="Arial" w:hAnsi="Arial" w:cs="Arial"/>
          <w:color w:val="402000"/>
          <w:sz w:val="20"/>
          <w:szCs w:val="20"/>
        </w:rPr>
        <w:t xml:space="preserve"> </w:t>
      </w:r>
      <w:r w:rsidR="0052664B" w:rsidRPr="00C3511E">
        <w:t>Равновесие на денежном рынке устанавливается, когда общий спрос на деньги равен их предложению. Следовательно</w:t>
      </w:r>
      <w:r w:rsidR="00712D1B">
        <w:t>,</w:t>
      </w:r>
      <w:r w:rsidR="0052664B" w:rsidRPr="00C3511E">
        <w:t xml:space="preserve"> при ставке процента равной 10% спрос на деньги 580 млрд. руб. равен предложению денег 580 </w:t>
      </w:r>
      <w:proofErr w:type="spellStart"/>
      <w:r w:rsidR="0052664B" w:rsidRPr="00C3511E">
        <w:t>млрд.руб</w:t>
      </w:r>
      <w:proofErr w:type="spellEnd"/>
      <w:r w:rsidR="0052664B" w:rsidRPr="00C3511E">
        <w:t>.</w:t>
      </w:r>
    </w:p>
    <w:p w14:paraId="4D352760" w14:textId="68301514" w:rsidR="005C368B" w:rsidRDefault="00C71BEA" w:rsidP="005C368B">
      <w:pPr>
        <w:autoSpaceDE w:val="0"/>
        <w:autoSpaceDN w:val="0"/>
        <w:adjustRightInd w:val="0"/>
        <w:ind w:firstLine="567"/>
        <w:jc w:val="both"/>
        <w:rPr>
          <w:rFonts w:eastAsia="Calibri"/>
          <w:sz w:val="24"/>
          <w:szCs w:val="24"/>
        </w:rPr>
      </w:pPr>
      <w:r>
        <w:rPr>
          <w:rFonts w:eastAsia="Calibri"/>
          <w:sz w:val="24"/>
          <w:szCs w:val="24"/>
        </w:rPr>
        <w:t>2</w:t>
      </w:r>
      <w:r w:rsidR="005C368B" w:rsidRPr="00E232F9">
        <w:rPr>
          <w:rFonts w:eastAsia="Calibri"/>
          <w:sz w:val="24"/>
          <w:szCs w:val="24"/>
        </w:rPr>
        <w:t>. Что произойдет с равновесной ставкой, если предложение денег выросло до 600 млрд.</w:t>
      </w:r>
      <w:r w:rsidR="005C368B">
        <w:rPr>
          <w:rFonts w:eastAsia="Calibri"/>
          <w:sz w:val="24"/>
          <w:szCs w:val="24"/>
        </w:rPr>
        <w:t xml:space="preserve"> </w:t>
      </w:r>
      <w:r w:rsidR="005C368B" w:rsidRPr="00E232F9">
        <w:rPr>
          <w:rFonts w:eastAsia="Calibri"/>
          <w:sz w:val="24"/>
          <w:szCs w:val="24"/>
        </w:rPr>
        <w:t>руб.; сократилось до 540 млрд. руб.</w:t>
      </w:r>
    </w:p>
    <w:p w14:paraId="17A5A1D2" w14:textId="483DAAF0" w:rsidR="00B87290" w:rsidRDefault="00B87290" w:rsidP="005C368B">
      <w:pPr>
        <w:autoSpaceDE w:val="0"/>
        <w:autoSpaceDN w:val="0"/>
        <w:adjustRightInd w:val="0"/>
        <w:ind w:firstLine="567"/>
        <w:jc w:val="both"/>
        <w:rPr>
          <w:rFonts w:eastAsia="Calibri"/>
          <w:sz w:val="24"/>
          <w:szCs w:val="24"/>
        </w:rPr>
      </w:pPr>
      <w:r w:rsidRPr="00487175">
        <w:rPr>
          <w:rFonts w:eastAsia="Calibri"/>
          <w:b/>
          <w:sz w:val="24"/>
          <w:szCs w:val="24"/>
        </w:rPr>
        <w:t>Ответ:</w:t>
      </w:r>
    </w:p>
    <w:p w14:paraId="7627A451" w14:textId="77777777" w:rsidR="00712D1B" w:rsidRDefault="00712D1B" w:rsidP="005C368B">
      <w:pPr>
        <w:autoSpaceDE w:val="0"/>
        <w:autoSpaceDN w:val="0"/>
        <w:adjustRightInd w:val="0"/>
        <w:ind w:firstLine="567"/>
        <w:jc w:val="both"/>
        <w:rPr>
          <w:rFonts w:eastAsia="Calibri"/>
          <w:sz w:val="24"/>
          <w:szCs w:val="24"/>
        </w:rPr>
      </w:pPr>
      <w:r w:rsidRPr="00712D1B">
        <w:rPr>
          <w:rFonts w:eastAsia="Calibri"/>
          <w:sz w:val="24"/>
          <w:szCs w:val="24"/>
        </w:rPr>
        <w:t xml:space="preserve">При росте предложения денег до 600 </w:t>
      </w:r>
      <w:proofErr w:type="spellStart"/>
      <w:proofErr w:type="gramStart"/>
      <w:r w:rsidRPr="00712D1B">
        <w:rPr>
          <w:rFonts w:eastAsia="Calibri"/>
          <w:sz w:val="24"/>
          <w:szCs w:val="24"/>
        </w:rPr>
        <w:t>млрд.дол</w:t>
      </w:r>
      <w:proofErr w:type="spellEnd"/>
      <w:proofErr w:type="gramEnd"/>
      <w:r w:rsidRPr="00712D1B">
        <w:rPr>
          <w:rFonts w:eastAsia="Calibri"/>
          <w:sz w:val="24"/>
          <w:szCs w:val="24"/>
        </w:rPr>
        <w:t xml:space="preserve">. равновесие на денежном рынке </w:t>
      </w:r>
      <w:proofErr w:type="spellStart"/>
      <w:r w:rsidRPr="00712D1B">
        <w:rPr>
          <w:rFonts w:eastAsia="Calibri"/>
          <w:sz w:val="24"/>
          <w:szCs w:val="24"/>
        </w:rPr>
        <w:t>устано-вится</w:t>
      </w:r>
      <w:proofErr w:type="spellEnd"/>
      <w:r w:rsidRPr="00712D1B">
        <w:rPr>
          <w:rFonts w:eastAsia="Calibri"/>
          <w:sz w:val="24"/>
          <w:szCs w:val="24"/>
        </w:rPr>
        <w:t xml:space="preserve"> при равновесной процентной ставке 8%, при сокращении предложения денег до 540 </w:t>
      </w:r>
      <w:proofErr w:type="spellStart"/>
      <w:r w:rsidRPr="00712D1B">
        <w:rPr>
          <w:rFonts w:eastAsia="Calibri"/>
          <w:sz w:val="24"/>
          <w:szCs w:val="24"/>
        </w:rPr>
        <w:t>млрд.дол</w:t>
      </w:r>
      <w:proofErr w:type="spellEnd"/>
      <w:r w:rsidRPr="00712D1B">
        <w:rPr>
          <w:rFonts w:eastAsia="Calibri"/>
          <w:sz w:val="24"/>
          <w:szCs w:val="24"/>
        </w:rPr>
        <w:t>. – равновесная ставка повысится до 14 %.</w:t>
      </w:r>
    </w:p>
    <w:p w14:paraId="7461CA50" w14:textId="00D39521" w:rsidR="005C368B" w:rsidRDefault="00C71BEA" w:rsidP="005C368B">
      <w:pPr>
        <w:autoSpaceDE w:val="0"/>
        <w:autoSpaceDN w:val="0"/>
        <w:adjustRightInd w:val="0"/>
        <w:ind w:firstLine="567"/>
        <w:jc w:val="both"/>
        <w:rPr>
          <w:rFonts w:eastAsia="Calibri"/>
          <w:sz w:val="24"/>
          <w:szCs w:val="24"/>
        </w:rPr>
      </w:pPr>
      <w:r>
        <w:rPr>
          <w:rFonts w:eastAsia="Calibri"/>
          <w:sz w:val="24"/>
          <w:szCs w:val="24"/>
        </w:rPr>
        <w:t>3</w:t>
      </w:r>
      <w:r w:rsidR="005C368B" w:rsidRPr="00E232F9">
        <w:rPr>
          <w:rFonts w:eastAsia="Calibri"/>
          <w:sz w:val="24"/>
          <w:szCs w:val="24"/>
        </w:rPr>
        <w:t>. Определите, как изменится общий спрос на деньги при каждом уровне процентной ставки</w:t>
      </w:r>
      <w:r w:rsidR="005C368B">
        <w:rPr>
          <w:rFonts w:eastAsia="Calibri"/>
          <w:sz w:val="24"/>
          <w:szCs w:val="24"/>
        </w:rPr>
        <w:t xml:space="preserve"> </w:t>
      </w:r>
      <w:r w:rsidR="005C368B" w:rsidRPr="00E232F9">
        <w:rPr>
          <w:rFonts w:eastAsia="Calibri"/>
          <w:sz w:val="24"/>
          <w:szCs w:val="24"/>
        </w:rPr>
        <w:t>и равновесная ставка, если объем номинального ВНП увеличится на 80 млрд. руб.; сократится на</w:t>
      </w:r>
      <w:r w:rsidR="005C368B">
        <w:rPr>
          <w:rFonts w:eastAsia="Calibri"/>
          <w:sz w:val="24"/>
          <w:szCs w:val="24"/>
        </w:rPr>
        <w:t xml:space="preserve"> </w:t>
      </w:r>
      <w:r w:rsidR="005C368B" w:rsidRPr="00E232F9">
        <w:rPr>
          <w:rFonts w:eastAsia="Calibri"/>
          <w:sz w:val="24"/>
          <w:szCs w:val="24"/>
        </w:rPr>
        <w:t>120 млрд. руб.</w:t>
      </w:r>
    </w:p>
    <w:p w14:paraId="500CC198" w14:textId="146BBD50" w:rsidR="00B87290" w:rsidRDefault="00B87290" w:rsidP="005C368B">
      <w:pPr>
        <w:autoSpaceDE w:val="0"/>
        <w:autoSpaceDN w:val="0"/>
        <w:adjustRightInd w:val="0"/>
        <w:ind w:firstLine="567"/>
        <w:jc w:val="both"/>
        <w:rPr>
          <w:rFonts w:eastAsia="Calibri"/>
          <w:sz w:val="24"/>
          <w:szCs w:val="24"/>
        </w:rPr>
      </w:pPr>
      <w:r w:rsidRPr="00487175">
        <w:rPr>
          <w:rFonts w:eastAsia="Calibri"/>
          <w:b/>
          <w:sz w:val="24"/>
          <w:szCs w:val="24"/>
        </w:rPr>
        <w:t>Ответ:</w:t>
      </w:r>
    </w:p>
    <w:p w14:paraId="567FA57E" w14:textId="1F1D6549" w:rsidR="00712D1B" w:rsidRPr="00712D1B" w:rsidRDefault="00712D1B" w:rsidP="00712D1B">
      <w:pPr>
        <w:autoSpaceDE w:val="0"/>
        <w:autoSpaceDN w:val="0"/>
        <w:adjustRightInd w:val="0"/>
        <w:ind w:firstLine="567"/>
        <w:jc w:val="both"/>
        <w:rPr>
          <w:rFonts w:eastAsia="Calibri"/>
          <w:sz w:val="24"/>
          <w:szCs w:val="24"/>
        </w:rPr>
      </w:pPr>
      <w:r w:rsidRPr="00712D1B">
        <w:rPr>
          <w:rFonts w:eastAsia="Calibri"/>
          <w:sz w:val="24"/>
          <w:szCs w:val="24"/>
        </w:rPr>
        <w:t>Рост номинального ВНП на 80 млрд.</w:t>
      </w:r>
      <w:r>
        <w:rPr>
          <w:rFonts w:eastAsia="Calibri"/>
          <w:sz w:val="24"/>
          <w:szCs w:val="24"/>
        </w:rPr>
        <w:t xml:space="preserve"> </w:t>
      </w:r>
      <w:r w:rsidRPr="00712D1B">
        <w:rPr>
          <w:rFonts w:eastAsia="Calibri"/>
          <w:sz w:val="24"/>
          <w:szCs w:val="24"/>
        </w:rPr>
        <w:t>дол. при неизменной скорости оборота денег (4 раза) приведет к увеличению спроса на деньги для сделок, который составит 2080:4 = 520 млрд.</w:t>
      </w:r>
      <w:r>
        <w:rPr>
          <w:rFonts w:eastAsia="Calibri"/>
          <w:sz w:val="24"/>
          <w:szCs w:val="24"/>
        </w:rPr>
        <w:t xml:space="preserve"> </w:t>
      </w:r>
      <w:r w:rsidRPr="00712D1B">
        <w:rPr>
          <w:rFonts w:eastAsia="Calibri"/>
          <w:sz w:val="24"/>
          <w:szCs w:val="24"/>
        </w:rPr>
        <w:t>дол. Общий спрос соответственно тоже возрастет при каждом уровне процента. Если предложение денег останется на уровне первоначальном (580 млрд.</w:t>
      </w:r>
      <w:r>
        <w:rPr>
          <w:rFonts w:eastAsia="Calibri"/>
          <w:sz w:val="24"/>
          <w:szCs w:val="24"/>
        </w:rPr>
        <w:t xml:space="preserve"> </w:t>
      </w:r>
      <w:r w:rsidRPr="00712D1B">
        <w:rPr>
          <w:rFonts w:eastAsia="Calibri"/>
          <w:sz w:val="24"/>
          <w:szCs w:val="24"/>
        </w:rPr>
        <w:t>дол.), то равновесие установится при ставке процента равной 12%</w:t>
      </w:r>
    </w:p>
    <w:p w14:paraId="1B62290E" w14:textId="77777777" w:rsidR="00712D1B" w:rsidRDefault="00712D1B" w:rsidP="00712D1B">
      <w:pPr>
        <w:autoSpaceDE w:val="0"/>
        <w:autoSpaceDN w:val="0"/>
        <w:adjustRightInd w:val="0"/>
        <w:ind w:firstLine="567"/>
        <w:jc w:val="both"/>
        <w:rPr>
          <w:rFonts w:eastAsia="Calibri"/>
          <w:sz w:val="24"/>
          <w:szCs w:val="24"/>
        </w:rPr>
      </w:pPr>
      <w:r w:rsidRPr="00712D1B">
        <w:rPr>
          <w:rFonts w:eastAsia="Calibri"/>
          <w:sz w:val="24"/>
          <w:szCs w:val="24"/>
        </w:rPr>
        <w:t>Снижение номинального ВНП на 120 млрд. дол. приведет к снижению спроса на деньги для сделок до (2000 – 120):4</w:t>
      </w:r>
      <w:r>
        <w:rPr>
          <w:rFonts w:eastAsia="Calibri"/>
          <w:sz w:val="24"/>
          <w:szCs w:val="24"/>
        </w:rPr>
        <w:t>=</w:t>
      </w:r>
      <w:r w:rsidRPr="00712D1B">
        <w:rPr>
          <w:rFonts w:eastAsia="Calibri"/>
          <w:sz w:val="24"/>
          <w:szCs w:val="24"/>
        </w:rPr>
        <w:t xml:space="preserve">470 </w:t>
      </w:r>
      <w:proofErr w:type="spellStart"/>
      <w:proofErr w:type="gramStart"/>
      <w:r w:rsidRPr="00712D1B">
        <w:rPr>
          <w:rFonts w:eastAsia="Calibri"/>
          <w:sz w:val="24"/>
          <w:szCs w:val="24"/>
        </w:rPr>
        <w:t>млрд.дол</w:t>
      </w:r>
      <w:proofErr w:type="spellEnd"/>
      <w:proofErr w:type="gramEnd"/>
      <w:r w:rsidRPr="00712D1B">
        <w:rPr>
          <w:rFonts w:eastAsia="Calibri"/>
          <w:sz w:val="24"/>
          <w:szCs w:val="24"/>
        </w:rPr>
        <w:t xml:space="preserve">. В результате снизится и общий спрос на </w:t>
      </w:r>
      <w:r w:rsidRPr="00712D1B">
        <w:rPr>
          <w:rFonts w:eastAsia="Calibri"/>
          <w:sz w:val="24"/>
          <w:szCs w:val="24"/>
        </w:rPr>
        <w:lastRenderedPageBreak/>
        <w:t>деньги при каждом уровне процентной ставки. При условии, что предложение денег останется на уровне 580 млрд.</w:t>
      </w:r>
      <w:r>
        <w:rPr>
          <w:rFonts w:eastAsia="Calibri"/>
          <w:sz w:val="24"/>
          <w:szCs w:val="24"/>
        </w:rPr>
        <w:t xml:space="preserve"> </w:t>
      </w:r>
      <w:r w:rsidRPr="00712D1B">
        <w:rPr>
          <w:rFonts w:eastAsia="Calibri"/>
          <w:sz w:val="24"/>
          <w:szCs w:val="24"/>
        </w:rPr>
        <w:t>дол. равновесие на денежном рынке установится при ставке процента равной 5%.</w:t>
      </w:r>
    </w:p>
    <w:p w14:paraId="71606859" w14:textId="097D7BC3" w:rsidR="005C368B" w:rsidRDefault="00C71BEA" w:rsidP="00712D1B">
      <w:pPr>
        <w:autoSpaceDE w:val="0"/>
        <w:autoSpaceDN w:val="0"/>
        <w:adjustRightInd w:val="0"/>
        <w:ind w:firstLine="567"/>
        <w:jc w:val="both"/>
        <w:rPr>
          <w:rFonts w:eastAsia="Calibri"/>
          <w:sz w:val="24"/>
          <w:szCs w:val="24"/>
        </w:rPr>
      </w:pPr>
      <w:r>
        <w:rPr>
          <w:rFonts w:eastAsia="Calibri"/>
          <w:sz w:val="24"/>
          <w:szCs w:val="24"/>
        </w:rPr>
        <w:t>4</w:t>
      </w:r>
      <w:r w:rsidR="005C368B" w:rsidRPr="00E232F9">
        <w:rPr>
          <w:rFonts w:eastAsia="Calibri"/>
          <w:sz w:val="24"/>
          <w:szCs w:val="24"/>
        </w:rPr>
        <w:t xml:space="preserve">. </w:t>
      </w:r>
      <w:r w:rsidR="005C368B" w:rsidRPr="00B85FF1">
        <w:rPr>
          <w:rFonts w:eastAsia="Calibri"/>
          <w:sz w:val="24"/>
          <w:szCs w:val="24"/>
          <w:highlight w:val="green"/>
        </w:rPr>
        <w:t>Каков механизм восстановления равновесия на денежном рынке, если фактическая ставка ссудного процента выше (ниже) равновесной?</w:t>
      </w:r>
      <w:r w:rsidR="005C368B" w:rsidRPr="00E232F9">
        <w:rPr>
          <w:rFonts w:eastAsia="Calibri"/>
          <w:sz w:val="24"/>
          <w:szCs w:val="24"/>
        </w:rPr>
        <w:t xml:space="preserve"> Что произойдет с кривой спроса на деньги при увеличении (падении) цен, росте (снижении) реальных доходов?</w:t>
      </w:r>
    </w:p>
    <w:p w14:paraId="2E01A296" w14:textId="11B08F1E" w:rsidR="00DE64A3" w:rsidRPr="00DE64A3" w:rsidRDefault="00DE64A3" w:rsidP="00712D1B">
      <w:pPr>
        <w:autoSpaceDE w:val="0"/>
        <w:autoSpaceDN w:val="0"/>
        <w:adjustRightInd w:val="0"/>
        <w:ind w:firstLine="567"/>
        <w:jc w:val="both"/>
        <w:rPr>
          <w:rFonts w:eastAsia="Calibri"/>
          <w:b/>
          <w:sz w:val="24"/>
          <w:szCs w:val="24"/>
        </w:rPr>
      </w:pPr>
      <w:r w:rsidRPr="00DE64A3">
        <w:rPr>
          <w:rFonts w:eastAsia="Calibri"/>
          <w:b/>
          <w:sz w:val="24"/>
          <w:szCs w:val="24"/>
        </w:rPr>
        <w:t>Ответ:</w:t>
      </w:r>
    </w:p>
    <w:p w14:paraId="6A168AC2" w14:textId="21905FF8" w:rsidR="00712D1B" w:rsidRDefault="00B85FF1" w:rsidP="00B85FF1">
      <w:pPr>
        <w:autoSpaceDE w:val="0"/>
        <w:autoSpaceDN w:val="0"/>
        <w:adjustRightInd w:val="0"/>
        <w:ind w:firstLine="708"/>
        <w:jc w:val="both"/>
        <w:rPr>
          <w:rFonts w:eastAsia="Calibri"/>
          <w:sz w:val="24"/>
          <w:szCs w:val="24"/>
        </w:rPr>
      </w:pPr>
      <w:r>
        <w:rPr>
          <w:rFonts w:eastAsia="Calibri"/>
          <w:sz w:val="24"/>
          <w:szCs w:val="24"/>
        </w:rPr>
        <w:t xml:space="preserve">1) </w:t>
      </w:r>
      <w:r w:rsidR="00712D1B">
        <w:rPr>
          <w:rFonts w:eastAsia="Calibri"/>
          <w:sz w:val="24"/>
          <w:szCs w:val="24"/>
        </w:rPr>
        <w:t xml:space="preserve">Если фактическая ставка ссудного процента </w:t>
      </w:r>
      <w:r w:rsidR="00712D1B" w:rsidRPr="00712D1B">
        <w:rPr>
          <w:rFonts w:eastAsia="Calibri"/>
          <w:b/>
          <w:sz w:val="24"/>
          <w:szCs w:val="24"/>
        </w:rPr>
        <w:t>ниже</w:t>
      </w:r>
      <w:r w:rsidR="00712D1B">
        <w:rPr>
          <w:rFonts w:eastAsia="Calibri"/>
          <w:sz w:val="24"/>
          <w:szCs w:val="24"/>
        </w:rPr>
        <w:t xml:space="preserve"> равновесной, </w:t>
      </w:r>
      <w:r w:rsidR="00712D1B" w:rsidRPr="00712D1B">
        <w:rPr>
          <w:rFonts w:eastAsia="Calibri"/>
          <w:sz w:val="24"/>
          <w:szCs w:val="24"/>
        </w:rPr>
        <w:t>в экономике возникает избыточный спрос на деньги, то люди будут продавать облигации или другие доходные активы, чтобы получить деньги. Низкая ставка процента соответствует высокой цене облигаций, поэтому продавать их будет выгодно. Но по мере роста предложения облигаций цена их будет падать, соответственно, ставка процента будет расти и приближаться к равновесному уровню</w:t>
      </w:r>
      <w:r w:rsidR="00712D1B">
        <w:rPr>
          <w:rFonts w:eastAsia="Calibri"/>
          <w:sz w:val="24"/>
          <w:szCs w:val="24"/>
        </w:rPr>
        <w:t>.</w:t>
      </w:r>
    </w:p>
    <w:p w14:paraId="506C2662" w14:textId="2DEB83D8" w:rsidR="00712D1B" w:rsidRDefault="00712D1B" w:rsidP="00712D1B">
      <w:pPr>
        <w:autoSpaceDE w:val="0"/>
        <w:autoSpaceDN w:val="0"/>
        <w:adjustRightInd w:val="0"/>
        <w:ind w:firstLine="567"/>
        <w:jc w:val="both"/>
        <w:rPr>
          <w:rFonts w:eastAsia="Calibri"/>
          <w:sz w:val="24"/>
          <w:szCs w:val="24"/>
        </w:rPr>
      </w:pPr>
      <w:r>
        <w:rPr>
          <w:rFonts w:eastAsia="Calibri"/>
          <w:sz w:val="24"/>
          <w:szCs w:val="24"/>
        </w:rPr>
        <w:t xml:space="preserve">Если фактическая ставка выше равновесной, </w:t>
      </w:r>
      <w:r w:rsidRPr="00712D1B">
        <w:rPr>
          <w:rFonts w:eastAsia="Calibri"/>
          <w:sz w:val="24"/>
          <w:szCs w:val="24"/>
        </w:rPr>
        <w:t>то экономические агенты будут стремиться избавиться от денег, обратив их в другие виды активов, например в облигации. Высокая ставка процента, как известно, соответствует низкому курсу облигаций, поэтому будет выгодно скупать дешевые облигации (можно рассчитывать на доход от повышения их курса в будущем вследствие снижения ставки процента). Рост спроса на облигации приведет к росту цен на них и, соответственно, к снижению процентных ставок до равновесного уровня.</w:t>
      </w:r>
    </w:p>
    <w:p w14:paraId="3F2DAE31" w14:textId="323FBD64" w:rsidR="00B85FF1" w:rsidRPr="00E232F9" w:rsidRDefault="00B85FF1" w:rsidP="00712D1B">
      <w:pPr>
        <w:autoSpaceDE w:val="0"/>
        <w:autoSpaceDN w:val="0"/>
        <w:adjustRightInd w:val="0"/>
        <w:ind w:firstLine="567"/>
        <w:jc w:val="both"/>
        <w:rPr>
          <w:rFonts w:eastAsia="Calibri"/>
          <w:sz w:val="24"/>
          <w:szCs w:val="24"/>
        </w:rPr>
      </w:pPr>
      <w:r w:rsidRPr="00B85FF1">
        <w:rPr>
          <w:rFonts w:eastAsia="Calibri"/>
          <w:sz w:val="24"/>
          <w:szCs w:val="24"/>
        </w:rPr>
        <w:t>Таким образом, любое неравновесие на рынке денег быстро устраняется благодаря изменению процентных ставок и цен на облигации.</w:t>
      </w:r>
    </w:p>
    <w:p w14:paraId="1A9009C8" w14:textId="044A63E2" w:rsidR="005C368B" w:rsidRPr="00F84B25" w:rsidRDefault="00C71BEA" w:rsidP="005C368B">
      <w:pPr>
        <w:autoSpaceDE w:val="0"/>
        <w:autoSpaceDN w:val="0"/>
        <w:adjustRightInd w:val="0"/>
        <w:ind w:firstLine="567"/>
        <w:jc w:val="both"/>
        <w:rPr>
          <w:rFonts w:eastAsia="Calibri"/>
          <w:sz w:val="24"/>
          <w:szCs w:val="24"/>
        </w:rPr>
      </w:pPr>
      <w:r w:rsidRPr="00F84B25">
        <w:rPr>
          <w:rFonts w:eastAsia="Calibri"/>
          <w:sz w:val="24"/>
          <w:szCs w:val="24"/>
        </w:rPr>
        <w:t>5</w:t>
      </w:r>
      <w:r w:rsidR="005C368B" w:rsidRPr="00F84B25">
        <w:rPr>
          <w:rFonts w:eastAsia="Calibri"/>
          <w:sz w:val="24"/>
          <w:szCs w:val="24"/>
        </w:rPr>
        <w:t>. Как отразится на денежном рынке увеличение (сокращение) предложения денег? Как отреагируют хозяйственные агенты на это изменение? Какова связь между спросом на деньги и инфляцией? Объясните.</w:t>
      </w:r>
    </w:p>
    <w:p w14:paraId="34E682F5" w14:textId="0A3AD124" w:rsidR="00B87290" w:rsidRDefault="00B87290" w:rsidP="005C368B">
      <w:pPr>
        <w:autoSpaceDE w:val="0"/>
        <w:autoSpaceDN w:val="0"/>
        <w:adjustRightInd w:val="0"/>
        <w:ind w:firstLine="567"/>
        <w:jc w:val="both"/>
        <w:rPr>
          <w:rFonts w:eastAsia="Calibri"/>
          <w:sz w:val="24"/>
          <w:szCs w:val="24"/>
        </w:rPr>
      </w:pPr>
      <w:r w:rsidRPr="00487175">
        <w:rPr>
          <w:rFonts w:eastAsia="Calibri"/>
          <w:b/>
          <w:sz w:val="24"/>
          <w:szCs w:val="24"/>
        </w:rPr>
        <w:t>Ответ:</w:t>
      </w:r>
    </w:p>
    <w:p w14:paraId="363ABF50" w14:textId="34CAD56B" w:rsidR="00B85FF1" w:rsidRDefault="00B85FF1" w:rsidP="00B85FF1">
      <w:pPr>
        <w:autoSpaceDE w:val="0"/>
        <w:autoSpaceDN w:val="0"/>
        <w:adjustRightInd w:val="0"/>
        <w:ind w:firstLine="708"/>
        <w:jc w:val="both"/>
        <w:rPr>
          <w:rFonts w:eastAsia="Calibri"/>
          <w:sz w:val="24"/>
          <w:szCs w:val="24"/>
        </w:rPr>
      </w:pPr>
      <w:r>
        <w:rPr>
          <w:rFonts w:eastAsia="Calibri"/>
          <w:sz w:val="24"/>
          <w:szCs w:val="24"/>
        </w:rPr>
        <w:t>1) Увеличение предложения денег приведёт к тому, что н</w:t>
      </w:r>
      <w:r w:rsidRPr="00B85FF1">
        <w:rPr>
          <w:rFonts w:eastAsia="Calibri"/>
          <w:sz w:val="24"/>
          <w:szCs w:val="24"/>
        </w:rPr>
        <w:t xml:space="preserve">аселение и фирмы </w:t>
      </w:r>
      <w:r>
        <w:rPr>
          <w:rFonts w:eastAsia="Calibri"/>
          <w:sz w:val="24"/>
          <w:szCs w:val="24"/>
        </w:rPr>
        <w:t>будут пытаться</w:t>
      </w:r>
      <w:r w:rsidRPr="00B85FF1">
        <w:rPr>
          <w:rFonts w:eastAsia="Calibri"/>
          <w:sz w:val="24"/>
          <w:szCs w:val="24"/>
        </w:rPr>
        <w:t xml:space="preserve"> приобрести больше денег, продавая ценные бумаги</w:t>
      </w:r>
      <w:r>
        <w:rPr>
          <w:rFonts w:eastAsia="Calibri"/>
          <w:sz w:val="24"/>
          <w:szCs w:val="24"/>
        </w:rPr>
        <w:t xml:space="preserve">, а также к повышению номинальной ставки процента, </w:t>
      </w:r>
      <w:r w:rsidRPr="00B85FF1">
        <w:rPr>
          <w:rFonts w:eastAsia="Calibri"/>
          <w:sz w:val="24"/>
          <w:szCs w:val="24"/>
        </w:rPr>
        <w:t>что обеспечивает соответствие количества денег, находящихся в обращении, количеству денег, хранящихся у населения и фирм в соответствии с их желаниями. Денежный рынок достигает нового положения равновесия. Уменьшение спроса на деньги запускает рассмотренные процессы в обратную сторону.</w:t>
      </w:r>
    </w:p>
    <w:p w14:paraId="5E3C3D55" w14:textId="68CA774A" w:rsidR="00B85FF1" w:rsidRPr="00E232F9" w:rsidRDefault="00B85FF1" w:rsidP="00B85FF1">
      <w:pPr>
        <w:autoSpaceDE w:val="0"/>
        <w:autoSpaceDN w:val="0"/>
        <w:adjustRightInd w:val="0"/>
        <w:ind w:firstLine="708"/>
        <w:jc w:val="both"/>
        <w:rPr>
          <w:rFonts w:eastAsia="Calibri"/>
          <w:sz w:val="24"/>
          <w:szCs w:val="24"/>
        </w:rPr>
      </w:pPr>
      <w:r>
        <w:rPr>
          <w:rFonts w:eastAsia="Calibri"/>
          <w:sz w:val="24"/>
          <w:szCs w:val="24"/>
        </w:rPr>
        <w:t xml:space="preserve">2) </w:t>
      </w:r>
      <w:r w:rsidRPr="00B85FF1">
        <w:rPr>
          <w:rFonts w:eastAsia="Calibri"/>
          <w:sz w:val="24"/>
          <w:szCs w:val="24"/>
        </w:rPr>
        <w:t>Спрос на номинальные деньги зависит от номинальной ставки процента и номинального объема выпуска</w:t>
      </w:r>
      <w:r>
        <w:rPr>
          <w:rFonts w:eastAsia="Calibri"/>
          <w:sz w:val="24"/>
          <w:szCs w:val="24"/>
        </w:rPr>
        <w:t>, а, в свою очередь, н</w:t>
      </w:r>
      <w:r w:rsidRPr="00B85FF1">
        <w:rPr>
          <w:rFonts w:eastAsia="Calibri"/>
          <w:sz w:val="24"/>
          <w:szCs w:val="24"/>
        </w:rPr>
        <w:t>оминальная ставка процента зависит от реальной ставки и темпов инфляции.</w:t>
      </w:r>
    </w:p>
    <w:p w14:paraId="22D4036B" w14:textId="0D760748" w:rsidR="005C368B" w:rsidRPr="00F84B25" w:rsidRDefault="00C71BEA" w:rsidP="005C368B">
      <w:pPr>
        <w:autoSpaceDE w:val="0"/>
        <w:autoSpaceDN w:val="0"/>
        <w:adjustRightInd w:val="0"/>
        <w:ind w:firstLine="567"/>
        <w:jc w:val="both"/>
        <w:rPr>
          <w:rFonts w:eastAsia="Calibri"/>
          <w:sz w:val="24"/>
          <w:szCs w:val="24"/>
        </w:rPr>
      </w:pPr>
      <w:r w:rsidRPr="00F84B25">
        <w:rPr>
          <w:rFonts w:eastAsia="Calibri"/>
          <w:sz w:val="24"/>
          <w:szCs w:val="24"/>
        </w:rPr>
        <w:t>6</w:t>
      </w:r>
      <w:r w:rsidR="005C368B" w:rsidRPr="00F84B25">
        <w:rPr>
          <w:rFonts w:eastAsia="Calibri"/>
          <w:sz w:val="24"/>
          <w:szCs w:val="24"/>
        </w:rPr>
        <w:t>. Что представляет собой денежно-кредитная (монетарная) политика правительства? Каковы основные, принципиальные положения монетарной политики? Что является объектом государственного регулирования при проведении монетарной политики?</w:t>
      </w:r>
    </w:p>
    <w:p w14:paraId="0402074A" w14:textId="5CDE42DA" w:rsidR="00B87290" w:rsidRDefault="00B87290" w:rsidP="005C368B">
      <w:pPr>
        <w:autoSpaceDE w:val="0"/>
        <w:autoSpaceDN w:val="0"/>
        <w:adjustRightInd w:val="0"/>
        <w:ind w:firstLine="567"/>
        <w:jc w:val="both"/>
        <w:rPr>
          <w:rFonts w:eastAsia="Calibri"/>
          <w:sz w:val="24"/>
          <w:szCs w:val="24"/>
        </w:rPr>
      </w:pPr>
      <w:r w:rsidRPr="00487175">
        <w:rPr>
          <w:rFonts w:eastAsia="Calibri"/>
          <w:b/>
          <w:sz w:val="24"/>
          <w:szCs w:val="24"/>
        </w:rPr>
        <w:t>Ответ:</w:t>
      </w:r>
    </w:p>
    <w:p w14:paraId="0C2494AC" w14:textId="0D3E1114" w:rsidR="00B85FF1" w:rsidRDefault="00B85FF1" w:rsidP="00B85FF1">
      <w:pPr>
        <w:autoSpaceDE w:val="0"/>
        <w:autoSpaceDN w:val="0"/>
        <w:adjustRightInd w:val="0"/>
        <w:ind w:firstLine="708"/>
        <w:jc w:val="both"/>
        <w:rPr>
          <w:rFonts w:eastAsia="Calibri"/>
          <w:sz w:val="24"/>
          <w:szCs w:val="24"/>
        </w:rPr>
      </w:pPr>
      <w:r>
        <w:rPr>
          <w:rFonts w:eastAsia="Calibri"/>
          <w:sz w:val="24"/>
          <w:szCs w:val="24"/>
        </w:rPr>
        <w:t>1) Э</w:t>
      </w:r>
      <w:r w:rsidRPr="00B85FF1">
        <w:rPr>
          <w:rFonts w:eastAsia="Calibri"/>
          <w:sz w:val="24"/>
          <w:szCs w:val="24"/>
        </w:rPr>
        <w:t>то макроэкономическая политика денежных властей, комплекс мер, направленных на управление совокупным спросом через условия денежного рынка (краткосрочная процентная ставка, номинальный валютный курс или уровень текущей ликвидности банковского сектора) для достижения комбинации конечных целей, в которые могут входить ценовая стабильность, сохранение устойчивого валютного курса, финансовая стабильность и содействие сбалансированному экономическому росту.</w:t>
      </w:r>
    </w:p>
    <w:p w14:paraId="2121D4E1" w14:textId="01129BE6" w:rsidR="00B85FF1" w:rsidRDefault="00B85FF1" w:rsidP="008F62AB">
      <w:pPr>
        <w:autoSpaceDE w:val="0"/>
        <w:autoSpaceDN w:val="0"/>
        <w:adjustRightInd w:val="0"/>
        <w:ind w:firstLine="708"/>
        <w:jc w:val="both"/>
        <w:rPr>
          <w:rFonts w:eastAsia="Calibri"/>
          <w:sz w:val="24"/>
          <w:szCs w:val="24"/>
        </w:rPr>
      </w:pPr>
      <w:r>
        <w:rPr>
          <w:rFonts w:eastAsia="Calibri"/>
          <w:sz w:val="24"/>
          <w:szCs w:val="24"/>
        </w:rPr>
        <w:t>2)</w:t>
      </w:r>
      <w:r w:rsidR="008F62AB">
        <w:rPr>
          <w:rFonts w:eastAsia="Calibri"/>
          <w:sz w:val="24"/>
          <w:szCs w:val="24"/>
        </w:rPr>
        <w:t xml:space="preserve"> Основные положения: </w:t>
      </w:r>
      <w:r w:rsidR="008F62AB" w:rsidRPr="008F62AB">
        <w:rPr>
          <w:rFonts w:eastAsia="Calibri"/>
          <w:sz w:val="24"/>
          <w:szCs w:val="24"/>
        </w:rPr>
        <w:t>выбор явного номинального якоря денежно-кредитной политики;</w:t>
      </w:r>
      <w:r w:rsidR="008F62AB">
        <w:rPr>
          <w:rFonts w:eastAsia="Calibri"/>
          <w:sz w:val="24"/>
          <w:szCs w:val="24"/>
        </w:rPr>
        <w:t xml:space="preserve"> </w:t>
      </w:r>
      <w:r w:rsidR="008F62AB" w:rsidRPr="008F62AB">
        <w:rPr>
          <w:rFonts w:eastAsia="Calibri"/>
          <w:sz w:val="24"/>
          <w:szCs w:val="24"/>
        </w:rPr>
        <w:t>экономическая и политическая независимость центрального банка;</w:t>
      </w:r>
      <w:r w:rsidR="008F62AB">
        <w:rPr>
          <w:rFonts w:eastAsia="Calibri"/>
          <w:sz w:val="24"/>
          <w:szCs w:val="24"/>
        </w:rPr>
        <w:t xml:space="preserve"> </w:t>
      </w:r>
      <w:r w:rsidR="008F62AB" w:rsidRPr="008F62AB">
        <w:rPr>
          <w:rFonts w:eastAsia="Calibri"/>
          <w:sz w:val="24"/>
          <w:szCs w:val="24"/>
        </w:rPr>
        <w:t>ответственность и подотчетность центрального банка перед обществом;</w:t>
      </w:r>
      <w:r w:rsidR="008F62AB">
        <w:rPr>
          <w:rFonts w:eastAsia="Calibri"/>
          <w:sz w:val="24"/>
          <w:szCs w:val="24"/>
        </w:rPr>
        <w:t xml:space="preserve"> </w:t>
      </w:r>
      <w:r w:rsidR="008F62AB" w:rsidRPr="008F62AB">
        <w:rPr>
          <w:rFonts w:eastAsia="Calibri"/>
          <w:sz w:val="24"/>
          <w:szCs w:val="24"/>
        </w:rPr>
        <w:t>информационная открытость (транспарентность) денежно-кредитной политики.</w:t>
      </w:r>
    </w:p>
    <w:p w14:paraId="41F388DE" w14:textId="566C1B95" w:rsidR="008F62AB" w:rsidRPr="00E232F9" w:rsidRDefault="008F62AB" w:rsidP="008F62AB">
      <w:pPr>
        <w:autoSpaceDE w:val="0"/>
        <w:autoSpaceDN w:val="0"/>
        <w:adjustRightInd w:val="0"/>
        <w:ind w:firstLine="708"/>
        <w:jc w:val="both"/>
        <w:rPr>
          <w:rFonts w:eastAsia="Calibri"/>
          <w:sz w:val="24"/>
          <w:szCs w:val="24"/>
        </w:rPr>
      </w:pPr>
      <w:r>
        <w:rPr>
          <w:rFonts w:eastAsia="Calibri"/>
          <w:sz w:val="24"/>
          <w:szCs w:val="24"/>
        </w:rPr>
        <w:t xml:space="preserve">3) Объект – </w:t>
      </w:r>
      <w:r w:rsidRPr="008F62AB">
        <w:rPr>
          <w:rFonts w:eastAsia="Calibri"/>
          <w:sz w:val="24"/>
          <w:szCs w:val="24"/>
        </w:rPr>
        <w:t>спрос и предложение на денежном рынке, изменяющиеся в результате действий денежных властей, банков и небанковских организаций.</w:t>
      </w:r>
    </w:p>
    <w:p w14:paraId="3A93D778" w14:textId="0C6B07D6" w:rsidR="005C368B" w:rsidRDefault="00C71BEA" w:rsidP="005C368B">
      <w:pPr>
        <w:autoSpaceDE w:val="0"/>
        <w:autoSpaceDN w:val="0"/>
        <w:adjustRightInd w:val="0"/>
        <w:ind w:firstLine="567"/>
        <w:jc w:val="both"/>
        <w:rPr>
          <w:rFonts w:eastAsia="Calibri"/>
          <w:sz w:val="24"/>
          <w:szCs w:val="24"/>
        </w:rPr>
      </w:pPr>
      <w:r>
        <w:rPr>
          <w:rFonts w:eastAsia="Calibri"/>
          <w:sz w:val="24"/>
          <w:szCs w:val="24"/>
        </w:rPr>
        <w:lastRenderedPageBreak/>
        <w:t>7</w:t>
      </w:r>
      <w:r w:rsidR="005C368B" w:rsidRPr="00E232F9">
        <w:rPr>
          <w:rFonts w:eastAsia="Calibri"/>
          <w:sz w:val="24"/>
          <w:szCs w:val="24"/>
        </w:rPr>
        <w:t xml:space="preserve">. </w:t>
      </w:r>
      <w:r w:rsidR="005C368B" w:rsidRPr="00956F76">
        <w:rPr>
          <w:rFonts w:eastAsia="Calibri"/>
          <w:sz w:val="24"/>
          <w:szCs w:val="24"/>
        </w:rPr>
        <w:t xml:space="preserve">Если центральный банк стремится к сокращению (увеличению) предложения денег, как он должен </w:t>
      </w:r>
      <w:proofErr w:type="gramStart"/>
      <w:r w:rsidR="005C368B" w:rsidRPr="00956F76">
        <w:rPr>
          <w:rFonts w:eastAsia="Calibri"/>
          <w:sz w:val="24"/>
          <w:szCs w:val="24"/>
        </w:rPr>
        <w:t>изменить</w:t>
      </w:r>
      <w:proofErr w:type="gramEnd"/>
      <w:r w:rsidR="005C368B" w:rsidRPr="00956F76">
        <w:rPr>
          <w:rFonts w:eastAsia="Calibri"/>
          <w:sz w:val="24"/>
          <w:szCs w:val="24"/>
        </w:rPr>
        <w:t xml:space="preserve"> а) учетную ставку и б) норматив обязательных резервов?</w:t>
      </w:r>
    </w:p>
    <w:p w14:paraId="01185504" w14:textId="2D378CE1" w:rsidR="008F62AB" w:rsidRPr="00E232F9" w:rsidRDefault="00956F76" w:rsidP="005C368B">
      <w:pPr>
        <w:autoSpaceDE w:val="0"/>
        <w:autoSpaceDN w:val="0"/>
        <w:adjustRightInd w:val="0"/>
        <w:ind w:firstLine="567"/>
        <w:jc w:val="both"/>
        <w:rPr>
          <w:rFonts w:eastAsia="Calibri"/>
          <w:sz w:val="24"/>
          <w:szCs w:val="24"/>
        </w:rPr>
      </w:pPr>
      <w:r w:rsidRPr="00487175">
        <w:rPr>
          <w:rFonts w:eastAsia="Calibri"/>
          <w:b/>
          <w:sz w:val="24"/>
          <w:szCs w:val="24"/>
        </w:rPr>
        <w:t>Ответ</w:t>
      </w:r>
      <w:proofErr w:type="gramStart"/>
      <w:r w:rsidRPr="00487175">
        <w:rPr>
          <w:rFonts w:eastAsia="Calibri"/>
          <w:b/>
          <w:sz w:val="24"/>
          <w:szCs w:val="24"/>
        </w:rPr>
        <w:t>:</w:t>
      </w:r>
      <w:r w:rsidR="008F62AB">
        <w:rPr>
          <w:rFonts w:eastAsia="Calibri"/>
          <w:sz w:val="24"/>
          <w:szCs w:val="24"/>
        </w:rPr>
        <w:tab/>
        <w:t>Для</w:t>
      </w:r>
      <w:proofErr w:type="gramEnd"/>
      <w:r w:rsidR="008F62AB">
        <w:rPr>
          <w:rFonts w:eastAsia="Calibri"/>
          <w:sz w:val="24"/>
          <w:szCs w:val="24"/>
        </w:rPr>
        <w:t xml:space="preserve"> сокращения предложения денег нужно повысить процентную ставку и норматив обязательных резервов. Для увеличения варианты обратны.</w:t>
      </w:r>
    </w:p>
    <w:p w14:paraId="54BDE7E4" w14:textId="663BA43D" w:rsidR="005C368B" w:rsidRDefault="00C71BEA" w:rsidP="005C368B">
      <w:pPr>
        <w:autoSpaceDE w:val="0"/>
        <w:autoSpaceDN w:val="0"/>
        <w:adjustRightInd w:val="0"/>
        <w:ind w:firstLine="567"/>
        <w:jc w:val="both"/>
        <w:rPr>
          <w:rFonts w:eastAsia="Calibri"/>
          <w:sz w:val="24"/>
          <w:szCs w:val="24"/>
        </w:rPr>
      </w:pPr>
      <w:r w:rsidRPr="00956F76">
        <w:rPr>
          <w:rFonts w:eastAsia="Calibri"/>
          <w:sz w:val="24"/>
          <w:szCs w:val="24"/>
        </w:rPr>
        <w:t>8</w:t>
      </w:r>
      <w:r w:rsidR="005C368B" w:rsidRPr="00956F76">
        <w:rPr>
          <w:rFonts w:eastAsia="Calibri"/>
          <w:sz w:val="24"/>
          <w:szCs w:val="24"/>
        </w:rPr>
        <w:t>. Какие достоинства монетарной политики Вы видите? Что снижает действенность денежно-кредитной политики государства?</w:t>
      </w:r>
    </w:p>
    <w:p w14:paraId="20B05AC5" w14:textId="77777777" w:rsidR="00956F76" w:rsidRDefault="00956F76" w:rsidP="008F62AB">
      <w:pPr>
        <w:autoSpaceDE w:val="0"/>
        <w:autoSpaceDN w:val="0"/>
        <w:adjustRightInd w:val="0"/>
        <w:ind w:firstLine="567"/>
        <w:jc w:val="both"/>
        <w:rPr>
          <w:rFonts w:eastAsia="Calibri"/>
          <w:b/>
          <w:sz w:val="24"/>
          <w:szCs w:val="24"/>
        </w:rPr>
      </w:pPr>
      <w:r w:rsidRPr="00487175">
        <w:rPr>
          <w:rFonts w:eastAsia="Calibri"/>
          <w:b/>
          <w:sz w:val="24"/>
          <w:szCs w:val="24"/>
        </w:rPr>
        <w:t>Ответ:</w:t>
      </w:r>
      <w:r>
        <w:rPr>
          <w:rFonts w:eastAsia="Calibri"/>
          <w:b/>
          <w:sz w:val="24"/>
          <w:szCs w:val="24"/>
        </w:rPr>
        <w:t xml:space="preserve"> </w:t>
      </w:r>
    </w:p>
    <w:p w14:paraId="19189E24" w14:textId="1EEA61A3" w:rsidR="008F62AB" w:rsidRDefault="008F62AB" w:rsidP="008F62AB">
      <w:pPr>
        <w:autoSpaceDE w:val="0"/>
        <w:autoSpaceDN w:val="0"/>
        <w:adjustRightInd w:val="0"/>
        <w:ind w:firstLine="567"/>
        <w:jc w:val="both"/>
        <w:rPr>
          <w:rFonts w:eastAsia="Calibri"/>
          <w:sz w:val="24"/>
          <w:szCs w:val="24"/>
        </w:rPr>
      </w:pPr>
      <w:r>
        <w:rPr>
          <w:rFonts w:eastAsia="Calibri"/>
          <w:sz w:val="24"/>
          <w:szCs w:val="24"/>
        </w:rPr>
        <w:t>Достоинства: 1) б</w:t>
      </w:r>
      <w:r w:rsidRPr="008F62AB">
        <w:rPr>
          <w:rFonts w:eastAsia="Calibri"/>
          <w:sz w:val="24"/>
          <w:szCs w:val="24"/>
        </w:rPr>
        <w:t>ыстрота и гибкость. По сравнению с фискальной политикой монетарная политика может быстро меняться. Применение фискальной откладывается из-за обсуждений в правительстве. Решения о покупке и продаже облигаций ЦБ могут приниматься ежедневно.</w:t>
      </w:r>
      <w:r>
        <w:rPr>
          <w:rFonts w:eastAsia="Calibri"/>
          <w:sz w:val="24"/>
          <w:szCs w:val="24"/>
        </w:rPr>
        <w:t xml:space="preserve"> 2) </w:t>
      </w:r>
      <w:r w:rsidRPr="008F62AB">
        <w:rPr>
          <w:rFonts w:eastAsia="Calibri"/>
          <w:sz w:val="24"/>
          <w:szCs w:val="24"/>
        </w:rPr>
        <w:t>Изоляция от политического давления. По своей природе монетарная политика мягче и консервативнее в политическом отношении, чем фискальная политика. Изменения государственных закупок влияют на распределение ресурсов, налоги могут иметь далеко идущие последствия. Монетаристская политика действует тоньше и является более приемлемой в политическом отношении.</w:t>
      </w:r>
    </w:p>
    <w:p w14:paraId="4E2AC651" w14:textId="466EE24D" w:rsidR="008F62AB" w:rsidRPr="00E232F9" w:rsidRDefault="00BB3B38" w:rsidP="008F62AB">
      <w:pPr>
        <w:autoSpaceDE w:val="0"/>
        <w:autoSpaceDN w:val="0"/>
        <w:adjustRightInd w:val="0"/>
        <w:ind w:firstLine="567"/>
        <w:jc w:val="both"/>
        <w:rPr>
          <w:rFonts w:eastAsia="Calibri"/>
          <w:sz w:val="24"/>
          <w:szCs w:val="24"/>
        </w:rPr>
      </w:pPr>
      <w:r>
        <w:rPr>
          <w:rFonts w:eastAsia="Calibri"/>
          <w:sz w:val="24"/>
          <w:szCs w:val="24"/>
        </w:rPr>
        <w:t xml:space="preserve">Действенность может снизить 1) </w:t>
      </w:r>
      <w:r w:rsidRPr="00BB3B38">
        <w:rPr>
          <w:rFonts w:eastAsia="Calibri"/>
          <w:sz w:val="24"/>
          <w:szCs w:val="24"/>
        </w:rPr>
        <w:t>"ликвидн</w:t>
      </w:r>
      <w:r>
        <w:rPr>
          <w:rFonts w:eastAsia="Calibri"/>
          <w:sz w:val="24"/>
          <w:szCs w:val="24"/>
        </w:rPr>
        <w:t>ая</w:t>
      </w:r>
      <w:r w:rsidRPr="00BB3B38">
        <w:rPr>
          <w:rFonts w:eastAsia="Calibri"/>
          <w:sz w:val="24"/>
          <w:szCs w:val="24"/>
        </w:rPr>
        <w:t xml:space="preserve"> ловушк</w:t>
      </w:r>
      <w:r>
        <w:rPr>
          <w:rFonts w:eastAsia="Calibri"/>
          <w:sz w:val="24"/>
          <w:szCs w:val="24"/>
        </w:rPr>
        <w:t>а</w:t>
      </w:r>
      <w:r w:rsidRPr="00BB3B38">
        <w:rPr>
          <w:rFonts w:eastAsia="Calibri"/>
          <w:sz w:val="24"/>
          <w:szCs w:val="24"/>
        </w:rPr>
        <w:t>" - состояни</w:t>
      </w:r>
      <w:r>
        <w:rPr>
          <w:rFonts w:eastAsia="Calibri"/>
          <w:sz w:val="24"/>
          <w:szCs w:val="24"/>
        </w:rPr>
        <w:t>е</w:t>
      </w:r>
      <w:r w:rsidRPr="00BB3B38">
        <w:rPr>
          <w:rFonts w:eastAsia="Calibri"/>
          <w:sz w:val="24"/>
          <w:szCs w:val="24"/>
        </w:rPr>
        <w:t xml:space="preserve"> денежного рынка, при котором ставка процента не реагирует на изменение денежного предложения. Увеличение денежного предложения в целях активизации инвестиционной деятельности, ведущее к снижению процентной ставки, имеет свой предел. Процентная ставка может снижаться только до некоторого минимального уровня (она не может равняться 0), и, если государство будет продолжать наращивать денежную массу, то это не приведет к соответствующему увеличению инвестиционного спроса и реального ВНП, а только породит инфляцию.</w:t>
      </w:r>
      <w:r>
        <w:rPr>
          <w:rFonts w:eastAsia="Calibri"/>
          <w:sz w:val="24"/>
          <w:szCs w:val="24"/>
        </w:rPr>
        <w:t xml:space="preserve"> 2) Также </w:t>
      </w:r>
      <w:r w:rsidRPr="00BB3B38">
        <w:rPr>
          <w:rFonts w:eastAsia="Calibri"/>
          <w:sz w:val="24"/>
          <w:szCs w:val="24"/>
        </w:rPr>
        <w:t>возможна неадекватная реакция хозяйственных агентов на действия центрального банка. Поскольку на инвестиционный спрос помимо уровня процентной ставки оказывает влияние множество других факторов, то отнюдь не всегда то или иное изменение уровня процентной ставки вызовет соответствующее изменение спроса на инвестиции. Центральный банк, проводя политику "дешевых" денег, увеличивает избыточные резервы банков, но это не означает, что население и фирмы будут предъявлять соответствующий спрос на эти резервы.</w:t>
      </w:r>
    </w:p>
    <w:p w14:paraId="1475F2BE" w14:textId="26EC88C1" w:rsidR="005C368B" w:rsidRDefault="00C71BEA" w:rsidP="005C368B">
      <w:pPr>
        <w:autoSpaceDE w:val="0"/>
        <w:autoSpaceDN w:val="0"/>
        <w:adjustRightInd w:val="0"/>
        <w:ind w:firstLine="567"/>
        <w:jc w:val="both"/>
        <w:rPr>
          <w:rFonts w:eastAsia="Calibri"/>
          <w:sz w:val="24"/>
          <w:szCs w:val="24"/>
        </w:rPr>
      </w:pPr>
      <w:r>
        <w:rPr>
          <w:rFonts w:eastAsia="Calibri"/>
          <w:sz w:val="24"/>
          <w:szCs w:val="24"/>
        </w:rPr>
        <w:t>9</w:t>
      </w:r>
      <w:r w:rsidR="005C368B" w:rsidRPr="00E232F9">
        <w:rPr>
          <w:rFonts w:eastAsia="Calibri"/>
          <w:sz w:val="24"/>
          <w:szCs w:val="24"/>
        </w:rPr>
        <w:t xml:space="preserve">. </w:t>
      </w:r>
      <w:r w:rsidR="005C368B" w:rsidRPr="00BB3B38">
        <w:rPr>
          <w:rFonts w:eastAsia="Calibri"/>
          <w:sz w:val="24"/>
          <w:szCs w:val="24"/>
          <w:highlight w:val="green"/>
        </w:rPr>
        <w:t>Определите основные направления и инструменты денежно-кредитной политики, которую Вы бы выбрали, если в национальной экономике страны наблюдаются: а) высокий уровень инфляции;</w:t>
      </w:r>
      <w:r w:rsidR="005C368B" w:rsidRPr="00E232F9">
        <w:rPr>
          <w:rFonts w:eastAsia="Calibri"/>
          <w:sz w:val="24"/>
          <w:szCs w:val="24"/>
        </w:rPr>
        <w:t xml:space="preserve"> </w:t>
      </w:r>
      <w:r w:rsidR="005C368B" w:rsidRPr="00BB3B38">
        <w:rPr>
          <w:rFonts w:eastAsia="Calibri"/>
          <w:sz w:val="24"/>
          <w:szCs w:val="24"/>
          <w:highlight w:val="green"/>
        </w:rPr>
        <w:t>б) падение уровня производства;</w:t>
      </w:r>
      <w:r w:rsidR="005C368B" w:rsidRPr="00E232F9">
        <w:rPr>
          <w:rFonts w:eastAsia="Calibri"/>
          <w:sz w:val="24"/>
          <w:szCs w:val="24"/>
        </w:rPr>
        <w:t xml:space="preserve"> в) падение курса национальной валюты; </w:t>
      </w:r>
      <w:r w:rsidR="005C368B" w:rsidRPr="00BB3B38">
        <w:rPr>
          <w:rFonts w:eastAsia="Calibri"/>
          <w:sz w:val="24"/>
          <w:szCs w:val="24"/>
          <w:highlight w:val="green"/>
        </w:rPr>
        <w:t>г) рост безработицы.</w:t>
      </w:r>
    </w:p>
    <w:p w14:paraId="5B47135A" w14:textId="6D29743E" w:rsidR="00BB3B38" w:rsidRDefault="00BB3B38" w:rsidP="005C368B">
      <w:pPr>
        <w:autoSpaceDE w:val="0"/>
        <w:autoSpaceDN w:val="0"/>
        <w:adjustRightInd w:val="0"/>
        <w:ind w:firstLine="567"/>
        <w:jc w:val="both"/>
        <w:rPr>
          <w:rFonts w:eastAsia="Calibri"/>
          <w:sz w:val="24"/>
          <w:szCs w:val="24"/>
        </w:rPr>
      </w:pPr>
      <w:r>
        <w:rPr>
          <w:rFonts w:eastAsia="Calibri"/>
          <w:sz w:val="24"/>
          <w:szCs w:val="24"/>
        </w:rPr>
        <w:tab/>
        <w:t>А) Снижение предложения денег,</w:t>
      </w:r>
      <w:r w:rsidRPr="00BB3B38">
        <w:t xml:space="preserve"> </w:t>
      </w:r>
      <w:r w:rsidRPr="00BB3B38">
        <w:rPr>
          <w:rFonts w:eastAsia="Calibri"/>
          <w:sz w:val="24"/>
          <w:szCs w:val="24"/>
        </w:rPr>
        <w:t>что способствует росту их стоимости, процентной ставки и, следовательно, сдерживанию инвестиций и совокупного спроса.</w:t>
      </w:r>
    </w:p>
    <w:p w14:paraId="6A5D50AD" w14:textId="78577E50" w:rsidR="00BB3B38" w:rsidRPr="00E232F9" w:rsidRDefault="00BB3B38" w:rsidP="005C368B">
      <w:pPr>
        <w:autoSpaceDE w:val="0"/>
        <w:autoSpaceDN w:val="0"/>
        <w:adjustRightInd w:val="0"/>
        <w:ind w:firstLine="567"/>
        <w:jc w:val="both"/>
        <w:rPr>
          <w:rFonts w:eastAsia="Calibri"/>
          <w:sz w:val="24"/>
          <w:szCs w:val="24"/>
        </w:rPr>
      </w:pPr>
      <w:r>
        <w:rPr>
          <w:rFonts w:eastAsia="Calibri"/>
          <w:sz w:val="24"/>
          <w:szCs w:val="24"/>
        </w:rPr>
        <w:tab/>
        <w:t xml:space="preserve">Б, Г) Увеличение предложения денег, </w:t>
      </w:r>
      <w:r w:rsidRPr="00BB3B38">
        <w:rPr>
          <w:rFonts w:eastAsia="Calibri"/>
          <w:sz w:val="24"/>
          <w:szCs w:val="24"/>
        </w:rPr>
        <w:t>что ведет к их удешевлению и одновременно к падению нормы процента, расширению совокупного спроса и объема производства.</w:t>
      </w:r>
    </w:p>
    <w:p w14:paraId="0BEE1F7E" w14:textId="07F2CF36" w:rsidR="005C368B" w:rsidRPr="00F7376D" w:rsidRDefault="00F7376D" w:rsidP="005C368B">
      <w:pPr>
        <w:autoSpaceDE w:val="0"/>
        <w:autoSpaceDN w:val="0"/>
        <w:adjustRightInd w:val="0"/>
        <w:ind w:firstLine="567"/>
        <w:jc w:val="both"/>
        <w:rPr>
          <w:rFonts w:eastAsia="Calibri"/>
          <w:bCs/>
          <w:sz w:val="24"/>
          <w:szCs w:val="24"/>
        </w:rPr>
      </w:pPr>
      <w:r w:rsidRPr="00F7376D">
        <w:rPr>
          <w:rFonts w:eastAsia="Calibri"/>
          <w:bCs/>
          <w:sz w:val="24"/>
          <w:szCs w:val="24"/>
          <w:highlight w:val="cyan"/>
        </w:rPr>
        <w:t>В) При ужесточении денежно-кредитной политики ограничивается рост денежной массы, а значит, относительно сокращается предложение национальной валюты на валютных рынках, что соответственно должно вести к повышению ее курса.</w:t>
      </w:r>
    </w:p>
    <w:p w14:paraId="493AEEA7" w14:textId="77777777" w:rsidR="005C368B" w:rsidRPr="00E232F9" w:rsidRDefault="005C368B" w:rsidP="005C368B">
      <w:pPr>
        <w:autoSpaceDE w:val="0"/>
        <w:autoSpaceDN w:val="0"/>
        <w:adjustRightInd w:val="0"/>
        <w:ind w:firstLine="567"/>
        <w:jc w:val="both"/>
        <w:rPr>
          <w:rFonts w:eastAsia="Calibri"/>
          <w:b/>
          <w:bCs/>
          <w:sz w:val="24"/>
          <w:szCs w:val="24"/>
        </w:rPr>
      </w:pPr>
      <w:r w:rsidRPr="00E232F9">
        <w:rPr>
          <w:rFonts w:eastAsia="Calibri"/>
          <w:b/>
          <w:bCs/>
          <w:sz w:val="24"/>
          <w:szCs w:val="24"/>
        </w:rPr>
        <w:t>Тема. Основные методы разработки планов</w:t>
      </w:r>
    </w:p>
    <w:p w14:paraId="74E25A40" w14:textId="305E16E9" w:rsidR="005C368B" w:rsidRPr="008E3BEF" w:rsidRDefault="00C71BEA" w:rsidP="005C368B">
      <w:pPr>
        <w:autoSpaceDE w:val="0"/>
        <w:autoSpaceDN w:val="0"/>
        <w:adjustRightInd w:val="0"/>
        <w:ind w:firstLine="567"/>
        <w:jc w:val="both"/>
        <w:rPr>
          <w:rFonts w:eastAsia="Calibri"/>
          <w:sz w:val="24"/>
          <w:szCs w:val="24"/>
        </w:rPr>
      </w:pPr>
      <w:r>
        <w:rPr>
          <w:rFonts w:eastAsia="Calibri"/>
          <w:sz w:val="24"/>
          <w:szCs w:val="24"/>
        </w:rPr>
        <w:t>1</w:t>
      </w:r>
      <w:r w:rsidR="005C368B" w:rsidRPr="00E232F9">
        <w:rPr>
          <w:rFonts w:eastAsia="Calibri"/>
          <w:sz w:val="24"/>
          <w:szCs w:val="24"/>
        </w:rPr>
        <w:t xml:space="preserve">. </w:t>
      </w:r>
      <w:r w:rsidR="005C368B" w:rsidRPr="00F7376D">
        <w:rPr>
          <w:rFonts w:eastAsia="Calibri"/>
          <w:sz w:val="24"/>
          <w:szCs w:val="24"/>
        </w:rPr>
        <w:t>При доходе в 200 тыс. руб. налог составляет 25 тыс., при доходе в 250 тыс. - 37,5 тыс. Чему равна средняя налоговая ставка при каждом уровне дохода? Какой это вид налога - пропорциональный, прогрессивный или регрессивный?</w:t>
      </w:r>
    </w:p>
    <w:p w14:paraId="24A1BD64" w14:textId="76AC18BC" w:rsidR="00BB3B38" w:rsidRPr="00BB3B38" w:rsidRDefault="00BB3B38" w:rsidP="005C368B">
      <w:pPr>
        <w:autoSpaceDE w:val="0"/>
        <w:autoSpaceDN w:val="0"/>
        <w:adjustRightInd w:val="0"/>
        <w:ind w:firstLine="567"/>
        <w:jc w:val="both"/>
        <w:rPr>
          <w:rFonts w:eastAsia="Calibri"/>
          <w:sz w:val="24"/>
          <w:szCs w:val="24"/>
        </w:rPr>
      </w:pPr>
      <w:r w:rsidRPr="008E3BEF">
        <w:rPr>
          <w:rFonts w:eastAsia="Calibri"/>
          <w:sz w:val="24"/>
          <w:szCs w:val="24"/>
        </w:rPr>
        <w:tab/>
      </w:r>
      <w:r w:rsidR="00F84B25" w:rsidRPr="00773F93">
        <w:rPr>
          <w:rFonts w:eastAsia="Calibri"/>
          <w:b/>
          <w:sz w:val="24"/>
          <w:szCs w:val="24"/>
        </w:rPr>
        <w:t>Ответ:</w:t>
      </w:r>
      <w:r w:rsidR="00F84B25" w:rsidRPr="00773F93">
        <w:rPr>
          <w:rFonts w:eastAsia="Calibri"/>
          <w:sz w:val="24"/>
          <w:szCs w:val="24"/>
        </w:rPr>
        <w:t xml:space="preserve"> </w:t>
      </w:r>
      <w:r w:rsidR="003C7DA5">
        <w:rPr>
          <w:rFonts w:eastAsia="Calibri"/>
          <w:sz w:val="24"/>
          <w:szCs w:val="24"/>
        </w:rPr>
        <w:t>Прогрессивный</w:t>
      </w:r>
      <w:r>
        <w:rPr>
          <w:rFonts w:eastAsia="Calibri"/>
          <w:sz w:val="24"/>
          <w:szCs w:val="24"/>
        </w:rPr>
        <w:t xml:space="preserve">, </w:t>
      </w:r>
      <w:r w:rsidR="003C7DA5">
        <w:rPr>
          <w:rFonts w:eastAsia="Calibri"/>
          <w:sz w:val="24"/>
          <w:szCs w:val="24"/>
        </w:rPr>
        <w:t xml:space="preserve">поскольку доля налога в доходе уменьшается по мере возрастания дохода (200 тыс. -  12,5%, 250 тыс. – 15%). </w:t>
      </w:r>
      <w:r w:rsidR="003C7DA5" w:rsidRPr="003C7DA5">
        <w:rPr>
          <w:rFonts w:eastAsia="Calibri"/>
          <w:sz w:val="24"/>
          <w:szCs w:val="24"/>
          <w:highlight w:val="yellow"/>
        </w:rPr>
        <w:t>Средняя налоговая ставка = 13,75% (?)</w:t>
      </w:r>
    </w:p>
    <w:p w14:paraId="2AAD446F" w14:textId="517C3E50" w:rsidR="005C368B" w:rsidRDefault="00C71BEA" w:rsidP="005C368B">
      <w:pPr>
        <w:autoSpaceDE w:val="0"/>
        <w:autoSpaceDN w:val="0"/>
        <w:adjustRightInd w:val="0"/>
        <w:ind w:firstLine="567"/>
        <w:jc w:val="both"/>
        <w:rPr>
          <w:rFonts w:eastAsia="Calibri"/>
          <w:sz w:val="24"/>
          <w:szCs w:val="24"/>
        </w:rPr>
      </w:pPr>
      <w:r w:rsidRPr="00F7376D">
        <w:rPr>
          <w:rFonts w:eastAsia="Calibri"/>
          <w:sz w:val="24"/>
          <w:szCs w:val="24"/>
        </w:rPr>
        <w:t>2</w:t>
      </w:r>
      <w:r w:rsidR="005C368B" w:rsidRPr="00F7376D">
        <w:rPr>
          <w:rFonts w:eastAsia="Calibri"/>
          <w:sz w:val="24"/>
          <w:szCs w:val="24"/>
        </w:rPr>
        <w:t xml:space="preserve">. Какую зависимость характеризует кривая </w:t>
      </w:r>
      <w:proofErr w:type="spellStart"/>
      <w:r w:rsidR="005C368B" w:rsidRPr="00F7376D">
        <w:rPr>
          <w:rFonts w:eastAsia="Calibri"/>
          <w:sz w:val="24"/>
          <w:szCs w:val="24"/>
        </w:rPr>
        <w:t>Лаффера</w:t>
      </w:r>
      <w:proofErr w:type="spellEnd"/>
      <w:r w:rsidR="005C368B" w:rsidRPr="00F7376D">
        <w:rPr>
          <w:rFonts w:eastAsia="Calibri"/>
          <w:sz w:val="24"/>
          <w:szCs w:val="24"/>
        </w:rPr>
        <w:t>?</w:t>
      </w:r>
    </w:p>
    <w:p w14:paraId="266F587C" w14:textId="7A8036BD" w:rsidR="003C7DA5" w:rsidRPr="00E232F9" w:rsidRDefault="00B87290" w:rsidP="005C368B">
      <w:pPr>
        <w:autoSpaceDE w:val="0"/>
        <w:autoSpaceDN w:val="0"/>
        <w:adjustRightInd w:val="0"/>
        <w:ind w:firstLine="567"/>
        <w:jc w:val="both"/>
        <w:rPr>
          <w:rFonts w:eastAsia="Calibri"/>
          <w:sz w:val="24"/>
          <w:szCs w:val="24"/>
        </w:rPr>
      </w:pPr>
      <w:r w:rsidRPr="00487175">
        <w:rPr>
          <w:rFonts w:eastAsia="Calibri"/>
          <w:b/>
          <w:sz w:val="24"/>
          <w:szCs w:val="24"/>
        </w:rPr>
        <w:t>Ответ:</w:t>
      </w:r>
      <w:r>
        <w:rPr>
          <w:rFonts w:eastAsia="Calibri"/>
          <w:b/>
          <w:sz w:val="24"/>
          <w:szCs w:val="24"/>
        </w:rPr>
        <w:t xml:space="preserve"> </w:t>
      </w:r>
      <w:r w:rsidRPr="00B87290">
        <w:rPr>
          <w:rFonts w:eastAsia="Calibri"/>
          <w:sz w:val="24"/>
          <w:szCs w:val="24"/>
        </w:rPr>
        <w:t>м</w:t>
      </w:r>
      <w:r w:rsidR="003C7DA5" w:rsidRPr="003C7DA5">
        <w:rPr>
          <w:rFonts w:eastAsia="Calibri"/>
          <w:sz w:val="24"/>
          <w:szCs w:val="24"/>
        </w:rPr>
        <w:t>ежду налоговыми поступлениями и налоговыми ставками</w:t>
      </w:r>
    </w:p>
    <w:p w14:paraId="6ABBAB56" w14:textId="5F918BC3" w:rsidR="003C7DA5" w:rsidRPr="00E232F9" w:rsidRDefault="00C71BEA" w:rsidP="003C7DA5">
      <w:pPr>
        <w:autoSpaceDE w:val="0"/>
        <w:autoSpaceDN w:val="0"/>
        <w:adjustRightInd w:val="0"/>
        <w:ind w:firstLine="567"/>
        <w:jc w:val="both"/>
        <w:rPr>
          <w:rFonts w:eastAsia="Calibri"/>
          <w:sz w:val="24"/>
          <w:szCs w:val="24"/>
        </w:rPr>
      </w:pPr>
      <w:r>
        <w:rPr>
          <w:rFonts w:eastAsia="Calibri"/>
          <w:sz w:val="24"/>
          <w:szCs w:val="24"/>
        </w:rPr>
        <w:t>3</w:t>
      </w:r>
      <w:r w:rsidR="005C368B" w:rsidRPr="00E232F9">
        <w:rPr>
          <w:rFonts w:eastAsia="Calibri"/>
          <w:sz w:val="24"/>
          <w:szCs w:val="24"/>
        </w:rPr>
        <w:t>. Охарактеризуйте действующую налоговую систему России. Каковы основные</w:t>
      </w:r>
      <w:r w:rsidR="005C368B">
        <w:rPr>
          <w:rFonts w:eastAsia="Calibri"/>
          <w:sz w:val="24"/>
          <w:szCs w:val="24"/>
        </w:rPr>
        <w:t xml:space="preserve"> </w:t>
      </w:r>
      <w:r w:rsidR="005C368B" w:rsidRPr="00E232F9">
        <w:rPr>
          <w:rFonts w:eastAsia="Calibri"/>
          <w:sz w:val="24"/>
          <w:szCs w:val="24"/>
        </w:rPr>
        <w:t>направления развития налоговой системы России?</w:t>
      </w:r>
    </w:p>
    <w:p w14:paraId="7C3C2646" w14:textId="6DAB992B" w:rsidR="005C368B" w:rsidRDefault="00C71BEA" w:rsidP="005C368B">
      <w:pPr>
        <w:autoSpaceDE w:val="0"/>
        <w:autoSpaceDN w:val="0"/>
        <w:adjustRightInd w:val="0"/>
        <w:ind w:firstLine="567"/>
        <w:jc w:val="both"/>
        <w:rPr>
          <w:rFonts w:eastAsia="Calibri"/>
          <w:sz w:val="24"/>
          <w:szCs w:val="24"/>
        </w:rPr>
      </w:pPr>
      <w:r>
        <w:rPr>
          <w:rFonts w:eastAsia="Calibri"/>
          <w:sz w:val="24"/>
          <w:szCs w:val="24"/>
        </w:rPr>
        <w:lastRenderedPageBreak/>
        <w:t>4</w:t>
      </w:r>
      <w:r w:rsidR="005C368B" w:rsidRPr="00E232F9">
        <w:rPr>
          <w:rFonts w:eastAsia="Calibri"/>
          <w:sz w:val="24"/>
          <w:szCs w:val="24"/>
        </w:rPr>
        <w:t xml:space="preserve">. </w:t>
      </w:r>
      <w:r w:rsidR="005C368B" w:rsidRPr="00FD5FC9">
        <w:rPr>
          <w:rFonts w:eastAsia="Calibri"/>
          <w:sz w:val="24"/>
          <w:szCs w:val="24"/>
          <w:highlight w:val="green"/>
        </w:rPr>
        <w:t>Что такое государственный бюджет? Какова его структура?</w:t>
      </w:r>
      <w:r w:rsidR="005C368B" w:rsidRPr="00E232F9">
        <w:rPr>
          <w:rFonts w:eastAsia="Calibri"/>
          <w:sz w:val="24"/>
          <w:szCs w:val="24"/>
        </w:rPr>
        <w:t xml:space="preserve"> Как могут строиться взаимоотношения между центральным и территориальным бюджетами? </w:t>
      </w:r>
      <w:r w:rsidR="005C368B" w:rsidRPr="00FD5FC9">
        <w:rPr>
          <w:rFonts w:eastAsia="Calibri"/>
          <w:sz w:val="24"/>
          <w:szCs w:val="24"/>
          <w:highlight w:val="green"/>
        </w:rPr>
        <w:t>В чем суть принципа фискального федерализма?</w:t>
      </w:r>
    </w:p>
    <w:p w14:paraId="6B2004F3" w14:textId="433DDC68" w:rsidR="003C7DA5" w:rsidRDefault="003C7DA5" w:rsidP="005C368B">
      <w:pPr>
        <w:autoSpaceDE w:val="0"/>
        <w:autoSpaceDN w:val="0"/>
        <w:adjustRightInd w:val="0"/>
        <w:ind w:firstLine="567"/>
        <w:jc w:val="both"/>
        <w:rPr>
          <w:rFonts w:eastAsia="Calibri"/>
          <w:sz w:val="24"/>
          <w:szCs w:val="24"/>
        </w:rPr>
      </w:pPr>
      <w:r>
        <w:rPr>
          <w:rFonts w:eastAsia="Calibri"/>
          <w:sz w:val="24"/>
          <w:szCs w:val="24"/>
        </w:rPr>
        <w:tab/>
      </w:r>
      <w:r w:rsidR="00F84B25" w:rsidRPr="00773F93">
        <w:rPr>
          <w:rFonts w:eastAsia="Calibri"/>
          <w:b/>
          <w:sz w:val="24"/>
          <w:szCs w:val="24"/>
        </w:rPr>
        <w:t>Ответ:</w:t>
      </w:r>
      <w:r w:rsidR="00F84B25" w:rsidRPr="00773F93">
        <w:rPr>
          <w:rFonts w:eastAsia="Calibri"/>
          <w:sz w:val="24"/>
          <w:szCs w:val="24"/>
        </w:rPr>
        <w:t xml:space="preserve"> </w:t>
      </w:r>
      <w:r>
        <w:rPr>
          <w:rFonts w:eastAsia="Calibri"/>
          <w:sz w:val="24"/>
          <w:szCs w:val="24"/>
        </w:rPr>
        <w:t>1) Э</w:t>
      </w:r>
      <w:r w:rsidRPr="003C7DA5">
        <w:rPr>
          <w:rFonts w:eastAsia="Calibri"/>
          <w:sz w:val="24"/>
          <w:szCs w:val="24"/>
        </w:rPr>
        <w:t>то смета доходов и расходов государства на определенный период времени, составленная с указанием источников поступления государственных доходов и направлений, каналов расходования денег</w:t>
      </w:r>
      <w:r>
        <w:rPr>
          <w:rFonts w:eastAsia="Calibri"/>
          <w:sz w:val="24"/>
          <w:szCs w:val="24"/>
        </w:rPr>
        <w:t>.</w:t>
      </w:r>
    </w:p>
    <w:p w14:paraId="0B67BA33" w14:textId="712A7930" w:rsidR="003C7DA5" w:rsidRDefault="003C7DA5" w:rsidP="005C368B">
      <w:pPr>
        <w:autoSpaceDE w:val="0"/>
        <w:autoSpaceDN w:val="0"/>
        <w:adjustRightInd w:val="0"/>
        <w:ind w:firstLine="567"/>
        <w:jc w:val="both"/>
        <w:rPr>
          <w:rFonts w:eastAsia="Calibri"/>
          <w:sz w:val="24"/>
          <w:szCs w:val="24"/>
        </w:rPr>
      </w:pPr>
      <w:r>
        <w:rPr>
          <w:rFonts w:eastAsia="Calibri"/>
          <w:sz w:val="24"/>
          <w:szCs w:val="24"/>
        </w:rPr>
        <w:tab/>
        <w:t xml:space="preserve">2) </w:t>
      </w:r>
      <w:r w:rsidR="00FD5FC9">
        <w:rPr>
          <w:rFonts w:eastAsia="Calibri"/>
          <w:sz w:val="24"/>
          <w:szCs w:val="24"/>
        </w:rPr>
        <w:t xml:space="preserve">Бюджетная система России состоит из федерального бюджета страны, </w:t>
      </w:r>
      <w:r w:rsidR="00FD5FC9" w:rsidRPr="00FD5FC9">
        <w:rPr>
          <w:rFonts w:eastAsia="Calibri"/>
          <w:sz w:val="24"/>
          <w:szCs w:val="24"/>
        </w:rPr>
        <w:t>бюджетов национально-государственных и административно-территориальных образований, называемых бюджетами субъектов Федерации, или региональными бюджетами</w:t>
      </w:r>
      <w:r w:rsidR="00FD5FC9">
        <w:rPr>
          <w:rFonts w:eastAsia="Calibri"/>
          <w:sz w:val="24"/>
          <w:szCs w:val="24"/>
        </w:rPr>
        <w:t>; и местных бюджетов.</w:t>
      </w:r>
    </w:p>
    <w:p w14:paraId="05781E2D" w14:textId="0F17260B" w:rsidR="00FD5FC9" w:rsidRDefault="00FD5FC9" w:rsidP="005C368B">
      <w:pPr>
        <w:autoSpaceDE w:val="0"/>
        <w:autoSpaceDN w:val="0"/>
        <w:adjustRightInd w:val="0"/>
        <w:ind w:firstLine="567"/>
        <w:jc w:val="both"/>
        <w:rPr>
          <w:rFonts w:eastAsia="Calibri"/>
          <w:sz w:val="24"/>
          <w:szCs w:val="24"/>
        </w:rPr>
      </w:pPr>
      <w:r>
        <w:rPr>
          <w:rFonts w:eastAsia="Calibri"/>
          <w:sz w:val="24"/>
          <w:szCs w:val="24"/>
        </w:rPr>
        <w:tab/>
        <w:t>3)</w:t>
      </w:r>
    </w:p>
    <w:p w14:paraId="061B24EE" w14:textId="2C0B5C0B" w:rsidR="00FD5FC9" w:rsidRPr="00E232F9" w:rsidRDefault="00FD5FC9" w:rsidP="005C368B">
      <w:pPr>
        <w:autoSpaceDE w:val="0"/>
        <w:autoSpaceDN w:val="0"/>
        <w:adjustRightInd w:val="0"/>
        <w:ind w:firstLine="567"/>
        <w:jc w:val="both"/>
        <w:rPr>
          <w:rFonts w:eastAsia="Calibri"/>
          <w:sz w:val="24"/>
          <w:szCs w:val="24"/>
        </w:rPr>
      </w:pPr>
      <w:r>
        <w:rPr>
          <w:rFonts w:eastAsia="Calibri"/>
          <w:sz w:val="24"/>
          <w:szCs w:val="24"/>
        </w:rPr>
        <w:tab/>
        <w:t xml:space="preserve">4) Фискальный федерализм </w:t>
      </w:r>
      <w:r w:rsidRPr="00FD5FC9">
        <w:rPr>
          <w:rFonts w:eastAsia="Calibri"/>
          <w:sz w:val="24"/>
          <w:szCs w:val="24"/>
        </w:rPr>
        <w:t>предполагает, что местные бюджеты не входят своими доходами и расходами в государственный бюджет. Местные органы власти из своего бюджета финансируют охрану общественного порядка, школы, больницы и т.д.</w:t>
      </w:r>
    </w:p>
    <w:p w14:paraId="2A954D48" w14:textId="4AD6D402" w:rsidR="005C368B" w:rsidRDefault="00C71BEA" w:rsidP="005C368B">
      <w:pPr>
        <w:autoSpaceDE w:val="0"/>
        <w:autoSpaceDN w:val="0"/>
        <w:adjustRightInd w:val="0"/>
        <w:ind w:firstLine="567"/>
        <w:jc w:val="both"/>
        <w:rPr>
          <w:rFonts w:eastAsia="Calibri"/>
          <w:sz w:val="24"/>
          <w:szCs w:val="24"/>
        </w:rPr>
      </w:pPr>
      <w:r>
        <w:rPr>
          <w:rFonts w:eastAsia="Calibri"/>
          <w:sz w:val="24"/>
          <w:szCs w:val="24"/>
        </w:rPr>
        <w:t>5</w:t>
      </w:r>
      <w:r w:rsidR="005C368B" w:rsidRPr="00E232F9">
        <w:rPr>
          <w:rFonts w:eastAsia="Calibri"/>
          <w:sz w:val="24"/>
          <w:szCs w:val="24"/>
        </w:rPr>
        <w:t xml:space="preserve">. </w:t>
      </w:r>
      <w:r w:rsidR="005C368B" w:rsidRPr="00FD5FC9">
        <w:rPr>
          <w:rFonts w:eastAsia="Calibri"/>
          <w:sz w:val="24"/>
          <w:szCs w:val="24"/>
          <w:highlight w:val="green"/>
        </w:rPr>
        <w:t>Охарактеризуйте основные виды государственных расходов</w:t>
      </w:r>
      <w:r w:rsidR="005C368B" w:rsidRPr="00E232F9">
        <w:rPr>
          <w:rFonts w:eastAsia="Calibri"/>
          <w:sz w:val="24"/>
          <w:szCs w:val="24"/>
        </w:rPr>
        <w:t>. Обсудите тезис «увеличение или уменьшение государственных расходов обычно вызывают снижение или рост частных расходов». При каких условиях это положение верно? Почему?</w:t>
      </w:r>
    </w:p>
    <w:p w14:paraId="2E902B8B" w14:textId="30508764" w:rsidR="00FD5FC9" w:rsidRDefault="00FD5FC9" w:rsidP="005C368B">
      <w:pPr>
        <w:autoSpaceDE w:val="0"/>
        <w:autoSpaceDN w:val="0"/>
        <w:adjustRightInd w:val="0"/>
        <w:ind w:firstLine="567"/>
        <w:jc w:val="both"/>
        <w:rPr>
          <w:rFonts w:eastAsia="Calibri"/>
          <w:sz w:val="24"/>
          <w:szCs w:val="24"/>
        </w:rPr>
      </w:pPr>
      <w:r>
        <w:rPr>
          <w:rFonts w:eastAsia="Calibri"/>
          <w:sz w:val="24"/>
          <w:szCs w:val="24"/>
        </w:rPr>
        <w:tab/>
        <w:t>1) Т</w:t>
      </w:r>
      <w:r w:rsidRPr="00FD5FC9">
        <w:rPr>
          <w:rFonts w:eastAsia="Calibri"/>
          <w:sz w:val="24"/>
          <w:szCs w:val="24"/>
        </w:rPr>
        <w:t xml:space="preserve">екущие </w:t>
      </w:r>
      <w:r>
        <w:rPr>
          <w:rFonts w:eastAsia="Calibri"/>
          <w:sz w:val="24"/>
          <w:szCs w:val="24"/>
        </w:rPr>
        <w:t xml:space="preserve">расходы </w:t>
      </w:r>
      <w:r w:rsidRPr="00FD5FC9">
        <w:rPr>
          <w:rFonts w:eastAsia="Calibri"/>
          <w:sz w:val="24"/>
          <w:szCs w:val="24"/>
        </w:rPr>
        <w:t>(на обеспечение текущих потребностей)</w:t>
      </w:r>
      <w:r>
        <w:rPr>
          <w:rFonts w:eastAsia="Calibri"/>
          <w:sz w:val="24"/>
          <w:szCs w:val="24"/>
        </w:rPr>
        <w:t xml:space="preserve">: </w:t>
      </w:r>
      <w:r w:rsidRPr="00FD5FC9">
        <w:rPr>
          <w:rFonts w:eastAsia="Calibri"/>
          <w:sz w:val="24"/>
          <w:szCs w:val="24"/>
        </w:rPr>
        <w:t>расходы на текущее содержание и капитальный ремонт (восстановительный) ЖКХ, объектов охраны окружающей среды, образовательных учреждений, учреждений здравоохранения и социального обеспечения, науки и культуры, физической культуры и спорта, средств массовой информации, органов государственной власти и управления, органов местного самоуправления и иные расходы, не включенные в расходы развития.</w:t>
      </w:r>
      <w:r>
        <w:rPr>
          <w:rFonts w:eastAsia="Calibri"/>
          <w:sz w:val="24"/>
          <w:szCs w:val="24"/>
        </w:rPr>
        <w:t xml:space="preserve"> К</w:t>
      </w:r>
      <w:r w:rsidRPr="00FD5FC9">
        <w:rPr>
          <w:rFonts w:eastAsia="Calibri"/>
          <w:sz w:val="24"/>
          <w:szCs w:val="24"/>
        </w:rPr>
        <w:t xml:space="preserve">апитальные </w:t>
      </w:r>
      <w:r>
        <w:rPr>
          <w:rFonts w:eastAsia="Calibri"/>
          <w:sz w:val="24"/>
          <w:szCs w:val="24"/>
        </w:rPr>
        <w:t xml:space="preserve">расходы </w:t>
      </w:r>
      <w:r w:rsidRPr="00FD5FC9">
        <w:rPr>
          <w:rFonts w:eastAsia="Calibri"/>
          <w:sz w:val="24"/>
          <w:szCs w:val="24"/>
        </w:rPr>
        <w:t>(на инвестиционные нужды) или бюджет развития.</w:t>
      </w:r>
      <w:r>
        <w:rPr>
          <w:rFonts w:eastAsia="Calibri"/>
          <w:sz w:val="24"/>
          <w:szCs w:val="24"/>
        </w:rPr>
        <w:t xml:space="preserve"> К нему </w:t>
      </w:r>
      <w:r w:rsidRPr="00FD5FC9">
        <w:rPr>
          <w:rFonts w:eastAsia="Calibri"/>
          <w:sz w:val="24"/>
          <w:szCs w:val="24"/>
        </w:rPr>
        <w:t>относятся ассигнования на инновационную и инвестиционную деятельность, связанную с капитальными вложениями в социально-экономическое развитие, на собственные экологические программы и мероприятия по охране окружающей среды (сверх ассигнований, выделяемых из экологических внебюджетных фондов), иные расходы на расширенное воспроизводство.</w:t>
      </w:r>
    </w:p>
    <w:p w14:paraId="1C66D15C" w14:textId="0138ECF3" w:rsidR="00FD5FC9" w:rsidRPr="00E232F9" w:rsidRDefault="00FD5FC9" w:rsidP="005C368B">
      <w:pPr>
        <w:autoSpaceDE w:val="0"/>
        <w:autoSpaceDN w:val="0"/>
        <w:adjustRightInd w:val="0"/>
        <w:ind w:firstLine="567"/>
        <w:jc w:val="both"/>
        <w:rPr>
          <w:rFonts w:eastAsia="Calibri"/>
          <w:sz w:val="24"/>
          <w:szCs w:val="24"/>
        </w:rPr>
      </w:pPr>
      <w:r>
        <w:rPr>
          <w:rFonts w:eastAsia="Calibri"/>
          <w:sz w:val="24"/>
          <w:szCs w:val="24"/>
        </w:rPr>
        <w:tab/>
        <w:t xml:space="preserve">2) </w:t>
      </w:r>
    </w:p>
    <w:p w14:paraId="3CC294C1" w14:textId="77777777" w:rsidR="005C368B" w:rsidRPr="00F7376D" w:rsidRDefault="00C71BEA" w:rsidP="005C368B">
      <w:pPr>
        <w:autoSpaceDE w:val="0"/>
        <w:autoSpaceDN w:val="0"/>
        <w:adjustRightInd w:val="0"/>
        <w:ind w:firstLine="567"/>
        <w:jc w:val="both"/>
        <w:rPr>
          <w:rFonts w:eastAsia="Calibri"/>
          <w:sz w:val="24"/>
          <w:szCs w:val="24"/>
          <w:highlight w:val="yellow"/>
        </w:rPr>
      </w:pPr>
      <w:r w:rsidRPr="00F7376D">
        <w:rPr>
          <w:rFonts w:eastAsia="Calibri"/>
          <w:sz w:val="24"/>
          <w:szCs w:val="24"/>
          <w:highlight w:val="yellow"/>
        </w:rPr>
        <w:t>6</w:t>
      </w:r>
      <w:r w:rsidR="005C368B" w:rsidRPr="00F7376D">
        <w:rPr>
          <w:rFonts w:eastAsia="Calibri"/>
          <w:sz w:val="24"/>
          <w:szCs w:val="24"/>
          <w:highlight w:val="yellow"/>
        </w:rPr>
        <w:t>. Сопоставьте бюджеты СССР 1985 г. и федеральный бюджет России 2003 г. Какие изменения произошли в доходной и расходной частях бюджета? Как изменился бюджетный баланс?</w:t>
      </w:r>
    </w:p>
    <w:p w14:paraId="0FD1828A" w14:textId="77777777" w:rsidR="005C368B" w:rsidRPr="00F7376D" w:rsidRDefault="00C71BEA" w:rsidP="005C368B">
      <w:pPr>
        <w:autoSpaceDE w:val="0"/>
        <w:autoSpaceDN w:val="0"/>
        <w:adjustRightInd w:val="0"/>
        <w:ind w:firstLine="567"/>
        <w:jc w:val="both"/>
        <w:rPr>
          <w:rFonts w:eastAsia="Calibri"/>
          <w:sz w:val="24"/>
          <w:szCs w:val="24"/>
          <w:highlight w:val="yellow"/>
        </w:rPr>
      </w:pPr>
      <w:r w:rsidRPr="00F7376D">
        <w:rPr>
          <w:rFonts w:eastAsia="Calibri"/>
          <w:sz w:val="24"/>
          <w:szCs w:val="24"/>
          <w:highlight w:val="yellow"/>
        </w:rPr>
        <w:t>7</w:t>
      </w:r>
      <w:r w:rsidR="005C368B" w:rsidRPr="00F7376D">
        <w:rPr>
          <w:rFonts w:eastAsia="Calibri"/>
          <w:sz w:val="24"/>
          <w:szCs w:val="24"/>
          <w:highlight w:val="yellow"/>
        </w:rPr>
        <w:t xml:space="preserve">. Правительственные расходы составляют 150 </w:t>
      </w:r>
      <w:proofErr w:type="spellStart"/>
      <w:r w:rsidR="005C368B" w:rsidRPr="00F7376D">
        <w:rPr>
          <w:rFonts w:eastAsia="Calibri"/>
          <w:sz w:val="24"/>
          <w:szCs w:val="24"/>
          <w:highlight w:val="yellow"/>
        </w:rPr>
        <w:t>ден</w:t>
      </w:r>
      <w:proofErr w:type="spellEnd"/>
      <w:r w:rsidR="005C368B" w:rsidRPr="00F7376D">
        <w:rPr>
          <w:rFonts w:eastAsia="Calibri"/>
          <w:sz w:val="24"/>
          <w:szCs w:val="24"/>
          <w:highlight w:val="yellow"/>
        </w:rPr>
        <w:t xml:space="preserve">. ед., ставка подоходного налога 0,2. ВНП (доход) равен 1000 </w:t>
      </w:r>
      <w:proofErr w:type="spellStart"/>
      <w:r w:rsidR="005C368B" w:rsidRPr="00F7376D">
        <w:rPr>
          <w:rFonts w:eastAsia="Calibri"/>
          <w:sz w:val="24"/>
          <w:szCs w:val="24"/>
          <w:highlight w:val="yellow"/>
        </w:rPr>
        <w:t>ден</w:t>
      </w:r>
      <w:proofErr w:type="spellEnd"/>
      <w:r w:rsidR="005C368B" w:rsidRPr="00F7376D">
        <w:rPr>
          <w:rFonts w:eastAsia="Calibri"/>
          <w:sz w:val="24"/>
          <w:szCs w:val="24"/>
          <w:highlight w:val="yellow"/>
        </w:rPr>
        <w:t xml:space="preserve">. ед. Чему равно бюджетное сальдо? Каково было бы состояние бюджета, если бы: </w:t>
      </w:r>
      <w:proofErr w:type="gramStart"/>
      <w:r w:rsidR="005C368B" w:rsidRPr="00F7376D">
        <w:rPr>
          <w:rFonts w:eastAsia="Calibri"/>
          <w:sz w:val="24"/>
          <w:szCs w:val="24"/>
          <w:highlight w:val="yellow"/>
        </w:rPr>
        <w:t>а)правительственные</w:t>
      </w:r>
      <w:proofErr w:type="gramEnd"/>
      <w:r w:rsidR="005C368B" w:rsidRPr="00F7376D">
        <w:rPr>
          <w:rFonts w:eastAsia="Calibri"/>
          <w:sz w:val="24"/>
          <w:szCs w:val="24"/>
          <w:highlight w:val="yellow"/>
        </w:rPr>
        <w:t xml:space="preserve"> расходы возросли до 250 </w:t>
      </w:r>
      <w:proofErr w:type="spellStart"/>
      <w:r w:rsidR="005C368B" w:rsidRPr="00F7376D">
        <w:rPr>
          <w:rFonts w:eastAsia="Calibri"/>
          <w:sz w:val="24"/>
          <w:szCs w:val="24"/>
          <w:highlight w:val="yellow"/>
        </w:rPr>
        <w:t>ден</w:t>
      </w:r>
      <w:proofErr w:type="spellEnd"/>
      <w:r w:rsidR="005C368B" w:rsidRPr="00F7376D">
        <w:rPr>
          <w:rFonts w:eastAsia="Calibri"/>
          <w:sz w:val="24"/>
          <w:szCs w:val="24"/>
          <w:highlight w:val="yellow"/>
        </w:rPr>
        <w:t>. ед.; б)ставка налога упала бы до 0,15; в) произошло и то, и другое?</w:t>
      </w:r>
    </w:p>
    <w:p w14:paraId="7389941D" w14:textId="77777777" w:rsidR="005C368B" w:rsidRPr="00DA7053" w:rsidRDefault="00C71BEA" w:rsidP="005C368B">
      <w:pPr>
        <w:autoSpaceDE w:val="0"/>
        <w:autoSpaceDN w:val="0"/>
        <w:adjustRightInd w:val="0"/>
        <w:ind w:firstLine="567"/>
        <w:jc w:val="both"/>
        <w:rPr>
          <w:rFonts w:eastAsia="Calibri"/>
          <w:sz w:val="24"/>
          <w:szCs w:val="24"/>
        </w:rPr>
      </w:pPr>
      <w:r w:rsidRPr="00DA7053">
        <w:rPr>
          <w:rFonts w:eastAsia="Calibri"/>
          <w:sz w:val="24"/>
          <w:szCs w:val="24"/>
        </w:rPr>
        <w:t>8</w:t>
      </w:r>
      <w:r w:rsidR="005C368B" w:rsidRPr="00DA7053">
        <w:rPr>
          <w:rFonts w:eastAsia="Calibri"/>
          <w:sz w:val="24"/>
          <w:szCs w:val="24"/>
        </w:rPr>
        <w:t>. Что такое «бюджет полной занятости»? Для каких целей он используется? Что такое циклический дефицит? Предположим, что ВНП страны составил 60 трлн. руб., ВНП при полной занятости - 100 трлн. руб. Государственные расходы равны 20 трлн. руб., а действующая ставка подоходного налога - 25%. Определите дефицит (излишек) государственного бюджета:</w:t>
      </w:r>
    </w:p>
    <w:p w14:paraId="00040E48" w14:textId="33DE07B3" w:rsidR="005C368B" w:rsidRPr="00DA7053" w:rsidRDefault="005C368B" w:rsidP="005C368B">
      <w:pPr>
        <w:autoSpaceDE w:val="0"/>
        <w:autoSpaceDN w:val="0"/>
        <w:adjustRightInd w:val="0"/>
        <w:ind w:firstLine="567"/>
        <w:jc w:val="both"/>
        <w:rPr>
          <w:rFonts w:eastAsia="Calibri"/>
          <w:sz w:val="24"/>
          <w:szCs w:val="24"/>
        </w:rPr>
      </w:pPr>
      <w:r w:rsidRPr="00DA7053">
        <w:rPr>
          <w:rFonts w:eastAsia="Calibri"/>
          <w:sz w:val="24"/>
          <w:szCs w:val="24"/>
        </w:rPr>
        <w:t>а) фактический, б) структурный, в) циклический.</w:t>
      </w:r>
    </w:p>
    <w:p w14:paraId="1B5B5F1C" w14:textId="77777777" w:rsidR="003F6067" w:rsidRPr="003F6067" w:rsidRDefault="003F6067" w:rsidP="003F6067">
      <w:pPr>
        <w:autoSpaceDE w:val="0"/>
        <w:autoSpaceDN w:val="0"/>
        <w:adjustRightInd w:val="0"/>
        <w:ind w:firstLine="567"/>
        <w:jc w:val="both"/>
        <w:rPr>
          <w:rFonts w:eastAsia="Calibri"/>
          <w:sz w:val="24"/>
          <w:szCs w:val="24"/>
        </w:rPr>
      </w:pPr>
      <w:r w:rsidRPr="003F6067">
        <w:rPr>
          <w:rFonts w:eastAsia="Calibri"/>
          <w:sz w:val="24"/>
          <w:szCs w:val="24"/>
        </w:rPr>
        <w:t xml:space="preserve">1) Бюджет полной занятости – соотношение государственных доходов и расходов, которое сложилось бы при условии, если бы экономика в течение года развивалась при полной занятости </w:t>
      </w:r>
    </w:p>
    <w:p w14:paraId="74194F7D" w14:textId="0B0BFDEA" w:rsidR="003F6067" w:rsidRPr="003F6067" w:rsidRDefault="003F6067" w:rsidP="003F6067">
      <w:pPr>
        <w:autoSpaceDE w:val="0"/>
        <w:autoSpaceDN w:val="0"/>
        <w:adjustRightInd w:val="0"/>
        <w:ind w:firstLine="567"/>
        <w:jc w:val="both"/>
        <w:rPr>
          <w:rFonts w:eastAsia="Calibri"/>
          <w:sz w:val="24"/>
          <w:szCs w:val="24"/>
        </w:rPr>
      </w:pPr>
      <w:r w:rsidRPr="003F6067">
        <w:rPr>
          <w:rFonts w:eastAsia="Calibri"/>
          <w:sz w:val="24"/>
          <w:szCs w:val="24"/>
        </w:rPr>
        <w:t xml:space="preserve">2) Чтобы выяснить правильна ли проводимая правительством фискальная политика, необходимо оценить ее результаты. Наиболее часто в этих целях используют состояние государственного бюджета, так как осуществление фискальной политики сопровождается ростом или сокращением бюджетных дефицитов или излишков. Однако судить по этим показателям о действенности проводимой дискреционной политики достаточно сложно. Это объясняется тем, что, с одной стороны, фактические бюджетные дефициты и излишки могут изменяться вследствие целенаправленного изменения государственных расходов и </w:t>
      </w:r>
      <w:r w:rsidRPr="003F6067">
        <w:rPr>
          <w:rFonts w:eastAsia="Calibri"/>
          <w:sz w:val="24"/>
          <w:szCs w:val="24"/>
        </w:rPr>
        <w:lastRenderedPageBreak/>
        <w:t>налогов, а, с другой стороны, на их размеры могут повлиять изменения объема национального продукта, доходов, что обусловлено существованием встроенной стабильности. Чтобы разделить эти причины и иметь возможность оценить правильность принимаемых мер</w:t>
      </w:r>
      <w:r w:rsidRPr="003F6067">
        <w:t xml:space="preserve"> </w:t>
      </w:r>
      <w:r w:rsidRPr="003F6067">
        <w:rPr>
          <w:rFonts w:eastAsia="Calibri"/>
          <w:sz w:val="24"/>
          <w:szCs w:val="24"/>
        </w:rPr>
        <w:t xml:space="preserve">используют бюджет полной занятости. </w:t>
      </w:r>
    </w:p>
    <w:p w14:paraId="0A0B525E" w14:textId="77777777" w:rsidR="003F6067" w:rsidRPr="003F6067" w:rsidRDefault="003F6067" w:rsidP="003F6067">
      <w:pPr>
        <w:autoSpaceDE w:val="0"/>
        <w:autoSpaceDN w:val="0"/>
        <w:adjustRightInd w:val="0"/>
        <w:ind w:firstLine="567"/>
        <w:jc w:val="both"/>
        <w:rPr>
          <w:rFonts w:eastAsia="Calibri"/>
          <w:sz w:val="24"/>
          <w:szCs w:val="24"/>
        </w:rPr>
      </w:pPr>
      <w:r w:rsidRPr="003F6067">
        <w:rPr>
          <w:rFonts w:eastAsia="Calibri"/>
          <w:sz w:val="24"/>
          <w:szCs w:val="24"/>
        </w:rPr>
        <w:t xml:space="preserve">3) Циклический дефицит </w:t>
      </w:r>
      <w:proofErr w:type="gramStart"/>
      <w:r w:rsidRPr="003F6067">
        <w:rPr>
          <w:rFonts w:eastAsia="Calibri"/>
          <w:sz w:val="24"/>
          <w:szCs w:val="24"/>
        </w:rPr>
        <w:t>- это</w:t>
      </w:r>
      <w:proofErr w:type="gramEnd"/>
      <w:r w:rsidRPr="003F6067">
        <w:rPr>
          <w:rFonts w:eastAsia="Calibri"/>
          <w:sz w:val="24"/>
          <w:szCs w:val="24"/>
        </w:rPr>
        <w:t xml:space="preserve"> разница между фактическим и структурным дефицитом государственного бюджета. Циклический дефицит представляет собой следствие колебаний экономической активности в ходе делового цикла. При этом изменения в налоговых поступлениях и государственных расходах происходят автоматически </w:t>
      </w:r>
    </w:p>
    <w:p w14:paraId="6F639F9C" w14:textId="77777777" w:rsidR="003F6067" w:rsidRPr="003F6067" w:rsidRDefault="003F6067" w:rsidP="003F6067">
      <w:pPr>
        <w:autoSpaceDE w:val="0"/>
        <w:autoSpaceDN w:val="0"/>
        <w:adjustRightInd w:val="0"/>
        <w:ind w:firstLine="567"/>
        <w:jc w:val="both"/>
        <w:rPr>
          <w:rFonts w:eastAsia="Calibri"/>
          <w:sz w:val="24"/>
          <w:szCs w:val="24"/>
        </w:rPr>
      </w:pPr>
      <w:r w:rsidRPr="003F6067">
        <w:rPr>
          <w:rFonts w:eastAsia="Calibri"/>
          <w:sz w:val="24"/>
          <w:szCs w:val="24"/>
        </w:rPr>
        <w:t xml:space="preserve">4)А)60*0,25-20=-5 </w:t>
      </w:r>
    </w:p>
    <w:p w14:paraId="5BEF1E1A" w14:textId="77777777" w:rsidR="003F6067" w:rsidRPr="003F6067" w:rsidRDefault="003F6067" w:rsidP="003F6067">
      <w:pPr>
        <w:autoSpaceDE w:val="0"/>
        <w:autoSpaceDN w:val="0"/>
        <w:adjustRightInd w:val="0"/>
        <w:ind w:firstLine="567"/>
        <w:jc w:val="both"/>
        <w:rPr>
          <w:rFonts w:eastAsia="Calibri"/>
          <w:sz w:val="24"/>
          <w:szCs w:val="24"/>
        </w:rPr>
      </w:pPr>
      <w:r w:rsidRPr="003F6067">
        <w:rPr>
          <w:rFonts w:eastAsia="Calibri"/>
          <w:sz w:val="24"/>
          <w:szCs w:val="24"/>
        </w:rPr>
        <w:t xml:space="preserve">Б)100*0,25-20=5 </w:t>
      </w:r>
    </w:p>
    <w:p w14:paraId="67DA2150" w14:textId="7F62C427" w:rsidR="003F6067" w:rsidRPr="00F7376D" w:rsidRDefault="003F6067" w:rsidP="003F6067">
      <w:pPr>
        <w:autoSpaceDE w:val="0"/>
        <w:autoSpaceDN w:val="0"/>
        <w:adjustRightInd w:val="0"/>
        <w:ind w:firstLine="567"/>
        <w:jc w:val="both"/>
        <w:rPr>
          <w:rFonts w:eastAsia="Calibri"/>
          <w:sz w:val="24"/>
          <w:szCs w:val="24"/>
          <w:highlight w:val="yellow"/>
        </w:rPr>
      </w:pPr>
      <w:r w:rsidRPr="003F6067">
        <w:rPr>
          <w:rFonts w:eastAsia="Calibri"/>
          <w:sz w:val="24"/>
          <w:szCs w:val="24"/>
        </w:rPr>
        <w:t>В)-5-5=-10</w:t>
      </w:r>
    </w:p>
    <w:p w14:paraId="36A48971" w14:textId="1ECD7BC7" w:rsidR="005C368B" w:rsidRPr="003F6067" w:rsidRDefault="00C71BEA" w:rsidP="005C368B">
      <w:pPr>
        <w:autoSpaceDE w:val="0"/>
        <w:autoSpaceDN w:val="0"/>
        <w:adjustRightInd w:val="0"/>
        <w:ind w:firstLine="567"/>
        <w:jc w:val="both"/>
        <w:rPr>
          <w:rFonts w:eastAsia="Calibri"/>
          <w:sz w:val="24"/>
          <w:szCs w:val="24"/>
        </w:rPr>
      </w:pPr>
      <w:r w:rsidRPr="003F6067">
        <w:rPr>
          <w:rFonts w:eastAsia="Calibri"/>
          <w:sz w:val="24"/>
          <w:szCs w:val="24"/>
        </w:rPr>
        <w:t>9</w:t>
      </w:r>
      <w:r w:rsidR="005C368B" w:rsidRPr="003F6067">
        <w:rPr>
          <w:rFonts w:eastAsia="Calibri"/>
          <w:sz w:val="24"/>
          <w:szCs w:val="24"/>
        </w:rPr>
        <w:t>. Какие методы финансирования бюджетного дефицита Вы знаете? Каковы краткосрочные и долгосрочные последствия тех или иных методов финансирования бюджетных дефицитов? Каковы причины и динамика бюджетного дефицита в России? Следует ли бороться с бюджетным дефицитом России? Если да, то как?</w:t>
      </w:r>
    </w:p>
    <w:p w14:paraId="594F361A" w14:textId="77777777" w:rsidR="00F019FD" w:rsidRPr="003F6067" w:rsidRDefault="00F019FD" w:rsidP="00F019FD">
      <w:pPr>
        <w:autoSpaceDE w:val="0"/>
        <w:autoSpaceDN w:val="0"/>
        <w:adjustRightInd w:val="0"/>
        <w:ind w:firstLine="567"/>
        <w:jc w:val="both"/>
        <w:rPr>
          <w:rFonts w:eastAsia="Calibri"/>
          <w:sz w:val="24"/>
          <w:szCs w:val="24"/>
          <w:highlight w:val="cyan"/>
        </w:rPr>
      </w:pPr>
      <w:r w:rsidRPr="003F6067">
        <w:rPr>
          <w:rFonts w:eastAsia="Calibri"/>
          <w:b/>
          <w:sz w:val="24"/>
          <w:szCs w:val="24"/>
          <w:highlight w:val="cyan"/>
        </w:rPr>
        <w:t xml:space="preserve">Ответ: </w:t>
      </w:r>
      <w:r w:rsidRPr="003F6067">
        <w:rPr>
          <w:rFonts w:eastAsia="Calibri"/>
          <w:sz w:val="24"/>
          <w:szCs w:val="24"/>
          <w:highlight w:val="cyan"/>
        </w:rPr>
        <w:t>Основными методами финансирования бюджетного дефицита являются:</w:t>
      </w:r>
    </w:p>
    <w:p w14:paraId="4FEA12F3" w14:textId="77777777" w:rsidR="00F019FD" w:rsidRPr="003F6067" w:rsidRDefault="00F019FD" w:rsidP="00F019FD">
      <w:pPr>
        <w:autoSpaceDE w:val="0"/>
        <w:autoSpaceDN w:val="0"/>
        <w:adjustRightInd w:val="0"/>
        <w:ind w:firstLine="567"/>
        <w:jc w:val="both"/>
        <w:rPr>
          <w:rFonts w:eastAsia="Calibri"/>
          <w:sz w:val="24"/>
          <w:szCs w:val="24"/>
          <w:highlight w:val="cyan"/>
        </w:rPr>
      </w:pPr>
      <w:r w:rsidRPr="003F6067">
        <w:rPr>
          <w:rFonts w:eastAsia="Calibri"/>
          <w:sz w:val="24"/>
          <w:szCs w:val="24"/>
          <w:highlight w:val="cyan"/>
        </w:rPr>
        <w:t>- Кредитно-денежная эмиссия (монетизация)</w:t>
      </w:r>
    </w:p>
    <w:p w14:paraId="4A9F49DC" w14:textId="77777777" w:rsidR="00F019FD" w:rsidRPr="003F6067" w:rsidRDefault="00F019FD" w:rsidP="00F019FD">
      <w:pPr>
        <w:autoSpaceDE w:val="0"/>
        <w:autoSpaceDN w:val="0"/>
        <w:adjustRightInd w:val="0"/>
        <w:ind w:firstLine="567"/>
        <w:jc w:val="both"/>
        <w:rPr>
          <w:rFonts w:eastAsia="Calibri"/>
          <w:sz w:val="24"/>
          <w:szCs w:val="24"/>
          <w:highlight w:val="cyan"/>
        </w:rPr>
      </w:pPr>
      <w:r w:rsidRPr="003F6067">
        <w:rPr>
          <w:rFonts w:eastAsia="Calibri"/>
          <w:sz w:val="24"/>
          <w:szCs w:val="24"/>
          <w:highlight w:val="cyan"/>
        </w:rPr>
        <w:t>- Долговое финансирование;</w:t>
      </w:r>
    </w:p>
    <w:p w14:paraId="6F993F33" w14:textId="77777777" w:rsidR="00F019FD" w:rsidRPr="003F6067" w:rsidRDefault="00F019FD" w:rsidP="00F019FD">
      <w:pPr>
        <w:autoSpaceDE w:val="0"/>
        <w:autoSpaceDN w:val="0"/>
        <w:adjustRightInd w:val="0"/>
        <w:ind w:firstLine="567"/>
        <w:jc w:val="both"/>
        <w:rPr>
          <w:rFonts w:eastAsia="Calibri"/>
          <w:sz w:val="24"/>
          <w:szCs w:val="24"/>
          <w:highlight w:val="cyan"/>
        </w:rPr>
      </w:pPr>
      <w:r w:rsidRPr="003F6067">
        <w:rPr>
          <w:rFonts w:eastAsia="Calibri"/>
          <w:sz w:val="24"/>
          <w:szCs w:val="24"/>
          <w:highlight w:val="cyan"/>
        </w:rPr>
        <w:t>- За счет налоговой политики.</w:t>
      </w:r>
    </w:p>
    <w:p w14:paraId="418BD415" w14:textId="77777777" w:rsidR="00F019FD" w:rsidRPr="003F6067" w:rsidRDefault="00F019FD" w:rsidP="00F019FD">
      <w:pPr>
        <w:autoSpaceDE w:val="0"/>
        <w:autoSpaceDN w:val="0"/>
        <w:adjustRightInd w:val="0"/>
        <w:ind w:firstLine="567"/>
        <w:jc w:val="both"/>
        <w:rPr>
          <w:rFonts w:eastAsia="Calibri"/>
          <w:sz w:val="24"/>
          <w:szCs w:val="24"/>
          <w:highlight w:val="cyan"/>
        </w:rPr>
      </w:pPr>
      <w:r w:rsidRPr="003F6067">
        <w:rPr>
          <w:rFonts w:eastAsia="Calibri"/>
          <w:sz w:val="24"/>
          <w:szCs w:val="24"/>
          <w:highlight w:val="cyan"/>
        </w:rPr>
        <w:t>Кредитно-денежная эмиссия связана с выпуском в обращение дополнительной массы денег для финансирования именно бюджетного дефицита. Но бесконтрольная эмиссия денег усиливает инфляцию, ухудшает состояние денежного обращения, вызывает тяжелые последствия в сфере экономических и социальных отношений.</w:t>
      </w:r>
    </w:p>
    <w:p w14:paraId="2CBBF23C" w14:textId="163952D6" w:rsidR="00F019FD" w:rsidRPr="003F6067" w:rsidRDefault="00F019FD" w:rsidP="00F019FD">
      <w:pPr>
        <w:autoSpaceDE w:val="0"/>
        <w:autoSpaceDN w:val="0"/>
        <w:adjustRightInd w:val="0"/>
        <w:ind w:firstLine="567"/>
        <w:jc w:val="both"/>
        <w:rPr>
          <w:rFonts w:eastAsia="Calibri"/>
          <w:sz w:val="24"/>
          <w:szCs w:val="24"/>
          <w:highlight w:val="cyan"/>
        </w:rPr>
      </w:pPr>
      <w:r w:rsidRPr="003F6067">
        <w:rPr>
          <w:rFonts w:eastAsia="Calibri"/>
          <w:sz w:val="24"/>
          <w:szCs w:val="24"/>
          <w:highlight w:val="cyan"/>
        </w:rPr>
        <w:t xml:space="preserve">В результате монетизации дефицита бюджета государство может получить </w:t>
      </w:r>
      <w:proofErr w:type="spellStart"/>
      <w:r w:rsidRPr="003F6067">
        <w:rPr>
          <w:rFonts w:eastAsia="Calibri"/>
          <w:sz w:val="24"/>
          <w:szCs w:val="24"/>
          <w:highlight w:val="cyan"/>
        </w:rPr>
        <w:t>сеньораж</w:t>
      </w:r>
      <w:proofErr w:type="spellEnd"/>
      <w:r w:rsidRPr="003F6067">
        <w:rPr>
          <w:rFonts w:eastAsia="Calibri"/>
          <w:sz w:val="24"/>
          <w:szCs w:val="24"/>
          <w:highlight w:val="cyan"/>
        </w:rPr>
        <w:t xml:space="preserve"> - доход от печатания и чеканки денег. Он возникает, если темпы роста денежной массы превышают темпы роста реального ВВП, в результате чего средний уровень цен увеличивается и в стране начинает нарастать инфляция. В связи с этим все экономические агенты платят своеобразный инфляционный налог, возникающий путем перераспределения части их доходов в пользу </w:t>
      </w:r>
      <w:proofErr w:type="gramStart"/>
      <w:r w:rsidRPr="003F6067">
        <w:rPr>
          <w:rFonts w:eastAsia="Calibri"/>
          <w:sz w:val="24"/>
          <w:szCs w:val="24"/>
          <w:highlight w:val="cyan"/>
        </w:rPr>
        <w:t>государства</w:t>
      </w:r>
      <w:proofErr w:type="gramEnd"/>
      <w:r w:rsidRPr="003F6067">
        <w:rPr>
          <w:rFonts w:eastAsia="Calibri"/>
          <w:sz w:val="24"/>
          <w:szCs w:val="24"/>
          <w:highlight w:val="cyan"/>
        </w:rPr>
        <w:t xml:space="preserve"> через которые цены растут. Инфляционный налог </w:t>
      </w:r>
      <w:proofErr w:type="gramStart"/>
      <w:r w:rsidRPr="003F6067">
        <w:rPr>
          <w:rFonts w:eastAsia="Calibri"/>
          <w:sz w:val="24"/>
          <w:szCs w:val="24"/>
          <w:highlight w:val="cyan"/>
        </w:rPr>
        <w:t>- это</w:t>
      </w:r>
      <w:proofErr w:type="gramEnd"/>
      <w:r w:rsidRPr="003F6067">
        <w:rPr>
          <w:rFonts w:eastAsia="Calibri"/>
          <w:sz w:val="24"/>
          <w:szCs w:val="24"/>
          <w:highlight w:val="cyan"/>
        </w:rPr>
        <w:t xml:space="preserve"> потеря капитала собственниками денежных средств в результате инфляции.</w:t>
      </w:r>
    </w:p>
    <w:p w14:paraId="1F30BC47" w14:textId="77777777" w:rsidR="00F019FD" w:rsidRPr="003F6067" w:rsidRDefault="00F019FD" w:rsidP="00F019FD">
      <w:pPr>
        <w:autoSpaceDE w:val="0"/>
        <w:autoSpaceDN w:val="0"/>
        <w:adjustRightInd w:val="0"/>
        <w:ind w:firstLine="567"/>
        <w:jc w:val="both"/>
        <w:rPr>
          <w:rFonts w:eastAsia="Calibri"/>
          <w:sz w:val="24"/>
          <w:szCs w:val="24"/>
          <w:highlight w:val="cyan"/>
        </w:rPr>
      </w:pPr>
      <w:r w:rsidRPr="003F6067">
        <w:rPr>
          <w:rFonts w:eastAsia="Calibri"/>
          <w:sz w:val="24"/>
          <w:szCs w:val="24"/>
          <w:highlight w:val="cyan"/>
        </w:rPr>
        <w:t>Покрытие бюджетного дефицита с помощью долгового финансирования, то есть осуществление государственных заимствований за счет выпуска и реализации государственных ценных бумаг (облигаций, казначейских векселей и т.д.) на внутреннем и внешнем рынках при определенных условиях, вытесняет часть инвестиций из производственного процесса, приводит к уменьшению чистого экспорта, увеличение рыночной ставки процента и снижение потребительских расходов.</w:t>
      </w:r>
    </w:p>
    <w:p w14:paraId="27546B2D" w14:textId="77777777" w:rsidR="00F019FD" w:rsidRPr="003F6067" w:rsidRDefault="00F019FD" w:rsidP="00F019FD">
      <w:pPr>
        <w:autoSpaceDE w:val="0"/>
        <w:autoSpaceDN w:val="0"/>
        <w:adjustRightInd w:val="0"/>
        <w:ind w:firstLine="567"/>
        <w:jc w:val="both"/>
        <w:rPr>
          <w:rFonts w:eastAsia="Calibri"/>
          <w:sz w:val="24"/>
          <w:szCs w:val="24"/>
          <w:highlight w:val="cyan"/>
        </w:rPr>
      </w:pPr>
      <w:r w:rsidRPr="003F6067">
        <w:rPr>
          <w:rFonts w:eastAsia="Calibri"/>
          <w:sz w:val="24"/>
          <w:szCs w:val="24"/>
          <w:highlight w:val="cyan"/>
        </w:rPr>
        <w:t xml:space="preserve">Государственные ценные бумаги "связывают" часть денежных средств населения и финансовых ресурсов предприятий, в частности коммерческих банков, </w:t>
      </w:r>
      <w:proofErr w:type="gramStart"/>
      <w:r w:rsidRPr="003F6067">
        <w:rPr>
          <w:rFonts w:eastAsia="Calibri"/>
          <w:sz w:val="24"/>
          <w:szCs w:val="24"/>
          <w:highlight w:val="cyan"/>
        </w:rPr>
        <w:t>которые</w:t>
      </w:r>
      <w:proofErr w:type="gramEnd"/>
      <w:r w:rsidRPr="003F6067">
        <w:rPr>
          <w:rFonts w:eastAsia="Calibri"/>
          <w:sz w:val="24"/>
          <w:szCs w:val="24"/>
          <w:highlight w:val="cyan"/>
        </w:rPr>
        <w:t xml:space="preserve"> в связи с этим выполняют меньше активных операций, то есть сворачивают объемы кредитных и инвестиционных операций. Денежный рынок реагирует на повышение спроса на деньги ростом процентной ставки. Этот рост приводит к сокращению частных инвестиций, что связано с возникновением так называемого эффекта вытеснения, в значительной мере ослабляет стимулирующий эффект фискальной политики. Эффект вытеснения определяется тем, что чем больше дефицит, тем выше объем сбережений, который используется для финансирования государственных расходов и тем меньше величина средств, доступных для финансирования инвестиций.</w:t>
      </w:r>
    </w:p>
    <w:p w14:paraId="4C124075" w14:textId="1408CC70" w:rsidR="00F019FD" w:rsidRPr="003F6067" w:rsidRDefault="00F019FD" w:rsidP="00F019FD">
      <w:pPr>
        <w:autoSpaceDE w:val="0"/>
        <w:autoSpaceDN w:val="0"/>
        <w:adjustRightInd w:val="0"/>
        <w:ind w:firstLine="567"/>
        <w:jc w:val="both"/>
        <w:rPr>
          <w:rFonts w:eastAsia="Calibri"/>
          <w:sz w:val="24"/>
          <w:szCs w:val="24"/>
          <w:highlight w:val="cyan"/>
        </w:rPr>
      </w:pPr>
      <w:r w:rsidRPr="003F6067">
        <w:rPr>
          <w:rFonts w:eastAsia="Calibri"/>
          <w:sz w:val="24"/>
          <w:szCs w:val="24"/>
          <w:highlight w:val="cyan"/>
        </w:rPr>
        <w:t>Проблему дефицита государственного бюджета нельзя решить только с помощью долгового финансирования, ведь категории "бюджетный дефицит" и "государственный долг" взаимосвязаны. Государственный долг состоит из суммы выпущенных, но непогашенных государственных заимствований с начисленными процентами за время существования государства. Путем долгового финансирования можно уменьшить величину бюджетного дефицита, но сразу автоматически начинает расти государственный долг.</w:t>
      </w:r>
    </w:p>
    <w:p w14:paraId="3097940B" w14:textId="17E69C6E" w:rsidR="00F019FD" w:rsidRPr="003F6067" w:rsidRDefault="00F019FD" w:rsidP="00F019FD">
      <w:pPr>
        <w:autoSpaceDE w:val="0"/>
        <w:autoSpaceDN w:val="0"/>
        <w:adjustRightInd w:val="0"/>
        <w:ind w:firstLine="567"/>
        <w:jc w:val="both"/>
        <w:rPr>
          <w:rFonts w:eastAsia="Calibri"/>
          <w:sz w:val="24"/>
          <w:szCs w:val="24"/>
          <w:highlight w:val="cyan"/>
        </w:rPr>
      </w:pPr>
      <w:r w:rsidRPr="003F6067">
        <w:rPr>
          <w:rFonts w:eastAsia="Calibri"/>
          <w:sz w:val="24"/>
          <w:szCs w:val="24"/>
          <w:highlight w:val="cyan"/>
        </w:rPr>
        <w:lastRenderedPageBreak/>
        <w:t>Еще одним методом финансирования бюджетного дефицита является внедрение взвешенной налоговой политики. Проблема увеличения налоговых поступлений в государственный бюджет выходит за пределы финансирования бюджетного дефицита, поскольку она связана с проведением комплексной налоговой реформы, направленной на уменьшение налоговых ставок и расширение базы налогообложения, в соответствии с концепциями экономистов неоклассической школы, главным аргументом которых является то, что большие налоги нарушают возможности накопления сбережений и инвестиций, то есть негативно влияют на экономический рост.</w:t>
      </w:r>
    </w:p>
    <w:p w14:paraId="0D420CA9" w14:textId="77777777" w:rsidR="003F6067" w:rsidRPr="003F6067" w:rsidRDefault="003F6067" w:rsidP="003F6067">
      <w:pPr>
        <w:autoSpaceDE w:val="0"/>
        <w:autoSpaceDN w:val="0"/>
        <w:adjustRightInd w:val="0"/>
        <w:ind w:firstLine="567"/>
        <w:jc w:val="both"/>
        <w:rPr>
          <w:rFonts w:eastAsia="Calibri"/>
          <w:sz w:val="24"/>
          <w:szCs w:val="24"/>
          <w:highlight w:val="cyan"/>
        </w:rPr>
      </w:pPr>
      <w:r w:rsidRPr="003F6067">
        <w:rPr>
          <w:rFonts w:eastAsia="Calibri"/>
          <w:b/>
          <w:sz w:val="24"/>
          <w:szCs w:val="24"/>
          <w:highlight w:val="cyan"/>
        </w:rPr>
        <w:t>Причинами</w:t>
      </w:r>
      <w:r w:rsidRPr="003F6067">
        <w:rPr>
          <w:rFonts w:eastAsia="Calibri"/>
          <w:sz w:val="24"/>
          <w:szCs w:val="24"/>
          <w:highlight w:val="cyan"/>
        </w:rPr>
        <w:t xml:space="preserve"> возникновения бюджетного дефицита могут выступать:</w:t>
      </w:r>
    </w:p>
    <w:p w14:paraId="3CA5562B" w14:textId="77777777" w:rsidR="003F6067" w:rsidRPr="003F6067" w:rsidRDefault="003F6067" w:rsidP="003F6067">
      <w:pPr>
        <w:autoSpaceDE w:val="0"/>
        <w:autoSpaceDN w:val="0"/>
        <w:adjustRightInd w:val="0"/>
        <w:ind w:firstLine="567"/>
        <w:jc w:val="both"/>
        <w:rPr>
          <w:rFonts w:eastAsia="Calibri"/>
          <w:sz w:val="24"/>
          <w:szCs w:val="24"/>
          <w:highlight w:val="cyan"/>
        </w:rPr>
      </w:pPr>
      <w:r w:rsidRPr="003F6067">
        <w:rPr>
          <w:rFonts w:eastAsia="Calibri"/>
          <w:sz w:val="24"/>
          <w:szCs w:val="24"/>
          <w:highlight w:val="cyan"/>
        </w:rPr>
        <w:t>1. Рост государственных расходов в связи со структурной перестройкой экономики и необходимостью развития промышленности.</w:t>
      </w:r>
    </w:p>
    <w:p w14:paraId="2407A2C5" w14:textId="77777777" w:rsidR="003F6067" w:rsidRPr="003F6067" w:rsidRDefault="003F6067" w:rsidP="003F6067">
      <w:pPr>
        <w:autoSpaceDE w:val="0"/>
        <w:autoSpaceDN w:val="0"/>
        <w:adjustRightInd w:val="0"/>
        <w:ind w:firstLine="567"/>
        <w:jc w:val="both"/>
        <w:rPr>
          <w:rFonts w:eastAsia="Calibri"/>
          <w:sz w:val="24"/>
          <w:szCs w:val="24"/>
          <w:highlight w:val="cyan"/>
        </w:rPr>
      </w:pPr>
      <w:r w:rsidRPr="003F6067">
        <w:rPr>
          <w:rFonts w:eastAsia="Calibri"/>
          <w:sz w:val="24"/>
          <w:szCs w:val="24"/>
          <w:highlight w:val="cyan"/>
        </w:rPr>
        <w:t>2. Сокращение доходов государственного бюджета в период экономического кризиса.</w:t>
      </w:r>
    </w:p>
    <w:p w14:paraId="09FA4D15" w14:textId="77777777" w:rsidR="003F6067" w:rsidRPr="003F6067" w:rsidRDefault="003F6067" w:rsidP="003F6067">
      <w:pPr>
        <w:autoSpaceDE w:val="0"/>
        <w:autoSpaceDN w:val="0"/>
        <w:adjustRightInd w:val="0"/>
        <w:ind w:firstLine="567"/>
        <w:jc w:val="both"/>
        <w:rPr>
          <w:rFonts w:eastAsia="Calibri"/>
          <w:sz w:val="24"/>
          <w:szCs w:val="24"/>
          <w:highlight w:val="cyan"/>
        </w:rPr>
      </w:pPr>
      <w:r w:rsidRPr="003F6067">
        <w:rPr>
          <w:rFonts w:eastAsia="Calibri"/>
          <w:sz w:val="24"/>
          <w:szCs w:val="24"/>
          <w:highlight w:val="cyan"/>
        </w:rPr>
        <w:t>3. Чрезвычайные обстоятельства (войны, массовые беспорядки, крупные катастрофы, стихийные бедствия)</w:t>
      </w:r>
    </w:p>
    <w:p w14:paraId="5F95CE64" w14:textId="77777777" w:rsidR="003F6067" w:rsidRPr="003F6067" w:rsidRDefault="003F6067" w:rsidP="003F6067">
      <w:pPr>
        <w:autoSpaceDE w:val="0"/>
        <w:autoSpaceDN w:val="0"/>
        <w:adjustRightInd w:val="0"/>
        <w:ind w:firstLine="567"/>
        <w:jc w:val="both"/>
        <w:rPr>
          <w:rFonts w:eastAsia="Calibri"/>
          <w:sz w:val="24"/>
          <w:szCs w:val="24"/>
          <w:highlight w:val="cyan"/>
        </w:rPr>
      </w:pPr>
      <w:r w:rsidRPr="003F6067">
        <w:rPr>
          <w:rFonts w:eastAsia="Calibri"/>
          <w:sz w:val="24"/>
          <w:szCs w:val="24"/>
          <w:highlight w:val="cyan"/>
        </w:rPr>
        <w:t>4. Неэффективность финансовой системы государства.</w:t>
      </w:r>
    </w:p>
    <w:p w14:paraId="6E833576" w14:textId="77777777" w:rsidR="003F6067" w:rsidRPr="003F6067" w:rsidRDefault="003F6067" w:rsidP="003F6067">
      <w:pPr>
        <w:autoSpaceDE w:val="0"/>
        <w:autoSpaceDN w:val="0"/>
        <w:adjustRightInd w:val="0"/>
        <w:ind w:firstLine="567"/>
        <w:jc w:val="both"/>
        <w:rPr>
          <w:rFonts w:eastAsia="Calibri"/>
          <w:sz w:val="24"/>
          <w:szCs w:val="24"/>
          <w:highlight w:val="cyan"/>
        </w:rPr>
      </w:pPr>
      <w:r w:rsidRPr="003F6067">
        <w:rPr>
          <w:rFonts w:eastAsia="Calibri"/>
          <w:sz w:val="24"/>
          <w:szCs w:val="24"/>
          <w:highlight w:val="cyan"/>
        </w:rPr>
        <w:t>5. Политический популизм, выражающийся в росте социальных программ, не обеспеченных финансовыми ресурсами.</w:t>
      </w:r>
    </w:p>
    <w:p w14:paraId="3051FFED" w14:textId="77777777" w:rsidR="003F6067" w:rsidRPr="003F6067" w:rsidRDefault="003F6067" w:rsidP="003F6067">
      <w:pPr>
        <w:autoSpaceDE w:val="0"/>
        <w:autoSpaceDN w:val="0"/>
        <w:adjustRightInd w:val="0"/>
        <w:ind w:firstLine="567"/>
        <w:jc w:val="both"/>
        <w:rPr>
          <w:rFonts w:eastAsia="Calibri"/>
          <w:sz w:val="24"/>
          <w:szCs w:val="24"/>
          <w:highlight w:val="cyan"/>
        </w:rPr>
      </w:pPr>
      <w:r w:rsidRPr="003F6067">
        <w:rPr>
          <w:rFonts w:eastAsia="Calibri"/>
          <w:sz w:val="24"/>
          <w:szCs w:val="24"/>
          <w:highlight w:val="cyan"/>
        </w:rPr>
        <w:t>6. Коррупция в государственном секторе.</w:t>
      </w:r>
    </w:p>
    <w:p w14:paraId="050BDB97" w14:textId="131EBF76" w:rsidR="003F6067" w:rsidRPr="003F6067" w:rsidRDefault="003F6067" w:rsidP="003F6067">
      <w:pPr>
        <w:autoSpaceDE w:val="0"/>
        <w:autoSpaceDN w:val="0"/>
        <w:adjustRightInd w:val="0"/>
        <w:ind w:firstLine="567"/>
        <w:jc w:val="both"/>
        <w:rPr>
          <w:rFonts w:eastAsia="Calibri"/>
          <w:sz w:val="24"/>
          <w:szCs w:val="24"/>
          <w:highlight w:val="cyan"/>
        </w:rPr>
      </w:pPr>
      <w:r w:rsidRPr="003F6067">
        <w:rPr>
          <w:rFonts w:eastAsia="Calibri"/>
          <w:sz w:val="24"/>
          <w:szCs w:val="24"/>
          <w:highlight w:val="cyan"/>
        </w:rPr>
        <w:t>7. Неэффективность налоговой политики, вызывающая увеличение теневого сектора экономики.</w:t>
      </w:r>
    </w:p>
    <w:p w14:paraId="59F797D5" w14:textId="1A07C405" w:rsidR="003F6067" w:rsidRPr="003F6067" w:rsidRDefault="003F6067" w:rsidP="003F6067">
      <w:pPr>
        <w:autoSpaceDE w:val="0"/>
        <w:autoSpaceDN w:val="0"/>
        <w:adjustRightInd w:val="0"/>
        <w:ind w:firstLine="567"/>
        <w:jc w:val="both"/>
        <w:rPr>
          <w:rFonts w:eastAsia="Calibri"/>
          <w:sz w:val="24"/>
          <w:szCs w:val="24"/>
          <w:highlight w:val="cyan"/>
        </w:rPr>
      </w:pPr>
      <w:r w:rsidRPr="003F6067">
        <w:rPr>
          <w:rFonts w:eastAsia="Calibri"/>
          <w:sz w:val="24"/>
          <w:szCs w:val="24"/>
          <w:highlight w:val="cyan"/>
        </w:rPr>
        <w:t>В программу конкретных мер по сокращению бюджетного дефицита следует включать и последовательно проводить в жизнь такие меры, которые, с одной стороны, стимулировали бы притоки денежных средств в бюджетный фонд страны, а с другой способствовали бы сокращению расходов. Сюда относятся:</w:t>
      </w:r>
    </w:p>
    <w:p w14:paraId="359CDFD8" w14:textId="6767F3FB" w:rsidR="003F6067" w:rsidRPr="003F6067" w:rsidRDefault="003F6067" w:rsidP="003F6067">
      <w:pPr>
        <w:pStyle w:val="ac"/>
        <w:numPr>
          <w:ilvl w:val="0"/>
          <w:numId w:val="28"/>
        </w:numPr>
        <w:tabs>
          <w:tab w:val="left" w:pos="993"/>
        </w:tabs>
        <w:autoSpaceDE w:val="0"/>
        <w:autoSpaceDN w:val="0"/>
        <w:adjustRightInd w:val="0"/>
        <w:ind w:left="0" w:firstLine="709"/>
        <w:jc w:val="both"/>
        <w:rPr>
          <w:rFonts w:eastAsia="Calibri"/>
          <w:sz w:val="24"/>
          <w:szCs w:val="24"/>
          <w:highlight w:val="cyan"/>
        </w:rPr>
      </w:pPr>
      <w:r w:rsidRPr="003F6067">
        <w:rPr>
          <w:rFonts w:eastAsia="Calibri"/>
          <w:sz w:val="24"/>
          <w:szCs w:val="24"/>
          <w:highlight w:val="cyan"/>
        </w:rPr>
        <w:t xml:space="preserve">Изменение направлений инвестирования бюджетных средств в отрасли </w:t>
      </w:r>
      <w:proofErr w:type="spellStart"/>
      <w:r w:rsidRPr="003F6067">
        <w:rPr>
          <w:rFonts w:eastAsia="Calibri"/>
          <w:sz w:val="24"/>
          <w:szCs w:val="24"/>
          <w:highlight w:val="cyan"/>
        </w:rPr>
        <w:t>народногоозяйства</w:t>
      </w:r>
      <w:proofErr w:type="spellEnd"/>
      <w:r w:rsidRPr="003F6067">
        <w:rPr>
          <w:rFonts w:eastAsia="Calibri"/>
          <w:sz w:val="24"/>
          <w:szCs w:val="24"/>
          <w:highlight w:val="cyan"/>
        </w:rPr>
        <w:t xml:space="preserve"> с целью значительного увеличения финансовой отдачи от каждого бюджетного рубля.</w:t>
      </w:r>
    </w:p>
    <w:p w14:paraId="7B844D48" w14:textId="5EFAB99A" w:rsidR="003F6067" w:rsidRPr="003F6067" w:rsidRDefault="003F6067" w:rsidP="003F6067">
      <w:pPr>
        <w:pStyle w:val="ac"/>
        <w:numPr>
          <w:ilvl w:val="0"/>
          <w:numId w:val="28"/>
        </w:numPr>
        <w:tabs>
          <w:tab w:val="left" w:pos="993"/>
        </w:tabs>
        <w:autoSpaceDE w:val="0"/>
        <w:autoSpaceDN w:val="0"/>
        <w:adjustRightInd w:val="0"/>
        <w:ind w:left="0" w:firstLine="709"/>
        <w:jc w:val="both"/>
        <w:rPr>
          <w:rFonts w:eastAsia="Calibri"/>
          <w:sz w:val="24"/>
          <w:szCs w:val="24"/>
          <w:highlight w:val="cyan"/>
        </w:rPr>
      </w:pPr>
      <w:r w:rsidRPr="003F6067">
        <w:rPr>
          <w:rFonts w:eastAsia="Calibri"/>
          <w:sz w:val="24"/>
          <w:szCs w:val="24"/>
          <w:highlight w:val="cyan"/>
        </w:rPr>
        <w:t>Стремление к уменьшению некоторых статей расхода на содержание административно-управленческого аппарата</w:t>
      </w:r>
      <w:r w:rsidRPr="003F6067">
        <w:rPr>
          <w:rFonts w:eastAsia="Calibri"/>
          <w:sz w:val="24"/>
          <w:szCs w:val="24"/>
          <w:highlight w:val="cyan"/>
        </w:rPr>
        <w:t>.</w:t>
      </w:r>
    </w:p>
    <w:p w14:paraId="13358C09" w14:textId="4DDDD0C0" w:rsidR="003F6067" w:rsidRPr="003F6067" w:rsidRDefault="003F6067" w:rsidP="003F6067">
      <w:pPr>
        <w:pStyle w:val="ac"/>
        <w:numPr>
          <w:ilvl w:val="0"/>
          <w:numId w:val="28"/>
        </w:numPr>
        <w:tabs>
          <w:tab w:val="left" w:pos="993"/>
        </w:tabs>
        <w:autoSpaceDE w:val="0"/>
        <w:autoSpaceDN w:val="0"/>
        <w:adjustRightInd w:val="0"/>
        <w:ind w:left="0" w:firstLine="709"/>
        <w:jc w:val="both"/>
        <w:rPr>
          <w:rFonts w:eastAsia="Calibri"/>
          <w:sz w:val="24"/>
          <w:szCs w:val="24"/>
          <w:highlight w:val="cyan"/>
        </w:rPr>
      </w:pPr>
      <w:r w:rsidRPr="003F6067">
        <w:rPr>
          <w:rFonts w:eastAsia="Calibri"/>
          <w:sz w:val="24"/>
          <w:szCs w:val="24"/>
          <w:highlight w:val="cyan"/>
        </w:rPr>
        <w:t>Упорядочение налоговой системы, уменьшение количества налогов и увеличение собираемости налогов, сборов, таможенных пошлин и т. п. Все это, а также уменьшение ставки налогов, создаст благоприятные условия для обеспечения капиталовложений и, следовательно, оживления производства.</w:t>
      </w:r>
    </w:p>
    <w:p w14:paraId="1A35ADBD" w14:textId="0D3772B4" w:rsidR="003F6067" w:rsidRPr="003F6067" w:rsidRDefault="003F6067" w:rsidP="003F6067">
      <w:pPr>
        <w:pStyle w:val="ac"/>
        <w:numPr>
          <w:ilvl w:val="0"/>
          <w:numId w:val="28"/>
        </w:numPr>
        <w:tabs>
          <w:tab w:val="left" w:pos="993"/>
        </w:tabs>
        <w:autoSpaceDE w:val="0"/>
        <w:autoSpaceDN w:val="0"/>
        <w:adjustRightInd w:val="0"/>
        <w:ind w:left="0" w:firstLine="709"/>
        <w:jc w:val="both"/>
        <w:rPr>
          <w:rFonts w:eastAsia="Calibri"/>
          <w:sz w:val="24"/>
          <w:szCs w:val="24"/>
          <w:highlight w:val="cyan"/>
        </w:rPr>
      </w:pPr>
      <w:r w:rsidRPr="003F6067">
        <w:rPr>
          <w:rFonts w:eastAsia="Calibri"/>
          <w:sz w:val="24"/>
          <w:szCs w:val="24"/>
          <w:highlight w:val="cyan"/>
        </w:rPr>
        <w:t>Необходимо вести решительную борьбу с инфляцией, добиться стабилизации денежного обращения в стране. Необходим контроль за ценами и заработной платой путем установления пределов их роста.</w:t>
      </w:r>
    </w:p>
    <w:p w14:paraId="57BDF342" w14:textId="39DF7060" w:rsidR="003F6067" w:rsidRPr="003F6067" w:rsidRDefault="003F6067" w:rsidP="003F6067">
      <w:pPr>
        <w:pStyle w:val="ac"/>
        <w:numPr>
          <w:ilvl w:val="0"/>
          <w:numId w:val="28"/>
        </w:numPr>
        <w:tabs>
          <w:tab w:val="left" w:pos="993"/>
        </w:tabs>
        <w:autoSpaceDE w:val="0"/>
        <w:autoSpaceDN w:val="0"/>
        <w:adjustRightInd w:val="0"/>
        <w:ind w:left="0" w:firstLine="709"/>
        <w:jc w:val="both"/>
        <w:rPr>
          <w:rFonts w:eastAsia="Calibri"/>
          <w:sz w:val="24"/>
          <w:szCs w:val="24"/>
          <w:highlight w:val="cyan"/>
        </w:rPr>
      </w:pPr>
      <w:r w:rsidRPr="003F6067">
        <w:rPr>
          <w:rFonts w:eastAsia="Calibri"/>
          <w:sz w:val="24"/>
          <w:szCs w:val="24"/>
          <w:highlight w:val="cyan"/>
        </w:rPr>
        <w:t>Укрепление финансовой дисциплины, упорядочение расчетов между предприятиями, увеличение рентабельности работы предприятий промышленности и сельского хозяйства.</w:t>
      </w:r>
    </w:p>
    <w:p w14:paraId="3F583F7D" w14:textId="3DE4432F" w:rsidR="003F6067" w:rsidRPr="003F6067" w:rsidRDefault="003F6067" w:rsidP="003F6067">
      <w:pPr>
        <w:pStyle w:val="ac"/>
        <w:numPr>
          <w:ilvl w:val="0"/>
          <w:numId w:val="28"/>
        </w:numPr>
        <w:tabs>
          <w:tab w:val="left" w:pos="993"/>
        </w:tabs>
        <w:autoSpaceDE w:val="0"/>
        <w:autoSpaceDN w:val="0"/>
        <w:adjustRightInd w:val="0"/>
        <w:ind w:left="0" w:firstLine="709"/>
        <w:jc w:val="both"/>
        <w:rPr>
          <w:rFonts w:eastAsia="Calibri"/>
          <w:sz w:val="24"/>
          <w:szCs w:val="24"/>
          <w:highlight w:val="cyan"/>
        </w:rPr>
      </w:pPr>
      <w:r w:rsidRPr="003F6067">
        <w:rPr>
          <w:rFonts w:eastAsia="Calibri"/>
          <w:sz w:val="24"/>
          <w:szCs w:val="24"/>
          <w:highlight w:val="cyan"/>
        </w:rPr>
        <w:t>Устранению кризисных явлений также будет способствовать выплата внешних долгов. Одна из важнейших задач - добиться прекращения оседания в зарубежных банках части выручки от экспорта.</w:t>
      </w:r>
    </w:p>
    <w:p w14:paraId="06D67F51" w14:textId="61B30446" w:rsidR="003F6067" w:rsidRPr="003F6067" w:rsidRDefault="003F6067" w:rsidP="003F6067">
      <w:pPr>
        <w:pStyle w:val="ac"/>
        <w:numPr>
          <w:ilvl w:val="0"/>
          <w:numId w:val="28"/>
        </w:numPr>
        <w:tabs>
          <w:tab w:val="left" w:pos="993"/>
        </w:tabs>
        <w:autoSpaceDE w:val="0"/>
        <w:autoSpaceDN w:val="0"/>
        <w:adjustRightInd w:val="0"/>
        <w:ind w:left="0" w:firstLine="709"/>
        <w:jc w:val="both"/>
        <w:rPr>
          <w:rFonts w:eastAsia="Calibri"/>
          <w:sz w:val="24"/>
          <w:szCs w:val="24"/>
          <w:highlight w:val="cyan"/>
        </w:rPr>
      </w:pPr>
      <w:r w:rsidRPr="003F6067">
        <w:rPr>
          <w:rFonts w:eastAsia="Calibri"/>
          <w:sz w:val="24"/>
          <w:szCs w:val="24"/>
          <w:highlight w:val="cyan"/>
        </w:rPr>
        <w:t>Нужно добиться уменьшения спада промышленного и сельскохозяйственного производства, его стабилизации. Необходима разработка плана восстановления народного хозяйства.</w:t>
      </w:r>
    </w:p>
    <w:p w14:paraId="1DA3CF03" w14:textId="717A874E" w:rsidR="003F6067" w:rsidRPr="003F6067" w:rsidRDefault="003F6067" w:rsidP="003F6067">
      <w:pPr>
        <w:pStyle w:val="ac"/>
        <w:numPr>
          <w:ilvl w:val="0"/>
          <w:numId w:val="28"/>
        </w:numPr>
        <w:tabs>
          <w:tab w:val="left" w:pos="993"/>
        </w:tabs>
        <w:autoSpaceDE w:val="0"/>
        <w:autoSpaceDN w:val="0"/>
        <w:adjustRightInd w:val="0"/>
        <w:ind w:left="0" w:firstLine="709"/>
        <w:jc w:val="both"/>
        <w:rPr>
          <w:rFonts w:eastAsia="Calibri"/>
          <w:sz w:val="24"/>
          <w:szCs w:val="24"/>
          <w:highlight w:val="cyan"/>
        </w:rPr>
      </w:pPr>
      <w:r w:rsidRPr="003F6067">
        <w:rPr>
          <w:rFonts w:eastAsia="Calibri"/>
          <w:sz w:val="24"/>
          <w:szCs w:val="24"/>
          <w:highlight w:val="cyan"/>
        </w:rPr>
        <w:t>Необходимо увеличить долю бюджетных заимствований в небанковском секторе за счет привлечения средств населения, предприятий, организаций и других инвесторов; расширить круг государственных ценных бумаг для населения. Для поддержания сбалансированности внутреннего финансирования рынка должна быть обеспечена необходимая координация выпуска федеральных, региональных, муниципальных займов.</w:t>
      </w:r>
    </w:p>
    <w:p w14:paraId="6139911D" w14:textId="449B13DD" w:rsidR="005C368B" w:rsidRDefault="005C368B" w:rsidP="005C368B">
      <w:pPr>
        <w:autoSpaceDE w:val="0"/>
        <w:autoSpaceDN w:val="0"/>
        <w:adjustRightInd w:val="0"/>
        <w:ind w:firstLine="567"/>
        <w:jc w:val="both"/>
        <w:rPr>
          <w:rFonts w:eastAsia="Calibri"/>
          <w:sz w:val="24"/>
          <w:szCs w:val="24"/>
          <w:highlight w:val="yellow"/>
        </w:rPr>
      </w:pPr>
      <w:r w:rsidRPr="00F7376D">
        <w:rPr>
          <w:rFonts w:eastAsia="Calibri"/>
          <w:sz w:val="24"/>
          <w:szCs w:val="24"/>
          <w:highlight w:val="yellow"/>
        </w:rPr>
        <w:lastRenderedPageBreak/>
        <w:t>1</w:t>
      </w:r>
      <w:r w:rsidR="00C71BEA" w:rsidRPr="00F7376D">
        <w:rPr>
          <w:rFonts w:eastAsia="Calibri"/>
          <w:sz w:val="24"/>
          <w:szCs w:val="24"/>
          <w:highlight w:val="yellow"/>
        </w:rPr>
        <w:t>0</w:t>
      </w:r>
      <w:r w:rsidRPr="00F7376D">
        <w:rPr>
          <w:rFonts w:eastAsia="Calibri"/>
          <w:sz w:val="24"/>
          <w:szCs w:val="24"/>
          <w:highlight w:val="yellow"/>
        </w:rPr>
        <w:t xml:space="preserve">. </w:t>
      </w:r>
      <w:r w:rsidRPr="00E72553">
        <w:rPr>
          <w:rFonts w:eastAsia="Calibri"/>
          <w:sz w:val="24"/>
          <w:szCs w:val="24"/>
        </w:rPr>
        <w:t xml:space="preserve">Что такое государственный долг? </w:t>
      </w:r>
      <w:r w:rsidRPr="005E1F14">
        <w:rPr>
          <w:rFonts w:eastAsia="Calibri"/>
          <w:sz w:val="24"/>
          <w:szCs w:val="24"/>
        </w:rPr>
        <w:t xml:space="preserve">Как он возникает? В чем отличия государственного кредита от частного? </w:t>
      </w:r>
      <w:r w:rsidRPr="00F7376D">
        <w:rPr>
          <w:rFonts w:eastAsia="Calibri"/>
          <w:sz w:val="24"/>
          <w:szCs w:val="24"/>
          <w:highlight w:val="yellow"/>
        </w:rPr>
        <w:t xml:space="preserve">Каковы цели займов со стороны частного сектора и со стороны государства? </w:t>
      </w:r>
      <w:r w:rsidRPr="0023797E">
        <w:rPr>
          <w:rFonts w:eastAsia="Calibri"/>
          <w:sz w:val="24"/>
          <w:szCs w:val="24"/>
        </w:rPr>
        <w:t>Каковы источники погашения частного и государственного кредита</w:t>
      </w:r>
      <w:r w:rsidRPr="00F7376D">
        <w:rPr>
          <w:rFonts w:eastAsia="Calibri"/>
          <w:sz w:val="24"/>
          <w:szCs w:val="24"/>
          <w:highlight w:val="yellow"/>
        </w:rPr>
        <w:t>?</w:t>
      </w:r>
    </w:p>
    <w:p w14:paraId="34EC6C80" w14:textId="77777777" w:rsidR="00E72553" w:rsidRPr="00E72553" w:rsidRDefault="00E72553" w:rsidP="00E72553">
      <w:pPr>
        <w:autoSpaceDE w:val="0"/>
        <w:autoSpaceDN w:val="0"/>
        <w:adjustRightInd w:val="0"/>
        <w:ind w:firstLine="567"/>
        <w:jc w:val="both"/>
        <w:rPr>
          <w:rFonts w:eastAsia="Calibri"/>
          <w:b/>
          <w:sz w:val="24"/>
          <w:szCs w:val="24"/>
        </w:rPr>
      </w:pPr>
      <w:r w:rsidRPr="00E72553">
        <w:rPr>
          <w:rFonts w:eastAsia="Calibri"/>
          <w:b/>
          <w:sz w:val="24"/>
          <w:szCs w:val="24"/>
        </w:rPr>
        <w:t xml:space="preserve">Ответ: </w:t>
      </w:r>
    </w:p>
    <w:p w14:paraId="0D9902B8" w14:textId="6D0B2EAF" w:rsidR="00E72553" w:rsidRPr="005E1F14" w:rsidRDefault="00E72553" w:rsidP="005C368B">
      <w:pPr>
        <w:autoSpaceDE w:val="0"/>
        <w:autoSpaceDN w:val="0"/>
        <w:adjustRightInd w:val="0"/>
        <w:ind w:firstLine="567"/>
        <w:jc w:val="both"/>
        <w:rPr>
          <w:rFonts w:eastAsia="Calibri"/>
          <w:sz w:val="24"/>
          <w:szCs w:val="24"/>
          <w:highlight w:val="cyan"/>
        </w:rPr>
      </w:pPr>
      <w:r w:rsidRPr="00E72553">
        <w:rPr>
          <w:rFonts w:eastAsia="Calibri"/>
          <w:sz w:val="24"/>
          <w:szCs w:val="24"/>
        </w:rPr>
        <w:t xml:space="preserve">Государственный долг – это общее количество финансовых займов, взятых </w:t>
      </w:r>
      <w:r w:rsidRPr="005E1F14">
        <w:rPr>
          <w:rFonts w:eastAsia="Calibri"/>
          <w:sz w:val="24"/>
          <w:szCs w:val="24"/>
          <w:highlight w:val="cyan"/>
        </w:rPr>
        <w:t>государством для покрытия бюджетных дефицитов.</w:t>
      </w:r>
    </w:p>
    <w:p w14:paraId="2D68E47E" w14:textId="77777777" w:rsidR="00E72553" w:rsidRPr="005E1F14" w:rsidRDefault="00E72553" w:rsidP="00E72553">
      <w:pPr>
        <w:autoSpaceDE w:val="0"/>
        <w:autoSpaceDN w:val="0"/>
        <w:adjustRightInd w:val="0"/>
        <w:ind w:firstLine="567"/>
        <w:jc w:val="both"/>
        <w:rPr>
          <w:rFonts w:eastAsia="Calibri"/>
          <w:sz w:val="24"/>
          <w:szCs w:val="24"/>
          <w:highlight w:val="cyan"/>
        </w:rPr>
      </w:pPr>
      <w:r w:rsidRPr="005E1F14">
        <w:rPr>
          <w:rFonts w:eastAsia="Calibri"/>
          <w:sz w:val="24"/>
          <w:szCs w:val="24"/>
          <w:highlight w:val="cyan"/>
        </w:rPr>
        <w:t>Основными причинами устойчивого увеличения государственного долга являются:</w:t>
      </w:r>
    </w:p>
    <w:p w14:paraId="5B4537EF" w14:textId="77777777" w:rsidR="00E72553" w:rsidRPr="005E1F14" w:rsidRDefault="00E72553" w:rsidP="00E72553">
      <w:pPr>
        <w:pStyle w:val="ac"/>
        <w:numPr>
          <w:ilvl w:val="0"/>
          <w:numId w:val="27"/>
        </w:numPr>
        <w:autoSpaceDE w:val="0"/>
        <w:autoSpaceDN w:val="0"/>
        <w:adjustRightInd w:val="0"/>
        <w:jc w:val="both"/>
        <w:rPr>
          <w:rFonts w:eastAsia="Calibri"/>
          <w:sz w:val="24"/>
          <w:szCs w:val="24"/>
          <w:highlight w:val="cyan"/>
        </w:rPr>
      </w:pPr>
      <w:r w:rsidRPr="005E1F14">
        <w:rPr>
          <w:rFonts w:eastAsia="Calibri"/>
          <w:sz w:val="24"/>
          <w:szCs w:val="24"/>
          <w:highlight w:val="cyan"/>
        </w:rPr>
        <w:t>увеличение государственных расходов в военное время или в периоды других социальных конфликтов.</w:t>
      </w:r>
    </w:p>
    <w:p w14:paraId="05308C53" w14:textId="77777777" w:rsidR="00E72553" w:rsidRPr="005E1F14" w:rsidRDefault="00E72553" w:rsidP="00E72553">
      <w:pPr>
        <w:pStyle w:val="ac"/>
        <w:numPr>
          <w:ilvl w:val="0"/>
          <w:numId w:val="27"/>
        </w:numPr>
        <w:autoSpaceDE w:val="0"/>
        <w:autoSpaceDN w:val="0"/>
        <w:adjustRightInd w:val="0"/>
        <w:jc w:val="both"/>
        <w:rPr>
          <w:rFonts w:eastAsia="Calibri"/>
          <w:sz w:val="24"/>
          <w:szCs w:val="24"/>
          <w:highlight w:val="cyan"/>
        </w:rPr>
      </w:pPr>
      <w:r w:rsidRPr="005E1F14">
        <w:rPr>
          <w:rFonts w:eastAsia="Calibri"/>
          <w:sz w:val="24"/>
          <w:szCs w:val="24"/>
          <w:highlight w:val="cyan"/>
        </w:rPr>
        <w:t>циклические спады экономики</w:t>
      </w:r>
    </w:p>
    <w:p w14:paraId="0D1AD35A" w14:textId="77777777" w:rsidR="00E72553" w:rsidRPr="005E1F14" w:rsidRDefault="00E72553" w:rsidP="00E72553">
      <w:pPr>
        <w:pStyle w:val="ac"/>
        <w:numPr>
          <w:ilvl w:val="0"/>
          <w:numId w:val="27"/>
        </w:numPr>
        <w:autoSpaceDE w:val="0"/>
        <w:autoSpaceDN w:val="0"/>
        <w:adjustRightInd w:val="0"/>
        <w:jc w:val="both"/>
        <w:rPr>
          <w:rFonts w:eastAsia="Calibri"/>
          <w:sz w:val="24"/>
          <w:szCs w:val="24"/>
          <w:highlight w:val="cyan"/>
        </w:rPr>
      </w:pPr>
      <w:r w:rsidRPr="005E1F14">
        <w:rPr>
          <w:rFonts w:eastAsia="Calibri"/>
          <w:sz w:val="24"/>
          <w:szCs w:val="24"/>
          <w:highlight w:val="cyan"/>
        </w:rPr>
        <w:t>сокращение налогов в целях стимулирования экономики</w:t>
      </w:r>
    </w:p>
    <w:p w14:paraId="5E566495" w14:textId="77777777" w:rsidR="00E72553" w:rsidRPr="005E1F14" w:rsidRDefault="00E72553" w:rsidP="00E72553">
      <w:pPr>
        <w:pStyle w:val="ac"/>
        <w:numPr>
          <w:ilvl w:val="0"/>
          <w:numId w:val="27"/>
        </w:numPr>
        <w:autoSpaceDE w:val="0"/>
        <w:autoSpaceDN w:val="0"/>
        <w:adjustRightInd w:val="0"/>
        <w:jc w:val="both"/>
        <w:rPr>
          <w:rFonts w:eastAsia="Calibri"/>
          <w:sz w:val="24"/>
          <w:szCs w:val="24"/>
          <w:highlight w:val="cyan"/>
        </w:rPr>
      </w:pPr>
      <w:r w:rsidRPr="005E1F14">
        <w:rPr>
          <w:rFonts w:eastAsia="Calibri"/>
          <w:sz w:val="24"/>
          <w:szCs w:val="24"/>
          <w:highlight w:val="cyan"/>
        </w:rPr>
        <w:t>усиление влияния политического бизнес-цикла в последние годы, связанное с политикой увеличения госрасходов и снижения налогов перед очередными выборами</w:t>
      </w:r>
    </w:p>
    <w:p w14:paraId="610AD4A7" w14:textId="2052B7DA" w:rsidR="00E72553" w:rsidRPr="005E1F14" w:rsidRDefault="00E72553" w:rsidP="00E72553">
      <w:pPr>
        <w:pStyle w:val="ac"/>
        <w:numPr>
          <w:ilvl w:val="0"/>
          <w:numId w:val="27"/>
        </w:numPr>
        <w:autoSpaceDE w:val="0"/>
        <w:autoSpaceDN w:val="0"/>
        <w:adjustRightInd w:val="0"/>
        <w:jc w:val="both"/>
        <w:rPr>
          <w:rFonts w:eastAsia="Calibri"/>
          <w:sz w:val="24"/>
          <w:szCs w:val="24"/>
          <w:highlight w:val="cyan"/>
        </w:rPr>
      </w:pPr>
      <w:r w:rsidRPr="005E1F14">
        <w:rPr>
          <w:rFonts w:eastAsia="Calibri"/>
          <w:sz w:val="24"/>
          <w:szCs w:val="24"/>
          <w:highlight w:val="cyan"/>
        </w:rPr>
        <w:t>повышение долгосрочной напряженности в бюджетно-налоговой сфере.</w:t>
      </w:r>
    </w:p>
    <w:p w14:paraId="243B0E4F" w14:textId="77777777" w:rsidR="005E1F14" w:rsidRPr="005E1F14" w:rsidRDefault="005E1F14" w:rsidP="005E1F14">
      <w:pPr>
        <w:autoSpaceDE w:val="0"/>
        <w:autoSpaceDN w:val="0"/>
        <w:adjustRightInd w:val="0"/>
        <w:ind w:firstLine="709"/>
        <w:jc w:val="both"/>
        <w:rPr>
          <w:rFonts w:eastAsia="Calibri"/>
          <w:sz w:val="24"/>
          <w:szCs w:val="24"/>
          <w:highlight w:val="cyan"/>
        </w:rPr>
      </w:pPr>
      <w:r w:rsidRPr="005E1F14">
        <w:rPr>
          <w:rFonts w:eastAsia="Calibri"/>
          <w:b/>
          <w:sz w:val="24"/>
          <w:szCs w:val="24"/>
          <w:highlight w:val="cyan"/>
        </w:rPr>
        <w:t>Отличия</w:t>
      </w:r>
      <w:r w:rsidRPr="005E1F14">
        <w:rPr>
          <w:rFonts w:eastAsia="Calibri"/>
          <w:sz w:val="24"/>
          <w:szCs w:val="24"/>
          <w:highlight w:val="cyan"/>
        </w:rPr>
        <w:t xml:space="preserve"> государственного кредита от частного:</w:t>
      </w:r>
    </w:p>
    <w:p w14:paraId="08A0A653" w14:textId="77777777" w:rsidR="005E1F14" w:rsidRPr="005E1F14" w:rsidRDefault="005E1F14" w:rsidP="005E1F14">
      <w:pPr>
        <w:autoSpaceDE w:val="0"/>
        <w:autoSpaceDN w:val="0"/>
        <w:adjustRightInd w:val="0"/>
        <w:ind w:firstLine="709"/>
        <w:jc w:val="both"/>
        <w:rPr>
          <w:rFonts w:eastAsia="Calibri"/>
          <w:sz w:val="24"/>
          <w:szCs w:val="24"/>
          <w:highlight w:val="cyan"/>
        </w:rPr>
      </w:pPr>
    </w:p>
    <w:p w14:paraId="6754743D" w14:textId="49BC2E89" w:rsidR="005E1F14" w:rsidRPr="005E1F14" w:rsidRDefault="005E1F14" w:rsidP="005E1F14">
      <w:pPr>
        <w:autoSpaceDE w:val="0"/>
        <w:autoSpaceDN w:val="0"/>
        <w:adjustRightInd w:val="0"/>
        <w:ind w:firstLine="709"/>
        <w:jc w:val="both"/>
        <w:rPr>
          <w:rFonts w:eastAsia="Calibri"/>
          <w:sz w:val="24"/>
          <w:szCs w:val="24"/>
          <w:highlight w:val="cyan"/>
        </w:rPr>
      </w:pPr>
      <w:r w:rsidRPr="005E1F14">
        <w:rPr>
          <w:rFonts w:eastAsia="Calibri"/>
          <w:sz w:val="24"/>
          <w:szCs w:val="24"/>
          <w:highlight w:val="cyan"/>
        </w:rPr>
        <w:t>Частный кредит:</w:t>
      </w:r>
    </w:p>
    <w:p w14:paraId="3F8E2AB2" w14:textId="40FD1FDD" w:rsidR="005E1F14" w:rsidRPr="005E1F14" w:rsidRDefault="005E1F14" w:rsidP="005E1F14">
      <w:pPr>
        <w:autoSpaceDE w:val="0"/>
        <w:autoSpaceDN w:val="0"/>
        <w:adjustRightInd w:val="0"/>
        <w:ind w:firstLine="709"/>
        <w:jc w:val="both"/>
        <w:rPr>
          <w:rFonts w:eastAsia="Calibri"/>
          <w:sz w:val="24"/>
          <w:szCs w:val="24"/>
          <w:highlight w:val="cyan"/>
        </w:rPr>
      </w:pPr>
      <w:r w:rsidRPr="005E1F14">
        <w:rPr>
          <w:rFonts w:eastAsia="Calibri"/>
          <w:sz w:val="24"/>
          <w:szCs w:val="24"/>
          <w:highlight w:val="cyan"/>
        </w:rPr>
        <w:t>1. Мобилизуется для производственных нужд.</w:t>
      </w:r>
    </w:p>
    <w:p w14:paraId="05ADC94F" w14:textId="7AD7B9BA" w:rsidR="005E1F14" w:rsidRPr="005E1F14" w:rsidRDefault="005E1F14" w:rsidP="005E1F14">
      <w:pPr>
        <w:autoSpaceDE w:val="0"/>
        <w:autoSpaceDN w:val="0"/>
        <w:adjustRightInd w:val="0"/>
        <w:ind w:firstLine="709"/>
        <w:jc w:val="both"/>
        <w:rPr>
          <w:rFonts w:eastAsia="Calibri"/>
          <w:sz w:val="24"/>
          <w:szCs w:val="24"/>
          <w:highlight w:val="cyan"/>
        </w:rPr>
      </w:pPr>
      <w:r w:rsidRPr="005E1F14">
        <w:rPr>
          <w:rFonts w:eastAsia="Calibri"/>
          <w:sz w:val="24"/>
          <w:szCs w:val="24"/>
          <w:highlight w:val="cyan"/>
        </w:rPr>
        <w:t>2. Мобилизуется ссудный капитал.</w:t>
      </w:r>
    </w:p>
    <w:p w14:paraId="529C1425" w14:textId="50EEF91D" w:rsidR="005E1F14" w:rsidRPr="005E1F14" w:rsidRDefault="005E1F14" w:rsidP="005E1F14">
      <w:pPr>
        <w:autoSpaceDE w:val="0"/>
        <w:autoSpaceDN w:val="0"/>
        <w:adjustRightInd w:val="0"/>
        <w:ind w:firstLine="709"/>
        <w:jc w:val="both"/>
        <w:rPr>
          <w:rFonts w:eastAsia="Calibri"/>
          <w:sz w:val="24"/>
          <w:szCs w:val="24"/>
          <w:highlight w:val="cyan"/>
        </w:rPr>
      </w:pPr>
      <w:r w:rsidRPr="005E1F14">
        <w:rPr>
          <w:rFonts w:eastAsia="Calibri"/>
          <w:sz w:val="24"/>
          <w:szCs w:val="24"/>
          <w:highlight w:val="cyan"/>
        </w:rPr>
        <w:t>3. Погашение производится из прибавочного продукта или стоимости, которая возникает в процессе производства.</w:t>
      </w:r>
    </w:p>
    <w:p w14:paraId="48BDC1B5" w14:textId="77777777" w:rsidR="005E1F14" w:rsidRPr="005E1F14" w:rsidRDefault="005E1F14" w:rsidP="005E1F14">
      <w:pPr>
        <w:autoSpaceDE w:val="0"/>
        <w:autoSpaceDN w:val="0"/>
        <w:adjustRightInd w:val="0"/>
        <w:ind w:firstLine="709"/>
        <w:jc w:val="both"/>
        <w:rPr>
          <w:rFonts w:eastAsia="Calibri"/>
          <w:sz w:val="24"/>
          <w:szCs w:val="24"/>
          <w:highlight w:val="cyan"/>
        </w:rPr>
      </w:pPr>
      <w:r w:rsidRPr="005E1F14">
        <w:rPr>
          <w:rFonts w:eastAsia="Calibri"/>
          <w:sz w:val="24"/>
          <w:szCs w:val="24"/>
          <w:highlight w:val="cyan"/>
        </w:rPr>
        <w:t>4. Расширяет сферу применения капитала (производственную сферу).</w:t>
      </w:r>
    </w:p>
    <w:p w14:paraId="32BD16AB" w14:textId="77777777" w:rsidR="005E1F14" w:rsidRPr="005E1F14" w:rsidRDefault="005E1F14" w:rsidP="005E1F14">
      <w:pPr>
        <w:autoSpaceDE w:val="0"/>
        <w:autoSpaceDN w:val="0"/>
        <w:adjustRightInd w:val="0"/>
        <w:ind w:firstLine="709"/>
        <w:jc w:val="both"/>
        <w:rPr>
          <w:rFonts w:eastAsia="Calibri"/>
          <w:sz w:val="24"/>
          <w:szCs w:val="24"/>
          <w:highlight w:val="cyan"/>
        </w:rPr>
      </w:pPr>
    </w:p>
    <w:p w14:paraId="07A7EC1D" w14:textId="14EC8675" w:rsidR="005E1F14" w:rsidRPr="005E1F14" w:rsidRDefault="005E1F14" w:rsidP="005E1F14">
      <w:pPr>
        <w:autoSpaceDE w:val="0"/>
        <w:autoSpaceDN w:val="0"/>
        <w:adjustRightInd w:val="0"/>
        <w:ind w:firstLine="709"/>
        <w:jc w:val="both"/>
        <w:rPr>
          <w:rFonts w:eastAsia="Calibri"/>
          <w:sz w:val="24"/>
          <w:szCs w:val="24"/>
          <w:highlight w:val="cyan"/>
        </w:rPr>
      </w:pPr>
      <w:r w:rsidRPr="005E1F14">
        <w:rPr>
          <w:rFonts w:eastAsia="Calibri"/>
          <w:sz w:val="24"/>
          <w:szCs w:val="24"/>
          <w:highlight w:val="cyan"/>
        </w:rPr>
        <w:t>Государственный кредит:</w:t>
      </w:r>
    </w:p>
    <w:p w14:paraId="066BC02A" w14:textId="6CDA7CA4" w:rsidR="005E1F14" w:rsidRPr="005E1F14" w:rsidRDefault="005E1F14" w:rsidP="005E1F14">
      <w:pPr>
        <w:autoSpaceDE w:val="0"/>
        <w:autoSpaceDN w:val="0"/>
        <w:adjustRightInd w:val="0"/>
        <w:ind w:firstLine="709"/>
        <w:jc w:val="both"/>
        <w:rPr>
          <w:rFonts w:eastAsia="Calibri"/>
          <w:sz w:val="24"/>
          <w:szCs w:val="24"/>
          <w:highlight w:val="cyan"/>
        </w:rPr>
      </w:pPr>
      <w:r w:rsidRPr="005E1F14">
        <w:rPr>
          <w:rFonts w:eastAsia="Calibri"/>
          <w:sz w:val="24"/>
          <w:szCs w:val="24"/>
          <w:highlight w:val="cyan"/>
        </w:rPr>
        <w:t>1. Мобилизуется для непроизводственных нужд.</w:t>
      </w:r>
    </w:p>
    <w:p w14:paraId="1AB27D3F" w14:textId="3BE21F60" w:rsidR="005E1F14" w:rsidRPr="005E1F14" w:rsidRDefault="005E1F14" w:rsidP="005E1F14">
      <w:pPr>
        <w:autoSpaceDE w:val="0"/>
        <w:autoSpaceDN w:val="0"/>
        <w:adjustRightInd w:val="0"/>
        <w:ind w:firstLine="709"/>
        <w:jc w:val="both"/>
        <w:rPr>
          <w:rFonts w:eastAsia="Calibri"/>
          <w:sz w:val="24"/>
          <w:szCs w:val="24"/>
          <w:highlight w:val="cyan"/>
        </w:rPr>
      </w:pPr>
      <w:r w:rsidRPr="005E1F14">
        <w:rPr>
          <w:rFonts w:eastAsia="Calibri"/>
          <w:sz w:val="24"/>
          <w:szCs w:val="24"/>
          <w:highlight w:val="cyan"/>
        </w:rPr>
        <w:t xml:space="preserve">2. Мобилизуются платежные и </w:t>
      </w:r>
      <w:proofErr w:type="spellStart"/>
      <w:r w:rsidRPr="005E1F14">
        <w:rPr>
          <w:rFonts w:eastAsia="Calibri"/>
          <w:sz w:val="24"/>
          <w:szCs w:val="24"/>
          <w:highlight w:val="cyan"/>
        </w:rPr>
        <w:t>покупаельские</w:t>
      </w:r>
      <w:proofErr w:type="spellEnd"/>
      <w:r w:rsidRPr="005E1F14">
        <w:rPr>
          <w:rFonts w:eastAsia="Calibri"/>
          <w:sz w:val="24"/>
          <w:szCs w:val="24"/>
          <w:highlight w:val="cyan"/>
        </w:rPr>
        <w:t xml:space="preserve"> средства.</w:t>
      </w:r>
    </w:p>
    <w:p w14:paraId="3D40DF8F" w14:textId="68AFD097" w:rsidR="005E1F14" w:rsidRPr="005E1F14" w:rsidRDefault="005E1F14" w:rsidP="005E1F14">
      <w:pPr>
        <w:autoSpaceDE w:val="0"/>
        <w:autoSpaceDN w:val="0"/>
        <w:adjustRightInd w:val="0"/>
        <w:ind w:firstLine="709"/>
        <w:jc w:val="both"/>
        <w:rPr>
          <w:rFonts w:eastAsia="Calibri"/>
          <w:sz w:val="24"/>
          <w:szCs w:val="24"/>
          <w:highlight w:val="cyan"/>
        </w:rPr>
      </w:pPr>
      <w:r w:rsidRPr="005E1F14">
        <w:rPr>
          <w:rFonts w:eastAsia="Calibri"/>
          <w:sz w:val="24"/>
          <w:szCs w:val="24"/>
          <w:highlight w:val="cyan"/>
        </w:rPr>
        <w:t>3. Погашение производится из бюджетных доходов (в основном за счет налоговых поступлений).</w:t>
      </w:r>
    </w:p>
    <w:p w14:paraId="2063E1B1" w14:textId="5C14EB87" w:rsidR="005E1F14" w:rsidRDefault="005E1F14" w:rsidP="005E1F14">
      <w:pPr>
        <w:autoSpaceDE w:val="0"/>
        <w:autoSpaceDN w:val="0"/>
        <w:adjustRightInd w:val="0"/>
        <w:ind w:firstLine="709"/>
        <w:jc w:val="both"/>
        <w:rPr>
          <w:rFonts w:eastAsia="Calibri"/>
          <w:sz w:val="24"/>
          <w:szCs w:val="24"/>
          <w:highlight w:val="cyan"/>
        </w:rPr>
      </w:pPr>
      <w:r w:rsidRPr="005E1F14">
        <w:rPr>
          <w:rFonts w:eastAsia="Calibri"/>
          <w:sz w:val="24"/>
          <w:szCs w:val="24"/>
          <w:highlight w:val="cyan"/>
        </w:rPr>
        <w:t>4. Сужает сферу применения капитала.</w:t>
      </w:r>
    </w:p>
    <w:p w14:paraId="1D9329C2" w14:textId="6AC34CA7" w:rsidR="004D65BA" w:rsidRPr="004D65BA" w:rsidRDefault="004D65BA" w:rsidP="004D65BA">
      <w:pPr>
        <w:autoSpaceDE w:val="0"/>
        <w:autoSpaceDN w:val="0"/>
        <w:adjustRightInd w:val="0"/>
        <w:ind w:firstLine="709"/>
        <w:jc w:val="both"/>
        <w:rPr>
          <w:rFonts w:eastAsia="Calibri"/>
          <w:sz w:val="24"/>
          <w:szCs w:val="24"/>
          <w:highlight w:val="cyan"/>
        </w:rPr>
      </w:pPr>
      <w:r w:rsidRPr="004D65BA">
        <w:rPr>
          <w:rFonts w:eastAsia="Calibri"/>
          <w:sz w:val="24"/>
          <w:szCs w:val="24"/>
          <w:highlight w:val="cyan"/>
        </w:rPr>
        <w:t>Цели государственных заимствований:</w:t>
      </w:r>
    </w:p>
    <w:p w14:paraId="2399CB3A" w14:textId="6D798A80" w:rsidR="004D65BA" w:rsidRPr="004D65BA" w:rsidRDefault="004D65BA" w:rsidP="004D65BA">
      <w:pPr>
        <w:autoSpaceDE w:val="0"/>
        <w:autoSpaceDN w:val="0"/>
        <w:adjustRightInd w:val="0"/>
        <w:ind w:firstLine="709"/>
        <w:jc w:val="both"/>
        <w:rPr>
          <w:rFonts w:eastAsia="Calibri"/>
          <w:sz w:val="24"/>
          <w:szCs w:val="24"/>
          <w:highlight w:val="cyan"/>
        </w:rPr>
      </w:pPr>
      <w:r w:rsidRPr="004D65BA">
        <w:rPr>
          <w:rFonts w:eastAsia="Calibri"/>
          <w:sz w:val="24"/>
          <w:szCs w:val="24"/>
          <w:highlight w:val="cyan"/>
        </w:rPr>
        <w:t>1) Финансирование дефицита бюджета;</w:t>
      </w:r>
    </w:p>
    <w:p w14:paraId="1338F9B5" w14:textId="6160A21F" w:rsidR="004D65BA" w:rsidRPr="004D65BA" w:rsidRDefault="004D65BA" w:rsidP="004D65BA">
      <w:pPr>
        <w:autoSpaceDE w:val="0"/>
        <w:autoSpaceDN w:val="0"/>
        <w:adjustRightInd w:val="0"/>
        <w:ind w:firstLine="709"/>
        <w:jc w:val="both"/>
        <w:rPr>
          <w:rFonts w:eastAsia="Calibri"/>
          <w:sz w:val="24"/>
          <w:szCs w:val="24"/>
          <w:highlight w:val="cyan"/>
        </w:rPr>
      </w:pPr>
      <w:r w:rsidRPr="004D65BA">
        <w:rPr>
          <w:rFonts w:eastAsia="Calibri"/>
          <w:sz w:val="24"/>
          <w:szCs w:val="24"/>
          <w:highlight w:val="cyan"/>
        </w:rPr>
        <w:t>2) Финансирование кассовых разрывов;</w:t>
      </w:r>
    </w:p>
    <w:p w14:paraId="4F6D1CBF" w14:textId="533857FA" w:rsidR="004D65BA" w:rsidRPr="004D65BA" w:rsidRDefault="004D65BA" w:rsidP="004D65BA">
      <w:pPr>
        <w:autoSpaceDE w:val="0"/>
        <w:autoSpaceDN w:val="0"/>
        <w:adjustRightInd w:val="0"/>
        <w:ind w:firstLine="709"/>
        <w:jc w:val="both"/>
        <w:rPr>
          <w:rFonts w:eastAsia="Calibri"/>
          <w:sz w:val="24"/>
          <w:szCs w:val="24"/>
          <w:highlight w:val="cyan"/>
        </w:rPr>
      </w:pPr>
      <w:r w:rsidRPr="004D65BA">
        <w:rPr>
          <w:rFonts w:eastAsia="Calibri"/>
          <w:sz w:val="24"/>
          <w:szCs w:val="24"/>
          <w:highlight w:val="cyan"/>
        </w:rPr>
        <w:t>3) Финансирование государственного долга;</w:t>
      </w:r>
    </w:p>
    <w:p w14:paraId="299C8D96" w14:textId="62264090" w:rsidR="004D65BA" w:rsidRDefault="004D65BA" w:rsidP="004D65BA">
      <w:pPr>
        <w:autoSpaceDE w:val="0"/>
        <w:autoSpaceDN w:val="0"/>
        <w:adjustRightInd w:val="0"/>
        <w:ind w:firstLine="709"/>
        <w:jc w:val="both"/>
        <w:rPr>
          <w:rFonts w:eastAsia="Calibri"/>
          <w:sz w:val="24"/>
          <w:szCs w:val="24"/>
          <w:highlight w:val="cyan"/>
        </w:rPr>
      </w:pPr>
      <w:r w:rsidRPr="004D65BA">
        <w:rPr>
          <w:rFonts w:eastAsia="Calibri"/>
          <w:sz w:val="24"/>
          <w:szCs w:val="24"/>
          <w:highlight w:val="cyan"/>
        </w:rPr>
        <w:t>4) Финансирование специальных и инвестиционных программ.</w:t>
      </w:r>
    </w:p>
    <w:p w14:paraId="523E483E" w14:textId="77777777" w:rsidR="004D65BA" w:rsidRPr="0069550B" w:rsidRDefault="004D65BA" w:rsidP="004D65BA">
      <w:pPr>
        <w:autoSpaceDE w:val="0"/>
        <w:autoSpaceDN w:val="0"/>
        <w:adjustRightInd w:val="0"/>
        <w:ind w:firstLine="709"/>
        <w:jc w:val="both"/>
        <w:rPr>
          <w:rFonts w:eastAsia="Calibri"/>
          <w:sz w:val="24"/>
          <w:szCs w:val="24"/>
          <w:highlight w:val="cyan"/>
        </w:rPr>
      </w:pPr>
      <w:r w:rsidRPr="0069550B">
        <w:rPr>
          <w:rFonts w:eastAsia="Calibri"/>
          <w:sz w:val="24"/>
          <w:szCs w:val="24"/>
          <w:highlight w:val="cyan"/>
        </w:rPr>
        <w:t>Существует множество целей кредитования, но все они сводятся в две большие, различающиеся между собой группы:</w:t>
      </w:r>
    </w:p>
    <w:p w14:paraId="51E2CA91" w14:textId="77777777" w:rsidR="004D65BA" w:rsidRPr="0069550B" w:rsidRDefault="004D65BA" w:rsidP="004D65BA">
      <w:pPr>
        <w:pStyle w:val="ac"/>
        <w:autoSpaceDE w:val="0"/>
        <w:autoSpaceDN w:val="0"/>
        <w:adjustRightInd w:val="0"/>
        <w:ind w:left="1429"/>
        <w:jc w:val="both"/>
        <w:rPr>
          <w:rFonts w:eastAsia="Calibri"/>
          <w:sz w:val="24"/>
          <w:szCs w:val="24"/>
          <w:highlight w:val="cyan"/>
        </w:rPr>
      </w:pPr>
      <w:r w:rsidRPr="0069550B">
        <w:rPr>
          <w:rFonts w:eastAsia="Calibri"/>
          <w:sz w:val="24"/>
          <w:szCs w:val="24"/>
          <w:highlight w:val="cyan"/>
        </w:rPr>
        <w:t>Кредиты на потребление;</w:t>
      </w:r>
      <w:r w:rsidRPr="0069550B">
        <w:rPr>
          <w:rFonts w:eastAsia="Calibri"/>
          <w:sz w:val="24"/>
          <w:szCs w:val="24"/>
          <w:highlight w:val="cyan"/>
        </w:rPr>
        <w:t xml:space="preserve"> </w:t>
      </w:r>
    </w:p>
    <w:p w14:paraId="7AF21458" w14:textId="21EB1073" w:rsidR="004D65BA" w:rsidRPr="0069550B" w:rsidRDefault="004D65BA" w:rsidP="004D65BA">
      <w:pPr>
        <w:pStyle w:val="ac"/>
        <w:numPr>
          <w:ilvl w:val="0"/>
          <w:numId w:val="30"/>
        </w:numPr>
        <w:autoSpaceDE w:val="0"/>
        <w:autoSpaceDN w:val="0"/>
        <w:adjustRightInd w:val="0"/>
        <w:jc w:val="both"/>
        <w:rPr>
          <w:rFonts w:eastAsia="Calibri"/>
          <w:sz w:val="24"/>
          <w:szCs w:val="24"/>
          <w:highlight w:val="cyan"/>
        </w:rPr>
      </w:pPr>
      <w:r w:rsidRPr="0069550B">
        <w:rPr>
          <w:rFonts w:eastAsia="Calibri"/>
          <w:sz w:val="24"/>
          <w:szCs w:val="24"/>
          <w:highlight w:val="cyan"/>
        </w:rPr>
        <w:t>На приобретение, строительство и благоустройство жилья – общее название – жилищные кредиты;</w:t>
      </w:r>
    </w:p>
    <w:p w14:paraId="34037B37" w14:textId="77777777" w:rsidR="004D65BA" w:rsidRPr="0069550B" w:rsidRDefault="004D65BA" w:rsidP="004D65BA">
      <w:pPr>
        <w:pStyle w:val="ac"/>
        <w:numPr>
          <w:ilvl w:val="0"/>
          <w:numId w:val="30"/>
        </w:numPr>
        <w:autoSpaceDE w:val="0"/>
        <w:autoSpaceDN w:val="0"/>
        <w:adjustRightInd w:val="0"/>
        <w:jc w:val="both"/>
        <w:rPr>
          <w:rFonts w:eastAsia="Calibri"/>
          <w:sz w:val="24"/>
          <w:szCs w:val="24"/>
          <w:highlight w:val="cyan"/>
        </w:rPr>
      </w:pPr>
      <w:r w:rsidRPr="0069550B">
        <w:rPr>
          <w:rFonts w:eastAsia="Calibri"/>
          <w:sz w:val="24"/>
          <w:szCs w:val="24"/>
          <w:highlight w:val="cyan"/>
        </w:rPr>
        <w:t>Кредиты на прочую недвижимость;</w:t>
      </w:r>
    </w:p>
    <w:p w14:paraId="049AC194" w14:textId="77777777" w:rsidR="004D65BA" w:rsidRPr="0069550B" w:rsidRDefault="004D65BA" w:rsidP="004D65BA">
      <w:pPr>
        <w:pStyle w:val="ac"/>
        <w:numPr>
          <w:ilvl w:val="0"/>
          <w:numId w:val="30"/>
        </w:numPr>
        <w:autoSpaceDE w:val="0"/>
        <w:autoSpaceDN w:val="0"/>
        <w:adjustRightInd w:val="0"/>
        <w:jc w:val="both"/>
        <w:rPr>
          <w:rFonts w:eastAsia="Calibri"/>
          <w:sz w:val="24"/>
          <w:szCs w:val="24"/>
          <w:highlight w:val="cyan"/>
        </w:rPr>
      </w:pPr>
      <w:r w:rsidRPr="0069550B">
        <w:rPr>
          <w:rFonts w:eastAsia="Calibri"/>
          <w:sz w:val="24"/>
          <w:szCs w:val="24"/>
          <w:highlight w:val="cyan"/>
        </w:rPr>
        <w:t>Автокредиты – чаще всего это займы на покупку авто;</w:t>
      </w:r>
    </w:p>
    <w:p w14:paraId="40010104" w14:textId="77777777" w:rsidR="004D65BA" w:rsidRPr="0069550B" w:rsidRDefault="004D65BA" w:rsidP="004D65BA">
      <w:pPr>
        <w:pStyle w:val="ac"/>
        <w:numPr>
          <w:ilvl w:val="0"/>
          <w:numId w:val="30"/>
        </w:numPr>
        <w:autoSpaceDE w:val="0"/>
        <w:autoSpaceDN w:val="0"/>
        <w:adjustRightInd w:val="0"/>
        <w:jc w:val="both"/>
        <w:rPr>
          <w:rFonts w:eastAsia="Calibri"/>
          <w:sz w:val="24"/>
          <w:szCs w:val="24"/>
          <w:highlight w:val="cyan"/>
        </w:rPr>
      </w:pPr>
      <w:r w:rsidRPr="0069550B">
        <w:rPr>
          <w:rFonts w:eastAsia="Calibri"/>
          <w:sz w:val="24"/>
          <w:szCs w:val="24"/>
          <w:highlight w:val="cyan"/>
        </w:rPr>
        <w:t>Кредиты на обучение;</w:t>
      </w:r>
    </w:p>
    <w:p w14:paraId="0190BD6A" w14:textId="77777777" w:rsidR="004D65BA" w:rsidRPr="0069550B" w:rsidRDefault="004D65BA" w:rsidP="004D65BA">
      <w:pPr>
        <w:pStyle w:val="ac"/>
        <w:numPr>
          <w:ilvl w:val="0"/>
          <w:numId w:val="30"/>
        </w:numPr>
        <w:autoSpaceDE w:val="0"/>
        <w:autoSpaceDN w:val="0"/>
        <w:adjustRightInd w:val="0"/>
        <w:jc w:val="both"/>
        <w:rPr>
          <w:rFonts w:eastAsia="Calibri"/>
          <w:sz w:val="24"/>
          <w:szCs w:val="24"/>
          <w:highlight w:val="cyan"/>
        </w:rPr>
      </w:pPr>
      <w:r w:rsidRPr="0069550B">
        <w:rPr>
          <w:rFonts w:eastAsia="Calibri"/>
          <w:sz w:val="24"/>
          <w:szCs w:val="24"/>
          <w:highlight w:val="cyan"/>
        </w:rPr>
        <w:t>Кредиты на лечение и оздоровление;</w:t>
      </w:r>
    </w:p>
    <w:p w14:paraId="28BF3F83" w14:textId="77777777" w:rsidR="004D65BA" w:rsidRPr="0069550B" w:rsidRDefault="004D65BA" w:rsidP="004D65BA">
      <w:pPr>
        <w:pStyle w:val="ac"/>
        <w:numPr>
          <w:ilvl w:val="0"/>
          <w:numId w:val="30"/>
        </w:numPr>
        <w:autoSpaceDE w:val="0"/>
        <w:autoSpaceDN w:val="0"/>
        <w:adjustRightInd w:val="0"/>
        <w:jc w:val="both"/>
        <w:rPr>
          <w:rFonts w:eastAsia="Calibri"/>
          <w:sz w:val="24"/>
          <w:szCs w:val="24"/>
          <w:highlight w:val="cyan"/>
        </w:rPr>
      </w:pPr>
      <w:r w:rsidRPr="0069550B">
        <w:rPr>
          <w:rFonts w:eastAsia="Calibri"/>
          <w:sz w:val="24"/>
          <w:szCs w:val="24"/>
          <w:highlight w:val="cyan"/>
        </w:rPr>
        <w:t xml:space="preserve">Кредиты для </w:t>
      </w:r>
      <w:proofErr w:type="spellStart"/>
      <w:r w:rsidRPr="0069550B">
        <w:rPr>
          <w:rFonts w:eastAsia="Calibri"/>
          <w:sz w:val="24"/>
          <w:szCs w:val="24"/>
          <w:highlight w:val="cyan"/>
        </w:rPr>
        <w:t>перекредитования</w:t>
      </w:r>
      <w:proofErr w:type="spellEnd"/>
      <w:r w:rsidRPr="0069550B">
        <w:rPr>
          <w:rFonts w:eastAsia="Calibri"/>
          <w:sz w:val="24"/>
          <w:szCs w:val="24"/>
          <w:highlight w:val="cyan"/>
        </w:rPr>
        <w:t xml:space="preserve"> – это заимствование средств в одной кредитной организации для погашения задолженностей перед другими;</w:t>
      </w:r>
    </w:p>
    <w:p w14:paraId="4BF43A50" w14:textId="77777777" w:rsidR="004D65BA" w:rsidRPr="0069550B" w:rsidRDefault="004D65BA" w:rsidP="004D65BA">
      <w:pPr>
        <w:pStyle w:val="ac"/>
        <w:numPr>
          <w:ilvl w:val="0"/>
          <w:numId w:val="30"/>
        </w:numPr>
        <w:autoSpaceDE w:val="0"/>
        <w:autoSpaceDN w:val="0"/>
        <w:adjustRightInd w:val="0"/>
        <w:jc w:val="both"/>
        <w:rPr>
          <w:rFonts w:eastAsia="Calibri"/>
          <w:sz w:val="24"/>
          <w:szCs w:val="24"/>
          <w:highlight w:val="cyan"/>
        </w:rPr>
      </w:pPr>
      <w:r w:rsidRPr="0069550B">
        <w:rPr>
          <w:rFonts w:eastAsia="Calibri"/>
          <w:sz w:val="24"/>
          <w:szCs w:val="24"/>
          <w:highlight w:val="cyan"/>
        </w:rPr>
        <w:t>Кредиты на прочие потребительские нужды. Под этим обычно понимается финансирование бытовых расходов физических лиц.</w:t>
      </w:r>
    </w:p>
    <w:p w14:paraId="736DFD77" w14:textId="77777777" w:rsidR="004D65BA" w:rsidRPr="0069550B" w:rsidRDefault="004D65BA" w:rsidP="004D65BA">
      <w:pPr>
        <w:pStyle w:val="ac"/>
        <w:numPr>
          <w:ilvl w:val="0"/>
          <w:numId w:val="30"/>
        </w:numPr>
        <w:autoSpaceDE w:val="0"/>
        <w:autoSpaceDN w:val="0"/>
        <w:adjustRightInd w:val="0"/>
        <w:jc w:val="both"/>
        <w:rPr>
          <w:rFonts w:eastAsia="Calibri"/>
          <w:sz w:val="24"/>
          <w:szCs w:val="24"/>
          <w:highlight w:val="cyan"/>
        </w:rPr>
      </w:pPr>
      <w:r w:rsidRPr="0069550B">
        <w:rPr>
          <w:rFonts w:eastAsia="Calibri"/>
          <w:sz w:val="24"/>
          <w:szCs w:val="24"/>
          <w:highlight w:val="cyan"/>
        </w:rPr>
        <w:t>Прочие кредиты.</w:t>
      </w:r>
    </w:p>
    <w:p w14:paraId="0413205D" w14:textId="77777777" w:rsidR="004D65BA" w:rsidRPr="0069550B" w:rsidRDefault="004D65BA" w:rsidP="004D65BA">
      <w:pPr>
        <w:autoSpaceDE w:val="0"/>
        <w:autoSpaceDN w:val="0"/>
        <w:adjustRightInd w:val="0"/>
        <w:ind w:firstLine="709"/>
        <w:jc w:val="both"/>
        <w:rPr>
          <w:rFonts w:eastAsia="Calibri"/>
          <w:sz w:val="24"/>
          <w:szCs w:val="24"/>
          <w:highlight w:val="cyan"/>
        </w:rPr>
      </w:pPr>
    </w:p>
    <w:p w14:paraId="6CCD3C4A" w14:textId="7A686FC6" w:rsidR="004D65BA" w:rsidRPr="0069550B" w:rsidRDefault="004D65BA" w:rsidP="004D65BA">
      <w:pPr>
        <w:autoSpaceDE w:val="0"/>
        <w:autoSpaceDN w:val="0"/>
        <w:adjustRightInd w:val="0"/>
        <w:ind w:firstLine="709"/>
        <w:jc w:val="both"/>
        <w:rPr>
          <w:rFonts w:eastAsia="Calibri"/>
          <w:sz w:val="24"/>
          <w:szCs w:val="24"/>
          <w:highlight w:val="cyan"/>
        </w:rPr>
      </w:pPr>
      <w:r w:rsidRPr="0069550B">
        <w:rPr>
          <w:rFonts w:eastAsia="Calibri"/>
          <w:sz w:val="24"/>
          <w:szCs w:val="24"/>
          <w:highlight w:val="cyan"/>
        </w:rPr>
        <w:t xml:space="preserve">Кредиты на развитие </w:t>
      </w:r>
    </w:p>
    <w:p w14:paraId="3C0F5BB9" w14:textId="77777777" w:rsidR="004D65BA" w:rsidRPr="0069550B" w:rsidRDefault="004D65BA" w:rsidP="004D65BA">
      <w:pPr>
        <w:autoSpaceDE w:val="0"/>
        <w:autoSpaceDN w:val="0"/>
        <w:adjustRightInd w:val="0"/>
        <w:ind w:firstLine="709"/>
        <w:jc w:val="both"/>
        <w:rPr>
          <w:rFonts w:eastAsia="Calibri"/>
          <w:sz w:val="24"/>
          <w:szCs w:val="24"/>
          <w:highlight w:val="cyan"/>
        </w:rPr>
      </w:pPr>
    </w:p>
    <w:p w14:paraId="7EBCCFF5" w14:textId="77777777" w:rsidR="004D65BA" w:rsidRPr="0069550B" w:rsidRDefault="004D65BA" w:rsidP="004D65BA">
      <w:pPr>
        <w:autoSpaceDE w:val="0"/>
        <w:autoSpaceDN w:val="0"/>
        <w:adjustRightInd w:val="0"/>
        <w:ind w:firstLine="709"/>
        <w:jc w:val="both"/>
        <w:rPr>
          <w:rFonts w:eastAsia="Calibri"/>
          <w:sz w:val="24"/>
          <w:szCs w:val="24"/>
          <w:highlight w:val="cyan"/>
        </w:rPr>
      </w:pPr>
    </w:p>
    <w:p w14:paraId="1A7BFCD9" w14:textId="77777777" w:rsidR="004D65BA" w:rsidRPr="0069550B" w:rsidRDefault="004D65BA" w:rsidP="004D65BA">
      <w:pPr>
        <w:pStyle w:val="ac"/>
        <w:numPr>
          <w:ilvl w:val="0"/>
          <w:numId w:val="29"/>
        </w:numPr>
        <w:autoSpaceDE w:val="0"/>
        <w:autoSpaceDN w:val="0"/>
        <w:adjustRightInd w:val="0"/>
        <w:jc w:val="both"/>
        <w:rPr>
          <w:rFonts w:eastAsia="Calibri"/>
          <w:sz w:val="24"/>
          <w:szCs w:val="24"/>
          <w:highlight w:val="cyan"/>
        </w:rPr>
      </w:pPr>
      <w:r w:rsidRPr="0069550B">
        <w:rPr>
          <w:rFonts w:eastAsia="Calibri"/>
          <w:sz w:val="24"/>
          <w:szCs w:val="24"/>
          <w:highlight w:val="cyan"/>
        </w:rPr>
        <w:t>На открытие бизнеса;</w:t>
      </w:r>
    </w:p>
    <w:p w14:paraId="219FD924" w14:textId="77777777" w:rsidR="004D65BA" w:rsidRPr="0069550B" w:rsidRDefault="004D65BA" w:rsidP="004D65BA">
      <w:pPr>
        <w:pStyle w:val="ac"/>
        <w:numPr>
          <w:ilvl w:val="0"/>
          <w:numId w:val="29"/>
        </w:numPr>
        <w:autoSpaceDE w:val="0"/>
        <w:autoSpaceDN w:val="0"/>
        <w:adjustRightInd w:val="0"/>
        <w:jc w:val="both"/>
        <w:rPr>
          <w:rFonts w:eastAsia="Calibri"/>
          <w:sz w:val="24"/>
          <w:szCs w:val="24"/>
          <w:highlight w:val="cyan"/>
        </w:rPr>
      </w:pPr>
      <w:r w:rsidRPr="0069550B">
        <w:rPr>
          <w:rFonts w:eastAsia="Calibri"/>
          <w:sz w:val="24"/>
          <w:szCs w:val="24"/>
          <w:highlight w:val="cyan"/>
        </w:rPr>
        <w:t>На строительство предприятия или производственного комплекса;</w:t>
      </w:r>
    </w:p>
    <w:p w14:paraId="0C59F86C" w14:textId="77777777" w:rsidR="004D65BA" w:rsidRPr="0069550B" w:rsidRDefault="004D65BA" w:rsidP="004D65BA">
      <w:pPr>
        <w:pStyle w:val="ac"/>
        <w:numPr>
          <w:ilvl w:val="0"/>
          <w:numId w:val="29"/>
        </w:numPr>
        <w:autoSpaceDE w:val="0"/>
        <w:autoSpaceDN w:val="0"/>
        <w:adjustRightInd w:val="0"/>
        <w:jc w:val="both"/>
        <w:rPr>
          <w:rFonts w:eastAsia="Calibri"/>
          <w:sz w:val="24"/>
          <w:szCs w:val="24"/>
          <w:highlight w:val="cyan"/>
        </w:rPr>
      </w:pPr>
      <w:r w:rsidRPr="0069550B">
        <w:rPr>
          <w:rFonts w:eastAsia="Calibri"/>
          <w:sz w:val="24"/>
          <w:szCs w:val="24"/>
          <w:highlight w:val="cyan"/>
        </w:rPr>
        <w:t>На модернизацию производства;</w:t>
      </w:r>
    </w:p>
    <w:p w14:paraId="729BFF81" w14:textId="77777777" w:rsidR="004D65BA" w:rsidRPr="0069550B" w:rsidRDefault="004D65BA" w:rsidP="004D65BA">
      <w:pPr>
        <w:pStyle w:val="ac"/>
        <w:numPr>
          <w:ilvl w:val="0"/>
          <w:numId w:val="29"/>
        </w:numPr>
        <w:autoSpaceDE w:val="0"/>
        <w:autoSpaceDN w:val="0"/>
        <w:adjustRightInd w:val="0"/>
        <w:jc w:val="both"/>
        <w:rPr>
          <w:rFonts w:eastAsia="Calibri"/>
          <w:sz w:val="24"/>
          <w:szCs w:val="24"/>
          <w:highlight w:val="cyan"/>
        </w:rPr>
      </w:pPr>
      <w:r w:rsidRPr="0069550B">
        <w:rPr>
          <w:rFonts w:eastAsia="Calibri"/>
          <w:sz w:val="24"/>
          <w:szCs w:val="24"/>
          <w:highlight w:val="cyan"/>
        </w:rPr>
        <w:t>На пополнение оборотных средств;</w:t>
      </w:r>
    </w:p>
    <w:p w14:paraId="7087B0B2" w14:textId="65A5E183" w:rsidR="004D65BA" w:rsidRPr="0069550B" w:rsidRDefault="004D65BA" w:rsidP="004D65BA">
      <w:pPr>
        <w:pStyle w:val="ac"/>
        <w:numPr>
          <w:ilvl w:val="0"/>
          <w:numId w:val="29"/>
        </w:numPr>
        <w:autoSpaceDE w:val="0"/>
        <w:autoSpaceDN w:val="0"/>
        <w:adjustRightInd w:val="0"/>
        <w:jc w:val="both"/>
        <w:rPr>
          <w:rFonts w:eastAsia="Calibri"/>
          <w:sz w:val="24"/>
          <w:szCs w:val="24"/>
          <w:highlight w:val="cyan"/>
        </w:rPr>
      </w:pPr>
      <w:r w:rsidRPr="0069550B">
        <w:rPr>
          <w:rFonts w:eastAsia="Calibri"/>
          <w:sz w:val="24"/>
          <w:szCs w:val="24"/>
          <w:highlight w:val="cyan"/>
        </w:rPr>
        <w:t>На реализацию социальных проектов.</w:t>
      </w:r>
    </w:p>
    <w:p w14:paraId="608B9F56" w14:textId="662DB357" w:rsidR="005E1F14" w:rsidRPr="00F019FD" w:rsidRDefault="0023797E" w:rsidP="0023797E">
      <w:pPr>
        <w:pStyle w:val="ac"/>
        <w:autoSpaceDE w:val="0"/>
        <w:autoSpaceDN w:val="0"/>
        <w:adjustRightInd w:val="0"/>
        <w:ind w:left="0" w:firstLine="851"/>
        <w:jc w:val="both"/>
        <w:rPr>
          <w:rFonts w:eastAsia="Calibri"/>
          <w:sz w:val="24"/>
          <w:szCs w:val="24"/>
          <w:highlight w:val="cyan"/>
        </w:rPr>
      </w:pPr>
      <w:bookmarkStart w:id="0" w:name="_GoBack"/>
      <w:bookmarkEnd w:id="0"/>
      <w:r w:rsidRPr="00F019FD">
        <w:rPr>
          <w:rFonts w:eastAsia="Calibri"/>
          <w:sz w:val="24"/>
          <w:szCs w:val="24"/>
          <w:highlight w:val="cyan"/>
        </w:rPr>
        <w:t xml:space="preserve">Источники погашения кредита бывают первичными и вторичными (или дополнительными). Под первичным источником понимают доход заемщика, для юридических лиц </w:t>
      </w:r>
      <w:proofErr w:type="gramStart"/>
      <w:r w:rsidRPr="00F019FD">
        <w:rPr>
          <w:rFonts w:eastAsia="Calibri"/>
          <w:sz w:val="24"/>
          <w:szCs w:val="24"/>
          <w:highlight w:val="cyan"/>
        </w:rPr>
        <w:t>- это</w:t>
      </w:r>
      <w:proofErr w:type="gramEnd"/>
      <w:r w:rsidRPr="00F019FD">
        <w:rPr>
          <w:rFonts w:eastAsia="Calibri"/>
          <w:sz w:val="24"/>
          <w:szCs w:val="24"/>
          <w:highlight w:val="cyan"/>
        </w:rPr>
        <w:t xml:space="preserve"> выручка от реализации продукции в безналичной и/или наличной формах, для физических лиц - это заработная плата и/или иные виды доходов. Вторичными источниками являются: средства, обещанные гарантом либо поручителем сделки, страховой организацией, выручка от реализации имущества (заложенного).</w:t>
      </w:r>
    </w:p>
    <w:p w14:paraId="2F5944FD" w14:textId="743B5830" w:rsidR="0023797E" w:rsidRPr="00F019FD" w:rsidRDefault="0023797E" w:rsidP="0023797E">
      <w:pPr>
        <w:pStyle w:val="ac"/>
        <w:autoSpaceDE w:val="0"/>
        <w:autoSpaceDN w:val="0"/>
        <w:adjustRightInd w:val="0"/>
        <w:ind w:left="0" w:firstLine="709"/>
        <w:jc w:val="both"/>
        <w:rPr>
          <w:rFonts w:eastAsia="Calibri"/>
          <w:sz w:val="24"/>
          <w:szCs w:val="24"/>
          <w:highlight w:val="cyan"/>
        </w:rPr>
      </w:pPr>
      <w:r w:rsidRPr="00F019FD">
        <w:rPr>
          <w:rFonts w:eastAsia="Calibri"/>
          <w:sz w:val="24"/>
          <w:szCs w:val="24"/>
          <w:highlight w:val="cyan"/>
        </w:rPr>
        <w:t>Источниками погашения государственных займов и уплаты по ним процентов являются средства, мобилизуемые государством посредством сбора налоговых и неналоговых доходов.</w:t>
      </w:r>
    </w:p>
    <w:p w14:paraId="7880DDCC" w14:textId="096A7777" w:rsidR="005C368B" w:rsidRDefault="005C368B" w:rsidP="005C368B">
      <w:pPr>
        <w:autoSpaceDE w:val="0"/>
        <w:autoSpaceDN w:val="0"/>
        <w:adjustRightInd w:val="0"/>
        <w:ind w:firstLine="567"/>
        <w:jc w:val="both"/>
        <w:rPr>
          <w:rFonts w:eastAsia="Calibri"/>
          <w:sz w:val="24"/>
          <w:szCs w:val="24"/>
          <w:highlight w:val="yellow"/>
        </w:rPr>
      </w:pPr>
      <w:r w:rsidRPr="00F7376D">
        <w:rPr>
          <w:rFonts w:eastAsia="Calibri"/>
          <w:sz w:val="24"/>
          <w:szCs w:val="24"/>
          <w:highlight w:val="yellow"/>
        </w:rPr>
        <w:t>1</w:t>
      </w:r>
      <w:r w:rsidR="00C71BEA" w:rsidRPr="00F7376D">
        <w:rPr>
          <w:rFonts w:eastAsia="Calibri"/>
          <w:sz w:val="24"/>
          <w:szCs w:val="24"/>
          <w:highlight w:val="yellow"/>
        </w:rPr>
        <w:t>1</w:t>
      </w:r>
      <w:r w:rsidRPr="00F7376D">
        <w:rPr>
          <w:rFonts w:eastAsia="Calibri"/>
          <w:sz w:val="24"/>
          <w:szCs w:val="24"/>
          <w:highlight w:val="yellow"/>
        </w:rPr>
        <w:t>. Какие виды государственных ценных бумаг Вы знаете? Охарактеризуйте их. От чего зависит структура всей массы государственных ценных бумаг?</w:t>
      </w:r>
    </w:p>
    <w:p w14:paraId="077D2FBB" w14:textId="38B6EA86" w:rsidR="00E72553" w:rsidRPr="00E72553" w:rsidRDefault="00E72553" w:rsidP="00E72553">
      <w:pPr>
        <w:autoSpaceDE w:val="0"/>
        <w:autoSpaceDN w:val="0"/>
        <w:adjustRightInd w:val="0"/>
        <w:ind w:firstLine="567"/>
        <w:jc w:val="both"/>
        <w:rPr>
          <w:rFonts w:eastAsia="Calibri"/>
          <w:b/>
          <w:sz w:val="24"/>
          <w:szCs w:val="24"/>
        </w:rPr>
      </w:pPr>
      <w:r w:rsidRPr="00E72553">
        <w:rPr>
          <w:rFonts w:eastAsia="Calibri"/>
          <w:b/>
          <w:sz w:val="24"/>
          <w:szCs w:val="24"/>
        </w:rPr>
        <w:t xml:space="preserve">Ответ: </w:t>
      </w:r>
    </w:p>
    <w:p w14:paraId="5475BDC9" w14:textId="4F8C5084" w:rsidR="00E72553" w:rsidRPr="00E72553" w:rsidRDefault="00E72553" w:rsidP="00E72553">
      <w:pPr>
        <w:autoSpaceDE w:val="0"/>
        <w:autoSpaceDN w:val="0"/>
        <w:adjustRightInd w:val="0"/>
        <w:ind w:firstLine="567"/>
        <w:jc w:val="both"/>
        <w:rPr>
          <w:rFonts w:eastAsia="Calibri"/>
          <w:sz w:val="24"/>
          <w:szCs w:val="24"/>
        </w:rPr>
      </w:pPr>
    </w:p>
    <w:p w14:paraId="02C9DA44" w14:textId="089411FD" w:rsidR="005C368B" w:rsidRPr="0013154B" w:rsidRDefault="005C368B" w:rsidP="005C368B">
      <w:pPr>
        <w:autoSpaceDE w:val="0"/>
        <w:autoSpaceDN w:val="0"/>
        <w:adjustRightInd w:val="0"/>
        <w:ind w:firstLine="567"/>
        <w:jc w:val="both"/>
        <w:rPr>
          <w:rFonts w:eastAsia="Calibri"/>
          <w:sz w:val="24"/>
          <w:szCs w:val="24"/>
        </w:rPr>
      </w:pPr>
      <w:r w:rsidRPr="0013154B">
        <w:rPr>
          <w:rFonts w:eastAsia="Calibri"/>
          <w:sz w:val="24"/>
          <w:szCs w:val="24"/>
        </w:rPr>
        <w:t>1</w:t>
      </w:r>
      <w:r w:rsidR="00C71BEA" w:rsidRPr="0013154B">
        <w:rPr>
          <w:rFonts w:eastAsia="Calibri"/>
          <w:sz w:val="24"/>
          <w:szCs w:val="24"/>
        </w:rPr>
        <w:t>2</w:t>
      </w:r>
      <w:r w:rsidRPr="0013154B">
        <w:rPr>
          <w:rFonts w:eastAsia="Calibri"/>
          <w:sz w:val="24"/>
          <w:szCs w:val="24"/>
        </w:rPr>
        <w:t xml:space="preserve">. </w:t>
      </w:r>
      <w:r w:rsidRPr="00F7376D">
        <w:rPr>
          <w:rFonts w:eastAsia="Calibri"/>
          <w:sz w:val="24"/>
          <w:szCs w:val="24"/>
        </w:rPr>
        <w:t xml:space="preserve">Что такое внешний долг? </w:t>
      </w:r>
      <w:r w:rsidRPr="0013154B">
        <w:rPr>
          <w:rFonts w:eastAsia="Calibri"/>
          <w:sz w:val="24"/>
          <w:szCs w:val="24"/>
        </w:rPr>
        <w:t>Кто является держателями внешнего долга? Каковы последствия наличия внешнего долга? Каковы источники погашения внешнего долга? В чем специфика внешнего долга России?</w:t>
      </w:r>
    </w:p>
    <w:p w14:paraId="3382DE05" w14:textId="00AD35C7" w:rsidR="00F7376D" w:rsidRPr="0013154B" w:rsidRDefault="00F7376D" w:rsidP="005C368B">
      <w:pPr>
        <w:autoSpaceDE w:val="0"/>
        <w:autoSpaceDN w:val="0"/>
        <w:adjustRightInd w:val="0"/>
        <w:ind w:firstLine="567"/>
        <w:jc w:val="both"/>
        <w:rPr>
          <w:rFonts w:eastAsia="Calibri"/>
          <w:sz w:val="24"/>
          <w:szCs w:val="24"/>
          <w:highlight w:val="cyan"/>
        </w:rPr>
      </w:pPr>
      <w:r w:rsidRPr="00F7376D">
        <w:rPr>
          <w:rFonts w:eastAsia="Calibri"/>
          <w:b/>
          <w:sz w:val="24"/>
          <w:szCs w:val="24"/>
        </w:rPr>
        <w:t>Ответ</w:t>
      </w:r>
      <w:r w:rsidRPr="0013154B">
        <w:rPr>
          <w:rFonts w:eastAsia="Calibri"/>
          <w:b/>
          <w:sz w:val="24"/>
          <w:szCs w:val="24"/>
          <w:highlight w:val="cyan"/>
        </w:rPr>
        <w:t>:</w:t>
      </w:r>
      <w:r w:rsidRPr="0013154B">
        <w:rPr>
          <w:rFonts w:eastAsia="Calibri"/>
          <w:sz w:val="24"/>
          <w:szCs w:val="24"/>
          <w:highlight w:val="cyan"/>
        </w:rPr>
        <w:t xml:space="preserve"> Внешний долг — суммарные денежные обязательства государства, выражаемые денежной суммой, подлежащей возврату внешним кредиторам на определённую дату, то есть общая задолженность страны по внешним займам и невыплаченным по ним процентам.</w:t>
      </w:r>
    </w:p>
    <w:p w14:paraId="0FF4B863" w14:textId="3BFE2F72" w:rsidR="0013154B" w:rsidRPr="0013154B" w:rsidRDefault="0013154B" w:rsidP="0013154B">
      <w:pPr>
        <w:autoSpaceDE w:val="0"/>
        <w:autoSpaceDN w:val="0"/>
        <w:adjustRightInd w:val="0"/>
        <w:ind w:firstLine="567"/>
        <w:jc w:val="both"/>
        <w:rPr>
          <w:rFonts w:eastAsia="Calibri"/>
          <w:sz w:val="24"/>
          <w:szCs w:val="24"/>
          <w:highlight w:val="cyan"/>
        </w:rPr>
      </w:pPr>
      <w:r w:rsidRPr="0013154B">
        <w:rPr>
          <w:rFonts w:eastAsia="Calibri"/>
          <w:sz w:val="24"/>
          <w:szCs w:val="24"/>
          <w:highlight w:val="cyan"/>
        </w:rPr>
        <w:t xml:space="preserve">Основными мировыми </w:t>
      </w:r>
      <w:r w:rsidRPr="0013154B">
        <w:rPr>
          <w:rFonts w:eastAsia="Calibri"/>
          <w:b/>
          <w:sz w:val="24"/>
          <w:szCs w:val="24"/>
          <w:highlight w:val="cyan"/>
        </w:rPr>
        <w:t>организациями-кредиторами</w:t>
      </w:r>
      <w:r w:rsidRPr="0013154B">
        <w:rPr>
          <w:rFonts w:eastAsia="Calibri"/>
          <w:sz w:val="24"/>
          <w:szCs w:val="24"/>
          <w:highlight w:val="cyan"/>
        </w:rPr>
        <w:t xml:space="preserve"> являются Международный валютный фонд и Международный банк реконструкции и развития. Эти организации предоставляют займы государствам, при условии выполнения различных рекомендаций, разработанных их финансовыми специалистами. Среди таких требований обычно проведение различных экономических и социальных реформ.</w:t>
      </w:r>
      <w:r w:rsidRPr="0013154B">
        <w:rPr>
          <w:rFonts w:eastAsia="Calibri"/>
          <w:sz w:val="24"/>
          <w:szCs w:val="24"/>
          <w:highlight w:val="cyan"/>
        </w:rPr>
        <w:t xml:space="preserve"> </w:t>
      </w:r>
      <w:r w:rsidRPr="0013154B">
        <w:rPr>
          <w:rFonts w:eastAsia="Calibri"/>
          <w:sz w:val="24"/>
          <w:szCs w:val="24"/>
          <w:highlight w:val="cyan"/>
        </w:rPr>
        <w:t xml:space="preserve"> Помимо этих двух организаций существуют </w:t>
      </w:r>
      <w:proofErr w:type="gramStart"/>
      <w:r w:rsidRPr="0013154B">
        <w:rPr>
          <w:rFonts w:eastAsia="Calibri"/>
          <w:sz w:val="24"/>
          <w:szCs w:val="24"/>
          <w:highlight w:val="cyan"/>
        </w:rPr>
        <w:t>фонды</w:t>
      </w:r>
      <w:proofErr w:type="gramEnd"/>
      <w:r w:rsidRPr="0013154B">
        <w:rPr>
          <w:rFonts w:eastAsia="Calibri"/>
          <w:sz w:val="24"/>
          <w:szCs w:val="24"/>
          <w:highlight w:val="cyan"/>
        </w:rPr>
        <w:t xml:space="preserve"> направленные на кредитование и поддержание экономики определенных стран объединенных по различным национальным и экономическим интересам. Например, Арабский валютный фонд.</w:t>
      </w:r>
      <w:r w:rsidRPr="0013154B">
        <w:rPr>
          <w:highlight w:val="cyan"/>
        </w:rPr>
        <w:t xml:space="preserve"> </w:t>
      </w:r>
      <w:r w:rsidRPr="0013154B">
        <w:rPr>
          <w:rFonts w:eastAsia="Calibri"/>
          <w:sz w:val="24"/>
          <w:szCs w:val="24"/>
          <w:highlight w:val="cyan"/>
        </w:rPr>
        <w:t>Помимо официальных международных кредитных организаций существуют неформальные объединения кредиторов. Самые известные из них – это Лондонский и Парижский клубы</w:t>
      </w:r>
    </w:p>
    <w:p w14:paraId="701C72AC" w14:textId="6EF70918" w:rsidR="0013154B" w:rsidRPr="0013154B" w:rsidRDefault="0013154B" w:rsidP="0013154B">
      <w:pPr>
        <w:autoSpaceDE w:val="0"/>
        <w:autoSpaceDN w:val="0"/>
        <w:adjustRightInd w:val="0"/>
        <w:ind w:firstLine="567"/>
        <w:jc w:val="both"/>
        <w:rPr>
          <w:rFonts w:eastAsia="Calibri"/>
          <w:sz w:val="24"/>
          <w:szCs w:val="24"/>
          <w:highlight w:val="cyan"/>
        </w:rPr>
      </w:pPr>
      <w:r w:rsidRPr="0013154B">
        <w:rPr>
          <w:rFonts w:eastAsia="Calibri"/>
          <w:sz w:val="24"/>
          <w:szCs w:val="24"/>
          <w:highlight w:val="cyan"/>
        </w:rPr>
        <w:t>О</w:t>
      </w:r>
      <w:r w:rsidRPr="0013154B">
        <w:rPr>
          <w:rFonts w:eastAsia="Calibri"/>
          <w:sz w:val="24"/>
          <w:szCs w:val="24"/>
          <w:highlight w:val="cyan"/>
        </w:rPr>
        <w:t xml:space="preserve">сновные </w:t>
      </w:r>
      <w:r w:rsidRPr="0013154B">
        <w:rPr>
          <w:rFonts w:eastAsia="Calibri"/>
          <w:b/>
          <w:sz w:val="24"/>
          <w:szCs w:val="24"/>
          <w:highlight w:val="cyan"/>
        </w:rPr>
        <w:t>последствия</w:t>
      </w:r>
      <w:r w:rsidRPr="0013154B">
        <w:rPr>
          <w:rFonts w:eastAsia="Calibri"/>
          <w:sz w:val="24"/>
          <w:szCs w:val="24"/>
          <w:highlight w:val="cyan"/>
        </w:rPr>
        <w:t xml:space="preserve"> накопления государственного долга.</w:t>
      </w:r>
    </w:p>
    <w:p w14:paraId="55420E62" w14:textId="19F01889" w:rsidR="0013154B" w:rsidRPr="0013154B" w:rsidRDefault="0013154B" w:rsidP="0013154B">
      <w:pPr>
        <w:autoSpaceDE w:val="0"/>
        <w:autoSpaceDN w:val="0"/>
        <w:adjustRightInd w:val="0"/>
        <w:ind w:firstLine="567"/>
        <w:jc w:val="both"/>
        <w:rPr>
          <w:rFonts w:eastAsia="Calibri"/>
          <w:sz w:val="24"/>
          <w:szCs w:val="24"/>
          <w:highlight w:val="cyan"/>
        </w:rPr>
      </w:pPr>
      <w:r w:rsidRPr="0013154B">
        <w:rPr>
          <w:rFonts w:eastAsia="Calibri"/>
          <w:sz w:val="24"/>
          <w:szCs w:val="24"/>
          <w:highlight w:val="cyan"/>
        </w:rPr>
        <w:t>Во-первых, госдолг приводит к перераспределению доходов среди населения в пользу держателей государственных ценных бумаг, которые, как правило, являются наиболее имущей частью общества. В свою очередь это ведет к углублению расслоения в обществе и росту социальной напряженности.</w:t>
      </w:r>
    </w:p>
    <w:p w14:paraId="3076D16F" w14:textId="0C259C76" w:rsidR="0013154B" w:rsidRPr="0013154B" w:rsidRDefault="0013154B" w:rsidP="0013154B">
      <w:pPr>
        <w:autoSpaceDE w:val="0"/>
        <w:autoSpaceDN w:val="0"/>
        <w:adjustRightInd w:val="0"/>
        <w:ind w:firstLine="567"/>
        <w:jc w:val="both"/>
        <w:rPr>
          <w:rFonts w:eastAsia="Calibri"/>
          <w:sz w:val="24"/>
          <w:szCs w:val="24"/>
          <w:highlight w:val="cyan"/>
        </w:rPr>
      </w:pPr>
      <w:r w:rsidRPr="0013154B">
        <w:rPr>
          <w:rFonts w:eastAsia="Calibri"/>
          <w:sz w:val="24"/>
          <w:szCs w:val="24"/>
          <w:highlight w:val="cyan"/>
        </w:rPr>
        <w:t>Во-вторых, поиски источников погашения приводят к необходимости повышения налогов и усилению государственного вмешательства в экономику, что отрицательно сказывается на хозяйственной активности.</w:t>
      </w:r>
    </w:p>
    <w:p w14:paraId="06306B51" w14:textId="0AB63BED" w:rsidR="0013154B" w:rsidRPr="0013154B" w:rsidRDefault="0013154B" w:rsidP="0013154B">
      <w:pPr>
        <w:autoSpaceDE w:val="0"/>
        <w:autoSpaceDN w:val="0"/>
        <w:adjustRightInd w:val="0"/>
        <w:ind w:firstLine="567"/>
        <w:jc w:val="both"/>
        <w:rPr>
          <w:rFonts w:eastAsia="Calibri"/>
          <w:sz w:val="24"/>
          <w:szCs w:val="24"/>
          <w:highlight w:val="cyan"/>
        </w:rPr>
      </w:pPr>
      <w:r w:rsidRPr="0013154B">
        <w:rPr>
          <w:rFonts w:eastAsia="Calibri"/>
          <w:sz w:val="24"/>
          <w:szCs w:val="24"/>
          <w:highlight w:val="cyan"/>
        </w:rPr>
        <w:t>В-третьих, возможно переложение долгового бремени на будущие поколения. Если государственные займы были истрачены на текущее потребление, а не на инвестиции и модернизацию производства, доходы от которых дали бы возможность расплатиться с долгами то рост долга и процентов по нему приведет к снижению темпов роста и ограничению потребления в будущем.</w:t>
      </w:r>
    </w:p>
    <w:p w14:paraId="1512D88A" w14:textId="07F986D5" w:rsidR="0013154B" w:rsidRPr="0013154B" w:rsidRDefault="0013154B" w:rsidP="0013154B">
      <w:pPr>
        <w:autoSpaceDE w:val="0"/>
        <w:autoSpaceDN w:val="0"/>
        <w:adjustRightInd w:val="0"/>
        <w:ind w:firstLine="567"/>
        <w:jc w:val="both"/>
        <w:rPr>
          <w:rFonts w:eastAsia="Calibri"/>
          <w:sz w:val="24"/>
          <w:szCs w:val="24"/>
          <w:highlight w:val="cyan"/>
        </w:rPr>
      </w:pPr>
      <w:r w:rsidRPr="0013154B">
        <w:rPr>
          <w:rFonts w:eastAsia="Calibri"/>
          <w:sz w:val="24"/>
          <w:szCs w:val="24"/>
          <w:highlight w:val="cyan"/>
        </w:rPr>
        <w:t>В-четвертых, быстро растущие издержки по процентам всё более затрудняют сокращение бюджетного дефицита, так как выплаты процентов по государственному долгу оборачиваются новыми расходами бюджета, новыми займами для расчета по старым долгам.</w:t>
      </w:r>
    </w:p>
    <w:p w14:paraId="216EFF42" w14:textId="3362602B" w:rsidR="0013154B" w:rsidRPr="0013154B" w:rsidRDefault="0013154B" w:rsidP="0013154B">
      <w:pPr>
        <w:autoSpaceDE w:val="0"/>
        <w:autoSpaceDN w:val="0"/>
        <w:adjustRightInd w:val="0"/>
        <w:ind w:firstLine="567"/>
        <w:jc w:val="both"/>
        <w:rPr>
          <w:rFonts w:eastAsia="Calibri"/>
          <w:sz w:val="24"/>
          <w:szCs w:val="24"/>
          <w:highlight w:val="cyan"/>
        </w:rPr>
      </w:pPr>
      <w:r w:rsidRPr="0013154B">
        <w:rPr>
          <w:rFonts w:eastAsia="Calibri"/>
          <w:sz w:val="24"/>
          <w:szCs w:val="24"/>
          <w:highlight w:val="cyan"/>
        </w:rPr>
        <w:lastRenderedPageBreak/>
        <w:t>В-пятых, рост внешнего долга способствует усилению зависимости страны от других государств, что ограничивает возможности ведения самостоятельной внешней политики с целью обеспечения собственных интересов. Также значительный и возрастающий внешний долг вызывает значительные трудности при получении новых кредитов.</w:t>
      </w:r>
    </w:p>
    <w:p w14:paraId="325DAB33" w14:textId="69179DE1" w:rsidR="0013154B" w:rsidRPr="0013154B" w:rsidRDefault="0013154B" w:rsidP="0013154B">
      <w:pPr>
        <w:autoSpaceDE w:val="0"/>
        <w:autoSpaceDN w:val="0"/>
        <w:adjustRightInd w:val="0"/>
        <w:ind w:firstLine="567"/>
        <w:jc w:val="both"/>
        <w:rPr>
          <w:rFonts w:eastAsia="Calibri"/>
          <w:sz w:val="24"/>
          <w:szCs w:val="24"/>
          <w:highlight w:val="cyan"/>
        </w:rPr>
      </w:pPr>
      <w:r w:rsidRPr="0013154B">
        <w:rPr>
          <w:rFonts w:eastAsia="Calibri"/>
          <w:b/>
          <w:sz w:val="24"/>
          <w:szCs w:val="24"/>
          <w:highlight w:val="cyan"/>
        </w:rPr>
        <w:t>Источники</w:t>
      </w:r>
      <w:r w:rsidRPr="0013154B">
        <w:rPr>
          <w:rFonts w:eastAsia="Calibri"/>
          <w:sz w:val="24"/>
          <w:szCs w:val="24"/>
          <w:highlight w:val="cyan"/>
        </w:rPr>
        <w:t xml:space="preserve"> погашения государственного долга.</w:t>
      </w:r>
    </w:p>
    <w:p w14:paraId="4113C0DA" w14:textId="78920F48" w:rsidR="0013154B" w:rsidRPr="0013154B" w:rsidRDefault="0013154B" w:rsidP="0013154B">
      <w:pPr>
        <w:pStyle w:val="ac"/>
        <w:numPr>
          <w:ilvl w:val="0"/>
          <w:numId w:val="26"/>
        </w:numPr>
        <w:autoSpaceDE w:val="0"/>
        <w:autoSpaceDN w:val="0"/>
        <w:adjustRightInd w:val="0"/>
        <w:jc w:val="both"/>
        <w:rPr>
          <w:rFonts w:eastAsia="Calibri"/>
          <w:sz w:val="24"/>
          <w:szCs w:val="24"/>
          <w:highlight w:val="cyan"/>
        </w:rPr>
      </w:pPr>
      <w:r w:rsidRPr="0013154B">
        <w:rPr>
          <w:rFonts w:eastAsia="Calibri"/>
          <w:sz w:val="24"/>
          <w:szCs w:val="24"/>
          <w:highlight w:val="cyan"/>
        </w:rPr>
        <w:t>из бюджета</w:t>
      </w:r>
    </w:p>
    <w:p w14:paraId="28582A4C" w14:textId="222B1028" w:rsidR="0013154B" w:rsidRPr="0013154B" w:rsidRDefault="0013154B" w:rsidP="0013154B">
      <w:pPr>
        <w:pStyle w:val="ac"/>
        <w:numPr>
          <w:ilvl w:val="0"/>
          <w:numId w:val="26"/>
        </w:numPr>
        <w:autoSpaceDE w:val="0"/>
        <w:autoSpaceDN w:val="0"/>
        <w:adjustRightInd w:val="0"/>
        <w:jc w:val="both"/>
        <w:rPr>
          <w:rFonts w:eastAsia="Calibri"/>
          <w:sz w:val="24"/>
          <w:szCs w:val="24"/>
          <w:highlight w:val="cyan"/>
        </w:rPr>
      </w:pPr>
      <w:r w:rsidRPr="0013154B">
        <w:rPr>
          <w:rFonts w:eastAsia="Calibri"/>
          <w:sz w:val="24"/>
          <w:szCs w:val="24"/>
          <w:highlight w:val="cyan"/>
        </w:rPr>
        <w:t>за счет золотовалютных резервов, собственности</w:t>
      </w:r>
    </w:p>
    <w:p w14:paraId="60101E45" w14:textId="620E980D" w:rsidR="0013154B" w:rsidRPr="0013154B" w:rsidRDefault="0013154B" w:rsidP="0013154B">
      <w:pPr>
        <w:pStyle w:val="ac"/>
        <w:numPr>
          <w:ilvl w:val="0"/>
          <w:numId w:val="26"/>
        </w:numPr>
        <w:autoSpaceDE w:val="0"/>
        <w:autoSpaceDN w:val="0"/>
        <w:adjustRightInd w:val="0"/>
        <w:jc w:val="both"/>
        <w:rPr>
          <w:rFonts w:eastAsia="Calibri"/>
          <w:sz w:val="24"/>
          <w:szCs w:val="24"/>
        </w:rPr>
      </w:pPr>
      <w:r w:rsidRPr="0013154B">
        <w:rPr>
          <w:rFonts w:eastAsia="Calibri"/>
          <w:sz w:val="24"/>
          <w:szCs w:val="24"/>
          <w:highlight w:val="cyan"/>
        </w:rPr>
        <w:t>из новых заимствований</w:t>
      </w:r>
    </w:p>
    <w:p w14:paraId="1F87D6BA" w14:textId="05FB41C6" w:rsidR="0013154B" w:rsidRPr="0023797E" w:rsidRDefault="0013154B" w:rsidP="0013154B">
      <w:pPr>
        <w:autoSpaceDE w:val="0"/>
        <w:autoSpaceDN w:val="0"/>
        <w:adjustRightInd w:val="0"/>
        <w:ind w:firstLine="567"/>
        <w:jc w:val="both"/>
        <w:rPr>
          <w:rFonts w:eastAsia="Calibri"/>
          <w:sz w:val="32"/>
          <w:szCs w:val="24"/>
        </w:rPr>
      </w:pPr>
      <w:r w:rsidRPr="0023797E">
        <w:rPr>
          <w:color w:val="000000"/>
          <w:spacing w:val="2"/>
          <w:sz w:val="24"/>
          <w:highlight w:val="cyan"/>
          <w:shd w:val="clear" w:color="auto" w:fill="FFFFFF"/>
        </w:rPr>
        <w:t>О</w:t>
      </w:r>
      <w:r w:rsidRPr="0023797E">
        <w:rPr>
          <w:color w:val="000000"/>
          <w:spacing w:val="2"/>
          <w:sz w:val="24"/>
          <w:highlight w:val="cyan"/>
          <w:shd w:val="clear" w:color="auto" w:fill="FFFFFF"/>
        </w:rPr>
        <w:t>сновная часть внешнего долга России приходится на частный капитал, а государственный долг формально составляет всего около 10% от общей суммы</w:t>
      </w:r>
    </w:p>
    <w:p w14:paraId="14C71F9F" w14:textId="77777777" w:rsidR="005C368B" w:rsidRDefault="005C368B" w:rsidP="005C368B">
      <w:pPr>
        <w:autoSpaceDE w:val="0"/>
        <w:autoSpaceDN w:val="0"/>
        <w:adjustRightInd w:val="0"/>
        <w:ind w:firstLine="567"/>
        <w:jc w:val="both"/>
        <w:rPr>
          <w:rFonts w:eastAsia="Calibri"/>
          <w:b/>
          <w:bCs/>
          <w:sz w:val="24"/>
          <w:szCs w:val="24"/>
        </w:rPr>
      </w:pPr>
    </w:p>
    <w:p w14:paraId="3614E417" w14:textId="77777777" w:rsidR="005C368B" w:rsidRPr="00E232F9" w:rsidRDefault="007D3E49" w:rsidP="005C368B">
      <w:pPr>
        <w:autoSpaceDE w:val="0"/>
        <w:autoSpaceDN w:val="0"/>
        <w:adjustRightInd w:val="0"/>
        <w:ind w:firstLine="567"/>
        <w:jc w:val="both"/>
        <w:rPr>
          <w:rFonts w:eastAsia="Calibri"/>
          <w:b/>
          <w:bCs/>
          <w:sz w:val="24"/>
          <w:szCs w:val="24"/>
        </w:rPr>
      </w:pPr>
      <w:r>
        <w:rPr>
          <w:rFonts w:eastAsia="Calibri"/>
          <w:b/>
          <w:bCs/>
          <w:sz w:val="24"/>
          <w:szCs w:val="24"/>
        </w:rPr>
        <w:t>Тема.</w:t>
      </w:r>
      <w:r w:rsidR="005C368B" w:rsidRPr="00E232F9">
        <w:rPr>
          <w:rFonts w:eastAsia="Calibri"/>
          <w:b/>
          <w:bCs/>
          <w:sz w:val="24"/>
          <w:szCs w:val="24"/>
        </w:rPr>
        <w:t xml:space="preserve"> Планирование в государственном секторе экономики</w:t>
      </w:r>
    </w:p>
    <w:p w14:paraId="5A7F2237" w14:textId="77777777" w:rsidR="005C368B" w:rsidRPr="00E232F9" w:rsidRDefault="005C368B" w:rsidP="005C368B">
      <w:pPr>
        <w:autoSpaceDE w:val="0"/>
        <w:autoSpaceDN w:val="0"/>
        <w:adjustRightInd w:val="0"/>
        <w:ind w:firstLine="567"/>
        <w:jc w:val="both"/>
        <w:rPr>
          <w:rFonts w:eastAsia="Calibri"/>
          <w:sz w:val="24"/>
          <w:szCs w:val="24"/>
        </w:rPr>
      </w:pPr>
      <w:r w:rsidRPr="00E232F9">
        <w:rPr>
          <w:rFonts w:eastAsia="Calibri"/>
          <w:sz w:val="24"/>
          <w:szCs w:val="24"/>
        </w:rPr>
        <w:t>Контрольные вопросы и задания</w:t>
      </w:r>
    </w:p>
    <w:p w14:paraId="5A508C58" w14:textId="52C61B4E" w:rsidR="005C368B" w:rsidRPr="00773F93" w:rsidRDefault="005C368B" w:rsidP="00773F93">
      <w:pPr>
        <w:pStyle w:val="ac"/>
        <w:numPr>
          <w:ilvl w:val="0"/>
          <w:numId w:val="23"/>
        </w:numPr>
        <w:autoSpaceDE w:val="0"/>
        <w:autoSpaceDN w:val="0"/>
        <w:adjustRightInd w:val="0"/>
        <w:jc w:val="both"/>
        <w:rPr>
          <w:rFonts w:eastAsia="Calibri"/>
          <w:sz w:val="24"/>
          <w:szCs w:val="24"/>
        </w:rPr>
      </w:pPr>
      <w:r w:rsidRPr="00773F93">
        <w:rPr>
          <w:rFonts w:eastAsia="Calibri"/>
          <w:sz w:val="24"/>
          <w:szCs w:val="24"/>
        </w:rPr>
        <w:t>Что означает экономический рост? Какими показателями он характеризуется? Какие типы экономического роста Вы знаете?</w:t>
      </w:r>
    </w:p>
    <w:p w14:paraId="04781A20"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b/>
          <w:sz w:val="24"/>
          <w:szCs w:val="24"/>
        </w:rPr>
        <w:t>Ответ</w:t>
      </w:r>
      <w:r w:rsidRPr="00773F93">
        <w:rPr>
          <w:rFonts w:eastAsia="Calibri"/>
          <w:sz w:val="24"/>
          <w:szCs w:val="24"/>
        </w:rPr>
        <w:t xml:space="preserve">: </w:t>
      </w:r>
      <w:proofErr w:type="gramStart"/>
      <w:r w:rsidRPr="00773F93">
        <w:rPr>
          <w:rFonts w:eastAsia="Calibri"/>
          <w:sz w:val="24"/>
          <w:szCs w:val="24"/>
        </w:rPr>
        <w:t>1)Экономический</w:t>
      </w:r>
      <w:proofErr w:type="gramEnd"/>
      <w:r w:rsidRPr="00773F93">
        <w:rPr>
          <w:rFonts w:eastAsia="Calibri"/>
          <w:sz w:val="24"/>
          <w:szCs w:val="24"/>
        </w:rPr>
        <w:t xml:space="preserve"> рост - увеличение реального и потенциального доходов (валового внутреннего продукта) в длительный период времени.  </w:t>
      </w:r>
    </w:p>
    <w:p w14:paraId="0E8EE69D"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2</w:t>
      </w:r>
      <w:proofErr w:type="gramStart"/>
      <w:r w:rsidRPr="00773F93">
        <w:rPr>
          <w:rFonts w:eastAsia="Calibri"/>
          <w:sz w:val="24"/>
          <w:szCs w:val="24"/>
        </w:rPr>
        <w:t>)В</w:t>
      </w:r>
      <w:proofErr w:type="gramEnd"/>
      <w:r w:rsidRPr="00773F93">
        <w:rPr>
          <w:rFonts w:eastAsia="Calibri"/>
          <w:sz w:val="24"/>
          <w:szCs w:val="24"/>
        </w:rPr>
        <w:t xml:space="preserve"> качестве основных показателей измерения экономического роста используются:</w:t>
      </w:r>
    </w:p>
    <w:p w14:paraId="1B31D63A"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 коэффициент роста – отношение показателя изучаемого периода к показателю базисного периода;</w:t>
      </w:r>
    </w:p>
    <w:p w14:paraId="61F42398"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 темп роста – коэффициент роста, умноженный на 100 %;</w:t>
      </w:r>
    </w:p>
    <w:p w14:paraId="6E0664B8"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 темп прироста – темп роста минус 100 %.</w:t>
      </w:r>
    </w:p>
    <w:p w14:paraId="0652D345"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3)Типы экономического роста:</w:t>
      </w:r>
    </w:p>
    <w:p w14:paraId="327FAB40"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-экстенсивный - увеличение общественного продукта происходит за счет количественного увеличения факторов производства.</w:t>
      </w:r>
    </w:p>
    <w:p w14:paraId="00C2F88E" w14:textId="40C4D332" w:rsid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-интенсивный - характеризуется увеличением масштабов выпуска продукции, который основывается на широком использовании более эффективных и качественно совершенных факторов производства.</w:t>
      </w:r>
    </w:p>
    <w:p w14:paraId="59E6FA48" w14:textId="77777777" w:rsidR="00773F93" w:rsidRPr="00773F93" w:rsidRDefault="00773F93" w:rsidP="00773F93">
      <w:pPr>
        <w:pStyle w:val="ac"/>
        <w:autoSpaceDE w:val="0"/>
        <w:autoSpaceDN w:val="0"/>
        <w:adjustRightInd w:val="0"/>
        <w:ind w:left="927"/>
        <w:jc w:val="both"/>
        <w:rPr>
          <w:rFonts w:eastAsia="Calibri"/>
          <w:sz w:val="24"/>
          <w:szCs w:val="24"/>
        </w:rPr>
      </w:pPr>
    </w:p>
    <w:p w14:paraId="5F24E92E" w14:textId="2569D863" w:rsidR="005C368B" w:rsidRPr="00773F93" w:rsidRDefault="005C368B" w:rsidP="00773F93">
      <w:pPr>
        <w:pStyle w:val="ac"/>
        <w:numPr>
          <w:ilvl w:val="0"/>
          <w:numId w:val="23"/>
        </w:numPr>
        <w:autoSpaceDE w:val="0"/>
        <w:autoSpaceDN w:val="0"/>
        <w:adjustRightInd w:val="0"/>
        <w:jc w:val="both"/>
        <w:rPr>
          <w:rFonts w:eastAsia="Calibri"/>
          <w:sz w:val="24"/>
          <w:szCs w:val="24"/>
        </w:rPr>
      </w:pPr>
      <w:r w:rsidRPr="00773F93">
        <w:rPr>
          <w:rFonts w:eastAsia="Calibri"/>
          <w:sz w:val="24"/>
          <w:szCs w:val="24"/>
        </w:rPr>
        <w:t xml:space="preserve">Какие факторы влияют на экономический рост? Рассмотрите роль факторов предложения в экономическом росте. Охарактеризуйте модель </w:t>
      </w:r>
      <w:proofErr w:type="spellStart"/>
      <w:r w:rsidRPr="00773F93">
        <w:rPr>
          <w:rFonts w:eastAsia="Calibri"/>
          <w:sz w:val="24"/>
          <w:szCs w:val="24"/>
        </w:rPr>
        <w:t>Кобба</w:t>
      </w:r>
      <w:proofErr w:type="spellEnd"/>
      <w:r w:rsidRPr="00773F93">
        <w:rPr>
          <w:rFonts w:eastAsia="Calibri"/>
          <w:sz w:val="24"/>
          <w:szCs w:val="24"/>
        </w:rPr>
        <w:t>-Дугласа.</w:t>
      </w:r>
    </w:p>
    <w:p w14:paraId="0848673A" w14:textId="77777777" w:rsid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b/>
          <w:sz w:val="24"/>
          <w:szCs w:val="24"/>
        </w:rPr>
        <w:t>Ответ</w:t>
      </w:r>
      <w:r w:rsidRPr="00773F93">
        <w:rPr>
          <w:rFonts w:eastAsia="Calibri"/>
          <w:sz w:val="24"/>
          <w:szCs w:val="24"/>
        </w:rPr>
        <w:t xml:space="preserve">: </w:t>
      </w:r>
    </w:p>
    <w:p w14:paraId="7A6EBA0D" w14:textId="5A479C6A"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1</w:t>
      </w:r>
      <w:proofErr w:type="gramStart"/>
      <w:r w:rsidRPr="00773F93">
        <w:rPr>
          <w:rFonts w:eastAsia="Calibri"/>
          <w:sz w:val="24"/>
          <w:szCs w:val="24"/>
        </w:rPr>
        <w:t>)В</w:t>
      </w:r>
      <w:proofErr w:type="gramEnd"/>
      <w:r w:rsidRPr="00773F93">
        <w:rPr>
          <w:rFonts w:eastAsia="Calibri"/>
          <w:sz w:val="24"/>
          <w:szCs w:val="24"/>
        </w:rPr>
        <w:t xml:space="preserve"> макроэкономике выделяют три группы факторов экономического роста:</w:t>
      </w:r>
    </w:p>
    <w:p w14:paraId="04E47EC9"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 факторы предложения (наличие людских ресурсов, природных ресурсов, основного капитала, уровень технологии);</w:t>
      </w:r>
    </w:p>
    <w:p w14:paraId="4CE09473"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 факторы спроса (уровень цен, потребительские расходы, инвестиционные расходы, государственные расходы, чистый объем экспорта);</w:t>
      </w:r>
    </w:p>
    <w:p w14:paraId="5EABD8CA"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 факторы распределения (рациональность и полнота вовлечения ресурсов в процесс производства, эффективность использования вовлекаемых в экономический оборот ресурсов).</w:t>
      </w:r>
    </w:p>
    <w:p w14:paraId="01A8B57F"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2)Решающее значение для экономического роста имеют факторы предложения, которые включают в себя количество и качество природных ресурсов, применяемого капитала и трудовых ресурсов, а также человеческий фактор или человеческие ресурсы, не поддающиеся формальной оценке, технологические факторы, отражающие технический прогресс, институционально-организационные и информационные факторы (значение последних быстро нарастает).</w:t>
      </w:r>
    </w:p>
    <w:p w14:paraId="587897F1" w14:textId="0CFF1A4D" w:rsid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 xml:space="preserve">3) Функция </w:t>
      </w:r>
      <w:proofErr w:type="spellStart"/>
      <w:r w:rsidRPr="00773F93">
        <w:rPr>
          <w:rFonts w:eastAsia="Calibri"/>
          <w:sz w:val="24"/>
          <w:szCs w:val="24"/>
        </w:rPr>
        <w:t>Кобба</w:t>
      </w:r>
      <w:proofErr w:type="spellEnd"/>
      <w:r w:rsidRPr="00773F93">
        <w:rPr>
          <w:rFonts w:eastAsia="Calibri"/>
          <w:sz w:val="24"/>
          <w:szCs w:val="24"/>
        </w:rPr>
        <w:t xml:space="preserve"> — Дугласа - производственная функция (или функция полезности), отражающая зависимость объёма производства от создающих его факторов производства — затрат труда и </w:t>
      </w:r>
      <w:proofErr w:type="gramStart"/>
      <w:r w:rsidRPr="00773F93">
        <w:rPr>
          <w:rFonts w:eastAsia="Calibri"/>
          <w:sz w:val="24"/>
          <w:szCs w:val="24"/>
        </w:rPr>
        <w:t>капитала .</w:t>
      </w:r>
      <w:proofErr w:type="gramEnd"/>
    </w:p>
    <w:p w14:paraId="31A0AFE6" w14:textId="77777777" w:rsidR="00773F93" w:rsidRPr="00773F93" w:rsidRDefault="00773F93" w:rsidP="00773F93">
      <w:pPr>
        <w:pStyle w:val="ac"/>
        <w:autoSpaceDE w:val="0"/>
        <w:autoSpaceDN w:val="0"/>
        <w:adjustRightInd w:val="0"/>
        <w:ind w:left="0" w:firstLine="709"/>
        <w:jc w:val="both"/>
        <w:rPr>
          <w:rFonts w:eastAsia="Calibri"/>
          <w:sz w:val="24"/>
          <w:szCs w:val="24"/>
        </w:rPr>
      </w:pPr>
    </w:p>
    <w:p w14:paraId="2612620E" w14:textId="5CACD1F1" w:rsidR="005C368B" w:rsidRDefault="005C368B" w:rsidP="005C368B">
      <w:pPr>
        <w:autoSpaceDE w:val="0"/>
        <w:autoSpaceDN w:val="0"/>
        <w:adjustRightInd w:val="0"/>
        <w:ind w:firstLine="567"/>
        <w:jc w:val="both"/>
        <w:rPr>
          <w:rFonts w:eastAsia="Calibri"/>
          <w:sz w:val="24"/>
          <w:szCs w:val="24"/>
        </w:rPr>
      </w:pPr>
      <w:r w:rsidRPr="00E232F9">
        <w:rPr>
          <w:rFonts w:eastAsia="Calibri"/>
          <w:sz w:val="24"/>
          <w:szCs w:val="24"/>
        </w:rPr>
        <w:t>3. Рассмотрите кейнсианскую модель экономического роста. Что в ней определяет экономический рост? Какая разница между автономными и производными инвестициями?</w:t>
      </w:r>
    </w:p>
    <w:p w14:paraId="23E1580B" w14:textId="77777777" w:rsidR="00773F93" w:rsidRDefault="00773F93" w:rsidP="00773F93">
      <w:pPr>
        <w:autoSpaceDE w:val="0"/>
        <w:autoSpaceDN w:val="0"/>
        <w:adjustRightInd w:val="0"/>
        <w:ind w:firstLine="567"/>
        <w:jc w:val="both"/>
        <w:rPr>
          <w:rFonts w:eastAsia="Calibri"/>
          <w:sz w:val="24"/>
          <w:szCs w:val="24"/>
        </w:rPr>
      </w:pPr>
      <w:r w:rsidRPr="00773F93">
        <w:rPr>
          <w:rFonts w:eastAsia="Calibri"/>
          <w:b/>
          <w:sz w:val="24"/>
          <w:szCs w:val="24"/>
        </w:rPr>
        <w:lastRenderedPageBreak/>
        <w:t>Ответ:</w:t>
      </w:r>
    </w:p>
    <w:p w14:paraId="3EBFDE22" w14:textId="063B16AB" w:rsidR="00773F93" w:rsidRPr="00773F93" w:rsidRDefault="00773F93" w:rsidP="00773F93">
      <w:pPr>
        <w:autoSpaceDE w:val="0"/>
        <w:autoSpaceDN w:val="0"/>
        <w:adjustRightInd w:val="0"/>
        <w:ind w:firstLine="567"/>
        <w:jc w:val="both"/>
        <w:rPr>
          <w:rFonts w:eastAsia="Calibri"/>
          <w:sz w:val="24"/>
          <w:szCs w:val="24"/>
        </w:rPr>
      </w:pPr>
      <w:r w:rsidRPr="00773F93">
        <w:rPr>
          <w:rFonts w:eastAsia="Calibri"/>
          <w:sz w:val="24"/>
          <w:szCs w:val="24"/>
        </w:rPr>
        <w:t xml:space="preserve"> 1</w:t>
      </w:r>
      <w:proofErr w:type="gramStart"/>
      <w:r w:rsidRPr="00773F93">
        <w:rPr>
          <w:rFonts w:eastAsia="Calibri"/>
          <w:sz w:val="24"/>
          <w:szCs w:val="24"/>
        </w:rPr>
        <w:t>)В</w:t>
      </w:r>
      <w:proofErr w:type="gramEnd"/>
      <w:r w:rsidRPr="00773F93">
        <w:rPr>
          <w:rFonts w:eastAsia="Calibri"/>
          <w:sz w:val="24"/>
          <w:szCs w:val="24"/>
        </w:rPr>
        <w:t xml:space="preserve"> кейнсианской модели важное место отводится сбережениям и инвестициям. В связи с этим главная роль в ней отводится инвестированию нового капитала, т.е. накоплению капитала как источника инвестиций для наращивания производственных мощностей. Ключевым фактором кейнсианской теории экономического роста является эффективный спрос, и именно расширение совокупного эффективного спроса должно способствовать экономическому росту.</w:t>
      </w:r>
    </w:p>
    <w:p w14:paraId="61B984C8" w14:textId="77777777" w:rsidR="00773F93" w:rsidRPr="00773F93" w:rsidRDefault="00773F93" w:rsidP="00773F93">
      <w:pPr>
        <w:autoSpaceDE w:val="0"/>
        <w:autoSpaceDN w:val="0"/>
        <w:adjustRightInd w:val="0"/>
        <w:ind w:firstLine="567"/>
        <w:jc w:val="both"/>
        <w:rPr>
          <w:rFonts w:eastAsia="Calibri"/>
          <w:sz w:val="24"/>
          <w:szCs w:val="24"/>
        </w:rPr>
      </w:pPr>
      <w:r w:rsidRPr="00773F93">
        <w:rPr>
          <w:rFonts w:eastAsia="Calibri"/>
          <w:sz w:val="24"/>
          <w:szCs w:val="24"/>
        </w:rPr>
        <w:t>2) Автономные инвестиции - та часть капиталовложений, которая не зависит от национального дохода, его объема и динамики. Они осуществляются, как правило, в результате технических и технологических нововведений, а также изменения вкусов, численности населения и т.п.</w:t>
      </w:r>
    </w:p>
    <w:p w14:paraId="2527E2F8" w14:textId="77777777" w:rsidR="00773F93" w:rsidRPr="00773F93" w:rsidRDefault="00773F93" w:rsidP="00773F93">
      <w:pPr>
        <w:autoSpaceDE w:val="0"/>
        <w:autoSpaceDN w:val="0"/>
        <w:adjustRightInd w:val="0"/>
        <w:ind w:firstLine="567"/>
        <w:jc w:val="both"/>
        <w:rPr>
          <w:rFonts w:eastAsia="Calibri"/>
          <w:sz w:val="24"/>
          <w:szCs w:val="24"/>
        </w:rPr>
      </w:pPr>
      <w:r w:rsidRPr="00773F93">
        <w:rPr>
          <w:rFonts w:eastAsia="Calibri"/>
          <w:sz w:val="24"/>
          <w:szCs w:val="24"/>
        </w:rPr>
        <w:t xml:space="preserve">Производные инвестиции – инвестиции, зависящие от национального дохода (вторичные </w:t>
      </w:r>
      <w:proofErr w:type="spellStart"/>
      <w:r w:rsidRPr="00773F93">
        <w:rPr>
          <w:rFonts w:eastAsia="Calibri"/>
          <w:sz w:val="24"/>
          <w:szCs w:val="24"/>
        </w:rPr>
        <w:t>инфестиции</w:t>
      </w:r>
      <w:proofErr w:type="spellEnd"/>
      <w:r w:rsidRPr="00773F93">
        <w:rPr>
          <w:rFonts w:eastAsia="Calibri"/>
          <w:sz w:val="24"/>
          <w:szCs w:val="24"/>
        </w:rPr>
        <w:t>). Существует взаимовлияние инвестиций и национального дохода: не только прямая связь, выражаемая формулой мультипликатора, но и обратная связь, при которой рост национального дохода порождает дальнейшее увеличение инвестиций.  Они дополняют первоначальные (автономные) инвестиции, усиливают их действие, порождая данный эффект акселератора экономического роста.</w:t>
      </w:r>
    </w:p>
    <w:p w14:paraId="6CFEFB64" w14:textId="77777777" w:rsidR="00773F93" w:rsidRPr="00E232F9" w:rsidRDefault="00773F93" w:rsidP="005C368B">
      <w:pPr>
        <w:autoSpaceDE w:val="0"/>
        <w:autoSpaceDN w:val="0"/>
        <w:adjustRightInd w:val="0"/>
        <w:ind w:firstLine="567"/>
        <w:jc w:val="both"/>
        <w:rPr>
          <w:rFonts w:eastAsia="Calibri"/>
          <w:sz w:val="24"/>
          <w:szCs w:val="24"/>
        </w:rPr>
      </w:pPr>
    </w:p>
    <w:p w14:paraId="2A486C7C" w14:textId="69B33948" w:rsidR="005C368B" w:rsidRDefault="005C368B" w:rsidP="00773F93">
      <w:pPr>
        <w:pStyle w:val="ac"/>
        <w:numPr>
          <w:ilvl w:val="0"/>
          <w:numId w:val="24"/>
        </w:numPr>
        <w:tabs>
          <w:tab w:val="left" w:pos="851"/>
          <w:tab w:val="left" w:pos="993"/>
        </w:tabs>
        <w:autoSpaceDE w:val="0"/>
        <w:autoSpaceDN w:val="0"/>
        <w:adjustRightInd w:val="0"/>
        <w:ind w:left="0" w:firstLine="709"/>
        <w:jc w:val="both"/>
        <w:rPr>
          <w:rFonts w:eastAsia="Calibri"/>
          <w:sz w:val="24"/>
          <w:szCs w:val="24"/>
        </w:rPr>
      </w:pPr>
      <w:r w:rsidRPr="00773F93">
        <w:rPr>
          <w:rFonts w:eastAsia="Calibri"/>
          <w:sz w:val="24"/>
          <w:szCs w:val="24"/>
        </w:rPr>
        <w:t>Объясните действие механизма мультипликатора-акселератора.</w:t>
      </w:r>
    </w:p>
    <w:p w14:paraId="233BCD56" w14:textId="77777777" w:rsidR="00773F93" w:rsidRDefault="00773F93" w:rsidP="00773F93">
      <w:pPr>
        <w:pStyle w:val="ac"/>
        <w:tabs>
          <w:tab w:val="left" w:pos="851"/>
          <w:tab w:val="left" w:pos="993"/>
        </w:tabs>
        <w:autoSpaceDE w:val="0"/>
        <w:autoSpaceDN w:val="0"/>
        <w:adjustRightInd w:val="0"/>
        <w:ind w:left="0" w:firstLine="709"/>
        <w:jc w:val="both"/>
        <w:rPr>
          <w:rFonts w:eastAsia="Calibri"/>
          <w:sz w:val="24"/>
          <w:szCs w:val="24"/>
        </w:rPr>
      </w:pPr>
      <w:r w:rsidRPr="00773F93">
        <w:rPr>
          <w:rFonts w:eastAsia="Calibri"/>
          <w:b/>
          <w:sz w:val="24"/>
          <w:szCs w:val="24"/>
        </w:rPr>
        <w:t>Ответ:</w:t>
      </w:r>
    </w:p>
    <w:p w14:paraId="21B588F2" w14:textId="4841182F" w:rsidR="00773F93" w:rsidRPr="00773F93" w:rsidRDefault="00773F93" w:rsidP="00773F93">
      <w:pPr>
        <w:pStyle w:val="ac"/>
        <w:tabs>
          <w:tab w:val="left" w:pos="851"/>
          <w:tab w:val="left" w:pos="993"/>
        </w:tabs>
        <w:autoSpaceDE w:val="0"/>
        <w:autoSpaceDN w:val="0"/>
        <w:adjustRightInd w:val="0"/>
        <w:ind w:left="0" w:firstLine="709"/>
        <w:jc w:val="both"/>
        <w:rPr>
          <w:rFonts w:eastAsia="Calibri"/>
          <w:sz w:val="24"/>
          <w:szCs w:val="24"/>
        </w:rPr>
      </w:pPr>
      <w:r w:rsidRPr="00773F93">
        <w:rPr>
          <w:rFonts w:eastAsia="Calibri"/>
          <w:sz w:val="24"/>
          <w:szCs w:val="24"/>
        </w:rPr>
        <w:t>Механизм мультипликатора (т.е. преумножения) выражается в том, что осуществленные в экономике инвестиции обладают нередко свойствами создавать цепную реакцию возбуждения во всей экономике. Стимул, полученный в одной сфере экономики, способен передаваться в расширяющемся масштабе на другие ее области.</w:t>
      </w:r>
    </w:p>
    <w:p w14:paraId="1BA98116" w14:textId="4C536B14" w:rsidR="00773F93" w:rsidRPr="00773F93" w:rsidRDefault="00773F93" w:rsidP="00773F93">
      <w:pPr>
        <w:pStyle w:val="ac"/>
        <w:tabs>
          <w:tab w:val="left" w:pos="851"/>
          <w:tab w:val="left" w:pos="993"/>
        </w:tabs>
        <w:autoSpaceDE w:val="0"/>
        <w:autoSpaceDN w:val="0"/>
        <w:adjustRightInd w:val="0"/>
        <w:ind w:left="0" w:firstLine="709"/>
        <w:jc w:val="both"/>
        <w:rPr>
          <w:rFonts w:eastAsia="Calibri"/>
          <w:sz w:val="24"/>
          <w:szCs w:val="24"/>
        </w:rPr>
      </w:pPr>
      <w:r w:rsidRPr="00773F93">
        <w:rPr>
          <w:rFonts w:eastAsia="Calibri"/>
          <w:sz w:val="24"/>
          <w:szCs w:val="24"/>
        </w:rPr>
        <w:t>Механизм акселерации (т.е. ускорения). Он заключается в той зависимости, которая существует между созданием дополнительного спроса на предметы потребления и увеличением масштабов инвестирования во всем народном хозяйстве.</w:t>
      </w:r>
    </w:p>
    <w:p w14:paraId="44CA259A" w14:textId="77777777" w:rsidR="00773F93" w:rsidRPr="00773F93" w:rsidRDefault="00773F93" w:rsidP="00773F93">
      <w:pPr>
        <w:pStyle w:val="ac"/>
        <w:autoSpaceDE w:val="0"/>
        <w:autoSpaceDN w:val="0"/>
        <w:adjustRightInd w:val="0"/>
        <w:ind w:left="0" w:firstLine="709"/>
        <w:jc w:val="both"/>
        <w:rPr>
          <w:rFonts w:eastAsia="Calibri"/>
          <w:sz w:val="24"/>
          <w:szCs w:val="24"/>
        </w:rPr>
      </w:pPr>
    </w:p>
    <w:p w14:paraId="377689C5" w14:textId="1D11B11C" w:rsidR="005C368B" w:rsidRPr="00773F93" w:rsidRDefault="005C368B" w:rsidP="00773F93">
      <w:pPr>
        <w:pStyle w:val="ac"/>
        <w:numPr>
          <w:ilvl w:val="0"/>
          <w:numId w:val="24"/>
        </w:numPr>
        <w:tabs>
          <w:tab w:val="left" w:pos="993"/>
        </w:tabs>
        <w:autoSpaceDE w:val="0"/>
        <w:autoSpaceDN w:val="0"/>
        <w:adjustRightInd w:val="0"/>
        <w:ind w:left="0" w:firstLine="709"/>
        <w:jc w:val="both"/>
        <w:rPr>
          <w:rFonts w:eastAsia="Calibri"/>
          <w:sz w:val="24"/>
          <w:szCs w:val="24"/>
        </w:rPr>
      </w:pPr>
      <w:r w:rsidRPr="00773F93">
        <w:rPr>
          <w:rFonts w:eastAsia="Calibri"/>
          <w:sz w:val="24"/>
          <w:szCs w:val="24"/>
        </w:rPr>
        <w:t>Что понимается под новым качеством экономического роста? Какова связь между структурой производства и темпами экономического роста?</w:t>
      </w:r>
    </w:p>
    <w:p w14:paraId="3FC1EEB8" w14:textId="77777777" w:rsidR="00773F93" w:rsidRPr="00773F93" w:rsidRDefault="00773F93" w:rsidP="00773F93">
      <w:pPr>
        <w:pStyle w:val="ac"/>
        <w:tabs>
          <w:tab w:val="left" w:pos="993"/>
        </w:tabs>
        <w:autoSpaceDE w:val="0"/>
        <w:autoSpaceDN w:val="0"/>
        <w:adjustRightInd w:val="0"/>
        <w:ind w:left="0" w:firstLine="709"/>
        <w:jc w:val="both"/>
        <w:rPr>
          <w:rFonts w:eastAsia="Calibri"/>
          <w:sz w:val="24"/>
          <w:szCs w:val="24"/>
        </w:rPr>
      </w:pPr>
      <w:r w:rsidRPr="00773F93">
        <w:rPr>
          <w:rFonts w:eastAsia="Calibri"/>
          <w:b/>
          <w:sz w:val="24"/>
          <w:szCs w:val="24"/>
        </w:rPr>
        <w:t>Ответ:</w:t>
      </w:r>
      <w:r w:rsidRPr="00773F93">
        <w:rPr>
          <w:rFonts w:eastAsia="Calibri"/>
          <w:sz w:val="24"/>
          <w:szCs w:val="24"/>
        </w:rPr>
        <w:t xml:space="preserve"> Понятие «качество экономического роста» в экономической теории связывается с усилением его социальной направленности. Основными составляющими качества экономического роста являются:</w:t>
      </w:r>
    </w:p>
    <w:p w14:paraId="0DEFEEE6" w14:textId="77777777" w:rsidR="00773F93" w:rsidRPr="00773F93" w:rsidRDefault="00773F93" w:rsidP="00773F93">
      <w:pPr>
        <w:pStyle w:val="ac"/>
        <w:tabs>
          <w:tab w:val="left" w:pos="993"/>
        </w:tabs>
        <w:autoSpaceDE w:val="0"/>
        <w:autoSpaceDN w:val="0"/>
        <w:adjustRightInd w:val="0"/>
        <w:ind w:left="0" w:firstLine="709"/>
        <w:jc w:val="both"/>
        <w:rPr>
          <w:rFonts w:eastAsia="Calibri"/>
          <w:sz w:val="24"/>
          <w:szCs w:val="24"/>
        </w:rPr>
      </w:pPr>
      <w:r w:rsidRPr="00773F93">
        <w:rPr>
          <w:rFonts w:eastAsia="Calibri"/>
          <w:sz w:val="24"/>
          <w:szCs w:val="24"/>
        </w:rPr>
        <w:t>•</w:t>
      </w:r>
      <w:r w:rsidRPr="00773F93">
        <w:rPr>
          <w:rFonts w:eastAsia="Calibri"/>
          <w:sz w:val="24"/>
          <w:szCs w:val="24"/>
        </w:rPr>
        <w:tab/>
        <w:t xml:space="preserve">улучшение материального благосостояния населения; </w:t>
      </w:r>
    </w:p>
    <w:p w14:paraId="48ACB02A" w14:textId="77777777" w:rsidR="00773F93" w:rsidRPr="00773F93" w:rsidRDefault="00773F93" w:rsidP="00773F93">
      <w:pPr>
        <w:pStyle w:val="ac"/>
        <w:tabs>
          <w:tab w:val="left" w:pos="993"/>
        </w:tabs>
        <w:autoSpaceDE w:val="0"/>
        <w:autoSpaceDN w:val="0"/>
        <w:adjustRightInd w:val="0"/>
        <w:ind w:left="0" w:firstLine="709"/>
        <w:jc w:val="both"/>
        <w:rPr>
          <w:rFonts w:eastAsia="Calibri"/>
          <w:sz w:val="24"/>
          <w:szCs w:val="24"/>
        </w:rPr>
      </w:pPr>
      <w:r w:rsidRPr="00773F93">
        <w:rPr>
          <w:rFonts w:eastAsia="Calibri"/>
          <w:sz w:val="24"/>
          <w:szCs w:val="24"/>
        </w:rPr>
        <w:t>•</w:t>
      </w:r>
      <w:r w:rsidRPr="00773F93">
        <w:rPr>
          <w:rFonts w:eastAsia="Calibri"/>
          <w:sz w:val="24"/>
          <w:szCs w:val="24"/>
        </w:rPr>
        <w:tab/>
        <w:t xml:space="preserve">увеличение свободного времени как основы гармоничного развития личности; </w:t>
      </w:r>
    </w:p>
    <w:p w14:paraId="23EF2775" w14:textId="77777777" w:rsidR="00773F93" w:rsidRPr="00773F93" w:rsidRDefault="00773F93" w:rsidP="00773F93">
      <w:pPr>
        <w:pStyle w:val="ac"/>
        <w:tabs>
          <w:tab w:val="left" w:pos="993"/>
        </w:tabs>
        <w:autoSpaceDE w:val="0"/>
        <w:autoSpaceDN w:val="0"/>
        <w:adjustRightInd w:val="0"/>
        <w:ind w:left="0" w:firstLine="709"/>
        <w:jc w:val="both"/>
        <w:rPr>
          <w:rFonts w:eastAsia="Calibri"/>
          <w:sz w:val="24"/>
          <w:szCs w:val="24"/>
        </w:rPr>
      </w:pPr>
      <w:r w:rsidRPr="00773F93">
        <w:rPr>
          <w:rFonts w:eastAsia="Calibri"/>
          <w:sz w:val="24"/>
          <w:szCs w:val="24"/>
        </w:rPr>
        <w:t>•</w:t>
      </w:r>
      <w:r w:rsidRPr="00773F93">
        <w:rPr>
          <w:rFonts w:eastAsia="Calibri"/>
          <w:sz w:val="24"/>
          <w:szCs w:val="24"/>
        </w:rPr>
        <w:tab/>
        <w:t xml:space="preserve">повышение уровня развития отраслей социальной инфраструктуры; </w:t>
      </w:r>
    </w:p>
    <w:p w14:paraId="28C97212" w14:textId="77777777" w:rsidR="00773F93" w:rsidRPr="00773F93" w:rsidRDefault="00773F93" w:rsidP="00773F93">
      <w:pPr>
        <w:pStyle w:val="ac"/>
        <w:tabs>
          <w:tab w:val="left" w:pos="993"/>
        </w:tabs>
        <w:autoSpaceDE w:val="0"/>
        <w:autoSpaceDN w:val="0"/>
        <w:adjustRightInd w:val="0"/>
        <w:ind w:left="0" w:firstLine="709"/>
        <w:jc w:val="both"/>
        <w:rPr>
          <w:rFonts w:eastAsia="Calibri"/>
          <w:sz w:val="24"/>
          <w:szCs w:val="24"/>
        </w:rPr>
      </w:pPr>
      <w:r w:rsidRPr="00773F93">
        <w:rPr>
          <w:rFonts w:eastAsia="Calibri"/>
          <w:sz w:val="24"/>
          <w:szCs w:val="24"/>
        </w:rPr>
        <w:t>•</w:t>
      </w:r>
      <w:r w:rsidRPr="00773F93">
        <w:rPr>
          <w:rFonts w:eastAsia="Calibri"/>
          <w:sz w:val="24"/>
          <w:szCs w:val="24"/>
        </w:rPr>
        <w:tab/>
        <w:t xml:space="preserve">рост инвестиций в человеческий капитал; </w:t>
      </w:r>
    </w:p>
    <w:p w14:paraId="5329E9B7" w14:textId="77777777" w:rsidR="00773F93" w:rsidRPr="00773F93" w:rsidRDefault="00773F93" w:rsidP="00773F93">
      <w:pPr>
        <w:pStyle w:val="ac"/>
        <w:tabs>
          <w:tab w:val="left" w:pos="993"/>
        </w:tabs>
        <w:autoSpaceDE w:val="0"/>
        <w:autoSpaceDN w:val="0"/>
        <w:adjustRightInd w:val="0"/>
        <w:ind w:left="0" w:firstLine="709"/>
        <w:jc w:val="both"/>
        <w:rPr>
          <w:rFonts w:eastAsia="Calibri"/>
          <w:sz w:val="24"/>
          <w:szCs w:val="24"/>
        </w:rPr>
      </w:pPr>
      <w:r w:rsidRPr="00773F93">
        <w:rPr>
          <w:rFonts w:eastAsia="Calibri"/>
          <w:sz w:val="24"/>
          <w:szCs w:val="24"/>
        </w:rPr>
        <w:t>•</w:t>
      </w:r>
      <w:r w:rsidRPr="00773F93">
        <w:rPr>
          <w:rFonts w:eastAsia="Calibri"/>
          <w:sz w:val="24"/>
          <w:szCs w:val="24"/>
        </w:rPr>
        <w:tab/>
        <w:t xml:space="preserve">обеспечение безопасности условий труда и жизни людей; </w:t>
      </w:r>
    </w:p>
    <w:p w14:paraId="09F7EEC5" w14:textId="77777777" w:rsidR="00773F93" w:rsidRPr="00773F93" w:rsidRDefault="00773F93" w:rsidP="00773F93">
      <w:pPr>
        <w:pStyle w:val="ac"/>
        <w:tabs>
          <w:tab w:val="left" w:pos="993"/>
        </w:tabs>
        <w:autoSpaceDE w:val="0"/>
        <w:autoSpaceDN w:val="0"/>
        <w:adjustRightInd w:val="0"/>
        <w:ind w:left="0" w:firstLine="709"/>
        <w:jc w:val="both"/>
        <w:rPr>
          <w:rFonts w:eastAsia="Calibri"/>
          <w:sz w:val="24"/>
          <w:szCs w:val="24"/>
        </w:rPr>
      </w:pPr>
      <w:r w:rsidRPr="00773F93">
        <w:rPr>
          <w:rFonts w:eastAsia="Calibri"/>
          <w:sz w:val="24"/>
          <w:szCs w:val="24"/>
        </w:rPr>
        <w:t>•</w:t>
      </w:r>
      <w:r w:rsidRPr="00773F93">
        <w:rPr>
          <w:rFonts w:eastAsia="Calibri"/>
          <w:sz w:val="24"/>
          <w:szCs w:val="24"/>
        </w:rPr>
        <w:tab/>
        <w:t xml:space="preserve">социальная защищенность безработных и нетрудоспособных; </w:t>
      </w:r>
    </w:p>
    <w:p w14:paraId="18E179FD" w14:textId="23D21DA1" w:rsidR="00773F93" w:rsidRDefault="00773F93" w:rsidP="00773F93">
      <w:pPr>
        <w:pStyle w:val="ac"/>
        <w:tabs>
          <w:tab w:val="left" w:pos="993"/>
        </w:tabs>
        <w:autoSpaceDE w:val="0"/>
        <w:autoSpaceDN w:val="0"/>
        <w:adjustRightInd w:val="0"/>
        <w:ind w:left="0" w:firstLine="709"/>
        <w:jc w:val="both"/>
        <w:rPr>
          <w:rFonts w:eastAsia="Calibri"/>
          <w:sz w:val="24"/>
          <w:szCs w:val="24"/>
        </w:rPr>
      </w:pPr>
      <w:r w:rsidRPr="00773F93">
        <w:rPr>
          <w:rFonts w:eastAsia="Calibri"/>
          <w:sz w:val="24"/>
          <w:szCs w:val="24"/>
        </w:rPr>
        <w:t>•</w:t>
      </w:r>
      <w:r w:rsidRPr="00773F93">
        <w:rPr>
          <w:rFonts w:eastAsia="Calibri"/>
          <w:sz w:val="24"/>
          <w:szCs w:val="24"/>
        </w:rPr>
        <w:tab/>
        <w:t>поддержание полной занятости в условиях растущего объема предложения на рынке труда.</w:t>
      </w:r>
    </w:p>
    <w:p w14:paraId="4EC77205" w14:textId="77777777" w:rsidR="00773F93" w:rsidRPr="00773F93" w:rsidRDefault="00773F93" w:rsidP="00773F93">
      <w:pPr>
        <w:pStyle w:val="ac"/>
        <w:tabs>
          <w:tab w:val="left" w:pos="993"/>
        </w:tabs>
        <w:autoSpaceDE w:val="0"/>
        <w:autoSpaceDN w:val="0"/>
        <w:adjustRightInd w:val="0"/>
        <w:ind w:left="0" w:firstLine="709"/>
        <w:jc w:val="both"/>
        <w:rPr>
          <w:rFonts w:eastAsia="Calibri"/>
          <w:sz w:val="24"/>
          <w:szCs w:val="24"/>
        </w:rPr>
      </w:pPr>
    </w:p>
    <w:p w14:paraId="5990114C" w14:textId="1245FB8F" w:rsidR="005C368B" w:rsidRPr="00773F93" w:rsidRDefault="005C368B" w:rsidP="00773F93">
      <w:pPr>
        <w:pStyle w:val="ac"/>
        <w:numPr>
          <w:ilvl w:val="0"/>
          <w:numId w:val="24"/>
        </w:numPr>
        <w:tabs>
          <w:tab w:val="left" w:pos="993"/>
        </w:tabs>
        <w:autoSpaceDE w:val="0"/>
        <w:autoSpaceDN w:val="0"/>
        <w:adjustRightInd w:val="0"/>
        <w:ind w:left="0" w:firstLine="709"/>
        <w:jc w:val="both"/>
        <w:rPr>
          <w:rFonts w:eastAsia="Calibri"/>
          <w:sz w:val="24"/>
          <w:szCs w:val="24"/>
        </w:rPr>
      </w:pPr>
      <w:r w:rsidRPr="00773F93">
        <w:rPr>
          <w:rFonts w:eastAsia="Calibri"/>
          <w:sz w:val="24"/>
          <w:szCs w:val="24"/>
        </w:rPr>
        <w:t>Что означает цикличность экономического развития? Из каких фаз состоит классический экономический цикл? Опишите каждую фазу цикла. Какая фаза является определяющей в экономическом цикле? Каков механизм перехода от одной фазы цикла к другой? Как можно объяснить причины циклического развития?</w:t>
      </w:r>
    </w:p>
    <w:p w14:paraId="45D8CFB9"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b/>
          <w:sz w:val="24"/>
          <w:szCs w:val="24"/>
        </w:rPr>
        <w:t>Ответ</w:t>
      </w:r>
      <w:r w:rsidRPr="00773F93">
        <w:rPr>
          <w:rFonts w:eastAsia="Calibri"/>
          <w:sz w:val="24"/>
          <w:szCs w:val="24"/>
        </w:rPr>
        <w:t xml:space="preserve">: 1) Цикличность экономики – это изменения </w:t>
      </w:r>
      <w:proofErr w:type="gramStart"/>
      <w:r w:rsidRPr="00773F93">
        <w:rPr>
          <w:rFonts w:eastAsia="Calibri"/>
          <w:sz w:val="24"/>
          <w:szCs w:val="24"/>
        </w:rPr>
        <w:t>в экономике</w:t>
      </w:r>
      <w:proofErr w:type="gramEnd"/>
      <w:r w:rsidRPr="00773F93">
        <w:rPr>
          <w:rFonts w:eastAsia="Calibri"/>
          <w:sz w:val="24"/>
          <w:szCs w:val="24"/>
        </w:rPr>
        <w:t xml:space="preserve"> периодически повторяющиеся на протяжении ряда лет (подъемы и спады в экономике).</w:t>
      </w:r>
    </w:p>
    <w:p w14:paraId="29A5BFE7"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2) Фазы экономического цикла: Спад (кризис), Депрессия, Оживление, Подъем (бум)</w:t>
      </w:r>
    </w:p>
    <w:p w14:paraId="56BFD6A3"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3) Первая важнейшая фаза экономического цикла -  Спад(кризис). Его характерные черты:</w:t>
      </w:r>
    </w:p>
    <w:p w14:paraId="1899FD44"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lastRenderedPageBreak/>
        <w:t>• превышение предложения над спросом, ведущее к накоплению товарных запасов и падению цен</w:t>
      </w:r>
    </w:p>
    <w:p w14:paraId="6695C935"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 кризис сбыта и падение цен ведет к сокращению производства;</w:t>
      </w:r>
    </w:p>
    <w:p w14:paraId="1B54D63D"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 большое число банкротств и крахов;</w:t>
      </w:r>
    </w:p>
    <w:p w14:paraId="20ABAFCA"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 массовая безработица;</w:t>
      </w:r>
    </w:p>
    <w:p w14:paraId="758392C0"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 падение заработной платы и уровня жизни;</w:t>
      </w:r>
    </w:p>
    <w:p w14:paraId="53A1BCB2"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 рост потребности в деньгах для оплаты обязательств (всеобщая погоня за деньгами), который ведет к росту ссудного процента.</w:t>
      </w:r>
    </w:p>
    <w:p w14:paraId="7ED0D6B2"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Вторая фаза цикла депрессия – экономика достигает «дна», низшей точки падения производства. Сокращение производства и падение цен прекращаются, товарные запасы стабилизируются, снижается ссудный процент (деловая активность очень низка – нет спроса на деньги), безработица сохраняется на высоком уровне. Стабилизация цен создает возможность расширения сбыта и возникают перспективы выхода из кризиса.</w:t>
      </w:r>
    </w:p>
    <w:p w14:paraId="2CC9694B"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Третья фаза – оживление характеризуется ростом производства, ведущего к восстановлению предкризисного уровня. Цены начинают расти, наблюдается усиление деловой активности. Растет спрос на промышленное оборудование, в оборот вовлекаются новые капиталы. Спрос на деньги увеличивается, что ведет к повышению ссудного процента.</w:t>
      </w:r>
    </w:p>
    <w:p w14:paraId="45D93B30"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Четвертая фаза цикла - подъем (экспансия, бум) - объем производства превосходит предкризисный уровень. Цены растут, при общем росте заработной платы, безработица достигает минимального уровня. За пределами пика рост деловой активности прекращается, возникает проблема сбыта, производство сокращается, экономика вступает в фазу кризиса и т.д.</w:t>
      </w:r>
    </w:p>
    <w:p w14:paraId="39C06B37"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4) Определяющей фазой цикла является спад (кризис).</w:t>
      </w:r>
    </w:p>
    <w:p w14:paraId="25DE0176"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5) Цикл сам создает условия и предпосылки, необходимые для перехода от одной фазы к другой.</w:t>
      </w:r>
    </w:p>
    <w:p w14:paraId="50EAD599"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6) Существует множество объяснений причин цикличности:</w:t>
      </w:r>
    </w:p>
    <w:p w14:paraId="5C111E3B"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Внешние причины: войны, революции и политические потрясения, темпы роста населения. Пятна на солнце (погода-урожай), волны научно-технического прогресса, дающие экономической системе импульс для движения и т.п. Полагают, что эти внешние факторы влияют на изменение инвестиций, которые в свою очередь, воздействуют на объем производства, занятость и цены.</w:t>
      </w:r>
    </w:p>
    <w:p w14:paraId="17C19A7F"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К внутренним, находящимся внутри экономической системы, относят:</w:t>
      </w:r>
    </w:p>
    <w:p w14:paraId="7950C48A"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 колебания потребительского и инвестиционного спроса;</w:t>
      </w:r>
    </w:p>
    <w:p w14:paraId="2A90CA23"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 нарушения в сфере денежного обращения;</w:t>
      </w:r>
    </w:p>
    <w:p w14:paraId="0FA758B1"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 сбои в функционировании рыночного механизма в результате государственного вмешательства в экономические процессы;</w:t>
      </w:r>
    </w:p>
    <w:p w14:paraId="220225B7"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 изменение положения страны на мировом рынке;</w:t>
      </w:r>
    </w:p>
    <w:p w14:paraId="1C4B5D46" w14:textId="476DA5C9"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 xml:space="preserve">• старение производственного аппарата и замедление темпов научно-технического прогресса и </w:t>
      </w:r>
      <w:proofErr w:type="spellStart"/>
      <w:r w:rsidRPr="00773F93">
        <w:rPr>
          <w:rFonts w:eastAsia="Calibri"/>
          <w:sz w:val="24"/>
          <w:szCs w:val="24"/>
        </w:rPr>
        <w:t>др</w:t>
      </w:r>
      <w:proofErr w:type="spellEnd"/>
    </w:p>
    <w:p w14:paraId="06F47C6F" w14:textId="3C36AAAC" w:rsidR="005C368B" w:rsidRDefault="005C368B" w:rsidP="00773F93">
      <w:pPr>
        <w:pStyle w:val="ac"/>
        <w:numPr>
          <w:ilvl w:val="0"/>
          <w:numId w:val="24"/>
        </w:numPr>
        <w:autoSpaceDE w:val="0"/>
        <w:autoSpaceDN w:val="0"/>
        <w:adjustRightInd w:val="0"/>
        <w:ind w:left="0" w:firstLine="851"/>
        <w:jc w:val="both"/>
        <w:rPr>
          <w:rFonts w:eastAsia="Calibri"/>
          <w:sz w:val="24"/>
          <w:szCs w:val="24"/>
        </w:rPr>
      </w:pPr>
      <w:r w:rsidRPr="00773F93">
        <w:rPr>
          <w:rFonts w:eastAsia="Calibri"/>
          <w:sz w:val="24"/>
          <w:szCs w:val="24"/>
        </w:rPr>
        <w:t>Как различаются циклы по срокам? Объясните долгосрочные колебания в экономике. Как объясняются среднесрочные циклы? Чем они обусловлены?</w:t>
      </w:r>
    </w:p>
    <w:p w14:paraId="1A75C407" w14:textId="77777777" w:rsidR="00773F93" w:rsidRPr="00773F93" w:rsidRDefault="00773F93" w:rsidP="00773F93">
      <w:pPr>
        <w:pStyle w:val="ac"/>
        <w:autoSpaceDE w:val="0"/>
        <w:autoSpaceDN w:val="0"/>
        <w:adjustRightInd w:val="0"/>
        <w:ind w:left="0" w:firstLine="709"/>
        <w:jc w:val="both"/>
        <w:rPr>
          <w:rFonts w:eastAsia="Calibri"/>
          <w:sz w:val="24"/>
          <w:szCs w:val="24"/>
        </w:rPr>
      </w:pPr>
      <w:proofErr w:type="gramStart"/>
      <w:r w:rsidRPr="00773F93">
        <w:rPr>
          <w:rFonts w:eastAsia="Calibri"/>
          <w:b/>
          <w:sz w:val="24"/>
          <w:szCs w:val="24"/>
        </w:rPr>
        <w:t>Ответ:</w:t>
      </w:r>
      <w:r w:rsidRPr="00773F93">
        <w:rPr>
          <w:rFonts w:eastAsia="Calibri"/>
          <w:sz w:val="24"/>
          <w:szCs w:val="24"/>
        </w:rPr>
        <w:t xml:space="preserve">  1</w:t>
      </w:r>
      <w:proofErr w:type="gramEnd"/>
      <w:r w:rsidRPr="00773F93">
        <w:rPr>
          <w:rFonts w:eastAsia="Calibri"/>
          <w:sz w:val="24"/>
          <w:szCs w:val="24"/>
        </w:rPr>
        <w:t>) Обычно выделяют четыре основных вида экономических циклов:</w:t>
      </w:r>
    </w:p>
    <w:p w14:paraId="32EE13B7"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w:t>
      </w:r>
      <w:r w:rsidRPr="00773F93">
        <w:rPr>
          <w:rFonts w:eastAsia="Calibri"/>
          <w:sz w:val="24"/>
          <w:szCs w:val="24"/>
        </w:rPr>
        <w:tab/>
        <w:t xml:space="preserve">краткосрочные циклы </w:t>
      </w:r>
      <w:proofErr w:type="spellStart"/>
      <w:r w:rsidRPr="00773F93">
        <w:rPr>
          <w:rFonts w:eastAsia="Calibri"/>
          <w:sz w:val="24"/>
          <w:szCs w:val="24"/>
        </w:rPr>
        <w:t>Китчина</w:t>
      </w:r>
      <w:proofErr w:type="spellEnd"/>
      <w:r w:rsidRPr="00773F93">
        <w:rPr>
          <w:rFonts w:eastAsia="Calibri"/>
          <w:sz w:val="24"/>
          <w:szCs w:val="24"/>
        </w:rPr>
        <w:t xml:space="preserve"> (характерный период – 2-4 года);</w:t>
      </w:r>
    </w:p>
    <w:p w14:paraId="72771EC8"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w:t>
      </w:r>
      <w:r w:rsidRPr="00773F93">
        <w:rPr>
          <w:rFonts w:eastAsia="Calibri"/>
          <w:sz w:val="24"/>
          <w:szCs w:val="24"/>
        </w:rPr>
        <w:tab/>
        <w:t xml:space="preserve">среднесрочные циклы </w:t>
      </w:r>
      <w:proofErr w:type="spellStart"/>
      <w:r w:rsidRPr="00773F93">
        <w:rPr>
          <w:rFonts w:eastAsia="Calibri"/>
          <w:sz w:val="24"/>
          <w:szCs w:val="24"/>
        </w:rPr>
        <w:t>Жюгляра</w:t>
      </w:r>
      <w:proofErr w:type="spellEnd"/>
      <w:r w:rsidRPr="00773F93">
        <w:rPr>
          <w:rFonts w:eastAsia="Calibri"/>
          <w:sz w:val="24"/>
          <w:szCs w:val="24"/>
        </w:rPr>
        <w:t xml:space="preserve"> (характерный период – 6-13 лет);</w:t>
      </w:r>
    </w:p>
    <w:p w14:paraId="5EE4CD8C"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w:t>
      </w:r>
      <w:r w:rsidRPr="00773F93">
        <w:rPr>
          <w:rFonts w:eastAsia="Calibri"/>
          <w:sz w:val="24"/>
          <w:szCs w:val="24"/>
        </w:rPr>
        <w:tab/>
        <w:t>Циклы (ритмы) Кузнеца (характерный период – 15-25 лет);</w:t>
      </w:r>
    </w:p>
    <w:p w14:paraId="0AAE6D79"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w:t>
      </w:r>
      <w:r w:rsidRPr="00773F93">
        <w:rPr>
          <w:rFonts w:eastAsia="Calibri"/>
          <w:sz w:val="24"/>
          <w:szCs w:val="24"/>
        </w:rPr>
        <w:tab/>
        <w:t>длинные волны Кондратьева (характерный период – 45 - 60 лет).</w:t>
      </w:r>
    </w:p>
    <w:p w14:paraId="60AA66DD"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w:t>
      </w:r>
      <w:r w:rsidRPr="00773F93">
        <w:rPr>
          <w:rFonts w:eastAsia="Calibri"/>
          <w:sz w:val="24"/>
          <w:szCs w:val="24"/>
        </w:rPr>
        <w:tab/>
        <w:t xml:space="preserve">Циклы </w:t>
      </w:r>
      <w:proofErr w:type="spellStart"/>
      <w:r w:rsidRPr="00773F93">
        <w:rPr>
          <w:rFonts w:eastAsia="Calibri"/>
          <w:sz w:val="24"/>
          <w:szCs w:val="24"/>
        </w:rPr>
        <w:t>Форрестера</w:t>
      </w:r>
      <w:proofErr w:type="spellEnd"/>
      <w:r w:rsidRPr="00773F93">
        <w:rPr>
          <w:rFonts w:eastAsia="Calibri"/>
          <w:sz w:val="24"/>
          <w:szCs w:val="24"/>
        </w:rPr>
        <w:t xml:space="preserve"> с продолжительностью в 200 лет. </w:t>
      </w:r>
    </w:p>
    <w:p w14:paraId="04391710"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w:t>
      </w:r>
      <w:r w:rsidRPr="00773F93">
        <w:rPr>
          <w:rFonts w:eastAsia="Calibri"/>
          <w:sz w:val="24"/>
          <w:szCs w:val="24"/>
        </w:rPr>
        <w:tab/>
        <w:t xml:space="preserve">Циклы </w:t>
      </w:r>
      <w:proofErr w:type="spellStart"/>
      <w:r w:rsidRPr="00773F93">
        <w:rPr>
          <w:rFonts w:eastAsia="Calibri"/>
          <w:sz w:val="24"/>
          <w:szCs w:val="24"/>
        </w:rPr>
        <w:t>Тоффлера</w:t>
      </w:r>
      <w:proofErr w:type="spellEnd"/>
      <w:r w:rsidRPr="00773F93">
        <w:rPr>
          <w:rFonts w:eastAsia="Calibri"/>
          <w:sz w:val="24"/>
          <w:szCs w:val="24"/>
        </w:rPr>
        <w:t xml:space="preserve"> – 1000-2000 лет. </w:t>
      </w:r>
    </w:p>
    <w:p w14:paraId="1D366E12" w14:textId="77777777"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t xml:space="preserve">2) Долгосрочные циклы («длинные волны» Н. Кондратьева) обусловлены глубокими структурными изменениями в экономике, </w:t>
      </w:r>
      <w:proofErr w:type="spellStart"/>
      <w:proofErr w:type="gramStart"/>
      <w:r w:rsidRPr="00773F93">
        <w:rPr>
          <w:rFonts w:eastAsia="Calibri"/>
          <w:sz w:val="24"/>
          <w:szCs w:val="24"/>
        </w:rPr>
        <w:t>происходя¬щими</w:t>
      </w:r>
      <w:proofErr w:type="spellEnd"/>
      <w:proofErr w:type="gramEnd"/>
      <w:r w:rsidRPr="00773F93">
        <w:rPr>
          <w:rFonts w:eastAsia="Calibri"/>
          <w:sz w:val="24"/>
          <w:szCs w:val="24"/>
        </w:rPr>
        <w:t xml:space="preserve"> под влиянием новых, революционных технических нововведений.</w:t>
      </w:r>
    </w:p>
    <w:p w14:paraId="183E652C" w14:textId="4C29774A" w:rsidR="00773F93" w:rsidRPr="00773F93" w:rsidRDefault="00773F93" w:rsidP="00773F93">
      <w:pPr>
        <w:pStyle w:val="ac"/>
        <w:autoSpaceDE w:val="0"/>
        <w:autoSpaceDN w:val="0"/>
        <w:adjustRightInd w:val="0"/>
        <w:ind w:left="0" w:firstLine="709"/>
        <w:jc w:val="both"/>
        <w:rPr>
          <w:rFonts w:eastAsia="Calibri"/>
          <w:sz w:val="24"/>
          <w:szCs w:val="24"/>
        </w:rPr>
      </w:pPr>
      <w:r w:rsidRPr="00773F93">
        <w:rPr>
          <w:rFonts w:eastAsia="Calibri"/>
          <w:sz w:val="24"/>
          <w:szCs w:val="24"/>
        </w:rPr>
        <w:lastRenderedPageBreak/>
        <w:t>3-4</w:t>
      </w:r>
      <w:proofErr w:type="gramStart"/>
      <w:r w:rsidRPr="00773F93">
        <w:rPr>
          <w:rFonts w:eastAsia="Calibri"/>
          <w:sz w:val="24"/>
          <w:szCs w:val="24"/>
        </w:rPr>
        <w:t>) В</w:t>
      </w:r>
      <w:proofErr w:type="gramEnd"/>
      <w:r w:rsidRPr="00773F93">
        <w:rPr>
          <w:rFonts w:eastAsia="Calibri"/>
          <w:sz w:val="24"/>
          <w:szCs w:val="24"/>
        </w:rPr>
        <w:t xml:space="preserve"> основе среднесрочных циклов лежит срок морального старения оборудования, вызывающий волнообразное колебание спроса на элементы основного капитала.</w:t>
      </w:r>
    </w:p>
    <w:p w14:paraId="7781DFBA" w14:textId="77777777" w:rsidR="00773F93" w:rsidRPr="00773F93" w:rsidRDefault="00773F93" w:rsidP="00773F93">
      <w:pPr>
        <w:pStyle w:val="ac"/>
        <w:autoSpaceDE w:val="0"/>
        <w:autoSpaceDN w:val="0"/>
        <w:adjustRightInd w:val="0"/>
        <w:ind w:left="1287"/>
        <w:jc w:val="both"/>
        <w:rPr>
          <w:rFonts w:eastAsia="Calibri"/>
          <w:sz w:val="24"/>
          <w:szCs w:val="24"/>
        </w:rPr>
      </w:pPr>
    </w:p>
    <w:p w14:paraId="6C567069" w14:textId="72F3C42A" w:rsidR="005C368B" w:rsidRPr="00773F93" w:rsidRDefault="005C368B" w:rsidP="00773F93">
      <w:pPr>
        <w:pStyle w:val="ac"/>
        <w:numPr>
          <w:ilvl w:val="0"/>
          <w:numId w:val="24"/>
        </w:numPr>
        <w:tabs>
          <w:tab w:val="left" w:pos="993"/>
        </w:tabs>
        <w:autoSpaceDE w:val="0"/>
        <w:autoSpaceDN w:val="0"/>
        <w:adjustRightInd w:val="0"/>
        <w:ind w:left="0" w:firstLine="709"/>
        <w:jc w:val="both"/>
        <w:rPr>
          <w:rFonts w:eastAsia="Calibri"/>
          <w:sz w:val="24"/>
          <w:szCs w:val="24"/>
        </w:rPr>
      </w:pPr>
      <w:r w:rsidRPr="00773F93">
        <w:rPr>
          <w:rFonts w:eastAsia="Calibri"/>
          <w:sz w:val="24"/>
          <w:szCs w:val="24"/>
        </w:rPr>
        <w:t>Как вы можете охарактеризовать причины современного экономического кризиса в России?</w:t>
      </w:r>
    </w:p>
    <w:p w14:paraId="572F9FF7" w14:textId="77777777" w:rsidR="00773F93" w:rsidRPr="00773F93" w:rsidRDefault="00773F93" w:rsidP="00773F93">
      <w:pPr>
        <w:tabs>
          <w:tab w:val="left" w:pos="993"/>
        </w:tabs>
        <w:ind w:firstLine="709"/>
        <w:rPr>
          <w:rFonts w:eastAsia="Calibri"/>
          <w:sz w:val="24"/>
          <w:szCs w:val="24"/>
        </w:rPr>
      </w:pPr>
      <w:r w:rsidRPr="00773F93">
        <w:rPr>
          <w:rFonts w:eastAsia="Calibri"/>
          <w:b/>
          <w:sz w:val="24"/>
          <w:szCs w:val="24"/>
        </w:rPr>
        <w:t>Ответ:</w:t>
      </w:r>
      <w:r w:rsidRPr="00773F93">
        <w:rPr>
          <w:rFonts w:eastAsia="Calibri"/>
          <w:sz w:val="24"/>
          <w:szCs w:val="24"/>
        </w:rPr>
        <w:t xml:space="preserve"> Причинами экономического кризиса в России (начиная с 2013 г. и по сегодняшний день) послужила сложная политическая обстановка между Россией и США, которая повлекла за собой большое количество санкций в сторону России от многих развитых стран. События в Украине и присоединение Крыма к России вызвали ряд политических негодований, которые очень явно отразились на экономических отношениях в виде санкций в отношении России, а также произошло резкое падение цен на энергоресурсы, поставщиком которых является Россия. </w:t>
      </w:r>
    </w:p>
    <w:p w14:paraId="7126A779" w14:textId="77777777" w:rsidR="00773F93" w:rsidRPr="00773F93" w:rsidRDefault="00773F93" w:rsidP="00773F93">
      <w:pPr>
        <w:pStyle w:val="ac"/>
        <w:autoSpaceDE w:val="0"/>
        <w:autoSpaceDN w:val="0"/>
        <w:adjustRightInd w:val="0"/>
        <w:ind w:left="1287"/>
        <w:jc w:val="both"/>
        <w:rPr>
          <w:rFonts w:eastAsia="Calibri"/>
          <w:sz w:val="24"/>
          <w:szCs w:val="24"/>
        </w:rPr>
      </w:pPr>
    </w:p>
    <w:p w14:paraId="4B234DED" w14:textId="77777777" w:rsidR="005C368B" w:rsidRPr="00E232F9" w:rsidRDefault="005C368B" w:rsidP="005C368B">
      <w:pPr>
        <w:autoSpaceDE w:val="0"/>
        <w:autoSpaceDN w:val="0"/>
        <w:adjustRightInd w:val="0"/>
        <w:ind w:firstLine="567"/>
        <w:jc w:val="both"/>
        <w:rPr>
          <w:rFonts w:eastAsia="Calibri"/>
          <w:b/>
          <w:sz w:val="24"/>
          <w:szCs w:val="24"/>
        </w:rPr>
      </w:pPr>
      <w:r w:rsidRPr="00E232F9">
        <w:rPr>
          <w:rFonts w:eastAsia="Calibri"/>
          <w:b/>
          <w:sz w:val="24"/>
          <w:szCs w:val="24"/>
        </w:rPr>
        <w:t>Тесты</w:t>
      </w:r>
    </w:p>
    <w:p w14:paraId="499764E2" w14:textId="2603B10D" w:rsidR="00F84B25" w:rsidRPr="00F84B25" w:rsidRDefault="005C368B" w:rsidP="00F84B25">
      <w:pPr>
        <w:pStyle w:val="ac"/>
        <w:numPr>
          <w:ilvl w:val="0"/>
          <w:numId w:val="25"/>
        </w:numPr>
        <w:autoSpaceDE w:val="0"/>
        <w:autoSpaceDN w:val="0"/>
        <w:adjustRightInd w:val="0"/>
        <w:jc w:val="both"/>
        <w:rPr>
          <w:rFonts w:eastAsia="Calibri"/>
          <w:sz w:val="24"/>
          <w:szCs w:val="24"/>
        </w:rPr>
      </w:pPr>
      <w:r w:rsidRPr="00F84B25">
        <w:rPr>
          <w:rFonts w:eastAsia="Calibri"/>
          <w:sz w:val="24"/>
          <w:szCs w:val="24"/>
        </w:rPr>
        <w:t xml:space="preserve">Экономический рост может быть проиллюстрирован: а) сдвигом кривой производственных возможностей влево; </w:t>
      </w:r>
      <w:r w:rsidRPr="00F84B25">
        <w:rPr>
          <w:rFonts w:eastAsia="Calibri"/>
          <w:b/>
          <w:sz w:val="24"/>
          <w:szCs w:val="24"/>
          <w:u w:val="single"/>
        </w:rPr>
        <w:t>б) сдвигом кривой производственных возможностей вправо</w:t>
      </w:r>
      <w:r w:rsidRPr="00F84B25">
        <w:rPr>
          <w:rFonts w:eastAsia="Calibri"/>
          <w:sz w:val="24"/>
          <w:szCs w:val="24"/>
        </w:rPr>
        <w:t>; в) движением по кривой производственных возможностей; г) движением от одной точки к другой внутри кривой производственных возможностей.</w:t>
      </w:r>
    </w:p>
    <w:p w14:paraId="2B604404" w14:textId="13D9DB62" w:rsidR="005C368B" w:rsidRPr="00F84B25" w:rsidRDefault="005C368B" w:rsidP="00D52734">
      <w:pPr>
        <w:autoSpaceDE w:val="0"/>
        <w:autoSpaceDN w:val="0"/>
        <w:adjustRightInd w:val="0"/>
        <w:ind w:firstLine="567"/>
        <w:jc w:val="both"/>
        <w:rPr>
          <w:rFonts w:eastAsia="Calibri"/>
          <w:b/>
          <w:sz w:val="24"/>
          <w:szCs w:val="24"/>
          <w:u w:val="single"/>
        </w:rPr>
      </w:pPr>
      <w:r w:rsidRPr="00E232F9">
        <w:rPr>
          <w:rFonts w:eastAsia="Calibri"/>
          <w:sz w:val="24"/>
          <w:szCs w:val="24"/>
        </w:rPr>
        <w:t>2. Количественно экономический рост находит свое отражение в повышении: а) располагаемого дохода; б) покупательной способности денег; в) массы денег в обращении</w:t>
      </w:r>
      <w:r w:rsidRPr="00F84B25">
        <w:rPr>
          <w:rFonts w:eastAsia="Calibri"/>
          <w:sz w:val="24"/>
          <w:szCs w:val="24"/>
          <w:u w:val="single"/>
        </w:rPr>
        <w:t xml:space="preserve">; </w:t>
      </w:r>
      <w:r w:rsidRPr="00F84B25">
        <w:rPr>
          <w:rFonts w:eastAsia="Calibri"/>
          <w:b/>
          <w:sz w:val="24"/>
          <w:szCs w:val="24"/>
          <w:u w:val="single"/>
        </w:rPr>
        <w:t>г) реального ВНП.</w:t>
      </w:r>
    </w:p>
    <w:p w14:paraId="271E18E8" w14:textId="77777777" w:rsidR="005C368B" w:rsidRPr="00E232F9" w:rsidRDefault="005C368B" w:rsidP="005C368B">
      <w:pPr>
        <w:autoSpaceDE w:val="0"/>
        <w:autoSpaceDN w:val="0"/>
        <w:adjustRightInd w:val="0"/>
        <w:ind w:firstLine="567"/>
        <w:jc w:val="both"/>
        <w:rPr>
          <w:rFonts w:eastAsia="Calibri"/>
          <w:sz w:val="24"/>
          <w:szCs w:val="24"/>
        </w:rPr>
      </w:pPr>
      <w:r w:rsidRPr="00E232F9">
        <w:rPr>
          <w:rFonts w:eastAsia="Calibri"/>
          <w:sz w:val="24"/>
          <w:szCs w:val="24"/>
        </w:rPr>
        <w:t xml:space="preserve">3. Какой показатель позволяет судить о том, приводит ли экономический рост к улучшению благосостояния? а) номинальный ВНП; </w:t>
      </w:r>
      <w:r w:rsidRPr="00F84B25">
        <w:rPr>
          <w:rFonts w:eastAsia="Calibri"/>
          <w:b/>
          <w:sz w:val="24"/>
          <w:szCs w:val="24"/>
          <w:u w:val="single"/>
        </w:rPr>
        <w:t>б) реальный ВНП на душу населения</w:t>
      </w:r>
      <w:r w:rsidRPr="00E232F9">
        <w:rPr>
          <w:rFonts w:eastAsia="Calibri"/>
          <w:sz w:val="24"/>
          <w:szCs w:val="24"/>
        </w:rPr>
        <w:t>; в) номинальный ВНП на душу населения; г) реальный ВНП.</w:t>
      </w:r>
    </w:p>
    <w:p w14:paraId="48AE52C0" w14:textId="77777777" w:rsidR="005C368B" w:rsidRPr="00E232F9" w:rsidRDefault="005C368B" w:rsidP="005C368B">
      <w:pPr>
        <w:autoSpaceDE w:val="0"/>
        <w:autoSpaceDN w:val="0"/>
        <w:adjustRightInd w:val="0"/>
        <w:ind w:firstLine="567"/>
        <w:jc w:val="both"/>
        <w:rPr>
          <w:rFonts w:eastAsia="Calibri"/>
          <w:sz w:val="24"/>
          <w:szCs w:val="24"/>
        </w:rPr>
      </w:pPr>
      <w:r w:rsidRPr="00E232F9">
        <w:rPr>
          <w:rFonts w:eastAsia="Calibri"/>
          <w:sz w:val="24"/>
          <w:szCs w:val="24"/>
        </w:rPr>
        <w:t>4. Наиболее существенная причина экономического роста в развитых странах это: а)</w:t>
      </w:r>
      <w:r>
        <w:rPr>
          <w:rFonts w:eastAsia="Calibri"/>
          <w:sz w:val="24"/>
          <w:szCs w:val="24"/>
        </w:rPr>
        <w:t xml:space="preserve"> </w:t>
      </w:r>
      <w:r w:rsidRPr="00E232F9">
        <w:rPr>
          <w:rFonts w:eastAsia="Calibri"/>
          <w:sz w:val="24"/>
          <w:szCs w:val="24"/>
        </w:rPr>
        <w:t xml:space="preserve">увеличение объема рабочего времени; б) </w:t>
      </w:r>
      <w:r w:rsidRPr="00F84B25">
        <w:rPr>
          <w:rFonts w:eastAsia="Calibri"/>
          <w:b/>
          <w:sz w:val="24"/>
          <w:szCs w:val="24"/>
          <w:u w:val="single"/>
        </w:rPr>
        <w:t>технологические изменения в производстве</w:t>
      </w:r>
      <w:r w:rsidRPr="00E232F9">
        <w:rPr>
          <w:rFonts w:eastAsia="Calibri"/>
          <w:sz w:val="24"/>
          <w:szCs w:val="24"/>
        </w:rPr>
        <w:t>; в) увеличение объема применяемого капитала; г) реализация фискальной политики, способствующей экономическому росту.</w:t>
      </w:r>
    </w:p>
    <w:p w14:paraId="62A95AC0" w14:textId="77777777" w:rsidR="005C368B" w:rsidRPr="00E232F9" w:rsidRDefault="005C368B" w:rsidP="005C368B">
      <w:pPr>
        <w:autoSpaceDE w:val="0"/>
        <w:autoSpaceDN w:val="0"/>
        <w:adjustRightInd w:val="0"/>
        <w:ind w:firstLine="567"/>
        <w:jc w:val="both"/>
        <w:rPr>
          <w:rFonts w:eastAsia="Calibri"/>
          <w:sz w:val="24"/>
          <w:szCs w:val="24"/>
        </w:rPr>
      </w:pPr>
      <w:r w:rsidRPr="00E232F9">
        <w:rPr>
          <w:rFonts w:eastAsia="Calibri"/>
          <w:sz w:val="24"/>
          <w:szCs w:val="24"/>
        </w:rPr>
        <w:t>5. Экономический рост в соответствии с кейнсианскими взглядами связан с факторами:</w:t>
      </w:r>
      <w:r>
        <w:rPr>
          <w:rFonts w:eastAsia="Calibri"/>
          <w:sz w:val="24"/>
          <w:szCs w:val="24"/>
        </w:rPr>
        <w:t xml:space="preserve"> </w:t>
      </w:r>
      <w:r w:rsidRPr="00E232F9">
        <w:rPr>
          <w:rFonts w:eastAsia="Calibri"/>
          <w:sz w:val="24"/>
          <w:szCs w:val="24"/>
        </w:rPr>
        <w:t>а) внеэкономическими; б) распределения; в</w:t>
      </w:r>
      <w:r w:rsidRPr="00F84B25">
        <w:rPr>
          <w:rFonts w:eastAsia="Calibri"/>
          <w:b/>
          <w:sz w:val="24"/>
          <w:szCs w:val="24"/>
          <w:u w:val="single"/>
        </w:rPr>
        <w:t>) совокупного спроса</w:t>
      </w:r>
      <w:r w:rsidRPr="00E232F9">
        <w:rPr>
          <w:rFonts w:eastAsia="Calibri"/>
          <w:sz w:val="24"/>
          <w:szCs w:val="24"/>
        </w:rPr>
        <w:t>; г) совокупного предложения.</w:t>
      </w:r>
    </w:p>
    <w:p w14:paraId="160B7123" w14:textId="77777777" w:rsidR="005C368B" w:rsidRPr="00E232F9" w:rsidRDefault="005C368B" w:rsidP="005C368B">
      <w:pPr>
        <w:autoSpaceDE w:val="0"/>
        <w:autoSpaceDN w:val="0"/>
        <w:adjustRightInd w:val="0"/>
        <w:ind w:firstLine="567"/>
        <w:jc w:val="both"/>
        <w:rPr>
          <w:rFonts w:eastAsia="Calibri"/>
          <w:sz w:val="24"/>
          <w:szCs w:val="24"/>
        </w:rPr>
      </w:pPr>
      <w:r w:rsidRPr="00E232F9">
        <w:rPr>
          <w:rFonts w:eastAsia="Calibri"/>
          <w:sz w:val="24"/>
          <w:szCs w:val="24"/>
        </w:rPr>
        <w:t>6. Значение какого показателя падает на фазе подъема и растет на фазе кризиса: а) объем</w:t>
      </w:r>
      <w:r>
        <w:rPr>
          <w:rFonts w:eastAsia="Calibri"/>
          <w:sz w:val="24"/>
          <w:szCs w:val="24"/>
        </w:rPr>
        <w:t xml:space="preserve"> </w:t>
      </w:r>
      <w:r w:rsidRPr="00E232F9">
        <w:rPr>
          <w:rFonts w:eastAsia="Calibri"/>
          <w:sz w:val="24"/>
          <w:szCs w:val="24"/>
        </w:rPr>
        <w:t xml:space="preserve">товарных запасов; б) объем ВНП; в) курс ценных бумаг; </w:t>
      </w:r>
      <w:r w:rsidRPr="00F84B25">
        <w:rPr>
          <w:rFonts w:eastAsia="Calibri"/>
          <w:b/>
          <w:sz w:val="24"/>
          <w:szCs w:val="24"/>
          <w:u w:val="single"/>
        </w:rPr>
        <w:t>г) уровень безработицы</w:t>
      </w:r>
      <w:r w:rsidRPr="00E232F9">
        <w:rPr>
          <w:rFonts w:eastAsia="Calibri"/>
          <w:sz w:val="24"/>
          <w:szCs w:val="24"/>
        </w:rPr>
        <w:t>.</w:t>
      </w:r>
    </w:p>
    <w:p w14:paraId="50000915" w14:textId="77777777" w:rsidR="005C368B" w:rsidRPr="00E232F9" w:rsidRDefault="005C368B" w:rsidP="005C368B">
      <w:pPr>
        <w:autoSpaceDE w:val="0"/>
        <w:autoSpaceDN w:val="0"/>
        <w:adjustRightInd w:val="0"/>
        <w:ind w:firstLine="567"/>
        <w:jc w:val="both"/>
        <w:rPr>
          <w:rFonts w:eastAsia="Calibri"/>
          <w:sz w:val="24"/>
          <w:szCs w:val="24"/>
        </w:rPr>
      </w:pPr>
      <w:r w:rsidRPr="00E232F9">
        <w:rPr>
          <w:rFonts w:eastAsia="Calibri"/>
          <w:sz w:val="24"/>
          <w:szCs w:val="24"/>
        </w:rPr>
        <w:t>7. На фазе подъема: а) снижаются инвестиции; б) сокращаются налоговые поступления;</w:t>
      </w:r>
      <w:r>
        <w:rPr>
          <w:rFonts w:eastAsia="Calibri"/>
          <w:sz w:val="24"/>
          <w:szCs w:val="24"/>
        </w:rPr>
        <w:t xml:space="preserve"> </w:t>
      </w:r>
      <w:r w:rsidRPr="00E232F9">
        <w:rPr>
          <w:rFonts w:eastAsia="Calibri"/>
          <w:sz w:val="24"/>
          <w:szCs w:val="24"/>
        </w:rPr>
        <w:t>в) увеличивается спрос на труд; г) увеличивается объем национального производства.</w:t>
      </w:r>
    </w:p>
    <w:p w14:paraId="2C693B67" w14:textId="77777777" w:rsidR="005C368B" w:rsidRPr="00F84B25" w:rsidRDefault="005C368B" w:rsidP="005C368B">
      <w:pPr>
        <w:autoSpaceDE w:val="0"/>
        <w:autoSpaceDN w:val="0"/>
        <w:adjustRightInd w:val="0"/>
        <w:ind w:firstLine="567"/>
        <w:jc w:val="both"/>
        <w:rPr>
          <w:rFonts w:eastAsia="Calibri"/>
          <w:b/>
          <w:sz w:val="24"/>
          <w:szCs w:val="24"/>
          <w:u w:val="single"/>
        </w:rPr>
      </w:pPr>
      <w:r w:rsidRPr="00E232F9">
        <w:rPr>
          <w:rFonts w:eastAsia="Calibri"/>
          <w:sz w:val="24"/>
          <w:szCs w:val="24"/>
        </w:rPr>
        <w:t>8. В период кризиса растут</w:t>
      </w:r>
      <w:r w:rsidRPr="00F84B25">
        <w:rPr>
          <w:rFonts w:eastAsia="Calibri"/>
          <w:b/>
          <w:sz w:val="24"/>
          <w:szCs w:val="24"/>
          <w:u w:val="single"/>
        </w:rPr>
        <w:t>: а) расходы потребителей;</w:t>
      </w:r>
      <w:r w:rsidRPr="00E232F9">
        <w:rPr>
          <w:rFonts w:eastAsia="Calibri"/>
          <w:sz w:val="24"/>
          <w:szCs w:val="24"/>
        </w:rPr>
        <w:t xml:space="preserve"> б) уровень заработной платы; в)</w:t>
      </w:r>
      <w:r>
        <w:rPr>
          <w:rFonts w:eastAsia="Calibri"/>
          <w:sz w:val="24"/>
          <w:szCs w:val="24"/>
        </w:rPr>
        <w:t xml:space="preserve"> </w:t>
      </w:r>
      <w:r w:rsidRPr="00E232F9">
        <w:rPr>
          <w:rFonts w:eastAsia="Calibri"/>
          <w:sz w:val="24"/>
          <w:szCs w:val="24"/>
        </w:rPr>
        <w:t>процентная ставка; г</w:t>
      </w:r>
      <w:r w:rsidRPr="00F84B25">
        <w:rPr>
          <w:rFonts w:eastAsia="Calibri"/>
          <w:b/>
          <w:sz w:val="24"/>
          <w:szCs w:val="24"/>
          <w:u w:val="single"/>
        </w:rPr>
        <w:t>) безработица.</w:t>
      </w:r>
    </w:p>
    <w:p w14:paraId="5C18B0EA" w14:textId="77777777" w:rsidR="005C368B" w:rsidRPr="00E232F9" w:rsidRDefault="005C368B" w:rsidP="005C368B">
      <w:pPr>
        <w:autoSpaceDE w:val="0"/>
        <w:autoSpaceDN w:val="0"/>
        <w:adjustRightInd w:val="0"/>
        <w:ind w:firstLine="567"/>
        <w:jc w:val="both"/>
        <w:rPr>
          <w:rFonts w:eastAsia="Calibri"/>
          <w:sz w:val="24"/>
          <w:szCs w:val="24"/>
        </w:rPr>
      </w:pPr>
      <w:r w:rsidRPr="00E232F9">
        <w:rPr>
          <w:rFonts w:eastAsia="Calibri"/>
          <w:sz w:val="24"/>
          <w:szCs w:val="24"/>
        </w:rPr>
        <w:t>9. Самое сильное влияние на ход экономического цикла оказывает динамика: а) инвестиций в прирост товарных запасов; б</w:t>
      </w:r>
      <w:r w:rsidRPr="00F84B25">
        <w:rPr>
          <w:rFonts w:eastAsia="Calibri"/>
          <w:b/>
          <w:sz w:val="24"/>
          <w:szCs w:val="24"/>
          <w:u w:val="single"/>
        </w:rPr>
        <w:t>) инвестиций в производство капитальных благ;</w:t>
      </w:r>
      <w:r w:rsidRPr="00E232F9">
        <w:rPr>
          <w:rFonts w:eastAsia="Calibri"/>
          <w:sz w:val="24"/>
          <w:szCs w:val="24"/>
        </w:rPr>
        <w:t xml:space="preserve"> в) потребительских расходов; г) государственных расходов.</w:t>
      </w:r>
    </w:p>
    <w:p w14:paraId="3A47DA53" w14:textId="77777777" w:rsidR="005C368B" w:rsidRPr="00F84B25" w:rsidRDefault="005C368B" w:rsidP="005C368B">
      <w:pPr>
        <w:autoSpaceDE w:val="0"/>
        <w:autoSpaceDN w:val="0"/>
        <w:adjustRightInd w:val="0"/>
        <w:ind w:firstLine="567"/>
        <w:jc w:val="both"/>
        <w:rPr>
          <w:rFonts w:eastAsia="Calibri"/>
          <w:b/>
          <w:sz w:val="24"/>
          <w:szCs w:val="24"/>
          <w:u w:val="single"/>
        </w:rPr>
      </w:pPr>
      <w:r w:rsidRPr="00E232F9">
        <w:rPr>
          <w:rFonts w:eastAsia="Calibri"/>
          <w:sz w:val="24"/>
          <w:szCs w:val="24"/>
        </w:rPr>
        <w:t xml:space="preserve">10. Для преодоления кризиса государство должно: </w:t>
      </w:r>
      <w:r w:rsidRPr="00F84B25">
        <w:rPr>
          <w:rFonts w:eastAsia="Calibri"/>
          <w:b/>
          <w:sz w:val="24"/>
          <w:szCs w:val="24"/>
          <w:u w:val="single"/>
        </w:rPr>
        <w:t xml:space="preserve">а) увеличивать массу денег в обращении; </w:t>
      </w:r>
      <w:r w:rsidRPr="00E232F9">
        <w:rPr>
          <w:rFonts w:eastAsia="Calibri"/>
          <w:sz w:val="24"/>
          <w:szCs w:val="24"/>
        </w:rPr>
        <w:t xml:space="preserve">б) сокращать массу денег в обращении; в) увеличивать налоги; </w:t>
      </w:r>
      <w:r w:rsidRPr="00F84B25">
        <w:rPr>
          <w:rFonts w:eastAsia="Calibri"/>
          <w:b/>
          <w:sz w:val="24"/>
          <w:szCs w:val="24"/>
          <w:u w:val="single"/>
        </w:rPr>
        <w:t>г) снижать налоги.</w:t>
      </w:r>
    </w:p>
    <w:p w14:paraId="718F6968" w14:textId="77777777" w:rsidR="005C368B" w:rsidRDefault="005C368B" w:rsidP="005C368B">
      <w:pPr>
        <w:autoSpaceDE w:val="0"/>
        <w:autoSpaceDN w:val="0"/>
        <w:adjustRightInd w:val="0"/>
        <w:ind w:firstLine="567"/>
        <w:jc w:val="both"/>
        <w:rPr>
          <w:rFonts w:eastAsia="Calibri"/>
          <w:b/>
          <w:bCs/>
          <w:sz w:val="24"/>
          <w:szCs w:val="24"/>
        </w:rPr>
      </w:pPr>
    </w:p>
    <w:p w14:paraId="25CBB105" w14:textId="77777777" w:rsidR="00D55D6D" w:rsidRDefault="00D55D6D" w:rsidP="005C368B">
      <w:pPr>
        <w:autoSpaceDE w:val="0"/>
        <w:autoSpaceDN w:val="0"/>
        <w:adjustRightInd w:val="0"/>
        <w:ind w:firstLine="567"/>
        <w:jc w:val="both"/>
        <w:rPr>
          <w:rFonts w:eastAsia="Calibri"/>
          <w:b/>
          <w:bCs/>
          <w:sz w:val="24"/>
          <w:szCs w:val="24"/>
        </w:rPr>
      </w:pPr>
    </w:p>
    <w:p w14:paraId="1252D892" w14:textId="77777777" w:rsidR="00D55D6D" w:rsidRDefault="00D55D6D" w:rsidP="005C368B">
      <w:pPr>
        <w:autoSpaceDE w:val="0"/>
        <w:autoSpaceDN w:val="0"/>
        <w:adjustRightInd w:val="0"/>
        <w:ind w:firstLine="567"/>
        <w:jc w:val="both"/>
        <w:rPr>
          <w:rFonts w:eastAsia="Calibri"/>
          <w:b/>
          <w:bCs/>
          <w:sz w:val="24"/>
          <w:szCs w:val="24"/>
        </w:rPr>
      </w:pPr>
    </w:p>
    <w:p w14:paraId="0F4B2505" w14:textId="77777777" w:rsidR="00D55D6D" w:rsidRDefault="00D55D6D" w:rsidP="005C368B">
      <w:pPr>
        <w:autoSpaceDE w:val="0"/>
        <w:autoSpaceDN w:val="0"/>
        <w:adjustRightInd w:val="0"/>
        <w:ind w:firstLine="567"/>
        <w:jc w:val="both"/>
        <w:rPr>
          <w:rFonts w:eastAsia="Calibri"/>
          <w:b/>
          <w:bCs/>
          <w:sz w:val="24"/>
          <w:szCs w:val="24"/>
        </w:rPr>
      </w:pPr>
    </w:p>
    <w:p w14:paraId="50D7EB56" w14:textId="77777777" w:rsidR="005C368B" w:rsidRPr="008472A3" w:rsidRDefault="007D3E49" w:rsidP="005C368B">
      <w:pPr>
        <w:autoSpaceDE w:val="0"/>
        <w:autoSpaceDN w:val="0"/>
        <w:adjustRightInd w:val="0"/>
        <w:ind w:firstLine="567"/>
        <w:jc w:val="both"/>
        <w:rPr>
          <w:rFonts w:eastAsia="Calibri"/>
          <w:b/>
          <w:bCs/>
          <w:sz w:val="24"/>
          <w:szCs w:val="24"/>
        </w:rPr>
      </w:pPr>
      <w:r w:rsidRPr="008472A3">
        <w:rPr>
          <w:rFonts w:eastAsia="Calibri"/>
          <w:b/>
          <w:bCs/>
          <w:sz w:val="24"/>
          <w:szCs w:val="24"/>
        </w:rPr>
        <w:t>Тема</w:t>
      </w:r>
      <w:r w:rsidR="005C368B" w:rsidRPr="008472A3">
        <w:rPr>
          <w:rFonts w:eastAsia="Calibri"/>
          <w:b/>
          <w:bCs/>
          <w:sz w:val="24"/>
          <w:szCs w:val="24"/>
        </w:rPr>
        <w:t>. Конъюнктурные циклы экономической динамики</w:t>
      </w:r>
    </w:p>
    <w:p w14:paraId="066C16C4" w14:textId="3FAAAF6A" w:rsidR="005C368B" w:rsidRPr="008472A3" w:rsidRDefault="005C368B" w:rsidP="005C368B">
      <w:pPr>
        <w:autoSpaceDE w:val="0"/>
        <w:autoSpaceDN w:val="0"/>
        <w:adjustRightInd w:val="0"/>
        <w:ind w:firstLine="567"/>
        <w:jc w:val="both"/>
        <w:rPr>
          <w:rFonts w:eastAsia="Calibri"/>
          <w:sz w:val="24"/>
          <w:szCs w:val="24"/>
        </w:rPr>
      </w:pPr>
      <w:r w:rsidRPr="008472A3">
        <w:rPr>
          <w:rFonts w:eastAsia="Calibri"/>
          <w:sz w:val="24"/>
          <w:szCs w:val="24"/>
        </w:rPr>
        <w:t xml:space="preserve">1. Рассчитайте, используя закон А. </w:t>
      </w:r>
      <w:proofErr w:type="spellStart"/>
      <w:r w:rsidRPr="008472A3">
        <w:rPr>
          <w:rFonts w:eastAsia="Calibri"/>
          <w:sz w:val="24"/>
          <w:szCs w:val="24"/>
        </w:rPr>
        <w:t>Оукена</w:t>
      </w:r>
      <w:proofErr w:type="spellEnd"/>
      <w:r w:rsidRPr="008472A3">
        <w:rPr>
          <w:rFonts w:eastAsia="Calibri"/>
          <w:sz w:val="24"/>
          <w:szCs w:val="24"/>
        </w:rPr>
        <w:t>, уровень циклической безработицы (в процентах), если реальный ВНД= 94 млн. руб., потенциальный ВНД=100 млн. руб., коэффициент чувствительности ВНД к циклической безработице=2</w:t>
      </w:r>
    </w:p>
    <w:p w14:paraId="121838B9" w14:textId="0F475E7F" w:rsidR="00CA311A" w:rsidRPr="008472A3" w:rsidRDefault="00CA311A" w:rsidP="005C368B">
      <w:pPr>
        <w:autoSpaceDE w:val="0"/>
        <w:autoSpaceDN w:val="0"/>
        <w:adjustRightInd w:val="0"/>
        <w:ind w:firstLine="567"/>
        <w:jc w:val="both"/>
        <w:rPr>
          <w:rFonts w:eastAsia="Calibri"/>
          <w:b/>
          <w:sz w:val="24"/>
          <w:szCs w:val="24"/>
        </w:rPr>
      </w:pPr>
      <w:r w:rsidRPr="008472A3">
        <w:rPr>
          <w:rFonts w:eastAsia="Calibri"/>
          <w:b/>
          <w:sz w:val="24"/>
          <w:szCs w:val="24"/>
        </w:rPr>
        <w:t>Ответ:</w:t>
      </w:r>
    </w:p>
    <w:p w14:paraId="14D9A12E" w14:textId="7829CD41" w:rsidR="008472A3" w:rsidRPr="008472A3" w:rsidRDefault="008472A3" w:rsidP="008472A3">
      <w:pPr>
        <w:autoSpaceDE w:val="0"/>
        <w:autoSpaceDN w:val="0"/>
        <w:adjustRightInd w:val="0"/>
        <w:ind w:firstLine="567"/>
        <w:jc w:val="both"/>
        <w:rPr>
          <w:rFonts w:eastAsia="Calibri"/>
          <w:sz w:val="24"/>
          <w:szCs w:val="24"/>
        </w:rPr>
      </w:pPr>
      <w:r w:rsidRPr="008472A3">
        <w:rPr>
          <w:rFonts w:eastAsia="Calibri"/>
          <w:sz w:val="24"/>
          <w:szCs w:val="24"/>
        </w:rPr>
        <w:lastRenderedPageBreak/>
        <w:t>(</w:t>
      </w:r>
      <w:proofErr w:type="gramStart"/>
      <w:r w:rsidRPr="008472A3">
        <w:rPr>
          <w:rFonts w:eastAsia="Calibri"/>
          <w:sz w:val="24"/>
          <w:szCs w:val="24"/>
        </w:rPr>
        <w:t>94 :</w:t>
      </w:r>
      <w:proofErr w:type="gramEnd"/>
      <w:r w:rsidRPr="008472A3">
        <w:rPr>
          <w:rFonts w:eastAsia="Calibri"/>
          <w:sz w:val="24"/>
          <w:szCs w:val="24"/>
        </w:rPr>
        <w:t xml:space="preserve"> 100)</w:t>
      </w:r>
      <w:r>
        <w:rPr>
          <w:rFonts w:eastAsia="Calibri"/>
          <w:sz w:val="24"/>
          <w:szCs w:val="24"/>
        </w:rPr>
        <w:t>*</w:t>
      </w:r>
      <w:r w:rsidRPr="008472A3">
        <w:rPr>
          <w:rFonts w:eastAsia="Calibri"/>
          <w:sz w:val="24"/>
          <w:szCs w:val="24"/>
        </w:rPr>
        <w:t>100%</w:t>
      </w:r>
      <w:r>
        <w:rPr>
          <w:rFonts w:eastAsia="Calibri"/>
          <w:sz w:val="24"/>
          <w:szCs w:val="24"/>
        </w:rPr>
        <w:t xml:space="preserve"> </w:t>
      </w:r>
      <w:r w:rsidRPr="008472A3">
        <w:rPr>
          <w:rFonts w:eastAsia="Calibri"/>
          <w:sz w:val="24"/>
          <w:szCs w:val="24"/>
        </w:rPr>
        <w:t>=</w:t>
      </w:r>
      <w:r>
        <w:rPr>
          <w:rFonts w:eastAsia="Calibri"/>
          <w:sz w:val="24"/>
          <w:szCs w:val="24"/>
        </w:rPr>
        <w:t xml:space="preserve"> </w:t>
      </w:r>
      <w:r w:rsidRPr="008472A3">
        <w:rPr>
          <w:rFonts w:eastAsia="Calibri"/>
          <w:sz w:val="24"/>
          <w:szCs w:val="24"/>
        </w:rPr>
        <w:t>6%</w:t>
      </w:r>
    </w:p>
    <w:p w14:paraId="4000F0D3" w14:textId="24337DD9" w:rsidR="008472A3" w:rsidRPr="008472A3" w:rsidRDefault="008472A3" w:rsidP="008472A3">
      <w:pPr>
        <w:autoSpaceDE w:val="0"/>
        <w:autoSpaceDN w:val="0"/>
        <w:adjustRightInd w:val="0"/>
        <w:ind w:firstLine="567"/>
        <w:jc w:val="both"/>
        <w:rPr>
          <w:rFonts w:eastAsia="Calibri"/>
          <w:sz w:val="24"/>
          <w:szCs w:val="24"/>
        </w:rPr>
      </w:pPr>
      <w:r w:rsidRPr="008472A3">
        <w:rPr>
          <w:rFonts w:eastAsia="Calibri"/>
          <w:sz w:val="24"/>
          <w:szCs w:val="24"/>
        </w:rPr>
        <w:t xml:space="preserve">6% </w:t>
      </w:r>
      <w:r>
        <w:rPr>
          <w:rFonts w:eastAsia="Calibri"/>
          <w:sz w:val="24"/>
          <w:szCs w:val="24"/>
        </w:rPr>
        <w:t>*</w:t>
      </w:r>
      <w:r w:rsidRPr="008472A3">
        <w:rPr>
          <w:rFonts w:eastAsia="Calibri"/>
          <w:sz w:val="24"/>
          <w:szCs w:val="24"/>
        </w:rPr>
        <w:t xml:space="preserve"> 2 = 3 %</w:t>
      </w:r>
    </w:p>
    <w:p w14:paraId="12B08510" w14:textId="77777777" w:rsidR="00F73552" w:rsidRPr="00F73552" w:rsidRDefault="00F73552" w:rsidP="00F73552">
      <w:pPr>
        <w:autoSpaceDE w:val="0"/>
        <w:autoSpaceDN w:val="0"/>
        <w:adjustRightInd w:val="0"/>
        <w:ind w:firstLine="567"/>
        <w:jc w:val="both"/>
        <w:rPr>
          <w:rFonts w:eastAsia="Calibri"/>
          <w:sz w:val="24"/>
          <w:szCs w:val="24"/>
        </w:rPr>
      </w:pPr>
    </w:p>
    <w:p w14:paraId="7BB20C7B" w14:textId="43677822" w:rsidR="005C368B" w:rsidRDefault="005C368B" w:rsidP="005C368B">
      <w:pPr>
        <w:autoSpaceDE w:val="0"/>
        <w:autoSpaceDN w:val="0"/>
        <w:adjustRightInd w:val="0"/>
        <w:ind w:firstLine="567"/>
        <w:jc w:val="both"/>
        <w:rPr>
          <w:rFonts w:eastAsia="Calibri"/>
          <w:sz w:val="24"/>
          <w:szCs w:val="24"/>
        </w:rPr>
      </w:pPr>
      <w:r>
        <w:rPr>
          <w:rFonts w:eastAsia="Calibri"/>
          <w:sz w:val="24"/>
          <w:szCs w:val="24"/>
        </w:rPr>
        <w:t xml:space="preserve">2. Если потенциальный ВНД=100 млн. руб., уровень циклической безработицы = 2%, коэффициент чувствительности ВНД к циклической безработице = 2. То по закону </w:t>
      </w:r>
      <w:proofErr w:type="spellStart"/>
      <w:r>
        <w:rPr>
          <w:rFonts w:eastAsia="Calibri"/>
          <w:sz w:val="24"/>
          <w:szCs w:val="24"/>
        </w:rPr>
        <w:t>Оукена</w:t>
      </w:r>
      <w:proofErr w:type="spellEnd"/>
      <w:r>
        <w:rPr>
          <w:rFonts w:eastAsia="Calibri"/>
          <w:sz w:val="24"/>
          <w:szCs w:val="24"/>
        </w:rPr>
        <w:t xml:space="preserve"> реальный ВНД составляет … млн. руб.</w:t>
      </w:r>
    </w:p>
    <w:p w14:paraId="2E4FE672" w14:textId="77777777" w:rsidR="00F73552" w:rsidRDefault="00F73552" w:rsidP="00F73552">
      <w:pPr>
        <w:autoSpaceDE w:val="0"/>
        <w:autoSpaceDN w:val="0"/>
        <w:adjustRightInd w:val="0"/>
        <w:ind w:firstLine="567"/>
        <w:jc w:val="both"/>
        <w:rPr>
          <w:rFonts w:eastAsia="Calibri"/>
          <w:sz w:val="24"/>
          <w:szCs w:val="24"/>
        </w:rPr>
      </w:pPr>
      <w:r w:rsidRPr="00CA311A">
        <w:rPr>
          <w:rFonts w:eastAsia="Calibri"/>
          <w:b/>
          <w:sz w:val="24"/>
          <w:szCs w:val="24"/>
        </w:rPr>
        <w:t>Ответ:</w:t>
      </w:r>
      <w:r w:rsidRPr="00F73552">
        <w:rPr>
          <w:rFonts w:eastAsia="Calibri"/>
          <w:sz w:val="24"/>
          <w:szCs w:val="24"/>
        </w:rPr>
        <w:t xml:space="preserve"> </w:t>
      </w:r>
    </w:p>
    <w:p w14:paraId="6A816DF9" w14:textId="482E2BB7" w:rsidR="00F73552" w:rsidRPr="00F73552" w:rsidRDefault="00F73552" w:rsidP="00F73552">
      <w:pPr>
        <w:autoSpaceDE w:val="0"/>
        <w:autoSpaceDN w:val="0"/>
        <w:adjustRightInd w:val="0"/>
        <w:ind w:firstLine="567"/>
        <w:jc w:val="both"/>
        <w:rPr>
          <w:rFonts w:eastAsia="Calibri"/>
          <w:sz w:val="24"/>
          <w:szCs w:val="24"/>
        </w:rPr>
      </w:pPr>
      <w:r w:rsidRPr="00F73552">
        <w:rPr>
          <w:rFonts w:eastAsia="Calibri"/>
          <w:sz w:val="24"/>
          <w:szCs w:val="24"/>
        </w:rPr>
        <w:t>Процент потерь ВНД от циклической безработицы = 2%×2 = 4%.</w:t>
      </w:r>
    </w:p>
    <w:p w14:paraId="0264E9F7" w14:textId="77777777" w:rsidR="00F73552" w:rsidRPr="00F73552" w:rsidRDefault="00F73552" w:rsidP="00F73552">
      <w:pPr>
        <w:autoSpaceDE w:val="0"/>
        <w:autoSpaceDN w:val="0"/>
        <w:adjustRightInd w:val="0"/>
        <w:ind w:firstLine="567"/>
        <w:jc w:val="both"/>
        <w:rPr>
          <w:rFonts w:eastAsia="Calibri"/>
          <w:sz w:val="24"/>
          <w:szCs w:val="24"/>
        </w:rPr>
      </w:pPr>
      <w:r w:rsidRPr="00F73552">
        <w:rPr>
          <w:rFonts w:eastAsia="Calibri"/>
          <w:sz w:val="24"/>
          <w:szCs w:val="24"/>
        </w:rPr>
        <w:t>4% от потенциального ВНД=100 млн. – это 4 млн. руб., тогда реальный ВНД составит</w:t>
      </w:r>
    </w:p>
    <w:p w14:paraId="7470498C" w14:textId="77777777" w:rsidR="00F73552" w:rsidRDefault="00F73552" w:rsidP="00F73552">
      <w:pPr>
        <w:autoSpaceDE w:val="0"/>
        <w:autoSpaceDN w:val="0"/>
        <w:adjustRightInd w:val="0"/>
        <w:ind w:firstLine="567"/>
        <w:jc w:val="both"/>
        <w:rPr>
          <w:rFonts w:eastAsia="Calibri"/>
          <w:sz w:val="24"/>
          <w:szCs w:val="24"/>
        </w:rPr>
      </w:pPr>
      <w:r w:rsidRPr="00F73552">
        <w:rPr>
          <w:rFonts w:eastAsia="Calibri"/>
          <w:sz w:val="24"/>
          <w:szCs w:val="24"/>
        </w:rPr>
        <w:t>100 млн. руб. – 4 млн. руб. = 96 млн. руб.</w:t>
      </w:r>
    </w:p>
    <w:p w14:paraId="75DE3255" w14:textId="77777777" w:rsidR="00F73552" w:rsidRDefault="00F73552" w:rsidP="00F73552">
      <w:pPr>
        <w:autoSpaceDE w:val="0"/>
        <w:autoSpaceDN w:val="0"/>
        <w:adjustRightInd w:val="0"/>
        <w:ind w:firstLine="567"/>
        <w:jc w:val="both"/>
        <w:rPr>
          <w:rFonts w:eastAsia="Calibri"/>
          <w:b/>
          <w:sz w:val="24"/>
          <w:szCs w:val="24"/>
        </w:rPr>
      </w:pPr>
    </w:p>
    <w:p w14:paraId="7378786E" w14:textId="77777777" w:rsidR="00F73552" w:rsidRDefault="00F73552" w:rsidP="005C368B">
      <w:pPr>
        <w:autoSpaceDE w:val="0"/>
        <w:autoSpaceDN w:val="0"/>
        <w:adjustRightInd w:val="0"/>
        <w:ind w:firstLine="567"/>
        <w:jc w:val="both"/>
        <w:rPr>
          <w:rFonts w:eastAsia="Calibri"/>
          <w:sz w:val="24"/>
          <w:szCs w:val="24"/>
        </w:rPr>
      </w:pPr>
    </w:p>
    <w:p w14:paraId="7895BC1F" w14:textId="683DD672" w:rsidR="005C368B" w:rsidRPr="00D90946" w:rsidRDefault="005C368B" w:rsidP="005C368B">
      <w:pPr>
        <w:autoSpaceDE w:val="0"/>
        <w:autoSpaceDN w:val="0"/>
        <w:adjustRightInd w:val="0"/>
        <w:ind w:firstLine="567"/>
        <w:jc w:val="both"/>
        <w:rPr>
          <w:rFonts w:eastAsia="Calibri"/>
          <w:sz w:val="24"/>
          <w:szCs w:val="24"/>
        </w:rPr>
      </w:pPr>
      <w:r w:rsidRPr="00D90946">
        <w:rPr>
          <w:rFonts w:eastAsia="Calibri"/>
          <w:sz w:val="24"/>
          <w:szCs w:val="24"/>
        </w:rPr>
        <w:t>3. Для стимулирования роста ВВП правительство увеличило государственные расходы (G) на 400 млн. рублей, предельная склонность к потреблению (</w:t>
      </w:r>
      <w:proofErr w:type="spellStart"/>
      <w:r w:rsidRPr="00D90946">
        <w:rPr>
          <w:rFonts w:eastAsia="Calibri"/>
          <w:i/>
          <w:iCs/>
          <w:sz w:val="24"/>
          <w:szCs w:val="24"/>
        </w:rPr>
        <w:t>mpc</w:t>
      </w:r>
      <w:proofErr w:type="spellEnd"/>
      <w:r w:rsidRPr="00D90946">
        <w:rPr>
          <w:rFonts w:eastAsia="Calibri"/>
          <w:sz w:val="24"/>
          <w:szCs w:val="24"/>
        </w:rPr>
        <w:t>) равна 0,75. Определить ожидаемый прирост ВВП в данном году.</w:t>
      </w:r>
    </w:p>
    <w:p w14:paraId="12A78982" w14:textId="77777777" w:rsidR="00F73552" w:rsidRDefault="00F73552" w:rsidP="00F73552">
      <w:pPr>
        <w:autoSpaceDE w:val="0"/>
        <w:autoSpaceDN w:val="0"/>
        <w:adjustRightInd w:val="0"/>
        <w:ind w:firstLine="567"/>
        <w:jc w:val="both"/>
        <w:rPr>
          <w:rFonts w:eastAsia="Calibri"/>
          <w:b/>
          <w:sz w:val="24"/>
          <w:szCs w:val="24"/>
        </w:rPr>
      </w:pPr>
      <w:r w:rsidRPr="00D90946">
        <w:rPr>
          <w:rFonts w:eastAsia="Calibri"/>
          <w:b/>
          <w:sz w:val="24"/>
          <w:szCs w:val="24"/>
        </w:rPr>
        <w:t>Ответ:</w:t>
      </w:r>
    </w:p>
    <w:p w14:paraId="2758BF16" w14:textId="60C8C16C" w:rsidR="00F73552" w:rsidRPr="00BF6348" w:rsidRDefault="00173A33" w:rsidP="005C368B">
      <w:pPr>
        <w:autoSpaceDE w:val="0"/>
        <w:autoSpaceDN w:val="0"/>
        <w:adjustRightInd w:val="0"/>
        <w:ind w:firstLine="567"/>
        <w:jc w:val="both"/>
        <w:rPr>
          <w:rFonts w:eastAsia="Calibri"/>
          <w:sz w:val="24"/>
          <w:szCs w:val="24"/>
          <w:lang w:val="fr-FR"/>
        </w:rPr>
      </w:pPr>
      <w:r w:rsidRPr="00BF6348">
        <w:rPr>
          <w:rFonts w:eastAsia="Calibri"/>
          <w:sz w:val="24"/>
          <w:szCs w:val="24"/>
          <w:lang w:val="fr-FR"/>
        </w:rPr>
        <w:t>M = 1/ (1-0,75) = 4</w:t>
      </w:r>
    </w:p>
    <w:p w14:paraId="1360F7C5" w14:textId="3D948005" w:rsidR="00D90946" w:rsidRDefault="00173A33" w:rsidP="00D90946">
      <w:pPr>
        <w:autoSpaceDE w:val="0"/>
        <w:autoSpaceDN w:val="0"/>
        <w:adjustRightInd w:val="0"/>
        <w:ind w:firstLine="567"/>
        <w:jc w:val="both"/>
        <w:rPr>
          <w:rFonts w:eastAsia="Calibri"/>
          <w:sz w:val="24"/>
          <w:szCs w:val="24"/>
          <w:lang w:val="fr-FR"/>
        </w:rPr>
      </w:pPr>
      <w:r w:rsidRPr="00513642">
        <w:rPr>
          <w:rFonts w:eastAsia="Calibri"/>
          <w:sz w:val="24"/>
          <w:szCs w:val="24"/>
          <w:lang w:val="en-US"/>
        </w:rPr>
        <w:t>Δ</w:t>
      </w:r>
      <w:r w:rsidRPr="00D90946">
        <w:rPr>
          <w:rFonts w:eastAsia="Calibri"/>
          <w:sz w:val="24"/>
          <w:szCs w:val="24"/>
          <w:lang w:val="fr-FR"/>
        </w:rPr>
        <w:t xml:space="preserve"> Y= M* </w:t>
      </w:r>
      <w:r w:rsidR="00D90946" w:rsidRPr="00513642">
        <w:rPr>
          <w:rFonts w:eastAsia="Calibri"/>
          <w:sz w:val="24"/>
          <w:szCs w:val="24"/>
          <w:lang w:val="en-US"/>
        </w:rPr>
        <w:t>Δ</w:t>
      </w:r>
      <w:r w:rsidR="00D90946" w:rsidRPr="00D90946">
        <w:rPr>
          <w:rFonts w:eastAsia="Calibri"/>
          <w:sz w:val="24"/>
          <w:szCs w:val="24"/>
          <w:lang w:val="fr-FR"/>
        </w:rPr>
        <w:t xml:space="preserve">G= 4 *400 = 1600 </w:t>
      </w:r>
      <w:r w:rsidR="00D90946">
        <w:rPr>
          <w:rFonts w:eastAsia="Calibri"/>
          <w:sz w:val="24"/>
          <w:szCs w:val="24"/>
        </w:rPr>
        <w:t>млн</w:t>
      </w:r>
      <w:r w:rsidR="00D90946" w:rsidRPr="00D90946">
        <w:rPr>
          <w:rFonts w:eastAsia="Calibri"/>
          <w:sz w:val="24"/>
          <w:szCs w:val="24"/>
          <w:lang w:val="fr-FR"/>
        </w:rPr>
        <w:t xml:space="preserve"> </w:t>
      </w:r>
      <w:proofErr w:type="spellStart"/>
      <w:r w:rsidR="00D90946">
        <w:rPr>
          <w:rFonts w:eastAsia="Calibri"/>
          <w:sz w:val="24"/>
          <w:szCs w:val="24"/>
        </w:rPr>
        <w:t>руб</w:t>
      </w:r>
      <w:proofErr w:type="spellEnd"/>
      <w:r w:rsidR="00D90946" w:rsidRPr="00D90946">
        <w:rPr>
          <w:rFonts w:eastAsia="Calibri"/>
          <w:sz w:val="24"/>
          <w:szCs w:val="24"/>
          <w:lang w:val="fr-FR"/>
        </w:rPr>
        <w:t>.</w:t>
      </w:r>
    </w:p>
    <w:p w14:paraId="05001371" w14:textId="010CD8DB" w:rsidR="00D90946" w:rsidRDefault="00D90946" w:rsidP="00D90946">
      <w:pPr>
        <w:autoSpaceDE w:val="0"/>
        <w:autoSpaceDN w:val="0"/>
        <w:adjustRightInd w:val="0"/>
        <w:ind w:firstLine="567"/>
        <w:jc w:val="both"/>
        <w:rPr>
          <w:rFonts w:eastAsia="Calibri"/>
          <w:sz w:val="24"/>
          <w:szCs w:val="24"/>
        </w:rPr>
      </w:pPr>
      <w:r>
        <w:rPr>
          <w:rFonts w:eastAsia="Calibri"/>
          <w:sz w:val="24"/>
          <w:szCs w:val="24"/>
        </w:rPr>
        <w:t xml:space="preserve">Увеличится на 1600 млн </w:t>
      </w:r>
      <w:proofErr w:type="spellStart"/>
      <w:r>
        <w:rPr>
          <w:rFonts w:eastAsia="Calibri"/>
          <w:sz w:val="24"/>
          <w:szCs w:val="24"/>
        </w:rPr>
        <w:t>руб</w:t>
      </w:r>
      <w:proofErr w:type="spellEnd"/>
    </w:p>
    <w:p w14:paraId="64E7EE46" w14:textId="77777777" w:rsidR="00D90946" w:rsidRPr="00D90946" w:rsidRDefault="00D90946" w:rsidP="00D90946">
      <w:pPr>
        <w:autoSpaceDE w:val="0"/>
        <w:autoSpaceDN w:val="0"/>
        <w:adjustRightInd w:val="0"/>
        <w:ind w:firstLine="567"/>
        <w:jc w:val="both"/>
        <w:rPr>
          <w:rFonts w:eastAsia="Calibri"/>
          <w:sz w:val="24"/>
          <w:szCs w:val="24"/>
        </w:rPr>
      </w:pPr>
    </w:p>
    <w:p w14:paraId="235EF1C4" w14:textId="405303E3" w:rsidR="005C368B" w:rsidRDefault="005C368B" w:rsidP="005C368B">
      <w:pPr>
        <w:autoSpaceDE w:val="0"/>
        <w:autoSpaceDN w:val="0"/>
        <w:adjustRightInd w:val="0"/>
        <w:ind w:firstLine="567"/>
        <w:jc w:val="both"/>
        <w:rPr>
          <w:rFonts w:eastAsia="Calibri"/>
          <w:sz w:val="24"/>
          <w:szCs w:val="24"/>
        </w:rPr>
      </w:pPr>
      <w:r>
        <w:rPr>
          <w:rFonts w:eastAsia="Calibri"/>
          <w:sz w:val="24"/>
          <w:szCs w:val="24"/>
        </w:rPr>
        <w:t>4</w:t>
      </w:r>
      <w:r w:rsidRPr="00B35E94">
        <w:rPr>
          <w:rFonts w:eastAsia="Calibri"/>
          <w:sz w:val="24"/>
          <w:szCs w:val="24"/>
        </w:rPr>
        <w:t xml:space="preserve">.В республике </w:t>
      </w:r>
      <w:proofErr w:type="spellStart"/>
      <w:r w:rsidRPr="00B35E94">
        <w:rPr>
          <w:rFonts w:eastAsia="Calibri"/>
          <w:sz w:val="24"/>
          <w:szCs w:val="24"/>
        </w:rPr>
        <w:t>Альфании</w:t>
      </w:r>
      <w:proofErr w:type="spellEnd"/>
      <w:r w:rsidRPr="00B35E94">
        <w:rPr>
          <w:rFonts w:eastAsia="Calibri"/>
          <w:sz w:val="24"/>
          <w:szCs w:val="24"/>
        </w:rPr>
        <w:t xml:space="preserve"> предельная склонность населения к потреблению (</w:t>
      </w:r>
      <w:proofErr w:type="spellStart"/>
      <w:r w:rsidRPr="00B35E94">
        <w:rPr>
          <w:rFonts w:eastAsia="Calibri"/>
          <w:sz w:val="24"/>
          <w:szCs w:val="24"/>
        </w:rPr>
        <w:t>mpc</w:t>
      </w:r>
      <w:proofErr w:type="spellEnd"/>
      <w:r w:rsidRPr="00B35E94">
        <w:rPr>
          <w:rFonts w:eastAsia="Calibri"/>
          <w:sz w:val="24"/>
          <w:szCs w:val="24"/>
        </w:rPr>
        <w:t>) равна</w:t>
      </w:r>
      <w:r>
        <w:rPr>
          <w:rFonts w:eastAsia="Calibri"/>
          <w:sz w:val="24"/>
          <w:szCs w:val="24"/>
        </w:rPr>
        <w:t xml:space="preserve"> </w:t>
      </w:r>
      <w:r w:rsidRPr="00B35E94">
        <w:rPr>
          <w:rFonts w:eastAsia="Calibri"/>
          <w:sz w:val="24"/>
          <w:szCs w:val="24"/>
        </w:rPr>
        <w:t>0,75, следовательно, мультипликатор автономных расходов (k) составит...</w:t>
      </w:r>
    </w:p>
    <w:p w14:paraId="77972195" w14:textId="77777777" w:rsidR="00F73552" w:rsidRDefault="00F73552" w:rsidP="00F73552">
      <w:pPr>
        <w:autoSpaceDE w:val="0"/>
        <w:autoSpaceDN w:val="0"/>
        <w:adjustRightInd w:val="0"/>
        <w:ind w:firstLine="567"/>
        <w:jc w:val="both"/>
        <w:rPr>
          <w:rFonts w:eastAsia="Calibri"/>
          <w:b/>
          <w:sz w:val="24"/>
          <w:szCs w:val="24"/>
        </w:rPr>
      </w:pPr>
      <w:r w:rsidRPr="00CA311A">
        <w:rPr>
          <w:rFonts w:eastAsia="Calibri"/>
          <w:b/>
          <w:sz w:val="24"/>
          <w:szCs w:val="24"/>
        </w:rPr>
        <w:t>Ответ:</w:t>
      </w:r>
    </w:p>
    <w:p w14:paraId="4BC8F621" w14:textId="764BF664" w:rsidR="00F73552" w:rsidRDefault="00F73552" w:rsidP="005C368B">
      <w:pPr>
        <w:autoSpaceDE w:val="0"/>
        <w:autoSpaceDN w:val="0"/>
        <w:adjustRightInd w:val="0"/>
        <w:ind w:firstLine="567"/>
        <w:jc w:val="both"/>
        <w:rPr>
          <w:rFonts w:eastAsia="Calibri"/>
          <w:sz w:val="24"/>
          <w:szCs w:val="24"/>
        </w:rPr>
      </w:pPr>
      <w:r w:rsidRPr="00F73552">
        <w:rPr>
          <w:rFonts w:eastAsia="Calibri"/>
          <w:sz w:val="24"/>
          <w:szCs w:val="24"/>
        </w:rPr>
        <w:t>Мультипликатор = 1 / (1-МРС)</w:t>
      </w:r>
      <w:r w:rsidR="00C46396">
        <w:rPr>
          <w:rFonts w:eastAsia="Calibri"/>
          <w:sz w:val="24"/>
          <w:szCs w:val="24"/>
        </w:rPr>
        <w:t xml:space="preserve"> </w:t>
      </w:r>
      <w:r w:rsidRPr="00F73552">
        <w:rPr>
          <w:rFonts w:eastAsia="Calibri"/>
          <w:sz w:val="24"/>
          <w:szCs w:val="24"/>
        </w:rPr>
        <w:t>=1 / (1-0,75)</w:t>
      </w:r>
      <w:r w:rsidR="00C46396">
        <w:rPr>
          <w:rFonts w:eastAsia="Calibri"/>
          <w:sz w:val="24"/>
          <w:szCs w:val="24"/>
        </w:rPr>
        <w:t xml:space="preserve"> </w:t>
      </w:r>
      <w:r w:rsidRPr="00F73552">
        <w:rPr>
          <w:rFonts w:eastAsia="Calibri"/>
          <w:sz w:val="24"/>
          <w:szCs w:val="24"/>
        </w:rPr>
        <w:t>= 4</w:t>
      </w:r>
    </w:p>
    <w:p w14:paraId="2D2818CB" w14:textId="77777777" w:rsidR="00C46396" w:rsidRPr="00B35E94" w:rsidRDefault="00C46396" w:rsidP="005C368B">
      <w:pPr>
        <w:autoSpaceDE w:val="0"/>
        <w:autoSpaceDN w:val="0"/>
        <w:adjustRightInd w:val="0"/>
        <w:ind w:firstLine="567"/>
        <w:jc w:val="both"/>
        <w:rPr>
          <w:rFonts w:eastAsia="Calibri"/>
          <w:sz w:val="24"/>
          <w:szCs w:val="24"/>
        </w:rPr>
      </w:pPr>
    </w:p>
    <w:p w14:paraId="0C6DB377" w14:textId="7BF049E9" w:rsidR="005C368B" w:rsidRDefault="005C368B" w:rsidP="005C368B">
      <w:pPr>
        <w:autoSpaceDE w:val="0"/>
        <w:autoSpaceDN w:val="0"/>
        <w:adjustRightInd w:val="0"/>
        <w:ind w:firstLine="567"/>
        <w:jc w:val="both"/>
        <w:rPr>
          <w:rFonts w:eastAsia="Calibri"/>
          <w:sz w:val="24"/>
          <w:szCs w:val="24"/>
        </w:rPr>
      </w:pPr>
      <w:r>
        <w:rPr>
          <w:rFonts w:eastAsia="Calibri"/>
          <w:sz w:val="24"/>
          <w:szCs w:val="24"/>
        </w:rPr>
        <w:t>5</w:t>
      </w:r>
      <w:r w:rsidRPr="00B35E94">
        <w:rPr>
          <w:rFonts w:eastAsia="Calibri"/>
          <w:sz w:val="24"/>
          <w:szCs w:val="24"/>
        </w:rPr>
        <w:t>. Если уравнение сбережений имеет вид S</w:t>
      </w:r>
      <w:proofErr w:type="gramStart"/>
      <w:r w:rsidRPr="00B35E94">
        <w:rPr>
          <w:rFonts w:eastAsia="Calibri"/>
          <w:sz w:val="24"/>
          <w:szCs w:val="24"/>
        </w:rPr>
        <w:t>=(</w:t>
      </w:r>
      <w:proofErr w:type="gramEnd"/>
      <w:r w:rsidRPr="00B35E94">
        <w:rPr>
          <w:rFonts w:eastAsia="Calibri"/>
          <w:sz w:val="24"/>
          <w:szCs w:val="24"/>
        </w:rPr>
        <w:t>-40)+0,5Y, то при Y=200 млн. руб. средняя склонность к потреблению APC равна … процентов</w:t>
      </w:r>
    </w:p>
    <w:p w14:paraId="43C03683" w14:textId="77777777" w:rsidR="00F73552" w:rsidRDefault="00F73552" w:rsidP="00F73552">
      <w:pPr>
        <w:autoSpaceDE w:val="0"/>
        <w:autoSpaceDN w:val="0"/>
        <w:adjustRightInd w:val="0"/>
        <w:ind w:firstLine="567"/>
        <w:jc w:val="both"/>
        <w:rPr>
          <w:rFonts w:eastAsia="Calibri"/>
          <w:b/>
          <w:sz w:val="24"/>
          <w:szCs w:val="24"/>
        </w:rPr>
      </w:pPr>
      <w:r w:rsidRPr="00CA311A">
        <w:rPr>
          <w:rFonts w:eastAsia="Calibri"/>
          <w:b/>
          <w:sz w:val="24"/>
          <w:szCs w:val="24"/>
        </w:rPr>
        <w:t>Ответ:</w:t>
      </w:r>
    </w:p>
    <w:p w14:paraId="4C50685B" w14:textId="3679215C" w:rsidR="00F73552" w:rsidRPr="00BF6348" w:rsidRDefault="00C46396" w:rsidP="005C368B">
      <w:pPr>
        <w:autoSpaceDE w:val="0"/>
        <w:autoSpaceDN w:val="0"/>
        <w:adjustRightInd w:val="0"/>
        <w:ind w:firstLine="567"/>
        <w:jc w:val="both"/>
        <w:rPr>
          <w:rFonts w:eastAsia="Calibri"/>
          <w:sz w:val="24"/>
          <w:szCs w:val="24"/>
        </w:rPr>
      </w:pPr>
      <w:r>
        <w:rPr>
          <w:rFonts w:eastAsia="Calibri"/>
          <w:sz w:val="24"/>
          <w:szCs w:val="24"/>
          <w:lang w:val="en-US"/>
        </w:rPr>
        <w:t>S</w:t>
      </w:r>
      <w:r w:rsidRPr="00C46396">
        <w:rPr>
          <w:rFonts w:eastAsia="Calibri"/>
          <w:sz w:val="24"/>
          <w:szCs w:val="24"/>
        </w:rPr>
        <w:t>= (-</w:t>
      </w:r>
      <w:proofErr w:type="gramStart"/>
      <w:r w:rsidRPr="00C46396">
        <w:rPr>
          <w:rFonts w:eastAsia="Calibri"/>
          <w:sz w:val="24"/>
          <w:szCs w:val="24"/>
        </w:rPr>
        <w:t>40)+</w:t>
      </w:r>
      <w:proofErr w:type="gramEnd"/>
      <w:r w:rsidRPr="00C46396">
        <w:rPr>
          <w:rFonts w:eastAsia="Calibri"/>
          <w:sz w:val="24"/>
          <w:szCs w:val="24"/>
        </w:rPr>
        <w:t>0,</w:t>
      </w:r>
      <w:r w:rsidRPr="00BF6348">
        <w:rPr>
          <w:rFonts w:eastAsia="Calibri"/>
          <w:sz w:val="24"/>
          <w:szCs w:val="24"/>
        </w:rPr>
        <w:t>5*200=60</w:t>
      </w:r>
    </w:p>
    <w:p w14:paraId="364A0F22" w14:textId="734362DA" w:rsidR="00C46396" w:rsidRPr="00BF6348" w:rsidRDefault="00C46396" w:rsidP="00C46396">
      <w:pPr>
        <w:autoSpaceDE w:val="0"/>
        <w:autoSpaceDN w:val="0"/>
        <w:adjustRightInd w:val="0"/>
        <w:ind w:firstLine="567"/>
        <w:jc w:val="both"/>
        <w:rPr>
          <w:rFonts w:eastAsia="Calibri"/>
          <w:sz w:val="24"/>
          <w:szCs w:val="24"/>
        </w:rPr>
      </w:pPr>
      <w:r>
        <w:rPr>
          <w:rFonts w:eastAsia="Calibri"/>
          <w:sz w:val="24"/>
          <w:szCs w:val="24"/>
          <w:lang w:val="en-US"/>
        </w:rPr>
        <w:t>APS</w:t>
      </w:r>
      <w:r w:rsidRPr="00C46396">
        <w:rPr>
          <w:rFonts w:eastAsia="Calibri"/>
          <w:sz w:val="24"/>
          <w:szCs w:val="24"/>
        </w:rPr>
        <w:t xml:space="preserve"> = 60/</w:t>
      </w:r>
      <w:r w:rsidRPr="00BF6348">
        <w:rPr>
          <w:rFonts w:eastAsia="Calibri"/>
          <w:sz w:val="24"/>
          <w:szCs w:val="24"/>
        </w:rPr>
        <w:t>200* 100= 30%</w:t>
      </w:r>
    </w:p>
    <w:p w14:paraId="7B343FB3" w14:textId="1ADBBDC5" w:rsidR="00C46396" w:rsidRPr="00BF6348" w:rsidRDefault="00C46396" w:rsidP="00C46396">
      <w:pPr>
        <w:autoSpaceDE w:val="0"/>
        <w:autoSpaceDN w:val="0"/>
        <w:adjustRightInd w:val="0"/>
        <w:ind w:firstLine="567"/>
        <w:jc w:val="both"/>
        <w:rPr>
          <w:rFonts w:eastAsia="Calibri"/>
          <w:sz w:val="24"/>
          <w:szCs w:val="24"/>
        </w:rPr>
      </w:pPr>
      <w:r>
        <w:rPr>
          <w:rFonts w:eastAsia="Calibri"/>
          <w:sz w:val="24"/>
          <w:szCs w:val="24"/>
          <w:lang w:val="en-US"/>
        </w:rPr>
        <w:t>APC</w:t>
      </w:r>
      <w:r w:rsidRPr="00C46396">
        <w:rPr>
          <w:rFonts w:eastAsia="Calibri"/>
          <w:sz w:val="24"/>
          <w:szCs w:val="24"/>
        </w:rPr>
        <w:t>= 100%</w:t>
      </w:r>
      <w:r w:rsidRPr="00BF6348">
        <w:rPr>
          <w:rFonts w:eastAsia="Calibri"/>
          <w:sz w:val="24"/>
          <w:szCs w:val="24"/>
        </w:rPr>
        <w:t xml:space="preserve"> </w:t>
      </w:r>
      <w:r w:rsidRPr="00C46396">
        <w:rPr>
          <w:rFonts w:eastAsia="Calibri"/>
          <w:sz w:val="24"/>
          <w:szCs w:val="24"/>
        </w:rPr>
        <w:t>-</w:t>
      </w:r>
      <w:r w:rsidRPr="00BF6348">
        <w:rPr>
          <w:rFonts w:eastAsia="Calibri"/>
          <w:sz w:val="24"/>
          <w:szCs w:val="24"/>
        </w:rPr>
        <w:t xml:space="preserve"> </w:t>
      </w:r>
      <w:r w:rsidRPr="00C46396">
        <w:rPr>
          <w:rFonts w:eastAsia="Calibri"/>
          <w:sz w:val="24"/>
          <w:szCs w:val="24"/>
        </w:rPr>
        <w:t>30% = 7</w:t>
      </w:r>
      <w:r w:rsidRPr="00BF6348">
        <w:rPr>
          <w:rFonts w:eastAsia="Calibri"/>
          <w:sz w:val="24"/>
          <w:szCs w:val="24"/>
        </w:rPr>
        <w:t>0%</w:t>
      </w:r>
    </w:p>
    <w:p w14:paraId="678A85BD" w14:textId="3FF8160F" w:rsidR="005C368B" w:rsidRDefault="005C368B" w:rsidP="005C368B">
      <w:pPr>
        <w:autoSpaceDE w:val="0"/>
        <w:autoSpaceDN w:val="0"/>
        <w:adjustRightInd w:val="0"/>
        <w:ind w:firstLine="567"/>
        <w:jc w:val="both"/>
        <w:rPr>
          <w:rFonts w:eastAsia="Calibri"/>
          <w:sz w:val="24"/>
          <w:szCs w:val="24"/>
        </w:rPr>
      </w:pPr>
      <w:r>
        <w:rPr>
          <w:rFonts w:eastAsia="Calibri"/>
          <w:sz w:val="24"/>
          <w:szCs w:val="24"/>
        </w:rPr>
        <w:t>6</w:t>
      </w:r>
      <w:r w:rsidRPr="00B35E94">
        <w:rPr>
          <w:rFonts w:eastAsia="Calibri"/>
          <w:sz w:val="24"/>
          <w:szCs w:val="24"/>
        </w:rPr>
        <w:t xml:space="preserve">. Если уравнение потребления имеет вид </w:t>
      </w:r>
      <w:r w:rsidRPr="00B35E94">
        <w:rPr>
          <w:rFonts w:eastAsia="Calibri"/>
          <w:i/>
          <w:iCs/>
          <w:sz w:val="24"/>
          <w:szCs w:val="24"/>
        </w:rPr>
        <w:t>C</w:t>
      </w:r>
      <w:r w:rsidRPr="00B35E94">
        <w:rPr>
          <w:rFonts w:eastAsia="Calibri"/>
          <w:sz w:val="24"/>
          <w:szCs w:val="24"/>
        </w:rPr>
        <w:t>=200+0,8</w:t>
      </w:r>
      <w:r w:rsidRPr="00B35E94">
        <w:rPr>
          <w:rFonts w:eastAsia="Calibri"/>
          <w:i/>
          <w:iCs/>
          <w:sz w:val="24"/>
          <w:szCs w:val="24"/>
        </w:rPr>
        <w:t xml:space="preserve">Y </w:t>
      </w:r>
      <w:r w:rsidRPr="00B35E94">
        <w:rPr>
          <w:rFonts w:eastAsia="Calibri"/>
          <w:sz w:val="24"/>
          <w:szCs w:val="24"/>
        </w:rPr>
        <w:t>(</w:t>
      </w:r>
      <w:r w:rsidRPr="00B35E94">
        <w:rPr>
          <w:rFonts w:eastAsia="Calibri"/>
          <w:i/>
          <w:iCs/>
          <w:sz w:val="24"/>
          <w:szCs w:val="24"/>
        </w:rPr>
        <w:t xml:space="preserve">Y </w:t>
      </w:r>
      <w:r w:rsidRPr="00B35E94">
        <w:rPr>
          <w:rFonts w:eastAsia="Calibri"/>
          <w:sz w:val="24"/>
          <w:szCs w:val="24"/>
        </w:rPr>
        <w:t xml:space="preserve">– совокупный объем производства и доходов), то при </w:t>
      </w:r>
      <w:r w:rsidRPr="00B35E94">
        <w:rPr>
          <w:rFonts w:eastAsia="Calibri"/>
          <w:i/>
          <w:iCs/>
          <w:sz w:val="24"/>
          <w:szCs w:val="24"/>
        </w:rPr>
        <w:t>Y</w:t>
      </w:r>
      <w:r w:rsidRPr="00B35E94">
        <w:rPr>
          <w:rFonts w:eastAsia="Calibri"/>
          <w:sz w:val="24"/>
          <w:szCs w:val="24"/>
        </w:rPr>
        <w:t>=2000, средняя склонность к потреблению (</w:t>
      </w:r>
      <w:r w:rsidRPr="00B35E94">
        <w:rPr>
          <w:rFonts w:eastAsia="Calibri"/>
          <w:i/>
          <w:iCs/>
          <w:sz w:val="24"/>
          <w:szCs w:val="24"/>
        </w:rPr>
        <w:t>APC</w:t>
      </w:r>
      <w:r w:rsidRPr="00B35E94">
        <w:rPr>
          <w:rFonts w:eastAsia="Calibri"/>
          <w:sz w:val="24"/>
          <w:szCs w:val="24"/>
        </w:rPr>
        <w:t>) равна … процентов</w:t>
      </w:r>
    </w:p>
    <w:p w14:paraId="77181D28" w14:textId="77777777" w:rsidR="00F73552" w:rsidRDefault="00F73552" w:rsidP="00F73552">
      <w:pPr>
        <w:autoSpaceDE w:val="0"/>
        <w:autoSpaceDN w:val="0"/>
        <w:adjustRightInd w:val="0"/>
        <w:ind w:firstLine="567"/>
        <w:jc w:val="both"/>
        <w:rPr>
          <w:rFonts w:eastAsia="Calibri"/>
          <w:b/>
          <w:sz w:val="24"/>
          <w:szCs w:val="24"/>
        </w:rPr>
      </w:pPr>
      <w:r w:rsidRPr="00CA311A">
        <w:rPr>
          <w:rFonts w:eastAsia="Calibri"/>
          <w:b/>
          <w:sz w:val="24"/>
          <w:szCs w:val="24"/>
        </w:rPr>
        <w:t>Ответ:</w:t>
      </w:r>
    </w:p>
    <w:p w14:paraId="2B730874" w14:textId="7076286B" w:rsidR="00F73552" w:rsidRPr="00BF6348" w:rsidRDefault="00513642" w:rsidP="005C368B">
      <w:pPr>
        <w:autoSpaceDE w:val="0"/>
        <w:autoSpaceDN w:val="0"/>
        <w:adjustRightInd w:val="0"/>
        <w:ind w:firstLine="567"/>
        <w:jc w:val="both"/>
        <w:rPr>
          <w:rFonts w:eastAsia="Calibri"/>
          <w:sz w:val="24"/>
          <w:szCs w:val="24"/>
        </w:rPr>
      </w:pPr>
      <w:r>
        <w:rPr>
          <w:rFonts w:eastAsia="Calibri"/>
          <w:sz w:val="24"/>
          <w:szCs w:val="24"/>
          <w:lang w:val="en-US"/>
        </w:rPr>
        <w:t>C</w:t>
      </w:r>
      <w:r w:rsidRPr="00513642">
        <w:rPr>
          <w:rFonts w:eastAsia="Calibri"/>
          <w:sz w:val="24"/>
          <w:szCs w:val="24"/>
        </w:rPr>
        <w:t>=200+0,</w:t>
      </w:r>
      <w:r w:rsidRPr="00BF6348">
        <w:rPr>
          <w:rFonts w:eastAsia="Calibri"/>
          <w:sz w:val="24"/>
          <w:szCs w:val="24"/>
        </w:rPr>
        <w:t>8*2000=1800</w:t>
      </w:r>
    </w:p>
    <w:p w14:paraId="7FF97AE4" w14:textId="024019EC" w:rsidR="00513642" w:rsidRPr="00513642" w:rsidRDefault="00513642" w:rsidP="00513642">
      <w:pPr>
        <w:autoSpaceDE w:val="0"/>
        <w:autoSpaceDN w:val="0"/>
        <w:adjustRightInd w:val="0"/>
        <w:spacing w:line="360" w:lineRule="auto"/>
        <w:ind w:firstLine="567"/>
        <w:jc w:val="both"/>
        <w:rPr>
          <w:rFonts w:eastAsia="Calibri"/>
          <w:sz w:val="24"/>
          <w:szCs w:val="24"/>
        </w:rPr>
      </w:pPr>
      <w:r>
        <w:rPr>
          <w:rFonts w:eastAsia="Calibri"/>
          <w:sz w:val="24"/>
          <w:szCs w:val="24"/>
          <w:lang w:val="en-US"/>
        </w:rPr>
        <w:t>APC</w:t>
      </w:r>
      <w:r w:rsidRPr="00513642">
        <w:rPr>
          <w:rFonts w:eastAsia="Calibri"/>
          <w:sz w:val="24"/>
          <w:szCs w:val="24"/>
        </w:rPr>
        <w:t>= 1800/2000* 100%=90%</w:t>
      </w:r>
    </w:p>
    <w:p w14:paraId="483995A0" w14:textId="22A623B9" w:rsidR="005C368B" w:rsidRDefault="005C368B" w:rsidP="00513642">
      <w:pPr>
        <w:autoSpaceDE w:val="0"/>
        <w:autoSpaceDN w:val="0"/>
        <w:adjustRightInd w:val="0"/>
        <w:ind w:firstLine="567"/>
        <w:jc w:val="both"/>
        <w:rPr>
          <w:rFonts w:eastAsia="Calibri"/>
          <w:sz w:val="24"/>
          <w:szCs w:val="24"/>
        </w:rPr>
      </w:pPr>
      <w:r>
        <w:rPr>
          <w:rFonts w:eastAsia="Calibri"/>
          <w:sz w:val="24"/>
          <w:szCs w:val="24"/>
        </w:rPr>
        <w:t>7</w:t>
      </w:r>
      <w:r w:rsidRPr="00B35E94">
        <w:rPr>
          <w:rFonts w:eastAsia="Calibri"/>
          <w:sz w:val="24"/>
          <w:szCs w:val="24"/>
        </w:rPr>
        <w:t>. Если при увеличении личного располагаемого дохода с 200 до 400 млн. руб., личные потребительские</w:t>
      </w:r>
      <w:r>
        <w:rPr>
          <w:rFonts w:eastAsia="Calibri"/>
          <w:sz w:val="24"/>
          <w:szCs w:val="24"/>
        </w:rPr>
        <w:t xml:space="preserve"> </w:t>
      </w:r>
      <w:r w:rsidRPr="00B35E94">
        <w:rPr>
          <w:rFonts w:eastAsia="Calibri"/>
          <w:sz w:val="24"/>
          <w:szCs w:val="24"/>
        </w:rPr>
        <w:t>расходы увеличились на 150 млн. руб., то предельная склонность к сбережению (MPS) (в процентах) равна …</w:t>
      </w:r>
    </w:p>
    <w:p w14:paraId="458564FF" w14:textId="5AB5299A" w:rsidR="00F73552" w:rsidRDefault="00F73552" w:rsidP="00F73552">
      <w:pPr>
        <w:autoSpaceDE w:val="0"/>
        <w:autoSpaceDN w:val="0"/>
        <w:adjustRightInd w:val="0"/>
        <w:ind w:firstLine="567"/>
        <w:jc w:val="both"/>
        <w:rPr>
          <w:rFonts w:eastAsia="Calibri"/>
          <w:b/>
          <w:sz w:val="24"/>
          <w:szCs w:val="24"/>
        </w:rPr>
      </w:pPr>
      <w:r w:rsidRPr="00CA311A">
        <w:rPr>
          <w:rFonts w:eastAsia="Calibri"/>
          <w:b/>
          <w:sz w:val="24"/>
          <w:szCs w:val="24"/>
        </w:rPr>
        <w:t>Ответ:</w:t>
      </w:r>
    </w:p>
    <w:p w14:paraId="7309D807" w14:textId="06C70787" w:rsidR="00513642" w:rsidRPr="00BF6348" w:rsidRDefault="00513642" w:rsidP="00F73552">
      <w:pPr>
        <w:autoSpaceDE w:val="0"/>
        <w:autoSpaceDN w:val="0"/>
        <w:adjustRightInd w:val="0"/>
        <w:ind w:firstLine="567"/>
        <w:jc w:val="both"/>
        <w:rPr>
          <w:rFonts w:eastAsia="Calibri"/>
          <w:sz w:val="24"/>
          <w:szCs w:val="24"/>
        </w:rPr>
      </w:pPr>
      <w:r w:rsidRPr="00513642">
        <w:rPr>
          <w:rFonts w:eastAsia="Calibri"/>
          <w:sz w:val="24"/>
          <w:szCs w:val="24"/>
          <w:lang w:val="en-US"/>
        </w:rPr>
        <w:t>MPC</w:t>
      </w:r>
      <w:r w:rsidRPr="00BF6348">
        <w:rPr>
          <w:rFonts w:eastAsia="Calibri"/>
          <w:sz w:val="24"/>
          <w:szCs w:val="24"/>
        </w:rPr>
        <w:t xml:space="preserve">= </w:t>
      </w:r>
      <w:r w:rsidRPr="00513642">
        <w:rPr>
          <w:rFonts w:eastAsia="Calibri"/>
          <w:sz w:val="24"/>
          <w:szCs w:val="24"/>
          <w:lang w:val="en-US"/>
        </w:rPr>
        <w:t>Δ</w:t>
      </w:r>
      <w:r w:rsidRPr="00BF6348">
        <w:rPr>
          <w:rFonts w:eastAsia="Calibri"/>
          <w:sz w:val="24"/>
          <w:szCs w:val="24"/>
        </w:rPr>
        <w:t xml:space="preserve"> С: </w:t>
      </w:r>
      <w:r w:rsidRPr="00513642">
        <w:rPr>
          <w:rFonts w:eastAsia="Calibri"/>
          <w:sz w:val="24"/>
          <w:szCs w:val="24"/>
          <w:lang w:val="en-US"/>
        </w:rPr>
        <w:t>Δ</w:t>
      </w:r>
      <w:r w:rsidRPr="00BF6348">
        <w:rPr>
          <w:rFonts w:eastAsia="Calibri"/>
          <w:sz w:val="24"/>
          <w:szCs w:val="24"/>
        </w:rPr>
        <w:t xml:space="preserve"> </w:t>
      </w:r>
      <w:r w:rsidRPr="00513642">
        <w:rPr>
          <w:rFonts w:eastAsia="Calibri"/>
          <w:sz w:val="24"/>
          <w:szCs w:val="24"/>
          <w:lang w:val="en-US"/>
        </w:rPr>
        <w:t>Y</w:t>
      </w:r>
      <w:r w:rsidRPr="00BF6348">
        <w:rPr>
          <w:rFonts w:eastAsia="Calibri"/>
          <w:sz w:val="24"/>
          <w:szCs w:val="24"/>
        </w:rPr>
        <w:t>= 150/ (400 – 200) = 0,75</w:t>
      </w:r>
    </w:p>
    <w:p w14:paraId="1C7874F3" w14:textId="0317951A" w:rsidR="00513642" w:rsidRPr="00BF6348" w:rsidRDefault="00513642" w:rsidP="00F73552">
      <w:pPr>
        <w:autoSpaceDE w:val="0"/>
        <w:autoSpaceDN w:val="0"/>
        <w:adjustRightInd w:val="0"/>
        <w:ind w:firstLine="567"/>
        <w:jc w:val="both"/>
        <w:rPr>
          <w:rFonts w:eastAsia="Calibri"/>
          <w:sz w:val="24"/>
          <w:szCs w:val="24"/>
        </w:rPr>
      </w:pPr>
      <w:r w:rsidRPr="00513642">
        <w:rPr>
          <w:rFonts w:eastAsia="Calibri"/>
          <w:sz w:val="24"/>
          <w:szCs w:val="24"/>
          <w:lang w:val="en-US"/>
        </w:rPr>
        <w:t>MPS</w:t>
      </w:r>
      <w:r w:rsidRPr="00BF6348">
        <w:rPr>
          <w:rFonts w:eastAsia="Calibri"/>
          <w:sz w:val="24"/>
          <w:szCs w:val="24"/>
        </w:rPr>
        <w:t xml:space="preserve"> = (1-0,</w:t>
      </w:r>
      <w:proofErr w:type="gramStart"/>
      <w:r w:rsidRPr="00BF6348">
        <w:rPr>
          <w:rFonts w:eastAsia="Calibri"/>
          <w:sz w:val="24"/>
          <w:szCs w:val="24"/>
        </w:rPr>
        <w:t>75)*</w:t>
      </w:r>
      <w:proofErr w:type="gramEnd"/>
      <w:r w:rsidRPr="00BF6348">
        <w:rPr>
          <w:rFonts w:eastAsia="Calibri"/>
          <w:sz w:val="24"/>
          <w:szCs w:val="24"/>
        </w:rPr>
        <w:t>100% = 25%</w:t>
      </w:r>
    </w:p>
    <w:p w14:paraId="369677F9" w14:textId="77777777" w:rsidR="00F73552" w:rsidRPr="00B35E94" w:rsidRDefault="00F73552" w:rsidP="005C368B">
      <w:pPr>
        <w:autoSpaceDE w:val="0"/>
        <w:autoSpaceDN w:val="0"/>
        <w:adjustRightInd w:val="0"/>
        <w:ind w:firstLine="567"/>
        <w:jc w:val="both"/>
        <w:rPr>
          <w:rFonts w:eastAsia="Calibri"/>
          <w:sz w:val="24"/>
          <w:szCs w:val="24"/>
        </w:rPr>
      </w:pPr>
    </w:p>
    <w:p w14:paraId="642DFF87" w14:textId="77777777" w:rsidR="005C368B" w:rsidRPr="00B35E94" w:rsidRDefault="005C368B" w:rsidP="005C368B">
      <w:pPr>
        <w:autoSpaceDE w:val="0"/>
        <w:autoSpaceDN w:val="0"/>
        <w:adjustRightInd w:val="0"/>
        <w:ind w:firstLine="567"/>
        <w:jc w:val="both"/>
        <w:rPr>
          <w:rFonts w:eastAsia="Calibri"/>
          <w:sz w:val="24"/>
          <w:szCs w:val="24"/>
        </w:rPr>
      </w:pPr>
      <w:r>
        <w:rPr>
          <w:rFonts w:eastAsia="Calibri"/>
          <w:sz w:val="24"/>
          <w:szCs w:val="24"/>
        </w:rPr>
        <w:t>8</w:t>
      </w:r>
      <w:r w:rsidRPr="00B35E94">
        <w:rPr>
          <w:rFonts w:eastAsia="Calibri"/>
          <w:sz w:val="24"/>
          <w:szCs w:val="24"/>
        </w:rPr>
        <w:t xml:space="preserve">. К фактору, сдвигающему кривую </w:t>
      </w:r>
      <w:proofErr w:type="gramStart"/>
      <w:r w:rsidRPr="00B35E94">
        <w:rPr>
          <w:rFonts w:eastAsia="Calibri"/>
          <w:sz w:val="24"/>
          <w:szCs w:val="24"/>
        </w:rPr>
        <w:t>IS</w:t>
      </w:r>
      <w:proofErr w:type="gramEnd"/>
      <w:r w:rsidRPr="00B35E94">
        <w:rPr>
          <w:rFonts w:eastAsia="Calibri"/>
          <w:sz w:val="24"/>
          <w:szCs w:val="24"/>
        </w:rPr>
        <w:t xml:space="preserve"> не относится:</w:t>
      </w:r>
    </w:p>
    <w:p w14:paraId="53B0C72B" w14:textId="77777777" w:rsidR="005C368B" w:rsidRPr="00B35E94" w:rsidRDefault="005C368B" w:rsidP="005C368B">
      <w:pPr>
        <w:autoSpaceDE w:val="0"/>
        <w:autoSpaceDN w:val="0"/>
        <w:adjustRightInd w:val="0"/>
        <w:ind w:firstLine="567"/>
        <w:jc w:val="both"/>
        <w:rPr>
          <w:rFonts w:eastAsia="Calibri"/>
          <w:sz w:val="24"/>
          <w:szCs w:val="24"/>
        </w:rPr>
      </w:pPr>
      <w:r w:rsidRPr="00B35E94">
        <w:rPr>
          <w:rFonts w:eastAsia="Calibri"/>
          <w:sz w:val="24"/>
          <w:szCs w:val="24"/>
        </w:rPr>
        <w:t>Варианты ответов (правильный ответ выделен курсивом и подчеркиванием):</w:t>
      </w:r>
    </w:p>
    <w:p w14:paraId="3FD59064" w14:textId="77777777" w:rsidR="005C368B" w:rsidRPr="00B35E94" w:rsidRDefault="005C368B" w:rsidP="005C368B">
      <w:pPr>
        <w:autoSpaceDE w:val="0"/>
        <w:autoSpaceDN w:val="0"/>
        <w:adjustRightInd w:val="0"/>
        <w:ind w:firstLine="567"/>
        <w:jc w:val="both"/>
        <w:rPr>
          <w:rFonts w:eastAsia="Calibri"/>
          <w:sz w:val="24"/>
          <w:szCs w:val="24"/>
        </w:rPr>
      </w:pPr>
      <w:r w:rsidRPr="00B35E94">
        <w:rPr>
          <w:rFonts w:eastAsia="Calibri"/>
          <w:sz w:val="24"/>
          <w:szCs w:val="24"/>
        </w:rPr>
        <w:t>1)изменение объемов инвестиций при существующей процентной ставке</w:t>
      </w:r>
    </w:p>
    <w:p w14:paraId="7F112903" w14:textId="77777777" w:rsidR="005C368B" w:rsidRPr="00B35E94" w:rsidRDefault="005C368B" w:rsidP="005C368B">
      <w:pPr>
        <w:autoSpaceDE w:val="0"/>
        <w:autoSpaceDN w:val="0"/>
        <w:adjustRightInd w:val="0"/>
        <w:ind w:firstLine="567"/>
        <w:jc w:val="both"/>
        <w:rPr>
          <w:rFonts w:eastAsia="Calibri"/>
          <w:sz w:val="24"/>
          <w:szCs w:val="24"/>
        </w:rPr>
      </w:pPr>
      <w:r w:rsidRPr="00B35E94">
        <w:rPr>
          <w:rFonts w:eastAsia="Calibri"/>
          <w:sz w:val="24"/>
          <w:szCs w:val="24"/>
        </w:rPr>
        <w:t>2) уровень потребительских расходов</w:t>
      </w:r>
    </w:p>
    <w:p w14:paraId="505F4C61" w14:textId="77777777" w:rsidR="005C368B" w:rsidRPr="00513642" w:rsidRDefault="005C368B" w:rsidP="005C368B">
      <w:pPr>
        <w:autoSpaceDE w:val="0"/>
        <w:autoSpaceDN w:val="0"/>
        <w:adjustRightInd w:val="0"/>
        <w:ind w:firstLine="567"/>
        <w:jc w:val="both"/>
        <w:rPr>
          <w:rFonts w:eastAsia="Times New Roman,Italic"/>
          <w:i/>
          <w:iCs/>
          <w:sz w:val="24"/>
          <w:szCs w:val="24"/>
          <w:u w:val="single"/>
        </w:rPr>
      </w:pPr>
      <w:r w:rsidRPr="00513642">
        <w:rPr>
          <w:rFonts w:eastAsia="Times New Roman,Italic"/>
          <w:i/>
          <w:iCs/>
          <w:sz w:val="24"/>
          <w:szCs w:val="24"/>
          <w:u w:val="single"/>
        </w:rPr>
        <w:t>3) дефицит государственного бюджета</w:t>
      </w:r>
    </w:p>
    <w:p w14:paraId="7301FB7A" w14:textId="298066CD" w:rsidR="005C368B" w:rsidRDefault="005C368B" w:rsidP="005C368B">
      <w:pPr>
        <w:autoSpaceDE w:val="0"/>
        <w:autoSpaceDN w:val="0"/>
        <w:adjustRightInd w:val="0"/>
        <w:ind w:firstLine="567"/>
        <w:jc w:val="both"/>
        <w:rPr>
          <w:rFonts w:eastAsia="Calibri"/>
          <w:sz w:val="24"/>
          <w:szCs w:val="24"/>
        </w:rPr>
      </w:pPr>
      <w:r w:rsidRPr="00B35E94">
        <w:rPr>
          <w:rFonts w:eastAsia="Calibri"/>
          <w:sz w:val="24"/>
          <w:szCs w:val="24"/>
        </w:rPr>
        <w:t>4) уровень государственных закупок</w:t>
      </w:r>
    </w:p>
    <w:p w14:paraId="695E5545" w14:textId="3F02DEDD" w:rsidR="00F73552" w:rsidRDefault="00F73552" w:rsidP="00F73552">
      <w:pPr>
        <w:autoSpaceDE w:val="0"/>
        <w:autoSpaceDN w:val="0"/>
        <w:adjustRightInd w:val="0"/>
        <w:ind w:firstLine="567"/>
        <w:jc w:val="both"/>
        <w:rPr>
          <w:rFonts w:eastAsia="Calibri"/>
          <w:b/>
          <w:sz w:val="24"/>
          <w:szCs w:val="24"/>
        </w:rPr>
      </w:pPr>
      <w:r w:rsidRPr="00CA311A">
        <w:rPr>
          <w:rFonts w:eastAsia="Calibri"/>
          <w:b/>
          <w:sz w:val="24"/>
          <w:szCs w:val="24"/>
        </w:rPr>
        <w:t>Ответ:</w:t>
      </w:r>
      <w:r w:rsidR="00513642">
        <w:rPr>
          <w:rFonts w:eastAsia="Calibri"/>
          <w:b/>
          <w:sz w:val="24"/>
          <w:szCs w:val="24"/>
        </w:rPr>
        <w:t xml:space="preserve"> 3</w:t>
      </w:r>
    </w:p>
    <w:p w14:paraId="3DF489FC" w14:textId="77777777" w:rsidR="00F73552" w:rsidRPr="00B35E94" w:rsidRDefault="00F73552" w:rsidP="005C368B">
      <w:pPr>
        <w:autoSpaceDE w:val="0"/>
        <w:autoSpaceDN w:val="0"/>
        <w:adjustRightInd w:val="0"/>
        <w:ind w:firstLine="567"/>
        <w:jc w:val="both"/>
        <w:rPr>
          <w:rFonts w:eastAsia="Calibri"/>
          <w:sz w:val="24"/>
          <w:szCs w:val="24"/>
        </w:rPr>
      </w:pPr>
    </w:p>
    <w:p w14:paraId="2E197A26" w14:textId="62FA3844" w:rsidR="005C368B" w:rsidRDefault="005C368B" w:rsidP="005C368B">
      <w:pPr>
        <w:autoSpaceDE w:val="0"/>
        <w:autoSpaceDN w:val="0"/>
        <w:adjustRightInd w:val="0"/>
        <w:ind w:firstLine="567"/>
        <w:jc w:val="both"/>
        <w:rPr>
          <w:rFonts w:eastAsia="Calibri"/>
          <w:sz w:val="24"/>
          <w:szCs w:val="24"/>
        </w:rPr>
      </w:pPr>
      <w:r>
        <w:rPr>
          <w:rFonts w:eastAsia="Calibri"/>
          <w:sz w:val="24"/>
          <w:szCs w:val="24"/>
        </w:rPr>
        <w:lastRenderedPageBreak/>
        <w:t>9</w:t>
      </w:r>
      <w:r w:rsidRPr="00B35E94">
        <w:rPr>
          <w:rFonts w:eastAsia="Calibri"/>
          <w:sz w:val="24"/>
          <w:szCs w:val="24"/>
        </w:rPr>
        <w:t xml:space="preserve">. </w:t>
      </w:r>
      <w:r w:rsidR="007D3E49">
        <w:rPr>
          <w:rFonts w:eastAsia="Calibri"/>
          <w:sz w:val="24"/>
          <w:szCs w:val="24"/>
        </w:rPr>
        <w:t>Под воздействием каких факторов сдвигается к</w:t>
      </w:r>
      <w:r w:rsidRPr="00B35E94">
        <w:rPr>
          <w:rFonts w:eastAsia="Calibri"/>
          <w:sz w:val="24"/>
          <w:szCs w:val="24"/>
        </w:rPr>
        <w:t>ривая LM</w:t>
      </w:r>
      <w:r w:rsidR="007D3E49">
        <w:rPr>
          <w:rFonts w:eastAsia="Calibri"/>
          <w:sz w:val="24"/>
          <w:szCs w:val="24"/>
        </w:rPr>
        <w:t xml:space="preserve">. </w:t>
      </w:r>
    </w:p>
    <w:p w14:paraId="1C50AC0D" w14:textId="0A13B7DC" w:rsidR="00F73552" w:rsidRDefault="00F73552" w:rsidP="00F73552">
      <w:pPr>
        <w:autoSpaceDE w:val="0"/>
        <w:autoSpaceDN w:val="0"/>
        <w:adjustRightInd w:val="0"/>
        <w:ind w:firstLine="567"/>
        <w:jc w:val="both"/>
        <w:rPr>
          <w:rFonts w:eastAsia="Calibri"/>
          <w:b/>
          <w:sz w:val="24"/>
          <w:szCs w:val="24"/>
        </w:rPr>
      </w:pPr>
      <w:r w:rsidRPr="00CA311A">
        <w:rPr>
          <w:rFonts w:eastAsia="Calibri"/>
          <w:b/>
          <w:sz w:val="24"/>
          <w:szCs w:val="24"/>
        </w:rPr>
        <w:t>Ответ:</w:t>
      </w:r>
      <w:r w:rsidR="001C0B18">
        <w:rPr>
          <w:rFonts w:eastAsia="Calibri"/>
          <w:b/>
          <w:sz w:val="24"/>
          <w:szCs w:val="24"/>
        </w:rPr>
        <w:t xml:space="preserve"> </w:t>
      </w:r>
      <w:r w:rsidR="001C0B18">
        <w:rPr>
          <w:rFonts w:eastAsia="Calibri"/>
          <w:sz w:val="24"/>
          <w:szCs w:val="24"/>
        </w:rPr>
        <w:t>к</w:t>
      </w:r>
      <w:r w:rsidR="001C0B18" w:rsidRPr="001C0B18">
        <w:rPr>
          <w:rFonts w:eastAsia="Calibri"/>
          <w:sz w:val="24"/>
          <w:szCs w:val="24"/>
        </w:rPr>
        <w:t xml:space="preserve"> сдвигу кривой LM могут привести два фактора: изменение спроса на деньги и изменение предложения денег.</w:t>
      </w:r>
    </w:p>
    <w:p w14:paraId="344D80BD" w14:textId="77777777" w:rsidR="00F73552" w:rsidRPr="00B35E94" w:rsidRDefault="00F73552" w:rsidP="005C368B">
      <w:pPr>
        <w:autoSpaceDE w:val="0"/>
        <w:autoSpaceDN w:val="0"/>
        <w:adjustRightInd w:val="0"/>
        <w:ind w:firstLine="567"/>
        <w:jc w:val="both"/>
        <w:rPr>
          <w:rFonts w:eastAsia="Times New Roman,Italic"/>
          <w:i/>
          <w:iCs/>
          <w:sz w:val="24"/>
          <w:szCs w:val="24"/>
        </w:rPr>
      </w:pPr>
    </w:p>
    <w:p w14:paraId="226FBCFA" w14:textId="5DE53CF2" w:rsidR="005C368B" w:rsidRDefault="005C368B" w:rsidP="005C368B">
      <w:pPr>
        <w:autoSpaceDE w:val="0"/>
        <w:autoSpaceDN w:val="0"/>
        <w:adjustRightInd w:val="0"/>
        <w:ind w:firstLine="567"/>
        <w:jc w:val="both"/>
        <w:rPr>
          <w:rFonts w:eastAsia="Calibri"/>
          <w:sz w:val="24"/>
          <w:szCs w:val="24"/>
        </w:rPr>
      </w:pPr>
      <w:r w:rsidRPr="00B35E94">
        <w:rPr>
          <w:rFonts w:eastAsia="Calibri"/>
          <w:sz w:val="24"/>
          <w:szCs w:val="24"/>
        </w:rPr>
        <w:t>1</w:t>
      </w:r>
      <w:r>
        <w:rPr>
          <w:rFonts w:eastAsia="Calibri"/>
          <w:sz w:val="24"/>
          <w:szCs w:val="24"/>
        </w:rPr>
        <w:t>0</w:t>
      </w:r>
      <w:r w:rsidRPr="00B35E94">
        <w:rPr>
          <w:rFonts w:eastAsia="Calibri"/>
          <w:sz w:val="24"/>
          <w:szCs w:val="24"/>
        </w:rPr>
        <w:t>.Кривая LM характеризует множество равновесных сочетаний национального дохода и процентной</w:t>
      </w:r>
      <w:r w:rsidR="007D3E49">
        <w:rPr>
          <w:rFonts w:eastAsia="Calibri"/>
          <w:sz w:val="24"/>
          <w:szCs w:val="24"/>
        </w:rPr>
        <w:t xml:space="preserve"> </w:t>
      </w:r>
      <w:r w:rsidRPr="00B35E94">
        <w:rPr>
          <w:rFonts w:eastAsia="Calibri"/>
          <w:sz w:val="24"/>
          <w:szCs w:val="24"/>
        </w:rPr>
        <w:t xml:space="preserve">ставки на </w:t>
      </w:r>
      <w:r w:rsidR="007D3E49">
        <w:rPr>
          <w:rFonts w:eastAsia="Calibri"/>
          <w:sz w:val="24"/>
          <w:szCs w:val="24"/>
        </w:rPr>
        <w:t xml:space="preserve">каком </w:t>
      </w:r>
      <w:r w:rsidRPr="00B35E94">
        <w:rPr>
          <w:rFonts w:eastAsia="Calibri"/>
          <w:sz w:val="24"/>
          <w:szCs w:val="24"/>
        </w:rPr>
        <w:t>рынке</w:t>
      </w:r>
      <w:r w:rsidR="007D3E49">
        <w:rPr>
          <w:rFonts w:eastAsia="Calibri"/>
          <w:sz w:val="24"/>
          <w:szCs w:val="24"/>
        </w:rPr>
        <w:t>?</w:t>
      </w:r>
    </w:p>
    <w:p w14:paraId="043AB8E3" w14:textId="18512EDD" w:rsidR="00F73552" w:rsidRDefault="00F73552" w:rsidP="00F73552">
      <w:pPr>
        <w:autoSpaceDE w:val="0"/>
        <w:autoSpaceDN w:val="0"/>
        <w:adjustRightInd w:val="0"/>
        <w:ind w:firstLine="567"/>
        <w:jc w:val="both"/>
        <w:rPr>
          <w:rFonts w:eastAsia="Calibri"/>
          <w:b/>
          <w:sz w:val="24"/>
          <w:szCs w:val="24"/>
        </w:rPr>
      </w:pPr>
      <w:r w:rsidRPr="00CA311A">
        <w:rPr>
          <w:rFonts w:eastAsia="Calibri"/>
          <w:b/>
          <w:sz w:val="24"/>
          <w:szCs w:val="24"/>
        </w:rPr>
        <w:t>Ответ:</w:t>
      </w:r>
      <w:r w:rsidR="001C0B18">
        <w:rPr>
          <w:rFonts w:eastAsia="Calibri"/>
          <w:b/>
          <w:sz w:val="24"/>
          <w:szCs w:val="24"/>
        </w:rPr>
        <w:t xml:space="preserve"> </w:t>
      </w:r>
      <w:r w:rsidR="001C0B18" w:rsidRPr="001C0B18">
        <w:rPr>
          <w:rFonts w:eastAsia="Calibri"/>
          <w:sz w:val="24"/>
          <w:szCs w:val="24"/>
        </w:rPr>
        <w:t>на рынке денег</w:t>
      </w:r>
    </w:p>
    <w:p w14:paraId="3E600208" w14:textId="77777777" w:rsidR="00F73552" w:rsidRPr="00B35E94" w:rsidRDefault="00F73552" w:rsidP="005C368B">
      <w:pPr>
        <w:autoSpaceDE w:val="0"/>
        <w:autoSpaceDN w:val="0"/>
        <w:adjustRightInd w:val="0"/>
        <w:ind w:firstLine="567"/>
        <w:jc w:val="both"/>
        <w:rPr>
          <w:rFonts w:eastAsia="Calibri"/>
          <w:sz w:val="24"/>
          <w:szCs w:val="24"/>
        </w:rPr>
      </w:pPr>
    </w:p>
    <w:p w14:paraId="33B18D00" w14:textId="5BD396FC" w:rsidR="005C368B" w:rsidRDefault="005C368B" w:rsidP="005C368B">
      <w:pPr>
        <w:autoSpaceDE w:val="0"/>
        <w:autoSpaceDN w:val="0"/>
        <w:adjustRightInd w:val="0"/>
        <w:ind w:firstLine="567"/>
        <w:jc w:val="both"/>
        <w:rPr>
          <w:rFonts w:eastAsia="Calibri"/>
          <w:sz w:val="24"/>
          <w:szCs w:val="24"/>
        </w:rPr>
      </w:pPr>
      <w:r>
        <w:rPr>
          <w:rFonts w:eastAsia="Calibri"/>
          <w:sz w:val="24"/>
          <w:szCs w:val="24"/>
        </w:rPr>
        <w:t>11</w:t>
      </w:r>
      <w:r w:rsidRPr="00B35E94">
        <w:rPr>
          <w:rFonts w:eastAsia="Calibri"/>
          <w:sz w:val="24"/>
          <w:szCs w:val="24"/>
        </w:rPr>
        <w:t xml:space="preserve">. </w:t>
      </w:r>
      <w:r w:rsidRPr="009C5FA2">
        <w:rPr>
          <w:rFonts w:eastAsia="Calibri"/>
          <w:sz w:val="24"/>
          <w:szCs w:val="24"/>
          <w:highlight w:val="yellow"/>
        </w:rPr>
        <w:t>Дайте определение бюджетно-налоговой и кредитно-денежной политики при эластичности движения капитала. Графически изобразите кривые IS (товарный рынок) и LM (денежный рынок) и объясните механизм их взаимодействия. Дайте характеристику внутреннего и внешнего равновесия</w:t>
      </w:r>
      <w:r w:rsidRPr="00B35E94">
        <w:rPr>
          <w:rFonts w:eastAsia="Calibri"/>
          <w:sz w:val="24"/>
          <w:szCs w:val="24"/>
        </w:rPr>
        <w:t xml:space="preserve">. </w:t>
      </w:r>
      <w:r w:rsidRPr="009C5FA2">
        <w:rPr>
          <w:rFonts w:eastAsia="Calibri"/>
          <w:sz w:val="24"/>
          <w:szCs w:val="24"/>
          <w:highlight w:val="yellow"/>
        </w:rPr>
        <w:t>Дайте характеристику</w:t>
      </w:r>
      <w:r w:rsidRPr="00B35E94">
        <w:rPr>
          <w:rFonts w:eastAsia="Calibri"/>
          <w:sz w:val="24"/>
          <w:szCs w:val="24"/>
        </w:rPr>
        <w:t xml:space="preserve">: экономической политики; </w:t>
      </w:r>
      <w:r w:rsidRPr="009C5FA2">
        <w:rPr>
          <w:rFonts w:eastAsia="Calibri"/>
          <w:sz w:val="24"/>
          <w:szCs w:val="24"/>
          <w:highlight w:val="yellow"/>
        </w:rPr>
        <w:t>политики изменения расходов; политики переключения расходов; прямого контроля.</w:t>
      </w:r>
    </w:p>
    <w:p w14:paraId="37DF5FD2" w14:textId="77777777" w:rsidR="00F73552" w:rsidRDefault="00F73552" w:rsidP="00F73552">
      <w:pPr>
        <w:autoSpaceDE w:val="0"/>
        <w:autoSpaceDN w:val="0"/>
        <w:adjustRightInd w:val="0"/>
        <w:ind w:firstLine="567"/>
        <w:jc w:val="both"/>
        <w:rPr>
          <w:rFonts w:eastAsia="Calibri"/>
          <w:b/>
          <w:sz w:val="24"/>
          <w:szCs w:val="24"/>
        </w:rPr>
      </w:pPr>
      <w:r w:rsidRPr="00CA311A">
        <w:rPr>
          <w:rFonts w:eastAsia="Calibri"/>
          <w:b/>
          <w:sz w:val="24"/>
          <w:szCs w:val="24"/>
        </w:rPr>
        <w:t>Ответ:</w:t>
      </w:r>
    </w:p>
    <w:p w14:paraId="5F541610" w14:textId="7C48F75B" w:rsidR="00F73552" w:rsidRDefault="009C5FA2" w:rsidP="005C368B">
      <w:pPr>
        <w:autoSpaceDE w:val="0"/>
        <w:autoSpaceDN w:val="0"/>
        <w:adjustRightInd w:val="0"/>
        <w:ind w:firstLine="567"/>
        <w:jc w:val="both"/>
        <w:rPr>
          <w:rFonts w:eastAsia="Calibri"/>
          <w:sz w:val="24"/>
          <w:szCs w:val="24"/>
        </w:rPr>
      </w:pPr>
      <w:r w:rsidRPr="009C5FA2">
        <w:rPr>
          <w:rFonts w:eastAsia="Calibri"/>
          <w:sz w:val="24"/>
          <w:szCs w:val="24"/>
        </w:rPr>
        <w:t>Экономическая политика — это проводимая правительством система мер, действий в области управления экономикой, придания определенной направленности экономическим процессам в соответствии с целями, задачами, интересами государства.</w:t>
      </w:r>
    </w:p>
    <w:p w14:paraId="164650C7" w14:textId="77777777" w:rsidR="009C5FA2" w:rsidRPr="00B35E94" w:rsidRDefault="009C5FA2" w:rsidP="005C368B">
      <w:pPr>
        <w:autoSpaceDE w:val="0"/>
        <w:autoSpaceDN w:val="0"/>
        <w:adjustRightInd w:val="0"/>
        <w:ind w:firstLine="567"/>
        <w:jc w:val="both"/>
        <w:rPr>
          <w:rFonts w:eastAsia="Calibri"/>
          <w:sz w:val="24"/>
          <w:szCs w:val="24"/>
        </w:rPr>
      </w:pPr>
    </w:p>
    <w:p w14:paraId="0E43754E" w14:textId="05DFE4A3" w:rsidR="00F73552" w:rsidRPr="009C5FA2" w:rsidRDefault="005C368B" w:rsidP="009C5FA2">
      <w:pPr>
        <w:autoSpaceDE w:val="0"/>
        <w:autoSpaceDN w:val="0"/>
        <w:adjustRightInd w:val="0"/>
        <w:ind w:firstLine="567"/>
        <w:jc w:val="both"/>
        <w:rPr>
          <w:rFonts w:eastAsia="Calibri"/>
          <w:sz w:val="24"/>
          <w:szCs w:val="24"/>
          <w:highlight w:val="yellow"/>
        </w:rPr>
      </w:pPr>
      <w:r w:rsidRPr="009C5FA2">
        <w:rPr>
          <w:rFonts w:eastAsia="Calibri"/>
          <w:sz w:val="24"/>
          <w:szCs w:val="24"/>
          <w:highlight w:val="yellow"/>
        </w:rPr>
        <w:t>12. Предположим, центральный банк небольшой страны столкнулся с повышением мировой ставки r. Как это повлияет на его запасы иностранных резервов, на его денежное предложение? Можно ли компенсировать воздействие на то и другое посредством операций на открытом рынке внутри страны?</w:t>
      </w:r>
    </w:p>
    <w:p w14:paraId="348BDF6B" w14:textId="5B7103FC" w:rsidR="005C368B" w:rsidRDefault="005C368B" w:rsidP="005C368B">
      <w:pPr>
        <w:autoSpaceDE w:val="0"/>
        <w:autoSpaceDN w:val="0"/>
        <w:adjustRightInd w:val="0"/>
        <w:ind w:firstLine="567"/>
        <w:jc w:val="both"/>
        <w:rPr>
          <w:rFonts w:eastAsia="Calibri"/>
          <w:sz w:val="24"/>
          <w:szCs w:val="24"/>
        </w:rPr>
      </w:pPr>
      <w:r w:rsidRPr="009C5FA2">
        <w:rPr>
          <w:rFonts w:eastAsia="Calibri"/>
          <w:sz w:val="24"/>
          <w:szCs w:val="24"/>
          <w:highlight w:val="yellow"/>
        </w:rPr>
        <w:t>Каким образом ограничения на сделки пол счету движения капиталов влияют на проблему достижения внутреннего и внешнего равновесия в условиях фиксированного валютного курса? С какими издержками могут быть связаны ограничения?</w:t>
      </w:r>
    </w:p>
    <w:p w14:paraId="7AFDC642" w14:textId="77777777" w:rsidR="00F73552" w:rsidRDefault="00F73552" w:rsidP="00F73552">
      <w:pPr>
        <w:autoSpaceDE w:val="0"/>
        <w:autoSpaceDN w:val="0"/>
        <w:adjustRightInd w:val="0"/>
        <w:ind w:firstLine="567"/>
        <w:jc w:val="both"/>
        <w:rPr>
          <w:rFonts w:eastAsia="Calibri"/>
          <w:b/>
          <w:sz w:val="24"/>
          <w:szCs w:val="24"/>
        </w:rPr>
      </w:pPr>
      <w:r w:rsidRPr="00CA311A">
        <w:rPr>
          <w:rFonts w:eastAsia="Calibri"/>
          <w:b/>
          <w:sz w:val="24"/>
          <w:szCs w:val="24"/>
        </w:rPr>
        <w:t>Ответ:</w:t>
      </w:r>
    </w:p>
    <w:p w14:paraId="19B2CA0B" w14:textId="77777777" w:rsidR="00F73552" w:rsidRPr="00B35E94" w:rsidRDefault="00F73552" w:rsidP="005C368B">
      <w:pPr>
        <w:autoSpaceDE w:val="0"/>
        <w:autoSpaceDN w:val="0"/>
        <w:adjustRightInd w:val="0"/>
        <w:ind w:firstLine="567"/>
        <w:jc w:val="both"/>
        <w:rPr>
          <w:rFonts w:eastAsia="Calibri"/>
          <w:sz w:val="24"/>
          <w:szCs w:val="24"/>
        </w:rPr>
      </w:pPr>
    </w:p>
    <w:p w14:paraId="7506D885" w14:textId="77777777" w:rsidR="005C368B" w:rsidRPr="00D90946" w:rsidRDefault="005C368B" w:rsidP="005C368B">
      <w:pPr>
        <w:autoSpaceDE w:val="0"/>
        <w:autoSpaceDN w:val="0"/>
        <w:adjustRightInd w:val="0"/>
        <w:ind w:firstLine="567"/>
        <w:jc w:val="both"/>
        <w:rPr>
          <w:rFonts w:eastAsia="Calibri"/>
          <w:sz w:val="24"/>
          <w:szCs w:val="24"/>
          <w:highlight w:val="yellow"/>
        </w:rPr>
      </w:pPr>
      <w:r w:rsidRPr="00D90946">
        <w:rPr>
          <w:rFonts w:eastAsia="Calibri"/>
          <w:sz w:val="24"/>
          <w:szCs w:val="24"/>
          <w:highlight w:val="yellow"/>
        </w:rPr>
        <w:t xml:space="preserve">13. В 2007 г. Филиппины имели дефицит баланса текущих операций в размере 1 000 млн. долл. И положительный баланс движения нерезервированного капитала в размере 500 млн. долл. </w:t>
      </w:r>
    </w:p>
    <w:p w14:paraId="22AD5F8D" w14:textId="77777777" w:rsidR="005C368B" w:rsidRPr="00D90946" w:rsidRDefault="005C368B" w:rsidP="005C368B">
      <w:pPr>
        <w:autoSpaceDE w:val="0"/>
        <w:autoSpaceDN w:val="0"/>
        <w:adjustRightInd w:val="0"/>
        <w:ind w:firstLine="567"/>
        <w:jc w:val="both"/>
        <w:rPr>
          <w:rFonts w:eastAsia="Calibri"/>
          <w:sz w:val="24"/>
          <w:szCs w:val="24"/>
          <w:highlight w:val="yellow"/>
        </w:rPr>
      </w:pPr>
      <w:r w:rsidRPr="00D90946">
        <w:rPr>
          <w:rFonts w:eastAsia="Calibri"/>
          <w:sz w:val="24"/>
          <w:szCs w:val="24"/>
          <w:highlight w:val="yellow"/>
        </w:rPr>
        <w:t>- каков был платежный баланс в указанном году? Что произошло с чистыми иностранными активами страны?</w:t>
      </w:r>
    </w:p>
    <w:p w14:paraId="70377A2A" w14:textId="77777777" w:rsidR="005C368B" w:rsidRPr="00D90946" w:rsidRDefault="005C368B" w:rsidP="005C368B">
      <w:pPr>
        <w:autoSpaceDE w:val="0"/>
        <w:autoSpaceDN w:val="0"/>
        <w:adjustRightInd w:val="0"/>
        <w:ind w:firstLine="567"/>
        <w:jc w:val="both"/>
        <w:rPr>
          <w:rFonts w:eastAsia="Calibri"/>
          <w:sz w:val="24"/>
          <w:szCs w:val="24"/>
          <w:highlight w:val="yellow"/>
        </w:rPr>
      </w:pPr>
      <w:r w:rsidRPr="00D90946">
        <w:rPr>
          <w:rFonts w:eastAsia="Calibri"/>
          <w:sz w:val="24"/>
          <w:szCs w:val="24"/>
          <w:highlight w:val="yellow"/>
        </w:rPr>
        <w:t>- предположим, что иностранные центральные банки не покупают и не продают активов Филиппин. Как изменились иностранные резервы центрального банка Филиппин? Как отразилась бы эта официальная интервенция в счетах платежного баланса Филиппин?</w:t>
      </w:r>
    </w:p>
    <w:p w14:paraId="1B568436" w14:textId="74ABD001" w:rsidR="005C368B" w:rsidRDefault="005C368B" w:rsidP="005C368B">
      <w:pPr>
        <w:autoSpaceDE w:val="0"/>
        <w:autoSpaceDN w:val="0"/>
        <w:adjustRightInd w:val="0"/>
        <w:ind w:firstLine="567"/>
        <w:jc w:val="both"/>
        <w:rPr>
          <w:rFonts w:eastAsia="Calibri"/>
          <w:sz w:val="24"/>
          <w:szCs w:val="24"/>
        </w:rPr>
      </w:pPr>
      <w:r w:rsidRPr="00D90946">
        <w:rPr>
          <w:rFonts w:eastAsia="Calibri"/>
          <w:sz w:val="24"/>
          <w:szCs w:val="24"/>
          <w:highlight w:val="yellow"/>
        </w:rPr>
        <w:t>- как изменился бы Ваш ответ, если бы Вы узнали, что иностранные центральные банки приобрели в 2007 г. активов Филиппин на 600 млн. долл.? Каким образом эти официальные закупки вошли бы в иностранные счета платежного баланса?</w:t>
      </w:r>
    </w:p>
    <w:p w14:paraId="034649FB" w14:textId="77777777" w:rsidR="00F73552" w:rsidRDefault="00F73552" w:rsidP="00F73552">
      <w:pPr>
        <w:autoSpaceDE w:val="0"/>
        <w:autoSpaceDN w:val="0"/>
        <w:adjustRightInd w:val="0"/>
        <w:ind w:firstLine="567"/>
        <w:jc w:val="both"/>
        <w:rPr>
          <w:rFonts w:eastAsia="Calibri"/>
          <w:b/>
          <w:sz w:val="24"/>
          <w:szCs w:val="24"/>
        </w:rPr>
      </w:pPr>
      <w:r w:rsidRPr="00CA311A">
        <w:rPr>
          <w:rFonts w:eastAsia="Calibri"/>
          <w:b/>
          <w:sz w:val="24"/>
          <w:szCs w:val="24"/>
        </w:rPr>
        <w:t>Ответ:</w:t>
      </w:r>
    </w:p>
    <w:p w14:paraId="7E57A448" w14:textId="77777777" w:rsidR="00F73552" w:rsidRPr="00B35E94" w:rsidRDefault="00F73552" w:rsidP="005C368B">
      <w:pPr>
        <w:autoSpaceDE w:val="0"/>
        <w:autoSpaceDN w:val="0"/>
        <w:adjustRightInd w:val="0"/>
        <w:ind w:firstLine="567"/>
        <w:jc w:val="both"/>
        <w:rPr>
          <w:rFonts w:eastAsia="Calibri"/>
          <w:sz w:val="24"/>
          <w:szCs w:val="24"/>
        </w:rPr>
      </w:pPr>
    </w:p>
    <w:p w14:paraId="611AD545" w14:textId="3A90E459" w:rsidR="005C368B" w:rsidRDefault="005C368B" w:rsidP="005C368B">
      <w:pPr>
        <w:autoSpaceDE w:val="0"/>
        <w:autoSpaceDN w:val="0"/>
        <w:adjustRightInd w:val="0"/>
        <w:ind w:firstLine="567"/>
        <w:jc w:val="both"/>
        <w:rPr>
          <w:rFonts w:eastAsia="Calibri"/>
          <w:sz w:val="24"/>
          <w:szCs w:val="24"/>
        </w:rPr>
      </w:pPr>
      <w:r w:rsidRPr="00D90946">
        <w:rPr>
          <w:rFonts w:eastAsia="Calibri"/>
          <w:sz w:val="24"/>
          <w:szCs w:val="24"/>
          <w:highlight w:val="yellow"/>
        </w:rPr>
        <w:t>14. Представьте себе, что все в мире платят налог в размере t % на процентный доход и на любой прост стоимости капитала, связанный с изменением валютных курсов. Как изменился бы такой налог в условиях паритета процентных ставок? Что случится, если этим налогом будут облагаться только процентные доходы, но не доходы на основной капитал?</w:t>
      </w:r>
    </w:p>
    <w:p w14:paraId="634A3D23" w14:textId="77777777" w:rsidR="00F73552" w:rsidRDefault="00F73552" w:rsidP="00F73552">
      <w:pPr>
        <w:autoSpaceDE w:val="0"/>
        <w:autoSpaceDN w:val="0"/>
        <w:adjustRightInd w:val="0"/>
        <w:ind w:firstLine="567"/>
        <w:jc w:val="both"/>
        <w:rPr>
          <w:rFonts w:eastAsia="Calibri"/>
          <w:b/>
          <w:sz w:val="24"/>
          <w:szCs w:val="24"/>
        </w:rPr>
      </w:pPr>
      <w:r w:rsidRPr="00CA311A">
        <w:rPr>
          <w:rFonts w:eastAsia="Calibri"/>
          <w:b/>
          <w:sz w:val="24"/>
          <w:szCs w:val="24"/>
        </w:rPr>
        <w:t>Ответ:</w:t>
      </w:r>
    </w:p>
    <w:p w14:paraId="6394ECB8" w14:textId="77777777" w:rsidR="00F73552" w:rsidRPr="00B35E94" w:rsidRDefault="00F73552" w:rsidP="005C368B">
      <w:pPr>
        <w:autoSpaceDE w:val="0"/>
        <w:autoSpaceDN w:val="0"/>
        <w:adjustRightInd w:val="0"/>
        <w:ind w:firstLine="567"/>
        <w:jc w:val="both"/>
        <w:rPr>
          <w:rFonts w:eastAsia="Calibri"/>
          <w:sz w:val="24"/>
          <w:szCs w:val="24"/>
        </w:rPr>
      </w:pPr>
    </w:p>
    <w:p w14:paraId="5D74A71C" w14:textId="32184FF1" w:rsidR="005C368B" w:rsidRDefault="005C368B" w:rsidP="005C368B">
      <w:pPr>
        <w:autoSpaceDE w:val="0"/>
        <w:autoSpaceDN w:val="0"/>
        <w:adjustRightInd w:val="0"/>
        <w:ind w:firstLine="567"/>
        <w:jc w:val="both"/>
        <w:rPr>
          <w:rFonts w:eastAsia="Calibri"/>
          <w:sz w:val="24"/>
          <w:szCs w:val="24"/>
        </w:rPr>
      </w:pPr>
      <w:r w:rsidRPr="00D90946">
        <w:rPr>
          <w:rFonts w:eastAsia="Calibri"/>
          <w:sz w:val="24"/>
          <w:szCs w:val="24"/>
          <w:highlight w:val="yellow"/>
        </w:rPr>
        <w:t>15. Предположим, что одногодичный форвардный курс фунта стерлингов к доллару составляет 0,38 ф. ст. за доллар, а текущий курс – 0,362 ф. ст. за доллар. Каков размер форвардной премии в долларах? Какова разность между процентной ставкой по фунтовым депозитам сроком на год и процентной ставкой по таким же депозитам в долларах, если считать, что политический риск отсутствует?</w:t>
      </w:r>
    </w:p>
    <w:p w14:paraId="7707465F" w14:textId="77777777" w:rsidR="00F73552" w:rsidRDefault="00F73552" w:rsidP="00F73552">
      <w:pPr>
        <w:autoSpaceDE w:val="0"/>
        <w:autoSpaceDN w:val="0"/>
        <w:adjustRightInd w:val="0"/>
        <w:ind w:firstLine="567"/>
        <w:jc w:val="both"/>
        <w:rPr>
          <w:rFonts w:eastAsia="Calibri"/>
          <w:b/>
          <w:sz w:val="24"/>
          <w:szCs w:val="24"/>
        </w:rPr>
      </w:pPr>
      <w:r w:rsidRPr="00CA311A">
        <w:rPr>
          <w:rFonts w:eastAsia="Calibri"/>
          <w:b/>
          <w:sz w:val="24"/>
          <w:szCs w:val="24"/>
        </w:rPr>
        <w:t>Ответ:</w:t>
      </w:r>
    </w:p>
    <w:p w14:paraId="69BF9D6D" w14:textId="77777777" w:rsidR="00F73552" w:rsidRPr="00B35E94" w:rsidRDefault="00F73552" w:rsidP="005C368B">
      <w:pPr>
        <w:autoSpaceDE w:val="0"/>
        <w:autoSpaceDN w:val="0"/>
        <w:adjustRightInd w:val="0"/>
        <w:ind w:firstLine="567"/>
        <w:jc w:val="both"/>
        <w:rPr>
          <w:rFonts w:eastAsia="Calibri"/>
          <w:sz w:val="24"/>
          <w:szCs w:val="24"/>
        </w:rPr>
      </w:pPr>
    </w:p>
    <w:p w14:paraId="5F3BBE5A" w14:textId="6D239A4D" w:rsidR="005C368B" w:rsidRDefault="005C368B" w:rsidP="005C368B">
      <w:pPr>
        <w:autoSpaceDE w:val="0"/>
        <w:autoSpaceDN w:val="0"/>
        <w:adjustRightInd w:val="0"/>
        <w:ind w:firstLine="567"/>
        <w:jc w:val="both"/>
        <w:rPr>
          <w:rFonts w:eastAsia="Calibri"/>
          <w:sz w:val="24"/>
          <w:szCs w:val="24"/>
        </w:rPr>
      </w:pPr>
      <w:r w:rsidRPr="00B35E94">
        <w:rPr>
          <w:rFonts w:eastAsia="Calibri"/>
          <w:sz w:val="24"/>
          <w:szCs w:val="24"/>
        </w:rPr>
        <w:t>1</w:t>
      </w:r>
      <w:r>
        <w:rPr>
          <w:rFonts w:eastAsia="Calibri"/>
          <w:sz w:val="24"/>
          <w:szCs w:val="24"/>
        </w:rPr>
        <w:t>6</w:t>
      </w:r>
      <w:r w:rsidRPr="00D90946">
        <w:rPr>
          <w:rFonts w:eastAsia="Calibri"/>
          <w:sz w:val="24"/>
          <w:szCs w:val="24"/>
          <w:highlight w:val="yellow"/>
        </w:rPr>
        <w:t xml:space="preserve">. Скорость обращения денег определяется как </w:t>
      </w:r>
      <w:r w:rsidRPr="00D90946">
        <w:rPr>
          <w:rFonts w:eastAsia="Calibri"/>
          <w:i/>
          <w:iCs/>
          <w:sz w:val="24"/>
          <w:szCs w:val="24"/>
          <w:highlight w:val="yellow"/>
        </w:rPr>
        <w:t xml:space="preserve">V=Y/(M/P), </w:t>
      </w:r>
      <w:r w:rsidRPr="00D90946">
        <w:rPr>
          <w:rFonts w:eastAsia="Calibri"/>
          <w:sz w:val="24"/>
          <w:szCs w:val="24"/>
          <w:highlight w:val="yellow"/>
        </w:rPr>
        <w:t xml:space="preserve">а условие равновесия денежного рынка как </w:t>
      </w:r>
      <w:proofErr w:type="spellStart"/>
      <w:r w:rsidRPr="00D90946">
        <w:rPr>
          <w:rFonts w:eastAsia="Calibri"/>
          <w:i/>
          <w:iCs/>
          <w:sz w:val="24"/>
          <w:szCs w:val="24"/>
          <w:highlight w:val="yellow"/>
        </w:rPr>
        <w:t>Sm</w:t>
      </w:r>
      <w:proofErr w:type="spellEnd"/>
      <w:r w:rsidRPr="00D90946">
        <w:rPr>
          <w:rFonts w:eastAsia="Calibri"/>
          <w:i/>
          <w:iCs/>
          <w:sz w:val="24"/>
          <w:szCs w:val="24"/>
          <w:highlight w:val="yellow"/>
        </w:rPr>
        <w:t>/P=L(</w:t>
      </w:r>
      <w:proofErr w:type="gramStart"/>
      <w:r w:rsidRPr="00D90946">
        <w:rPr>
          <w:rFonts w:eastAsia="Calibri"/>
          <w:i/>
          <w:iCs/>
          <w:sz w:val="24"/>
          <w:szCs w:val="24"/>
          <w:highlight w:val="yellow"/>
        </w:rPr>
        <w:t>R,Y</w:t>
      </w:r>
      <w:proofErr w:type="gramEnd"/>
      <w:r w:rsidRPr="00D90946">
        <w:rPr>
          <w:rFonts w:eastAsia="Times New Roman,Italic"/>
          <w:i/>
          <w:iCs/>
          <w:sz w:val="24"/>
          <w:szCs w:val="24"/>
          <w:highlight w:val="yellow"/>
        </w:rPr>
        <w:t xml:space="preserve">), где </w:t>
      </w:r>
      <w:r w:rsidRPr="00D90946">
        <w:rPr>
          <w:rFonts w:eastAsia="Calibri"/>
          <w:i/>
          <w:iCs/>
          <w:sz w:val="24"/>
          <w:szCs w:val="24"/>
          <w:highlight w:val="yellow"/>
        </w:rPr>
        <w:t xml:space="preserve">L(R,Y) </w:t>
      </w:r>
      <w:r w:rsidRPr="00D90946">
        <w:rPr>
          <w:rFonts w:eastAsia="Times New Roman,Italic"/>
          <w:i/>
          <w:iCs/>
          <w:sz w:val="24"/>
          <w:szCs w:val="24"/>
          <w:highlight w:val="yellow"/>
        </w:rPr>
        <w:t xml:space="preserve">– </w:t>
      </w:r>
      <w:r w:rsidRPr="00D90946">
        <w:rPr>
          <w:rFonts w:eastAsia="Calibri"/>
          <w:sz w:val="24"/>
          <w:szCs w:val="24"/>
          <w:highlight w:val="yellow"/>
        </w:rPr>
        <w:t xml:space="preserve">совокупный реальный спрос на деньги. Выведите выражение для скорости обращения денег и объясните, как меняется эта скорость при изменении </w:t>
      </w:r>
      <w:r w:rsidRPr="00D90946">
        <w:rPr>
          <w:rFonts w:eastAsia="Calibri"/>
          <w:i/>
          <w:iCs/>
          <w:sz w:val="24"/>
          <w:szCs w:val="24"/>
          <w:highlight w:val="yellow"/>
        </w:rPr>
        <w:t xml:space="preserve">R </w:t>
      </w:r>
      <w:r w:rsidRPr="00D90946">
        <w:rPr>
          <w:rFonts w:eastAsia="Times New Roman,Italic"/>
          <w:i/>
          <w:iCs/>
          <w:sz w:val="24"/>
          <w:szCs w:val="24"/>
          <w:highlight w:val="yellow"/>
        </w:rPr>
        <w:t xml:space="preserve">и </w:t>
      </w:r>
      <w:r w:rsidRPr="00D90946">
        <w:rPr>
          <w:rFonts w:eastAsia="Calibri"/>
          <w:i/>
          <w:iCs/>
          <w:sz w:val="24"/>
          <w:szCs w:val="24"/>
          <w:highlight w:val="yellow"/>
        </w:rPr>
        <w:t>Y</w:t>
      </w:r>
      <w:r w:rsidRPr="00D90946">
        <w:rPr>
          <w:rFonts w:eastAsia="Calibri"/>
          <w:sz w:val="24"/>
          <w:szCs w:val="24"/>
          <w:highlight w:val="yellow"/>
        </w:rPr>
        <w:t xml:space="preserve">, если влияние изменений выпуска на </w:t>
      </w:r>
      <w:r w:rsidRPr="00D90946">
        <w:rPr>
          <w:rFonts w:eastAsia="Calibri"/>
          <w:i/>
          <w:iCs/>
          <w:sz w:val="24"/>
          <w:szCs w:val="24"/>
          <w:highlight w:val="yellow"/>
        </w:rPr>
        <w:t xml:space="preserve">V </w:t>
      </w:r>
      <w:r w:rsidRPr="00D90946">
        <w:rPr>
          <w:rFonts w:eastAsia="Calibri"/>
          <w:sz w:val="24"/>
          <w:szCs w:val="24"/>
          <w:highlight w:val="yellow"/>
        </w:rPr>
        <w:t>зависит от эластичности совокупного спроса на деньги по реальному выпуску, величина которой, по мнению экономистов, меньше единицы. Какова связь между скоростью обращения денег и валютным курсом?</w:t>
      </w:r>
    </w:p>
    <w:p w14:paraId="772B1B93" w14:textId="77777777" w:rsidR="00F73552" w:rsidRDefault="00F73552" w:rsidP="00F73552">
      <w:pPr>
        <w:autoSpaceDE w:val="0"/>
        <w:autoSpaceDN w:val="0"/>
        <w:adjustRightInd w:val="0"/>
        <w:ind w:firstLine="567"/>
        <w:jc w:val="both"/>
        <w:rPr>
          <w:rFonts w:eastAsia="Calibri"/>
          <w:b/>
          <w:sz w:val="24"/>
          <w:szCs w:val="24"/>
        </w:rPr>
      </w:pPr>
      <w:r w:rsidRPr="00CA311A">
        <w:rPr>
          <w:rFonts w:eastAsia="Calibri"/>
          <w:b/>
          <w:sz w:val="24"/>
          <w:szCs w:val="24"/>
        </w:rPr>
        <w:t>Ответ:</w:t>
      </w:r>
    </w:p>
    <w:p w14:paraId="09E37C7A" w14:textId="77777777" w:rsidR="00F73552" w:rsidRPr="00B35E94" w:rsidRDefault="00F73552" w:rsidP="005C368B">
      <w:pPr>
        <w:autoSpaceDE w:val="0"/>
        <w:autoSpaceDN w:val="0"/>
        <w:adjustRightInd w:val="0"/>
        <w:ind w:firstLine="567"/>
        <w:jc w:val="both"/>
        <w:rPr>
          <w:rFonts w:eastAsia="Calibri"/>
          <w:sz w:val="24"/>
          <w:szCs w:val="24"/>
        </w:rPr>
      </w:pPr>
    </w:p>
    <w:p w14:paraId="12027317" w14:textId="4BCDCCA4" w:rsidR="005C368B" w:rsidRDefault="005C368B" w:rsidP="005C368B">
      <w:pPr>
        <w:autoSpaceDE w:val="0"/>
        <w:autoSpaceDN w:val="0"/>
        <w:adjustRightInd w:val="0"/>
        <w:ind w:firstLine="567"/>
        <w:jc w:val="both"/>
        <w:rPr>
          <w:rFonts w:eastAsia="Calibri"/>
          <w:sz w:val="24"/>
          <w:szCs w:val="24"/>
        </w:rPr>
      </w:pPr>
      <w:r w:rsidRPr="00D90946">
        <w:rPr>
          <w:rFonts w:eastAsia="Calibri"/>
          <w:sz w:val="24"/>
          <w:szCs w:val="24"/>
          <w:highlight w:val="yellow"/>
        </w:rPr>
        <w:t>17. Обменный курс рубля к доллару в январе 1998 г. равнялся 6 руб. за 1 долл., а в январе 2001 г. – 28,4 руб. за 1 долл. За это время индекс потребительских цен в США возрос в 1,074 раза, а в России – в 3 раза. Как за это время изменился реальный обменный курс рубля к доллару?</w:t>
      </w:r>
    </w:p>
    <w:p w14:paraId="31307B55" w14:textId="7528D0AE" w:rsidR="00F73552" w:rsidRDefault="00F73552" w:rsidP="0069480C">
      <w:pPr>
        <w:autoSpaceDE w:val="0"/>
        <w:autoSpaceDN w:val="0"/>
        <w:adjustRightInd w:val="0"/>
        <w:ind w:firstLine="567"/>
        <w:jc w:val="both"/>
        <w:rPr>
          <w:rFonts w:eastAsia="Calibri"/>
          <w:b/>
          <w:sz w:val="24"/>
          <w:szCs w:val="24"/>
        </w:rPr>
      </w:pPr>
      <w:r w:rsidRPr="00CA311A">
        <w:rPr>
          <w:rFonts w:eastAsia="Calibri"/>
          <w:b/>
          <w:sz w:val="24"/>
          <w:szCs w:val="24"/>
        </w:rPr>
        <w:t>Ответ:</w:t>
      </w:r>
    </w:p>
    <w:p w14:paraId="50C9300A" w14:textId="77777777" w:rsidR="00BF6348" w:rsidRDefault="00BF6348" w:rsidP="0069480C">
      <w:pPr>
        <w:autoSpaceDE w:val="0"/>
        <w:autoSpaceDN w:val="0"/>
        <w:adjustRightInd w:val="0"/>
        <w:ind w:firstLine="567"/>
        <w:jc w:val="both"/>
        <w:rPr>
          <w:noProof/>
        </w:rPr>
      </w:pPr>
    </w:p>
    <w:p w14:paraId="39DA95B4" w14:textId="6CC4B10D" w:rsidR="0069480C" w:rsidRPr="0069480C" w:rsidRDefault="0069480C" w:rsidP="0069480C">
      <w:pPr>
        <w:autoSpaceDE w:val="0"/>
        <w:autoSpaceDN w:val="0"/>
        <w:adjustRightInd w:val="0"/>
        <w:ind w:firstLine="567"/>
        <w:jc w:val="both"/>
        <w:rPr>
          <w:rFonts w:eastAsia="Calibri"/>
          <w:b/>
          <w:sz w:val="24"/>
          <w:szCs w:val="24"/>
        </w:rPr>
      </w:pPr>
      <w:r>
        <w:rPr>
          <w:noProof/>
        </w:rPr>
        <w:drawing>
          <wp:inline distT="0" distB="0" distL="0" distR="0" wp14:anchorId="4BD5E46F" wp14:editId="4032827C">
            <wp:extent cx="5647055" cy="76957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1951" t="32190" r="18546" b="60661"/>
                    <a:stretch/>
                  </pic:blipFill>
                  <pic:spPr bwMode="auto">
                    <a:xfrm>
                      <a:off x="0" y="0"/>
                      <a:ext cx="5653784" cy="770495"/>
                    </a:xfrm>
                    <a:prstGeom prst="rect">
                      <a:avLst/>
                    </a:prstGeom>
                    <a:ln>
                      <a:noFill/>
                    </a:ln>
                    <a:extLst>
                      <a:ext uri="{53640926-AAD7-44D8-BBD7-CCE9431645EC}">
                        <a14:shadowObscured xmlns:a14="http://schemas.microsoft.com/office/drawing/2010/main"/>
                      </a:ext>
                    </a:extLst>
                  </pic:spPr>
                </pic:pic>
              </a:graphicData>
            </a:graphic>
          </wp:inline>
        </w:drawing>
      </w:r>
    </w:p>
    <w:p w14:paraId="0305FE85" w14:textId="6C83AD70" w:rsidR="005C368B" w:rsidRDefault="005C368B" w:rsidP="005C368B">
      <w:pPr>
        <w:autoSpaceDE w:val="0"/>
        <w:autoSpaceDN w:val="0"/>
        <w:adjustRightInd w:val="0"/>
        <w:ind w:firstLine="567"/>
        <w:jc w:val="both"/>
        <w:rPr>
          <w:rFonts w:eastAsia="Calibri"/>
          <w:sz w:val="24"/>
          <w:szCs w:val="24"/>
        </w:rPr>
      </w:pPr>
      <w:r w:rsidRPr="00B35E94">
        <w:rPr>
          <w:rFonts w:eastAsia="Calibri"/>
          <w:sz w:val="24"/>
          <w:szCs w:val="24"/>
        </w:rPr>
        <w:t>1</w:t>
      </w:r>
      <w:r>
        <w:rPr>
          <w:rFonts w:eastAsia="Calibri"/>
          <w:sz w:val="24"/>
          <w:szCs w:val="24"/>
        </w:rPr>
        <w:t>8</w:t>
      </w:r>
      <w:r w:rsidRPr="00B35E94">
        <w:rPr>
          <w:rFonts w:eastAsia="Calibri"/>
          <w:sz w:val="24"/>
          <w:szCs w:val="24"/>
        </w:rPr>
        <w:t>. Годовая номинальная ставка процента в России равна 11 %, а в Китае – 8 %. Ожидается, что годовой прирост уровня цен в России составит 15 %, а в Китае – 10 %. Руководствуясь теорией ППС, определите обменный курс России к началу следующего года, если к началу</w:t>
      </w:r>
      <w:r>
        <w:rPr>
          <w:rFonts w:eastAsia="Calibri"/>
          <w:sz w:val="24"/>
          <w:szCs w:val="24"/>
        </w:rPr>
        <w:t xml:space="preserve"> </w:t>
      </w:r>
      <w:r w:rsidRPr="00B35E94">
        <w:rPr>
          <w:rFonts w:eastAsia="Calibri"/>
          <w:sz w:val="24"/>
          <w:szCs w:val="24"/>
        </w:rPr>
        <w:t>текущего он равнялся 5,5 руб. за 1 юань.</w:t>
      </w:r>
    </w:p>
    <w:p w14:paraId="5D0062AE" w14:textId="77777777" w:rsidR="00F73552" w:rsidRDefault="00F73552" w:rsidP="00F73552">
      <w:pPr>
        <w:autoSpaceDE w:val="0"/>
        <w:autoSpaceDN w:val="0"/>
        <w:adjustRightInd w:val="0"/>
        <w:ind w:firstLine="567"/>
        <w:jc w:val="both"/>
        <w:rPr>
          <w:rFonts w:eastAsia="Calibri"/>
          <w:b/>
          <w:sz w:val="24"/>
          <w:szCs w:val="24"/>
        </w:rPr>
      </w:pPr>
      <w:r w:rsidRPr="00CA311A">
        <w:rPr>
          <w:rFonts w:eastAsia="Calibri"/>
          <w:b/>
          <w:sz w:val="24"/>
          <w:szCs w:val="24"/>
        </w:rPr>
        <w:t>Ответ:</w:t>
      </w:r>
    </w:p>
    <w:p w14:paraId="333E4E42" w14:textId="77777777" w:rsidR="00EF6E04" w:rsidRPr="00EF6E04" w:rsidRDefault="00EF6E04" w:rsidP="00EF6E04">
      <w:pPr>
        <w:tabs>
          <w:tab w:val="left" w:pos="567"/>
        </w:tabs>
        <w:ind w:firstLine="567"/>
        <w:rPr>
          <w:sz w:val="24"/>
        </w:rPr>
      </w:pPr>
      <w:r w:rsidRPr="00EF6E04">
        <w:rPr>
          <w:sz w:val="24"/>
        </w:rPr>
        <w:t xml:space="preserve">В соответствии с теорией ППС обменный курс возрастет до: </w:t>
      </w:r>
    </w:p>
    <w:p w14:paraId="1801DA88" w14:textId="3F0115FB" w:rsidR="00CB3B30" w:rsidRPr="00EF6E04" w:rsidRDefault="00EF6E04" w:rsidP="00EF6E04">
      <w:pPr>
        <w:tabs>
          <w:tab w:val="left" w:pos="567"/>
        </w:tabs>
        <w:ind w:firstLine="567"/>
        <w:rPr>
          <w:sz w:val="24"/>
        </w:rPr>
      </w:pPr>
      <w:r w:rsidRPr="00EF6E04">
        <w:rPr>
          <w:sz w:val="24"/>
        </w:rPr>
        <w:t>55*1,15/1,1 = 57,5</w:t>
      </w:r>
    </w:p>
    <w:sectPr w:rsidR="00CB3B30" w:rsidRPr="00EF6E04" w:rsidSect="00854B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E5017"/>
    <w:multiLevelType w:val="multilevel"/>
    <w:tmpl w:val="B1A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31007"/>
    <w:multiLevelType w:val="hybridMultilevel"/>
    <w:tmpl w:val="FED83CBC"/>
    <w:lvl w:ilvl="0" w:tplc="08E480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33242C"/>
    <w:multiLevelType w:val="multilevel"/>
    <w:tmpl w:val="14C2B7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F097D33"/>
    <w:multiLevelType w:val="multilevel"/>
    <w:tmpl w:val="BD48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B2D99"/>
    <w:multiLevelType w:val="hybridMultilevel"/>
    <w:tmpl w:val="04BABB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5127A9C"/>
    <w:multiLevelType w:val="hybridMultilevel"/>
    <w:tmpl w:val="CA6E7668"/>
    <w:lvl w:ilvl="0" w:tplc="1C543E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56614F5"/>
    <w:multiLevelType w:val="hybridMultilevel"/>
    <w:tmpl w:val="38F6C4DC"/>
    <w:lvl w:ilvl="0" w:tplc="3432CC46">
      <w:start w:val="1"/>
      <w:numFmt w:val="decimal"/>
      <w:lvlText w:val="%1."/>
      <w:lvlJc w:val="left"/>
      <w:pPr>
        <w:ind w:left="951" w:hanging="38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63E09E8"/>
    <w:multiLevelType w:val="hybridMultilevel"/>
    <w:tmpl w:val="549E814C"/>
    <w:lvl w:ilvl="0" w:tplc="6BBC7C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87450F7"/>
    <w:multiLevelType w:val="hybridMultilevel"/>
    <w:tmpl w:val="8E7246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1237675"/>
    <w:multiLevelType w:val="multilevel"/>
    <w:tmpl w:val="66B4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91FBD"/>
    <w:multiLevelType w:val="hybridMultilevel"/>
    <w:tmpl w:val="75829FB0"/>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369200D"/>
    <w:multiLevelType w:val="hybridMultilevel"/>
    <w:tmpl w:val="81BA3D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37B5105"/>
    <w:multiLevelType w:val="hybridMultilevel"/>
    <w:tmpl w:val="F84C4828"/>
    <w:lvl w:ilvl="0" w:tplc="08E480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C86E32"/>
    <w:multiLevelType w:val="hybridMultilevel"/>
    <w:tmpl w:val="741A83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059075A"/>
    <w:multiLevelType w:val="hybridMultilevel"/>
    <w:tmpl w:val="7FEC16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0DC2127"/>
    <w:multiLevelType w:val="hybridMultilevel"/>
    <w:tmpl w:val="0700ED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9424C55"/>
    <w:multiLevelType w:val="hybridMultilevel"/>
    <w:tmpl w:val="320ED3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40A37C77"/>
    <w:multiLevelType w:val="multilevel"/>
    <w:tmpl w:val="4EE2C5EA"/>
    <w:lvl w:ilvl="0">
      <w:start w:val="3"/>
      <w:numFmt w:val="decimal"/>
      <w:lvlText w:val="%1"/>
      <w:lvlJc w:val="left"/>
      <w:pPr>
        <w:ind w:left="375" w:hanging="375"/>
      </w:pPr>
      <w:rPr>
        <w:rFonts w:hint="default"/>
      </w:rPr>
    </w:lvl>
    <w:lvl w:ilvl="1">
      <w:start w:val="1"/>
      <w:numFmt w:val="decimal"/>
      <w:lvlText w:val="%1.%2"/>
      <w:lvlJc w:val="left"/>
      <w:pPr>
        <w:ind w:left="475" w:hanging="375"/>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960" w:hanging="2160"/>
      </w:pPr>
      <w:rPr>
        <w:rFonts w:hint="default"/>
      </w:rPr>
    </w:lvl>
  </w:abstractNum>
  <w:abstractNum w:abstractNumId="18" w15:restartNumberingAfterBreak="0">
    <w:nsid w:val="461716F0"/>
    <w:multiLevelType w:val="hybridMultilevel"/>
    <w:tmpl w:val="4EE63D76"/>
    <w:lvl w:ilvl="0" w:tplc="35AA09B8">
      <w:start w:val="1"/>
      <w:numFmt w:val="decimal"/>
      <w:lvlText w:val="%1"/>
      <w:lvlJc w:val="left"/>
      <w:pPr>
        <w:tabs>
          <w:tab w:val="num" w:pos="57"/>
        </w:tabs>
        <w:ind w:left="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498F326C"/>
    <w:multiLevelType w:val="hybridMultilevel"/>
    <w:tmpl w:val="56BCF234"/>
    <w:lvl w:ilvl="0" w:tplc="E6AE287A">
      <w:start w:val="1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A30D3D"/>
    <w:multiLevelType w:val="hybridMultilevel"/>
    <w:tmpl w:val="B7C6B2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AAE1133"/>
    <w:multiLevelType w:val="multilevel"/>
    <w:tmpl w:val="1AFA5EAC"/>
    <w:lvl w:ilvl="0">
      <w:start w:val="1"/>
      <w:numFmt w:val="decimal"/>
      <w:lvlText w:val="%1."/>
      <w:lvlJc w:val="left"/>
      <w:pPr>
        <w:ind w:left="460" w:hanging="360"/>
      </w:pPr>
      <w:rPr>
        <w:rFonts w:hint="default"/>
      </w:rPr>
    </w:lvl>
    <w:lvl w:ilvl="1">
      <w:start w:val="2"/>
      <w:numFmt w:val="decimal"/>
      <w:isLgl/>
      <w:lvlText w:val="%1.%2"/>
      <w:lvlJc w:val="left"/>
      <w:pPr>
        <w:ind w:left="550" w:hanging="45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1180" w:hanging="108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2260" w:hanging="2160"/>
      </w:pPr>
      <w:rPr>
        <w:rFonts w:hint="default"/>
      </w:rPr>
    </w:lvl>
  </w:abstractNum>
  <w:abstractNum w:abstractNumId="22" w15:restartNumberingAfterBreak="0">
    <w:nsid w:val="5D7473F6"/>
    <w:multiLevelType w:val="multilevel"/>
    <w:tmpl w:val="0AE8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802EA5"/>
    <w:multiLevelType w:val="hybridMultilevel"/>
    <w:tmpl w:val="4E403E18"/>
    <w:lvl w:ilvl="0" w:tplc="5CB400DC">
      <w:start w:val="1"/>
      <w:numFmt w:val="decimal"/>
      <w:lvlText w:val="%1)"/>
      <w:lvlJc w:val="left"/>
      <w:pPr>
        <w:ind w:left="927" w:hanging="360"/>
      </w:pPr>
      <w:rPr>
        <w:rFonts w:eastAsia="Calibri"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3B14F16"/>
    <w:multiLevelType w:val="hybridMultilevel"/>
    <w:tmpl w:val="A364A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0621FF8"/>
    <w:multiLevelType w:val="hybridMultilevel"/>
    <w:tmpl w:val="270094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74094153"/>
    <w:multiLevelType w:val="hybridMultilevel"/>
    <w:tmpl w:val="1D5CA700"/>
    <w:lvl w:ilvl="0" w:tplc="320A2154">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764469D3"/>
    <w:multiLevelType w:val="hybridMultilevel"/>
    <w:tmpl w:val="8AC04F06"/>
    <w:lvl w:ilvl="0" w:tplc="68643D78">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78551E52"/>
    <w:multiLevelType w:val="hybridMultilevel"/>
    <w:tmpl w:val="E38C20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B890263"/>
    <w:multiLevelType w:val="hybridMultilevel"/>
    <w:tmpl w:val="6866765C"/>
    <w:lvl w:ilvl="0" w:tplc="0419000F">
      <w:start w:val="1"/>
      <w:numFmt w:val="decimal"/>
      <w:lvlText w:val="%1."/>
      <w:lvlJc w:val="left"/>
      <w:pPr>
        <w:tabs>
          <w:tab w:val="num" w:pos="720"/>
        </w:tabs>
        <w:ind w:left="720" w:hanging="360"/>
      </w:pPr>
      <w:rPr>
        <w:rFonts w:hint="default"/>
      </w:rPr>
    </w:lvl>
    <w:lvl w:ilvl="1" w:tplc="4438A1FA">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21"/>
  </w:num>
  <w:num w:numId="3">
    <w:abstractNumId w:val="17"/>
  </w:num>
  <w:num w:numId="4">
    <w:abstractNumId w:val="1"/>
  </w:num>
  <w:num w:numId="5">
    <w:abstractNumId w:val="12"/>
  </w:num>
  <w:num w:numId="6">
    <w:abstractNumId w:val="3"/>
  </w:num>
  <w:num w:numId="7">
    <w:abstractNumId w:val="9"/>
  </w:num>
  <w:num w:numId="8">
    <w:abstractNumId w:val="0"/>
  </w:num>
  <w:num w:numId="9">
    <w:abstractNumId w:val="22"/>
  </w:num>
  <w:num w:numId="10">
    <w:abstractNumId w:val="10"/>
  </w:num>
  <w:num w:numId="11">
    <w:abstractNumId w:val="2"/>
  </w:num>
  <w:num w:numId="12">
    <w:abstractNumId w:val="29"/>
  </w:num>
  <w:num w:numId="13">
    <w:abstractNumId w:val="19"/>
  </w:num>
  <w:num w:numId="14">
    <w:abstractNumId w:val="15"/>
  </w:num>
  <w:num w:numId="15">
    <w:abstractNumId w:val="20"/>
  </w:num>
  <w:num w:numId="16">
    <w:abstractNumId w:val="28"/>
  </w:num>
  <w:num w:numId="17">
    <w:abstractNumId w:val="16"/>
  </w:num>
  <w:num w:numId="18">
    <w:abstractNumId w:val="26"/>
  </w:num>
  <w:num w:numId="19">
    <w:abstractNumId w:val="25"/>
  </w:num>
  <w:num w:numId="20">
    <w:abstractNumId w:val="4"/>
  </w:num>
  <w:num w:numId="21">
    <w:abstractNumId w:val="23"/>
  </w:num>
  <w:num w:numId="22">
    <w:abstractNumId w:val="7"/>
  </w:num>
  <w:num w:numId="23">
    <w:abstractNumId w:val="5"/>
  </w:num>
  <w:num w:numId="24">
    <w:abstractNumId w:val="27"/>
  </w:num>
  <w:num w:numId="25">
    <w:abstractNumId w:val="6"/>
  </w:num>
  <w:num w:numId="26">
    <w:abstractNumId w:val="24"/>
  </w:num>
  <w:num w:numId="27">
    <w:abstractNumId w:val="14"/>
  </w:num>
  <w:num w:numId="28">
    <w:abstractNumId w:val="8"/>
  </w:num>
  <w:num w:numId="29">
    <w:abstractNumId w:val="1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QwMbGwMDOzNDQ1tzBU0lEKTi0uzszPAykwrAUACXPmOywAAAA="/>
  </w:docVars>
  <w:rsids>
    <w:rsidRoot w:val="005C368B"/>
    <w:rsid w:val="00000432"/>
    <w:rsid w:val="0005184B"/>
    <w:rsid w:val="00053BC5"/>
    <w:rsid w:val="00103AFF"/>
    <w:rsid w:val="00104089"/>
    <w:rsid w:val="0013154B"/>
    <w:rsid w:val="00155B2B"/>
    <w:rsid w:val="00173A33"/>
    <w:rsid w:val="00186CA5"/>
    <w:rsid w:val="001B54A0"/>
    <w:rsid w:val="001B7CD3"/>
    <w:rsid w:val="001C0B18"/>
    <w:rsid w:val="001E28C0"/>
    <w:rsid w:val="00202EA6"/>
    <w:rsid w:val="0023797E"/>
    <w:rsid w:val="00244B38"/>
    <w:rsid w:val="002460A9"/>
    <w:rsid w:val="002E3BBE"/>
    <w:rsid w:val="002F5514"/>
    <w:rsid w:val="00316FA9"/>
    <w:rsid w:val="00333302"/>
    <w:rsid w:val="00333F57"/>
    <w:rsid w:val="003417CA"/>
    <w:rsid w:val="003B1FA5"/>
    <w:rsid w:val="003C7DA5"/>
    <w:rsid w:val="003F6067"/>
    <w:rsid w:val="00477C55"/>
    <w:rsid w:val="00487175"/>
    <w:rsid w:val="00494D80"/>
    <w:rsid w:val="004D65BA"/>
    <w:rsid w:val="004E0A70"/>
    <w:rsid w:val="00513642"/>
    <w:rsid w:val="0052664B"/>
    <w:rsid w:val="00533390"/>
    <w:rsid w:val="00557465"/>
    <w:rsid w:val="0056768C"/>
    <w:rsid w:val="005C368B"/>
    <w:rsid w:val="005E1F14"/>
    <w:rsid w:val="005F206A"/>
    <w:rsid w:val="006509F0"/>
    <w:rsid w:val="00653131"/>
    <w:rsid w:val="00675557"/>
    <w:rsid w:val="0069480C"/>
    <w:rsid w:val="0069550B"/>
    <w:rsid w:val="007049F6"/>
    <w:rsid w:val="00712D1B"/>
    <w:rsid w:val="00773F93"/>
    <w:rsid w:val="007975E1"/>
    <w:rsid w:val="007D3E49"/>
    <w:rsid w:val="007E60DB"/>
    <w:rsid w:val="007F2484"/>
    <w:rsid w:val="00807C2D"/>
    <w:rsid w:val="00817851"/>
    <w:rsid w:val="008472A3"/>
    <w:rsid w:val="00854B21"/>
    <w:rsid w:val="008B3545"/>
    <w:rsid w:val="008E247F"/>
    <w:rsid w:val="008E3BEF"/>
    <w:rsid w:val="008E4FBD"/>
    <w:rsid w:val="008F62AB"/>
    <w:rsid w:val="00956F76"/>
    <w:rsid w:val="00957FE1"/>
    <w:rsid w:val="009719ED"/>
    <w:rsid w:val="009B3449"/>
    <w:rsid w:val="009C5FA2"/>
    <w:rsid w:val="00A365BB"/>
    <w:rsid w:val="00A4397F"/>
    <w:rsid w:val="00AA072D"/>
    <w:rsid w:val="00AA72A9"/>
    <w:rsid w:val="00B02E41"/>
    <w:rsid w:val="00B12ABB"/>
    <w:rsid w:val="00B12C49"/>
    <w:rsid w:val="00B25E96"/>
    <w:rsid w:val="00B42449"/>
    <w:rsid w:val="00B57877"/>
    <w:rsid w:val="00B85FF1"/>
    <w:rsid w:val="00B87290"/>
    <w:rsid w:val="00BA3B5F"/>
    <w:rsid w:val="00BB3B38"/>
    <w:rsid w:val="00BF6348"/>
    <w:rsid w:val="00C03E22"/>
    <w:rsid w:val="00C3511E"/>
    <w:rsid w:val="00C46396"/>
    <w:rsid w:val="00C71BEA"/>
    <w:rsid w:val="00CA311A"/>
    <w:rsid w:val="00CA34D8"/>
    <w:rsid w:val="00CB3B30"/>
    <w:rsid w:val="00D51D73"/>
    <w:rsid w:val="00D52734"/>
    <w:rsid w:val="00D55D6D"/>
    <w:rsid w:val="00D82B27"/>
    <w:rsid w:val="00D90946"/>
    <w:rsid w:val="00DA7053"/>
    <w:rsid w:val="00DE64A3"/>
    <w:rsid w:val="00E231E2"/>
    <w:rsid w:val="00E26465"/>
    <w:rsid w:val="00E275D4"/>
    <w:rsid w:val="00E65675"/>
    <w:rsid w:val="00E72553"/>
    <w:rsid w:val="00ED18F5"/>
    <w:rsid w:val="00EF0FD8"/>
    <w:rsid w:val="00EF6E04"/>
    <w:rsid w:val="00F019FD"/>
    <w:rsid w:val="00F14377"/>
    <w:rsid w:val="00F73552"/>
    <w:rsid w:val="00F7376D"/>
    <w:rsid w:val="00F84B25"/>
    <w:rsid w:val="00FD5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4A8B"/>
  <w15:chartTrackingRefBased/>
  <w15:docId w15:val="{73C8A69F-D061-49DD-9D3A-F05583B3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68B"/>
    <w:rPr>
      <w:rFonts w:ascii="Times New Roman" w:eastAsia="Times New Roman" w:hAnsi="Times New Roman"/>
      <w:lang w:eastAsia="en-US"/>
    </w:rPr>
  </w:style>
  <w:style w:type="paragraph" w:styleId="1">
    <w:name w:val="heading 1"/>
    <w:basedOn w:val="a"/>
    <w:next w:val="a"/>
    <w:link w:val="10"/>
    <w:uiPriority w:val="9"/>
    <w:qFormat/>
    <w:rsid w:val="005C368B"/>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uiPriority w:val="9"/>
    <w:qFormat/>
    <w:rsid w:val="005C368B"/>
    <w:pPr>
      <w:keepNext/>
      <w:outlineLvl w:val="1"/>
    </w:pPr>
    <w:rPr>
      <w:rFonts w:cs="Arial"/>
      <w:b/>
      <w:bCs/>
      <w:iCs/>
      <w:sz w:val="24"/>
      <w:szCs w:val="24"/>
      <w:lang w:eastAsia="ru-RU"/>
    </w:rPr>
  </w:style>
  <w:style w:type="paragraph" w:styleId="3">
    <w:name w:val="heading 3"/>
    <w:basedOn w:val="a"/>
    <w:next w:val="a"/>
    <w:link w:val="30"/>
    <w:uiPriority w:val="9"/>
    <w:semiHidden/>
    <w:unhideWhenUsed/>
    <w:qFormat/>
    <w:rsid w:val="005C368B"/>
    <w:pPr>
      <w:keepNext/>
      <w:spacing w:before="240" w:after="60" w:line="276" w:lineRule="auto"/>
      <w:outlineLvl w:val="2"/>
    </w:pPr>
    <w:rPr>
      <w:rFonts w:ascii="Cambria" w:hAnsi="Cambria"/>
      <w:b/>
      <w:bCs/>
      <w:sz w:val="26"/>
      <w:szCs w:val="26"/>
    </w:rPr>
  </w:style>
  <w:style w:type="paragraph" w:styleId="4">
    <w:name w:val="heading 4"/>
    <w:basedOn w:val="a"/>
    <w:next w:val="a"/>
    <w:link w:val="40"/>
    <w:uiPriority w:val="9"/>
    <w:qFormat/>
    <w:rsid w:val="005C368B"/>
    <w:pPr>
      <w:keepNext/>
      <w:outlineLvl w:val="3"/>
    </w:pPr>
    <w:rPr>
      <w:b/>
      <w:bCs/>
      <w:sz w:val="24"/>
      <w:szCs w:val="28"/>
      <w:lang w:eastAsia="ru-RU"/>
    </w:rPr>
  </w:style>
  <w:style w:type="paragraph" w:styleId="5">
    <w:name w:val="heading 5"/>
    <w:basedOn w:val="a"/>
    <w:next w:val="a"/>
    <w:link w:val="50"/>
    <w:uiPriority w:val="9"/>
    <w:semiHidden/>
    <w:unhideWhenUsed/>
    <w:qFormat/>
    <w:rsid w:val="005C368B"/>
    <w:pPr>
      <w:keepNext/>
      <w:keepLines/>
      <w:autoSpaceDN w:val="0"/>
      <w:spacing w:before="200" w:line="276" w:lineRule="auto"/>
      <w:textAlignment w:val="baseline"/>
      <w:outlineLvl w:val="4"/>
    </w:pPr>
    <w:rPr>
      <w:rFonts w:ascii="Cambria" w:hAnsi="Cambria"/>
      <w:color w:val="243F60"/>
      <w:sz w:val="22"/>
      <w:szCs w:val="22"/>
    </w:rPr>
  </w:style>
  <w:style w:type="paragraph" w:styleId="6">
    <w:name w:val="heading 6"/>
    <w:basedOn w:val="a"/>
    <w:next w:val="a"/>
    <w:link w:val="60"/>
    <w:qFormat/>
    <w:rsid w:val="005C368B"/>
    <w:pPr>
      <w:spacing w:before="240" w:after="60"/>
      <w:outlineLvl w:val="5"/>
    </w:pPr>
    <w:rPr>
      <w:b/>
      <w:bCs/>
      <w:sz w:val="22"/>
      <w:szCs w:val="22"/>
      <w:lang w:eastAsia="ru-RU"/>
    </w:rPr>
  </w:style>
  <w:style w:type="paragraph" w:styleId="8">
    <w:name w:val="heading 8"/>
    <w:basedOn w:val="a"/>
    <w:next w:val="a"/>
    <w:link w:val="80"/>
    <w:uiPriority w:val="9"/>
    <w:semiHidden/>
    <w:unhideWhenUsed/>
    <w:qFormat/>
    <w:rsid w:val="005C368B"/>
    <w:pPr>
      <w:spacing w:before="240" w:after="60" w:line="276" w:lineRule="auto"/>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C368B"/>
    <w:rPr>
      <w:rFonts w:ascii="Cambria" w:eastAsia="Times New Roman" w:hAnsi="Cambria" w:cs="Times New Roman"/>
      <w:b/>
      <w:bCs/>
      <w:color w:val="365F91"/>
      <w:sz w:val="28"/>
      <w:szCs w:val="28"/>
    </w:rPr>
  </w:style>
  <w:style w:type="character" w:customStyle="1" w:styleId="20">
    <w:name w:val="Заголовок 2 Знак"/>
    <w:link w:val="2"/>
    <w:uiPriority w:val="9"/>
    <w:rsid w:val="005C368B"/>
    <w:rPr>
      <w:rFonts w:ascii="Times New Roman" w:eastAsia="Times New Roman" w:hAnsi="Times New Roman" w:cs="Arial"/>
      <w:b/>
      <w:bCs/>
      <w:iCs/>
      <w:sz w:val="24"/>
      <w:szCs w:val="24"/>
      <w:lang w:eastAsia="ru-RU"/>
    </w:rPr>
  </w:style>
  <w:style w:type="character" w:customStyle="1" w:styleId="30">
    <w:name w:val="Заголовок 3 Знак"/>
    <w:link w:val="3"/>
    <w:uiPriority w:val="9"/>
    <w:semiHidden/>
    <w:rsid w:val="005C368B"/>
    <w:rPr>
      <w:rFonts w:ascii="Cambria" w:eastAsia="Times New Roman" w:hAnsi="Cambria" w:cs="Times New Roman"/>
      <w:b/>
      <w:bCs/>
      <w:sz w:val="26"/>
      <w:szCs w:val="26"/>
    </w:rPr>
  </w:style>
  <w:style w:type="character" w:customStyle="1" w:styleId="40">
    <w:name w:val="Заголовок 4 Знак"/>
    <w:link w:val="4"/>
    <w:uiPriority w:val="9"/>
    <w:rsid w:val="005C368B"/>
    <w:rPr>
      <w:rFonts w:ascii="Times New Roman" w:eastAsia="Times New Roman" w:hAnsi="Times New Roman" w:cs="Times New Roman"/>
      <w:b/>
      <w:bCs/>
      <w:sz w:val="24"/>
      <w:szCs w:val="28"/>
      <w:lang w:eastAsia="ru-RU"/>
    </w:rPr>
  </w:style>
  <w:style w:type="character" w:customStyle="1" w:styleId="50">
    <w:name w:val="Заголовок 5 Знак"/>
    <w:link w:val="5"/>
    <w:uiPriority w:val="9"/>
    <w:semiHidden/>
    <w:rsid w:val="005C368B"/>
    <w:rPr>
      <w:rFonts w:ascii="Cambria" w:eastAsia="Times New Roman" w:hAnsi="Cambria" w:cs="Times New Roman"/>
      <w:color w:val="243F60"/>
    </w:rPr>
  </w:style>
  <w:style w:type="character" w:customStyle="1" w:styleId="60">
    <w:name w:val="Заголовок 6 Знак"/>
    <w:link w:val="6"/>
    <w:rsid w:val="005C368B"/>
    <w:rPr>
      <w:rFonts w:ascii="Times New Roman" w:eastAsia="Times New Roman" w:hAnsi="Times New Roman" w:cs="Times New Roman"/>
      <w:b/>
      <w:bCs/>
      <w:lang w:eastAsia="ru-RU"/>
    </w:rPr>
  </w:style>
  <w:style w:type="character" w:customStyle="1" w:styleId="80">
    <w:name w:val="Заголовок 8 Знак"/>
    <w:link w:val="8"/>
    <w:uiPriority w:val="9"/>
    <w:semiHidden/>
    <w:rsid w:val="005C368B"/>
    <w:rPr>
      <w:rFonts w:ascii="Calibri" w:eastAsia="Times New Roman" w:hAnsi="Calibri" w:cs="Times New Roman"/>
      <w:i/>
      <w:iCs/>
      <w:sz w:val="24"/>
      <w:szCs w:val="24"/>
    </w:rPr>
  </w:style>
  <w:style w:type="paragraph" w:styleId="a3">
    <w:name w:val="Body Text"/>
    <w:basedOn w:val="a"/>
    <w:link w:val="a4"/>
    <w:uiPriority w:val="99"/>
    <w:rsid w:val="005C368B"/>
    <w:pPr>
      <w:framePr w:w="4202" w:h="3768" w:hRule="exact" w:hSpace="180" w:wrap="auto" w:vAnchor="text" w:hAnchor="page" w:x="1013" w:y="155"/>
      <w:jc w:val="center"/>
    </w:pPr>
    <w:rPr>
      <w:sz w:val="24"/>
    </w:rPr>
  </w:style>
  <w:style w:type="character" w:customStyle="1" w:styleId="a4">
    <w:name w:val="Основной текст Знак"/>
    <w:link w:val="a3"/>
    <w:uiPriority w:val="99"/>
    <w:rsid w:val="005C368B"/>
    <w:rPr>
      <w:rFonts w:ascii="Times New Roman" w:eastAsia="Times New Roman" w:hAnsi="Times New Roman" w:cs="Times New Roman"/>
      <w:sz w:val="24"/>
      <w:szCs w:val="20"/>
    </w:rPr>
  </w:style>
  <w:style w:type="paragraph" w:styleId="21">
    <w:name w:val="Body Text 2"/>
    <w:basedOn w:val="a"/>
    <w:link w:val="22"/>
    <w:rsid w:val="005C368B"/>
    <w:pPr>
      <w:spacing w:after="120" w:line="480" w:lineRule="auto"/>
    </w:pPr>
  </w:style>
  <w:style w:type="character" w:customStyle="1" w:styleId="22">
    <w:name w:val="Основной текст 2 Знак"/>
    <w:link w:val="21"/>
    <w:rsid w:val="005C368B"/>
    <w:rPr>
      <w:rFonts w:ascii="Times New Roman" w:eastAsia="Times New Roman" w:hAnsi="Times New Roman" w:cs="Times New Roman"/>
      <w:sz w:val="20"/>
      <w:szCs w:val="20"/>
    </w:rPr>
  </w:style>
  <w:style w:type="paragraph" w:styleId="a5">
    <w:name w:val="Body Text Indent"/>
    <w:basedOn w:val="a"/>
    <w:link w:val="a6"/>
    <w:uiPriority w:val="99"/>
    <w:rsid w:val="005C368B"/>
    <w:pPr>
      <w:spacing w:after="120"/>
      <w:ind w:left="283"/>
    </w:pPr>
    <w:rPr>
      <w:sz w:val="24"/>
      <w:szCs w:val="24"/>
      <w:lang w:eastAsia="ru-RU"/>
    </w:rPr>
  </w:style>
  <w:style w:type="character" w:customStyle="1" w:styleId="a6">
    <w:name w:val="Основной текст с отступом Знак"/>
    <w:link w:val="a5"/>
    <w:uiPriority w:val="99"/>
    <w:rsid w:val="005C368B"/>
    <w:rPr>
      <w:rFonts w:ascii="Times New Roman" w:eastAsia="Times New Roman" w:hAnsi="Times New Roman" w:cs="Times New Roman"/>
      <w:sz w:val="24"/>
      <w:szCs w:val="24"/>
      <w:lang w:eastAsia="ru-RU"/>
    </w:rPr>
  </w:style>
  <w:style w:type="paragraph" w:styleId="23">
    <w:name w:val="Body Text Indent 2"/>
    <w:basedOn w:val="a"/>
    <w:link w:val="24"/>
    <w:uiPriority w:val="99"/>
    <w:rsid w:val="005C368B"/>
    <w:pPr>
      <w:spacing w:after="120" w:line="480" w:lineRule="auto"/>
      <w:ind w:left="283"/>
    </w:pPr>
    <w:rPr>
      <w:sz w:val="24"/>
      <w:szCs w:val="24"/>
      <w:lang w:eastAsia="ru-RU"/>
    </w:rPr>
  </w:style>
  <w:style w:type="character" w:customStyle="1" w:styleId="24">
    <w:name w:val="Основной текст с отступом 2 Знак"/>
    <w:link w:val="23"/>
    <w:uiPriority w:val="99"/>
    <w:rsid w:val="005C368B"/>
    <w:rPr>
      <w:rFonts w:ascii="Times New Roman" w:eastAsia="Times New Roman" w:hAnsi="Times New Roman" w:cs="Times New Roman"/>
      <w:sz w:val="24"/>
      <w:szCs w:val="24"/>
      <w:lang w:eastAsia="ru-RU"/>
    </w:rPr>
  </w:style>
  <w:style w:type="paragraph" w:styleId="a7">
    <w:name w:val="footnote text"/>
    <w:basedOn w:val="a"/>
    <w:link w:val="a8"/>
    <w:semiHidden/>
    <w:rsid w:val="005C368B"/>
  </w:style>
  <w:style w:type="character" w:customStyle="1" w:styleId="a8">
    <w:name w:val="Текст сноски Знак"/>
    <w:link w:val="a7"/>
    <w:semiHidden/>
    <w:rsid w:val="005C368B"/>
    <w:rPr>
      <w:rFonts w:ascii="Times New Roman" w:eastAsia="Times New Roman" w:hAnsi="Times New Roman" w:cs="Times New Roman"/>
      <w:sz w:val="20"/>
      <w:szCs w:val="20"/>
    </w:rPr>
  </w:style>
  <w:style w:type="character" w:styleId="a9">
    <w:name w:val="footnote reference"/>
    <w:semiHidden/>
    <w:rsid w:val="005C368B"/>
    <w:rPr>
      <w:vertAlign w:val="superscript"/>
    </w:rPr>
  </w:style>
  <w:style w:type="paragraph" w:styleId="aa">
    <w:name w:val="Subtitle"/>
    <w:basedOn w:val="a"/>
    <w:link w:val="ab"/>
    <w:qFormat/>
    <w:rsid w:val="005C368B"/>
    <w:pPr>
      <w:jc w:val="center"/>
    </w:pPr>
    <w:rPr>
      <w:sz w:val="28"/>
      <w:szCs w:val="24"/>
      <w:lang w:eastAsia="ru-RU"/>
    </w:rPr>
  </w:style>
  <w:style w:type="character" w:customStyle="1" w:styleId="ab">
    <w:name w:val="Подзаголовок Знак"/>
    <w:link w:val="aa"/>
    <w:rsid w:val="005C368B"/>
    <w:rPr>
      <w:rFonts w:ascii="Times New Roman" w:eastAsia="Times New Roman" w:hAnsi="Times New Roman" w:cs="Times New Roman"/>
      <w:sz w:val="28"/>
      <w:szCs w:val="24"/>
      <w:lang w:eastAsia="ru-RU"/>
    </w:rPr>
  </w:style>
  <w:style w:type="paragraph" w:styleId="ac">
    <w:name w:val="List Paragraph"/>
    <w:basedOn w:val="a"/>
    <w:qFormat/>
    <w:rsid w:val="005C368B"/>
    <w:pPr>
      <w:ind w:left="720"/>
      <w:contextualSpacing/>
    </w:pPr>
  </w:style>
  <w:style w:type="table" w:styleId="ad">
    <w:name w:val="Table Grid"/>
    <w:basedOn w:val="a1"/>
    <w:uiPriority w:val="59"/>
    <w:rsid w:val="005C3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5C368B"/>
    <w:rPr>
      <w:rFonts w:ascii="Consolas" w:eastAsia="Calibri" w:hAnsi="Consolas"/>
      <w:sz w:val="21"/>
      <w:szCs w:val="21"/>
    </w:rPr>
  </w:style>
  <w:style w:type="character" w:customStyle="1" w:styleId="af">
    <w:name w:val="Текст Знак"/>
    <w:link w:val="ae"/>
    <w:rsid w:val="005C368B"/>
    <w:rPr>
      <w:rFonts w:ascii="Consolas" w:eastAsia="Calibri" w:hAnsi="Consolas" w:cs="Times New Roman"/>
      <w:sz w:val="21"/>
      <w:szCs w:val="21"/>
    </w:rPr>
  </w:style>
  <w:style w:type="table" w:customStyle="1" w:styleId="11">
    <w:name w:val="Сетка таблицы1"/>
    <w:basedOn w:val="a1"/>
    <w:next w:val="ad"/>
    <w:uiPriority w:val="39"/>
    <w:rsid w:val="005C3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basedOn w:val="a"/>
    <w:rsid w:val="005C368B"/>
    <w:pPr>
      <w:tabs>
        <w:tab w:val="num" w:pos="643"/>
      </w:tabs>
      <w:spacing w:after="160" w:line="240" w:lineRule="exact"/>
    </w:pPr>
    <w:rPr>
      <w:rFonts w:ascii="Verdana" w:hAnsi="Verdana" w:cs="Verdana"/>
      <w:lang w:val="en-US"/>
    </w:rPr>
  </w:style>
  <w:style w:type="paragraph" w:styleId="af0">
    <w:name w:val="Normal (Web)"/>
    <w:basedOn w:val="a"/>
    <w:uiPriority w:val="99"/>
    <w:unhideWhenUsed/>
    <w:rsid w:val="005C368B"/>
    <w:pPr>
      <w:spacing w:before="100" w:beforeAutospacing="1" w:after="100" w:afterAutospacing="1"/>
    </w:pPr>
    <w:rPr>
      <w:sz w:val="24"/>
      <w:szCs w:val="24"/>
      <w:lang w:eastAsia="ru-RU"/>
    </w:rPr>
  </w:style>
  <w:style w:type="character" w:customStyle="1" w:styleId="apple-converted-space">
    <w:name w:val="apple-converted-space"/>
    <w:basedOn w:val="a0"/>
    <w:rsid w:val="005C368B"/>
  </w:style>
  <w:style w:type="character" w:customStyle="1" w:styleId="FontStyle11">
    <w:name w:val="Font Style11"/>
    <w:rsid w:val="005C368B"/>
    <w:rPr>
      <w:rFonts w:ascii="Century Schoolbook" w:hAnsi="Century Schoolbook" w:cs="Century Schoolbook"/>
      <w:b/>
      <w:bCs/>
      <w:sz w:val="16"/>
      <w:szCs w:val="16"/>
    </w:rPr>
  </w:style>
  <w:style w:type="paragraph" w:customStyle="1" w:styleId="ConsPlusNonformat">
    <w:name w:val="ConsPlusNonformat"/>
    <w:uiPriority w:val="99"/>
    <w:rsid w:val="005C368B"/>
    <w:pPr>
      <w:widowControl w:val="0"/>
      <w:autoSpaceDE w:val="0"/>
      <w:autoSpaceDN w:val="0"/>
      <w:adjustRightInd w:val="0"/>
    </w:pPr>
    <w:rPr>
      <w:rFonts w:ascii="Courier New" w:eastAsia="Times New Roman" w:hAnsi="Courier New" w:cs="Courier New"/>
    </w:rPr>
  </w:style>
  <w:style w:type="paragraph" w:styleId="31">
    <w:name w:val="Body Text 3"/>
    <w:basedOn w:val="a"/>
    <w:link w:val="32"/>
    <w:uiPriority w:val="99"/>
    <w:semiHidden/>
    <w:unhideWhenUsed/>
    <w:rsid w:val="005C368B"/>
    <w:pPr>
      <w:spacing w:after="120" w:line="276" w:lineRule="auto"/>
    </w:pPr>
    <w:rPr>
      <w:rFonts w:ascii="Calibri" w:eastAsia="Calibri" w:hAnsi="Calibri"/>
      <w:sz w:val="16"/>
      <w:szCs w:val="16"/>
    </w:rPr>
  </w:style>
  <w:style w:type="character" w:customStyle="1" w:styleId="32">
    <w:name w:val="Основной текст 3 Знак"/>
    <w:link w:val="31"/>
    <w:uiPriority w:val="99"/>
    <w:semiHidden/>
    <w:rsid w:val="005C368B"/>
    <w:rPr>
      <w:rFonts w:ascii="Calibri" w:eastAsia="Calibri" w:hAnsi="Calibri" w:cs="Times New Roman"/>
      <w:sz w:val="16"/>
      <w:szCs w:val="16"/>
    </w:rPr>
  </w:style>
  <w:style w:type="paragraph" w:styleId="33">
    <w:name w:val="Body Text Indent 3"/>
    <w:basedOn w:val="a"/>
    <w:link w:val="34"/>
    <w:uiPriority w:val="99"/>
    <w:semiHidden/>
    <w:unhideWhenUsed/>
    <w:rsid w:val="005C368B"/>
    <w:pPr>
      <w:spacing w:after="120"/>
      <w:ind w:left="283"/>
    </w:pPr>
    <w:rPr>
      <w:sz w:val="16"/>
      <w:szCs w:val="16"/>
    </w:rPr>
  </w:style>
  <w:style w:type="character" w:customStyle="1" w:styleId="34">
    <w:name w:val="Основной текст с отступом 3 Знак"/>
    <w:link w:val="33"/>
    <w:uiPriority w:val="99"/>
    <w:semiHidden/>
    <w:rsid w:val="005C368B"/>
    <w:rPr>
      <w:rFonts w:ascii="Times New Roman" w:eastAsia="Times New Roman" w:hAnsi="Times New Roman" w:cs="Times New Roman"/>
      <w:sz w:val="16"/>
      <w:szCs w:val="16"/>
    </w:rPr>
  </w:style>
  <w:style w:type="paragraph" w:styleId="af1">
    <w:name w:val="Balloon Text"/>
    <w:basedOn w:val="a"/>
    <w:link w:val="af2"/>
    <w:uiPriority w:val="99"/>
    <w:semiHidden/>
    <w:unhideWhenUsed/>
    <w:rsid w:val="005C368B"/>
    <w:rPr>
      <w:rFonts w:ascii="Tahoma" w:hAnsi="Tahoma" w:cs="Tahoma"/>
      <w:sz w:val="16"/>
      <w:szCs w:val="16"/>
    </w:rPr>
  </w:style>
  <w:style w:type="character" w:customStyle="1" w:styleId="af2">
    <w:name w:val="Текст выноски Знак"/>
    <w:link w:val="af1"/>
    <w:uiPriority w:val="99"/>
    <w:semiHidden/>
    <w:rsid w:val="005C368B"/>
    <w:rPr>
      <w:rFonts w:ascii="Tahoma" w:eastAsia="Times New Roman" w:hAnsi="Tahoma" w:cs="Tahoma"/>
      <w:sz w:val="16"/>
      <w:szCs w:val="16"/>
    </w:rPr>
  </w:style>
  <w:style w:type="paragraph" w:customStyle="1" w:styleId="Default">
    <w:name w:val="Default"/>
    <w:rsid w:val="005C368B"/>
    <w:pPr>
      <w:autoSpaceDE w:val="0"/>
      <w:autoSpaceDN w:val="0"/>
      <w:adjustRightInd w:val="0"/>
    </w:pPr>
    <w:rPr>
      <w:rFonts w:ascii="Times New Roman" w:hAnsi="Times New Roman"/>
      <w:color w:val="000000"/>
      <w:sz w:val="24"/>
      <w:szCs w:val="24"/>
      <w:lang w:eastAsia="en-US"/>
    </w:rPr>
  </w:style>
  <w:style w:type="character" w:styleId="af3">
    <w:name w:val="Strong"/>
    <w:uiPriority w:val="22"/>
    <w:qFormat/>
    <w:rsid w:val="005C368B"/>
    <w:rPr>
      <w:b/>
      <w:bCs/>
    </w:rPr>
  </w:style>
  <w:style w:type="paragraph" w:customStyle="1" w:styleId="af4">
    <w:name w:val="Название"/>
    <w:basedOn w:val="a"/>
    <w:link w:val="af5"/>
    <w:rsid w:val="005C368B"/>
    <w:pPr>
      <w:autoSpaceDN w:val="0"/>
      <w:jc w:val="center"/>
      <w:textAlignment w:val="baseline"/>
    </w:pPr>
    <w:rPr>
      <w:sz w:val="28"/>
      <w:lang w:eastAsia="ru-RU"/>
    </w:rPr>
  </w:style>
  <w:style w:type="character" w:customStyle="1" w:styleId="af5">
    <w:name w:val="Название Знак"/>
    <w:link w:val="af4"/>
    <w:rsid w:val="005C368B"/>
    <w:rPr>
      <w:rFonts w:ascii="Times New Roman" w:eastAsia="Times New Roman" w:hAnsi="Times New Roman" w:cs="Times New Roman"/>
      <w:sz w:val="28"/>
      <w:szCs w:val="20"/>
      <w:lang w:eastAsia="ru-RU"/>
    </w:rPr>
  </w:style>
  <w:style w:type="paragraph" w:customStyle="1" w:styleId="FR1">
    <w:name w:val="FR1"/>
    <w:rsid w:val="005C368B"/>
    <w:pPr>
      <w:widowControl w:val="0"/>
      <w:snapToGrid w:val="0"/>
      <w:spacing w:before="100"/>
      <w:ind w:left="80"/>
    </w:pPr>
    <w:rPr>
      <w:rFonts w:ascii="Arial" w:eastAsia="Times New Roman" w:hAnsi="Arial"/>
      <w:i/>
      <w:sz w:val="18"/>
      <w:lang w:val="en-US"/>
    </w:rPr>
  </w:style>
  <w:style w:type="paragraph" w:customStyle="1" w:styleId="-11">
    <w:name w:val="Цветной список - Акцент 11"/>
    <w:basedOn w:val="a"/>
    <w:qFormat/>
    <w:rsid w:val="005C368B"/>
    <w:pPr>
      <w:ind w:left="720"/>
      <w:contextualSpacing/>
    </w:pPr>
    <w:rPr>
      <w:sz w:val="24"/>
      <w:szCs w:val="24"/>
      <w:lang w:eastAsia="ru-RU"/>
    </w:rPr>
  </w:style>
  <w:style w:type="character" w:customStyle="1" w:styleId="FontStyle25">
    <w:name w:val="Font Style25"/>
    <w:uiPriority w:val="99"/>
    <w:rsid w:val="005C368B"/>
    <w:rPr>
      <w:rFonts w:ascii="Times New Roman" w:hAnsi="Times New Roman" w:cs="Times New Roman"/>
      <w:sz w:val="22"/>
      <w:szCs w:val="22"/>
    </w:rPr>
  </w:style>
  <w:style w:type="paragraph" w:customStyle="1" w:styleId="af6">
    <w:name w:val="Для таблиц"/>
    <w:basedOn w:val="a"/>
    <w:uiPriority w:val="99"/>
    <w:rsid w:val="005C368B"/>
    <w:rPr>
      <w:sz w:val="24"/>
      <w:szCs w:val="24"/>
      <w:lang w:eastAsia="ru-RU"/>
    </w:rPr>
  </w:style>
  <w:style w:type="paragraph" w:styleId="af7">
    <w:name w:val="No Spacing"/>
    <w:uiPriority w:val="1"/>
    <w:qFormat/>
    <w:rsid w:val="005C368B"/>
    <w:rPr>
      <w:sz w:val="22"/>
      <w:szCs w:val="22"/>
      <w:lang w:eastAsia="en-US"/>
    </w:rPr>
  </w:style>
  <w:style w:type="paragraph" w:styleId="af8">
    <w:name w:val="footer"/>
    <w:basedOn w:val="a"/>
    <w:link w:val="af9"/>
    <w:rsid w:val="005C368B"/>
    <w:pPr>
      <w:tabs>
        <w:tab w:val="center" w:pos="4677"/>
        <w:tab w:val="right" w:pos="9355"/>
      </w:tabs>
    </w:pPr>
    <w:rPr>
      <w:lang w:eastAsia="ru-RU"/>
    </w:rPr>
  </w:style>
  <w:style w:type="character" w:customStyle="1" w:styleId="af9">
    <w:name w:val="Нижний колонтитул Знак"/>
    <w:link w:val="af8"/>
    <w:rsid w:val="005C368B"/>
    <w:rPr>
      <w:rFonts w:ascii="Times New Roman" w:eastAsia="Times New Roman" w:hAnsi="Times New Roman" w:cs="Times New Roman"/>
      <w:sz w:val="20"/>
      <w:szCs w:val="20"/>
      <w:lang w:eastAsia="ru-RU"/>
    </w:rPr>
  </w:style>
  <w:style w:type="paragraph" w:customStyle="1" w:styleId="afa">
    <w:name w:val="список с точками"/>
    <w:basedOn w:val="a"/>
    <w:rsid w:val="005C368B"/>
    <w:pPr>
      <w:tabs>
        <w:tab w:val="num" w:pos="720"/>
        <w:tab w:val="num" w:pos="756"/>
      </w:tabs>
      <w:spacing w:line="312" w:lineRule="auto"/>
      <w:ind w:left="756" w:hanging="360"/>
      <w:jc w:val="both"/>
    </w:pPr>
    <w:rPr>
      <w:sz w:val="24"/>
      <w:szCs w:val="24"/>
      <w:lang w:eastAsia="ru-RU"/>
    </w:rPr>
  </w:style>
  <w:style w:type="character" w:styleId="afb">
    <w:name w:val="Hyperlink"/>
    <w:rsid w:val="005C368B"/>
    <w:rPr>
      <w:color w:val="0000FF"/>
      <w:u w:val="single"/>
    </w:rPr>
  </w:style>
  <w:style w:type="character" w:styleId="afc">
    <w:name w:val="Placeholder Text"/>
    <w:uiPriority w:val="99"/>
    <w:semiHidden/>
    <w:rsid w:val="005C368B"/>
    <w:rPr>
      <w:color w:val="808080"/>
    </w:rPr>
  </w:style>
  <w:style w:type="character" w:styleId="HTML">
    <w:name w:val="HTML Cite"/>
    <w:uiPriority w:val="99"/>
    <w:semiHidden/>
    <w:unhideWhenUsed/>
    <w:rsid w:val="00E231E2"/>
    <w:rPr>
      <w:i/>
      <w:iCs/>
    </w:rPr>
  </w:style>
  <w:style w:type="paragraph" w:customStyle="1" w:styleId="p179">
    <w:name w:val="p179"/>
    <w:basedOn w:val="a"/>
    <w:rsid w:val="00D51D73"/>
    <w:pPr>
      <w:spacing w:before="100" w:beforeAutospacing="1" w:after="100" w:afterAutospacing="1"/>
    </w:pPr>
    <w:rPr>
      <w:sz w:val="24"/>
      <w:szCs w:val="24"/>
      <w:lang w:eastAsia="ru-RU"/>
    </w:rPr>
  </w:style>
  <w:style w:type="character" w:customStyle="1" w:styleId="ft78">
    <w:name w:val="ft78"/>
    <w:basedOn w:val="a0"/>
    <w:rsid w:val="00D51D73"/>
  </w:style>
  <w:style w:type="character" w:customStyle="1" w:styleId="ft334">
    <w:name w:val="ft334"/>
    <w:basedOn w:val="a0"/>
    <w:rsid w:val="00D51D73"/>
  </w:style>
  <w:style w:type="character" w:customStyle="1" w:styleId="ft113">
    <w:name w:val="ft113"/>
    <w:basedOn w:val="a0"/>
    <w:rsid w:val="00D51D73"/>
  </w:style>
  <w:style w:type="paragraph" w:customStyle="1" w:styleId="ft76">
    <w:name w:val="ft76"/>
    <w:basedOn w:val="a"/>
    <w:rsid w:val="00D51D73"/>
    <w:pPr>
      <w:spacing w:before="100" w:beforeAutospacing="1" w:after="100" w:afterAutospacing="1"/>
    </w:pPr>
    <w:rPr>
      <w:sz w:val="24"/>
      <w:szCs w:val="24"/>
      <w:lang w:eastAsia="ru-RU"/>
    </w:rPr>
  </w:style>
  <w:style w:type="character" w:customStyle="1" w:styleId="ft75">
    <w:name w:val="ft75"/>
    <w:basedOn w:val="a0"/>
    <w:rsid w:val="00D51D73"/>
  </w:style>
  <w:style w:type="character" w:customStyle="1" w:styleId="ft298">
    <w:name w:val="ft298"/>
    <w:basedOn w:val="a0"/>
    <w:rsid w:val="00D51D73"/>
  </w:style>
  <w:style w:type="character" w:customStyle="1" w:styleId="ft280">
    <w:name w:val="ft280"/>
    <w:basedOn w:val="a0"/>
    <w:rsid w:val="00D51D73"/>
  </w:style>
  <w:style w:type="character" w:customStyle="1" w:styleId="ft236">
    <w:name w:val="ft236"/>
    <w:basedOn w:val="a0"/>
    <w:rsid w:val="00D51D73"/>
  </w:style>
  <w:style w:type="character" w:customStyle="1" w:styleId="ft239">
    <w:name w:val="ft239"/>
    <w:basedOn w:val="a0"/>
    <w:rsid w:val="00D51D73"/>
  </w:style>
  <w:style w:type="paragraph" w:customStyle="1" w:styleId="p273">
    <w:name w:val="p273"/>
    <w:basedOn w:val="a"/>
    <w:rsid w:val="00D51D73"/>
    <w:pPr>
      <w:spacing w:before="100" w:beforeAutospacing="1" w:after="100" w:afterAutospacing="1"/>
    </w:pPr>
    <w:rPr>
      <w:sz w:val="24"/>
      <w:szCs w:val="24"/>
      <w:lang w:eastAsia="ru-RU"/>
    </w:rPr>
  </w:style>
  <w:style w:type="paragraph" w:customStyle="1" w:styleId="p7">
    <w:name w:val="p7"/>
    <w:basedOn w:val="a"/>
    <w:rsid w:val="00D51D73"/>
    <w:pPr>
      <w:spacing w:before="100" w:beforeAutospacing="1" w:after="100" w:afterAutospacing="1"/>
    </w:pPr>
    <w:rPr>
      <w:sz w:val="24"/>
      <w:szCs w:val="24"/>
      <w:lang w:eastAsia="ru-RU"/>
    </w:rPr>
  </w:style>
  <w:style w:type="character" w:customStyle="1" w:styleId="ft7">
    <w:name w:val="ft7"/>
    <w:basedOn w:val="a0"/>
    <w:rsid w:val="00D51D73"/>
  </w:style>
  <w:style w:type="character" w:customStyle="1" w:styleId="ft6">
    <w:name w:val="ft6"/>
    <w:basedOn w:val="a0"/>
    <w:rsid w:val="00D51D73"/>
  </w:style>
  <w:style w:type="character" w:customStyle="1" w:styleId="ft222">
    <w:name w:val="ft222"/>
    <w:basedOn w:val="a0"/>
    <w:rsid w:val="00D51D73"/>
  </w:style>
  <w:style w:type="paragraph" w:customStyle="1" w:styleId="ft71">
    <w:name w:val="ft71"/>
    <w:basedOn w:val="a"/>
    <w:rsid w:val="00D51D73"/>
    <w:pPr>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451619">
      <w:bodyDiv w:val="1"/>
      <w:marLeft w:val="0"/>
      <w:marRight w:val="0"/>
      <w:marTop w:val="0"/>
      <w:marBottom w:val="0"/>
      <w:divBdr>
        <w:top w:val="none" w:sz="0" w:space="0" w:color="auto"/>
        <w:left w:val="none" w:sz="0" w:space="0" w:color="auto"/>
        <w:bottom w:val="none" w:sz="0" w:space="0" w:color="auto"/>
        <w:right w:val="none" w:sz="0" w:space="0" w:color="auto"/>
      </w:divBdr>
    </w:div>
    <w:div w:id="679503902">
      <w:bodyDiv w:val="1"/>
      <w:marLeft w:val="0"/>
      <w:marRight w:val="0"/>
      <w:marTop w:val="0"/>
      <w:marBottom w:val="0"/>
      <w:divBdr>
        <w:top w:val="none" w:sz="0" w:space="0" w:color="auto"/>
        <w:left w:val="none" w:sz="0" w:space="0" w:color="auto"/>
        <w:bottom w:val="none" w:sz="0" w:space="0" w:color="auto"/>
        <w:right w:val="none" w:sz="0" w:space="0" w:color="auto"/>
      </w:divBdr>
    </w:div>
    <w:div w:id="713694344">
      <w:bodyDiv w:val="1"/>
      <w:marLeft w:val="0"/>
      <w:marRight w:val="0"/>
      <w:marTop w:val="0"/>
      <w:marBottom w:val="0"/>
      <w:divBdr>
        <w:top w:val="none" w:sz="0" w:space="0" w:color="auto"/>
        <w:left w:val="none" w:sz="0" w:space="0" w:color="auto"/>
        <w:bottom w:val="none" w:sz="0" w:space="0" w:color="auto"/>
        <w:right w:val="none" w:sz="0" w:space="0" w:color="auto"/>
      </w:divBdr>
    </w:div>
    <w:div w:id="797258228">
      <w:bodyDiv w:val="1"/>
      <w:marLeft w:val="0"/>
      <w:marRight w:val="0"/>
      <w:marTop w:val="0"/>
      <w:marBottom w:val="0"/>
      <w:divBdr>
        <w:top w:val="none" w:sz="0" w:space="0" w:color="auto"/>
        <w:left w:val="none" w:sz="0" w:space="0" w:color="auto"/>
        <w:bottom w:val="none" w:sz="0" w:space="0" w:color="auto"/>
        <w:right w:val="none" w:sz="0" w:space="0" w:color="auto"/>
      </w:divBdr>
    </w:div>
    <w:div w:id="905723416">
      <w:bodyDiv w:val="1"/>
      <w:marLeft w:val="0"/>
      <w:marRight w:val="0"/>
      <w:marTop w:val="0"/>
      <w:marBottom w:val="0"/>
      <w:divBdr>
        <w:top w:val="none" w:sz="0" w:space="0" w:color="auto"/>
        <w:left w:val="none" w:sz="0" w:space="0" w:color="auto"/>
        <w:bottom w:val="none" w:sz="0" w:space="0" w:color="auto"/>
        <w:right w:val="none" w:sz="0" w:space="0" w:color="auto"/>
      </w:divBdr>
    </w:div>
    <w:div w:id="1008675936">
      <w:bodyDiv w:val="1"/>
      <w:marLeft w:val="0"/>
      <w:marRight w:val="0"/>
      <w:marTop w:val="0"/>
      <w:marBottom w:val="0"/>
      <w:divBdr>
        <w:top w:val="none" w:sz="0" w:space="0" w:color="auto"/>
        <w:left w:val="none" w:sz="0" w:space="0" w:color="auto"/>
        <w:bottom w:val="none" w:sz="0" w:space="0" w:color="auto"/>
        <w:right w:val="none" w:sz="0" w:space="0" w:color="auto"/>
      </w:divBdr>
    </w:div>
    <w:div w:id="1089233952">
      <w:bodyDiv w:val="1"/>
      <w:marLeft w:val="0"/>
      <w:marRight w:val="0"/>
      <w:marTop w:val="0"/>
      <w:marBottom w:val="0"/>
      <w:divBdr>
        <w:top w:val="none" w:sz="0" w:space="0" w:color="auto"/>
        <w:left w:val="none" w:sz="0" w:space="0" w:color="auto"/>
        <w:bottom w:val="none" w:sz="0" w:space="0" w:color="auto"/>
        <w:right w:val="none" w:sz="0" w:space="0" w:color="auto"/>
      </w:divBdr>
      <w:divsChild>
        <w:div w:id="1178278532">
          <w:marLeft w:val="0"/>
          <w:marRight w:val="0"/>
          <w:marTop w:val="195"/>
          <w:marBottom w:val="0"/>
          <w:divBdr>
            <w:top w:val="none" w:sz="0" w:space="0" w:color="auto"/>
            <w:left w:val="none" w:sz="0" w:space="0" w:color="auto"/>
            <w:bottom w:val="none" w:sz="0" w:space="0" w:color="auto"/>
            <w:right w:val="none" w:sz="0" w:space="0" w:color="auto"/>
          </w:divBdr>
        </w:div>
      </w:divsChild>
    </w:div>
    <w:div w:id="1182742310">
      <w:bodyDiv w:val="1"/>
      <w:marLeft w:val="0"/>
      <w:marRight w:val="0"/>
      <w:marTop w:val="0"/>
      <w:marBottom w:val="0"/>
      <w:divBdr>
        <w:top w:val="none" w:sz="0" w:space="0" w:color="auto"/>
        <w:left w:val="none" w:sz="0" w:space="0" w:color="auto"/>
        <w:bottom w:val="none" w:sz="0" w:space="0" w:color="auto"/>
        <w:right w:val="none" w:sz="0" w:space="0" w:color="auto"/>
      </w:divBdr>
    </w:div>
    <w:div w:id="1291134570">
      <w:bodyDiv w:val="1"/>
      <w:marLeft w:val="0"/>
      <w:marRight w:val="0"/>
      <w:marTop w:val="0"/>
      <w:marBottom w:val="0"/>
      <w:divBdr>
        <w:top w:val="none" w:sz="0" w:space="0" w:color="auto"/>
        <w:left w:val="none" w:sz="0" w:space="0" w:color="auto"/>
        <w:bottom w:val="none" w:sz="0" w:space="0" w:color="auto"/>
        <w:right w:val="none" w:sz="0" w:space="0" w:color="auto"/>
      </w:divBdr>
    </w:div>
    <w:div w:id="1300768124">
      <w:bodyDiv w:val="1"/>
      <w:marLeft w:val="0"/>
      <w:marRight w:val="0"/>
      <w:marTop w:val="0"/>
      <w:marBottom w:val="0"/>
      <w:divBdr>
        <w:top w:val="none" w:sz="0" w:space="0" w:color="auto"/>
        <w:left w:val="none" w:sz="0" w:space="0" w:color="auto"/>
        <w:bottom w:val="none" w:sz="0" w:space="0" w:color="auto"/>
        <w:right w:val="none" w:sz="0" w:space="0" w:color="auto"/>
      </w:divBdr>
    </w:div>
    <w:div w:id="1318414797">
      <w:bodyDiv w:val="1"/>
      <w:marLeft w:val="0"/>
      <w:marRight w:val="0"/>
      <w:marTop w:val="0"/>
      <w:marBottom w:val="0"/>
      <w:divBdr>
        <w:top w:val="none" w:sz="0" w:space="0" w:color="auto"/>
        <w:left w:val="none" w:sz="0" w:space="0" w:color="auto"/>
        <w:bottom w:val="none" w:sz="0" w:space="0" w:color="auto"/>
        <w:right w:val="none" w:sz="0" w:space="0" w:color="auto"/>
      </w:divBdr>
    </w:div>
    <w:div w:id="1475490372">
      <w:bodyDiv w:val="1"/>
      <w:marLeft w:val="0"/>
      <w:marRight w:val="0"/>
      <w:marTop w:val="0"/>
      <w:marBottom w:val="0"/>
      <w:divBdr>
        <w:top w:val="none" w:sz="0" w:space="0" w:color="auto"/>
        <w:left w:val="none" w:sz="0" w:space="0" w:color="auto"/>
        <w:bottom w:val="none" w:sz="0" w:space="0" w:color="auto"/>
        <w:right w:val="none" w:sz="0" w:space="0" w:color="auto"/>
      </w:divBdr>
    </w:div>
    <w:div w:id="1485779252">
      <w:bodyDiv w:val="1"/>
      <w:marLeft w:val="0"/>
      <w:marRight w:val="0"/>
      <w:marTop w:val="0"/>
      <w:marBottom w:val="0"/>
      <w:divBdr>
        <w:top w:val="none" w:sz="0" w:space="0" w:color="auto"/>
        <w:left w:val="none" w:sz="0" w:space="0" w:color="auto"/>
        <w:bottom w:val="none" w:sz="0" w:space="0" w:color="auto"/>
        <w:right w:val="none" w:sz="0" w:space="0" w:color="auto"/>
      </w:divBdr>
    </w:div>
    <w:div w:id="1527207388">
      <w:bodyDiv w:val="1"/>
      <w:marLeft w:val="0"/>
      <w:marRight w:val="0"/>
      <w:marTop w:val="0"/>
      <w:marBottom w:val="0"/>
      <w:divBdr>
        <w:top w:val="none" w:sz="0" w:space="0" w:color="auto"/>
        <w:left w:val="none" w:sz="0" w:space="0" w:color="auto"/>
        <w:bottom w:val="none" w:sz="0" w:space="0" w:color="auto"/>
        <w:right w:val="none" w:sz="0" w:space="0" w:color="auto"/>
      </w:divBdr>
    </w:div>
    <w:div w:id="1621834215">
      <w:bodyDiv w:val="1"/>
      <w:marLeft w:val="0"/>
      <w:marRight w:val="0"/>
      <w:marTop w:val="0"/>
      <w:marBottom w:val="0"/>
      <w:divBdr>
        <w:top w:val="none" w:sz="0" w:space="0" w:color="auto"/>
        <w:left w:val="none" w:sz="0" w:space="0" w:color="auto"/>
        <w:bottom w:val="none" w:sz="0" w:space="0" w:color="auto"/>
        <w:right w:val="none" w:sz="0" w:space="0" w:color="auto"/>
      </w:divBdr>
    </w:div>
    <w:div w:id="1659572045">
      <w:bodyDiv w:val="1"/>
      <w:marLeft w:val="0"/>
      <w:marRight w:val="0"/>
      <w:marTop w:val="0"/>
      <w:marBottom w:val="0"/>
      <w:divBdr>
        <w:top w:val="none" w:sz="0" w:space="0" w:color="auto"/>
        <w:left w:val="none" w:sz="0" w:space="0" w:color="auto"/>
        <w:bottom w:val="none" w:sz="0" w:space="0" w:color="auto"/>
        <w:right w:val="none" w:sz="0" w:space="0" w:color="auto"/>
      </w:divBdr>
    </w:div>
    <w:div w:id="1732774512">
      <w:bodyDiv w:val="1"/>
      <w:marLeft w:val="0"/>
      <w:marRight w:val="0"/>
      <w:marTop w:val="0"/>
      <w:marBottom w:val="0"/>
      <w:divBdr>
        <w:top w:val="none" w:sz="0" w:space="0" w:color="auto"/>
        <w:left w:val="none" w:sz="0" w:space="0" w:color="auto"/>
        <w:bottom w:val="none" w:sz="0" w:space="0" w:color="auto"/>
        <w:right w:val="none" w:sz="0" w:space="0" w:color="auto"/>
      </w:divBdr>
    </w:div>
    <w:div w:id="1744982127">
      <w:bodyDiv w:val="1"/>
      <w:marLeft w:val="0"/>
      <w:marRight w:val="0"/>
      <w:marTop w:val="0"/>
      <w:marBottom w:val="0"/>
      <w:divBdr>
        <w:top w:val="none" w:sz="0" w:space="0" w:color="auto"/>
        <w:left w:val="none" w:sz="0" w:space="0" w:color="auto"/>
        <w:bottom w:val="none" w:sz="0" w:space="0" w:color="auto"/>
        <w:right w:val="none" w:sz="0" w:space="0" w:color="auto"/>
      </w:divBdr>
    </w:div>
    <w:div w:id="1781608089">
      <w:bodyDiv w:val="1"/>
      <w:marLeft w:val="0"/>
      <w:marRight w:val="0"/>
      <w:marTop w:val="0"/>
      <w:marBottom w:val="0"/>
      <w:divBdr>
        <w:top w:val="none" w:sz="0" w:space="0" w:color="auto"/>
        <w:left w:val="none" w:sz="0" w:space="0" w:color="auto"/>
        <w:bottom w:val="none" w:sz="0" w:space="0" w:color="auto"/>
        <w:right w:val="none" w:sz="0" w:space="0" w:color="auto"/>
      </w:divBdr>
    </w:div>
    <w:div w:id="1794400962">
      <w:bodyDiv w:val="1"/>
      <w:marLeft w:val="0"/>
      <w:marRight w:val="0"/>
      <w:marTop w:val="0"/>
      <w:marBottom w:val="0"/>
      <w:divBdr>
        <w:top w:val="none" w:sz="0" w:space="0" w:color="auto"/>
        <w:left w:val="none" w:sz="0" w:space="0" w:color="auto"/>
        <w:bottom w:val="none" w:sz="0" w:space="0" w:color="auto"/>
        <w:right w:val="none" w:sz="0" w:space="0" w:color="auto"/>
      </w:divBdr>
    </w:div>
    <w:div w:id="1849440816">
      <w:bodyDiv w:val="1"/>
      <w:marLeft w:val="0"/>
      <w:marRight w:val="0"/>
      <w:marTop w:val="0"/>
      <w:marBottom w:val="0"/>
      <w:divBdr>
        <w:top w:val="none" w:sz="0" w:space="0" w:color="auto"/>
        <w:left w:val="none" w:sz="0" w:space="0" w:color="auto"/>
        <w:bottom w:val="none" w:sz="0" w:space="0" w:color="auto"/>
        <w:right w:val="none" w:sz="0" w:space="0" w:color="auto"/>
      </w:divBdr>
    </w:div>
    <w:div w:id="1856459229">
      <w:bodyDiv w:val="1"/>
      <w:marLeft w:val="0"/>
      <w:marRight w:val="0"/>
      <w:marTop w:val="0"/>
      <w:marBottom w:val="0"/>
      <w:divBdr>
        <w:top w:val="none" w:sz="0" w:space="0" w:color="auto"/>
        <w:left w:val="none" w:sz="0" w:space="0" w:color="auto"/>
        <w:bottom w:val="none" w:sz="0" w:space="0" w:color="auto"/>
        <w:right w:val="none" w:sz="0" w:space="0" w:color="auto"/>
      </w:divBdr>
    </w:div>
    <w:div w:id="1882328606">
      <w:bodyDiv w:val="1"/>
      <w:marLeft w:val="0"/>
      <w:marRight w:val="0"/>
      <w:marTop w:val="0"/>
      <w:marBottom w:val="0"/>
      <w:divBdr>
        <w:top w:val="none" w:sz="0" w:space="0" w:color="auto"/>
        <w:left w:val="none" w:sz="0" w:space="0" w:color="auto"/>
        <w:bottom w:val="none" w:sz="0" w:space="0" w:color="auto"/>
        <w:right w:val="none" w:sz="0" w:space="0" w:color="auto"/>
      </w:divBdr>
      <w:divsChild>
        <w:div w:id="1906448785">
          <w:marLeft w:val="0"/>
          <w:marRight w:val="0"/>
          <w:marTop w:val="0"/>
          <w:marBottom w:val="0"/>
          <w:divBdr>
            <w:top w:val="none" w:sz="0" w:space="0" w:color="auto"/>
            <w:left w:val="none" w:sz="0" w:space="0" w:color="auto"/>
            <w:bottom w:val="none" w:sz="0" w:space="0" w:color="auto"/>
            <w:right w:val="none" w:sz="0" w:space="0" w:color="auto"/>
          </w:divBdr>
          <w:divsChild>
            <w:div w:id="783311158">
              <w:marLeft w:val="0"/>
              <w:marRight w:val="0"/>
              <w:marTop w:val="0"/>
              <w:marBottom w:val="0"/>
              <w:divBdr>
                <w:top w:val="none" w:sz="0" w:space="0" w:color="auto"/>
                <w:left w:val="none" w:sz="0" w:space="0" w:color="auto"/>
                <w:bottom w:val="none" w:sz="0" w:space="0" w:color="auto"/>
                <w:right w:val="none" w:sz="0" w:space="0" w:color="auto"/>
              </w:divBdr>
              <w:divsChild>
                <w:div w:id="1696543091">
                  <w:marLeft w:val="0"/>
                  <w:marRight w:val="0"/>
                  <w:marTop w:val="0"/>
                  <w:marBottom w:val="0"/>
                  <w:divBdr>
                    <w:top w:val="none" w:sz="0" w:space="0" w:color="auto"/>
                    <w:left w:val="none" w:sz="0" w:space="0" w:color="auto"/>
                    <w:bottom w:val="none" w:sz="0" w:space="0" w:color="auto"/>
                    <w:right w:val="none" w:sz="0" w:space="0" w:color="auto"/>
                  </w:divBdr>
                  <w:divsChild>
                    <w:div w:id="1073350689">
                      <w:marLeft w:val="0"/>
                      <w:marRight w:val="0"/>
                      <w:marTop w:val="0"/>
                      <w:marBottom w:val="0"/>
                      <w:divBdr>
                        <w:top w:val="none" w:sz="0" w:space="0" w:color="auto"/>
                        <w:left w:val="none" w:sz="0" w:space="0" w:color="auto"/>
                        <w:bottom w:val="none" w:sz="0" w:space="0" w:color="auto"/>
                        <w:right w:val="none" w:sz="0" w:space="0" w:color="auto"/>
                      </w:divBdr>
                      <w:divsChild>
                        <w:div w:id="822966322">
                          <w:marLeft w:val="0"/>
                          <w:marRight w:val="0"/>
                          <w:marTop w:val="0"/>
                          <w:marBottom w:val="0"/>
                          <w:divBdr>
                            <w:top w:val="none" w:sz="0" w:space="0" w:color="auto"/>
                            <w:left w:val="none" w:sz="0" w:space="0" w:color="auto"/>
                            <w:bottom w:val="none" w:sz="0" w:space="0" w:color="auto"/>
                            <w:right w:val="none" w:sz="0" w:space="0" w:color="auto"/>
                          </w:divBdr>
                          <w:divsChild>
                            <w:div w:id="2124573611">
                              <w:marLeft w:val="0"/>
                              <w:marRight w:val="0"/>
                              <w:marTop w:val="0"/>
                              <w:marBottom w:val="0"/>
                              <w:divBdr>
                                <w:top w:val="none" w:sz="0" w:space="0" w:color="auto"/>
                                <w:left w:val="none" w:sz="0" w:space="0" w:color="auto"/>
                                <w:bottom w:val="none" w:sz="0" w:space="0" w:color="auto"/>
                                <w:right w:val="none" w:sz="0" w:space="0" w:color="auto"/>
                              </w:divBdr>
                              <w:divsChild>
                                <w:div w:id="336469271">
                                  <w:marLeft w:val="0"/>
                                  <w:marRight w:val="0"/>
                                  <w:marTop w:val="0"/>
                                  <w:marBottom w:val="0"/>
                                  <w:divBdr>
                                    <w:top w:val="none" w:sz="0" w:space="0" w:color="auto"/>
                                    <w:left w:val="none" w:sz="0" w:space="0" w:color="auto"/>
                                    <w:bottom w:val="none" w:sz="0" w:space="0" w:color="auto"/>
                                    <w:right w:val="none" w:sz="0" w:space="0" w:color="auto"/>
                                  </w:divBdr>
                                  <w:divsChild>
                                    <w:div w:id="1507095200">
                                      <w:marLeft w:val="0"/>
                                      <w:marRight w:val="0"/>
                                      <w:marTop w:val="0"/>
                                      <w:marBottom w:val="0"/>
                                      <w:divBdr>
                                        <w:top w:val="none" w:sz="0" w:space="0" w:color="auto"/>
                                        <w:left w:val="none" w:sz="0" w:space="0" w:color="auto"/>
                                        <w:bottom w:val="none" w:sz="0" w:space="0" w:color="auto"/>
                                        <w:right w:val="none" w:sz="0" w:space="0" w:color="auto"/>
                                      </w:divBdr>
                                      <w:divsChild>
                                        <w:div w:id="993796397">
                                          <w:marLeft w:val="0"/>
                                          <w:marRight w:val="0"/>
                                          <w:marTop w:val="0"/>
                                          <w:marBottom w:val="0"/>
                                          <w:divBdr>
                                            <w:top w:val="none" w:sz="0" w:space="0" w:color="auto"/>
                                            <w:left w:val="none" w:sz="0" w:space="0" w:color="auto"/>
                                            <w:bottom w:val="none" w:sz="0" w:space="0" w:color="auto"/>
                                            <w:right w:val="none" w:sz="0" w:space="0" w:color="auto"/>
                                          </w:divBdr>
                                          <w:divsChild>
                                            <w:div w:id="1839229904">
                                              <w:marLeft w:val="0"/>
                                              <w:marRight w:val="0"/>
                                              <w:marTop w:val="0"/>
                                              <w:marBottom w:val="0"/>
                                              <w:divBdr>
                                                <w:top w:val="none" w:sz="0" w:space="0" w:color="auto"/>
                                                <w:left w:val="none" w:sz="0" w:space="0" w:color="auto"/>
                                                <w:bottom w:val="none" w:sz="0" w:space="0" w:color="auto"/>
                                                <w:right w:val="none" w:sz="0" w:space="0" w:color="auto"/>
                                              </w:divBdr>
                                              <w:divsChild>
                                                <w:div w:id="1561673532">
                                                  <w:marLeft w:val="0"/>
                                                  <w:marRight w:val="0"/>
                                                  <w:marTop w:val="0"/>
                                                  <w:marBottom w:val="0"/>
                                                  <w:divBdr>
                                                    <w:top w:val="none" w:sz="0" w:space="0" w:color="auto"/>
                                                    <w:left w:val="none" w:sz="0" w:space="0" w:color="auto"/>
                                                    <w:bottom w:val="none" w:sz="0" w:space="0" w:color="auto"/>
                                                    <w:right w:val="none" w:sz="0" w:space="0" w:color="auto"/>
                                                  </w:divBdr>
                                                  <w:divsChild>
                                                    <w:div w:id="93132397">
                                                      <w:marLeft w:val="0"/>
                                                      <w:marRight w:val="0"/>
                                                      <w:marTop w:val="0"/>
                                                      <w:marBottom w:val="0"/>
                                                      <w:divBdr>
                                                        <w:top w:val="none" w:sz="0" w:space="0" w:color="auto"/>
                                                        <w:left w:val="none" w:sz="0" w:space="0" w:color="auto"/>
                                                        <w:bottom w:val="none" w:sz="0" w:space="0" w:color="auto"/>
                                                        <w:right w:val="none" w:sz="0" w:space="0" w:color="auto"/>
                                                      </w:divBdr>
                                                      <w:divsChild>
                                                        <w:div w:id="583953159">
                                                          <w:marLeft w:val="0"/>
                                                          <w:marRight w:val="0"/>
                                                          <w:marTop w:val="0"/>
                                                          <w:marBottom w:val="0"/>
                                                          <w:divBdr>
                                                            <w:top w:val="none" w:sz="0" w:space="0" w:color="auto"/>
                                                            <w:left w:val="none" w:sz="0" w:space="0" w:color="auto"/>
                                                            <w:bottom w:val="none" w:sz="0" w:space="0" w:color="auto"/>
                                                            <w:right w:val="none" w:sz="0" w:space="0" w:color="auto"/>
                                                          </w:divBdr>
                                                          <w:divsChild>
                                                            <w:div w:id="1286276371">
                                                              <w:marLeft w:val="0"/>
                                                              <w:marRight w:val="0"/>
                                                              <w:marTop w:val="0"/>
                                                              <w:marBottom w:val="0"/>
                                                              <w:divBdr>
                                                                <w:top w:val="none" w:sz="0" w:space="0" w:color="auto"/>
                                                                <w:left w:val="none" w:sz="0" w:space="0" w:color="auto"/>
                                                                <w:bottom w:val="none" w:sz="0" w:space="0" w:color="auto"/>
                                                                <w:right w:val="none" w:sz="0" w:space="0" w:color="auto"/>
                                                              </w:divBdr>
                                                              <w:divsChild>
                                                                <w:div w:id="2021926887">
                                                                  <w:marLeft w:val="0"/>
                                                                  <w:marRight w:val="0"/>
                                                                  <w:marTop w:val="0"/>
                                                                  <w:marBottom w:val="0"/>
                                                                  <w:divBdr>
                                                                    <w:top w:val="none" w:sz="0" w:space="0" w:color="auto"/>
                                                                    <w:left w:val="none" w:sz="0" w:space="0" w:color="auto"/>
                                                                    <w:bottom w:val="none" w:sz="0" w:space="0" w:color="auto"/>
                                                                    <w:right w:val="none" w:sz="0" w:space="0" w:color="auto"/>
                                                                  </w:divBdr>
                                                                  <w:divsChild>
                                                                    <w:div w:id="136650240">
                                                                      <w:marLeft w:val="0"/>
                                                                      <w:marRight w:val="0"/>
                                                                      <w:marTop w:val="0"/>
                                                                      <w:marBottom w:val="0"/>
                                                                      <w:divBdr>
                                                                        <w:top w:val="none" w:sz="0" w:space="0" w:color="auto"/>
                                                                        <w:left w:val="none" w:sz="0" w:space="0" w:color="auto"/>
                                                                        <w:bottom w:val="none" w:sz="0" w:space="0" w:color="auto"/>
                                                                        <w:right w:val="none" w:sz="0" w:space="0" w:color="auto"/>
                                                                      </w:divBdr>
                                                                      <w:divsChild>
                                                                        <w:div w:id="6082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568718">
      <w:bodyDiv w:val="1"/>
      <w:marLeft w:val="0"/>
      <w:marRight w:val="0"/>
      <w:marTop w:val="0"/>
      <w:marBottom w:val="0"/>
      <w:divBdr>
        <w:top w:val="none" w:sz="0" w:space="0" w:color="auto"/>
        <w:left w:val="none" w:sz="0" w:space="0" w:color="auto"/>
        <w:bottom w:val="none" w:sz="0" w:space="0" w:color="auto"/>
        <w:right w:val="none" w:sz="0" w:space="0" w:color="auto"/>
      </w:divBdr>
    </w:div>
    <w:div w:id="1914461298">
      <w:bodyDiv w:val="1"/>
      <w:marLeft w:val="0"/>
      <w:marRight w:val="0"/>
      <w:marTop w:val="0"/>
      <w:marBottom w:val="0"/>
      <w:divBdr>
        <w:top w:val="none" w:sz="0" w:space="0" w:color="auto"/>
        <w:left w:val="none" w:sz="0" w:space="0" w:color="auto"/>
        <w:bottom w:val="none" w:sz="0" w:space="0" w:color="auto"/>
        <w:right w:val="none" w:sz="0" w:space="0" w:color="auto"/>
      </w:divBdr>
    </w:div>
    <w:div w:id="1955668539">
      <w:bodyDiv w:val="1"/>
      <w:marLeft w:val="0"/>
      <w:marRight w:val="0"/>
      <w:marTop w:val="0"/>
      <w:marBottom w:val="0"/>
      <w:divBdr>
        <w:top w:val="none" w:sz="0" w:space="0" w:color="auto"/>
        <w:left w:val="none" w:sz="0" w:space="0" w:color="auto"/>
        <w:bottom w:val="none" w:sz="0" w:space="0" w:color="auto"/>
        <w:right w:val="none" w:sz="0" w:space="0" w:color="auto"/>
      </w:divBdr>
    </w:div>
    <w:div w:id="2048556252">
      <w:bodyDiv w:val="1"/>
      <w:marLeft w:val="0"/>
      <w:marRight w:val="0"/>
      <w:marTop w:val="0"/>
      <w:marBottom w:val="0"/>
      <w:divBdr>
        <w:top w:val="none" w:sz="0" w:space="0" w:color="auto"/>
        <w:left w:val="none" w:sz="0" w:space="0" w:color="auto"/>
        <w:bottom w:val="none" w:sz="0" w:space="0" w:color="auto"/>
        <w:right w:val="none" w:sz="0" w:space="0" w:color="auto"/>
      </w:divBdr>
    </w:div>
    <w:div w:id="211755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AS</c:v>
          </c:tx>
          <c:spPr>
            <a:ln w="19050" cap="rnd">
              <a:solidFill>
                <a:schemeClr val="tx1"/>
              </a:solidFill>
              <a:round/>
            </a:ln>
            <a:effectLst/>
          </c:spPr>
          <c:marker>
            <c:symbol val="circle"/>
            <c:size val="5"/>
            <c:spPr>
              <a:solidFill>
                <a:schemeClr val="tx1"/>
              </a:solidFill>
              <a:ln w="9525">
                <a:solidFill>
                  <a:schemeClr val="tx1"/>
                </a:solidFill>
              </a:ln>
              <a:effectLst/>
            </c:spPr>
          </c:marker>
          <c:xVal>
            <c:numRef>
              <c:f>Лист1!$A$2:$A$11</c:f>
              <c:numCache>
                <c:formatCode>General</c:formatCode>
                <c:ptCount val="10"/>
                <c:pt idx="0">
                  <c:v>100</c:v>
                </c:pt>
                <c:pt idx="1">
                  <c:v>200</c:v>
                </c:pt>
                <c:pt idx="2">
                  <c:v>300</c:v>
                </c:pt>
                <c:pt idx="3">
                  <c:v>400</c:v>
                </c:pt>
                <c:pt idx="4">
                  <c:v>400</c:v>
                </c:pt>
                <c:pt idx="6">
                  <c:v>100</c:v>
                </c:pt>
                <c:pt idx="7">
                  <c:v>200</c:v>
                </c:pt>
                <c:pt idx="8">
                  <c:v>300</c:v>
                </c:pt>
                <c:pt idx="9">
                  <c:v>400</c:v>
                </c:pt>
              </c:numCache>
            </c:numRef>
          </c:xVal>
          <c:yVal>
            <c:numRef>
              <c:f>Лист1!$B$2:$B$11</c:f>
              <c:numCache>
                <c:formatCode>General</c:formatCode>
                <c:ptCount val="10"/>
                <c:pt idx="0">
                  <c:v>150</c:v>
                </c:pt>
                <c:pt idx="1">
                  <c:v>150</c:v>
                </c:pt>
                <c:pt idx="2">
                  <c:v>200</c:v>
                </c:pt>
                <c:pt idx="3">
                  <c:v>250</c:v>
                </c:pt>
                <c:pt idx="4">
                  <c:v>300</c:v>
                </c:pt>
                <c:pt idx="6">
                  <c:v>300</c:v>
                </c:pt>
                <c:pt idx="7">
                  <c:v>250</c:v>
                </c:pt>
                <c:pt idx="8">
                  <c:v>200</c:v>
                </c:pt>
                <c:pt idx="9">
                  <c:v>150</c:v>
                </c:pt>
              </c:numCache>
            </c:numRef>
          </c:yVal>
          <c:smooth val="0"/>
          <c:extLst>
            <c:ext xmlns:c16="http://schemas.microsoft.com/office/drawing/2014/chart" uri="{C3380CC4-5D6E-409C-BE32-E72D297353CC}">
              <c16:uniqueId val="{00000000-1125-4200-8A89-BD80209E3D84}"/>
            </c:ext>
          </c:extLst>
        </c:ser>
        <c:ser>
          <c:idx val="1"/>
          <c:order val="1"/>
          <c:tx>
            <c:v>AD</c:v>
          </c:tx>
          <c:spPr>
            <a:ln w="19050" cap="rnd">
              <a:solidFill>
                <a:schemeClr val="tx1"/>
              </a:solidFill>
              <a:round/>
            </a:ln>
            <a:effectLst/>
          </c:spPr>
          <c:marker>
            <c:symbol val="circle"/>
            <c:size val="5"/>
            <c:spPr>
              <a:solidFill>
                <a:schemeClr val="tx1"/>
              </a:solidFill>
              <a:ln w="9525">
                <a:solidFill>
                  <a:schemeClr val="tx1"/>
                </a:solidFill>
              </a:ln>
              <a:effectLst/>
            </c:spPr>
          </c:marker>
          <c:xVal>
            <c:numRef>
              <c:f>Лист1!$A$8:$A$11</c:f>
              <c:numCache>
                <c:formatCode>General</c:formatCode>
                <c:ptCount val="4"/>
                <c:pt idx="0">
                  <c:v>100</c:v>
                </c:pt>
                <c:pt idx="1">
                  <c:v>200</c:v>
                </c:pt>
                <c:pt idx="2">
                  <c:v>300</c:v>
                </c:pt>
                <c:pt idx="3">
                  <c:v>400</c:v>
                </c:pt>
              </c:numCache>
            </c:numRef>
          </c:xVal>
          <c:yVal>
            <c:numRef>
              <c:f>Лист1!$B$8:$B$11</c:f>
              <c:numCache>
                <c:formatCode>General</c:formatCode>
                <c:ptCount val="4"/>
                <c:pt idx="0">
                  <c:v>300</c:v>
                </c:pt>
                <c:pt idx="1">
                  <c:v>250</c:v>
                </c:pt>
                <c:pt idx="2">
                  <c:v>200</c:v>
                </c:pt>
                <c:pt idx="3">
                  <c:v>150</c:v>
                </c:pt>
              </c:numCache>
            </c:numRef>
          </c:yVal>
          <c:smooth val="0"/>
          <c:extLst>
            <c:ext xmlns:c16="http://schemas.microsoft.com/office/drawing/2014/chart" uri="{C3380CC4-5D6E-409C-BE32-E72D297353CC}">
              <c16:uniqueId val="{00000002-1125-4200-8A89-BD80209E3D84}"/>
            </c:ext>
          </c:extLst>
        </c:ser>
        <c:ser>
          <c:idx val="2"/>
          <c:order val="2"/>
          <c:tx>
            <c:v>AD2</c:v>
          </c:tx>
          <c:spPr>
            <a:ln w="19050" cap="rnd">
              <a:solidFill>
                <a:schemeClr val="tx1"/>
              </a:solidFill>
              <a:round/>
            </a:ln>
            <a:effectLst/>
          </c:spPr>
          <c:marker>
            <c:symbol val="circle"/>
            <c:size val="5"/>
            <c:spPr>
              <a:solidFill>
                <a:schemeClr val="tx1"/>
              </a:solid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marker>
          <c:xVal>
            <c:numRef>
              <c:f>Лист1!$A$13:$A$16</c:f>
              <c:numCache>
                <c:formatCode>General</c:formatCode>
                <c:ptCount val="4"/>
                <c:pt idx="0">
                  <c:v>300</c:v>
                </c:pt>
                <c:pt idx="1">
                  <c:v>400</c:v>
                </c:pt>
                <c:pt idx="2">
                  <c:v>500</c:v>
                </c:pt>
                <c:pt idx="3">
                  <c:v>600</c:v>
                </c:pt>
              </c:numCache>
            </c:numRef>
          </c:xVal>
          <c:yVal>
            <c:numRef>
              <c:f>Лист1!$B$13:$B$16</c:f>
              <c:numCache>
                <c:formatCode>General</c:formatCode>
                <c:ptCount val="4"/>
                <c:pt idx="0">
                  <c:v>300</c:v>
                </c:pt>
                <c:pt idx="1">
                  <c:v>250</c:v>
                </c:pt>
                <c:pt idx="2">
                  <c:v>200</c:v>
                </c:pt>
                <c:pt idx="3">
                  <c:v>150</c:v>
                </c:pt>
              </c:numCache>
            </c:numRef>
          </c:yVal>
          <c:smooth val="0"/>
          <c:extLst>
            <c:ext xmlns:c16="http://schemas.microsoft.com/office/drawing/2014/chart" uri="{C3380CC4-5D6E-409C-BE32-E72D297353CC}">
              <c16:uniqueId val="{00000003-1125-4200-8A89-BD80209E3D84}"/>
            </c:ext>
          </c:extLst>
        </c:ser>
        <c:dLbls>
          <c:showLegendKey val="0"/>
          <c:showVal val="0"/>
          <c:showCatName val="0"/>
          <c:showSerName val="0"/>
          <c:showPercent val="0"/>
          <c:showBubbleSize val="0"/>
        </c:dLbls>
        <c:axId val="834544752"/>
        <c:axId val="834536552"/>
      </c:scatterChart>
      <c:valAx>
        <c:axId val="8345447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34536552"/>
        <c:crosses val="autoZero"/>
        <c:crossBetween val="midCat"/>
      </c:valAx>
      <c:valAx>
        <c:axId val="834536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3454475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D205D-129A-4F03-B5C0-2966DB6D7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22</Pages>
  <Words>8973</Words>
  <Characters>51152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Роза Барсегян</cp:lastModifiedBy>
  <cp:revision>9</cp:revision>
  <cp:lastPrinted>2018-05-15T21:32:00Z</cp:lastPrinted>
  <dcterms:created xsi:type="dcterms:W3CDTF">2018-05-26T23:57:00Z</dcterms:created>
  <dcterms:modified xsi:type="dcterms:W3CDTF">2018-05-29T22:26:00Z</dcterms:modified>
</cp:coreProperties>
</file>