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63" w:rsidRPr="009054C9" w:rsidRDefault="00B553AA" w:rsidP="00DE118B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515999201"/>
      <w:bookmarkStart w:id="1" w:name="_Toc516225224"/>
      <w:bookmarkStart w:id="2" w:name="_Toc533535768"/>
      <w:bookmarkStart w:id="3" w:name="_Toc533535829"/>
      <w:bookmarkStart w:id="4" w:name="_Toc534997005"/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790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9BB" w:rsidRPr="00AF0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object w:dxaOrig="9355" w:dyaOrig="14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32.75pt" o:ole="">
            <v:imagedata r:id="rId9" o:title=""/>
          </v:shape>
          <o:OLEObject Type="Embed" ProgID="Word.Document.12" ShapeID="_x0000_i1025" DrawAspect="Content" ObjectID="_1616465742" r:id="rId10">
            <o:FieldCodes>\s</o:FieldCodes>
          </o:OLEObject>
        </w:object>
      </w:r>
      <w:bookmarkStart w:id="5" w:name="_GoBack"/>
      <w:bookmarkEnd w:id="0"/>
      <w:bookmarkEnd w:id="1"/>
      <w:bookmarkEnd w:id="2"/>
      <w:bookmarkEnd w:id="3"/>
      <w:bookmarkEnd w:id="4"/>
      <w:bookmarkEnd w:id="5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580914622"/>
      </w:sdtPr>
      <w:sdtEndPr/>
      <w:sdtContent>
        <w:p w:rsidR="009054C9" w:rsidRPr="009054C9" w:rsidRDefault="009054C9" w:rsidP="009054C9">
          <w:pPr>
            <w:pStyle w:val="a5"/>
            <w:jc w:val="center"/>
            <w:rPr>
              <w:rFonts w:ascii="Times New Roman" w:hAnsi="Times New Roman" w:cs="Times New Roman"/>
            </w:rPr>
          </w:pPr>
          <w:r w:rsidRPr="009054C9">
            <w:rPr>
              <w:rFonts w:ascii="Times New Roman" w:hAnsi="Times New Roman" w:cs="Times New Roman"/>
            </w:rPr>
            <w:t>Содержание</w:t>
          </w:r>
        </w:p>
        <w:p w:rsidR="009054C9" w:rsidRPr="00B0452C" w:rsidRDefault="009054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Fonts w:ascii="Times New Roman" w:hAnsi="Times New Roman" w:cs="Times New Roman"/>
              <w:sz w:val="28"/>
              <w:szCs w:val="28"/>
            </w:rPr>
            <w:t>Введение</w:t>
          </w:r>
          <w:r w:rsidR="001D5AA6" w:rsidRPr="00B0452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0452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="001D5AA6" w:rsidRPr="00B0452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33535829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A1941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</w:p>
        <w:p w:rsidR="009054C9" w:rsidRPr="00B0452C" w:rsidRDefault="009054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1. </w:t>
          </w:r>
          <w:r w:rsidR="00962F66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Теоретические аспекты бизнес - планирования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9054C9" w:rsidRPr="001A1941" w:rsidRDefault="009054C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1.1 </w:t>
          </w:r>
          <w:r w:rsidR="00962F66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Бизнес планирование: сущность принципы и основные методики</w:t>
          </w:r>
          <w:hyperlink w:anchor="_Toc533535831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9054C9" w:rsidRPr="00B0452C" w:rsidRDefault="009054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1.2 </w:t>
          </w:r>
          <w:r w:rsidR="00962F66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Шаги разработки бизнес планов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6</w:t>
          </w:r>
        </w:p>
        <w:p w:rsidR="001F7E0F" w:rsidRPr="00B0452C" w:rsidRDefault="001F7E0F" w:rsidP="001F7E0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1.3 </w:t>
          </w:r>
          <w:r w:rsidR="00962F66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Виды и функции бизнес-планов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:rsidR="00333B5F" w:rsidRPr="00B0452C" w:rsidRDefault="009E2D86" w:rsidP="009054C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 Бизнес-план компании</w:t>
          </w:r>
          <w:hyperlink w:anchor="_Toc533535833" w:history="1">
            <w:r w:rsidR="009054C9"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243DAD" w:rsidRPr="001A1941" w:rsidRDefault="00333B5F" w:rsidP="001A194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B0452C">
            <w:rPr>
              <w:rFonts w:ascii="Times New Roman" w:hAnsi="Times New Roman" w:cs="Times New Roman"/>
              <w:noProof/>
              <w:sz w:val="28"/>
              <w:szCs w:val="28"/>
            </w:rPr>
            <w:t xml:space="preserve">2.1 </w:t>
          </w:r>
          <w:r w:rsidR="00DE118B">
            <w:rPr>
              <w:rFonts w:ascii="Times New Roman" w:hAnsi="Times New Roman" w:cs="Times New Roman"/>
              <w:noProof/>
              <w:sz w:val="28"/>
              <w:szCs w:val="28"/>
            </w:rPr>
            <w:t>Описание организации и основной идеи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10</w:t>
          </w:r>
        </w:p>
        <w:p w:rsidR="001A1941" w:rsidRPr="001A1941" w:rsidRDefault="001A1941" w:rsidP="001A194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A1941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2.2</w:t>
          </w:r>
          <w:r w:rsidR="00DE118B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Подробное о</w:t>
          </w:r>
          <w:r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 xml:space="preserve">писание </w:t>
          </w:r>
          <w:r w:rsidR="00DE118B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п</w:t>
          </w:r>
          <w:r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роекта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="00BE408A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1A1941" w:rsidRPr="001A1941" w:rsidRDefault="001A1941" w:rsidP="001A1941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 xml:space="preserve">2.3 </w:t>
          </w:r>
          <w:r w:rsidR="00DE118B">
            <w:rPr>
              <w:rFonts w:ascii="Times New Roman" w:hAnsi="Times New Roman" w:cs="Times New Roman"/>
              <w:noProof/>
              <w:sz w:val="28"/>
              <w:szCs w:val="28"/>
            </w:rPr>
            <w:t>Описание продукта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16</w:t>
          </w:r>
        </w:p>
        <w:p w:rsidR="00243DAD" w:rsidRPr="001A1941" w:rsidRDefault="001A1941" w:rsidP="00243DAD">
          <w:pPr>
            <w:pStyle w:val="11"/>
            <w:tabs>
              <w:tab w:val="right" w:leader="dot" w:pos="9345"/>
            </w:tabs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t>2.4</w:t>
          </w:r>
          <w:r w:rsidR="00DE118B" w:rsidRPr="00DE118B">
            <w:rPr>
              <w:rFonts w:ascii="Times New Roman" w:hAnsi="Times New Roman" w:cs="Times New Roman"/>
              <w:noProof/>
              <w:sz w:val="28"/>
              <w:szCs w:val="28"/>
            </w:rPr>
            <w:t xml:space="preserve">План маркетинга и развития </w:t>
          </w:r>
          <w:hyperlink w:anchor="_Toc533535830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18</w:t>
          </w:r>
        </w:p>
        <w:p w:rsidR="00B0452C" w:rsidRPr="00B0452C" w:rsidRDefault="00B0452C" w:rsidP="00B045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Заключение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BC4174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="00962F66">
            <w:rPr>
              <w:rFonts w:ascii="Times New Roman" w:hAnsi="Times New Roman" w:cs="Times New Roman"/>
              <w:noProof/>
              <w:sz w:val="28"/>
              <w:szCs w:val="28"/>
            </w:rPr>
            <w:t>5</w:t>
          </w:r>
        </w:p>
        <w:p w:rsidR="00B0452C" w:rsidRPr="00B0452C" w:rsidRDefault="00B0452C" w:rsidP="00B0452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0452C">
            <w:rPr>
              <w:rStyle w:val="a6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</w:rPr>
            <w:t>Список использованных источников</w:t>
          </w:r>
          <w:hyperlink w:anchor="_Toc533535832" w:history="1">
            <w:r w:rsidRPr="00B0452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962F66">
            <w:rPr>
              <w:rFonts w:ascii="Times New Roman" w:hAnsi="Times New Roman" w:cs="Times New Roman"/>
              <w:noProof/>
              <w:sz w:val="28"/>
              <w:szCs w:val="28"/>
            </w:rPr>
            <w:t>26</w:t>
          </w:r>
        </w:p>
        <w:p w:rsidR="009054C9" w:rsidRPr="00B0452C" w:rsidRDefault="009054C9" w:rsidP="009054C9">
          <w:pPr>
            <w:rPr>
              <w:rFonts w:ascii="Times New Roman" w:hAnsi="Times New Roman" w:cs="Times New Roman"/>
              <w:sz w:val="28"/>
              <w:szCs w:val="28"/>
            </w:rPr>
          </w:pPr>
        </w:p>
        <w:p w:rsidR="009054C9" w:rsidRPr="009054C9" w:rsidRDefault="001D5AA6">
          <w:pPr>
            <w:rPr>
              <w:rFonts w:ascii="Times New Roman" w:hAnsi="Times New Roman" w:cs="Times New Roman"/>
              <w:sz w:val="28"/>
              <w:szCs w:val="28"/>
            </w:rPr>
          </w:pPr>
          <w:r w:rsidRPr="00B0452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1169E" w:rsidRDefault="0041169E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B0452C" w:rsidP="00B0452C">
      <w:pPr>
        <w:pStyle w:val="a4"/>
        <w:tabs>
          <w:tab w:val="left" w:pos="7680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B045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0452C" w:rsidRDefault="00B0452C" w:rsidP="00B0452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6223D" w:rsidRDefault="0006223D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F9156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BE408A" w:rsidRDefault="00BE408A" w:rsidP="00BE40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534997010"/>
    </w:p>
    <w:p w:rsidR="00237E46" w:rsidRDefault="00237E46" w:rsidP="00BE408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223D" w:rsidRPr="00BC4174" w:rsidRDefault="0006223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174">
        <w:rPr>
          <w:rFonts w:ascii="Times New Roman" w:hAnsi="Times New Roman" w:cs="Times New Roman"/>
          <w:sz w:val="28"/>
          <w:szCs w:val="28"/>
        </w:rPr>
        <w:t>Введение</w:t>
      </w:r>
      <w:bookmarkEnd w:id="6"/>
    </w:p>
    <w:p w:rsidR="00BC4174" w:rsidRDefault="00BC4174" w:rsidP="00237E46">
      <w:pPr>
        <w:pStyle w:val="a4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План и рынок (обращение товарной массы) являются взаимодополняющими, а не взаимоисключающими компонентами экономического механизма; следовательно, они объединены в общую систему производства и потребления продукта. Разрушение одного из компонентов этой системы приводит к разрушению всей системы. На сегодняшний день бизнес-планирование стало международно-признанной бизнес-методологией, которая стала своего рода культурным мостом в цивилизованном бизнесе и деловом сотрудничестве между странами и континентами.</w:t>
      </w:r>
    </w:p>
    <w:p w:rsidR="00962F66" w:rsidRPr="00BC4174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Основной целью, которую преследует компания, является достижение максимальной прибыли при минимальных затратах. План компании помогает решить эту проблему, определяя наиболее выгодные источники финансирования и рациональные направления расходования средств, обеспечивая устойчивое положение предприятия на рынке. Наконец, в постоянно меняющемся деловом мире для бизнеса открываются новые возможности. Все это ставит перед общественным производством ряд серьезных задач, одна из которых-насыщение рынка высококачественной продукцией широкого ассортимента. Высокие требования к качеству и ассортименту продукции обуславливают необходимость поиска новых форм и методов управления производством и сбытом, соответствующих современному уровню социально-экономического развития страны.</w:t>
      </w:r>
    </w:p>
    <w:p w:rsidR="00772483" w:rsidRPr="00BC4174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Актуальность проблемы объясняется тем, что в настоящее время отличительной чертой предпринимательства в России является постепенный, но уверенный переход от нецивилизованных форм бизнеса (высокие ставки реинвестирования, задержки платежей, правовое непослушание и т. д.) к современным международным формам с использованием методов и средств бизнес-планирования. Рыночная экономика Российской Федерации набирает силу. Особенностью формирования цивилизованных рыночных отношений в нашей стране является усиление влияния таких факторов, как жесткая конкуренция, технологические изменения, компьютеризация обработки информации, непрерывные нововведения в законодательстве, изменяющиеся процентные ставки и курсы валют на фоне продолжающейся инфляции, высокой степенью нестабильности.</w:t>
      </w:r>
    </w:p>
    <w:p w:rsidR="0006223D" w:rsidRPr="00BC4174" w:rsidRDefault="0006223D" w:rsidP="00237E46">
      <w:pPr>
        <w:pStyle w:val="a4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Цели и задачи работы</w:t>
      </w:r>
      <w:r w:rsidRPr="00BC4174">
        <w:rPr>
          <w:rFonts w:ascii="Times New Roman" w:hAnsi="Times New Roman" w:cs="Times New Roman"/>
          <w:color w:val="000000"/>
          <w:sz w:val="28"/>
          <w:szCs w:val="28"/>
        </w:rPr>
        <w:t>: Цель данной курсовой работы является изучение бизнес - плана производства, его структуры, этапов и проблем, связанных с разработкой бизнес – плана.</w:t>
      </w:r>
    </w:p>
    <w:p w:rsidR="0006223D" w:rsidRPr="00BC4174" w:rsidRDefault="0006223D" w:rsidP="00237E46">
      <w:pPr>
        <w:pStyle w:val="a4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Для выполнения цели данной курсовой работы необходимо решение следующих задач:</w:t>
      </w:r>
    </w:p>
    <w:p w:rsidR="0006223D" w:rsidRPr="00BC4174" w:rsidRDefault="0006223D" w:rsidP="00237E46">
      <w:pPr>
        <w:pStyle w:val="a4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теоретическое описание планирования, принципов и методов планирования, видов плановых документов;</w:t>
      </w:r>
    </w:p>
    <w:p w:rsidR="00BC4174" w:rsidRPr="00BC4174" w:rsidRDefault="0006223D" w:rsidP="00237E46">
      <w:pPr>
        <w:pStyle w:val="a4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174">
        <w:rPr>
          <w:rFonts w:ascii="Times New Roman" w:hAnsi="Times New Roman" w:cs="Times New Roman"/>
          <w:color w:val="000000"/>
          <w:sz w:val="28"/>
          <w:szCs w:val="28"/>
        </w:rPr>
        <w:t>раскрытие особенностей бизнес-плана как планового документа, описание методики разработки бизнес-плана.</w:t>
      </w:r>
    </w:p>
    <w:p w:rsidR="00B0452C" w:rsidRDefault="00B0452C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0452C" w:rsidRPr="00B0452C" w:rsidRDefault="00B0452C" w:rsidP="00237E46">
      <w:pPr>
        <w:pStyle w:val="a4"/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62F66" w:rsidRDefault="00D64D1A" w:rsidP="00237E46">
      <w:pPr>
        <w:pStyle w:val="1"/>
        <w:spacing w:before="0" w:line="240" w:lineRule="auto"/>
        <w:ind w:right="-284" w:firstLine="708"/>
        <w:jc w:val="both"/>
        <w:rPr>
          <w:b w:val="0"/>
          <w:color w:val="auto"/>
        </w:rPr>
      </w:pPr>
      <w:bookmarkStart w:id="7" w:name="_Toc534997011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1 </w:t>
      </w:r>
      <w:bookmarkStart w:id="8" w:name="_Toc534997012"/>
      <w:bookmarkEnd w:id="7"/>
      <w:r w:rsidR="00962F66" w:rsidRPr="00962F66">
        <w:rPr>
          <w:b w:val="0"/>
          <w:color w:val="auto"/>
        </w:rPr>
        <w:t xml:space="preserve">Теоретические аспекты бизнес - планирования </w:t>
      </w:r>
    </w:p>
    <w:p w:rsidR="00D64D1A" w:rsidRDefault="00D64D1A" w:rsidP="00237E46">
      <w:pPr>
        <w:pStyle w:val="1"/>
        <w:spacing w:before="0" w:line="240" w:lineRule="auto"/>
        <w:ind w:right="-284" w:firstLine="708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1.1 </w:t>
      </w:r>
      <w:bookmarkEnd w:id="8"/>
      <w:r w:rsidR="00962F66" w:rsidRPr="00962F66">
        <w:rPr>
          <w:b w:val="0"/>
          <w:color w:val="auto"/>
        </w:rPr>
        <w:t>Бизнес планирование: сущность принципы и основные методики</w:t>
      </w:r>
    </w:p>
    <w:p w:rsidR="00962F66" w:rsidRPr="0006223D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деятелей</w:t>
      </w:r>
      <w:r w:rsidRPr="0006223D">
        <w:rPr>
          <w:rFonts w:ascii="Times New Roman" w:hAnsi="Times New Roman" w:cs="Times New Roman"/>
          <w:sz w:val="28"/>
          <w:szCs w:val="28"/>
        </w:rPr>
        <w:t xml:space="preserve"> современного менеджмента А. Файоль отмечал: «Управлять – это предвидеть», а «предвидеть – это уже почти действовать».</w:t>
      </w:r>
    </w:p>
    <w:p w:rsidR="00962F66" w:rsidRPr="00962F66" w:rsidRDefault="00962F66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sz w:val="28"/>
          <w:szCs w:val="28"/>
        </w:rPr>
        <w:t>Планирование – это не только способность предусмотреть все необходимые действия, и предвидеть любые неожиданности в виде рисков, которые могут возникнуть по ходу дела, но и умение с ними справляться. Фирма не может полностью устранить риск в своей деятельности, но должна быть способна управлять им.</w:t>
      </w:r>
    </w:p>
    <w:p w:rsidR="00654563" w:rsidRDefault="0065456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Планирование является первым и наиболее значимым этапом процесса управления. На основе системы планов, созданных компанией, в будущем осуществляются запланированные мероприятия, кадровое стимулирование, мониторинг деятельности компании и их оценка с точки зрения плановых показателей.</w:t>
      </w:r>
    </w:p>
    <w:p w:rsidR="0006223D" w:rsidRPr="0006223D" w:rsidRDefault="0006223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sz w:val="28"/>
          <w:szCs w:val="28"/>
        </w:rPr>
        <w:t>Планированию присущ ряд принципов. Основные из них – непрерывность и точность. Принципы непрерывности и гибкости планирования находят отражение в осуществлении процесса планирования.</w:t>
      </w:r>
    </w:p>
    <w:p w:rsidR="0006223D" w:rsidRPr="0006223D" w:rsidRDefault="0006223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Смысл непрерывности планирования заключается в том, </w:t>
      </w:r>
      <w:proofErr w:type="gramStart"/>
      <w:r w:rsidRPr="00062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что:</w:t>
      </w:r>
      <w:r w:rsidR="00EB020D">
        <w:rPr>
          <w:rFonts w:ascii="Times New Roman" w:hAnsi="Times New Roman" w:cs="Times New Roman"/>
          <w:sz w:val="28"/>
          <w:szCs w:val="28"/>
        </w:rPr>
        <w:t>п</w:t>
      </w:r>
      <w:r w:rsidRPr="0006223D">
        <w:rPr>
          <w:rFonts w:ascii="Times New Roman" w:hAnsi="Times New Roman" w:cs="Times New Roman"/>
          <w:sz w:val="28"/>
          <w:szCs w:val="28"/>
        </w:rPr>
        <w:t>роцесс</w:t>
      </w:r>
      <w:proofErr w:type="gramEnd"/>
      <w:r w:rsidRPr="0006223D">
        <w:rPr>
          <w:rFonts w:ascii="Times New Roman" w:hAnsi="Times New Roman" w:cs="Times New Roman"/>
          <w:sz w:val="28"/>
          <w:szCs w:val="28"/>
        </w:rPr>
        <w:t xml:space="preserve"> планирования на предприятиях должен осуществляться постоянно; разработанные планы должны непрерывно приходить на смену друг другу по мере их выполнения; к планам необходимы систематические корректировки или перепланирование показателей.</w:t>
      </w:r>
    </w:p>
    <w:p w:rsid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Неопределенность внешней среды и наличие непредвиденных изменений обусловливают необходимость постоянной корректировки ожиданий компании относительно внешних условий и соответствующей корректировки и уточнения планов.</w:t>
      </w:r>
    </w:p>
    <w:p w:rsid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Вменяются не только фактические предпосылки плана, но и восприятие фирмой своих внутр</w:t>
      </w:r>
      <w:r>
        <w:rPr>
          <w:rFonts w:ascii="Times New Roman" w:hAnsi="Times New Roman" w:cs="Times New Roman"/>
          <w:sz w:val="28"/>
          <w:szCs w:val="28"/>
        </w:rPr>
        <w:t xml:space="preserve">енних ценностей и возможностей. </w:t>
      </w:r>
      <w:r w:rsidRPr="00772483">
        <w:rPr>
          <w:rFonts w:ascii="Times New Roman" w:hAnsi="Times New Roman" w:cs="Times New Roman"/>
          <w:sz w:val="28"/>
          <w:szCs w:val="28"/>
        </w:rPr>
        <w:t>Непрерывный процесс планирования позволяет обеспечивать постоянную вовлеченность работников компании в плановую деятельность со всеми вытекающими из этого положительными последствиями.</w:t>
      </w:r>
    </w:p>
    <w:p w:rsidR="0006223D" w:rsidRPr="0006223D" w:rsidRDefault="0006223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Понятие гибкости планирования означает способность планирования менять свою ориентацию в связи с возникновением непредвиденных обстоятельств.</w:t>
      </w:r>
    </w:p>
    <w:p w:rsidR="00654563" w:rsidRDefault="0065456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Чтобы реализовать принцип гибкости, планы должны разрабатываться таким образом, чтобы их можно было изменять, связывая их с изменяющимися внутренними и внешними условиями. Поэтому планы обычно включают резервы, иначе известные как премии за безопасность или финансовые подушки (амортизаторы).</w:t>
      </w:r>
    </w:p>
    <w:p w:rsidR="00654563" w:rsidRDefault="0065456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 xml:space="preserve">Стратегическое долгосрочное планирование ограничивается определением основных целей компании и наиболее общих направлений ее деятельности, поскольку объем достоверной информации о будущем очень мал, а диапазон и скорость изменения экономической ситуации составляет </w:t>
      </w:r>
      <w:r w:rsidRPr="00654563">
        <w:rPr>
          <w:rFonts w:ascii="Times New Roman" w:hAnsi="Times New Roman" w:cs="Times New Roman"/>
          <w:sz w:val="28"/>
          <w:szCs w:val="28"/>
        </w:rPr>
        <w:lastRenderedPageBreak/>
        <w:t>постоянно увеличивается. В планах, рассчитанных на короткие периоды времени и для отдельных подразделений организации, конкретность и детализация должны стать обязательными.</w:t>
      </w:r>
    </w:p>
    <w:p w:rsidR="0006223D" w:rsidRPr="0006223D" w:rsidRDefault="0006223D" w:rsidP="00237E46">
      <w:pPr>
        <w:pStyle w:val="a4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внутрифирменного планирования.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обязательное применение планов в любой сфере деятельности является рациональным поведением людей. Прежде чем действовать, каждый должен знать, что хочет и может.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Непрерывность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процесс планирования на предприятии должен осуществляться постоянно путем: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последовательной разработки новых планов по окончании действия планов предыдущих периодов;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скользящего планирования - по истечении части планового периода составляется обновленный план, в кото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увеличивается горизонт планирования, а на оставшийся период план может уточняться в связи с появлением непредусмотренных ранее изменений внешней среды или внутренних возможностей и ориентации фирмы.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Эластичность и гибкость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приспособление первоначальных планов к изменяющимся условиям.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Точность и детализация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любой план должен быть составлен с достаточно высокой степенью точности для достижения поставленной цели. По мере перехода от оперативных краткосрочных к средне- и долгосрочным стратегическим планам точность и детализация планирования соответственно может уменьшаться вплоть до определения только основных целей и общих направлений развития фирмы.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Экономичность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расходы на планирование должны соизмеряться с получаемыми от него выгодами. Вклад планирования в эффективность определяется улучшением качества принимаемых решений.</w:t>
      </w:r>
    </w:p>
    <w:p w:rsidR="0006223D" w:rsidRPr="0006223D" w:rsidRDefault="0006223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Оптимальность</w:t>
      </w:r>
      <w:r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всех этапах планирования должен обеспечиваться выбор наиболее эффективных вариантов решений. Выражается в максимизации прибыли и других результативных показателей фирмы и минимизации затратных, при прогнозируемых ограничениях.</w:t>
      </w:r>
    </w:p>
    <w:p w:rsidR="0006223D" w:rsidRPr="0006223D" w:rsidRDefault="00EB020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6223D"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223D"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Ранжирование объектов планирования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инвестирование в наиболее доходные товары (отрасли). При одинаковой конкурентоспособности товаров - в первую очередь развитие производства товаров с наибольшим объемом продаж.</w:t>
      </w:r>
    </w:p>
    <w:p w:rsidR="0006223D" w:rsidRDefault="00EB020D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6223D" w:rsidRPr="0006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6223D" w:rsidRPr="000622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Стабильность</w:t>
      </w:r>
      <w:r w:rsidR="0006223D" w:rsidRP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неизменность планов капитальных вложений, иначе возможны большие потери ресур</w:t>
      </w:r>
      <w:r w:rsidR="000622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и дополнительные затраты.</w:t>
      </w:r>
    </w:p>
    <w:p w:rsidR="00962F66" w:rsidRPr="0006223D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точности.</w:t>
      </w:r>
      <w:r w:rsidRPr="0006223D">
        <w:rPr>
          <w:rFonts w:ascii="Times New Roman" w:hAnsi="Times New Roman" w:cs="Times New Roman"/>
          <w:sz w:val="28"/>
          <w:szCs w:val="28"/>
        </w:rPr>
        <w:t> Планы должны быть конкретизированы и детализированы в той степени, в какой позволяют внешние и внутренние условия деятельности фирмы.</w:t>
      </w:r>
    </w:p>
    <w:p w:rsidR="00962F66" w:rsidRPr="001A1941" w:rsidRDefault="00962F66" w:rsidP="00237E46">
      <w:pPr>
        <w:pStyle w:val="a4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20D" w:rsidRPr="00B0452C" w:rsidRDefault="00B0452C" w:rsidP="00237E46">
      <w:pPr>
        <w:pStyle w:val="1"/>
        <w:ind w:right="-284" w:firstLine="708"/>
        <w:jc w:val="both"/>
        <w:rPr>
          <w:b w:val="0"/>
          <w:color w:val="auto"/>
        </w:rPr>
      </w:pPr>
      <w:bookmarkStart w:id="9" w:name="_Toc534997013"/>
      <w:r>
        <w:rPr>
          <w:b w:val="0"/>
          <w:color w:val="auto"/>
        </w:rPr>
        <w:lastRenderedPageBreak/>
        <w:t>1.2</w:t>
      </w:r>
      <w:bookmarkEnd w:id="9"/>
      <w:r w:rsidR="00962F66" w:rsidRPr="00962F66">
        <w:rPr>
          <w:b w:val="0"/>
          <w:color w:val="auto"/>
        </w:rPr>
        <w:t>Шаги разработки бизнес планов</w:t>
      </w:r>
    </w:p>
    <w:p w:rsidR="00654563" w:rsidRPr="00654563" w:rsidRDefault="00654563" w:rsidP="00237E46">
      <w:pPr>
        <w:pStyle w:val="a4"/>
        <w:ind w:right="-284"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54563">
        <w:rPr>
          <w:rFonts w:ascii="Times New Roman" w:hAnsi="Times New Roman" w:cs="Times New Roman"/>
          <w:iCs/>
          <w:sz w:val="28"/>
          <w:szCs w:val="28"/>
          <w:lang w:eastAsia="ru-RU"/>
        </w:rPr>
        <w:t>Процесс разработки бизнес-плана включает три интегрированных этапа. На первом этапе решаются экономические задачи анализа и оценки уровня производственной активности предприятия, характеристики производственного потенциала и сферы бизнеса. Второй этап - это решение проблем изучения рынка, разработка прогноза производства и формирование эффективной системы управления. На третьем этапе разрабатывается стратегия финансирования мероприятий по развитию производства и реализации конкурентоспособной продукции и повышению эффективности производства.</w:t>
      </w:r>
    </w:p>
    <w:p w:rsidR="00EB020D" w:rsidRPr="00EB020D" w:rsidRDefault="00EB020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Разработка бизнес-плана включает </w:t>
      </w:r>
      <w:r w:rsidR="00962F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закономерные</w:t>
      </w:r>
      <w:r w:rsidRPr="00EB0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между собой этапы, выстроенные в определенной логической последо</w:t>
      </w:r>
      <w:r w:rsidRPr="00EB02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softHyphen/>
        <w:t>вательности.</w:t>
      </w:r>
    </w:p>
    <w:p w:rsid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962F66">
        <w:rPr>
          <w:rFonts w:ascii="Times New Roman" w:hAnsi="Times New Roman" w:cs="Times New Roman"/>
          <w:sz w:val="28"/>
          <w:szCs w:val="28"/>
          <w:lang w:eastAsia="ru-RU"/>
        </w:rPr>
        <w:t>первом этапе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бизнес-плана цели его подготовки определяются на основе перечня задач, для решения которых предназначен бизнес-план конкретного предприятия. В настоящее время такими целями могут быть: достижение безубыточности своей деятельности; ввод в эксплуатацию нового магазина, цеха; выпуск новой продукции; реализация мероприятий по совершенствованию маркетинга и менеджмента и др.</w:t>
      </w:r>
    </w:p>
    <w:p w:rsid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Второй этап развития бизнес-план включает анализ, оценку и прогнозирование собственных возможностей предприятия, т. е. анализ текущих и прогнозных результатов деятельности предприятия; анализ и прогнозирование обеспеченности его деятельности материальными, трудовыми и финансовыми ресурсами; анализ и прогнозирование текущих результатов деятельности основных конкурентов; анализ и прогнозирования рынка; анализ и прогноз возможных рисков</w:t>
      </w:r>
      <w:r w:rsidRPr="0077248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B020D" w:rsidRPr="00EB020D" w:rsidRDefault="00EB020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0D">
        <w:rPr>
          <w:rFonts w:ascii="Times New Roman" w:hAnsi="Times New Roman" w:cs="Times New Roman"/>
          <w:sz w:val="28"/>
          <w:szCs w:val="28"/>
          <w:lang w:eastAsia="ru-RU"/>
        </w:rPr>
        <w:t>Таким образом, первый и второй этапы определяют содер</w:t>
      </w:r>
      <w:r w:rsidRPr="00EB020D">
        <w:rPr>
          <w:rFonts w:ascii="Times New Roman" w:hAnsi="Times New Roman" w:cs="Times New Roman"/>
          <w:sz w:val="28"/>
          <w:szCs w:val="28"/>
          <w:lang w:eastAsia="ru-RU"/>
        </w:rPr>
        <w:softHyphen/>
        <w:t>жание подготовительной экономической работы по составле</w:t>
      </w:r>
      <w:r w:rsidRPr="00EB020D">
        <w:rPr>
          <w:rFonts w:ascii="Times New Roman" w:hAnsi="Times New Roman" w:cs="Times New Roman"/>
          <w:sz w:val="28"/>
          <w:szCs w:val="28"/>
          <w:lang w:eastAsia="ru-RU"/>
        </w:rPr>
        <w:softHyphen/>
        <w:t>нию бизнес-плана.</w:t>
      </w:r>
    </w:p>
    <w:p w:rsidR="00EB020D" w:rsidRPr="00EB020D" w:rsidRDefault="00EB020D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020D">
        <w:rPr>
          <w:rFonts w:ascii="Times New Roman" w:hAnsi="Times New Roman" w:cs="Times New Roman"/>
          <w:sz w:val="28"/>
          <w:szCs w:val="28"/>
          <w:lang w:eastAsia="ru-RU"/>
        </w:rPr>
        <w:t>Следующие этапы разработки бизнес-плана деятельности предприятия представляют собой непосредственное его состав</w:t>
      </w:r>
      <w:r w:rsidRPr="00EB020D">
        <w:rPr>
          <w:rFonts w:ascii="Times New Roman" w:hAnsi="Times New Roman" w:cs="Times New Roman"/>
          <w:sz w:val="28"/>
          <w:szCs w:val="28"/>
          <w:lang w:eastAsia="ru-RU"/>
        </w:rPr>
        <w:softHyphen/>
        <w:t>ление (формирование).</w:t>
      </w:r>
    </w:p>
    <w:p w:rsidR="00772483" w:rsidRP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Третий этап включает в себя характеристику планируемой предприятием продукции, выполняемых им работ и услуг. Целью данного этапа является оценка сильных и слабых сторон деятельности в сферах управления, производства, маркетинга, финансов, кадровой политики предприятия и его основных конкурентов.</w:t>
      </w:r>
    </w:p>
    <w:p w:rsidR="00772483" w:rsidRP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Четвертый этап: </w:t>
      </w: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рынков сбыта. Целью данного этапа является оценка рынков сбыта, уровня конкуренции, конкурентоспособности товаров, работ и услуг. В результате исследования, проведенного на данном этапе, должно быть сформулировано обобщенное понимание рынков и конкурентов.</w:t>
      </w:r>
    </w:p>
    <w:p w:rsidR="00772483" w:rsidRP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Пятый этап предполагает разработку производственного плана, который включает в себя прогноз производства (реализации) продукции (товаров), работ, услуг с учетом задач программы социально-экономического развития предприятия и результатов анализа и прогнозирования собственных возможностей, определение потребности в основных средствах, сырье, оборудовании, персонале по категориям работников, трудозатрат, определение общей себестоимости продукции.</w:t>
      </w:r>
    </w:p>
    <w:p w:rsidR="00EB020D" w:rsidRPr="00772483" w:rsidRDefault="00EB020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Шестой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включает разработку ценовой политики предприятия, а также системы формирования спроса и стиму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лирования сбыта. Целью данного этапа является разработка маркетинговой стратегии предприятия.</w:t>
      </w:r>
    </w:p>
    <w:p w:rsidR="00EB020D" w:rsidRPr="00772483" w:rsidRDefault="00EB020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Седьмой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предполагает выбор типа организационной структуры и оценку ее эффективности.</w:t>
      </w:r>
    </w:p>
    <w:p w:rsidR="00EB020D" w:rsidRPr="00772483" w:rsidRDefault="00EB020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Восьмой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предусматривает описание возможных типов рисков, расчет уровней рисков и разработку мероприятий по их снижению и предупреждению.</w:t>
      </w:r>
    </w:p>
    <w:p w:rsidR="00EB020D" w:rsidRPr="00772483" w:rsidRDefault="00EB020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Девятый этап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состоит в разработке финансового плана предприятия, целью которого является оценка эффективности планируемой деятельности предприятия. Данный этап включа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ет: прогноз доходов и расходов; сметы фондов; прогнозный ба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ланс денежных средств; прогнозный баланс активов и пасси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вов; прогноз ключевых финансовых показателей.</w:t>
      </w:r>
    </w:p>
    <w:p w:rsidR="00EB020D" w:rsidRPr="00772483" w:rsidRDefault="00EB020D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iCs/>
          <w:sz w:val="28"/>
          <w:szCs w:val="28"/>
          <w:lang w:eastAsia="ru-RU"/>
        </w:rPr>
        <w:t>Десятым, 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завершающим этапом разработки бизнес-плана, является составление резюме, которое представляет собой, по сути, краткое изложение бизнес-плана деятельности пред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softHyphen/>
        <w:t>приятия.</w:t>
      </w:r>
    </w:p>
    <w:p w:rsid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Отличительная особенность бизнес-плана предприятия со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стоит в том, что он разрабатывается исходя из законов рынка, отсюда предприятие самостоятельно ищет рынки сбыта, фор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мирует производственную программу и цены на продукцию; осуществляет планирование маркетинга; признает альтернати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вы и риски, с которыми непосредственно связано мышление работников предприятия об издержках, доходах, прибылях, стоимости предприятия; использует рентабельность собствен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ного капитала в качестве критерия оценки экономической эф</w:t>
      </w:r>
      <w:r w:rsidRPr="001F7E0F">
        <w:rPr>
          <w:rFonts w:ascii="Times New Roman" w:hAnsi="Times New Roman" w:cs="Times New Roman"/>
          <w:sz w:val="28"/>
          <w:szCs w:val="28"/>
        </w:rPr>
        <w:softHyphen/>
        <w:t>фективности бизнес-плана предприятия.</w:t>
      </w:r>
    </w:p>
    <w:p w:rsidR="00962F66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Бизнес-план компании разрабатывается в течение финансового года. Он отражает затраты и результаты всех видов деятельности, включая инновационные и инвестиционные проекты. Содержание бизнес-плана предприятия представляет интерес для собственников (так как в нем оценивается рентабельность капитала), администрации (оценка ее профессиональной деятельности и эффективности), персонала (сохранение рабочих мест и определение заработной платы), поставщиков (оценка платежеспособности), для органов государственной власти и местного самоуправления (стабильность трудовых ресурсов и налоговые платежи).</w:t>
      </w:r>
    </w:p>
    <w:p w:rsidR="00962F66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B5F" w:rsidRDefault="00333B5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E0F" w:rsidRDefault="001F7E0F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33B5F" w:rsidRDefault="00333B5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3B5F" w:rsidRPr="00D64D1A" w:rsidRDefault="00D64D1A" w:rsidP="00237E46">
      <w:pPr>
        <w:pStyle w:val="1"/>
        <w:ind w:right="-284" w:firstLine="708"/>
        <w:jc w:val="both"/>
        <w:rPr>
          <w:b w:val="0"/>
        </w:rPr>
      </w:pPr>
      <w:bookmarkStart w:id="10" w:name="_Toc534997014"/>
      <w:r>
        <w:rPr>
          <w:b w:val="0"/>
          <w:color w:val="auto"/>
        </w:rPr>
        <w:lastRenderedPageBreak/>
        <w:t xml:space="preserve">1.3 </w:t>
      </w:r>
      <w:bookmarkEnd w:id="10"/>
      <w:r w:rsidR="00962F66" w:rsidRPr="00962F66">
        <w:rPr>
          <w:b w:val="0"/>
          <w:color w:val="auto"/>
        </w:rPr>
        <w:t>Виды и функции бизнес-плано</w:t>
      </w:r>
      <w:r w:rsidR="00962F66">
        <w:rPr>
          <w:b w:val="0"/>
          <w:color w:val="auto"/>
        </w:rPr>
        <w:t>в</w:t>
      </w:r>
    </w:p>
    <w:p w:rsidR="00654563" w:rsidRDefault="0065456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Теоретические аспекты определяют единство структуры бизнес-плана, но содержание разделов бизнес-плана может варьироваться в зависимости от типа бизнеса. Например, при составлении плана получения инвестиционных ресурсов необходимо обратить внимание на те аспекты, которые могут оказать более благоприятное впечатление на потенциальных инвесторов и вызвать их интерес (например, сосредоточиться на прибыльности и точности представленных финансовых расчетов</w:t>
      </w:r>
      <w:r w:rsidR="00962F66" w:rsidRPr="00654563">
        <w:rPr>
          <w:rFonts w:ascii="Times New Roman" w:hAnsi="Times New Roman" w:cs="Times New Roman"/>
          <w:sz w:val="28"/>
          <w:szCs w:val="28"/>
        </w:rPr>
        <w:t>.)</w:t>
      </w:r>
      <w:r w:rsidRPr="00654563">
        <w:rPr>
          <w:rFonts w:ascii="Times New Roman" w:hAnsi="Times New Roman" w:cs="Times New Roman"/>
          <w:sz w:val="28"/>
          <w:szCs w:val="28"/>
        </w:rPr>
        <w:t>.</w:t>
      </w:r>
    </w:p>
    <w:p w:rsidR="00654563" w:rsidRDefault="0065456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563">
        <w:rPr>
          <w:rFonts w:ascii="Times New Roman" w:hAnsi="Times New Roman" w:cs="Times New Roman"/>
          <w:sz w:val="28"/>
          <w:szCs w:val="28"/>
        </w:rPr>
        <w:t>Следует иметь в виду, что работать с частными инвесторами гораздо сложнее, чем с банковскими учреждениями, предоставляющими кредитные ресурсы. Предприниматели осознают все возможные трудности при реализации проекта и риск потерять вложенные средства. Банковские организации уделяют больше внимания чисто формальной стороне (например, четкое описание основных бизнес-процессов).</w:t>
      </w:r>
    </w:p>
    <w:p w:rsid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В некоторых случаях, если предметом бизнес-плана является открытие мини-кафе или прачечной на дому, она требует менее тщательного изучения. Более того, некоторые разделы могут вообще отсутствовать.</w:t>
      </w:r>
    </w:p>
    <w:p w:rsidR="00962F66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</w:rPr>
        <w:t>В зависимости от специфики отрасли, размера предприятия, объемов предлагаемых товаров и их ассортимента общий объем (количество страниц) бизнес-плана и содержание его отдельных разделов могут быть очень разными.</w:t>
      </w:r>
    </w:p>
    <w:p w:rsidR="00EA589B" w:rsidRPr="00EA589B" w:rsidRDefault="00EA589B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89B">
        <w:rPr>
          <w:rFonts w:ascii="Times New Roman" w:hAnsi="Times New Roman" w:cs="Times New Roman"/>
          <w:sz w:val="28"/>
          <w:szCs w:val="28"/>
        </w:rPr>
        <w:t>В других – если речь идет о финансовом оздоровлении крупного промышленного предприятия или выпуске инновационной продукции в приоритетной области, требующих значительных объемов финансовых инвестиций, необходимо проводить глубо</w:t>
      </w:r>
      <w:r w:rsidRPr="00EA589B">
        <w:rPr>
          <w:rFonts w:ascii="Times New Roman" w:hAnsi="Times New Roman" w:cs="Times New Roman"/>
          <w:sz w:val="28"/>
          <w:szCs w:val="28"/>
        </w:rPr>
        <w:softHyphen/>
        <w:t>кие рыночные исследования, проводить комплексный финансовый анализ.</w:t>
      </w:r>
    </w:p>
    <w:p w:rsidR="001F7E0F" w:rsidRPr="00EA589B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89B">
        <w:rPr>
          <w:rFonts w:ascii="Times New Roman" w:hAnsi="Times New Roman" w:cs="Times New Roman"/>
          <w:sz w:val="28"/>
          <w:szCs w:val="28"/>
        </w:rPr>
        <w:t>Существует несколько целей составления бизнес – плана. В соответствии с этими целями принято выделять следующие типы бизнес – планов:</w:t>
      </w:r>
    </w:p>
    <w:p w:rsidR="001F7E0F" w:rsidRP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Полный бизнес – план коммерческой идеи или инвестиционного проекта – изложение для потенциального партнера или инвестора результатов маркетингового исследования, обоснование стратегии освоения рынка, предполагаемых финансовых результатов.</w:t>
      </w:r>
    </w:p>
    <w:p w:rsidR="001F7E0F" w:rsidRP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Концепт бизнес – плана коммерческой идеи или инвестиционного проекта – основа для переговоров с потенциальным инвестором или партнером для выяснения степени его заинтересованности или возможной вовлеченности в проект.</w:t>
      </w:r>
    </w:p>
    <w:p w:rsidR="001F7E0F" w:rsidRP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компании (группы) – изложение перспектив развития компании на предстоящей плановый период перед советом директоров или собранием акционеров с указанием основных бюджетных наметок и хозяйственных показателей для обоснования объемов инвестиций или других ресурсов.</w:t>
      </w:r>
    </w:p>
    <w:p w:rsidR="001F7E0F" w:rsidRP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 xml:space="preserve">Бизнес – план структурно подразделения – изложение перед высшим руководством корпорации плана развития хозяйственной (операционной) деятельности подразделения для обоснования объемов и степени </w:t>
      </w:r>
      <w:r w:rsidRPr="001F7E0F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приоритетности централизованно выделяемых ресурсов или </w:t>
      </w:r>
      <w:proofErr w:type="gramStart"/>
      <w:r w:rsidRPr="001F7E0F">
        <w:rPr>
          <w:rFonts w:ascii="Times New Roman" w:hAnsi="Times New Roman" w:cs="Times New Roman"/>
          <w:sz w:val="28"/>
          <w:szCs w:val="28"/>
        </w:rPr>
        <w:t>величины прироста</w:t>
      </w:r>
      <w:proofErr w:type="gramEnd"/>
      <w:r w:rsidRPr="001F7E0F">
        <w:rPr>
          <w:rFonts w:ascii="Times New Roman" w:hAnsi="Times New Roman" w:cs="Times New Roman"/>
          <w:sz w:val="28"/>
          <w:szCs w:val="28"/>
        </w:rPr>
        <w:t xml:space="preserve"> оставляемой в распоряжении подразделения прибыли.</w:t>
      </w:r>
    </w:p>
    <w:p w:rsidR="001F7E0F" w:rsidRP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(заявка на кредит) для получения на коммерческой основе заемных средств от организации – кредитора.</w:t>
      </w:r>
    </w:p>
    <w:p w:rsidR="001F7E0F" w:rsidRPr="001F7E0F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(заявка на грант) для получения средств из государственного бюджета или благотворительных фондов для решения острых социально – политических проблем с обоснованием прямых и косвенных выгод для региона или общества в целом от выделения средств или ресурсов под данный проект.</w:t>
      </w:r>
    </w:p>
    <w:p w:rsidR="00772483" w:rsidRDefault="001F7E0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E0F">
        <w:rPr>
          <w:rFonts w:ascii="Times New Roman" w:hAnsi="Times New Roman" w:cs="Times New Roman"/>
          <w:sz w:val="28"/>
          <w:szCs w:val="28"/>
        </w:rPr>
        <w:t>Бизнес – план развития региона – обоснование перспектив социально – экономического развития региона и объемов финансирования соответствующих программ для органов с бюджетными полном</w:t>
      </w:r>
      <w:r w:rsidR="00772483">
        <w:rPr>
          <w:rFonts w:ascii="Times New Roman" w:hAnsi="Times New Roman" w:cs="Times New Roman"/>
          <w:sz w:val="28"/>
          <w:szCs w:val="28"/>
        </w:rPr>
        <w:t>очиями.</w:t>
      </w:r>
    </w:p>
    <w:p w:rsidR="001F7E0F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2483" w:rsidRPr="00772483">
        <w:rPr>
          <w:rFonts w:ascii="Times New Roman" w:hAnsi="Times New Roman" w:cs="Times New Roman"/>
          <w:sz w:val="28"/>
          <w:szCs w:val="28"/>
        </w:rPr>
        <w:t xml:space="preserve">ри составлении бизнес-планов каждого вида, следует уделять </w:t>
      </w:r>
      <w:r>
        <w:rPr>
          <w:rFonts w:ascii="Times New Roman" w:hAnsi="Times New Roman" w:cs="Times New Roman"/>
          <w:sz w:val="28"/>
          <w:szCs w:val="28"/>
        </w:rPr>
        <w:t xml:space="preserve">намного больше </w:t>
      </w:r>
      <w:r w:rsidR="00772483" w:rsidRPr="00772483">
        <w:rPr>
          <w:rFonts w:ascii="Times New Roman" w:hAnsi="Times New Roman" w:cs="Times New Roman"/>
          <w:sz w:val="28"/>
          <w:szCs w:val="28"/>
        </w:rPr>
        <w:t>внимания определенным вопросам, связанным с целью его составления. Бизнес-план должен быть достаточно подробным, чтобы потенциальные инвесторы и кредиторы могли получить полное представление о предлагаемом проекте и его целях. Состав бизнес-плана и степень их детализации зависят от размеров будущего проекта и сферы, к которой он принадлежит.</w:t>
      </w: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46" w:rsidRDefault="00237E46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46" w:rsidRDefault="00237E46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46" w:rsidRDefault="00237E46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46" w:rsidRDefault="00237E46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46" w:rsidRDefault="00237E46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46" w:rsidRDefault="00237E46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589B" w:rsidRDefault="00EA589B" w:rsidP="001F7E0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86" w:rsidRDefault="009E2D86" w:rsidP="001A19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E2D86" w:rsidRDefault="009E2D86" w:rsidP="009E2D86">
      <w:pPr>
        <w:pStyle w:val="a4"/>
        <w:ind w:firstLine="708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 Бизнес-план компании</w:t>
      </w:r>
    </w:p>
    <w:p w:rsidR="00A67185" w:rsidRDefault="00EA589B" w:rsidP="00DE118B">
      <w:pPr>
        <w:pStyle w:val="a4"/>
        <w:ind w:firstLine="708"/>
        <w:rPr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9E2D86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.1</w:t>
      </w:r>
      <w:r w:rsidR="00DE118B">
        <w:rPr>
          <w:rFonts w:ascii="Times New Roman" w:hAnsi="Times New Roman" w:cs="Times New Roman"/>
          <w:noProof/>
          <w:sz w:val="28"/>
          <w:szCs w:val="28"/>
        </w:rPr>
        <w:t>Описание организации и основной идеи</w:t>
      </w:r>
    </w:p>
    <w:p w:rsidR="00A67185" w:rsidRPr="00893065" w:rsidRDefault="00A67185" w:rsidP="00DE118B">
      <w:pPr>
        <w:pStyle w:val="2"/>
        <w:ind w:left="1080"/>
        <w:rPr>
          <w:sz w:val="24"/>
          <w:szCs w:val="24"/>
        </w:rPr>
      </w:pPr>
      <w:bookmarkStart w:id="11" w:name="_Toc525487574"/>
      <w:r w:rsidRPr="00893065">
        <w:rPr>
          <w:sz w:val="24"/>
          <w:szCs w:val="24"/>
        </w:rPr>
        <w:t>Название бизнес-идеи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Ателье «</w:t>
            </w:r>
            <w:proofErr w:type="spellStart"/>
            <w:r>
              <w:t>Гонини</w:t>
            </w:r>
            <w:proofErr w:type="spellEnd"/>
            <w:r>
              <w:t>»</w:t>
            </w:r>
          </w:p>
        </w:tc>
      </w:tr>
    </w:tbl>
    <w:p w:rsidR="00A67185" w:rsidRPr="00A12477" w:rsidRDefault="00A67185" w:rsidP="00DE118B">
      <w:pPr>
        <w:pStyle w:val="2"/>
        <w:ind w:left="1080"/>
        <w:rPr>
          <w:sz w:val="24"/>
          <w:szCs w:val="24"/>
        </w:rPr>
      </w:pPr>
      <w:bookmarkStart w:id="12" w:name="_Toc525487575"/>
      <w:r>
        <w:rPr>
          <w:sz w:val="24"/>
          <w:szCs w:val="24"/>
        </w:rPr>
        <w:t>Источник зарождения идеи и оценка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Обратившись в ателье около дома, обнаружил очень низкий спектр услуг, обратно противоположный количеству людей, стоящих в очереди в ателье. Было принято решение войти на этот рынок услуг. Был проведен первичный анализ области и выявлены факторы, дающие информацию о хорошей перспективности и прибыльности ателье, с расширенным спектром услуг в данном районе.</w:t>
            </w:r>
          </w:p>
        </w:tc>
      </w:tr>
    </w:tbl>
    <w:p w:rsidR="00A67185" w:rsidRPr="00A12477" w:rsidRDefault="00A67185" w:rsidP="00DE118B">
      <w:pPr>
        <w:pStyle w:val="2"/>
        <w:ind w:left="1080"/>
        <w:rPr>
          <w:sz w:val="24"/>
          <w:szCs w:val="24"/>
        </w:rPr>
      </w:pPr>
      <w:bookmarkStart w:id="13" w:name="_Toc525487576"/>
      <w:r>
        <w:rPr>
          <w:sz w:val="24"/>
          <w:szCs w:val="24"/>
        </w:rPr>
        <w:t>Суть идеи и описание ситуации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 xml:space="preserve">Идея состоит в открытии ателье, в районе улицы Российской, которое будет больше удовлетворять потребности </w:t>
            </w:r>
            <w:proofErr w:type="gramStart"/>
            <w:r>
              <w:t>людей ,</w:t>
            </w:r>
            <w:proofErr w:type="gramEnd"/>
            <w:r>
              <w:t xml:space="preserve"> чем имеющиеся компании, которые имеют достаточно большой поток клиентов, но не обладают должным уровнем и спектром оказания услуг</w:t>
            </w: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14" w:name="_Toc525487577"/>
      <w:r>
        <w:rPr>
          <w:sz w:val="24"/>
          <w:szCs w:val="24"/>
        </w:rPr>
        <w:t>Сроки</w:t>
      </w:r>
      <w:bookmarkEnd w:id="14"/>
    </w:p>
    <w:p w:rsidR="00A67185" w:rsidRDefault="00A67185" w:rsidP="00A67185">
      <w:r>
        <w:t>Начало выпуска продукции (услуг) менее 1 месяца</w:t>
      </w:r>
    </w:p>
    <w:p w:rsidR="00A67185" w:rsidRDefault="00A67185" w:rsidP="00A67185"/>
    <w:p w:rsidR="00A67185" w:rsidRDefault="00A67185" w:rsidP="00A67185">
      <w:r>
        <w:t>Продолжительность реализации бизнес-идеи 1 год</w:t>
      </w:r>
    </w:p>
    <w:p w:rsidR="00A67185" w:rsidRDefault="00A67185" w:rsidP="00A67185"/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15" w:name="_Toc525487578"/>
      <w:r w:rsidRPr="00701B11">
        <w:rPr>
          <w:sz w:val="24"/>
          <w:szCs w:val="24"/>
        </w:rPr>
        <w:t>Продукт (услуга) для реализации на рынке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A67185">
            <w:pPr>
              <w:numPr>
                <w:ilvl w:val="0"/>
                <w:numId w:val="46"/>
              </w:numPr>
              <w:spacing w:before="120" w:after="120" w:line="240" w:lineRule="auto"/>
            </w:pPr>
            <w:r>
              <w:t>Пошив одежды на заказ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A67185">
            <w:pPr>
              <w:numPr>
                <w:ilvl w:val="0"/>
                <w:numId w:val="46"/>
              </w:numPr>
              <w:spacing w:before="120" w:after="120" w:line="240" w:lineRule="auto"/>
            </w:pPr>
            <w:r>
              <w:t>Подгонка одежды под клиента (укорачивание, ушивание, подшивка)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A67185">
            <w:pPr>
              <w:numPr>
                <w:ilvl w:val="0"/>
                <w:numId w:val="46"/>
              </w:numPr>
              <w:spacing w:before="120" w:after="120" w:line="240" w:lineRule="auto"/>
            </w:pPr>
            <w:r>
              <w:t>Реставрация</w:t>
            </w:r>
            <w:r w:rsidRPr="002B0E49">
              <w:t>/</w:t>
            </w:r>
            <w:r>
              <w:t>ремонт одежды</w:t>
            </w:r>
          </w:p>
        </w:tc>
      </w:tr>
    </w:tbl>
    <w:p w:rsidR="00A67185" w:rsidRDefault="00A67185" w:rsidP="00A67185"/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16" w:name="_Toc525487579"/>
      <w:r w:rsidRPr="00701B11">
        <w:rPr>
          <w:sz w:val="24"/>
          <w:szCs w:val="24"/>
        </w:rPr>
        <w:t>Рынок сбыта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Мужчины и женщины от 18 до 70 лет, с низким-средним достатком, проживающие в районе улицы Российская</w:t>
            </w: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17" w:name="_Toc525487580"/>
      <w:r w:rsidRPr="00701B11">
        <w:rPr>
          <w:sz w:val="24"/>
          <w:szCs w:val="24"/>
        </w:rPr>
        <w:t>Конкуренты на рынке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3183"/>
        <w:gridCol w:w="3230"/>
      </w:tblGrid>
      <w:tr w:rsidR="00A67185" w:rsidTr="005E5234">
        <w:tc>
          <w:tcPr>
            <w:tcW w:w="33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Конкуренты (кто)</w:t>
            </w:r>
          </w:p>
        </w:tc>
        <w:tc>
          <w:tcPr>
            <w:tcW w:w="33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Их предложения</w:t>
            </w:r>
          </w:p>
        </w:tc>
        <w:tc>
          <w:tcPr>
            <w:tcW w:w="33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Ваши предложения</w:t>
            </w:r>
          </w:p>
        </w:tc>
      </w:tr>
      <w:tr w:rsidR="00A67185" w:rsidTr="005E5234">
        <w:tc>
          <w:tcPr>
            <w:tcW w:w="33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proofErr w:type="spellStart"/>
            <w:r>
              <w:lastRenderedPageBreak/>
              <w:t>Ольгида</w:t>
            </w:r>
            <w:proofErr w:type="spellEnd"/>
            <w:r>
              <w:t>-мода</w:t>
            </w:r>
          </w:p>
        </w:tc>
        <w:tc>
          <w:tcPr>
            <w:tcW w:w="33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Скорость выполнения услуг- 2-7 дней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Оказываемые услуги- Ремонт, подшив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Качество услуг- среднее\ниже среднего (право судить дают отзывы в открытых источниках)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Стоимость- от 500р</w:t>
            </w:r>
          </w:p>
        </w:tc>
        <w:tc>
          <w:tcPr>
            <w:tcW w:w="3380" w:type="dxa"/>
            <w:vMerge w:val="restart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Скорость выполнения услуг- 1-3 дней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Оказываемые услуги- Ремонт, подшив, пошив на заказ, подгонка одежды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Качество услуг- хорошее\отличное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Стоимость- от 250р</w:t>
            </w:r>
          </w:p>
        </w:tc>
      </w:tr>
      <w:tr w:rsidR="00A67185" w:rsidTr="005E5234">
        <w:tc>
          <w:tcPr>
            <w:tcW w:w="33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Браво-ателье</w:t>
            </w:r>
          </w:p>
        </w:tc>
        <w:tc>
          <w:tcPr>
            <w:tcW w:w="33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Скорость выполнения услуг- 2-5 дней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Оказываемые услуги- Пошив одежды на заказ, ремонт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Качество услуг- ниже среднего (право судить дают отзывы в открытых источниках)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Стоимость- от 700р</w:t>
            </w:r>
          </w:p>
        </w:tc>
        <w:tc>
          <w:tcPr>
            <w:tcW w:w="3380" w:type="dxa"/>
            <w:vMerge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18" w:name="_Toc525487581"/>
      <w:r>
        <w:rPr>
          <w:sz w:val="24"/>
          <w:szCs w:val="24"/>
        </w:rPr>
        <w:t>Имеющиеся ресурсы у предпринимателя</w:t>
      </w:r>
      <w:bookmarkEnd w:id="18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2268"/>
      </w:tblGrid>
      <w:tr w:rsidR="00A67185" w:rsidTr="005E5234">
        <w:tc>
          <w:tcPr>
            <w:tcW w:w="675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708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Их предложения</w:t>
            </w:r>
          </w:p>
        </w:tc>
        <w:tc>
          <w:tcPr>
            <w:tcW w:w="22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Кол-во</w:t>
            </w:r>
          </w:p>
        </w:tc>
      </w:tr>
      <w:tr w:rsidR="00A67185" w:rsidTr="005E5234">
        <w:tc>
          <w:tcPr>
            <w:tcW w:w="675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</w:t>
            </w:r>
          </w:p>
        </w:tc>
        <w:tc>
          <w:tcPr>
            <w:tcW w:w="708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Денежные средства от отца, на открытие собственного бизнеса</w:t>
            </w:r>
          </w:p>
        </w:tc>
        <w:tc>
          <w:tcPr>
            <w:tcW w:w="22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3 миллиона рублей</w:t>
            </w: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19" w:name="_Toc525487582"/>
      <w:r w:rsidRPr="00701B11">
        <w:rPr>
          <w:sz w:val="24"/>
          <w:szCs w:val="24"/>
        </w:rPr>
        <w:t>Затраты на весь период реализации бизнес-идеи</w:t>
      </w:r>
      <w:bookmarkEnd w:id="19"/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187"/>
        <w:gridCol w:w="1377"/>
        <w:gridCol w:w="2080"/>
        <w:gridCol w:w="1952"/>
      </w:tblGrid>
      <w:tr w:rsidR="00A67185" w:rsidTr="005E5234">
        <w:tc>
          <w:tcPr>
            <w:tcW w:w="54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418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Наименование и ед. измерения</w:t>
            </w:r>
          </w:p>
        </w:tc>
        <w:tc>
          <w:tcPr>
            <w:tcW w:w="137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Кол-во</w:t>
            </w:r>
          </w:p>
        </w:tc>
        <w:tc>
          <w:tcPr>
            <w:tcW w:w="20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Цена </w:t>
            </w:r>
          </w:p>
        </w:tc>
        <w:tc>
          <w:tcPr>
            <w:tcW w:w="1952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Сумма</w:t>
            </w:r>
          </w:p>
        </w:tc>
      </w:tr>
      <w:tr w:rsidR="00A67185" w:rsidTr="005E5234">
        <w:tc>
          <w:tcPr>
            <w:tcW w:w="54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1)</w:t>
            </w:r>
          </w:p>
        </w:tc>
        <w:tc>
          <w:tcPr>
            <w:tcW w:w="418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Косметический ремонт в помещении</w:t>
            </w:r>
          </w:p>
        </w:tc>
        <w:tc>
          <w:tcPr>
            <w:tcW w:w="137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</w:t>
            </w:r>
          </w:p>
        </w:tc>
        <w:tc>
          <w:tcPr>
            <w:tcW w:w="20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1952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100000</w:t>
            </w:r>
          </w:p>
        </w:tc>
      </w:tr>
      <w:tr w:rsidR="00A67185" w:rsidTr="005E5234">
        <w:tc>
          <w:tcPr>
            <w:tcW w:w="54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2)</w:t>
            </w:r>
          </w:p>
        </w:tc>
        <w:tc>
          <w:tcPr>
            <w:tcW w:w="418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Закупка оборудования, комплектующих и расходных материалов (станки, швейные машинки, всевозможные инструменты начиная иголками, заканчивая профессиональными ножницами)</w:t>
            </w:r>
          </w:p>
        </w:tc>
        <w:tc>
          <w:tcPr>
            <w:tcW w:w="137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20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1952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500000</w:t>
            </w:r>
          </w:p>
        </w:tc>
      </w:tr>
      <w:tr w:rsidR="00A67185" w:rsidTr="005E5234">
        <w:tc>
          <w:tcPr>
            <w:tcW w:w="54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 xml:space="preserve">3) </w:t>
            </w:r>
          </w:p>
        </w:tc>
        <w:tc>
          <w:tcPr>
            <w:tcW w:w="418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Заработная плата персоналу (ФОТ) (2 швеи и администратор)</w:t>
            </w:r>
          </w:p>
        </w:tc>
        <w:tc>
          <w:tcPr>
            <w:tcW w:w="137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12</w:t>
            </w:r>
          </w:p>
        </w:tc>
        <w:tc>
          <w:tcPr>
            <w:tcW w:w="20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30000*2+40000= 100000(включены налоговые отчисления)</w:t>
            </w:r>
          </w:p>
        </w:tc>
        <w:tc>
          <w:tcPr>
            <w:tcW w:w="1952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1200000</w:t>
            </w:r>
          </w:p>
        </w:tc>
      </w:tr>
      <w:tr w:rsidR="00A67185" w:rsidTr="005E5234">
        <w:tc>
          <w:tcPr>
            <w:tcW w:w="54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4)</w:t>
            </w:r>
          </w:p>
        </w:tc>
        <w:tc>
          <w:tcPr>
            <w:tcW w:w="418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Аренда помещения (60 кв. метров) + комм. услуги</w:t>
            </w:r>
          </w:p>
        </w:tc>
        <w:tc>
          <w:tcPr>
            <w:tcW w:w="137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12</w:t>
            </w:r>
          </w:p>
        </w:tc>
        <w:tc>
          <w:tcPr>
            <w:tcW w:w="20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60000</w:t>
            </w:r>
          </w:p>
        </w:tc>
        <w:tc>
          <w:tcPr>
            <w:tcW w:w="1952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720000</w:t>
            </w:r>
          </w:p>
        </w:tc>
      </w:tr>
      <w:tr w:rsidR="00A67185" w:rsidTr="005E5234">
        <w:tc>
          <w:tcPr>
            <w:tcW w:w="54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5)</w:t>
            </w:r>
          </w:p>
        </w:tc>
        <w:tc>
          <w:tcPr>
            <w:tcW w:w="418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 xml:space="preserve">Рекламные расходы (реклама на транспорте, который ходит в районе ателье, раздача флаеров, интернет </w:t>
            </w:r>
            <w:r>
              <w:lastRenderedPageBreak/>
              <w:t>реклама)</w:t>
            </w:r>
          </w:p>
        </w:tc>
        <w:tc>
          <w:tcPr>
            <w:tcW w:w="137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208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60000+20000+40000</w:t>
            </w:r>
          </w:p>
        </w:tc>
        <w:tc>
          <w:tcPr>
            <w:tcW w:w="1952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120000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ВСЕГО: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lastRenderedPageBreak/>
              <w:t>2.7 миллиона</w:t>
            </w: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20" w:name="_Toc525487583"/>
      <w:r w:rsidRPr="00701B11">
        <w:rPr>
          <w:sz w:val="24"/>
          <w:szCs w:val="24"/>
        </w:rPr>
        <w:lastRenderedPageBreak/>
        <w:t>Доходы за весь период реализации</w:t>
      </w:r>
      <w:bookmarkEnd w:id="2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948"/>
        <w:gridCol w:w="1658"/>
        <w:gridCol w:w="1474"/>
        <w:gridCol w:w="1648"/>
      </w:tblGrid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49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Наименование и ед. измерения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Кол-во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Цена </w:t>
            </w:r>
          </w:p>
        </w:tc>
        <w:tc>
          <w:tcPr>
            <w:tcW w:w="16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Сумма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1)</w:t>
            </w:r>
          </w:p>
        </w:tc>
        <w:tc>
          <w:tcPr>
            <w:tcW w:w="49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Пошив одежды на заказ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3000 кв. метров</w:t>
            </w:r>
          </w:p>
        </w:tc>
        <w:tc>
          <w:tcPr>
            <w:tcW w:w="1474" w:type="dxa"/>
            <w:shd w:val="clear" w:color="auto" w:fill="auto"/>
          </w:tcPr>
          <w:p w:rsidR="00A67185" w:rsidRPr="005133B7" w:rsidRDefault="00A67185" w:rsidP="005E5234">
            <w:pPr>
              <w:tabs>
                <w:tab w:val="num" w:pos="884"/>
              </w:tabs>
              <w:spacing w:before="120" w:after="120"/>
            </w:pPr>
            <w:r>
              <w:t>За 1 м</w:t>
            </w:r>
            <w:r w:rsidRPr="005133B7">
              <w:t>^</w:t>
            </w:r>
            <w:r>
              <w:t>2=800р</w:t>
            </w:r>
          </w:p>
        </w:tc>
        <w:tc>
          <w:tcPr>
            <w:tcW w:w="16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2.4 миллиона рублей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 xml:space="preserve">2) </w:t>
            </w:r>
          </w:p>
        </w:tc>
        <w:tc>
          <w:tcPr>
            <w:tcW w:w="49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Ремонт\реставрация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4000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500р</w:t>
            </w:r>
          </w:p>
        </w:tc>
        <w:tc>
          <w:tcPr>
            <w:tcW w:w="16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2 миллиона рублей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3)</w:t>
            </w:r>
          </w:p>
        </w:tc>
        <w:tc>
          <w:tcPr>
            <w:tcW w:w="49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Подгонка одежды (ушив\подшив и т.д.)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5000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250р</w:t>
            </w:r>
          </w:p>
        </w:tc>
        <w:tc>
          <w:tcPr>
            <w:tcW w:w="164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1.25 миллиона рублей</w:t>
            </w:r>
          </w:p>
        </w:tc>
      </w:tr>
      <w:tr w:rsidR="00A67185" w:rsidTr="005E5234">
        <w:tc>
          <w:tcPr>
            <w:tcW w:w="10314" w:type="dxa"/>
            <w:gridSpan w:val="5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right"/>
            </w:pPr>
            <w:r>
              <w:t>Всего:</w:t>
            </w:r>
          </w:p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right"/>
            </w:pPr>
            <w:r>
              <w:t>5.65 миллиона рублей</w:t>
            </w: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21" w:name="_Toc525487584"/>
      <w:r w:rsidRPr="00701B11">
        <w:rPr>
          <w:sz w:val="24"/>
          <w:szCs w:val="24"/>
        </w:rPr>
        <w:t>Эффект от реализации бизнес-идеи для себя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За весь период реализации (1 год) было получено в виде чистой прибыли 2.9 миллиона рублей, сроки окупаемости 5-7 месяцев.</w:t>
            </w: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22" w:name="_Toc525487585"/>
      <w:r w:rsidRPr="00701B11">
        <w:rPr>
          <w:sz w:val="24"/>
          <w:szCs w:val="24"/>
        </w:rPr>
        <w:t>Привлекательность (эффект) для партнеров и инвесторов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Кому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Что</w:t>
            </w: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Отец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Желание помочь сыну в открытии своего бизнеса</w:t>
            </w: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</w:tbl>
    <w:p w:rsidR="00A67185" w:rsidRPr="00701B11" w:rsidRDefault="00A67185" w:rsidP="00DE118B">
      <w:pPr>
        <w:pStyle w:val="2"/>
        <w:ind w:left="1080"/>
        <w:rPr>
          <w:sz w:val="24"/>
          <w:szCs w:val="24"/>
        </w:rPr>
      </w:pPr>
      <w:bookmarkStart w:id="23" w:name="_Toc525487586"/>
      <w:r w:rsidRPr="00701B11">
        <w:rPr>
          <w:sz w:val="24"/>
          <w:szCs w:val="24"/>
        </w:rPr>
        <w:t>График реализации бизнес-идеи</w:t>
      </w:r>
      <w:bookmarkEnd w:id="23"/>
    </w:p>
    <w:tbl>
      <w:tblPr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445"/>
        <w:gridCol w:w="1687"/>
        <w:gridCol w:w="1469"/>
      </w:tblGrid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№</w:t>
            </w:r>
          </w:p>
        </w:tc>
        <w:tc>
          <w:tcPr>
            <w:tcW w:w="64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Наименование 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Исполнитель 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 xml:space="preserve">Срок 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</w:t>
            </w:r>
          </w:p>
        </w:tc>
        <w:tc>
          <w:tcPr>
            <w:tcW w:w="64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 xml:space="preserve">Подбор помещения 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Гонин А.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2 дня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2</w:t>
            </w:r>
          </w:p>
        </w:tc>
        <w:tc>
          <w:tcPr>
            <w:tcW w:w="64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Ремонт в помещение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Наемные работники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7 дней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3</w:t>
            </w:r>
          </w:p>
        </w:tc>
        <w:tc>
          <w:tcPr>
            <w:tcW w:w="64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Набор персонала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Гонин А.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7 дней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4</w:t>
            </w:r>
          </w:p>
        </w:tc>
        <w:tc>
          <w:tcPr>
            <w:tcW w:w="64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Закупка оборудования и комплектующих\расходников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Гонин А.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2 дня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5</w:t>
            </w:r>
          </w:p>
        </w:tc>
        <w:tc>
          <w:tcPr>
            <w:tcW w:w="64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Старт рекламной кампании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Администратор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1 день</w:t>
            </w:r>
          </w:p>
        </w:tc>
      </w:tr>
      <w:tr w:rsidR="00A67185" w:rsidTr="005E5234">
        <w:tc>
          <w:tcPr>
            <w:tcW w:w="586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6</w:t>
            </w:r>
          </w:p>
        </w:tc>
        <w:tc>
          <w:tcPr>
            <w:tcW w:w="646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Запуск\открытие ателье</w:t>
            </w:r>
          </w:p>
        </w:tc>
        <w:tc>
          <w:tcPr>
            <w:tcW w:w="1658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Гонин А.</w:t>
            </w:r>
          </w:p>
        </w:tc>
        <w:tc>
          <w:tcPr>
            <w:tcW w:w="1474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3 дня</w:t>
            </w:r>
          </w:p>
        </w:tc>
      </w:tr>
    </w:tbl>
    <w:p w:rsidR="00A67185" w:rsidRPr="009C1704" w:rsidRDefault="00A67185" w:rsidP="00DE118B">
      <w:pPr>
        <w:pStyle w:val="2"/>
        <w:ind w:left="1080"/>
        <w:rPr>
          <w:sz w:val="24"/>
          <w:szCs w:val="24"/>
        </w:rPr>
      </w:pPr>
      <w:bookmarkStart w:id="24" w:name="_Toc525487587"/>
      <w:r w:rsidRPr="009C1704">
        <w:rPr>
          <w:sz w:val="24"/>
          <w:szCs w:val="24"/>
        </w:rPr>
        <w:lastRenderedPageBreak/>
        <w:t>Риски и гарантии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Отсутствие потока клиентов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Стихийные бедствия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Ухудшение материального положения населения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</w:tbl>
    <w:p w:rsidR="00A67185" w:rsidRPr="009C1704" w:rsidRDefault="00A67185" w:rsidP="00DE118B">
      <w:pPr>
        <w:pStyle w:val="2"/>
        <w:ind w:left="1080"/>
        <w:rPr>
          <w:sz w:val="24"/>
          <w:szCs w:val="24"/>
        </w:rPr>
      </w:pPr>
      <w:bookmarkStart w:id="25" w:name="_Toc525487588"/>
      <w:r w:rsidRPr="009C1704">
        <w:rPr>
          <w:sz w:val="24"/>
          <w:szCs w:val="24"/>
        </w:rPr>
        <w:t>Возможные перспективы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Расширение оказываемых услуг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Расширение штата работников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Открытие новых ателье</w:t>
            </w: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  <w:tr w:rsidR="00A67185" w:rsidTr="005E5234">
        <w:tc>
          <w:tcPr>
            <w:tcW w:w="1014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</w:tbl>
    <w:p w:rsidR="00A67185" w:rsidRPr="009C1704" w:rsidRDefault="00A67185" w:rsidP="00DE118B">
      <w:pPr>
        <w:pStyle w:val="2"/>
        <w:ind w:left="1080"/>
        <w:rPr>
          <w:sz w:val="24"/>
          <w:szCs w:val="24"/>
        </w:rPr>
      </w:pPr>
      <w:bookmarkStart w:id="26" w:name="_Toc525487589"/>
      <w:r w:rsidRPr="009C1704">
        <w:rPr>
          <w:sz w:val="24"/>
          <w:szCs w:val="24"/>
        </w:rPr>
        <w:t>Самоанализ бизнес-идеи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804"/>
      </w:tblGrid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Сильные стороны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Слабые стороны</w:t>
            </w: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Высокое качество оказания услуг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Короткие сроки исполнения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Составление серьезной конкуренции на локальном рынке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Возможности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Угрозы</w:t>
            </w: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Расширение ателье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Давление со стороны клиентов</w:t>
            </w: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Открытие новых ателье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Снижение материального положения клиентуры</w:t>
            </w:r>
          </w:p>
        </w:tc>
      </w:tr>
      <w:tr w:rsidR="00A67185" w:rsidTr="005E5234"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>Выход на другие локальные рынки города</w:t>
            </w:r>
          </w:p>
        </w:tc>
        <w:tc>
          <w:tcPr>
            <w:tcW w:w="5070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</w:pPr>
            <w:r>
              <w:t xml:space="preserve">Давление со стороны государства в виде повышения налогообложения </w:t>
            </w:r>
          </w:p>
        </w:tc>
      </w:tr>
    </w:tbl>
    <w:p w:rsidR="00A67185" w:rsidRDefault="00A67185" w:rsidP="00A67185">
      <w:bookmarkStart w:id="27" w:name="_Toc525487590"/>
      <w:r>
        <w:br w:type="page"/>
      </w:r>
    </w:p>
    <w:p w:rsidR="00A67185" w:rsidRDefault="00A67185" w:rsidP="00BE408A">
      <w:pPr>
        <w:pStyle w:val="2"/>
        <w:ind w:left="1080"/>
        <w:rPr>
          <w:sz w:val="24"/>
          <w:szCs w:val="24"/>
        </w:rPr>
      </w:pPr>
      <w:bookmarkStart w:id="28" w:name="_Toc525487591"/>
      <w:bookmarkEnd w:id="27"/>
      <w:r w:rsidRPr="00501DFD">
        <w:rPr>
          <w:sz w:val="24"/>
          <w:szCs w:val="24"/>
        </w:rPr>
        <w:lastRenderedPageBreak/>
        <w:t>Общая информация:</w:t>
      </w:r>
      <w:bookmarkEnd w:id="28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A67185" w:rsidRPr="00BB25B3" w:rsidTr="005E5234">
        <w:trPr>
          <w:trHeight w:val="397"/>
        </w:trPr>
        <w:tc>
          <w:tcPr>
            <w:tcW w:w="2552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 w:rsidRPr="00BB25B3">
              <w:t xml:space="preserve">Ф.И.О.:   </w:t>
            </w:r>
          </w:p>
        </w:tc>
        <w:tc>
          <w:tcPr>
            <w:tcW w:w="7087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>
              <w:t xml:space="preserve">Гонин Андрей </w:t>
            </w:r>
          </w:p>
        </w:tc>
      </w:tr>
      <w:tr w:rsidR="00A67185" w:rsidRPr="00BB25B3" w:rsidTr="005E5234">
        <w:trPr>
          <w:trHeight w:val="397"/>
        </w:trPr>
        <w:tc>
          <w:tcPr>
            <w:tcW w:w="2552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 w:rsidRPr="00BB25B3">
              <w:t xml:space="preserve">Дата </w:t>
            </w:r>
            <w:r>
              <w:t>рождения:</w:t>
            </w:r>
          </w:p>
        </w:tc>
        <w:tc>
          <w:tcPr>
            <w:tcW w:w="7087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>
              <w:t>13.12.1997</w:t>
            </w:r>
          </w:p>
        </w:tc>
      </w:tr>
      <w:tr w:rsidR="00A67185" w:rsidRPr="00BB25B3" w:rsidTr="005E5234">
        <w:trPr>
          <w:trHeight w:val="397"/>
        </w:trPr>
        <w:tc>
          <w:tcPr>
            <w:tcW w:w="2552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 w:rsidRPr="00BB25B3">
              <w:t>Контактный телефон:</w:t>
            </w:r>
          </w:p>
        </w:tc>
        <w:tc>
          <w:tcPr>
            <w:tcW w:w="7087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>
              <w:t>89892343316</w:t>
            </w:r>
          </w:p>
        </w:tc>
      </w:tr>
      <w:tr w:rsidR="00A67185" w:rsidRPr="00BB25B3" w:rsidTr="005E5234">
        <w:trPr>
          <w:trHeight w:val="397"/>
        </w:trPr>
        <w:tc>
          <w:tcPr>
            <w:tcW w:w="2552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 w:rsidRPr="00BB25B3">
              <w:t>Адрес:</w:t>
            </w:r>
          </w:p>
        </w:tc>
        <w:tc>
          <w:tcPr>
            <w:tcW w:w="7087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>
              <w:t>Г. Краснодар, улица 1 мая 186</w:t>
            </w:r>
          </w:p>
        </w:tc>
      </w:tr>
      <w:tr w:rsidR="00A67185" w:rsidRPr="00BB25B3" w:rsidTr="005E5234">
        <w:trPr>
          <w:trHeight w:val="397"/>
        </w:trPr>
        <w:tc>
          <w:tcPr>
            <w:tcW w:w="2552" w:type="dxa"/>
            <w:vAlign w:val="center"/>
          </w:tcPr>
          <w:p w:rsidR="00A67185" w:rsidRPr="00BB25B3" w:rsidRDefault="00A67185" w:rsidP="005E5234">
            <w:pPr>
              <w:tabs>
                <w:tab w:val="num" w:pos="884"/>
              </w:tabs>
            </w:pPr>
            <w:r w:rsidRPr="00BB25B3">
              <w:t>Е-</w:t>
            </w:r>
            <w:r w:rsidRPr="00BB25B3">
              <w:rPr>
                <w:lang w:val="en-US"/>
              </w:rPr>
              <w:t>mail</w:t>
            </w:r>
            <w:r w:rsidRPr="00BB25B3">
              <w:t>:</w:t>
            </w:r>
          </w:p>
        </w:tc>
        <w:tc>
          <w:tcPr>
            <w:tcW w:w="7087" w:type="dxa"/>
            <w:vAlign w:val="center"/>
          </w:tcPr>
          <w:p w:rsidR="00A67185" w:rsidRPr="00084550" w:rsidRDefault="00A67185" w:rsidP="005E5234">
            <w:pPr>
              <w:tabs>
                <w:tab w:val="num" w:pos="884"/>
              </w:tabs>
              <w:rPr>
                <w:lang w:val="en-US"/>
              </w:rPr>
            </w:pPr>
            <w:r>
              <w:rPr>
                <w:lang w:val="en-US"/>
              </w:rPr>
              <w:t>gonin.andrey97@gmail.com</w:t>
            </w:r>
          </w:p>
        </w:tc>
      </w:tr>
    </w:tbl>
    <w:p w:rsidR="00A67185" w:rsidRDefault="00A67185" w:rsidP="00A67185">
      <w:pPr>
        <w:tabs>
          <w:tab w:val="num" w:pos="513"/>
        </w:tabs>
        <w:jc w:val="both"/>
        <w:rPr>
          <w:b/>
          <w:sz w:val="28"/>
          <w:szCs w:val="28"/>
        </w:rPr>
      </w:pPr>
    </w:p>
    <w:p w:rsidR="00A67185" w:rsidRPr="00501DFD" w:rsidRDefault="00A67185" w:rsidP="00BE408A">
      <w:pPr>
        <w:pStyle w:val="2"/>
        <w:ind w:left="1080"/>
        <w:rPr>
          <w:sz w:val="24"/>
          <w:szCs w:val="24"/>
        </w:rPr>
      </w:pPr>
      <w:bookmarkStart w:id="29" w:name="_Toc525487592"/>
      <w:r w:rsidRPr="00501DFD">
        <w:rPr>
          <w:sz w:val="24"/>
          <w:szCs w:val="24"/>
        </w:rPr>
        <w:t>Сведения об образовании:</w:t>
      </w:r>
      <w:bookmarkEnd w:id="29"/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2"/>
        <w:gridCol w:w="1707"/>
        <w:gridCol w:w="4071"/>
      </w:tblGrid>
      <w:tr w:rsidR="00A67185" w:rsidRPr="00D97F49" w:rsidTr="005E5234">
        <w:trPr>
          <w:trHeight w:val="397"/>
        </w:trPr>
        <w:tc>
          <w:tcPr>
            <w:tcW w:w="3822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67185" w:rsidRPr="00D97F49" w:rsidRDefault="00A67185" w:rsidP="005E5234">
            <w:pPr>
              <w:ind w:firstLine="34"/>
              <w:jc w:val="center"/>
              <w:rPr>
                <w:b/>
              </w:rPr>
            </w:pPr>
            <w:r w:rsidRPr="00D97F49">
              <w:rPr>
                <w:b/>
              </w:rPr>
              <w:t>Наименование учебного заведения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Год окончания</w:t>
            </w:r>
          </w:p>
        </w:tc>
        <w:tc>
          <w:tcPr>
            <w:tcW w:w="4071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Специальность по образованию</w:t>
            </w:r>
          </w:p>
        </w:tc>
      </w:tr>
      <w:tr w:rsidR="00A67185" w:rsidRPr="00D97F49" w:rsidTr="005E5234">
        <w:trPr>
          <w:trHeight w:val="397"/>
        </w:trPr>
        <w:tc>
          <w:tcPr>
            <w:tcW w:w="3822" w:type="dxa"/>
            <w:tcBorders>
              <w:top w:val="double" w:sz="4" w:space="0" w:color="auto"/>
            </w:tcBorders>
          </w:tcPr>
          <w:p w:rsidR="00A67185" w:rsidRPr="00084550" w:rsidRDefault="00A67185" w:rsidP="005E5234">
            <w:pPr>
              <w:ind w:right="-108" w:firstLine="34"/>
            </w:pPr>
            <w:r>
              <w:t>КубГУ</w:t>
            </w:r>
          </w:p>
        </w:tc>
        <w:tc>
          <w:tcPr>
            <w:tcW w:w="1707" w:type="dxa"/>
            <w:tcBorders>
              <w:top w:val="double" w:sz="4" w:space="0" w:color="auto"/>
            </w:tcBorders>
          </w:tcPr>
          <w:p w:rsidR="00A67185" w:rsidRPr="00D97F49" w:rsidRDefault="00A67185" w:rsidP="005E5234">
            <w:pPr>
              <w:ind w:firstLine="34"/>
            </w:pPr>
            <w:r>
              <w:t>2019</w:t>
            </w:r>
          </w:p>
        </w:tc>
        <w:tc>
          <w:tcPr>
            <w:tcW w:w="4071" w:type="dxa"/>
            <w:tcBorders>
              <w:top w:val="double" w:sz="4" w:space="0" w:color="auto"/>
            </w:tcBorders>
          </w:tcPr>
          <w:p w:rsidR="00A67185" w:rsidRPr="00D97F49" w:rsidRDefault="00A67185" w:rsidP="005E5234">
            <w:pPr>
              <w:ind w:firstLine="34"/>
            </w:pPr>
            <w:r>
              <w:t>Бизнес-информатика</w:t>
            </w:r>
          </w:p>
        </w:tc>
      </w:tr>
      <w:tr w:rsidR="00A67185" w:rsidRPr="00D97F49" w:rsidTr="005E5234">
        <w:trPr>
          <w:trHeight w:val="397"/>
        </w:trPr>
        <w:tc>
          <w:tcPr>
            <w:tcW w:w="3822" w:type="dxa"/>
          </w:tcPr>
          <w:p w:rsidR="00A67185" w:rsidRPr="00D97F49" w:rsidRDefault="00A67185" w:rsidP="005E5234">
            <w:pPr>
              <w:ind w:firstLine="34"/>
            </w:pPr>
          </w:p>
        </w:tc>
        <w:tc>
          <w:tcPr>
            <w:tcW w:w="1707" w:type="dxa"/>
          </w:tcPr>
          <w:p w:rsidR="00A67185" w:rsidRPr="00D97F49" w:rsidRDefault="00A67185" w:rsidP="005E5234">
            <w:pPr>
              <w:ind w:firstLine="34"/>
            </w:pPr>
          </w:p>
        </w:tc>
        <w:tc>
          <w:tcPr>
            <w:tcW w:w="4071" w:type="dxa"/>
          </w:tcPr>
          <w:p w:rsidR="00A67185" w:rsidRPr="00D97F49" w:rsidRDefault="00A67185" w:rsidP="005E5234">
            <w:pPr>
              <w:ind w:firstLine="34"/>
            </w:pPr>
          </w:p>
        </w:tc>
      </w:tr>
      <w:tr w:rsidR="00A67185" w:rsidRPr="00D97F49" w:rsidTr="005E5234">
        <w:trPr>
          <w:trHeight w:val="397"/>
        </w:trPr>
        <w:tc>
          <w:tcPr>
            <w:tcW w:w="3822" w:type="dxa"/>
          </w:tcPr>
          <w:p w:rsidR="00A67185" w:rsidRPr="00D97F49" w:rsidRDefault="00A67185" w:rsidP="005E5234">
            <w:pPr>
              <w:ind w:firstLine="34"/>
            </w:pPr>
          </w:p>
        </w:tc>
        <w:tc>
          <w:tcPr>
            <w:tcW w:w="1707" w:type="dxa"/>
          </w:tcPr>
          <w:p w:rsidR="00A67185" w:rsidRPr="00D97F49" w:rsidRDefault="00A67185" w:rsidP="005E5234">
            <w:pPr>
              <w:ind w:firstLine="34"/>
            </w:pPr>
          </w:p>
        </w:tc>
        <w:tc>
          <w:tcPr>
            <w:tcW w:w="4071" w:type="dxa"/>
          </w:tcPr>
          <w:p w:rsidR="00A67185" w:rsidRPr="00D97F49" w:rsidRDefault="00A67185" w:rsidP="005E5234">
            <w:pPr>
              <w:ind w:firstLine="34"/>
            </w:pPr>
          </w:p>
        </w:tc>
      </w:tr>
    </w:tbl>
    <w:p w:rsidR="00A67185" w:rsidRPr="00AD264C" w:rsidRDefault="00A67185" w:rsidP="00A67185">
      <w:pPr>
        <w:rPr>
          <w:b/>
          <w:sz w:val="28"/>
          <w:szCs w:val="28"/>
        </w:rPr>
      </w:pPr>
    </w:p>
    <w:p w:rsidR="00A67185" w:rsidRPr="00501DFD" w:rsidRDefault="00A67185" w:rsidP="00BE408A">
      <w:pPr>
        <w:pStyle w:val="2"/>
        <w:ind w:left="1080"/>
        <w:rPr>
          <w:sz w:val="24"/>
          <w:szCs w:val="24"/>
        </w:rPr>
      </w:pPr>
      <w:bookmarkStart w:id="30" w:name="_Toc525487593"/>
      <w:r w:rsidRPr="00501DFD">
        <w:rPr>
          <w:sz w:val="24"/>
          <w:szCs w:val="24"/>
        </w:rPr>
        <w:t>Опыт работы:</w:t>
      </w:r>
      <w:bookmarkEnd w:id="30"/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670"/>
        <w:gridCol w:w="3120"/>
      </w:tblGrid>
      <w:tr w:rsidR="00A67185" w:rsidRPr="00D97F49" w:rsidTr="005E5234">
        <w:trPr>
          <w:trHeight w:val="397"/>
        </w:trPr>
        <w:tc>
          <w:tcPr>
            <w:tcW w:w="1810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Период</w:t>
            </w:r>
          </w:p>
        </w:tc>
        <w:tc>
          <w:tcPr>
            <w:tcW w:w="4670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Наименование</w:t>
            </w:r>
          </w:p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организации</w:t>
            </w:r>
          </w:p>
        </w:tc>
        <w:tc>
          <w:tcPr>
            <w:tcW w:w="3120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Занимаемая</w:t>
            </w:r>
          </w:p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должность</w:t>
            </w:r>
          </w:p>
        </w:tc>
      </w:tr>
      <w:tr w:rsidR="00A67185" w:rsidRPr="00D97F49" w:rsidTr="005E5234">
        <w:trPr>
          <w:trHeight w:val="397"/>
        </w:trPr>
        <w:tc>
          <w:tcPr>
            <w:tcW w:w="1810" w:type="dxa"/>
            <w:tcBorders>
              <w:top w:val="double" w:sz="4" w:space="0" w:color="auto"/>
            </w:tcBorders>
          </w:tcPr>
          <w:p w:rsidR="00A67185" w:rsidRPr="00D97F49" w:rsidRDefault="00A67185" w:rsidP="005E5234">
            <w:r>
              <w:t>03.09.2018</w:t>
            </w:r>
          </w:p>
        </w:tc>
        <w:tc>
          <w:tcPr>
            <w:tcW w:w="4670" w:type="dxa"/>
            <w:tcBorders>
              <w:top w:val="double" w:sz="4" w:space="0" w:color="auto"/>
            </w:tcBorders>
          </w:tcPr>
          <w:p w:rsidR="00A67185" w:rsidRPr="00D97F49" w:rsidRDefault="00A67185" w:rsidP="005E5234">
            <w:pPr>
              <w:pStyle w:val="7"/>
              <w:spacing w:before="0"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«ЛК Пруссия»</w:t>
            </w:r>
          </w:p>
        </w:tc>
        <w:tc>
          <w:tcPr>
            <w:tcW w:w="3120" w:type="dxa"/>
            <w:tcBorders>
              <w:top w:val="double" w:sz="4" w:space="0" w:color="auto"/>
            </w:tcBorders>
          </w:tcPr>
          <w:p w:rsidR="00A67185" w:rsidRPr="00D97F49" w:rsidRDefault="00A67185" w:rsidP="005E5234">
            <w:r>
              <w:t>Специалист по лизингу</w:t>
            </w:r>
          </w:p>
        </w:tc>
      </w:tr>
      <w:tr w:rsidR="00A67185" w:rsidRPr="00D97F49" w:rsidTr="005E5234">
        <w:trPr>
          <w:trHeight w:val="397"/>
        </w:trPr>
        <w:tc>
          <w:tcPr>
            <w:tcW w:w="1810" w:type="dxa"/>
          </w:tcPr>
          <w:p w:rsidR="00A67185" w:rsidRPr="00D97F49" w:rsidRDefault="00A67185" w:rsidP="005E5234"/>
        </w:tc>
        <w:tc>
          <w:tcPr>
            <w:tcW w:w="4670" w:type="dxa"/>
          </w:tcPr>
          <w:p w:rsidR="00A67185" w:rsidRPr="00D97F49" w:rsidRDefault="00A67185" w:rsidP="005E5234">
            <w:pPr>
              <w:pStyle w:val="7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A67185" w:rsidRPr="00D97F49" w:rsidRDefault="00A67185" w:rsidP="005E5234"/>
        </w:tc>
      </w:tr>
      <w:tr w:rsidR="00A67185" w:rsidRPr="00D97F49" w:rsidTr="005E5234">
        <w:trPr>
          <w:trHeight w:val="397"/>
        </w:trPr>
        <w:tc>
          <w:tcPr>
            <w:tcW w:w="1810" w:type="dxa"/>
          </w:tcPr>
          <w:p w:rsidR="00A67185" w:rsidRPr="00D97F49" w:rsidRDefault="00A67185" w:rsidP="005E5234"/>
        </w:tc>
        <w:tc>
          <w:tcPr>
            <w:tcW w:w="4670" w:type="dxa"/>
          </w:tcPr>
          <w:p w:rsidR="00A67185" w:rsidRPr="00D97F49" w:rsidRDefault="00A67185" w:rsidP="005E5234">
            <w:pPr>
              <w:pStyle w:val="7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A67185" w:rsidRPr="00D97F49" w:rsidRDefault="00A67185" w:rsidP="005E5234"/>
        </w:tc>
      </w:tr>
      <w:tr w:rsidR="00A67185" w:rsidRPr="00D97F49" w:rsidTr="005E5234">
        <w:trPr>
          <w:trHeight w:val="397"/>
        </w:trPr>
        <w:tc>
          <w:tcPr>
            <w:tcW w:w="1810" w:type="dxa"/>
          </w:tcPr>
          <w:p w:rsidR="00A67185" w:rsidRPr="00D97F49" w:rsidRDefault="00A67185" w:rsidP="005E5234"/>
        </w:tc>
        <w:tc>
          <w:tcPr>
            <w:tcW w:w="4670" w:type="dxa"/>
          </w:tcPr>
          <w:p w:rsidR="00A67185" w:rsidRPr="00D97F49" w:rsidRDefault="00A67185" w:rsidP="005E5234">
            <w:pPr>
              <w:pStyle w:val="7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A67185" w:rsidRPr="00D97F49" w:rsidRDefault="00A67185" w:rsidP="005E5234"/>
        </w:tc>
      </w:tr>
      <w:tr w:rsidR="00A67185" w:rsidRPr="00D97F49" w:rsidTr="005E5234">
        <w:trPr>
          <w:trHeight w:val="397"/>
        </w:trPr>
        <w:tc>
          <w:tcPr>
            <w:tcW w:w="1810" w:type="dxa"/>
          </w:tcPr>
          <w:p w:rsidR="00A67185" w:rsidRPr="00D97F49" w:rsidRDefault="00A67185" w:rsidP="005E5234"/>
        </w:tc>
        <w:tc>
          <w:tcPr>
            <w:tcW w:w="4670" w:type="dxa"/>
          </w:tcPr>
          <w:p w:rsidR="00A67185" w:rsidRPr="00D97F49" w:rsidRDefault="00A67185" w:rsidP="005E5234">
            <w:pPr>
              <w:pStyle w:val="7"/>
              <w:spacing w:before="0" w:after="0"/>
              <w:rPr>
                <w:bCs/>
                <w:sz w:val="22"/>
                <w:szCs w:val="22"/>
              </w:rPr>
            </w:pPr>
          </w:p>
        </w:tc>
        <w:tc>
          <w:tcPr>
            <w:tcW w:w="3120" w:type="dxa"/>
          </w:tcPr>
          <w:p w:rsidR="00A67185" w:rsidRPr="00D97F49" w:rsidRDefault="00A67185" w:rsidP="005E5234"/>
        </w:tc>
      </w:tr>
    </w:tbl>
    <w:p w:rsidR="00A67185" w:rsidRPr="00AD264C" w:rsidRDefault="00A67185" w:rsidP="00A67185">
      <w:pPr>
        <w:rPr>
          <w:b/>
          <w:sz w:val="28"/>
          <w:szCs w:val="28"/>
        </w:rPr>
      </w:pPr>
    </w:p>
    <w:p w:rsidR="00A67185" w:rsidRPr="00501DFD" w:rsidRDefault="00A67185" w:rsidP="00BE408A">
      <w:pPr>
        <w:pStyle w:val="2"/>
        <w:ind w:left="1080"/>
        <w:rPr>
          <w:sz w:val="24"/>
          <w:szCs w:val="24"/>
        </w:rPr>
      </w:pPr>
      <w:bookmarkStart w:id="31" w:name="_Toc525487594"/>
      <w:r w:rsidRPr="00501DFD">
        <w:rPr>
          <w:sz w:val="24"/>
          <w:szCs w:val="24"/>
        </w:rPr>
        <w:t>Компетенции по выбранному виду деятельности:</w:t>
      </w:r>
      <w:bookmarkEnd w:id="3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67185" w:rsidRPr="00D97F49" w:rsidTr="005E5234">
        <w:trPr>
          <w:trHeight w:val="20"/>
        </w:trPr>
        <w:tc>
          <w:tcPr>
            <w:tcW w:w="9639" w:type="dxa"/>
            <w:tcBorders>
              <w:bottom w:val="double" w:sz="4" w:space="0" w:color="auto"/>
            </w:tcBorders>
            <w:shd w:val="clear" w:color="auto" w:fill="D6E3BC"/>
            <w:vAlign w:val="center"/>
          </w:tcPr>
          <w:p w:rsidR="00A67185" w:rsidRPr="00D97F49" w:rsidRDefault="00A67185" w:rsidP="005E5234">
            <w:pPr>
              <w:jc w:val="center"/>
              <w:rPr>
                <w:b/>
              </w:rPr>
            </w:pPr>
            <w:r w:rsidRPr="00D97F49">
              <w:rPr>
                <w:b/>
              </w:rPr>
              <w:t>Наименование компетенции</w:t>
            </w:r>
          </w:p>
        </w:tc>
      </w:tr>
      <w:tr w:rsidR="00A67185" w:rsidRPr="00D97F49" w:rsidTr="005E5234">
        <w:trPr>
          <w:trHeight w:val="636"/>
        </w:trPr>
        <w:tc>
          <w:tcPr>
            <w:tcW w:w="9639" w:type="dxa"/>
            <w:tcBorders>
              <w:top w:val="double" w:sz="4" w:space="0" w:color="auto"/>
            </w:tcBorders>
          </w:tcPr>
          <w:p w:rsidR="00A67185" w:rsidRDefault="00A67185" w:rsidP="005E5234">
            <w:r>
              <w:t>Наличие навыков управления</w:t>
            </w:r>
          </w:p>
          <w:p w:rsidR="00A67185" w:rsidRPr="00D97F49" w:rsidRDefault="00A67185" w:rsidP="005E5234">
            <w:r>
              <w:t>Навыки в сфере налаживания контактов с поставщиками, людьми</w:t>
            </w:r>
          </w:p>
        </w:tc>
      </w:tr>
    </w:tbl>
    <w:p w:rsidR="00A67185" w:rsidRDefault="00A67185" w:rsidP="00A67185">
      <w:pPr>
        <w:spacing w:line="360" w:lineRule="auto"/>
        <w:rPr>
          <w:b/>
          <w:sz w:val="28"/>
          <w:szCs w:val="28"/>
        </w:rPr>
      </w:pPr>
    </w:p>
    <w:p w:rsidR="00A67185" w:rsidRDefault="00A67185" w:rsidP="00A67185">
      <w:pPr>
        <w:rPr>
          <w:sz w:val="32"/>
          <w:szCs w:val="32"/>
        </w:rPr>
      </w:pPr>
      <w:r>
        <w:br w:type="page"/>
      </w:r>
    </w:p>
    <w:p w:rsidR="00A67185" w:rsidRPr="00501DFD" w:rsidRDefault="00DE118B" w:rsidP="00DE118B">
      <w:pPr>
        <w:pStyle w:val="1"/>
        <w:keepLines w:val="0"/>
        <w:spacing w:before="240" w:after="60" w:line="240" w:lineRule="auto"/>
        <w:ind w:left="360"/>
      </w:pPr>
      <w:r>
        <w:lastRenderedPageBreak/>
        <w:t>2.2</w:t>
      </w:r>
      <w:r w:rsidR="00A67185" w:rsidRPr="00501DFD">
        <w:tab/>
      </w:r>
      <w:bookmarkStart w:id="32" w:name="_Toc525487595"/>
      <w:r>
        <w:t>Подробное о</w:t>
      </w:r>
      <w:r w:rsidR="00A67185" w:rsidRPr="00501DFD">
        <w:t>писание проекта</w:t>
      </w:r>
      <w:bookmarkEnd w:id="32"/>
    </w:p>
    <w:p w:rsidR="00A67185" w:rsidRPr="00501DFD" w:rsidRDefault="00A67185" w:rsidP="00A67185">
      <w:pPr>
        <w:pStyle w:val="2"/>
        <w:numPr>
          <w:ilvl w:val="1"/>
          <w:numId w:val="29"/>
        </w:numPr>
        <w:rPr>
          <w:sz w:val="24"/>
          <w:szCs w:val="24"/>
        </w:rPr>
      </w:pPr>
      <w:bookmarkStart w:id="33" w:name="_Toc525487596"/>
      <w:r w:rsidRPr="00501DFD">
        <w:rPr>
          <w:sz w:val="24"/>
          <w:szCs w:val="24"/>
        </w:rPr>
        <w:t>Полное наименование проекта:</w:t>
      </w:r>
      <w:bookmarkEnd w:id="33"/>
    </w:p>
    <w:p w:rsidR="00A67185" w:rsidRPr="007C10FC" w:rsidRDefault="00A67185" w:rsidP="00A671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Ателье «</w:t>
      </w:r>
      <w:proofErr w:type="spellStart"/>
      <w:r>
        <w:rPr>
          <w:sz w:val="28"/>
          <w:szCs w:val="28"/>
        </w:rPr>
        <w:t>Гонини</w:t>
      </w:r>
      <w:proofErr w:type="spellEnd"/>
      <w:r>
        <w:rPr>
          <w:sz w:val="28"/>
          <w:szCs w:val="28"/>
        </w:rPr>
        <w:t>»</w:t>
      </w:r>
    </w:p>
    <w:p w:rsidR="00A67185" w:rsidRPr="00501DFD" w:rsidRDefault="00A67185" w:rsidP="00A67185">
      <w:pPr>
        <w:pStyle w:val="2"/>
        <w:numPr>
          <w:ilvl w:val="1"/>
          <w:numId w:val="29"/>
        </w:numPr>
        <w:rPr>
          <w:sz w:val="24"/>
          <w:szCs w:val="24"/>
        </w:rPr>
      </w:pPr>
      <w:bookmarkStart w:id="34" w:name="_Toc525487597"/>
      <w:r w:rsidRPr="00501DFD">
        <w:rPr>
          <w:sz w:val="24"/>
          <w:szCs w:val="24"/>
        </w:rPr>
        <w:t>Суть проекта:</w:t>
      </w:r>
      <w:bookmarkEnd w:id="34"/>
    </w:p>
    <w:p w:rsidR="00A67185" w:rsidRPr="00084550" w:rsidRDefault="00A67185" w:rsidP="00A67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</w:t>
      </w:r>
      <w:r>
        <w:rPr>
          <w:sz w:val="28"/>
          <w:szCs w:val="28"/>
          <w:lang w:val="en-US"/>
        </w:rPr>
        <w:t xml:space="preserve">B2C </w:t>
      </w:r>
      <w:proofErr w:type="spellStart"/>
      <w:r>
        <w:rPr>
          <w:sz w:val="28"/>
          <w:szCs w:val="28"/>
          <w:lang w:val="en-US"/>
        </w:rPr>
        <w:t>сегментерынка</w:t>
      </w:r>
      <w:proofErr w:type="spellEnd"/>
    </w:p>
    <w:p w:rsidR="00A67185" w:rsidRPr="00501DFD" w:rsidRDefault="00A67185" w:rsidP="00A67185">
      <w:pPr>
        <w:pStyle w:val="2"/>
        <w:numPr>
          <w:ilvl w:val="1"/>
          <w:numId w:val="29"/>
        </w:numPr>
        <w:rPr>
          <w:sz w:val="24"/>
          <w:szCs w:val="24"/>
        </w:rPr>
      </w:pPr>
      <w:bookmarkStart w:id="35" w:name="_Toc525487598"/>
      <w:r w:rsidRPr="00501DFD">
        <w:rPr>
          <w:sz w:val="24"/>
          <w:szCs w:val="24"/>
        </w:rPr>
        <w:t>Цели и задачи проекта:</w:t>
      </w:r>
      <w:bookmarkEnd w:id="35"/>
    </w:p>
    <w:p w:rsidR="00A67185" w:rsidRDefault="00A67185" w:rsidP="00A67185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 февралю 2020 года занять 56% рынка оказания услуг ателье в районе улиц Российская</w:t>
      </w:r>
      <w:r w:rsidRPr="00084550">
        <w:rPr>
          <w:sz w:val="28"/>
          <w:szCs w:val="28"/>
        </w:rPr>
        <w:t>/</w:t>
      </w:r>
      <w:r>
        <w:rPr>
          <w:sz w:val="28"/>
          <w:szCs w:val="28"/>
        </w:rPr>
        <w:t>1 мая</w:t>
      </w:r>
      <w:r w:rsidRPr="00084550">
        <w:rPr>
          <w:sz w:val="28"/>
          <w:szCs w:val="28"/>
        </w:rPr>
        <w:t xml:space="preserve">/ </w:t>
      </w:r>
      <w:r>
        <w:rPr>
          <w:sz w:val="28"/>
          <w:szCs w:val="28"/>
        </w:rPr>
        <w:t>40 лет победы.</w:t>
      </w:r>
    </w:p>
    <w:p w:rsidR="00A67185" w:rsidRPr="0039058C" w:rsidRDefault="00A67185" w:rsidP="00A67185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67185" w:rsidRPr="00501DFD" w:rsidRDefault="00DE118B" w:rsidP="00DE118B">
      <w:pPr>
        <w:pStyle w:val="1"/>
        <w:keepLines w:val="0"/>
        <w:spacing w:before="240" w:after="60" w:line="240" w:lineRule="auto"/>
        <w:ind w:left="360"/>
      </w:pPr>
      <w:r>
        <w:lastRenderedPageBreak/>
        <w:t>2.3</w:t>
      </w:r>
      <w:r w:rsidR="00A67185" w:rsidRPr="00501DFD">
        <w:tab/>
      </w:r>
      <w:bookmarkStart w:id="36" w:name="_Toc525487605"/>
      <w:r w:rsidR="00A67185" w:rsidRPr="00501DFD">
        <w:t>Описание продукции (услуги)</w:t>
      </w:r>
      <w:bookmarkEnd w:id="36"/>
    </w:p>
    <w:p w:rsidR="00A67185" w:rsidRDefault="00A67185" w:rsidP="00DE118B">
      <w:pPr>
        <w:pStyle w:val="2"/>
        <w:ind w:left="1080"/>
        <w:rPr>
          <w:sz w:val="24"/>
          <w:szCs w:val="24"/>
        </w:rPr>
      </w:pPr>
      <w:bookmarkStart w:id="37" w:name="_Toc525487606"/>
      <w:r w:rsidRPr="00501DFD">
        <w:rPr>
          <w:sz w:val="24"/>
          <w:szCs w:val="24"/>
        </w:rPr>
        <w:t>Наименование продукции (услуги):</w:t>
      </w:r>
      <w:bookmarkEnd w:id="37"/>
    </w:p>
    <w:p w:rsidR="00A67185" w:rsidRPr="00084550" w:rsidRDefault="00A67185" w:rsidP="00A67185"/>
    <w:p w:rsidR="00A67185" w:rsidRDefault="00A67185" w:rsidP="00A67185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Пошив одежды на заказ</w:t>
      </w:r>
    </w:p>
    <w:p w:rsidR="00A67185" w:rsidRDefault="00A67185" w:rsidP="00A67185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Ремонт\реставрация одежды</w:t>
      </w:r>
    </w:p>
    <w:p w:rsidR="00A67185" w:rsidRDefault="00A67185" w:rsidP="00A67185">
      <w:pPr>
        <w:numPr>
          <w:ilvl w:val="0"/>
          <w:numId w:val="4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Подгонка одежды под клиента</w:t>
      </w:r>
    </w:p>
    <w:p w:rsidR="00A67185" w:rsidRPr="00501DFD" w:rsidRDefault="00A67185" w:rsidP="00DE118B">
      <w:pPr>
        <w:pStyle w:val="2"/>
        <w:ind w:left="1080"/>
        <w:rPr>
          <w:sz w:val="24"/>
          <w:szCs w:val="24"/>
        </w:rPr>
      </w:pPr>
      <w:bookmarkStart w:id="38" w:name="_Toc525487607"/>
      <w:r w:rsidRPr="00501DFD">
        <w:rPr>
          <w:sz w:val="24"/>
          <w:szCs w:val="24"/>
        </w:rPr>
        <w:t>Общая характеристика товара (услуги):</w:t>
      </w:r>
      <w:bookmarkEnd w:id="38"/>
    </w:p>
    <w:p w:rsidR="00A67185" w:rsidRPr="007C10FC" w:rsidRDefault="00A67185" w:rsidP="00A67185">
      <w:pPr>
        <w:pStyle w:val="22"/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 xml:space="preserve">название, торговая </w:t>
      </w:r>
      <w:proofErr w:type="spellStart"/>
      <w:r w:rsidRPr="007C10FC">
        <w:rPr>
          <w:bCs/>
          <w:sz w:val="28"/>
          <w:szCs w:val="28"/>
        </w:rPr>
        <w:t>марка</w:t>
      </w:r>
      <w:r>
        <w:rPr>
          <w:sz w:val="28"/>
          <w:szCs w:val="28"/>
        </w:rPr>
        <w:t>ателье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Гонини</w:t>
      </w:r>
      <w:proofErr w:type="spellEnd"/>
      <w:r>
        <w:rPr>
          <w:sz w:val="28"/>
          <w:szCs w:val="28"/>
        </w:rPr>
        <w:t>»</w:t>
      </w:r>
    </w:p>
    <w:p w:rsidR="00A67185" w:rsidRPr="007C10FC" w:rsidRDefault="00A67185" w:rsidP="00A67185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ab/>
      </w:r>
    </w:p>
    <w:p w:rsidR="00A67185" w:rsidRPr="007C10FC" w:rsidRDefault="00A67185" w:rsidP="00A67185">
      <w:pPr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упаковка - отсутствует</w:t>
      </w:r>
    </w:p>
    <w:p w:rsidR="00A67185" w:rsidRPr="007C10FC" w:rsidRDefault="00A67185" w:rsidP="00A67185">
      <w:pPr>
        <w:tabs>
          <w:tab w:val="left" w:pos="0"/>
          <w:tab w:val="left" w:leader="underscore" w:pos="9900"/>
        </w:tabs>
        <w:jc w:val="both"/>
        <w:rPr>
          <w:sz w:val="28"/>
          <w:szCs w:val="28"/>
        </w:rPr>
      </w:pPr>
      <w:r w:rsidRPr="007C10FC">
        <w:rPr>
          <w:sz w:val="28"/>
          <w:szCs w:val="28"/>
        </w:rPr>
        <w:tab/>
      </w:r>
    </w:p>
    <w:p w:rsidR="00A67185" w:rsidRPr="007C10FC" w:rsidRDefault="00A67185" w:rsidP="00A67185">
      <w:pPr>
        <w:pStyle w:val="22"/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описание (пат</w:t>
      </w:r>
      <w:r>
        <w:rPr>
          <w:sz w:val="28"/>
          <w:szCs w:val="28"/>
        </w:rPr>
        <w:t>енты, авторское свидетельства) не требуется</w:t>
      </w:r>
    </w:p>
    <w:p w:rsidR="00A67185" w:rsidRPr="007C10FC" w:rsidRDefault="00A67185" w:rsidP="00A67185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ab/>
      </w:r>
    </w:p>
    <w:p w:rsidR="00A67185" w:rsidRPr="00084550" w:rsidRDefault="00A67185" w:rsidP="00A67185">
      <w:pPr>
        <w:pStyle w:val="22"/>
        <w:numPr>
          <w:ilvl w:val="0"/>
          <w:numId w:val="16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удовлетворение потребностей потребителя</w:t>
      </w:r>
      <w:r>
        <w:rPr>
          <w:sz w:val="28"/>
          <w:szCs w:val="28"/>
        </w:rPr>
        <w:t xml:space="preserve"> – удовлетворяются функциональные потребности человека.</w:t>
      </w:r>
    </w:p>
    <w:p w:rsidR="00A67185" w:rsidRPr="007C3ACB" w:rsidRDefault="00A67185" w:rsidP="00DE118B">
      <w:pPr>
        <w:pStyle w:val="2"/>
        <w:ind w:left="1080"/>
        <w:rPr>
          <w:sz w:val="24"/>
          <w:szCs w:val="24"/>
        </w:rPr>
      </w:pPr>
      <w:bookmarkStart w:id="39" w:name="_Toc525487608"/>
      <w:r w:rsidRPr="007C3ACB">
        <w:rPr>
          <w:sz w:val="24"/>
          <w:szCs w:val="24"/>
        </w:rPr>
        <w:t>Особенности продукции</w:t>
      </w:r>
      <w:bookmarkEnd w:id="39"/>
    </w:p>
    <w:p w:rsidR="00A67185" w:rsidRPr="007C3ACB" w:rsidRDefault="00A67185" w:rsidP="00A67185">
      <w:pPr>
        <w:tabs>
          <w:tab w:val="left" w:leader="underscore" w:pos="9900"/>
        </w:tabs>
        <w:jc w:val="both"/>
        <w:rPr>
          <w:i/>
        </w:rPr>
      </w:pPr>
      <w:r w:rsidRPr="007C3ACB">
        <w:rPr>
          <w:i/>
        </w:rPr>
        <w:t>(патентоспособность, лицензирование, сертификация, безопасность, экологичность, гарантии, сервис, условия поставки, эксплуатация, утилизация, готовность продукции)</w:t>
      </w:r>
    </w:p>
    <w:p w:rsidR="00A67185" w:rsidRDefault="00A67185" w:rsidP="00A67185">
      <w:pPr>
        <w:tabs>
          <w:tab w:val="left" w:leader="underscore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Безопасная, гарантийная, сервисная.</w:t>
      </w:r>
    </w:p>
    <w:p w:rsidR="00A67185" w:rsidRPr="007C10FC" w:rsidRDefault="00A67185" w:rsidP="00A67185">
      <w:pPr>
        <w:tabs>
          <w:tab w:val="left" w:leader="underscore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67185" w:rsidRPr="007C3ACB" w:rsidRDefault="00A67185" w:rsidP="00DE118B">
      <w:pPr>
        <w:pStyle w:val="2"/>
        <w:ind w:left="1080"/>
        <w:rPr>
          <w:sz w:val="24"/>
          <w:szCs w:val="24"/>
        </w:rPr>
      </w:pPr>
      <w:bookmarkStart w:id="40" w:name="_Toc525487609"/>
      <w:r w:rsidRPr="007C3ACB">
        <w:rPr>
          <w:sz w:val="24"/>
          <w:szCs w:val="24"/>
        </w:rPr>
        <w:t>Конкурентоспособность продукции (услуги)</w:t>
      </w:r>
      <w:bookmarkEnd w:id="4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070"/>
        <w:gridCol w:w="3034"/>
      </w:tblGrid>
      <w:tr w:rsidR="00A67185" w:rsidRPr="00A92451" w:rsidTr="005E5234">
        <w:tc>
          <w:tcPr>
            <w:tcW w:w="2535" w:type="dxa"/>
            <w:vMerge w:val="restart"/>
            <w:shd w:val="clear" w:color="auto" w:fill="E2EFD9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2451">
              <w:rPr>
                <w:b/>
                <w:bCs/>
              </w:rPr>
              <w:t>Сравниваемые показатели</w:t>
            </w:r>
          </w:p>
        </w:tc>
        <w:tc>
          <w:tcPr>
            <w:tcW w:w="7605" w:type="dxa"/>
            <w:gridSpan w:val="2"/>
            <w:shd w:val="clear" w:color="auto" w:fill="E2EFD9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A92451">
              <w:rPr>
                <w:b/>
                <w:bCs/>
              </w:rPr>
              <w:t>Сравнительная оценка с конкурентами (моя продукция: «+» - лучше, «0» - равно, «-» - хуже)</w:t>
            </w:r>
          </w:p>
        </w:tc>
      </w:tr>
      <w:tr w:rsidR="00A67185" w:rsidRPr="00A92451" w:rsidTr="005E5234">
        <w:tc>
          <w:tcPr>
            <w:tcW w:w="2535" w:type="dxa"/>
            <w:vMerge/>
            <w:shd w:val="clear" w:color="auto" w:fill="E2EFD9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4377" w:type="dxa"/>
            <w:shd w:val="clear" w:color="auto" w:fill="E2EFD9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Услуги </w:t>
            </w:r>
            <w:r w:rsidRPr="00A92451">
              <w:rPr>
                <w:b/>
                <w:bCs/>
              </w:rPr>
              <w:t>компани</w:t>
            </w:r>
            <w:r>
              <w:rPr>
                <w:b/>
                <w:bCs/>
              </w:rPr>
              <w:t>и «</w:t>
            </w:r>
            <w:proofErr w:type="spellStart"/>
            <w:r>
              <w:rPr>
                <w:b/>
                <w:bCs/>
              </w:rPr>
              <w:t>Ольгида</w:t>
            </w:r>
            <w:proofErr w:type="spellEnd"/>
            <w:r>
              <w:rPr>
                <w:b/>
                <w:bCs/>
              </w:rPr>
              <w:t>-мода»</w:t>
            </w:r>
          </w:p>
        </w:tc>
        <w:tc>
          <w:tcPr>
            <w:tcW w:w="3228" w:type="dxa"/>
            <w:shd w:val="clear" w:color="auto" w:fill="E2EFD9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Услуги компании «Браво-ателье»</w:t>
            </w:r>
          </w:p>
        </w:tc>
      </w:tr>
      <w:tr w:rsidR="00A67185" w:rsidRPr="00A92451" w:rsidTr="005E5234">
        <w:tc>
          <w:tcPr>
            <w:tcW w:w="2535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4377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3228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A67185" w:rsidRPr="00A92451" w:rsidTr="005E5234">
        <w:tc>
          <w:tcPr>
            <w:tcW w:w="2535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Качество</w:t>
            </w:r>
          </w:p>
        </w:tc>
        <w:tc>
          <w:tcPr>
            <w:tcW w:w="4377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3228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  <w:tr w:rsidR="00A67185" w:rsidRPr="00A92451" w:rsidTr="005E5234">
        <w:trPr>
          <w:trHeight w:val="123"/>
        </w:trPr>
        <w:tc>
          <w:tcPr>
            <w:tcW w:w="2535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Цена</w:t>
            </w:r>
          </w:p>
        </w:tc>
        <w:tc>
          <w:tcPr>
            <w:tcW w:w="4377" w:type="dxa"/>
            <w:shd w:val="clear" w:color="auto" w:fill="auto"/>
          </w:tcPr>
          <w:p w:rsidR="00A67185" w:rsidRDefault="00A67185" w:rsidP="005E5234">
            <w:pPr>
              <w:tabs>
                <w:tab w:val="num" w:pos="884"/>
              </w:tabs>
              <w:spacing w:before="120" w:after="120"/>
              <w:jc w:val="center"/>
            </w:pPr>
            <w:r>
              <w:t>+</w:t>
            </w:r>
          </w:p>
        </w:tc>
        <w:tc>
          <w:tcPr>
            <w:tcW w:w="3228" w:type="dxa"/>
            <w:shd w:val="clear" w:color="auto" w:fill="auto"/>
          </w:tcPr>
          <w:p w:rsidR="00A67185" w:rsidRPr="00A92451" w:rsidRDefault="00A67185" w:rsidP="005E5234">
            <w:pPr>
              <w:pStyle w:val="22"/>
              <w:tabs>
                <w:tab w:val="left" w:leader="underscore" w:pos="9900"/>
              </w:tabs>
              <w:spacing w:after="0" w:line="240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</w:tc>
      </w:tr>
    </w:tbl>
    <w:p w:rsidR="00A67185" w:rsidRPr="003F1399" w:rsidRDefault="00A67185" w:rsidP="00A67185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bCs/>
          <w:i/>
          <w:sz w:val="28"/>
          <w:szCs w:val="28"/>
        </w:rPr>
      </w:pPr>
      <w:r w:rsidRPr="003F1399">
        <w:rPr>
          <w:bCs/>
          <w:i/>
          <w:sz w:val="28"/>
          <w:szCs w:val="28"/>
        </w:rPr>
        <w:t>Возможности повышения конкурентоспособности:</w:t>
      </w:r>
    </w:p>
    <w:p w:rsidR="00A67185" w:rsidRDefault="00A67185" w:rsidP="00A67185">
      <w:pPr>
        <w:pStyle w:val="22"/>
        <w:tabs>
          <w:tab w:val="left" w:leader="underscore" w:pos="9900"/>
        </w:tabs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Расширение спектра услуг, сокращение сроков выполнения, снижение цен на услуги. </w:t>
      </w:r>
    </w:p>
    <w:p w:rsidR="00A67185" w:rsidRPr="00501DFD" w:rsidRDefault="00A67185" w:rsidP="00DE118B">
      <w:pPr>
        <w:pStyle w:val="2"/>
        <w:ind w:left="1080"/>
        <w:rPr>
          <w:sz w:val="24"/>
          <w:szCs w:val="24"/>
        </w:rPr>
      </w:pPr>
      <w:bookmarkStart w:id="41" w:name="_Toc525487610"/>
      <w:r w:rsidRPr="00501DFD">
        <w:rPr>
          <w:sz w:val="24"/>
          <w:szCs w:val="24"/>
        </w:rPr>
        <w:t>Регулярность продаж товаров (услуг):</w:t>
      </w:r>
      <w:bookmarkEnd w:id="41"/>
    </w:p>
    <w:p w:rsidR="00A67185" w:rsidRPr="003F1399" w:rsidRDefault="00A67185" w:rsidP="00A67185">
      <w:pPr>
        <w:pStyle w:val="22"/>
        <w:numPr>
          <w:ilvl w:val="0"/>
          <w:numId w:val="17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тип продажи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B2C</w:t>
      </w:r>
    </w:p>
    <w:p w:rsidR="00A67185" w:rsidRPr="003F1399" w:rsidRDefault="00A67185" w:rsidP="00A67185">
      <w:pPr>
        <w:pStyle w:val="22"/>
        <w:numPr>
          <w:ilvl w:val="0"/>
          <w:numId w:val="17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способ продажи</w:t>
      </w:r>
      <w:r>
        <w:rPr>
          <w:sz w:val="28"/>
          <w:szCs w:val="28"/>
        </w:rPr>
        <w:t xml:space="preserve"> – прямой (оказание услуг)</w:t>
      </w:r>
    </w:p>
    <w:p w:rsidR="00A67185" w:rsidRDefault="00A67185" w:rsidP="00DE118B">
      <w:pPr>
        <w:pStyle w:val="2"/>
        <w:ind w:left="1080"/>
        <w:rPr>
          <w:sz w:val="24"/>
          <w:szCs w:val="24"/>
        </w:rPr>
      </w:pPr>
      <w:bookmarkStart w:id="42" w:name="_Toc525487611"/>
      <w:r w:rsidRPr="00501DFD">
        <w:rPr>
          <w:sz w:val="24"/>
          <w:szCs w:val="24"/>
        </w:rPr>
        <w:lastRenderedPageBreak/>
        <w:t>Стоимость товаров (услуг):</w:t>
      </w:r>
      <w:bookmarkEnd w:id="42"/>
    </w:p>
    <w:p w:rsidR="00A67185" w:rsidRPr="003F1399" w:rsidRDefault="00A67185" w:rsidP="00A67185">
      <w:pPr>
        <w:rPr>
          <w:i/>
          <w:sz w:val="28"/>
          <w:u w:val="single"/>
        </w:rPr>
      </w:pPr>
      <w:r w:rsidRPr="003F1399">
        <w:rPr>
          <w:i/>
          <w:sz w:val="28"/>
          <w:u w:val="single"/>
        </w:rPr>
        <w:t>Пошив одежды на заказ</w:t>
      </w:r>
    </w:p>
    <w:p w:rsidR="00A67185" w:rsidRPr="007C10FC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цена (прибыль от 1 единицы)</w:t>
      </w:r>
      <w:r>
        <w:rPr>
          <w:sz w:val="28"/>
          <w:szCs w:val="28"/>
        </w:rPr>
        <w:t xml:space="preserve"> 800 рублей за 1 кв. метр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степень разработки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особенности техно</w:t>
      </w:r>
      <w:r>
        <w:rPr>
          <w:sz w:val="28"/>
          <w:szCs w:val="28"/>
        </w:rPr>
        <w:t>логии и затраты на производство – 200-300 рублей затраты на ткань и комплектующие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послепродажное обслуживание - гарантия</w:t>
      </w:r>
    </w:p>
    <w:p w:rsidR="00A67185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требования сертификации</w:t>
      </w:r>
      <w:r>
        <w:rPr>
          <w:sz w:val="28"/>
          <w:szCs w:val="28"/>
        </w:rPr>
        <w:t xml:space="preserve"> – не требуется</w:t>
      </w:r>
    </w:p>
    <w:p w:rsidR="00A67185" w:rsidRDefault="00A67185" w:rsidP="00A67185">
      <w:pPr>
        <w:pStyle w:val="22"/>
        <w:tabs>
          <w:tab w:val="left" w:pos="426"/>
          <w:tab w:val="left" w:leader="underscore" w:pos="990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67185" w:rsidRPr="003F1399" w:rsidRDefault="00A67185" w:rsidP="00A67185">
      <w:pPr>
        <w:pStyle w:val="22"/>
        <w:tabs>
          <w:tab w:val="left" w:pos="426"/>
          <w:tab w:val="left" w:leader="underscore" w:pos="9900"/>
        </w:tabs>
        <w:spacing w:after="0" w:line="240" w:lineRule="auto"/>
        <w:ind w:left="0"/>
        <w:jc w:val="both"/>
        <w:rPr>
          <w:i/>
          <w:szCs w:val="28"/>
          <w:u w:val="single"/>
        </w:rPr>
      </w:pPr>
      <w:r w:rsidRPr="003F1399">
        <w:rPr>
          <w:i/>
          <w:sz w:val="28"/>
          <w:szCs w:val="28"/>
          <w:u w:val="single"/>
        </w:rPr>
        <w:t>Реставрация\ремонт одежды</w:t>
      </w:r>
    </w:p>
    <w:p w:rsidR="00A67185" w:rsidRPr="007C10FC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цена (прибыль от 1 единицы)</w:t>
      </w:r>
      <w:r>
        <w:rPr>
          <w:sz w:val="28"/>
          <w:szCs w:val="28"/>
        </w:rPr>
        <w:t xml:space="preserve"> 250 рублей 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степень разработки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особенности техно</w:t>
      </w:r>
      <w:r>
        <w:rPr>
          <w:sz w:val="28"/>
          <w:szCs w:val="28"/>
        </w:rPr>
        <w:t>логии и затраты на производство – 50-70 рублей затраты на комплектующие для ремонта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послепродажное обслуживание - гарантия</w:t>
      </w:r>
    </w:p>
    <w:p w:rsidR="00A67185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требования сертификации</w:t>
      </w:r>
      <w:r>
        <w:rPr>
          <w:sz w:val="28"/>
          <w:szCs w:val="28"/>
        </w:rPr>
        <w:t xml:space="preserve"> – не требуется</w:t>
      </w:r>
    </w:p>
    <w:p w:rsidR="00A67185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</w:p>
    <w:p w:rsidR="00A67185" w:rsidRPr="003F1399" w:rsidRDefault="00A67185" w:rsidP="00A67185">
      <w:pPr>
        <w:pStyle w:val="22"/>
        <w:tabs>
          <w:tab w:val="left" w:pos="426"/>
          <w:tab w:val="left" w:leader="underscore" w:pos="9900"/>
        </w:tabs>
        <w:spacing w:after="0" w:line="240" w:lineRule="auto"/>
        <w:ind w:left="0"/>
        <w:jc w:val="both"/>
        <w:rPr>
          <w:i/>
          <w:sz w:val="28"/>
          <w:szCs w:val="28"/>
          <w:u w:val="single"/>
        </w:rPr>
      </w:pPr>
      <w:r w:rsidRPr="003F1399">
        <w:rPr>
          <w:i/>
          <w:sz w:val="28"/>
          <w:szCs w:val="28"/>
          <w:u w:val="single"/>
        </w:rPr>
        <w:t>Подгонка под клиента</w:t>
      </w:r>
    </w:p>
    <w:p w:rsidR="00A67185" w:rsidRPr="007C10FC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цена (прибыль от 1 единицы)</w:t>
      </w:r>
      <w:r>
        <w:rPr>
          <w:sz w:val="28"/>
          <w:szCs w:val="28"/>
        </w:rPr>
        <w:t xml:space="preserve"> 500 рублей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степень разработки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sz w:val="28"/>
          <w:szCs w:val="28"/>
        </w:rPr>
        <w:t>особенности техно</w:t>
      </w:r>
      <w:r>
        <w:rPr>
          <w:sz w:val="28"/>
          <w:szCs w:val="28"/>
        </w:rPr>
        <w:t>логии и затраты на производство – 100-250р на замеры и комплектующие для исполнения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послепродажное обслуживание - гарантия</w:t>
      </w:r>
    </w:p>
    <w:p w:rsidR="00A67185" w:rsidRPr="003F1399" w:rsidRDefault="00A67185" w:rsidP="00A67185">
      <w:pPr>
        <w:pStyle w:val="22"/>
        <w:numPr>
          <w:ilvl w:val="0"/>
          <w:numId w:val="18"/>
        </w:numPr>
        <w:tabs>
          <w:tab w:val="left" w:pos="426"/>
          <w:tab w:val="left" w:leader="underscore" w:pos="9900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7C10FC">
        <w:rPr>
          <w:bCs/>
          <w:sz w:val="28"/>
          <w:szCs w:val="28"/>
        </w:rPr>
        <w:t>требования сертификации</w:t>
      </w:r>
      <w:r>
        <w:rPr>
          <w:sz w:val="28"/>
          <w:szCs w:val="28"/>
        </w:rPr>
        <w:t xml:space="preserve"> – не требуется</w:t>
      </w:r>
    </w:p>
    <w:p w:rsidR="00A67185" w:rsidRDefault="00A67185" w:rsidP="00DE118B">
      <w:pPr>
        <w:pStyle w:val="2"/>
        <w:ind w:left="1080"/>
        <w:rPr>
          <w:sz w:val="24"/>
          <w:szCs w:val="24"/>
        </w:rPr>
      </w:pPr>
      <w:bookmarkStart w:id="43" w:name="_Toc525487612"/>
      <w:r w:rsidRPr="00501DFD">
        <w:rPr>
          <w:sz w:val="24"/>
          <w:szCs w:val="24"/>
        </w:rPr>
        <w:t>Преимущества продукции (услуг) в сравнении с лучшими отечественными и зарубежными аналогами:</w:t>
      </w:r>
      <w:bookmarkEnd w:id="43"/>
    </w:p>
    <w:p w:rsidR="00A67185" w:rsidRDefault="00A67185" w:rsidP="00A67185">
      <w:r>
        <w:t>Качество, сроки выполнения, цена, работа с клиентами (для этого отдельно нанят администратор).</w:t>
      </w:r>
    </w:p>
    <w:p w:rsidR="00A67185" w:rsidRPr="003E168F" w:rsidRDefault="00A67185" w:rsidP="00A67185">
      <w:r>
        <w:br w:type="page"/>
      </w:r>
    </w:p>
    <w:p w:rsidR="00A67185" w:rsidRPr="00501DFD" w:rsidRDefault="00DE118B" w:rsidP="00DE118B">
      <w:pPr>
        <w:pStyle w:val="1"/>
        <w:keepLines w:val="0"/>
        <w:spacing w:before="240" w:after="60" w:line="240" w:lineRule="auto"/>
        <w:ind w:left="360"/>
      </w:pPr>
      <w:bookmarkStart w:id="44" w:name="_Toc525487613"/>
      <w:r>
        <w:lastRenderedPageBreak/>
        <w:t xml:space="preserve">2.4 </w:t>
      </w:r>
      <w:r w:rsidR="00A67185" w:rsidRPr="00501DFD">
        <w:t>План маркетинга</w:t>
      </w:r>
      <w:bookmarkEnd w:id="44"/>
      <w:r>
        <w:t xml:space="preserve"> и развития</w:t>
      </w:r>
    </w:p>
    <w:p w:rsidR="00A67185" w:rsidRDefault="00A67185" w:rsidP="00DE118B">
      <w:pPr>
        <w:pStyle w:val="2"/>
        <w:ind w:left="1080"/>
        <w:rPr>
          <w:sz w:val="24"/>
          <w:szCs w:val="24"/>
        </w:rPr>
      </w:pPr>
      <w:bookmarkStart w:id="45" w:name="_Toc525487614"/>
      <w:r>
        <w:rPr>
          <w:sz w:val="24"/>
          <w:szCs w:val="24"/>
        </w:rPr>
        <w:t>Требования к потребительским свойствам</w:t>
      </w:r>
      <w:bookmarkEnd w:id="4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478"/>
        <w:gridCol w:w="2375"/>
        <w:gridCol w:w="2369"/>
      </w:tblGrid>
      <w:tr w:rsidR="00A67185" w:rsidRPr="00A92451" w:rsidTr="005E5234"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Продукт (услуга)</w:t>
            </w:r>
          </w:p>
        </w:tc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Потребители и их характеристика</w:t>
            </w:r>
          </w:p>
        </w:tc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Требования потребителей к продукту</w:t>
            </w:r>
          </w:p>
        </w:tc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Мои возможности обеспечения</w:t>
            </w:r>
          </w:p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Пошив одежды на заказ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 xml:space="preserve">Женщины и мужчины от 18 до 70 лет, с невысоким/средним достатком, желающие удовлетворить свои базисные потребности  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Качество выполнения работы, небольшие сроки, сервисная гарантия.</w:t>
            </w:r>
          </w:p>
        </w:tc>
        <w:tc>
          <w:tcPr>
            <w:tcW w:w="2535" w:type="dxa"/>
            <w:vMerge w:val="restart"/>
            <w:shd w:val="clear" w:color="auto" w:fill="auto"/>
          </w:tcPr>
          <w:p w:rsidR="00A67185" w:rsidRDefault="00A67185" w:rsidP="005E5234">
            <w:r>
              <w:t>Могу обеспечит качественное выполнение работ, короткие сроки и гарантию</w:t>
            </w:r>
          </w:p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Реставрация одежды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 xml:space="preserve">Женщины и мужчины от 18 до 70 лет, с невысоким/средним достатком, желающие удовлетворить свои базисные потребности  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Качество выполнения работы, небольшие сроки, сервисная гарантия.</w:t>
            </w:r>
          </w:p>
        </w:tc>
        <w:tc>
          <w:tcPr>
            <w:tcW w:w="2535" w:type="dxa"/>
            <w:vMerge/>
            <w:shd w:val="clear" w:color="auto" w:fill="auto"/>
          </w:tcPr>
          <w:p w:rsidR="00A67185" w:rsidRDefault="00A67185" w:rsidP="005E5234"/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Подгонка под клиента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 xml:space="preserve">Женщины и мужчины от 18 до 70 лет, с невысоким/средним достатком, желающие удовлетворить свои базисные потребности  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Качество выполнения работы, небольшие сроки, сервисная гарантия.</w:t>
            </w:r>
          </w:p>
        </w:tc>
        <w:tc>
          <w:tcPr>
            <w:tcW w:w="2535" w:type="dxa"/>
            <w:vMerge/>
            <w:shd w:val="clear" w:color="auto" w:fill="auto"/>
          </w:tcPr>
          <w:p w:rsidR="00A67185" w:rsidRDefault="00A67185" w:rsidP="005E5234"/>
        </w:tc>
      </w:tr>
    </w:tbl>
    <w:p w:rsidR="00A67185" w:rsidRDefault="00A67185" w:rsidP="00DE118B">
      <w:pPr>
        <w:pStyle w:val="2"/>
        <w:ind w:left="1080"/>
        <w:rPr>
          <w:sz w:val="24"/>
          <w:szCs w:val="24"/>
        </w:rPr>
      </w:pPr>
      <w:bookmarkStart w:id="46" w:name="_Toc525487615"/>
      <w:r w:rsidRPr="009710AE">
        <w:rPr>
          <w:sz w:val="24"/>
          <w:szCs w:val="24"/>
        </w:rPr>
        <w:t>Конкуренция</w:t>
      </w:r>
      <w:bookmarkEnd w:id="46"/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251"/>
        <w:gridCol w:w="2835"/>
        <w:gridCol w:w="2535"/>
      </w:tblGrid>
      <w:tr w:rsidR="00A67185" w:rsidRPr="00A92451" w:rsidTr="005E5234"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Конкуренты</w:t>
            </w:r>
          </w:p>
        </w:tc>
        <w:tc>
          <w:tcPr>
            <w:tcW w:w="2251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Объем производства</w:t>
            </w:r>
          </w:p>
        </w:tc>
        <w:tc>
          <w:tcPr>
            <w:tcW w:w="28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Слабые и сильные стороны конкурентов</w:t>
            </w:r>
          </w:p>
        </w:tc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Мои сильные и слабые стороны</w:t>
            </w:r>
          </w:p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>
            <w:proofErr w:type="spellStart"/>
            <w:r>
              <w:t>Ольгида</w:t>
            </w:r>
            <w:proofErr w:type="spellEnd"/>
            <w:r>
              <w:t>-мода</w:t>
            </w:r>
          </w:p>
        </w:tc>
        <w:tc>
          <w:tcPr>
            <w:tcW w:w="2251" w:type="dxa"/>
            <w:shd w:val="clear" w:color="auto" w:fill="auto"/>
          </w:tcPr>
          <w:p w:rsidR="00A67185" w:rsidRDefault="00A67185" w:rsidP="005E5234">
            <w:r>
              <w:t>средние</w:t>
            </w:r>
          </w:p>
        </w:tc>
        <w:tc>
          <w:tcPr>
            <w:tcW w:w="2835" w:type="dxa"/>
            <w:shd w:val="clear" w:color="auto" w:fill="auto"/>
          </w:tcPr>
          <w:p w:rsidR="00A67185" w:rsidRDefault="00A67185" w:rsidP="005E5234">
            <w:r>
              <w:t>Недостаточный спектр услуг и их невысокое качество, большие сроки исполнения работы.</w:t>
            </w:r>
          </w:p>
          <w:p w:rsidR="00A67185" w:rsidRDefault="00A67185" w:rsidP="005E5234">
            <w:r>
              <w:t>Налаженный поток клиентов, постоянная загруженность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Широкий спектр качественных услуг, выполнение работы в короткие сроки, гарантирование качества.</w:t>
            </w:r>
          </w:p>
          <w:p w:rsidR="00A67185" w:rsidRDefault="00A67185" w:rsidP="005E5234">
            <w:r>
              <w:t>Первоначальное отсутствие клиентской базы.</w:t>
            </w:r>
          </w:p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Браво-ателье</w:t>
            </w:r>
          </w:p>
        </w:tc>
        <w:tc>
          <w:tcPr>
            <w:tcW w:w="2251" w:type="dxa"/>
            <w:shd w:val="clear" w:color="auto" w:fill="auto"/>
          </w:tcPr>
          <w:p w:rsidR="00A67185" w:rsidRDefault="00A67185" w:rsidP="005E5234">
            <w:r>
              <w:t>высокие</w:t>
            </w:r>
          </w:p>
        </w:tc>
        <w:tc>
          <w:tcPr>
            <w:tcW w:w="2835" w:type="dxa"/>
            <w:shd w:val="clear" w:color="auto" w:fill="auto"/>
          </w:tcPr>
          <w:p w:rsidR="00A67185" w:rsidRDefault="00A67185" w:rsidP="005E5234">
            <w:r>
              <w:t>Недостаточный спектр услуг и их среднее качество, большие сроки исполнения работы.</w:t>
            </w:r>
          </w:p>
          <w:p w:rsidR="00A67185" w:rsidRDefault="00A67185" w:rsidP="005E5234">
            <w:r>
              <w:t>Наличие потока клиентов, выгодное расположение.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Широкий спектр качественных услуг, выполнение работы в короткие сроки, гарантирование качества.</w:t>
            </w:r>
          </w:p>
          <w:p w:rsidR="00A67185" w:rsidRDefault="00A67185" w:rsidP="005E5234">
            <w:r>
              <w:t xml:space="preserve">Первоначальное отсутствие клиентской </w:t>
            </w:r>
            <w:r>
              <w:lastRenderedPageBreak/>
              <w:t>базы.</w:t>
            </w:r>
          </w:p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/>
        </w:tc>
        <w:tc>
          <w:tcPr>
            <w:tcW w:w="2251" w:type="dxa"/>
            <w:shd w:val="clear" w:color="auto" w:fill="auto"/>
          </w:tcPr>
          <w:p w:rsidR="00A67185" w:rsidRDefault="00A67185" w:rsidP="005E5234"/>
        </w:tc>
        <w:tc>
          <w:tcPr>
            <w:tcW w:w="2835" w:type="dxa"/>
            <w:shd w:val="clear" w:color="auto" w:fill="auto"/>
          </w:tcPr>
          <w:p w:rsidR="00A67185" w:rsidRDefault="00A67185" w:rsidP="005E5234"/>
        </w:tc>
        <w:tc>
          <w:tcPr>
            <w:tcW w:w="2535" w:type="dxa"/>
            <w:shd w:val="clear" w:color="auto" w:fill="auto"/>
          </w:tcPr>
          <w:p w:rsidR="00A67185" w:rsidRDefault="00A67185" w:rsidP="005E5234"/>
        </w:tc>
      </w:tr>
    </w:tbl>
    <w:p w:rsidR="00A67185" w:rsidRDefault="00A67185" w:rsidP="00A67185">
      <w:pPr>
        <w:tabs>
          <w:tab w:val="left" w:leader="underscore" w:pos="9633"/>
          <w:tab w:val="left" w:leader="underscore" w:pos="9900"/>
        </w:tabs>
        <w:rPr>
          <w:b/>
          <w:sz w:val="28"/>
          <w:szCs w:val="28"/>
        </w:rPr>
      </w:pPr>
    </w:p>
    <w:p w:rsidR="00A67185" w:rsidRPr="00501DFD" w:rsidRDefault="00A67185" w:rsidP="00DE118B">
      <w:pPr>
        <w:pStyle w:val="2"/>
        <w:ind w:left="1080"/>
        <w:rPr>
          <w:sz w:val="24"/>
          <w:szCs w:val="24"/>
        </w:rPr>
      </w:pPr>
      <w:bookmarkStart w:id="47" w:name="_Toc525487618"/>
      <w:r w:rsidRPr="00501DFD">
        <w:rPr>
          <w:sz w:val="24"/>
          <w:szCs w:val="24"/>
        </w:rPr>
        <w:t>Ценообразование:</w:t>
      </w:r>
      <w:bookmarkEnd w:id="47"/>
    </w:p>
    <w:tbl>
      <w:tblPr>
        <w:tblW w:w="982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929"/>
        <w:gridCol w:w="1331"/>
        <w:gridCol w:w="1359"/>
        <w:gridCol w:w="1562"/>
      </w:tblGrid>
      <w:tr w:rsidR="00A67185" w:rsidRPr="00825C5C" w:rsidTr="005E5234">
        <w:trPr>
          <w:trHeight w:val="20"/>
        </w:trPr>
        <w:tc>
          <w:tcPr>
            <w:tcW w:w="642" w:type="dxa"/>
            <w:vMerge w:val="restart"/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№</w:t>
            </w:r>
          </w:p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п/п</w:t>
            </w:r>
          </w:p>
        </w:tc>
        <w:tc>
          <w:tcPr>
            <w:tcW w:w="4929" w:type="dxa"/>
            <w:vMerge w:val="restart"/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Продукт (услуга)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 xml:space="preserve">Планируемая цена </w:t>
            </w:r>
          </w:p>
        </w:tc>
        <w:tc>
          <w:tcPr>
            <w:tcW w:w="1562" w:type="dxa"/>
            <w:vMerge w:val="restart"/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Средняя цена</w:t>
            </w:r>
          </w:p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(руб.)</w:t>
            </w:r>
          </w:p>
        </w:tc>
      </w:tr>
      <w:tr w:rsidR="00A67185" w:rsidRPr="00825C5C" w:rsidTr="005E5234">
        <w:trPr>
          <w:trHeight w:val="20"/>
        </w:trPr>
        <w:tc>
          <w:tcPr>
            <w:tcW w:w="642" w:type="dxa"/>
            <w:vMerge/>
            <w:shd w:val="clear" w:color="000000" w:fill="D6E3BC"/>
          </w:tcPr>
          <w:p w:rsidR="00A67185" w:rsidRPr="00825C5C" w:rsidRDefault="00A67185" w:rsidP="005E523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929" w:type="dxa"/>
            <w:vMerge/>
            <w:shd w:val="clear" w:color="000000" w:fill="D6E3BC"/>
          </w:tcPr>
          <w:p w:rsidR="00A67185" w:rsidRPr="00825C5C" w:rsidRDefault="00A67185" w:rsidP="005E523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2690" w:type="dxa"/>
            <w:gridSpan w:val="2"/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Диапазон цен</w:t>
            </w:r>
          </w:p>
        </w:tc>
        <w:tc>
          <w:tcPr>
            <w:tcW w:w="1562" w:type="dxa"/>
            <w:vMerge/>
            <w:shd w:val="clear" w:color="000000" w:fill="D6E3BC"/>
          </w:tcPr>
          <w:p w:rsidR="00A67185" w:rsidRPr="00825C5C" w:rsidRDefault="00A67185" w:rsidP="005E5234">
            <w:pPr>
              <w:spacing w:after="120"/>
              <w:jc w:val="both"/>
              <w:rPr>
                <w:b/>
              </w:rPr>
            </w:pPr>
          </w:p>
        </w:tc>
      </w:tr>
      <w:tr w:rsidR="00A67185" w:rsidRPr="00825C5C" w:rsidTr="005E5234">
        <w:trPr>
          <w:trHeight w:val="20"/>
        </w:trPr>
        <w:tc>
          <w:tcPr>
            <w:tcW w:w="642" w:type="dxa"/>
            <w:vMerge/>
            <w:tcBorders>
              <w:bottom w:val="double" w:sz="4" w:space="0" w:color="auto"/>
            </w:tcBorders>
            <w:shd w:val="clear" w:color="000000" w:fill="D6E3BC"/>
          </w:tcPr>
          <w:p w:rsidR="00A67185" w:rsidRPr="00825C5C" w:rsidRDefault="00A67185" w:rsidP="005E5234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4929" w:type="dxa"/>
            <w:vMerge/>
            <w:tcBorders>
              <w:bottom w:val="double" w:sz="4" w:space="0" w:color="auto"/>
            </w:tcBorders>
            <w:shd w:val="clear" w:color="000000" w:fill="D6E3BC"/>
          </w:tcPr>
          <w:p w:rsidR="00A67185" w:rsidRPr="00825C5C" w:rsidRDefault="00A67185" w:rsidP="005E5234">
            <w:pPr>
              <w:spacing w:after="120"/>
              <w:jc w:val="both"/>
              <w:rPr>
                <w:b/>
              </w:rPr>
            </w:pPr>
          </w:p>
        </w:tc>
        <w:tc>
          <w:tcPr>
            <w:tcW w:w="1331" w:type="dxa"/>
            <w:tcBorders>
              <w:bottom w:val="doub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Мин.</w:t>
            </w:r>
          </w:p>
        </w:tc>
        <w:tc>
          <w:tcPr>
            <w:tcW w:w="1359" w:type="dxa"/>
            <w:tcBorders>
              <w:bottom w:val="doub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Макс.</w:t>
            </w:r>
          </w:p>
        </w:tc>
        <w:tc>
          <w:tcPr>
            <w:tcW w:w="1562" w:type="dxa"/>
            <w:vMerge/>
            <w:tcBorders>
              <w:bottom w:val="double" w:sz="4" w:space="0" w:color="auto"/>
            </w:tcBorders>
            <w:shd w:val="clear" w:color="000000" w:fill="D6E3BC"/>
          </w:tcPr>
          <w:p w:rsidR="00A67185" w:rsidRPr="00825C5C" w:rsidRDefault="00A67185" w:rsidP="005E5234">
            <w:pPr>
              <w:spacing w:after="120"/>
              <w:jc w:val="both"/>
              <w:rPr>
                <w:b/>
              </w:rPr>
            </w:pPr>
          </w:p>
        </w:tc>
      </w:tr>
      <w:tr w:rsidR="00A67185" w:rsidRPr="00825C5C" w:rsidTr="005E5234">
        <w:tc>
          <w:tcPr>
            <w:tcW w:w="642" w:type="dxa"/>
            <w:tcBorders>
              <w:top w:val="double" w:sz="4" w:space="0" w:color="auto"/>
            </w:tcBorders>
          </w:tcPr>
          <w:p w:rsidR="00A67185" w:rsidRPr="00825C5C" w:rsidRDefault="00A67185" w:rsidP="005E5234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1.</w:t>
            </w:r>
          </w:p>
        </w:tc>
        <w:tc>
          <w:tcPr>
            <w:tcW w:w="4929" w:type="dxa"/>
            <w:tcBorders>
              <w:top w:val="double" w:sz="4" w:space="0" w:color="auto"/>
            </w:tcBorders>
            <w:vAlign w:val="bottom"/>
          </w:tcPr>
          <w:p w:rsidR="00A67185" w:rsidRPr="00825C5C" w:rsidRDefault="00A67185" w:rsidP="005E5234">
            <w:pPr>
              <w:rPr>
                <w:color w:val="000000"/>
              </w:rPr>
            </w:pPr>
            <w:r>
              <w:rPr>
                <w:color w:val="000000"/>
              </w:rPr>
              <w:t>Пошив одежды на заказ</w:t>
            </w:r>
          </w:p>
        </w:tc>
        <w:tc>
          <w:tcPr>
            <w:tcW w:w="1331" w:type="dxa"/>
            <w:tcBorders>
              <w:top w:val="double" w:sz="4" w:space="0" w:color="auto"/>
            </w:tcBorders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</w:t>
            </w: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2000</w:t>
            </w: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562" w:type="dxa"/>
            <w:tcBorders>
              <w:top w:val="double" w:sz="4" w:space="0" w:color="auto"/>
            </w:tcBorders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1300</w:t>
            </w:r>
          </w:p>
        </w:tc>
      </w:tr>
      <w:tr w:rsidR="00A67185" w:rsidRPr="00825C5C" w:rsidTr="005E5234">
        <w:tc>
          <w:tcPr>
            <w:tcW w:w="642" w:type="dxa"/>
          </w:tcPr>
          <w:p w:rsidR="00A67185" w:rsidRPr="00825C5C" w:rsidRDefault="00A67185" w:rsidP="005E5234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2.</w:t>
            </w:r>
          </w:p>
        </w:tc>
        <w:tc>
          <w:tcPr>
            <w:tcW w:w="4929" w:type="dxa"/>
            <w:vAlign w:val="bottom"/>
          </w:tcPr>
          <w:p w:rsidR="00A67185" w:rsidRPr="00825C5C" w:rsidRDefault="00A67185" w:rsidP="005E5234">
            <w:pPr>
              <w:rPr>
                <w:color w:val="000000"/>
              </w:rPr>
            </w:pPr>
            <w:r>
              <w:rPr>
                <w:color w:val="000000"/>
              </w:rPr>
              <w:t>Реставрация одежды</w:t>
            </w:r>
          </w:p>
        </w:tc>
        <w:tc>
          <w:tcPr>
            <w:tcW w:w="1331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359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1000</w:t>
            </w:r>
          </w:p>
        </w:tc>
        <w:tc>
          <w:tcPr>
            <w:tcW w:w="1562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</w:p>
        </w:tc>
      </w:tr>
      <w:tr w:rsidR="00A67185" w:rsidRPr="00825C5C" w:rsidTr="005E5234">
        <w:tc>
          <w:tcPr>
            <w:tcW w:w="642" w:type="dxa"/>
          </w:tcPr>
          <w:p w:rsidR="00A67185" w:rsidRPr="00825C5C" w:rsidRDefault="00A67185" w:rsidP="005E5234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3.</w:t>
            </w:r>
          </w:p>
        </w:tc>
        <w:tc>
          <w:tcPr>
            <w:tcW w:w="4929" w:type="dxa"/>
            <w:vAlign w:val="bottom"/>
          </w:tcPr>
          <w:p w:rsidR="00A67185" w:rsidRPr="00825C5C" w:rsidRDefault="00A67185" w:rsidP="005E5234">
            <w:pPr>
              <w:rPr>
                <w:color w:val="000000"/>
              </w:rPr>
            </w:pPr>
            <w:r>
              <w:rPr>
                <w:color w:val="000000"/>
              </w:rPr>
              <w:t>Подгонка, подшив одежды</w:t>
            </w:r>
          </w:p>
        </w:tc>
        <w:tc>
          <w:tcPr>
            <w:tcW w:w="1331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</w:t>
            </w:r>
          </w:p>
        </w:tc>
        <w:tc>
          <w:tcPr>
            <w:tcW w:w="1359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</w:t>
            </w:r>
          </w:p>
        </w:tc>
        <w:tc>
          <w:tcPr>
            <w:tcW w:w="1562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750</w:t>
            </w:r>
          </w:p>
        </w:tc>
      </w:tr>
      <w:tr w:rsidR="00A67185" w:rsidRPr="00825C5C" w:rsidTr="005E5234">
        <w:tc>
          <w:tcPr>
            <w:tcW w:w="642" w:type="dxa"/>
          </w:tcPr>
          <w:p w:rsidR="00A67185" w:rsidRPr="00825C5C" w:rsidRDefault="00A67185" w:rsidP="005E5234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4.</w:t>
            </w:r>
          </w:p>
        </w:tc>
        <w:tc>
          <w:tcPr>
            <w:tcW w:w="4929" w:type="dxa"/>
            <w:vAlign w:val="bottom"/>
          </w:tcPr>
          <w:p w:rsidR="00A67185" w:rsidRPr="00825C5C" w:rsidRDefault="00A67185" w:rsidP="005E5234">
            <w:pPr>
              <w:rPr>
                <w:color w:val="000000"/>
              </w:rPr>
            </w:pPr>
          </w:p>
        </w:tc>
        <w:tc>
          <w:tcPr>
            <w:tcW w:w="1331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359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562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</w:p>
        </w:tc>
      </w:tr>
      <w:tr w:rsidR="00A67185" w:rsidRPr="00825C5C" w:rsidTr="005E5234">
        <w:tc>
          <w:tcPr>
            <w:tcW w:w="642" w:type="dxa"/>
          </w:tcPr>
          <w:p w:rsidR="00A67185" w:rsidRPr="00825C5C" w:rsidRDefault="00A67185" w:rsidP="005E5234">
            <w:pPr>
              <w:jc w:val="center"/>
              <w:rPr>
                <w:color w:val="000000"/>
              </w:rPr>
            </w:pPr>
            <w:r w:rsidRPr="00825C5C">
              <w:rPr>
                <w:color w:val="000000"/>
              </w:rPr>
              <w:t>5.</w:t>
            </w:r>
          </w:p>
        </w:tc>
        <w:tc>
          <w:tcPr>
            <w:tcW w:w="4929" w:type="dxa"/>
            <w:vAlign w:val="bottom"/>
          </w:tcPr>
          <w:p w:rsidR="00A67185" w:rsidRPr="00825C5C" w:rsidRDefault="00A67185" w:rsidP="005E5234">
            <w:pPr>
              <w:rPr>
                <w:color w:val="000000"/>
              </w:rPr>
            </w:pPr>
          </w:p>
        </w:tc>
        <w:tc>
          <w:tcPr>
            <w:tcW w:w="1331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359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  <w:r w:rsidRPr="00825C5C">
              <w:rPr>
                <w:bCs/>
                <w:color w:val="000000"/>
              </w:rPr>
              <w:t> </w:t>
            </w:r>
          </w:p>
        </w:tc>
        <w:tc>
          <w:tcPr>
            <w:tcW w:w="1562" w:type="dxa"/>
          </w:tcPr>
          <w:p w:rsidR="00A67185" w:rsidRPr="00825C5C" w:rsidRDefault="00A67185" w:rsidP="005E5234">
            <w:pPr>
              <w:jc w:val="right"/>
              <w:rPr>
                <w:bCs/>
                <w:color w:val="000000"/>
              </w:rPr>
            </w:pPr>
          </w:p>
        </w:tc>
      </w:tr>
    </w:tbl>
    <w:p w:rsidR="00A67185" w:rsidRDefault="00A67185" w:rsidP="00DE118B">
      <w:pPr>
        <w:pStyle w:val="2"/>
        <w:ind w:left="1080"/>
        <w:rPr>
          <w:sz w:val="24"/>
          <w:szCs w:val="24"/>
        </w:rPr>
      </w:pPr>
      <w:bookmarkStart w:id="48" w:name="_Toc525487619"/>
      <w:r>
        <w:rPr>
          <w:sz w:val="24"/>
          <w:szCs w:val="24"/>
        </w:rPr>
        <w:t>Каналы сбыта</w:t>
      </w:r>
      <w:bookmarkEnd w:id="48"/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251"/>
        <w:gridCol w:w="2835"/>
        <w:gridCol w:w="2535"/>
      </w:tblGrid>
      <w:tr w:rsidR="00A67185" w:rsidRPr="00A92451" w:rsidTr="005E5234"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Наименование канала</w:t>
            </w:r>
          </w:p>
        </w:tc>
        <w:tc>
          <w:tcPr>
            <w:tcW w:w="2251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Характеристика</w:t>
            </w:r>
          </w:p>
        </w:tc>
        <w:tc>
          <w:tcPr>
            <w:tcW w:w="28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Степень готовности</w:t>
            </w:r>
          </w:p>
        </w:tc>
        <w:tc>
          <w:tcPr>
            <w:tcW w:w="2535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Условия</w:t>
            </w:r>
          </w:p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>
            <w:r>
              <w:t>Ателье «</w:t>
            </w:r>
            <w:proofErr w:type="spellStart"/>
            <w:r>
              <w:t>Гонини</w:t>
            </w:r>
            <w:proofErr w:type="spellEnd"/>
            <w:r>
              <w:t>»</w:t>
            </w:r>
          </w:p>
        </w:tc>
        <w:tc>
          <w:tcPr>
            <w:tcW w:w="2251" w:type="dxa"/>
            <w:shd w:val="clear" w:color="auto" w:fill="auto"/>
          </w:tcPr>
          <w:p w:rsidR="00A67185" w:rsidRDefault="00A67185" w:rsidP="005E5234">
            <w:r>
              <w:t>Ателье, в районе улицы Российская, с широким спектром услуг, в высоким уровнем качества их выполнения в короткие сроки.</w:t>
            </w:r>
          </w:p>
        </w:tc>
        <w:tc>
          <w:tcPr>
            <w:tcW w:w="2835" w:type="dxa"/>
            <w:shd w:val="clear" w:color="auto" w:fill="auto"/>
          </w:tcPr>
          <w:p w:rsidR="00A67185" w:rsidRDefault="00A67185" w:rsidP="005E5234">
            <w:r>
              <w:t>Работает</w:t>
            </w:r>
          </w:p>
        </w:tc>
        <w:tc>
          <w:tcPr>
            <w:tcW w:w="2535" w:type="dxa"/>
            <w:shd w:val="clear" w:color="auto" w:fill="auto"/>
          </w:tcPr>
          <w:p w:rsidR="00A67185" w:rsidRDefault="00A67185" w:rsidP="005E5234"/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/>
        </w:tc>
        <w:tc>
          <w:tcPr>
            <w:tcW w:w="2251" w:type="dxa"/>
            <w:shd w:val="clear" w:color="auto" w:fill="auto"/>
          </w:tcPr>
          <w:p w:rsidR="00A67185" w:rsidRDefault="00A67185" w:rsidP="005E5234"/>
        </w:tc>
        <w:tc>
          <w:tcPr>
            <w:tcW w:w="2835" w:type="dxa"/>
            <w:shd w:val="clear" w:color="auto" w:fill="auto"/>
          </w:tcPr>
          <w:p w:rsidR="00A67185" w:rsidRDefault="00A67185" w:rsidP="005E5234"/>
        </w:tc>
        <w:tc>
          <w:tcPr>
            <w:tcW w:w="2535" w:type="dxa"/>
            <w:shd w:val="clear" w:color="auto" w:fill="auto"/>
          </w:tcPr>
          <w:p w:rsidR="00A67185" w:rsidRDefault="00A67185" w:rsidP="005E5234"/>
        </w:tc>
      </w:tr>
      <w:tr w:rsidR="00A67185" w:rsidTr="005E5234">
        <w:tc>
          <w:tcPr>
            <w:tcW w:w="2535" w:type="dxa"/>
            <w:shd w:val="clear" w:color="auto" w:fill="auto"/>
          </w:tcPr>
          <w:p w:rsidR="00A67185" w:rsidRDefault="00A67185" w:rsidP="005E5234"/>
        </w:tc>
        <w:tc>
          <w:tcPr>
            <w:tcW w:w="2251" w:type="dxa"/>
            <w:shd w:val="clear" w:color="auto" w:fill="auto"/>
          </w:tcPr>
          <w:p w:rsidR="00A67185" w:rsidRDefault="00A67185" w:rsidP="005E5234"/>
        </w:tc>
        <w:tc>
          <w:tcPr>
            <w:tcW w:w="2835" w:type="dxa"/>
            <w:shd w:val="clear" w:color="auto" w:fill="auto"/>
          </w:tcPr>
          <w:p w:rsidR="00A67185" w:rsidRDefault="00A67185" w:rsidP="005E5234"/>
        </w:tc>
        <w:tc>
          <w:tcPr>
            <w:tcW w:w="2535" w:type="dxa"/>
            <w:shd w:val="clear" w:color="auto" w:fill="auto"/>
          </w:tcPr>
          <w:p w:rsidR="00A67185" w:rsidRDefault="00A67185" w:rsidP="005E5234"/>
        </w:tc>
      </w:tr>
    </w:tbl>
    <w:p w:rsidR="00A67185" w:rsidRPr="00501DFD" w:rsidRDefault="00A67185" w:rsidP="00DE118B">
      <w:pPr>
        <w:pStyle w:val="2"/>
        <w:ind w:left="1080"/>
        <w:rPr>
          <w:sz w:val="24"/>
          <w:szCs w:val="24"/>
        </w:rPr>
      </w:pPr>
      <w:bookmarkStart w:id="49" w:name="_Toc525487620"/>
      <w:r w:rsidRPr="00501DFD">
        <w:rPr>
          <w:sz w:val="24"/>
          <w:szCs w:val="24"/>
        </w:rPr>
        <w:t>План рекламных мероприятий:</w:t>
      </w:r>
      <w:bookmarkEnd w:id="49"/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990"/>
        <w:gridCol w:w="2619"/>
        <w:gridCol w:w="1186"/>
        <w:gridCol w:w="1188"/>
        <w:gridCol w:w="1188"/>
        <w:gridCol w:w="1177"/>
        <w:gridCol w:w="11"/>
        <w:gridCol w:w="1436"/>
      </w:tblGrid>
      <w:tr w:rsidR="00A67185" w:rsidRPr="00825C5C" w:rsidTr="00DE118B">
        <w:trPr>
          <w:trHeight w:val="18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№</w:t>
            </w:r>
          </w:p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</w:rPr>
              <w:t>п/п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4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кварталам), руб.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 xml:space="preserve">Итого, </w:t>
            </w:r>
          </w:p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руб.:</w:t>
            </w:r>
          </w:p>
        </w:tc>
      </w:tr>
      <w:tr w:rsidR="00A67185" w:rsidRPr="00825C5C" w:rsidTr="00DE118B">
        <w:trPr>
          <w:trHeight w:val="18"/>
        </w:trPr>
        <w:tc>
          <w:tcPr>
            <w:tcW w:w="99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</w:tr>
      <w:tr w:rsidR="00A67185" w:rsidRPr="00825C5C" w:rsidTr="00DE118B">
        <w:trPr>
          <w:trHeight w:val="18"/>
        </w:trPr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noWrap/>
            <w:vAlign w:val="bottom"/>
          </w:tcPr>
          <w:p w:rsidR="00A67185" w:rsidRPr="00825C5C" w:rsidRDefault="00A67185" w:rsidP="005E5234"/>
        </w:tc>
        <w:tc>
          <w:tcPr>
            <w:tcW w:w="261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ind w:firstLine="476"/>
              <w:rPr>
                <w:b/>
                <w:bCs/>
              </w:rPr>
            </w:pPr>
            <w:r w:rsidRPr="00825C5C">
              <w:rPr>
                <w:b/>
                <w:bCs/>
              </w:rPr>
              <w:t>Всего:</w:t>
            </w:r>
          </w:p>
        </w:tc>
        <w:tc>
          <w:tcPr>
            <w:tcW w:w="11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1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4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</w:tr>
      <w:tr w:rsidR="00A67185" w:rsidRPr="00825C5C" w:rsidTr="00DE118B">
        <w:trPr>
          <w:trHeight w:val="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1</w:t>
            </w:r>
            <w: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rPr>
                <w:color w:val="000000"/>
              </w:rPr>
            </w:pPr>
            <w:r>
              <w:rPr>
                <w:color w:val="000000"/>
              </w:rPr>
              <w:t>Флаеры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  <w:r>
              <w:t>5000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5000</w:t>
            </w: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  <w:r>
              <w:t>5000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  <w:r>
              <w:t>5000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right"/>
            </w:pPr>
            <w:r>
              <w:t>20000</w:t>
            </w:r>
          </w:p>
        </w:tc>
      </w:tr>
      <w:tr w:rsidR="00A67185" w:rsidRPr="00825C5C" w:rsidTr="00DE118B">
        <w:trPr>
          <w:trHeight w:val="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2</w:t>
            </w:r>
            <w: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rPr>
                <w:color w:val="000000"/>
              </w:rPr>
            </w:pPr>
            <w:r>
              <w:rPr>
                <w:color w:val="000000"/>
              </w:rPr>
              <w:t>Интернет реклама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  <w:r>
              <w:t>10000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10000</w:t>
            </w: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  <w:r>
              <w:t>10000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  <w:r>
              <w:t>10000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right"/>
            </w:pPr>
            <w:r>
              <w:t>40000</w:t>
            </w:r>
          </w:p>
        </w:tc>
      </w:tr>
      <w:tr w:rsidR="00A67185" w:rsidRPr="00825C5C" w:rsidTr="00DE118B">
        <w:trPr>
          <w:trHeight w:val="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3</w:t>
            </w:r>
            <w:r>
              <w:t>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rPr>
                <w:color w:val="000000"/>
              </w:rPr>
            </w:pPr>
            <w:r>
              <w:rPr>
                <w:color w:val="000000"/>
              </w:rPr>
              <w:t>Реклама на транспорте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30000</w:t>
            </w:r>
            <w:r w:rsidRPr="00825C5C"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30000</w:t>
            </w:r>
            <w:r w:rsidRPr="00825C5C">
              <w:t> 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right"/>
            </w:pPr>
            <w:r>
              <w:t>60000</w:t>
            </w:r>
          </w:p>
        </w:tc>
      </w:tr>
      <w:tr w:rsidR="00A67185" w:rsidRPr="00825C5C" w:rsidTr="00DE118B">
        <w:trPr>
          <w:trHeight w:val="1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4.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right"/>
            </w:pPr>
            <w:r>
              <w:t>120000</w:t>
            </w:r>
          </w:p>
        </w:tc>
      </w:tr>
    </w:tbl>
    <w:p w:rsidR="00A67185" w:rsidRDefault="00A67185" w:rsidP="00A67185">
      <w:bookmarkStart w:id="50" w:name="_Toc525487624"/>
    </w:p>
    <w:bookmarkEnd w:id="50"/>
    <w:p w:rsidR="00A67185" w:rsidRPr="00501DFD" w:rsidRDefault="00A67185" w:rsidP="00BE408A">
      <w:pPr>
        <w:pStyle w:val="1"/>
        <w:keepLines w:val="0"/>
        <w:spacing w:before="240" w:after="60" w:line="240" w:lineRule="auto"/>
        <w:ind w:left="720"/>
      </w:pPr>
    </w:p>
    <w:p w:rsidR="00A67185" w:rsidRPr="008D42ED" w:rsidRDefault="00A67185" w:rsidP="00BE408A">
      <w:pPr>
        <w:pStyle w:val="2"/>
        <w:ind w:left="1080"/>
        <w:rPr>
          <w:sz w:val="24"/>
          <w:szCs w:val="24"/>
        </w:rPr>
      </w:pPr>
      <w:bookmarkStart w:id="51" w:name="_Toc525487626"/>
      <w:r w:rsidRPr="008D42ED">
        <w:rPr>
          <w:sz w:val="24"/>
          <w:szCs w:val="24"/>
        </w:rPr>
        <w:t>Производственные площади и помещения:</w:t>
      </w:r>
      <w:bookmarkEnd w:id="51"/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3773"/>
        <w:gridCol w:w="1013"/>
        <w:gridCol w:w="992"/>
        <w:gridCol w:w="992"/>
        <w:gridCol w:w="993"/>
        <w:gridCol w:w="1330"/>
      </w:tblGrid>
      <w:tr w:rsidR="00A67185" w:rsidRPr="00825C5C" w:rsidTr="005E5234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ind w:right="-108"/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A67185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,  </w:t>
            </w:r>
          </w:p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A67185" w:rsidRPr="00825C5C" w:rsidTr="005E5234">
        <w:trPr>
          <w:trHeight w:val="20"/>
        </w:trPr>
        <w:tc>
          <w:tcPr>
            <w:tcW w:w="54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</w:tr>
      <w:tr w:rsidR="00A67185" w:rsidRPr="00825C5C" w:rsidTr="005E5234">
        <w:trPr>
          <w:trHeight w:val="20"/>
        </w:trPr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37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ind w:firstLine="764"/>
              <w:rPr>
                <w:b/>
                <w:bCs/>
              </w:rPr>
            </w:pPr>
            <w:r w:rsidRPr="00825C5C">
              <w:rPr>
                <w:b/>
                <w:bCs/>
              </w:rPr>
              <w:t>Всего:</w:t>
            </w:r>
          </w:p>
        </w:tc>
        <w:tc>
          <w:tcPr>
            <w:tcW w:w="10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</w:tr>
      <w:tr w:rsidR="00A67185" w:rsidRPr="00825C5C" w:rsidTr="005E5234">
        <w:trPr>
          <w:trHeight w:val="20"/>
        </w:trPr>
        <w:tc>
          <w:tcPr>
            <w:tcW w:w="8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ind w:firstLine="721"/>
              <w:rPr>
                <w:b/>
                <w:bCs/>
                <w:i/>
                <w:iCs/>
              </w:rPr>
            </w:pPr>
            <w:r w:rsidRPr="00825C5C">
              <w:rPr>
                <w:b/>
                <w:bCs/>
                <w:i/>
                <w:iCs/>
              </w:rPr>
              <w:t>Производственные (в т.ч. торговые) помещения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</w:p>
        </w:tc>
      </w:tr>
      <w:tr w:rsidR="00A67185" w:rsidRPr="00825C5C" w:rsidTr="005E523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016550" w:rsidRDefault="00A67185" w:rsidP="005E5234">
            <w:pPr>
              <w:jc w:val="center"/>
              <w:rPr>
                <w:bCs/>
              </w:rPr>
            </w:pPr>
            <w:r w:rsidRPr="00016550">
              <w:rPr>
                <w:bCs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 w:rsidRPr="00825C5C">
              <w:t>Аренд</w:t>
            </w:r>
            <w:r>
              <w:t>ная плата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40000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</w:t>
            </w:r>
          </w:p>
        </w:tc>
      </w:tr>
      <w:tr w:rsidR="00A67185" w:rsidRPr="00825C5C" w:rsidTr="005E523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016550" w:rsidRDefault="00A67185" w:rsidP="005E5234">
            <w:pPr>
              <w:jc w:val="center"/>
              <w:rPr>
                <w:bCs/>
              </w:rPr>
            </w:pPr>
            <w:r w:rsidRPr="00016550">
              <w:rPr>
                <w:bCs/>
              </w:rPr>
              <w:t>2.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 w:rsidRPr="00825C5C">
              <w:t>Ремонт</w:t>
            </w:r>
            <w:r>
              <w:t>ные работы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</w:t>
            </w:r>
          </w:p>
        </w:tc>
      </w:tr>
      <w:tr w:rsidR="00A67185" w:rsidRPr="00825C5C" w:rsidTr="005E523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016550" w:rsidRDefault="00A67185" w:rsidP="005E5234">
            <w:pPr>
              <w:jc w:val="center"/>
              <w:rPr>
                <w:bCs/>
              </w:rPr>
            </w:pPr>
            <w:r w:rsidRPr="00016550">
              <w:rPr>
                <w:bCs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 w:rsidRPr="00825C5C">
              <w:t>Коммунальные платежи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>
              <w:t>10000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</w:t>
            </w:r>
          </w:p>
          <w:p w:rsidR="00A67185" w:rsidRDefault="00A67185" w:rsidP="005E5234">
            <w:pPr>
              <w:jc w:val="center"/>
              <w:rPr>
                <w:b/>
                <w:bCs/>
              </w:rPr>
            </w:pPr>
          </w:p>
          <w:p w:rsidR="00A67185" w:rsidRDefault="00A67185" w:rsidP="005E5234">
            <w:pPr>
              <w:jc w:val="center"/>
              <w:rPr>
                <w:b/>
                <w:bCs/>
              </w:rPr>
            </w:pPr>
          </w:p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 300000</w:t>
            </w:r>
          </w:p>
        </w:tc>
      </w:tr>
    </w:tbl>
    <w:p w:rsidR="00A67185" w:rsidRPr="00501DFD" w:rsidRDefault="00A67185" w:rsidP="00BE408A">
      <w:pPr>
        <w:pStyle w:val="2"/>
        <w:ind w:left="1080"/>
        <w:rPr>
          <w:sz w:val="24"/>
          <w:szCs w:val="24"/>
        </w:rPr>
      </w:pPr>
      <w:bookmarkStart w:id="52" w:name="_Toc525487628"/>
      <w:r w:rsidRPr="00501DFD">
        <w:rPr>
          <w:sz w:val="24"/>
          <w:szCs w:val="24"/>
        </w:rPr>
        <w:t>Статьи капитальных вложений в проект:</w:t>
      </w:r>
      <w:bookmarkEnd w:id="52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76"/>
        <w:gridCol w:w="3176"/>
        <w:gridCol w:w="1130"/>
        <w:gridCol w:w="947"/>
        <w:gridCol w:w="932"/>
        <w:gridCol w:w="983"/>
        <w:gridCol w:w="932"/>
        <w:gridCol w:w="1063"/>
      </w:tblGrid>
      <w:tr w:rsidR="00A67185" w:rsidRPr="00B32D17" w:rsidTr="005E5234">
        <w:trPr>
          <w:trHeight w:val="20"/>
        </w:trPr>
        <w:tc>
          <w:tcPr>
            <w:tcW w:w="4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Pr="00825C5C" w:rsidRDefault="00A67185" w:rsidP="005E5234">
            <w:pPr>
              <w:ind w:right="-108"/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№ п/п</w:t>
            </w:r>
          </w:p>
        </w:tc>
        <w:tc>
          <w:tcPr>
            <w:tcW w:w="3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A67185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«0»</w:t>
            </w:r>
          </w:p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период</w:t>
            </w:r>
          </w:p>
        </w:tc>
        <w:tc>
          <w:tcPr>
            <w:tcW w:w="375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6E3BC"/>
            <w:vAlign w:val="center"/>
            <w:hideMark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Default="00A67185" w:rsidP="005E5234">
            <w:pPr>
              <w:jc w:val="center"/>
              <w:rPr>
                <w:b/>
                <w:bCs/>
                <w:color w:val="000000"/>
              </w:rPr>
            </w:pPr>
            <w:r w:rsidRPr="00B32D17">
              <w:rPr>
                <w:b/>
                <w:bCs/>
                <w:color w:val="000000"/>
              </w:rPr>
              <w:t xml:space="preserve">Итого, </w:t>
            </w:r>
          </w:p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 w:rsidRPr="00B32D17">
              <w:rPr>
                <w:b/>
                <w:bCs/>
                <w:color w:val="000000"/>
              </w:rPr>
              <w:t>руб.</w:t>
            </w:r>
          </w:p>
        </w:tc>
      </w:tr>
      <w:tr w:rsidR="00A67185" w:rsidRPr="00B32D17" w:rsidTr="005E5234">
        <w:trPr>
          <w:trHeight w:val="20"/>
        </w:trPr>
        <w:tc>
          <w:tcPr>
            <w:tcW w:w="477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0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98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91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67185" w:rsidRPr="00B32D17" w:rsidTr="005E5234">
        <w:trPr>
          <w:trHeight w:val="20"/>
        </w:trPr>
        <w:tc>
          <w:tcPr>
            <w:tcW w:w="368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ind w:firstLine="1310"/>
              <w:jc w:val="both"/>
              <w:rPr>
                <w:b/>
                <w:bCs/>
                <w:color w:val="000000"/>
              </w:rPr>
            </w:pPr>
            <w:r w:rsidRPr="00B32D1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984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91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</w:p>
        </w:tc>
      </w:tr>
      <w:tr w:rsidR="00A67185" w:rsidRPr="00B32D17" w:rsidTr="005E5234">
        <w:trPr>
          <w:trHeight w:val="20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185" w:rsidRPr="00B32D17" w:rsidRDefault="00A67185" w:rsidP="005E5234">
            <w:pPr>
              <w:jc w:val="center"/>
              <w:rPr>
                <w:color w:val="000000"/>
              </w:rPr>
            </w:pPr>
            <w:r w:rsidRPr="00B32D17">
              <w:rPr>
                <w:color w:val="000000"/>
              </w:rPr>
              <w:t>1.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B32D17" w:rsidRDefault="00A67185" w:rsidP="005E5234">
            <w:pPr>
              <w:rPr>
                <w:color w:val="000000"/>
              </w:rPr>
            </w:pPr>
            <w:r w:rsidRPr="00B32D17">
              <w:rPr>
                <w:color w:val="000000"/>
              </w:rPr>
              <w:t>Приобретение оборудования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185" w:rsidRPr="00B32D17" w:rsidRDefault="00A67185" w:rsidP="005E5234">
            <w:pPr>
              <w:jc w:val="both"/>
              <w:rPr>
                <w:color w:val="000000"/>
              </w:rPr>
            </w:pPr>
            <w:r w:rsidRPr="00B32D17">
              <w:rPr>
                <w:color w:val="000000"/>
              </w:rPr>
              <w:t> </w:t>
            </w:r>
            <w:r>
              <w:rPr>
                <w:color w:val="000000"/>
              </w:rPr>
              <w:t>500000</w:t>
            </w:r>
          </w:p>
        </w:tc>
      </w:tr>
    </w:tbl>
    <w:p w:rsidR="00A67185" w:rsidRPr="00501DFD" w:rsidRDefault="00A67185" w:rsidP="00BE408A">
      <w:pPr>
        <w:pStyle w:val="2"/>
        <w:ind w:left="1080"/>
        <w:rPr>
          <w:sz w:val="24"/>
          <w:szCs w:val="24"/>
        </w:rPr>
      </w:pPr>
      <w:bookmarkStart w:id="53" w:name="_Toc525487630"/>
      <w:r w:rsidRPr="00501DFD">
        <w:rPr>
          <w:sz w:val="24"/>
          <w:szCs w:val="24"/>
        </w:rPr>
        <w:t>План производства:</w:t>
      </w:r>
      <w:bookmarkEnd w:id="53"/>
    </w:p>
    <w:tbl>
      <w:tblPr>
        <w:tblW w:w="97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5"/>
        <w:gridCol w:w="2230"/>
        <w:gridCol w:w="1276"/>
        <w:gridCol w:w="851"/>
        <w:gridCol w:w="850"/>
        <w:gridCol w:w="851"/>
        <w:gridCol w:w="1134"/>
        <w:gridCol w:w="1989"/>
      </w:tblGrid>
      <w:tr w:rsidR="00A67185" w:rsidRPr="00BB25B3" w:rsidTr="005E523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</w:rPr>
            </w:pPr>
            <w:r w:rsidRPr="00825C5C">
              <w:rPr>
                <w:b/>
              </w:rPr>
              <w:t>№</w:t>
            </w:r>
          </w:p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</w:rPr>
              <w:t>п/п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A67185" w:rsidRPr="00BB25B3" w:rsidTr="005E5234">
        <w:tc>
          <w:tcPr>
            <w:tcW w:w="6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</w:tr>
      <w:tr w:rsidR="00A67185" w:rsidRPr="00BB25B3" w:rsidTr="005E5234"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2230" w:type="dxa"/>
            <w:tcBorders>
              <w:top w:val="doub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A67185" w:rsidRPr="00825C5C" w:rsidRDefault="00A67185" w:rsidP="005E5234">
            <w:pPr>
              <w:jc w:val="right"/>
              <w:rPr>
                <w:b/>
                <w:bCs/>
              </w:rPr>
            </w:pPr>
          </w:p>
        </w:tc>
      </w:tr>
      <w:tr w:rsidR="00A67185" w:rsidRPr="00BB25B3" w:rsidTr="005E523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1</w:t>
            </w:r>
            <w: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>
              <w:t>Пошив одежды на заказ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>650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>700 кв.м.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 xml:space="preserve">750 </w:t>
            </w:r>
            <w:proofErr w:type="gramStart"/>
            <w:r w:rsidRPr="00943D08"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 xml:space="preserve">900 </w:t>
            </w:r>
          </w:p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proofErr w:type="gramStart"/>
            <w:r w:rsidRPr="00943D08"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 xml:space="preserve">3000 </w:t>
            </w:r>
            <w:proofErr w:type="gramStart"/>
            <w:r w:rsidRPr="00943D08">
              <w:t>кв.м</w:t>
            </w:r>
            <w:proofErr w:type="gramEnd"/>
          </w:p>
        </w:tc>
      </w:tr>
      <w:tr w:rsidR="00A67185" w:rsidRPr="00BB25B3" w:rsidTr="005E523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800 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800 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800 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800 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800 р</w:t>
            </w:r>
          </w:p>
        </w:tc>
      </w:tr>
      <w:tr w:rsidR="00A67185" w:rsidRPr="00BB25B3" w:rsidTr="005E523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520000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560000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720000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2400000</w:t>
            </w:r>
          </w:p>
        </w:tc>
      </w:tr>
      <w:tr w:rsidR="00A67185" w:rsidRPr="00BB25B3" w:rsidTr="005E523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2</w:t>
            </w:r>
            <w:r>
              <w:t>.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>
              <w:t>Ремонт\реставрация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1200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7185" w:rsidRPr="00943D08" w:rsidRDefault="00A67185" w:rsidP="005E5234">
            <w:pPr>
              <w:jc w:val="center"/>
            </w:pPr>
            <w:r>
              <w:t xml:space="preserve">4000 </w:t>
            </w:r>
            <w:proofErr w:type="spellStart"/>
            <w:r>
              <w:t>шт</w:t>
            </w:r>
            <w:proofErr w:type="spellEnd"/>
          </w:p>
        </w:tc>
      </w:tr>
      <w:tr w:rsidR="00A67185" w:rsidRPr="00BB25B3" w:rsidTr="005E523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500 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500 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500 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500 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500 р</w:t>
            </w:r>
          </w:p>
        </w:tc>
      </w:tr>
      <w:tr w:rsidR="00A67185" w:rsidRPr="00BB25B3" w:rsidTr="005E5234"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450000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550000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600000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2000000</w:t>
            </w:r>
          </w:p>
        </w:tc>
      </w:tr>
      <w:tr w:rsidR="00A67185" w:rsidRPr="00BB25B3" w:rsidTr="005E5234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>
              <w:t>Подгонка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 w:rsidRPr="00943D08">
              <w:rPr>
                <w:bCs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5000 </w:t>
            </w:r>
            <w:proofErr w:type="spellStart"/>
            <w:r>
              <w:rPr>
                <w:bCs/>
              </w:rPr>
              <w:t>шт</w:t>
            </w:r>
            <w:proofErr w:type="spellEnd"/>
          </w:p>
        </w:tc>
      </w:tr>
      <w:tr w:rsidR="00A67185" w:rsidRPr="00BB25B3" w:rsidTr="005E5234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22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Цена,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250 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250 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250 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250 р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250 р</w:t>
            </w:r>
          </w:p>
        </w:tc>
      </w:tr>
      <w:tr w:rsidR="00A67185" w:rsidRPr="00BB25B3" w:rsidTr="005E5234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F16CC9" w:rsidRDefault="00A67185" w:rsidP="005E5234">
            <w:pPr>
              <w:jc w:val="center"/>
              <w:rPr>
                <w:sz w:val="20"/>
                <w:szCs w:val="20"/>
              </w:rPr>
            </w:pPr>
            <w:r w:rsidRPr="00F16CC9">
              <w:rPr>
                <w:sz w:val="20"/>
                <w:szCs w:val="20"/>
              </w:rPr>
              <w:t>Сумма,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325000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375000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1250000</w:t>
            </w:r>
          </w:p>
        </w:tc>
      </w:tr>
    </w:tbl>
    <w:p w:rsidR="00A67185" w:rsidRPr="00501DFD" w:rsidRDefault="00A67185" w:rsidP="00BE408A">
      <w:pPr>
        <w:pStyle w:val="2"/>
        <w:ind w:left="1080"/>
        <w:rPr>
          <w:sz w:val="24"/>
          <w:szCs w:val="24"/>
        </w:rPr>
      </w:pPr>
      <w:bookmarkStart w:id="54" w:name="_Toc525487631"/>
      <w:r w:rsidRPr="00501DFD">
        <w:rPr>
          <w:sz w:val="24"/>
          <w:szCs w:val="24"/>
        </w:rPr>
        <w:t>Затраты предприятия</w:t>
      </w:r>
      <w:bookmarkEnd w:id="54"/>
    </w:p>
    <w:p w:rsidR="00A67185" w:rsidRPr="0029754F" w:rsidRDefault="00A67185" w:rsidP="00BE408A">
      <w:pPr>
        <w:pStyle w:val="3"/>
        <w:ind w:left="360"/>
      </w:pPr>
      <w:bookmarkStart w:id="55" w:name="_Toc525487632"/>
      <w:r w:rsidRPr="00FC6D68">
        <w:t xml:space="preserve">Прямые </w:t>
      </w:r>
      <w:r w:rsidRPr="00E21692">
        <w:t>затраты - сырье и материалы</w:t>
      </w:r>
      <w:r>
        <w:t>:</w:t>
      </w:r>
      <w:bookmarkEnd w:id="55"/>
    </w:p>
    <w:tbl>
      <w:tblPr>
        <w:tblW w:w="86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1874"/>
        <w:gridCol w:w="1280"/>
        <w:gridCol w:w="915"/>
        <w:gridCol w:w="933"/>
        <w:gridCol w:w="933"/>
        <w:gridCol w:w="933"/>
        <w:gridCol w:w="1233"/>
      </w:tblGrid>
      <w:tr w:rsidR="00A67185" w:rsidRPr="00825C5C" w:rsidTr="005E5234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6E3BC"/>
            <w:noWrap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Наименование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Един. изм.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Первый год (по кварталам) руб.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6E3BC"/>
            <w:vAlign w:val="center"/>
          </w:tcPr>
          <w:p w:rsidR="00A67185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Итого, </w:t>
            </w:r>
          </w:p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руб.</w:t>
            </w:r>
          </w:p>
        </w:tc>
      </w:tr>
      <w:tr w:rsidR="00A67185" w:rsidRPr="00825C5C" w:rsidTr="005E5234">
        <w:tc>
          <w:tcPr>
            <w:tcW w:w="5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rPr>
                <w:b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</w:t>
            </w:r>
            <w:r w:rsidRPr="00825C5C">
              <w:rPr>
                <w:b/>
                <w:bCs/>
              </w:rPr>
              <w:t xml:space="preserve"> период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Pr="00825C5C">
              <w:rPr>
                <w:b/>
                <w:bCs/>
              </w:rPr>
              <w:t xml:space="preserve"> период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B32D17" w:rsidRDefault="00A67185" w:rsidP="005E52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4</w:t>
            </w:r>
            <w:r w:rsidRPr="00825C5C">
              <w:rPr>
                <w:b/>
                <w:bCs/>
              </w:rPr>
              <w:t xml:space="preserve"> период</w:t>
            </w:r>
          </w:p>
        </w:tc>
        <w:tc>
          <w:tcPr>
            <w:tcW w:w="1233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</w:p>
        </w:tc>
      </w:tr>
      <w:tr w:rsidR="00A67185" w:rsidRPr="00825C5C" w:rsidTr="005E5234"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7185" w:rsidRPr="00825C5C" w:rsidRDefault="00A67185" w:rsidP="005E5234"/>
        </w:tc>
        <w:tc>
          <w:tcPr>
            <w:tcW w:w="315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5C5C" w:rsidRDefault="00A67185" w:rsidP="005E5234">
            <w:pPr>
              <w:ind w:left="778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825C5C">
              <w:rPr>
                <w:b/>
                <w:bCs/>
              </w:rPr>
              <w:t>:</w:t>
            </w:r>
          </w:p>
        </w:tc>
        <w:tc>
          <w:tcPr>
            <w:tcW w:w="9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</w:p>
        </w:tc>
        <w:tc>
          <w:tcPr>
            <w:tcW w:w="9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</w:p>
        </w:tc>
        <w:tc>
          <w:tcPr>
            <w:tcW w:w="123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</w:p>
        </w:tc>
      </w:tr>
      <w:tr w:rsidR="00A67185" w:rsidRPr="00825C5C" w:rsidTr="005E5234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1</w:t>
            </w:r>
            <w:r>
              <w:t>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>
              <w:t>Пошив одежды на заказ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>650 кв.м.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>700 кв.м.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 xml:space="preserve">750 </w:t>
            </w:r>
            <w:proofErr w:type="gramStart"/>
            <w:r w:rsidRPr="00943D08"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r w:rsidRPr="00943D08">
              <w:rPr>
                <w:sz w:val="20"/>
                <w:szCs w:val="20"/>
              </w:rPr>
              <w:t>900</w:t>
            </w:r>
          </w:p>
          <w:p w:rsidR="00A67185" w:rsidRPr="00943D08" w:rsidRDefault="00A67185" w:rsidP="005E5234">
            <w:pPr>
              <w:jc w:val="center"/>
              <w:rPr>
                <w:sz w:val="20"/>
                <w:szCs w:val="20"/>
              </w:rPr>
            </w:pPr>
            <w:proofErr w:type="gramStart"/>
            <w:r w:rsidRPr="00943D08">
              <w:rPr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</w:pPr>
            <w:r>
              <w:t>3000 кв.м.</w:t>
            </w:r>
          </w:p>
        </w:tc>
      </w:tr>
      <w:tr w:rsidR="00A67185" w:rsidRPr="00825C5C" w:rsidTr="005E523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</w:pPr>
            <w:r w:rsidRPr="008269A2"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3F7FB0"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3F7FB0"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3F7FB0">
              <w:t>250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</w:pPr>
          </w:p>
        </w:tc>
      </w:tr>
      <w:tr w:rsidR="00A67185" w:rsidRPr="00825C5C" w:rsidTr="005E523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162500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175000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187500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200000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725000</w:t>
            </w:r>
          </w:p>
        </w:tc>
      </w:tr>
      <w:tr w:rsidR="00A67185" w:rsidRPr="00825C5C" w:rsidTr="005E5234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pPr>
              <w:jc w:val="center"/>
            </w:pPr>
            <w:r w:rsidRPr="00825C5C">
              <w:t>2</w:t>
            </w:r>
            <w:r>
              <w:t>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>
              <w:t>Ремонт\реставрация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800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900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1100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</w:pPr>
            <w:r w:rsidRPr="00943D08">
              <w:t>1200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</w:pPr>
          </w:p>
        </w:tc>
      </w:tr>
      <w:tr w:rsidR="00A67185" w:rsidRPr="00825C5C" w:rsidTr="005E523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</w:pPr>
            <w:r w:rsidRPr="008269A2"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4900CA"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4900CA">
              <w:t>60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4900CA">
              <w:t>60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</w:pPr>
          </w:p>
        </w:tc>
      </w:tr>
      <w:tr w:rsidR="00A67185" w:rsidRPr="00825C5C" w:rsidTr="005E5234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48000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54000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66000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72000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240000</w:t>
            </w:r>
          </w:p>
        </w:tc>
      </w:tr>
      <w:tr w:rsidR="00A67185" w:rsidRPr="00825C5C" w:rsidTr="005E5234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>
              <w:t>3.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>
            <w:r>
              <w:t>Подгонка одежды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 w:rsidRPr="00943D08">
              <w:rPr>
                <w:bCs/>
              </w:rPr>
              <w:t>1000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943D08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</w:p>
        </w:tc>
      </w:tr>
      <w:tr w:rsidR="00A67185" w:rsidRPr="00825C5C" w:rsidTr="005E5234"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 w:rsidRPr="008269A2">
              <w:rPr>
                <w:bCs/>
              </w:rPr>
              <w:t>150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783231">
              <w:rPr>
                <w:bCs/>
              </w:rPr>
              <w:t>150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783231">
              <w:rPr>
                <w:bCs/>
              </w:rPr>
              <w:t>150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</w:pPr>
            <w:r w:rsidRPr="00783231">
              <w:rPr>
                <w:bCs/>
              </w:rPr>
              <w:t>150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</w:p>
        </w:tc>
      </w:tr>
      <w:tr w:rsidR="00A67185" w:rsidRPr="00825C5C" w:rsidTr="005E5234"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5C5C" w:rsidRDefault="00A67185" w:rsidP="005E5234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7E0B5E" w:rsidRDefault="00A67185" w:rsidP="005E5234">
            <w:pPr>
              <w:jc w:val="center"/>
              <w:rPr>
                <w:color w:val="000000"/>
                <w:sz w:val="20"/>
                <w:szCs w:val="20"/>
              </w:rPr>
            </w:pPr>
            <w:r w:rsidRPr="007E0B5E">
              <w:rPr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180000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195000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225000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185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750000</w:t>
            </w:r>
          </w:p>
          <w:p w:rsidR="00A67185" w:rsidRDefault="00A67185" w:rsidP="005E5234">
            <w:pPr>
              <w:jc w:val="center"/>
              <w:rPr>
                <w:bCs/>
              </w:rPr>
            </w:pPr>
          </w:p>
          <w:p w:rsidR="00A67185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  <w:p w:rsidR="00A67185" w:rsidRPr="008269A2" w:rsidRDefault="00A67185" w:rsidP="005E5234">
            <w:pPr>
              <w:jc w:val="center"/>
              <w:rPr>
                <w:bCs/>
              </w:rPr>
            </w:pPr>
            <w:r>
              <w:rPr>
                <w:bCs/>
              </w:rPr>
              <w:t>1715000</w:t>
            </w:r>
          </w:p>
        </w:tc>
      </w:tr>
    </w:tbl>
    <w:p w:rsidR="00A67185" w:rsidRDefault="00A67185" w:rsidP="00A67185">
      <w:bookmarkStart w:id="56" w:name="_Toc525487635"/>
      <w:r>
        <w:br w:type="page"/>
      </w:r>
    </w:p>
    <w:p w:rsidR="00A67185" w:rsidRPr="00501DFD" w:rsidRDefault="00A67185" w:rsidP="00BE408A">
      <w:pPr>
        <w:pStyle w:val="1"/>
        <w:keepLines w:val="0"/>
        <w:spacing w:before="240" w:after="60" w:line="240" w:lineRule="auto"/>
        <w:ind w:left="720"/>
      </w:pPr>
      <w:r>
        <w:lastRenderedPageBreak/>
        <w:t>Организационный план</w:t>
      </w:r>
      <w:bookmarkEnd w:id="56"/>
    </w:p>
    <w:p w:rsidR="00A67185" w:rsidRPr="009F6F90" w:rsidRDefault="00A67185" w:rsidP="00BE408A">
      <w:pPr>
        <w:pStyle w:val="2"/>
        <w:ind w:left="1080"/>
        <w:rPr>
          <w:sz w:val="24"/>
          <w:szCs w:val="24"/>
        </w:rPr>
      </w:pPr>
      <w:bookmarkStart w:id="57" w:name="_Toc525487641"/>
      <w:r w:rsidRPr="009F6F90">
        <w:rPr>
          <w:sz w:val="24"/>
          <w:szCs w:val="24"/>
        </w:rPr>
        <w:t>Затраты на оплату труда:</w:t>
      </w:r>
      <w:bookmarkEnd w:id="57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51"/>
        <w:gridCol w:w="3003"/>
        <w:gridCol w:w="1389"/>
        <w:gridCol w:w="932"/>
        <w:gridCol w:w="932"/>
        <w:gridCol w:w="932"/>
        <w:gridCol w:w="932"/>
        <w:gridCol w:w="1110"/>
      </w:tblGrid>
      <w:tr w:rsidR="00A67185" w:rsidRPr="003C1CF8" w:rsidTr="005E5234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№ п/п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Наименование должности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Показатели</w:t>
            </w: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Первый год (по кварталам), руб.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3C1CF8">
              <w:rPr>
                <w:b/>
                <w:bCs/>
              </w:rPr>
              <w:t>, руб.</w:t>
            </w:r>
          </w:p>
        </w:tc>
      </w:tr>
      <w:tr w:rsidR="00A67185" w:rsidRPr="003C1CF8" w:rsidTr="005E5234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rPr>
                <w:b/>
                <w:bCs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1 период</w:t>
            </w:r>
          </w:p>
        </w:tc>
        <w:tc>
          <w:tcPr>
            <w:tcW w:w="9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2 период</w:t>
            </w:r>
          </w:p>
        </w:tc>
        <w:tc>
          <w:tcPr>
            <w:tcW w:w="9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3 период</w:t>
            </w:r>
          </w:p>
        </w:tc>
        <w:tc>
          <w:tcPr>
            <w:tcW w:w="93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825C5C" w:rsidRDefault="00A67185" w:rsidP="005E5234">
            <w:pPr>
              <w:jc w:val="center"/>
              <w:rPr>
                <w:b/>
                <w:bCs/>
              </w:rPr>
            </w:pPr>
            <w:r w:rsidRPr="00825C5C">
              <w:rPr>
                <w:b/>
                <w:bCs/>
              </w:rPr>
              <w:t>4 период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A67185" w:rsidRPr="003C1CF8" w:rsidRDefault="00A67185" w:rsidP="005E5234">
            <w:pPr>
              <w:rPr>
                <w:b/>
                <w:bCs/>
              </w:rPr>
            </w:pPr>
          </w:p>
        </w:tc>
      </w:tr>
      <w:tr w:rsidR="00A67185" w:rsidRPr="003C1CF8" w:rsidTr="005E5234">
        <w:trPr>
          <w:trHeight w:val="323"/>
        </w:trPr>
        <w:tc>
          <w:tcPr>
            <w:tcW w:w="49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  <w:r w:rsidRPr="003C1CF8">
              <w:rPr>
                <w:b/>
                <w:bCs/>
              </w:rPr>
              <w:t xml:space="preserve"> по персоналу (п. 1 + п.2):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  <w:tc>
          <w:tcPr>
            <w:tcW w:w="111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 </w:t>
            </w:r>
          </w:p>
        </w:tc>
      </w:tr>
      <w:tr w:rsidR="00A67185" w:rsidRPr="003C1CF8" w:rsidTr="005E5234">
        <w:trPr>
          <w:trHeight w:val="475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7185" w:rsidRPr="003C1CF8" w:rsidRDefault="00A67185" w:rsidP="005E5234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Административный персонал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</w:tr>
      <w:tr w:rsidR="00A67185" w:rsidRPr="003C1CF8" w:rsidTr="005E5234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3C1CF8">
              <w:rPr>
                <w:i/>
                <w:iCs/>
              </w:rPr>
              <w:t>1</w:t>
            </w:r>
            <w:r>
              <w:rPr>
                <w:i/>
                <w:iCs/>
              </w:rPr>
              <w:t>.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r>
              <w:t>Администратор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Кол</w:t>
            </w:r>
            <w:r>
              <w:rPr>
                <w:i/>
                <w:iCs/>
              </w:rPr>
              <w:t>-</w:t>
            </w:r>
            <w:r w:rsidRPr="003C1CF8">
              <w:rPr>
                <w:i/>
                <w:iCs/>
              </w:rPr>
              <w:t>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480000</w:t>
            </w:r>
          </w:p>
        </w:tc>
      </w:tr>
      <w:tr w:rsidR="00A67185" w:rsidRPr="003C1CF8" w:rsidTr="005E5234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85" w:rsidRPr="003C1CF8" w:rsidRDefault="00A67185" w:rsidP="005E5234">
            <w:pPr>
              <w:rPr>
                <w:i/>
                <w:iCs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85" w:rsidRPr="003C1CF8" w:rsidRDefault="00A67185" w:rsidP="005E5234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Размер з/п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704B72">
              <w:t>120000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704B72">
              <w:t>120000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704B72">
              <w:t>120000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</w:p>
        </w:tc>
      </w:tr>
      <w:tr w:rsidR="00A67185" w:rsidRPr="003C1CF8" w:rsidTr="005E5234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185" w:rsidRPr="003C1CF8" w:rsidRDefault="00A67185" w:rsidP="005E5234">
            <w:pPr>
              <w:rPr>
                <w:b/>
                <w:bCs/>
              </w:rPr>
            </w:pPr>
            <w:r w:rsidRPr="003C1CF8">
              <w:rPr>
                <w:b/>
                <w:bCs/>
              </w:rPr>
              <w:t>Производственный (в т.ч. торговый) персонал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</w:tr>
      <w:tr w:rsidR="00A67185" w:rsidRPr="003C1CF8" w:rsidTr="005E5234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2.1.</w:t>
            </w:r>
          </w:p>
        </w:tc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r>
              <w:t>Швея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Кол</w:t>
            </w:r>
            <w:r>
              <w:rPr>
                <w:i/>
                <w:iCs/>
              </w:rPr>
              <w:t>-</w:t>
            </w:r>
            <w:r w:rsidRPr="003C1CF8">
              <w:rPr>
                <w:i/>
                <w:iCs/>
              </w:rPr>
              <w:t>во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2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720000</w:t>
            </w:r>
          </w:p>
        </w:tc>
      </w:tr>
      <w:tr w:rsidR="00A67185" w:rsidRPr="003C1CF8" w:rsidTr="005E5234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85" w:rsidRPr="003C1CF8" w:rsidRDefault="00A67185" w:rsidP="005E5234">
            <w:pPr>
              <w:rPr>
                <w:i/>
                <w:iCs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185" w:rsidRPr="003C1CF8" w:rsidRDefault="00A67185" w:rsidP="005E5234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i/>
                <w:iCs/>
              </w:rPr>
            </w:pPr>
            <w:r w:rsidRPr="003C1CF8">
              <w:rPr>
                <w:i/>
                <w:iCs/>
              </w:rPr>
              <w:t>Размер з/п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180000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180000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180000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t>180000</w:t>
            </w: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</w:p>
        </w:tc>
      </w:tr>
      <w:tr w:rsidR="00A67185" w:rsidRPr="003C1CF8" w:rsidTr="005E5234">
        <w:trPr>
          <w:trHeight w:val="365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</w:pPr>
            <w:r>
              <w:rPr>
                <w:b/>
              </w:rPr>
              <w:t>Страховые</w:t>
            </w:r>
            <w:r w:rsidRPr="003C1CF8">
              <w:rPr>
                <w:b/>
              </w:rPr>
              <w:t xml:space="preserve"> взносы</w:t>
            </w:r>
            <w:r w:rsidRPr="003C1CF8">
              <w:t xml:space="preserve"> (</w:t>
            </w:r>
            <w:r w:rsidRPr="002A67C5">
              <w:rPr>
                <w:b/>
              </w:rPr>
              <w:t>п. 3. * 34,2%)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286919">
              <w:rPr>
                <w:b/>
                <w:bCs/>
              </w:rPr>
              <w:t>90000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286919">
              <w:rPr>
                <w:b/>
                <w:bCs/>
              </w:rPr>
              <w:t>90000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286919">
              <w:rPr>
                <w:b/>
                <w:bCs/>
              </w:rPr>
              <w:t>90000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</w:p>
        </w:tc>
      </w:tr>
      <w:tr w:rsidR="00A67185" w:rsidRPr="003C1CF8" w:rsidTr="005E5234">
        <w:trPr>
          <w:trHeight w:val="412"/>
        </w:trPr>
        <w:tc>
          <w:tcPr>
            <w:tcW w:w="4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 w:rsidRPr="003C1CF8">
              <w:rPr>
                <w:b/>
                <w:bCs/>
              </w:rPr>
              <w:t>Итого фонд оплаты труда (п.3 + п.4.)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661CB6">
              <w:rPr>
                <w:b/>
                <w:bCs/>
              </w:rPr>
              <w:t>390000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661CB6">
              <w:rPr>
                <w:b/>
                <w:bCs/>
              </w:rPr>
              <w:t>390000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Default="00A67185" w:rsidP="005E5234">
            <w:pPr>
              <w:jc w:val="center"/>
            </w:pPr>
            <w:r w:rsidRPr="00661CB6">
              <w:rPr>
                <w:b/>
                <w:bCs/>
              </w:rPr>
              <w:t>390000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185" w:rsidRPr="003C1CF8" w:rsidRDefault="00A67185" w:rsidP="005E52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1560000</w:t>
            </w:r>
          </w:p>
        </w:tc>
      </w:tr>
    </w:tbl>
    <w:p w:rsidR="00A67185" w:rsidRDefault="00A67185" w:rsidP="00A67185">
      <w:r>
        <w:br w:type="page"/>
      </w:r>
    </w:p>
    <w:p w:rsidR="00A67185" w:rsidRPr="00501DFD" w:rsidRDefault="00A67185" w:rsidP="00BE408A">
      <w:pPr>
        <w:pStyle w:val="1"/>
        <w:keepLines w:val="0"/>
        <w:spacing w:before="240" w:after="60" w:line="240" w:lineRule="auto"/>
        <w:ind w:left="360"/>
      </w:pPr>
    </w:p>
    <w:p w:rsidR="00A67185" w:rsidRDefault="00A67185" w:rsidP="00A67185"/>
    <w:p w:rsidR="00A67185" w:rsidRDefault="00A67185" w:rsidP="00BE408A">
      <w:pPr>
        <w:pStyle w:val="2"/>
        <w:ind w:left="1080"/>
        <w:rPr>
          <w:sz w:val="24"/>
          <w:szCs w:val="24"/>
        </w:rPr>
      </w:pPr>
      <w:bookmarkStart w:id="58" w:name="_Toc525487645"/>
      <w:r>
        <w:rPr>
          <w:sz w:val="24"/>
          <w:szCs w:val="24"/>
        </w:rPr>
        <w:t>Инфляция</w:t>
      </w:r>
      <w:bookmarkEnd w:id="58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24"/>
        <w:gridCol w:w="1701"/>
        <w:gridCol w:w="1559"/>
        <w:gridCol w:w="1637"/>
      </w:tblGrid>
      <w:tr w:rsidR="00A67185" w:rsidRPr="00A92451" w:rsidTr="005E5234">
        <w:tc>
          <w:tcPr>
            <w:tcW w:w="3652" w:type="dxa"/>
            <w:vMerge w:val="restart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Объект инфляции</w:t>
            </w:r>
          </w:p>
        </w:tc>
        <w:tc>
          <w:tcPr>
            <w:tcW w:w="6521" w:type="dxa"/>
            <w:gridSpan w:val="4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Инфляция по годам</w:t>
            </w:r>
          </w:p>
        </w:tc>
      </w:tr>
      <w:tr w:rsidR="00A67185" w:rsidRPr="00A92451" w:rsidTr="005E5234">
        <w:tc>
          <w:tcPr>
            <w:tcW w:w="3652" w:type="dxa"/>
            <w:vMerge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</w:p>
        </w:tc>
        <w:tc>
          <w:tcPr>
            <w:tcW w:w="1624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1-й</w:t>
            </w:r>
          </w:p>
        </w:tc>
        <w:tc>
          <w:tcPr>
            <w:tcW w:w="1701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 w:rsidRPr="00A92451">
              <w:rPr>
                <w:b/>
              </w:rPr>
              <w:t>2-й</w:t>
            </w:r>
          </w:p>
        </w:tc>
        <w:tc>
          <w:tcPr>
            <w:tcW w:w="1559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>
              <w:rPr>
                <w:b/>
              </w:rPr>
              <w:t>3-й</w:t>
            </w:r>
          </w:p>
        </w:tc>
        <w:tc>
          <w:tcPr>
            <w:tcW w:w="1637" w:type="dxa"/>
            <w:shd w:val="clear" w:color="auto" w:fill="E2EFD9"/>
          </w:tcPr>
          <w:p w:rsidR="00A67185" w:rsidRPr="00A92451" w:rsidRDefault="00A67185" w:rsidP="005E5234">
            <w:pPr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</w:tr>
      <w:tr w:rsidR="00A67185" w:rsidTr="005E5234">
        <w:tc>
          <w:tcPr>
            <w:tcW w:w="3652" w:type="dxa"/>
            <w:shd w:val="clear" w:color="auto" w:fill="auto"/>
          </w:tcPr>
          <w:p w:rsidR="00A67185" w:rsidRDefault="00A67185" w:rsidP="005E5234">
            <w:r>
              <w:t>Сбыт</w:t>
            </w:r>
          </w:p>
        </w:tc>
        <w:tc>
          <w:tcPr>
            <w:tcW w:w="1624" w:type="dxa"/>
            <w:shd w:val="clear" w:color="auto" w:fill="auto"/>
          </w:tcPr>
          <w:p w:rsidR="00A67185" w:rsidRDefault="00A67185" w:rsidP="005E5234"/>
        </w:tc>
        <w:tc>
          <w:tcPr>
            <w:tcW w:w="1701" w:type="dxa"/>
            <w:shd w:val="clear" w:color="auto" w:fill="auto"/>
          </w:tcPr>
          <w:p w:rsidR="00A67185" w:rsidRDefault="00A67185" w:rsidP="005E5234"/>
        </w:tc>
        <w:tc>
          <w:tcPr>
            <w:tcW w:w="1559" w:type="dxa"/>
            <w:shd w:val="clear" w:color="auto" w:fill="auto"/>
          </w:tcPr>
          <w:p w:rsidR="00A67185" w:rsidRDefault="00A67185" w:rsidP="005E5234"/>
        </w:tc>
        <w:tc>
          <w:tcPr>
            <w:tcW w:w="1637" w:type="dxa"/>
            <w:shd w:val="clear" w:color="auto" w:fill="auto"/>
          </w:tcPr>
          <w:p w:rsidR="00A67185" w:rsidRDefault="00A67185" w:rsidP="005E5234"/>
        </w:tc>
      </w:tr>
    </w:tbl>
    <w:p w:rsidR="00A67185" w:rsidRDefault="00A67185" w:rsidP="00BE408A">
      <w:pPr>
        <w:pStyle w:val="2"/>
        <w:ind w:left="1080"/>
        <w:rPr>
          <w:sz w:val="24"/>
          <w:szCs w:val="24"/>
        </w:rPr>
      </w:pPr>
      <w:bookmarkStart w:id="59" w:name="_Toc525487653"/>
      <w:r w:rsidRPr="00FF6BB7">
        <w:rPr>
          <w:sz w:val="24"/>
          <w:szCs w:val="24"/>
        </w:rPr>
        <w:t>Финансовый план</w:t>
      </w:r>
      <w:bookmarkEnd w:id="59"/>
    </w:p>
    <w:tbl>
      <w:tblPr>
        <w:tblW w:w="1032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1134"/>
        <w:gridCol w:w="850"/>
        <w:gridCol w:w="851"/>
        <w:gridCol w:w="992"/>
        <w:gridCol w:w="1253"/>
      </w:tblGrid>
      <w:tr w:rsidR="00A67185" w:rsidRPr="00501DFD" w:rsidTr="005E5234">
        <w:trPr>
          <w:cantSplit/>
          <w:tblHeader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1 год</w:t>
            </w:r>
          </w:p>
        </w:tc>
      </w:tr>
      <w:tr w:rsidR="00A67185" w:rsidRPr="00501DFD" w:rsidTr="005E5234">
        <w:trPr>
          <w:cantSplit/>
          <w:tblHeader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по кварталам</w:t>
            </w:r>
          </w:p>
        </w:tc>
      </w:tr>
      <w:tr w:rsidR="00A67185" w:rsidRPr="00501DFD" w:rsidTr="005E5234">
        <w:trPr>
          <w:cantSplit/>
          <w:tblHeader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A67185" w:rsidRPr="00501DFD" w:rsidRDefault="00A67185" w:rsidP="005E5234">
            <w:pPr>
              <w:jc w:val="center"/>
              <w:rPr>
                <w:b/>
                <w:bCs/>
                <w:sz w:val="20"/>
                <w:szCs w:val="20"/>
              </w:rPr>
            </w:pPr>
            <w:r w:rsidRPr="00501DFD">
              <w:rPr>
                <w:b/>
                <w:bCs/>
                <w:sz w:val="20"/>
                <w:szCs w:val="20"/>
              </w:rPr>
              <w:t>IV</w:t>
            </w:r>
          </w:p>
        </w:tc>
      </w:tr>
      <w:tr w:rsidR="00A67185" w:rsidRPr="00501DFD" w:rsidTr="005E52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85" w:rsidRPr="00501DFD" w:rsidRDefault="00A67185" w:rsidP="005E5234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1. Выручка от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1695000</w:t>
            </w:r>
          </w:p>
        </w:tc>
      </w:tr>
      <w:tr w:rsidR="00A67185" w:rsidRPr="00501DFD" w:rsidTr="005E52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85" w:rsidRPr="00501DFD" w:rsidRDefault="00A67185" w:rsidP="005E5234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2. НДС, акцизы от реализации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339000</w:t>
            </w:r>
          </w:p>
        </w:tc>
      </w:tr>
      <w:tr w:rsidR="00A67185" w:rsidRPr="00501DFD" w:rsidTr="005E52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85" w:rsidRPr="00501DFD" w:rsidRDefault="00A67185" w:rsidP="005E5234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3 Выручка от реализации продукции за минусом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1356000</w:t>
            </w:r>
          </w:p>
        </w:tc>
      </w:tr>
      <w:tr w:rsidR="00A67185" w:rsidRPr="00501DFD" w:rsidTr="005E5234"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85" w:rsidRPr="00501DFD" w:rsidRDefault="00A67185" w:rsidP="005E5234">
            <w:pPr>
              <w:rPr>
                <w:sz w:val="20"/>
                <w:szCs w:val="20"/>
              </w:rPr>
            </w:pPr>
            <w:r w:rsidRPr="00501DFD">
              <w:rPr>
                <w:sz w:val="20"/>
                <w:szCs w:val="20"/>
              </w:rPr>
              <w:t>4 Общие затраты на производство и сбыт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497000</w:t>
            </w:r>
          </w:p>
        </w:tc>
      </w:tr>
      <w:tr w:rsidR="00A67185" w:rsidRPr="00501DFD" w:rsidTr="005E52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85" w:rsidRPr="00501DFD" w:rsidRDefault="00A67185" w:rsidP="005E5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01DFD">
              <w:rPr>
                <w:sz w:val="20"/>
                <w:szCs w:val="20"/>
              </w:rPr>
              <w:t>.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859000</w:t>
            </w:r>
          </w:p>
        </w:tc>
      </w:tr>
      <w:tr w:rsidR="00A67185" w:rsidRPr="00501DFD" w:rsidTr="005E5234"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185" w:rsidRPr="00501DFD" w:rsidRDefault="00A67185" w:rsidP="005E5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01DFD">
              <w:rPr>
                <w:sz w:val="20"/>
                <w:szCs w:val="20"/>
              </w:rPr>
              <w:t xml:space="preserve">. Налог на прибыль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</w:t>
            </w:r>
          </w:p>
        </w:tc>
      </w:tr>
      <w:tr w:rsidR="00A67185" w:rsidRPr="00501DFD" w:rsidTr="005E523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85" w:rsidRPr="00501DFD" w:rsidRDefault="00A67185" w:rsidP="005E5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Чистая прибыль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85" w:rsidRPr="00501DFD" w:rsidRDefault="00A67185" w:rsidP="005E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807000</w:t>
            </w:r>
          </w:p>
        </w:tc>
      </w:tr>
    </w:tbl>
    <w:p w:rsidR="00A67185" w:rsidRPr="00E6058F" w:rsidRDefault="00A67185" w:rsidP="00A67185"/>
    <w:p w:rsidR="00A67185" w:rsidRPr="00E6058F" w:rsidRDefault="00A67185" w:rsidP="00BE408A">
      <w:pPr>
        <w:pStyle w:val="2"/>
        <w:ind w:left="1080"/>
        <w:rPr>
          <w:sz w:val="24"/>
          <w:szCs w:val="24"/>
        </w:rPr>
      </w:pPr>
      <w:bookmarkStart w:id="60" w:name="_Toc525487655"/>
      <w:r>
        <w:rPr>
          <w:sz w:val="24"/>
          <w:szCs w:val="24"/>
        </w:rPr>
        <w:t>Кэш-</w:t>
      </w:r>
      <w:proofErr w:type="spellStart"/>
      <w:r>
        <w:rPr>
          <w:sz w:val="24"/>
          <w:szCs w:val="24"/>
        </w:rPr>
        <w:t>флоу</w:t>
      </w:r>
      <w:bookmarkEnd w:id="60"/>
      <w:proofErr w:type="spellEnd"/>
    </w:p>
    <w:tbl>
      <w:tblPr>
        <w:tblpPr w:leftFromText="180" w:rightFromText="180" w:vertAnchor="text" w:tblpXSpec="center" w:tblpY="1"/>
        <w:tblOverlap w:val="never"/>
        <w:tblW w:w="99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998"/>
        <w:gridCol w:w="845"/>
        <w:gridCol w:w="740"/>
        <w:gridCol w:w="759"/>
        <w:gridCol w:w="775"/>
      </w:tblGrid>
      <w:tr w:rsidR="00A67185" w:rsidTr="005E5234">
        <w:trPr>
          <w:trHeight w:val="255"/>
          <w:jc w:val="center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Наименования позиций    </w:t>
            </w:r>
          </w:p>
        </w:tc>
        <w:tc>
          <w:tcPr>
            <w:tcW w:w="410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ПЕРВЫЙ ГОД</w:t>
            </w:r>
          </w:p>
        </w:tc>
      </w:tr>
      <w:tr w:rsidR="00A67185" w:rsidTr="005E5234">
        <w:trPr>
          <w:trHeight w:val="255"/>
          <w:jc w:val="center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кв.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кв.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кв.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</w:t>
            </w:r>
          </w:p>
        </w:tc>
      </w:tr>
      <w:tr w:rsidR="00A67185" w:rsidTr="005E5234">
        <w:trPr>
          <w:trHeight w:val="255"/>
          <w:jc w:val="center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. руб.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1.Деятельность по производству и сбыту продукции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67185" w:rsidTr="005E5234">
        <w:trPr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185" w:rsidRDefault="00A67185" w:rsidP="005E5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а) поступления от реализации продукции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1170000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1310000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1475000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1695000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sz w:val="20"/>
                <w:szCs w:val="20"/>
              </w:rPr>
              <w:t>5650000</w:t>
            </w:r>
          </w:p>
        </w:tc>
      </w:tr>
      <w:tr w:rsidR="00A67185" w:rsidTr="005E5234">
        <w:trPr>
          <w:gridAfter w:val="5"/>
          <w:wAfter w:w="4107" w:type="dxa"/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1.2. Денежные выплаты, всего:  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67185" w:rsidRDefault="00A67185" w:rsidP="005E5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б) общепроизводственные расходы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360500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409000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448500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20"/>
                <w:szCs w:val="20"/>
              </w:rPr>
            </w:pPr>
            <w:r w:rsidRPr="002E77E3">
              <w:rPr>
                <w:sz w:val="20"/>
                <w:szCs w:val="20"/>
              </w:rPr>
              <w:t>497000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77E3">
              <w:rPr>
                <w:sz w:val="20"/>
                <w:szCs w:val="20"/>
              </w:rPr>
              <w:t>1715000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185" w:rsidRDefault="00A67185" w:rsidP="005E5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д) затраты на оплату труда и отчисления на социальные нужды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</w:rPr>
            </w:pPr>
            <w:r w:rsidRPr="002E77E3">
              <w:rPr>
                <w:bCs/>
              </w:rPr>
              <w:t>390000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</w:pPr>
            <w:r w:rsidRPr="002E77E3">
              <w:rPr>
                <w:bCs/>
              </w:rPr>
              <w:t>390000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</w:pPr>
            <w:r w:rsidRPr="002E77E3">
              <w:rPr>
                <w:bCs/>
              </w:rPr>
              <w:t>390000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</w:pPr>
            <w:r w:rsidRPr="002E77E3">
              <w:rPr>
                <w:bCs/>
              </w:rPr>
              <w:t>390000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77E3">
              <w:rPr>
                <w:bCs/>
                <w:iCs/>
                <w:sz w:val="18"/>
                <w:szCs w:val="18"/>
              </w:rPr>
              <w:t>1560000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185" w:rsidRDefault="00A67185" w:rsidP="005E5234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е) платежи в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iCs/>
                <w:sz w:val="18"/>
                <w:szCs w:val="18"/>
              </w:rPr>
            </w:pPr>
            <w:r w:rsidRPr="002E77E3">
              <w:rPr>
                <w:iCs/>
                <w:sz w:val="18"/>
                <w:szCs w:val="18"/>
              </w:rPr>
              <w:t>268500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iCs/>
                <w:sz w:val="18"/>
                <w:szCs w:val="18"/>
              </w:rPr>
            </w:pPr>
            <w:r w:rsidRPr="002E77E3">
              <w:rPr>
                <w:iCs/>
                <w:sz w:val="18"/>
                <w:szCs w:val="18"/>
              </w:rPr>
              <w:t>301000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iCs/>
                <w:sz w:val="18"/>
                <w:szCs w:val="18"/>
              </w:rPr>
            </w:pPr>
            <w:r w:rsidRPr="002E77E3">
              <w:rPr>
                <w:iCs/>
                <w:sz w:val="18"/>
                <w:szCs w:val="18"/>
              </w:rPr>
              <w:t>338500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iCs/>
                <w:sz w:val="18"/>
                <w:szCs w:val="18"/>
              </w:rPr>
            </w:pPr>
            <w:r w:rsidRPr="002E77E3">
              <w:rPr>
                <w:iCs/>
                <w:sz w:val="18"/>
                <w:szCs w:val="18"/>
              </w:rPr>
              <w:t>391000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iCs/>
                <w:sz w:val="18"/>
                <w:szCs w:val="18"/>
              </w:rPr>
            </w:pPr>
            <w:r w:rsidRPr="002E77E3">
              <w:rPr>
                <w:bCs/>
                <w:iCs/>
                <w:sz w:val="18"/>
                <w:szCs w:val="18"/>
              </w:rPr>
              <w:t>1299000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Выплата средств, всего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1019000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1100000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1177000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1278000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4574000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Сальдо потока по финансовой деятельности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151000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210000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298000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bCs/>
                <w:sz w:val="18"/>
                <w:szCs w:val="18"/>
              </w:rPr>
            </w:pPr>
            <w:r w:rsidRPr="002E77E3">
              <w:rPr>
                <w:bCs/>
                <w:sz w:val="18"/>
                <w:szCs w:val="18"/>
              </w:rPr>
              <w:t>417000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67185" w:rsidRPr="002E77E3" w:rsidRDefault="00A67185" w:rsidP="005E5234">
            <w:pPr>
              <w:jc w:val="center"/>
              <w:rPr>
                <w:sz w:val="18"/>
                <w:szCs w:val="18"/>
              </w:rPr>
            </w:pPr>
            <w:r w:rsidRPr="002E77E3">
              <w:rPr>
                <w:sz w:val="18"/>
                <w:szCs w:val="18"/>
              </w:rPr>
              <w:t>1076000</w:t>
            </w:r>
          </w:p>
        </w:tc>
      </w:tr>
    </w:tbl>
    <w:p w:rsidR="00A67185" w:rsidRDefault="00A67185" w:rsidP="00A67185">
      <w:pPr>
        <w:tabs>
          <w:tab w:val="left" w:pos="709"/>
        </w:tabs>
        <w:spacing w:before="120" w:after="120"/>
        <w:jc w:val="both"/>
        <w:rPr>
          <w:b/>
          <w:bCs/>
        </w:rPr>
      </w:pPr>
      <w:r>
        <w:rPr>
          <w:b/>
          <w:bCs/>
        </w:rPr>
        <w:br w:type="page"/>
      </w:r>
    </w:p>
    <w:p w:rsidR="00A67185" w:rsidRDefault="00A67185" w:rsidP="00BE408A">
      <w:pPr>
        <w:pStyle w:val="1"/>
        <w:keepLines w:val="0"/>
        <w:spacing w:before="240" w:after="60" w:line="240" w:lineRule="auto"/>
        <w:ind w:left="720"/>
      </w:pPr>
    </w:p>
    <w:tbl>
      <w:tblPr>
        <w:tblW w:w="10706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1909"/>
        <w:gridCol w:w="1026"/>
        <w:gridCol w:w="992"/>
        <w:gridCol w:w="1134"/>
        <w:gridCol w:w="1526"/>
      </w:tblGrid>
      <w:tr w:rsidR="00A67185" w:rsidTr="005E5234">
        <w:trPr>
          <w:trHeight w:val="284"/>
          <w:jc w:val="center"/>
        </w:trPr>
        <w:tc>
          <w:tcPr>
            <w:tcW w:w="4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  <w:bookmarkStart w:id="61" w:name="_Hlk534800171"/>
            <w:r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58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ПЕРВЫЙ ГОД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кв.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кв.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 год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A67185" w:rsidRDefault="00A67185" w:rsidP="005E523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руб.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A67185" w:rsidRDefault="00A67185" w:rsidP="005E52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руб.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bCs/>
                <w:i/>
                <w:sz w:val="18"/>
                <w:szCs w:val="18"/>
              </w:rPr>
            </w:pPr>
            <w:r w:rsidRPr="00DB0D32">
              <w:rPr>
                <w:bCs/>
                <w:i/>
                <w:sz w:val="18"/>
                <w:szCs w:val="18"/>
              </w:rPr>
              <w:t>1. Инвестиционные затраты, подлежащие окупаемости, всего: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i/>
                <w:sz w:val="18"/>
                <w:szCs w:val="18"/>
              </w:rPr>
            </w:pPr>
            <w:r w:rsidRPr="00DB0D32">
              <w:rPr>
                <w:i/>
                <w:sz w:val="18"/>
                <w:szCs w:val="18"/>
              </w:rPr>
              <w:t>1.1. Первоначальные затраты на приобретение основных фондов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  <w:r w:rsidRPr="0016257B">
              <w:rPr>
                <w:szCs w:val="18"/>
              </w:rPr>
              <w:t>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  <w:r w:rsidRPr="0016257B">
              <w:rPr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  <w:r w:rsidRPr="0016257B">
              <w:rPr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  <w:r w:rsidRPr="0016257B">
              <w:rPr>
                <w:szCs w:val="18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bCs/>
                <w:szCs w:val="18"/>
              </w:rPr>
              <w:t>500000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bCs/>
                <w:i/>
                <w:sz w:val="18"/>
                <w:szCs w:val="18"/>
              </w:rPr>
            </w:pPr>
            <w:r w:rsidRPr="00DB0D32">
              <w:rPr>
                <w:bCs/>
                <w:i/>
                <w:sz w:val="18"/>
                <w:szCs w:val="18"/>
              </w:rPr>
              <w:t>2. Поступление средств от производственной деятельности, всего: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i/>
                <w:sz w:val="20"/>
                <w:szCs w:val="20"/>
              </w:rPr>
            </w:pPr>
            <w:r w:rsidRPr="00DB0D32">
              <w:rPr>
                <w:i/>
                <w:sz w:val="20"/>
                <w:szCs w:val="20"/>
              </w:rPr>
              <w:t>2.1 Поступления от реализации продукции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20"/>
              </w:rPr>
            </w:pPr>
            <w:r w:rsidRPr="0016257B">
              <w:rPr>
                <w:szCs w:val="20"/>
              </w:rPr>
              <w:t>1170000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20"/>
              </w:rPr>
            </w:pPr>
            <w:r w:rsidRPr="0016257B">
              <w:rPr>
                <w:szCs w:val="20"/>
              </w:rPr>
              <w:t>1310000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20"/>
              </w:rPr>
            </w:pPr>
            <w:r w:rsidRPr="0016257B">
              <w:rPr>
                <w:szCs w:val="20"/>
              </w:rPr>
              <w:t>1475000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20"/>
              </w:rPr>
            </w:pPr>
            <w:r w:rsidRPr="0016257B">
              <w:rPr>
                <w:szCs w:val="20"/>
              </w:rPr>
              <w:t>1695000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szCs w:val="20"/>
              </w:rPr>
              <w:t>5650000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i/>
                <w:sz w:val="18"/>
                <w:szCs w:val="18"/>
              </w:rPr>
            </w:pPr>
            <w:r w:rsidRPr="00DB0D32">
              <w:rPr>
                <w:i/>
                <w:sz w:val="18"/>
                <w:szCs w:val="18"/>
              </w:rPr>
              <w:t>2.2. Чистая прибыль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bCs/>
                <w:szCs w:val="18"/>
              </w:rPr>
              <w:t>151000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bCs/>
                <w:szCs w:val="18"/>
              </w:rPr>
              <w:t>210000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bCs/>
                <w:szCs w:val="18"/>
              </w:rPr>
              <w:t>298000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bCs/>
                <w:szCs w:val="18"/>
              </w:rPr>
              <w:t>417000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szCs w:val="18"/>
              </w:rPr>
            </w:pPr>
            <w:r w:rsidRPr="0016257B">
              <w:rPr>
                <w:szCs w:val="18"/>
              </w:rPr>
              <w:t>1076000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bCs/>
                <w:i/>
                <w:sz w:val="18"/>
                <w:szCs w:val="18"/>
              </w:rPr>
            </w:pPr>
            <w:r w:rsidRPr="00DB0D32">
              <w:rPr>
                <w:bCs/>
                <w:i/>
                <w:sz w:val="18"/>
                <w:szCs w:val="18"/>
              </w:rPr>
              <w:t>3. Срок окупаемости (простой) PBP, лет</w:t>
            </w:r>
          </w:p>
        </w:tc>
        <w:tc>
          <w:tcPr>
            <w:tcW w:w="65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bCs/>
                <w:szCs w:val="18"/>
              </w:rPr>
              <w:t>1 год 2 месяца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bCs/>
                <w:i/>
                <w:sz w:val="18"/>
                <w:szCs w:val="18"/>
              </w:rPr>
            </w:pPr>
            <w:r w:rsidRPr="00DB0D32">
              <w:rPr>
                <w:bCs/>
                <w:i/>
                <w:sz w:val="18"/>
                <w:szCs w:val="18"/>
              </w:rPr>
              <w:t>4. Ставка дисконтирования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 w:rsidRPr="0016257B">
              <w:rPr>
                <w:bCs/>
                <w:szCs w:val="18"/>
              </w:rPr>
              <w:t>4,5%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</w:pPr>
            <w:r w:rsidRPr="0016257B">
              <w:rPr>
                <w:bCs/>
                <w:szCs w:val="18"/>
              </w:rPr>
              <w:t>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</w:pPr>
            <w:r w:rsidRPr="0016257B">
              <w:rPr>
                <w:bCs/>
                <w:szCs w:val="18"/>
              </w:rPr>
              <w:t>4,5%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</w:pPr>
            <w:r w:rsidRPr="0016257B">
              <w:rPr>
                <w:bCs/>
                <w:szCs w:val="18"/>
              </w:rPr>
              <w:t>4,5%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</w:pP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i/>
                <w:iCs/>
                <w:sz w:val="18"/>
                <w:szCs w:val="18"/>
              </w:rPr>
            </w:pPr>
            <w:r w:rsidRPr="00DB0D32">
              <w:rPr>
                <w:i/>
                <w:iCs/>
                <w:sz w:val="18"/>
                <w:szCs w:val="18"/>
              </w:rPr>
              <w:t>4.1 Коэффициенты дисконтирования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iCs/>
                <w:szCs w:val="18"/>
              </w:rPr>
            </w:pPr>
            <w:r w:rsidRPr="0016257B">
              <w:rPr>
                <w:iCs/>
                <w:szCs w:val="18"/>
              </w:rPr>
              <w:t>0.045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</w:pPr>
            <w:r w:rsidRPr="0016257B">
              <w:rPr>
                <w:iCs/>
                <w:szCs w:val="18"/>
              </w:rPr>
              <w:t>0.045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</w:pPr>
            <w:r w:rsidRPr="0016257B">
              <w:rPr>
                <w:iCs/>
                <w:szCs w:val="18"/>
              </w:rPr>
              <w:t>0.045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</w:pPr>
            <w:r w:rsidRPr="0016257B">
              <w:rPr>
                <w:iCs/>
                <w:szCs w:val="18"/>
              </w:rPr>
              <w:t>0.045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iCs/>
                <w:szCs w:val="18"/>
              </w:rPr>
            </w:pP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bCs/>
                <w:i/>
                <w:color w:val="FF0000"/>
                <w:sz w:val="18"/>
                <w:szCs w:val="18"/>
              </w:rPr>
            </w:pPr>
            <w:r w:rsidRPr="00DB0D32">
              <w:rPr>
                <w:bCs/>
                <w:i/>
                <w:color w:val="FF0000"/>
                <w:sz w:val="18"/>
                <w:szCs w:val="18"/>
              </w:rPr>
              <w:t xml:space="preserve">5. Чистая приведенная стоимость NPV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-349000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200956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272887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365415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color w:val="FF0000"/>
                <w:szCs w:val="18"/>
              </w:rPr>
            </w:pPr>
            <w:r>
              <w:rPr>
                <w:bCs/>
                <w:color w:val="FF0000"/>
                <w:szCs w:val="18"/>
              </w:rPr>
              <w:t>902292</w:t>
            </w:r>
          </w:p>
        </w:tc>
      </w:tr>
      <w:tr w:rsidR="00A67185" w:rsidTr="005E5234">
        <w:trPr>
          <w:trHeight w:val="284"/>
          <w:jc w:val="center"/>
        </w:trPr>
        <w:tc>
          <w:tcPr>
            <w:tcW w:w="4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185" w:rsidRPr="00DB0D32" w:rsidRDefault="00A67185" w:rsidP="005E5234">
            <w:pPr>
              <w:rPr>
                <w:bCs/>
                <w:i/>
                <w:sz w:val="18"/>
                <w:szCs w:val="18"/>
              </w:rPr>
            </w:pPr>
            <w:r w:rsidRPr="00DB0D32">
              <w:rPr>
                <w:bCs/>
                <w:i/>
                <w:sz w:val="18"/>
                <w:szCs w:val="18"/>
              </w:rPr>
              <w:t>6. Индекс прибыльности PI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-0,55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0,41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185" w:rsidRPr="0016257B" w:rsidRDefault="00A67185" w:rsidP="005E5234">
            <w:pPr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0.3</w:t>
            </w:r>
          </w:p>
        </w:tc>
      </w:tr>
      <w:bookmarkEnd w:id="61"/>
    </w:tbl>
    <w:p w:rsidR="00A67185" w:rsidRPr="001C05C7" w:rsidRDefault="00A67185" w:rsidP="00A67185">
      <w:pPr>
        <w:tabs>
          <w:tab w:val="left" w:pos="709"/>
        </w:tabs>
        <w:spacing w:before="120" w:after="120"/>
        <w:jc w:val="both"/>
        <w:rPr>
          <w:b/>
          <w:bCs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962F66" w:rsidRDefault="00962F66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237E46">
      <w:pPr>
        <w:pStyle w:val="a4"/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772483" w:rsidRDefault="00962F66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Огромное количество форм и видов </w:t>
      </w:r>
      <w:r w:rsidR="00772483" w:rsidRPr="00772483">
        <w:rPr>
          <w:rFonts w:ascii="Times New Roman" w:hAnsi="Times New Roman" w:cs="Times New Roman"/>
          <w:sz w:val="28"/>
          <w:szCs w:val="28"/>
          <w:lang w:eastAsia="ru-RU"/>
        </w:rPr>
        <w:t xml:space="preserve">ведения бизнеса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создают</w:t>
      </w:r>
      <w:r w:rsidR="00772483" w:rsidRPr="00772483">
        <w:rPr>
          <w:rFonts w:ascii="Times New Roman" w:hAnsi="Times New Roman" w:cs="Times New Roman"/>
          <w:sz w:val="28"/>
          <w:szCs w:val="28"/>
          <w:lang w:eastAsia="ru-RU"/>
        </w:rPr>
        <w:t xml:space="preserve"> базы, которые являются обязательными практически для всех областей коммерческой деятельности, для различных предприятий и организаций, полагаясь на которые необходимо для своевременной подготовки к возможным неожиданностям и устранения потенциальных трудностей, опасностей и, тем самым, уменьшения риск в достижении целей. , Систематическая разработка стратегии и тактики производственно-хозяйственной деятельности предприятия является важнейшей задачей для любого бизнеса.</w:t>
      </w:r>
    </w:p>
    <w:p w:rsidR="00772483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2483">
        <w:rPr>
          <w:rFonts w:ascii="Times New Roman" w:hAnsi="Times New Roman" w:cs="Times New Roman"/>
          <w:sz w:val="28"/>
          <w:szCs w:val="28"/>
          <w:lang w:eastAsia="ru-RU"/>
        </w:rPr>
        <w:t xml:space="preserve">В рыночной экономике бизнес-план является </w:t>
      </w:r>
      <w:r w:rsidR="00521467">
        <w:rPr>
          <w:rFonts w:ascii="Times New Roman" w:hAnsi="Times New Roman" w:cs="Times New Roman"/>
          <w:sz w:val="28"/>
          <w:szCs w:val="28"/>
          <w:lang w:eastAsia="ru-RU"/>
        </w:rPr>
        <w:t xml:space="preserve">важным, 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>эффективным</w:t>
      </w:r>
      <w:r w:rsidR="0052146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72483">
        <w:rPr>
          <w:rFonts w:ascii="Times New Roman" w:hAnsi="Times New Roman" w:cs="Times New Roman"/>
          <w:sz w:val="28"/>
          <w:szCs w:val="28"/>
          <w:lang w:eastAsia="ru-RU"/>
        </w:rPr>
        <w:t xml:space="preserve"> рабочим инструментом как для вновь созданных, так и для действующих компаний во всех сферах бизнеса. Бизнес-план призывает менеджера тщательно изучить каждый элемент предлагаемого события рыночного риска. Почти всегда в этом процессе будет много слабых мест и пробелов, устранением которых нельзя пренебрегать.</w:t>
      </w:r>
    </w:p>
    <w:p w:rsidR="00193D5F" w:rsidRPr="00193D5F" w:rsidRDefault="00772483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Бизнес-план </w:t>
      </w:r>
      <w:r w:rsidR="00521467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в себя</w:t>
      </w:r>
      <w:r w:rsidRPr="0077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анализ возможностей в конкретной ситуации и четкое представление о том, как руководство хочет и может использовать этот потенциал. План оценивает перспективную ситуацию как внутри организации, так и за ее пределами. Руководству организации объективно необходимо сориентироваться в условиях владения акциями, поскольку именно через бизнес-план менеджеры принимают решение о выпуске акций и использовании эмиссионного дохода. Бизнес-план также используется при обосновании мер по совершенствованию и развитию организационной структуры компании, в частности, по обоснованию уровня централизации управления и ответственности сотрудников. Этот план также помогает координировать деятельность партнеров, участвующих в сотрудничестве и производстве идентичных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взаимодополняющих</w:t>
      </w:r>
      <w:r w:rsidRPr="007724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продуктов.</w:t>
      </w:r>
    </w:p>
    <w:p w:rsidR="00193D5F" w:rsidRDefault="00193D5F" w:rsidP="00237E46">
      <w:pPr>
        <w:pStyle w:val="a4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237E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237E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237E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237E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237E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237E4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2483" w:rsidRDefault="00772483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7E46" w:rsidRDefault="00237E46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93D5F" w:rsidRDefault="00193D5F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1A1941" w:rsidRDefault="001A1941" w:rsidP="00193D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1.Горемыкин В. А. Бизнес – план: Методика разработки. 45 реальных образцов бизнес – планов. – 4 – е изд. доп. и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. – М.: «Ось – 89», 2006. – 864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2.Горфинкель В. Я. Экономика предприятия: Учебник для вузов/под ред. проф. В.Я. Горфинкеля и проф. В.А.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Швандара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– 4 –е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3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D5F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Юпити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Дана, 2006. – 670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3.Попов В. М., Ляпунов С. И., Касаткин А. А. Бизнес – планирование: анализ ошибок, рисков и конфликтов.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, 2003. – 448с.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4.Попов В. М., Ляпунов С. И. Бизнес – планирование: Учебник. – М.: Финансы и статистика, 2001. – 672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5.Попов В.М. Сборник бизнес – планов: с рекомендациями и комментариями: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методическое пособие. – М.: КНОРУС, 2005.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6.Сергеев И. В. Экономика предприятия: Учеб. пособие. – М.: Финансы и статистика, 1997. – 304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7.Скляренко В.К., Прудников В.М. Экономика предприятия: Учебник. – М.: ИНФРА – М., 2007. – 528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8.Черняк В. З. Бизнес – планирование: Учебник. – М.:КНОРУС, 2005. – 536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9.Чуев И. Н., Чуева Л. Н. Экономика предприятия: Учебник. – 5 – 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3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D5F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торговая корпорация «Дашков и Ко», 2008. – 416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10.Чуева Л. Н. Экономика фирмы: Учебник для студентов вузов. – М.: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Издательско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– торговая корпорация «Дашков и Ко», 2007. – 416 с.</w:t>
      </w:r>
    </w:p>
    <w:p w:rsidR="001A1941" w:rsidRPr="00193D5F" w:rsidRDefault="001A1941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11.Уткин Э. А., Котляр Б. А., Рапопорт Б. М. Бизнес – планирование. – М.: Ассоциация авторов и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издалелей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 «Тандем». Издательство «ЭКОМОС», 2001. – 320 с.</w:t>
      </w:r>
    </w:p>
    <w:p w:rsidR="00193D5F" w:rsidRPr="00193D5F" w:rsidRDefault="00193D5F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12. Бизнес-планирование. 4-е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и доп. Учебное пособие. Гриф МО РФ. Гриф УМЦ «Профессиональный учебник». / Под ред. В.З. Черняка, Г.Г.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Чараева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. — М.: ЮНИТИ, 2012. — 591 c.</w:t>
      </w:r>
    </w:p>
    <w:p w:rsidR="00193D5F" w:rsidRPr="00193D5F" w:rsidRDefault="00193D5F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>13.  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, А.М. Азбука бизнес-планирования. Учебное пособие / А.М.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Сатаев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. — М.: Юриспруденция, 2013. — 128 c.</w:t>
      </w:r>
    </w:p>
    <w:p w:rsidR="00193D5F" w:rsidRPr="00193D5F" w:rsidRDefault="00193D5F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14. Орлова, П.И. Бизнес-планирование: Учебник для бакалавров, 2-е изд.,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93D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3D5F">
        <w:rPr>
          <w:rFonts w:ascii="Times New Roman" w:hAnsi="Times New Roman" w:cs="Times New Roman"/>
          <w:sz w:val="28"/>
          <w:szCs w:val="28"/>
        </w:rPr>
        <w:t xml:space="preserve"> и доп.(изд:2) / П.И. Орлова. — М.: ИТК Дашков и К, 2016. — 288 c.</w:t>
      </w:r>
    </w:p>
    <w:p w:rsidR="00193D5F" w:rsidRDefault="00193D5F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3D5F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, Т.П. Сборник бизнес-планов. Методика и примеры: предпринимательская деятельность, экономическое обоснование инженерных решений в курсовом, дипломном проектировании, диссертационных работах: Учебное и научно-практическое пособие / Т.П.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Любанова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. — М.: ИКЦ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3D5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193D5F">
        <w:rPr>
          <w:rFonts w:ascii="Times New Roman" w:hAnsi="Times New Roman" w:cs="Times New Roman"/>
          <w:sz w:val="28"/>
          <w:szCs w:val="28"/>
        </w:rPr>
        <w:t>, 2008. — 408 c.</w:t>
      </w:r>
    </w:p>
    <w:p w:rsidR="00180314" w:rsidRDefault="00180314" w:rsidP="00237E46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0314" w:rsidRPr="00193D5F" w:rsidRDefault="00180314" w:rsidP="00193D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67450" cy="3525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2878" cy="352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5F" w:rsidRPr="00193D5F" w:rsidRDefault="00193D5F" w:rsidP="00193D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1941" w:rsidRPr="00640EDC" w:rsidRDefault="001A1941" w:rsidP="00333B5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A1941" w:rsidRPr="00640EDC" w:rsidSect="001A1941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C8B" w:rsidRDefault="006E2C8B" w:rsidP="00EA589B">
      <w:pPr>
        <w:spacing w:after="0" w:line="240" w:lineRule="auto"/>
      </w:pPr>
      <w:r>
        <w:separator/>
      </w:r>
    </w:p>
  </w:endnote>
  <w:endnote w:type="continuationSeparator" w:id="0">
    <w:p w:rsidR="006E2C8B" w:rsidRDefault="006E2C8B" w:rsidP="00EA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172885"/>
    </w:sdtPr>
    <w:sdtEndPr/>
    <w:sdtContent>
      <w:p w:rsidR="001A1941" w:rsidRDefault="001D5AA6">
        <w:pPr>
          <w:pStyle w:val="ac"/>
          <w:jc w:val="center"/>
        </w:pPr>
        <w:r>
          <w:fldChar w:fldCharType="begin"/>
        </w:r>
        <w:r w:rsidR="001A1941">
          <w:instrText>PAGE   \* MERGEFORMAT</w:instrText>
        </w:r>
        <w:r>
          <w:fldChar w:fldCharType="separate"/>
        </w:r>
        <w:r w:rsidR="008C2500">
          <w:rPr>
            <w:noProof/>
          </w:rPr>
          <w:t>17</w:t>
        </w:r>
        <w:r>
          <w:fldChar w:fldCharType="end"/>
        </w:r>
      </w:p>
    </w:sdtContent>
  </w:sdt>
  <w:p w:rsidR="001A1941" w:rsidRDefault="001A194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C8B" w:rsidRDefault="006E2C8B" w:rsidP="00EA589B">
      <w:pPr>
        <w:spacing w:after="0" w:line="240" w:lineRule="auto"/>
      </w:pPr>
      <w:r>
        <w:separator/>
      </w:r>
    </w:p>
  </w:footnote>
  <w:footnote w:type="continuationSeparator" w:id="0">
    <w:p w:rsidR="006E2C8B" w:rsidRDefault="006E2C8B" w:rsidP="00EA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2751"/>
    <w:multiLevelType w:val="hybridMultilevel"/>
    <w:tmpl w:val="DED2B7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7C9B"/>
    <w:multiLevelType w:val="multilevel"/>
    <w:tmpl w:val="1ABAB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446D2"/>
    <w:multiLevelType w:val="hybridMultilevel"/>
    <w:tmpl w:val="AF14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B4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D16DC3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FB35F11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1BD7A88"/>
    <w:multiLevelType w:val="multilevel"/>
    <w:tmpl w:val="1458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6C1E93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D95063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4D4341"/>
    <w:multiLevelType w:val="hybridMultilevel"/>
    <w:tmpl w:val="8D1A8B9C"/>
    <w:lvl w:ilvl="0" w:tplc="ADF4F64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343E0"/>
    <w:multiLevelType w:val="hybridMultilevel"/>
    <w:tmpl w:val="2D103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123F1"/>
    <w:multiLevelType w:val="multilevel"/>
    <w:tmpl w:val="19982B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D65427A"/>
    <w:multiLevelType w:val="hybridMultilevel"/>
    <w:tmpl w:val="1F9E5E1E"/>
    <w:lvl w:ilvl="0" w:tplc="C3309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044A3"/>
    <w:multiLevelType w:val="hybridMultilevel"/>
    <w:tmpl w:val="385684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7E15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19310FB"/>
    <w:multiLevelType w:val="hybridMultilevel"/>
    <w:tmpl w:val="5B320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1477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6215FE7"/>
    <w:multiLevelType w:val="hybridMultilevel"/>
    <w:tmpl w:val="65E6B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38472DB3"/>
    <w:multiLevelType w:val="hybridMultilevel"/>
    <w:tmpl w:val="9C76F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A5980"/>
    <w:multiLevelType w:val="hybridMultilevel"/>
    <w:tmpl w:val="B22A9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324EC"/>
    <w:multiLevelType w:val="multilevel"/>
    <w:tmpl w:val="57B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C2022B"/>
    <w:multiLevelType w:val="hybridMultilevel"/>
    <w:tmpl w:val="BAAC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03451"/>
    <w:multiLevelType w:val="hybridMultilevel"/>
    <w:tmpl w:val="AE5ED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EF0B53"/>
    <w:multiLevelType w:val="hybridMultilevel"/>
    <w:tmpl w:val="84D0AE14"/>
    <w:lvl w:ilvl="0" w:tplc="4CD01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154E6"/>
    <w:multiLevelType w:val="hybridMultilevel"/>
    <w:tmpl w:val="A8C28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5397F"/>
    <w:multiLevelType w:val="multilevel"/>
    <w:tmpl w:val="12F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7" w15:restartNumberingAfterBreak="0">
    <w:nsid w:val="4A7F3C75"/>
    <w:multiLevelType w:val="hybridMultilevel"/>
    <w:tmpl w:val="4088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6760B1"/>
    <w:multiLevelType w:val="hybridMultilevel"/>
    <w:tmpl w:val="61F4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A5EE9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0656D49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2CA52B6"/>
    <w:multiLevelType w:val="multilevel"/>
    <w:tmpl w:val="7DC8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DA5605"/>
    <w:multiLevelType w:val="hybridMultilevel"/>
    <w:tmpl w:val="E29C265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261C0"/>
    <w:multiLevelType w:val="hybridMultilevel"/>
    <w:tmpl w:val="8040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54F4A"/>
    <w:multiLevelType w:val="multilevel"/>
    <w:tmpl w:val="08E811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1316B7A"/>
    <w:multiLevelType w:val="hybridMultilevel"/>
    <w:tmpl w:val="DBEEE7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9570A0"/>
    <w:multiLevelType w:val="hybridMultilevel"/>
    <w:tmpl w:val="0B589D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A49A4"/>
    <w:multiLevelType w:val="hybridMultilevel"/>
    <w:tmpl w:val="8184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21048"/>
    <w:multiLevelType w:val="hybridMultilevel"/>
    <w:tmpl w:val="9B5EF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364D19"/>
    <w:multiLevelType w:val="hybridMultilevel"/>
    <w:tmpl w:val="198EC0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B95D90"/>
    <w:multiLevelType w:val="multilevel"/>
    <w:tmpl w:val="6FF0B7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 w15:restartNumberingAfterBreak="0">
    <w:nsid w:val="6EE92E5A"/>
    <w:multiLevelType w:val="hybridMultilevel"/>
    <w:tmpl w:val="FCCCB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F50DE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71D005D7"/>
    <w:multiLevelType w:val="hybridMultilevel"/>
    <w:tmpl w:val="5C024116"/>
    <w:lvl w:ilvl="0" w:tplc="C3309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211B4"/>
    <w:multiLevelType w:val="multilevel"/>
    <w:tmpl w:val="C7C0A8E0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 w15:restartNumberingAfterBreak="0">
    <w:nsid w:val="74EE1E73"/>
    <w:multiLevelType w:val="hybridMultilevel"/>
    <w:tmpl w:val="A65A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942072"/>
    <w:multiLevelType w:val="hybridMultilevel"/>
    <w:tmpl w:val="DDCA41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75ECF"/>
    <w:multiLevelType w:val="hybridMultilevel"/>
    <w:tmpl w:val="F8043D10"/>
    <w:lvl w:ilvl="0" w:tplc="4D0E8E6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31"/>
  </w:num>
  <w:num w:numId="5">
    <w:abstractNumId w:val="40"/>
  </w:num>
  <w:num w:numId="6">
    <w:abstractNumId w:val="21"/>
  </w:num>
  <w:num w:numId="7">
    <w:abstractNumId w:val="1"/>
  </w:num>
  <w:num w:numId="8">
    <w:abstractNumId w:val="6"/>
  </w:num>
  <w:num w:numId="9">
    <w:abstractNumId w:val="33"/>
  </w:num>
  <w:num w:numId="10">
    <w:abstractNumId w:val="3"/>
  </w:num>
  <w:num w:numId="11">
    <w:abstractNumId w:val="41"/>
  </w:num>
  <w:num w:numId="12">
    <w:abstractNumId w:val="23"/>
  </w:num>
  <w:num w:numId="13">
    <w:abstractNumId w:val="20"/>
  </w:num>
  <w:num w:numId="14">
    <w:abstractNumId w:val="28"/>
  </w:num>
  <w:num w:numId="15">
    <w:abstractNumId w:val="39"/>
  </w:num>
  <w:num w:numId="16">
    <w:abstractNumId w:val="0"/>
  </w:num>
  <w:num w:numId="17">
    <w:abstractNumId w:val="35"/>
  </w:num>
  <w:num w:numId="18">
    <w:abstractNumId w:val="36"/>
  </w:num>
  <w:num w:numId="19">
    <w:abstractNumId w:val="46"/>
  </w:num>
  <w:num w:numId="20">
    <w:abstractNumId w:val="43"/>
  </w:num>
  <w:num w:numId="21">
    <w:abstractNumId w:val="12"/>
  </w:num>
  <w:num w:numId="22">
    <w:abstractNumId w:val="45"/>
  </w:num>
  <w:num w:numId="23">
    <w:abstractNumId w:val="18"/>
  </w:num>
  <w:num w:numId="24">
    <w:abstractNumId w:val="38"/>
  </w:num>
  <w:num w:numId="25">
    <w:abstractNumId w:val="26"/>
  </w:num>
  <w:num w:numId="26">
    <w:abstractNumId w:val="47"/>
  </w:num>
  <w:num w:numId="27">
    <w:abstractNumId w:val="11"/>
  </w:num>
  <w:num w:numId="28">
    <w:abstractNumId w:val="13"/>
  </w:num>
  <w:num w:numId="29">
    <w:abstractNumId w:val="14"/>
  </w:num>
  <w:num w:numId="30">
    <w:abstractNumId w:val="9"/>
  </w:num>
  <w:num w:numId="31">
    <w:abstractNumId w:val="42"/>
  </w:num>
  <w:num w:numId="32">
    <w:abstractNumId w:val="30"/>
  </w:num>
  <w:num w:numId="33">
    <w:abstractNumId w:val="44"/>
  </w:num>
  <w:num w:numId="34">
    <w:abstractNumId w:val="4"/>
  </w:num>
  <w:num w:numId="35">
    <w:abstractNumId w:val="16"/>
  </w:num>
  <w:num w:numId="36">
    <w:abstractNumId w:val="5"/>
  </w:num>
  <w:num w:numId="37">
    <w:abstractNumId w:val="29"/>
  </w:num>
  <w:num w:numId="38">
    <w:abstractNumId w:val="2"/>
  </w:num>
  <w:num w:numId="39">
    <w:abstractNumId w:val="17"/>
  </w:num>
  <w:num w:numId="40">
    <w:abstractNumId w:val="32"/>
  </w:num>
  <w:num w:numId="41">
    <w:abstractNumId w:val="19"/>
  </w:num>
  <w:num w:numId="42">
    <w:abstractNumId w:val="15"/>
  </w:num>
  <w:num w:numId="43">
    <w:abstractNumId w:val="37"/>
  </w:num>
  <w:num w:numId="44">
    <w:abstractNumId w:val="8"/>
  </w:num>
  <w:num w:numId="45">
    <w:abstractNumId w:val="34"/>
  </w:num>
  <w:num w:numId="46">
    <w:abstractNumId w:val="10"/>
  </w:num>
  <w:num w:numId="47">
    <w:abstractNumId w:val="2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4D7"/>
    <w:rsid w:val="0003789A"/>
    <w:rsid w:val="0006223D"/>
    <w:rsid w:val="00180314"/>
    <w:rsid w:val="00193D5F"/>
    <w:rsid w:val="001A1941"/>
    <w:rsid w:val="001D5AA6"/>
    <w:rsid w:val="001E08C3"/>
    <w:rsid w:val="001F3F44"/>
    <w:rsid w:val="001F7E0F"/>
    <w:rsid w:val="002330FB"/>
    <w:rsid w:val="00237E46"/>
    <w:rsid w:val="00243DAD"/>
    <w:rsid w:val="003264D7"/>
    <w:rsid w:val="00333B5F"/>
    <w:rsid w:val="003F45EC"/>
    <w:rsid w:val="0041169E"/>
    <w:rsid w:val="00413874"/>
    <w:rsid w:val="004D00A2"/>
    <w:rsid w:val="00521467"/>
    <w:rsid w:val="00533CC1"/>
    <w:rsid w:val="00640EDC"/>
    <w:rsid w:val="00654563"/>
    <w:rsid w:val="006E2C8B"/>
    <w:rsid w:val="007359BB"/>
    <w:rsid w:val="00772483"/>
    <w:rsid w:val="007F3304"/>
    <w:rsid w:val="008C2500"/>
    <w:rsid w:val="008E61C0"/>
    <w:rsid w:val="009054C9"/>
    <w:rsid w:val="00962F66"/>
    <w:rsid w:val="009E2D86"/>
    <w:rsid w:val="00A03E5B"/>
    <w:rsid w:val="00A67185"/>
    <w:rsid w:val="00AC3CD9"/>
    <w:rsid w:val="00AF07F4"/>
    <w:rsid w:val="00B0452C"/>
    <w:rsid w:val="00B518A6"/>
    <w:rsid w:val="00B553AA"/>
    <w:rsid w:val="00B817A8"/>
    <w:rsid w:val="00BC4174"/>
    <w:rsid w:val="00BE12AE"/>
    <w:rsid w:val="00BE408A"/>
    <w:rsid w:val="00C67535"/>
    <w:rsid w:val="00C85F90"/>
    <w:rsid w:val="00D64D1A"/>
    <w:rsid w:val="00D7202E"/>
    <w:rsid w:val="00DE118B"/>
    <w:rsid w:val="00EA4F3C"/>
    <w:rsid w:val="00EA589B"/>
    <w:rsid w:val="00EB020D"/>
    <w:rsid w:val="00F91563"/>
    <w:rsid w:val="00FB6266"/>
    <w:rsid w:val="00FB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FF19A4-0F21-4D23-B353-775D8E68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56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F91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6B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B6B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B6B6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B6B6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6B6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B6B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6B6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B6B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6B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6B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B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6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E61C0"/>
    <w:pPr>
      <w:ind w:left="720"/>
      <w:contextualSpacing/>
    </w:pPr>
  </w:style>
  <w:style w:type="paragraph" w:styleId="a4">
    <w:name w:val="No Spacing"/>
    <w:uiPriority w:val="1"/>
    <w:qFormat/>
    <w:rsid w:val="00F91563"/>
    <w:pPr>
      <w:spacing w:after="0" w:line="240" w:lineRule="auto"/>
    </w:pPr>
  </w:style>
  <w:style w:type="paragraph" w:styleId="a5">
    <w:name w:val="TOC Heading"/>
    <w:basedOn w:val="1"/>
    <w:next w:val="a"/>
    <w:uiPriority w:val="39"/>
    <w:unhideWhenUsed/>
    <w:qFormat/>
    <w:rsid w:val="00F91563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563"/>
    <w:pPr>
      <w:spacing w:after="100"/>
    </w:pPr>
  </w:style>
  <w:style w:type="character" w:styleId="a6">
    <w:name w:val="Hyperlink"/>
    <w:basedOn w:val="a0"/>
    <w:uiPriority w:val="99"/>
    <w:unhideWhenUsed/>
    <w:rsid w:val="00F91563"/>
    <w:rPr>
      <w:color w:val="0000FF" w:themeColor="hyperlink"/>
      <w:u w:val="single"/>
    </w:rPr>
  </w:style>
  <w:style w:type="paragraph" w:styleId="a7">
    <w:name w:val="Balloon Text"/>
    <w:basedOn w:val="a"/>
    <w:link w:val="a8"/>
    <w:unhideWhenUsed/>
    <w:rsid w:val="00F9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91563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06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EA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589B"/>
  </w:style>
  <w:style w:type="paragraph" w:styleId="ac">
    <w:name w:val="footer"/>
    <w:basedOn w:val="a"/>
    <w:link w:val="ad"/>
    <w:unhideWhenUsed/>
    <w:rsid w:val="00EA5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589B"/>
  </w:style>
  <w:style w:type="paragraph" w:customStyle="1" w:styleId="ae">
    <w:name w:val="заголовок"/>
    <w:basedOn w:val="a"/>
    <w:rsid w:val="00FB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12">
    <w:name w:val="Стиль1"/>
    <w:basedOn w:val="a"/>
    <w:rsid w:val="00FB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Стиль2"/>
    <w:basedOn w:val="a"/>
    <w:rsid w:val="00FB6B6C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szCs w:val="24"/>
      <w:lang w:eastAsia="ru-RU"/>
    </w:rPr>
  </w:style>
  <w:style w:type="paragraph" w:customStyle="1" w:styleId="31">
    <w:name w:val="Стиль3"/>
    <w:basedOn w:val="a"/>
    <w:rsid w:val="00FB6B6C"/>
    <w:pPr>
      <w:spacing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41">
    <w:name w:val="Стиль4"/>
    <w:basedOn w:val="a"/>
    <w:rsid w:val="00FB6B6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Body Text Indent"/>
    <w:basedOn w:val="a"/>
    <w:link w:val="af0"/>
    <w:rsid w:val="00FB6B6C"/>
    <w:pPr>
      <w:spacing w:after="0" w:line="360" w:lineRule="auto"/>
      <w:ind w:right="567" w:firstLine="85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B6B6C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page number"/>
    <w:basedOn w:val="a0"/>
    <w:rsid w:val="00FB6B6C"/>
  </w:style>
  <w:style w:type="paragraph" w:styleId="af2">
    <w:name w:val="Plain Text"/>
    <w:basedOn w:val="a"/>
    <w:link w:val="af3"/>
    <w:rsid w:val="00FB6B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FB6B6C"/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rsid w:val="00FB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FB6B6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rsid w:val="00FB6B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основной текст с отступом"/>
    <w:basedOn w:val="af5"/>
    <w:rsid w:val="00FB6B6C"/>
    <w:pPr>
      <w:spacing w:after="0"/>
      <w:ind w:firstLine="709"/>
      <w:jc w:val="both"/>
    </w:pPr>
    <w:rPr>
      <w:sz w:val="28"/>
    </w:rPr>
  </w:style>
  <w:style w:type="paragraph" w:styleId="24">
    <w:name w:val="Body Text 2"/>
    <w:basedOn w:val="a"/>
    <w:link w:val="25"/>
    <w:rsid w:val="00FB6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6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FB6B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FB6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Subtitle"/>
    <w:basedOn w:val="a"/>
    <w:link w:val="af9"/>
    <w:qFormat/>
    <w:rsid w:val="00FB6B6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FB6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5">
    <w:name w:val="p15"/>
    <w:basedOn w:val="a"/>
    <w:rsid w:val="00FB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FB6B6C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E49935"/>
      <w:sz w:val="28"/>
      <w:szCs w:val="28"/>
      <w:lang w:eastAsia="ru-RU"/>
    </w:rPr>
  </w:style>
  <w:style w:type="character" w:customStyle="1" w:styleId="photosignmoney1">
    <w:name w:val="photosignmoney1"/>
    <w:rsid w:val="00FB6B6C"/>
    <w:rPr>
      <w:color w:val="666666"/>
      <w:sz w:val="20"/>
      <w:szCs w:val="20"/>
    </w:rPr>
  </w:style>
  <w:style w:type="paragraph" w:customStyle="1" w:styleId="cont">
    <w:name w:val="cont"/>
    <w:basedOn w:val="a"/>
    <w:rsid w:val="00FB6B6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503020"/>
      <w:sz w:val="18"/>
      <w:szCs w:val="18"/>
      <w:lang w:eastAsia="ru-RU"/>
    </w:rPr>
  </w:style>
  <w:style w:type="paragraph" w:styleId="34">
    <w:name w:val="Body Text Indent 3"/>
    <w:basedOn w:val="a"/>
    <w:link w:val="35"/>
    <w:rsid w:val="00FB6B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6B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mall">
    <w:name w:val="small"/>
    <w:basedOn w:val="a"/>
    <w:rsid w:val="00FB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основной текст отступа"/>
    <w:basedOn w:val="24"/>
    <w:rsid w:val="00FB6B6C"/>
    <w:pPr>
      <w:spacing w:after="0" w:line="240" w:lineRule="auto"/>
      <w:ind w:firstLine="709"/>
      <w:jc w:val="both"/>
    </w:pPr>
    <w:rPr>
      <w:b/>
      <w:bCs/>
      <w:sz w:val="28"/>
    </w:rPr>
  </w:style>
  <w:style w:type="character" w:customStyle="1" w:styleId="imgsign1">
    <w:name w:val="imgsign1"/>
    <w:rsid w:val="00FB6B6C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styleId="afb">
    <w:name w:val="Strong"/>
    <w:qFormat/>
    <w:rsid w:val="00FB6B6C"/>
    <w:rPr>
      <w:b/>
      <w:bCs/>
    </w:rPr>
  </w:style>
  <w:style w:type="paragraph" w:customStyle="1" w:styleId="contentauthor">
    <w:name w:val="content_author"/>
    <w:basedOn w:val="a"/>
    <w:rsid w:val="00FB6B6C"/>
    <w:pPr>
      <w:shd w:val="clear" w:color="auto" w:fill="F5F5F5"/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666666"/>
      <w:lang w:eastAsia="ru-RU"/>
    </w:rPr>
  </w:style>
  <w:style w:type="paragraph" w:customStyle="1" w:styleId="mtext">
    <w:name w:val="mtext"/>
    <w:basedOn w:val="a"/>
    <w:rsid w:val="00FB6B6C"/>
    <w:pPr>
      <w:shd w:val="clear" w:color="auto" w:fill="4F4F4F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color w:val="EEEEEE"/>
      <w:sz w:val="24"/>
      <w:szCs w:val="24"/>
      <w:lang w:eastAsia="ru-RU"/>
    </w:rPr>
  </w:style>
  <w:style w:type="paragraph" w:customStyle="1" w:styleId="rm">
    <w:name w:val="rm"/>
    <w:basedOn w:val="a"/>
    <w:rsid w:val="00FB6B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fr2">
    <w:name w:val="fr2"/>
    <w:basedOn w:val="a"/>
    <w:rsid w:val="00FB6B6C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FB6B6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B6B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B6B6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FB6B6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2">
    <w:name w:val="head2"/>
    <w:rsid w:val="00FB6B6C"/>
    <w:rPr>
      <w:b/>
      <w:bCs/>
      <w:color w:val="000094"/>
    </w:rPr>
  </w:style>
  <w:style w:type="paragraph" w:customStyle="1" w:styleId="13">
    <w:name w:val="Обычный (веб)1"/>
    <w:basedOn w:val="a"/>
    <w:rsid w:val="00FB6B6C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3A6B"/>
      <w:sz w:val="18"/>
      <w:szCs w:val="18"/>
      <w:lang w:eastAsia="ru-RU"/>
    </w:rPr>
  </w:style>
  <w:style w:type="paragraph" w:styleId="afc">
    <w:name w:val="Block Text"/>
    <w:basedOn w:val="a"/>
    <w:rsid w:val="00FB6B6C"/>
    <w:pPr>
      <w:widowControl w:val="0"/>
      <w:spacing w:before="380" w:after="0" w:line="420" w:lineRule="auto"/>
      <w:ind w:left="960" w:right="8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FB6B6C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styleId="afd">
    <w:name w:val="FollowedHyperlink"/>
    <w:rsid w:val="00FB6B6C"/>
    <w:rPr>
      <w:color w:val="800080"/>
      <w:u w:val="single"/>
    </w:rPr>
  </w:style>
  <w:style w:type="paragraph" w:styleId="26">
    <w:name w:val="toc 2"/>
    <w:basedOn w:val="a"/>
    <w:uiPriority w:val="39"/>
    <w:rsid w:val="00FB6B6C"/>
    <w:pPr>
      <w:overflowPunct w:val="0"/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e">
    <w:name w:val="a"/>
    <w:basedOn w:val="a"/>
    <w:rsid w:val="00FB6B6C"/>
    <w:pPr>
      <w:overflowPunct w:val="0"/>
      <w:spacing w:after="0" w:line="240" w:lineRule="auto"/>
      <w:jc w:val="center"/>
    </w:pPr>
    <w:rPr>
      <w:rFonts w:ascii="SchoolBook" w:eastAsia="Times New Roman" w:hAnsi="SchoolBook" w:cs="Times New Roman"/>
      <w:b/>
      <w:bCs/>
      <w:sz w:val="28"/>
      <w:szCs w:val="28"/>
      <w:lang w:eastAsia="ru-RU"/>
    </w:rPr>
  </w:style>
  <w:style w:type="paragraph" w:customStyle="1" w:styleId="27">
    <w:name w:val="2"/>
    <w:basedOn w:val="a"/>
    <w:rsid w:val="00FB6B6C"/>
    <w:pPr>
      <w:overflowPunct w:val="0"/>
      <w:spacing w:after="0" w:line="36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styleId="36">
    <w:name w:val="toc 3"/>
    <w:basedOn w:val="a"/>
    <w:next w:val="a"/>
    <w:autoRedefine/>
    <w:uiPriority w:val="39"/>
    <w:rsid w:val="00FB6B6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FB6B6C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FB6B6C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FB6B6C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FB6B6C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FB6B6C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FB6B6C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">
    <w:name w:val="annotation reference"/>
    <w:rsid w:val="00FB6B6C"/>
    <w:rPr>
      <w:sz w:val="16"/>
      <w:szCs w:val="16"/>
    </w:rPr>
  </w:style>
  <w:style w:type="paragraph" w:styleId="aff0">
    <w:name w:val="annotation text"/>
    <w:basedOn w:val="a"/>
    <w:link w:val="aff1"/>
    <w:rsid w:val="00FB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rsid w:val="00FB6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rsid w:val="00FB6B6C"/>
    <w:rPr>
      <w:b/>
      <w:bCs/>
    </w:rPr>
  </w:style>
  <w:style w:type="character" w:customStyle="1" w:styleId="aff3">
    <w:name w:val="Тема примечания Знак"/>
    <w:basedOn w:val="aff1"/>
    <w:link w:val="aff2"/>
    <w:rsid w:val="00FB6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AE18-15AB-41A2-86C0-9CB7F541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malov</dc:creator>
  <cp:lastModifiedBy>Andrey Gonin</cp:lastModifiedBy>
  <cp:revision>9</cp:revision>
  <cp:lastPrinted>2019-01-12T09:20:00Z</cp:lastPrinted>
  <dcterms:created xsi:type="dcterms:W3CDTF">2019-01-12T09:18:00Z</dcterms:created>
  <dcterms:modified xsi:type="dcterms:W3CDTF">2019-04-11T02:29:00Z</dcterms:modified>
</cp:coreProperties>
</file>