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A4" w:rsidRPr="0094022E" w:rsidRDefault="0094022E" w:rsidP="00F00F6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CA08A4" w:rsidRPr="0094022E" w:rsidRDefault="00CA08A4" w:rsidP="00F00F6E">
      <w:pPr>
        <w:jc w:val="center"/>
        <w:rPr>
          <w:rFonts w:ascii="Times New Roman" w:hAnsi="Times New Roman" w:cs="Times New Roman"/>
          <w:sz w:val="32"/>
          <w:szCs w:val="28"/>
        </w:rPr>
      </w:pPr>
      <w:r w:rsidRPr="0094022E">
        <w:rPr>
          <w:rFonts w:ascii="Times New Roman" w:hAnsi="Times New Roman" w:cs="Times New Roman"/>
          <w:sz w:val="32"/>
          <w:szCs w:val="28"/>
        </w:rPr>
        <w:t>Федеральное государственное бюджетное образовательное</w:t>
      </w:r>
    </w:p>
    <w:p w:rsidR="00CA08A4" w:rsidRPr="0094022E" w:rsidRDefault="00CA08A4" w:rsidP="00F00F6E">
      <w:pPr>
        <w:jc w:val="center"/>
        <w:rPr>
          <w:rFonts w:ascii="Times New Roman" w:hAnsi="Times New Roman" w:cs="Times New Roman"/>
          <w:sz w:val="32"/>
          <w:szCs w:val="28"/>
        </w:rPr>
      </w:pPr>
      <w:r w:rsidRPr="0094022E">
        <w:rPr>
          <w:rFonts w:ascii="Times New Roman" w:hAnsi="Times New Roman" w:cs="Times New Roman"/>
          <w:sz w:val="32"/>
          <w:szCs w:val="28"/>
        </w:rPr>
        <w:t>учреждение высшего профессионального образования</w:t>
      </w:r>
    </w:p>
    <w:p w:rsidR="00CA08A4" w:rsidRPr="0094022E" w:rsidRDefault="00CA08A4" w:rsidP="00F00F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22E">
        <w:rPr>
          <w:rFonts w:ascii="Times New Roman" w:hAnsi="Times New Roman" w:cs="Times New Roman"/>
          <w:b/>
          <w:sz w:val="32"/>
          <w:szCs w:val="28"/>
        </w:rPr>
        <w:t>«КУБАНСКИЙ ГОСУДАРСТВЕННЫЙ УНИВЕРСИТЕТ»</w:t>
      </w:r>
    </w:p>
    <w:p w:rsidR="00CA08A4" w:rsidRPr="0094022E" w:rsidRDefault="00CA08A4" w:rsidP="00F00F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22E">
        <w:rPr>
          <w:rFonts w:ascii="Times New Roman" w:hAnsi="Times New Roman" w:cs="Times New Roman"/>
          <w:b/>
          <w:sz w:val="32"/>
          <w:szCs w:val="28"/>
        </w:rPr>
        <w:t>(ФГБОУ ВПО «</w:t>
      </w:r>
      <w:proofErr w:type="spellStart"/>
      <w:r w:rsidRPr="0094022E">
        <w:rPr>
          <w:rFonts w:ascii="Times New Roman" w:hAnsi="Times New Roman" w:cs="Times New Roman"/>
          <w:b/>
          <w:sz w:val="32"/>
          <w:szCs w:val="28"/>
        </w:rPr>
        <w:t>КубГУ</w:t>
      </w:r>
      <w:proofErr w:type="spellEnd"/>
      <w:r w:rsidRPr="0094022E">
        <w:rPr>
          <w:rFonts w:ascii="Times New Roman" w:hAnsi="Times New Roman" w:cs="Times New Roman"/>
          <w:b/>
          <w:sz w:val="32"/>
          <w:szCs w:val="28"/>
        </w:rPr>
        <w:t>»)</w:t>
      </w:r>
    </w:p>
    <w:p w:rsidR="00CA08A4" w:rsidRPr="00CA08A4" w:rsidRDefault="00CA08A4" w:rsidP="00F00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A4" w:rsidRPr="0094022E" w:rsidRDefault="00CA08A4" w:rsidP="00F00F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22E">
        <w:rPr>
          <w:rFonts w:ascii="Times New Roman" w:hAnsi="Times New Roman" w:cs="Times New Roman"/>
          <w:b/>
          <w:sz w:val="32"/>
          <w:szCs w:val="28"/>
        </w:rPr>
        <w:t>Кафедра теории и истории государства и права</w:t>
      </w:r>
    </w:p>
    <w:p w:rsidR="00CA08A4" w:rsidRPr="00CA08A4" w:rsidRDefault="00CA08A4" w:rsidP="00F00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A4" w:rsidRPr="00CA08A4" w:rsidRDefault="00CA08A4" w:rsidP="00F00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A4" w:rsidRPr="00CA08A4" w:rsidRDefault="00CA08A4" w:rsidP="00F00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8B0" w:rsidRPr="00AE78B0" w:rsidRDefault="00AE78B0" w:rsidP="00F00F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78B0">
        <w:rPr>
          <w:rFonts w:ascii="Times New Roman" w:hAnsi="Times New Roman" w:cs="Times New Roman"/>
          <w:b/>
          <w:sz w:val="32"/>
          <w:szCs w:val="28"/>
        </w:rPr>
        <w:t>КУРСОВАЯ РАБОТА</w:t>
      </w:r>
    </w:p>
    <w:p w:rsidR="00CA08A4" w:rsidRDefault="00696A34" w:rsidP="00F00F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78B0">
        <w:rPr>
          <w:rFonts w:ascii="Times New Roman" w:hAnsi="Times New Roman" w:cs="Times New Roman"/>
          <w:b/>
          <w:sz w:val="32"/>
          <w:szCs w:val="28"/>
        </w:rPr>
        <w:t xml:space="preserve">МЕХАНИЗМ ПРАВОВОГО РЕГУЛИРОВАНИЯ </w:t>
      </w:r>
    </w:p>
    <w:p w:rsidR="00AE78B0" w:rsidRPr="00AE78B0" w:rsidRDefault="00AE78B0" w:rsidP="00F00F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6A34" w:rsidRPr="00AE78B0" w:rsidRDefault="00696A34" w:rsidP="00F00F6E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4963" w:type="pct"/>
        <w:tblInd w:w="-34" w:type="dxa"/>
        <w:tblLayout w:type="fixed"/>
        <w:tblLook w:val="00A0"/>
      </w:tblPr>
      <w:tblGrid>
        <w:gridCol w:w="9639"/>
        <w:gridCol w:w="143"/>
      </w:tblGrid>
      <w:tr w:rsidR="00AE78B0" w:rsidRPr="00CA08A4" w:rsidTr="00BB494E">
        <w:tc>
          <w:tcPr>
            <w:tcW w:w="5000" w:type="pct"/>
            <w:gridSpan w:val="2"/>
            <w:hideMark/>
          </w:tcPr>
          <w:p w:rsid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Работу выполнила   </w:t>
            </w: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____________________________Османова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Э.С.</w:t>
            </w:r>
          </w:p>
        </w:tc>
      </w:tr>
      <w:tr w:rsidR="00AE78B0" w:rsidRPr="00CA08A4" w:rsidTr="00BB494E">
        <w:tc>
          <w:tcPr>
            <w:tcW w:w="5000" w:type="pct"/>
            <w:gridSpan w:val="2"/>
            <w:hideMark/>
          </w:tcPr>
          <w:p w:rsidR="00AE78B0" w:rsidRDefault="00AE78B0" w:rsidP="00F00F6E">
            <w:pPr>
              <w:shd w:val="clear" w:color="auto" w:fill="FFFFFF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</w:tc>
      </w:tr>
      <w:tr w:rsidR="00AE78B0" w:rsidRPr="00CA08A4" w:rsidTr="00BB494E">
        <w:tc>
          <w:tcPr>
            <w:tcW w:w="5000" w:type="pct"/>
            <w:gridSpan w:val="2"/>
          </w:tcPr>
          <w:p w:rsidR="00AE78B0" w:rsidRDefault="00AE78B0" w:rsidP="00F00F6E">
            <w:pPr>
              <w:shd w:val="clear" w:color="auto" w:fill="FFFFFF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AE78B0" w:rsidRDefault="00F00F6E" w:rsidP="00F00F6E">
            <w:pPr>
              <w:shd w:val="clear" w:color="auto" w:fill="FFFFFF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Факультет____</w:t>
            </w:r>
            <w:r w:rsidR="00AE78B0">
              <w:rPr>
                <w:rFonts w:ascii="Times New Roman" w:hAnsi="Times New Roman"/>
                <w:color w:val="000000"/>
                <w:sz w:val="32"/>
                <w:szCs w:val="32"/>
              </w:rPr>
              <w:t>________ юридический________ курс____</w:t>
            </w:r>
            <w:r w:rsidR="0047666D">
              <w:rPr>
                <w:rFonts w:ascii="Times New Roman" w:hAnsi="Times New Roman"/>
                <w:color w:val="000000"/>
                <w:sz w:val="32"/>
                <w:szCs w:val="32"/>
              </w:rPr>
              <w:t>1______</w:t>
            </w:r>
            <w:r w:rsidR="00BB494E">
              <w:rPr>
                <w:rFonts w:ascii="Times New Roman" w:hAnsi="Times New Roman"/>
                <w:color w:val="000000"/>
                <w:sz w:val="32"/>
                <w:szCs w:val="32"/>
              </w:rPr>
              <w:t>_</w:t>
            </w:r>
          </w:p>
        </w:tc>
      </w:tr>
      <w:tr w:rsidR="00AE78B0" w:rsidRPr="00CA08A4" w:rsidTr="00BB494E">
        <w:tc>
          <w:tcPr>
            <w:tcW w:w="5000" w:type="pct"/>
            <w:gridSpan w:val="2"/>
          </w:tcPr>
          <w:p w:rsidR="00AE78B0" w:rsidRDefault="00AE78B0" w:rsidP="00F00F6E">
            <w:pPr>
              <w:shd w:val="clear" w:color="auto" w:fill="FFFFFF"/>
              <w:tabs>
                <w:tab w:val="left" w:pos="426"/>
              </w:tabs>
              <w:spacing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AE78B0" w:rsidRDefault="0047666D" w:rsidP="00F00F6E">
            <w:pPr>
              <w:shd w:val="clear" w:color="auto" w:fill="FFFFFF"/>
              <w:tabs>
                <w:tab w:val="left" w:pos="426"/>
              </w:tabs>
              <w:spacing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Специальность /</w:t>
            </w: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направление</w:t>
            </w:r>
            <w:r w:rsidR="00AE78B0">
              <w:rPr>
                <w:rFonts w:ascii="Times New Roman" w:hAnsi="Times New Roman"/>
                <w:color w:val="000000"/>
                <w:sz w:val="32"/>
                <w:szCs w:val="32"/>
              </w:rPr>
              <w:t>_____________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юриспруденция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</w:t>
            </w:r>
            <w:r w:rsidR="00BB494E">
              <w:rPr>
                <w:rFonts w:ascii="Times New Roman" w:hAnsi="Times New Roman"/>
                <w:color w:val="000000"/>
                <w:sz w:val="32"/>
                <w:szCs w:val="32"/>
              </w:rPr>
              <w:t>____</w:t>
            </w:r>
            <w:r w:rsidR="00AE78B0"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</w:t>
            </w:r>
            <w:r w:rsidR="00AE78B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78B0">
              <w:rPr>
                <w:rFonts w:ascii="Times New Roman" w:hAnsi="Times New Roman"/>
                <w:sz w:val="32"/>
                <w:szCs w:val="32"/>
              </w:rPr>
              <w:t>Научный руководитель</w:t>
            </w: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78B0">
              <w:rPr>
                <w:rFonts w:ascii="Times New Roman" w:hAnsi="Times New Roman"/>
                <w:sz w:val="32"/>
                <w:szCs w:val="32"/>
              </w:rPr>
              <w:t xml:space="preserve"> должность, учёная степень, </w:t>
            </w: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78B0">
              <w:rPr>
                <w:rFonts w:ascii="Times New Roman" w:hAnsi="Times New Roman"/>
                <w:sz w:val="32"/>
                <w:szCs w:val="32"/>
              </w:rPr>
              <w:t xml:space="preserve">учёное звание _____________________________ </w:t>
            </w:r>
            <w:r w:rsidR="0047666D">
              <w:rPr>
                <w:rFonts w:ascii="Times New Roman" w:hAnsi="Times New Roman"/>
                <w:sz w:val="32"/>
                <w:szCs w:val="32"/>
              </w:rPr>
              <w:t>Хахалев К.Р.</w:t>
            </w: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78B0">
              <w:rPr>
                <w:rFonts w:ascii="Times New Roman" w:hAnsi="Times New Roman"/>
                <w:sz w:val="32"/>
                <w:szCs w:val="32"/>
              </w:rPr>
              <w:t>(подпись, дата)</w:t>
            </w:r>
          </w:p>
          <w:p w:rsid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E78B0">
              <w:rPr>
                <w:rFonts w:ascii="Times New Roman" w:hAnsi="Times New Roman"/>
                <w:sz w:val="32"/>
                <w:szCs w:val="32"/>
              </w:rPr>
              <w:t>Нормоконтролер</w:t>
            </w:r>
            <w:proofErr w:type="spellEnd"/>
            <w:r w:rsidRPr="00AE78B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78B0">
              <w:rPr>
                <w:rFonts w:ascii="Times New Roman" w:hAnsi="Times New Roman"/>
                <w:sz w:val="32"/>
                <w:szCs w:val="32"/>
              </w:rPr>
              <w:t>должность, учёная степень,</w:t>
            </w: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78B0">
              <w:rPr>
                <w:rFonts w:ascii="Times New Roman" w:hAnsi="Times New Roman"/>
                <w:sz w:val="32"/>
                <w:szCs w:val="32"/>
              </w:rPr>
              <w:t xml:space="preserve">учёное звание _____________________________ </w:t>
            </w:r>
            <w:r w:rsidR="0047666D">
              <w:rPr>
                <w:rFonts w:ascii="Times New Roman" w:hAnsi="Times New Roman"/>
                <w:sz w:val="32"/>
                <w:szCs w:val="32"/>
              </w:rPr>
              <w:t>Хахалев К.Р.</w:t>
            </w:r>
            <w:r w:rsidRPr="00AE78B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E78B0" w:rsidRP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78B0">
              <w:rPr>
                <w:rFonts w:ascii="Times New Roman" w:hAnsi="Times New Roman"/>
                <w:sz w:val="32"/>
                <w:szCs w:val="32"/>
              </w:rPr>
              <w:t>(подпись, дата)</w:t>
            </w:r>
          </w:p>
          <w:p w:rsidR="00AE78B0" w:rsidRDefault="00AE78B0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7666D" w:rsidRDefault="0047666D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7666D" w:rsidRDefault="0047666D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F00F6E" w:rsidRDefault="00F00F6E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00F6E" w:rsidRDefault="00F00F6E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00F6E" w:rsidRDefault="00F00F6E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00F6E" w:rsidRDefault="00F00F6E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00F6E" w:rsidRDefault="00F00F6E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7666D" w:rsidRDefault="0047666D" w:rsidP="00F00F6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7666D">
              <w:rPr>
                <w:rFonts w:ascii="Times New Roman" w:hAnsi="Times New Roman"/>
                <w:sz w:val="32"/>
                <w:szCs w:val="32"/>
              </w:rPr>
              <w:t>Краснодар 2016</w:t>
            </w:r>
          </w:p>
        </w:tc>
      </w:tr>
      <w:tr w:rsidR="00CA08A4" w:rsidRPr="00CA08A4" w:rsidTr="00BB494E">
        <w:trPr>
          <w:gridAfter w:val="1"/>
          <w:wAfter w:w="73" w:type="pct"/>
          <w:trHeight w:val="8014"/>
        </w:trPr>
        <w:tc>
          <w:tcPr>
            <w:tcW w:w="4927" w:type="pct"/>
            <w:hideMark/>
          </w:tcPr>
          <w:p w:rsidR="0047666D" w:rsidRDefault="00696A34" w:rsidP="00BB494E">
            <w:pPr>
              <w:tabs>
                <w:tab w:val="left" w:pos="9498"/>
              </w:tabs>
              <w:spacing w:line="36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7666D">
              <w:rPr>
                <w:rFonts w:ascii="Times New Roman" w:hAnsi="Times New Roman" w:cs="Times New Roman"/>
                <w:sz w:val="32"/>
                <w:szCs w:val="20"/>
              </w:rPr>
              <w:lastRenderedPageBreak/>
              <w:t>С</w:t>
            </w:r>
            <w:r w:rsidR="00B712BF" w:rsidRPr="0047666D">
              <w:rPr>
                <w:rFonts w:ascii="Times New Roman" w:hAnsi="Times New Roman" w:cs="Times New Roman"/>
                <w:sz w:val="32"/>
                <w:szCs w:val="20"/>
              </w:rPr>
              <w:t>ОДЕРЖАНИЕ</w:t>
            </w:r>
          </w:p>
          <w:p w:rsidR="00696A34" w:rsidRPr="00FC2623" w:rsidRDefault="00696A34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Введение</w:t>
            </w:r>
            <w:r w:rsidRPr="00FC2623">
              <w:rPr>
                <w:rFonts w:ascii="Times New Roman" w:hAnsi="Times New Roman" w:cs="Times New Roman"/>
                <w:sz w:val="28"/>
                <w:szCs w:val="20"/>
              </w:rPr>
              <w:t>………………………………………………………………</w:t>
            </w:r>
            <w:r w:rsidR="0047666D" w:rsidRPr="00FC2623">
              <w:rPr>
                <w:rFonts w:ascii="Times New Roman" w:hAnsi="Times New Roman" w:cs="Times New Roman"/>
                <w:sz w:val="28"/>
                <w:szCs w:val="20"/>
              </w:rPr>
              <w:t>……..</w:t>
            </w:r>
            <w:r w:rsidR="00BB494E" w:rsidRPr="00FC262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47666D" w:rsidRPr="00FC262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BB494E" w:rsidRPr="00FC262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47666D" w:rsidRPr="00FC262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B712BF" w:rsidRPr="00FC262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Pr="00FC2623">
              <w:rPr>
                <w:rFonts w:ascii="Times New Roman" w:hAnsi="Times New Roman" w:cs="Times New Roman"/>
                <w:sz w:val="28"/>
                <w:szCs w:val="20"/>
              </w:rPr>
              <w:t>…3</w:t>
            </w:r>
          </w:p>
          <w:p w:rsidR="00696A34" w:rsidRPr="00FC2623" w:rsidRDefault="0047666D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1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Общие положения механизма правового регулирования............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....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>..5</w:t>
            </w:r>
          </w:p>
          <w:p w:rsidR="00696A34" w:rsidRPr="00FC2623" w:rsidRDefault="00F00F6E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1.1</w:t>
            </w:r>
            <w:r w:rsidR="00696A34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Понятие, </w:t>
            </w:r>
            <w:r w:rsidR="00550A36" w:rsidRPr="00FC2623">
              <w:rPr>
                <w:rFonts w:ascii="Times New Roman" w:hAnsi="Times New Roman" w:cs="Times New Roman"/>
                <w:sz w:val="32"/>
                <w:szCs w:val="20"/>
              </w:rPr>
              <w:t>методы и функции</w:t>
            </w:r>
            <w:r w:rsidR="00696A34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механизма</w:t>
            </w:r>
          </w:p>
          <w:p w:rsidR="00696A34" w:rsidRPr="00FC2623" w:rsidRDefault="00696A34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правового </w:t>
            </w:r>
            <w:r w:rsidR="000D0075" w:rsidRPr="00FC2623">
              <w:rPr>
                <w:rFonts w:ascii="Times New Roman" w:hAnsi="Times New Roman" w:cs="Times New Roman"/>
                <w:sz w:val="32"/>
                <w:szCs w:val="20"/>
              </w:rPr>
              <w:t>регулирования……………………………………………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B712BF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0D0075" w:rsidRPr="00FC2623">
              <w:rPr>
                <w:rFonts w:ascii="Times New Roman" w:hAnsi="Times New Roman" w:cs="Times New Roman"/>
                <w:sz w:val="32"/>
                <w:szCs w:val="20"/>
              </w:rPr>
              <w:t>..</w:t>
            </w:r>
            <w:r w:rsidR="000C1FDB" w:rsidRPr="00FC2623">
              <w:rPr>
                <w:rFonts w:ascii="Times New Roman" w:hAnsi="Times New Roman" w:cs="Times New Roman"/>
                <w:sz w:val="32"/>
                <w:szCs w:val="20"/>
              </w:rPr>
              <w:t>5</w:t>
            </w:r>
          </w:p>
          <w:p w:rsidR="00B45E7A" w:rsidRPr="00FC2623" w:rsidRDefault="000D0075" w:rsidP="00BB494E">
            <w:pPr>
              <w:tabs>
                <w:tab w:val="left" w:pos="9498"/>
                <w:tab w:val="left" w:pos="9781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1.2 Ст</w:t>
            </w:r>
            <w:r w:rsidR="00B45E7A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руктура </w:t>
            </w: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механизма правового регулирования…………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>...</w:t>
            </w: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…</w:t>
            </w:r>
            <w:r w:rsidR="008B4212">
              <w:rPr>
                <w:rFonts w:ascii="Times New Roman" w:hAnsi="Times New Roman" w:cs="Times New Roman"/>
                <w:sz w:val="32"/>
                <w:szCs w:val="20"/>
              </w:rPr>
              <w:t>8</w:t>
            </w:r>
          </w:p>
          <w:p w:rsidR="00696A34" w:rsidRPr="00FC2623" w:rsidRDefault="00B45E7A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2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</w:t>
            </w:r>
            <w:r w:rsidR="00696A34" w:rsidRPr="00FC2623">
              <w:rPr>
                <w:rFonts w:ascii="Times New Roman" w:hAnsi="Times New Roman" w:cs="Times New Roman"/>
                <w:sz w:val="32"/>
                <w:szCs w:val="20"/>
              </w:rPr>
              <w:t>Эффективность механизма правового регулирования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>.................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8B4212">
              <w:rPr>
                <w:rFonts w:ascii="Times New Roman" w:hAnsi="Times New Roman" w:cs="Times New Roman"/>
                <w:sz w:val="32"/>
                <w:szCs w:val="20"/>
              </w:rPr>
              <w:t>...11</w:t>
            </w:r>
          </w:p>
          <w:p w:rsidR="00B45E7A" w:rsidRPr="00FC2623" w:rsidRDefault="00B45E7A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2.1 Общие критерии выявления эффективности механизма </w:t>
            </w:r>
          </w:p>
          <w:p w:rsidR="00B45E7A" w:rsidRPr="00FC2623" w:rsidRDefault="00F00F6E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правового регулирования…………......</w:t>
            </w:r>
            <w:r w:rsidR="00B45E7A" w:rsidRPr="00FC2623">
              <w:rPr>
                <w:rFonts w:ascii="Times New Roman" w:hAnsi="Times New Roman" w:cs="Times New Roman"/>
                <w:sz w:val="32"/>
                <w:szCs w:val="20"/>
              </w:rPr>
              <w:t>……………………………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B45E7A" w:rsidRPr="00FC2623">
              <w:rPr>
                <w:rFonts w:ascii="Times New Roman" w:hAnsi="Times New Roman" w:cs="Times New Roman"/>
                <w:sz w:val="32"/>
                <w:szCs w:val="20"/>
              </w:rPr>
              <w:t>…</w:t>
            </w:r>
            <w:r w:rsidR="008B4212">
              <w:rPr>
                <w:rFonts w:ascii="Times New Roman" w:hAnsi="Times New Roman" w:cs="Times New Roman"/>
                <w:sz w:val="32"/>
                <w:szCs w:val="20"/>
              </w:rPr>
              <w:t>11</w:t>
            </w:r>
          </w:p>
          <w:p w:rsidR="001B48A8" w:rsidRPr="00FC2623" w:rsidRDefault="00B45E7A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2.2</w:t>
            </w:r>
            <w:r w:rsidR="001B48A8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Специфичные критерии выявления эффективности механизма </w:t>
            </w:r>
          </w:p>
          <w:p w:rsidR="001B48A8" w:rsidRPr="00FC2623" w:rsidRDefault="001B48A8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правовог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>о регулирования.............................................................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.........</w:t>
            </w:r>
            <w:r w:rsidR="00F00F6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8B4212">
              <w:rPr>
                <w:rFonts w:ascii="Times New Roman" w:hAnsi="Times New Roman" w:cs="Times New Roman"/>
                <w:sz w:val="32"/>
                <w:szCs w:val="20"/>
              </w:rPr>
              <w:t>16</w:t>
            </w:r>
          </w:p>
          <w:p w:rsidR="00696A34" w:rsidRPr="00FC2623" w:rsidRDefault="00F00F6E" w:rsidP="00BB494E">
            <w:pPr>
              <w:tabs>
                <w:tab w:val="left" w:pos="9498"/>
                <w:tab w:val="left" w:pos="9639"/>
                <w:tab w:val="left" w:pos="9781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3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Совершенствование </w:t>
            </w:r>
            <w:r w:rsidR="00B45E7A" w:rsidRPr="00FC2623">
              <w:rPr>
                <w:rFonts w:ascii="Times New Roman" w:hAnsi="Times New Roman" w:cs="Times New Roman"/>
                <w:sz w:val="32"/>
                <w:szCs w:val="20"/>
              </w:rPr>
              <w:t>механизма правового регулирования</w:t>
            </w:r>
            <w:r w:rsidR="00731F13" w:rsidRPr="00FC2623">
              <w:rPr>
                <w:rFonts w:ascii="Times New Roman" w:hAnsi="Times New Roman" w:cs="Times New Roman"/>
                <w:sz w:val="32"/>
                <w:szCs w:val="20"/>
              </w:rPr>
              <w:t>…</w:t>
            </w:r>
            <w:r w:rsidR="00B712BF" w:rsidRPr="00FC2623">
              <w:rPr>
                <w:rFonts w:ascii="Times New Roman" w:hAnsi="Times New Roman" w:cs="Times New Roman"/>
                <w:sz w:val="32"/>
                <w:szCs w:val="20"/>
              </w:rPr>
              <w:t>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....</w:t>
            </w: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8B4212">
              <w:rPr>
                <w:rFonts w:ascii="Times New Roman" w:hAnsi="Times New Roman" w:cs="Times New Roman"/>
                <w:sz w:val="32"/>
                <w:szCs w:val="20"/>
              </w:rPr>
              <w:t>23</w:t>
            </w:r>
            <w:r w:rsidR="00B45E7A" w:rsidRPr="00FC2623">
              <w:rPr>
                <w:rFonts w:ascii="Times New Roman" w:hAnsi="Times New Roman" w:cs="Times New Roman"/>
                <w:sz w:val="32"/>
                <w:szCs w:val="20"/>
              </w:rPr>
              <w:t xml:space="preserve"> </w:t>
            </w:r>
          </w:p>
          <w:p w:rsidR="00696A34" w:rsidRPr="00FC2623" w:rsidRDefault="00696A34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За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ключение………………………</w:t>
            </w:r>
            <w:r w:rsidR="00607654" w:rsidRPr="00FC2623">
              <w:rPr>
                <w:rFonts w:ascii="Times New Roman" w:hAnsi="Times New Roman" w:cs="Times New Roman"/>
                <w:sz w:val="32"/>
                <w:szCs w:val="20"/>
              </w:rPr>
              <w:t>……………………………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607654" w:rsidRPr="00FC2623">
              <w:rPr>
                <w:rFonts w:ascii="Times New Roman" w:hAnsi="Times New Roman" w:cs="Times New Roman"/>
                <w:sz w:val="32"/>
                <w:szCs w:val="20"/>
              </w:rPr>
              <w:t>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......</w:t>
            </w:r>
            <w:r w:rsidR="00607654" w:rsidRPr="00FC2623">
              <w:rPr>
                <w:rFonts w:ascii="Times New Roman" w:hAnsi="Times New Roman" w:cs="Times New Roman"/>
                <w:sz w:val="32"/>
                <w:szCs w:val="20"/>
              </w:rPr>
              <w:t>...</w:t>
            </w:r>
            <w:r w:rsidR="008B4212">
              <w:rPr>
                <w:rFonts w:ascii="Times New Roman" w:hAnsi="Times New Roman" w:cs="Times New Roman"/>
                <w:sz w:val="32"/>
                <w:szCs w:val="20"/>
              </w:rPr>
              <w:t>27</w:t>
            </w:r>
          </w:p>
          <w:p w:rsidR="00696A34" w:rsidRPr="00FC2623" w:rsidRDefault="00B712BF" w:rsidP="00BB494E">
            <w:pPr>
              <w:tabs>
                <w:tab w:val="left" w:pos="9498"/>
              </w:tabs>
              <w:spacing w:line="360" w:lineRule="auto"/>
              <w:ind w:left="-111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  <w:r w:rsidRPr="00FC2623">
              <w:rPr>
                <w:rFonts w:ascii="Times New Roman" w:hAnsi="Times New Roman" w:cs="Times New Roman"/>
                <w:sz w:val="32"/>
                <w:szCs w:val="20"/>
              </w:rPr>
              <w:t>Список использованных источников ……………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……</w:t>
            </w:r>
            <w:r w:rsidR="00607654" w:rsidRPr="00FC2623">
              <w:rPr>
                <w:rFonts w:ascii="Times New Roman" w:hAnsi="Times New Roman" w:cs="Times New Roman"/>
                <w:sz w:val="32"/>
                <w:szCs w:val="20"/>
              </w:rPr>
              <w:t>………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607654" w:rsidRPr="00FC2623">
              <w:rPr>
                <w:rFonts w:ascii="Times New Roman" w:hAnsi="Times New Roman" w:cs="Times New Roman"/>
                <w:sz w:val="32"/>
                <w:szCs w:val="20"/>
              </w:rPr>
              <w:t>…</w:t>
            </w:r>
            <w:r w:rsidR="00BB494E" w:rsidRPr="00FC2623">
              <w:rPr>
                <w:rFonts w:ascii="Times New Roman" w:hAnsi="Times New Roman" w:cs="Times New Roman"/>
                <w:sz w:val="32"/>
                <w:szCs w:val="20"/>
              </w:rPr>
              <w:t>..</w:t>
            </w:r>
            <w:r w:rsidR="00607654" w:rsidRPr="00FC2623">
              <w:rPr>
                <w:rFonts w:ascii="Times New Roman" w:hAnsi="Times New Roman" w:cs="Times New Roman"/>
                <w:sz w:val="32"/>
                <w:szCs w:val="20"/>
              </w:rPr>
              <w:t>...</w:t>
            </w:r>
            <w:r w:rsidR="00696A34" w:rsidRPr="00FC2623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 w:rsidR="00607654" w:rsidRPr="00FC2623">
              <w:rPr>
                <w:rFonts w:ascii="Times New Roman" w:hAnsi="Times New Roman" w:cs="Times New Roman"/>
                <w:sz w:val="32"/>
                <w:szCs w:val="20"/>
              </w:rPr>
              <w:t>2</w:t>
            </w:r>
            <w:r w:rsidR="008B4212">
              <w:rPr>
                <w:rFonts w:ascii="Times New Roman" w:hAnsi="Times New Roman" w:cs="Times New Roman"/>
                <w:sz w:val="32"/>
                <w:szCs w:val="20"/>
              </w:rPr>
              <w:t>8</w:t>
            </w:r>
          </w:p>
          <w:p w:rsidR="00696A34" w:rsidRPr="00FC2623" w:rsidRDefault="00696A34" w:rsidP="00BB494E">
            <w:pPr>
              <w:tabs>
                <w:tab w:val="left" w:pos="9498"/>
              </w:tabs>
              <w:spacing w:line="360" w:lineRule="auto"/>
              <w:ind w:left="-111" w:right="4089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696A34" w:rsidRPr="00FC2623" w:rsidRDefault="00696A34" w:rsidP="00BB494E">
            <w:pPr>
              <w:tabs>
                <w:tab w:val="left" w:pos="9498"/>
              </w:tabs>
              <w:spacing w:line="360" w:lineRule="auto"/>
              <w:ind w:left="-111" w:right="4089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696A34" w:rsidRPr="00F00F6E" w:rsidRDefault="00696A3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696A34" w:rsidRPr="00F00F6E" w:rsidRDefault="00696A3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B48A8" w:rsidRDefault="001B48A8" w:rsidP="00BB494E">
            <w:pPr>
              <w:tabs>
                <w:tab w:val="left" w:pos="9923"/>
              </w:tabs>
              <w:spacing w:line="360" w:lineRule="auto"/>
              <w:ind w:left="426" w:right="4377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31F13" w:rsidRPr="00B712BF" w:rsidRDefault="00731F13" w:rsidP="00BB494E">
            <w:pPr>
              <w:tabs>
                <w:tab w:val="left" w:pos="9923"/>
              </w:tabs>
              <w:spacing w:line="360" w:lineRule="auto"/>
              <w:ind w:left="426" w:right="437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00F6E" w:rsidRDefault="00F00F6E" w:rsidP="00BB494E">
            <w:pPr>
              <w:tabs>
                <w:tab w:val="left" w:pos="9923"/>
              </w:tabs>
              <w:spacing w:line="360" w:lineRule="auto"/>
              <w:ind w:left="426" w:right="-11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B494E" w:rsidRDefault="00BB494E" w:rsidP="00BB494E">
            <w:pPr>
              <w:tabs>
                <w:tab w:val="left" w:pos="9923"/>
              </w:tabs>
              <w:spacing w:line="360" w:lineRule="auto"/>
              <w:ind w:left="426" w:right="-11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B494E" w:rsidRDefault="00BB494E" w:rsidP="00BB494E">
            <w:pPr>
              <w:tabs>
                <w:tab w:val="left" w:pos="9923"/>
              </w:tabs>
              <w:spacing w:line="360" w:lineRule="auto"/>
              <w:ind w:left="426" w:right="-11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B494E" w:rsidRDefault="00BB494E" w:rsidP="00BB494E">
            <w:pPr>
              <w:tabs>
                <w:tab w:val="left" w:pos="9923"/>
              </w:tabs>
              <w:spacing w:line="360" w:lineRule="auto"/>
              <w:ind w:left="426" w:right="-11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96A34" w:rsidRPr="00B712BF" w:rsidRDefault="00B712BF" w:rsidP="00BB494E">
            <w:pPr>
              <w:tabs>
                <w:tab w:val="left" w:pos="9923"/>
              </w:tabs>
              <w:spacing w:line="360" w:lineRule="auto"/>
              <w:ind w:left="426" w:right="-11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712BF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ВВЕДЕНИЕ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firstLine="739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Механизм правового регулирования представляет собой систему юр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дических средств, благодаря которым совершается правовое регулирование во многих сферах жизни общества. В настоящее время механизм правового регулирования претерпевает некоторые изменения, в связи с отрицательными неблагоприятными  процессами и явлениями, происходящими в мире. И вследствие этого возникает острая необходимость создания эффективного механизма правового регулирования, а также формирование четкого плана, который бы нашел отражение этого механизма на практике. От разрешения данной проблемы зависят многие вопросы, прежде всего, связанные с пов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шением уровня политической культуры граждан, их правового сознания, а также совершенствование института права, воспитание граждан в духе зак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на.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-105" w:firstLine="844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Сегодня  такому понятию как «механизм правового регулирования» уделено недостаточно внимания. Ученые и специалисты в этой области огр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ничились лишь разработкой и изучением такого элемента механизма правов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го регулирования как норма права, но это лишь небольшая составляющая всей системы. Стоит задача создания общего представления о механизме правового регулирования, т.е.  его структуре, признаках, элементах, функциях, принц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пах, способах осуществления правового регулирования. К</w:t>
            </w:r>
            <w:r w:rsidRPr="00241C41">
              <w:rPr>
                <w:rFonts w:ascii="Times New Roman" w:hAnsi="Times New Roman" w:cs="Times New Roman"/>
                <w:sz w:val="28"/>
                <w:szCs w:val="20"/>
              </w:rPr>
              <w:t>атегория "механизм правового регулирования" разработана недостаточно основательно, информ</w:t>
            </w:r>
            <w:r w:rsidRPr="00241C41"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 w:rsidRPr="00241C41">
              <w:rPr>
                <w:rFonts w:ascii="Times New Roman" w:hAnsi="Times New Roman" w:cs="Times New Roman"/>
                <w:sz w:val="28"/>
                <w:szCs w:val="20"/>
              </w:rPr>
              <w:t>ция о ней, представляемая в учебниках и пособиях, зачастую отличается абс</w:t>
            </w:r>
            <w:r w:rsidRPr="00241C41">
              <w:rPr>
                <w:rFonts w:ascii="Times New Roman" w:hAnsi="Times New Roman" w:cs="Times New Roman"/>
                <w:sz w:val="28"/>
                <w:szCs w:val="20"/>
              </w:rPr>
              <w:t>т</w:t>
            </w:r>
            <w:r w:rsidRPr="00241C41">
              <w:rPr>
                <w:rFonts w:ascii="Times New Roman" w:hAnsi="Times New Roman" w:cs="Times New Roman"/>
                <w:sz w:val="28"/>
                <w:szCs w:val="20"/>
              </w:rPr>
              <w:t>рактностью и излишней лаконичностью. Ощущается и дефицит специальных монографических исследований по данной тематике.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30" w:right="-7" w:firstLine="709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212F8">
              <w:rPr>
                <w:rFonts w:ascii="Times New Roman" w:hAnsi="Times New Roman" w:cs="Times New Roman"/>
                <w:sz w:val="28"/>
                <w:szCs w:val="20"/>
              </w:rPr>
              <w:t>Актуальность темы исследования обусловлена тем, что общественная жизнь немыслима без столкновения идей, жизненных позиций, целей, как о</w:t>
            </w:r>
            <w:r w:rsidRPr="002212F8">
              <w:rPr>
                <w:rFonts w:ascii="Times New Roman" w:hAnsi="Times New Roman" w:cs="Times New Roman"/>
                <w:sz w:val="28"/>
                <w:szCs w:val="20"/>
              </w:rPr>
              <w:t>т</w:t>
            </w:r>
            <w:r w:rsidRPr="002212F8">
              <w:rPr>
                <w:rFonts w:ascii="Times New Roman" w:hAnsi="Times New Roman" w:cs="Times New Roman"/>
                <w:sz w:val="28"/>
                <w:szCs w:val="20"/>
              </w:rPr>
              <w:t>дельных людей, так и малых и больших коллективов, других сообществ. П</w:t>
            </w:r>
            <w:r w:rsidRPr="002212F8"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Pr="002212F8">
              <w:rPr>
                <w:rFonts w:ascii="Times New Roman" w:hAnsi="Times New Roman" w:cs="Times New Roman"/>
                <w:sz w:val="28"/>
                <w:szCs w:val="20"/>
              </w:rPr>
              <w:t xml:space="preserve">стоянно возникают расхождения и противоречия различных сторон, нередко </w:t>
            </w:r>
            <w:r w:rsidRPr="002212F8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переходящие в конфликты. Необходимо соответствующее управление этим процессом, задачей которого должно быть предупреждение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и предотвращ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ние подобных ситуаций с помощью эффективных методов правового вмеш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тельства.</w:t>
            </w:r>
          </w:p>
          <w:p w:rsidR="00696A34" w:rsidRPr="00285A12" w:rsidRDefault="00696A34" w:rsidP="00BB494E">
            <w:pPr>
              <w:tabs>
                <w:tab w:val="left" w:pos="9923"/>
              </w:tabs>
              <w:spacing w:line="360" w:lineRule="auto"/>
              <w:ind w:left="37" w:right="27" w:firstLine="702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Целью моего курсового проекта является изучение правовой природы, структуры и этапов ме</w:t>
            </w:r>
            <w:r w:rsidR="00BB494E">
              <w:rPr>
                <w:rFonts w:ascii="Times New Roman" w:hAnsi="Times New Roman" w:cs="Times New Roman"/>
                <w:sz w:val="28"/>
                <w:szCs w:val="20"/>
              </w:rPr>
              <w:t xml:space="preserve">ханизма правового регулирования. 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Для достижения поставленной цели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были сформулированы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 следующие задачи:</w:t>
            </w:r>
          </w:p>
          <w:p w:rsidR="00696A34" w:rsidRPr="00285A12" w:rsidRDefault="00696A34" w:rsidP="00BB494E">
            <w:pPr>
              <w:tabs>
                <w:tab w:val="left" w:pos="9923"/>
              </w:tabs>
              <w:spacing w:line="360" w:lineRule="auto"/>
              <w:ind w:left="37" w:right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1. Дать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определение такому понятию как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r w:rsidR="00615E90">
              <w:rPr>
                <w:rFonts w:ascii="Times New Roman" w:hAnsi="Times New Roman" w:cs="Times New Roman"/>
                <w:sz w:val="28"/>
                <w:szCs w:val="20"/>
              </w:rPr>
              <w:t>механизм пра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>во</w:t>
            </w:r>
            <w:r w:rsidR="00615E90">
              <w:rPr>
                <w:rFonts w:ascii="Times New Roman" w:hAnsi="Times New Roman" w:cs="Times New Roman"/>
                <w:sz w:val="28"/>
                <w:szCs w:val="20"/>
              </w:rPr>
              <w:t>вого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 регулиров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>ни</w:t>
            </w:r>
            <w:r w:rsidR="00615E90">
              <w:rPr>
                <w:rFonts w:ascii="Times New Roman" w:hAnsi="Times New Roman" w:cs="Times New Roman"/>
                <w:sz w:val="28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  <w:p w:rsidR="00696A34" w:rsidRPr="00285A12" w:rsidRDefault="00696A34" w:rsidP="00BB494E">
            <w:pPr>
              <w:tabs>
                <w:tab w:val="left" w:pos="9923"/>
              </w:tabs>
              <w:spacing w:line="360" w:lineRule="auto"/>
              <w:ind w:left="37" w:right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Обозначить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 методы правового регулирования;</w:t>
            </w:r>
          </w:p>
          <w:p w:rsidR="00696A34" w:rsidRPr="00285A12" w:rsidRDefault="00696A34" w:rsidP="00BB494E">
            <w:pPr>
              <w:tabs>
                <w:tab w:val="left" w:pos="9923"/>
              </w:tabs>
              <w:spacing w:line="360" w:lineRule="auto"/>
              <w:ind w:left="37" w:right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>3. Дать характеристику структуры механизма правового регулирования;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37" w:right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Выявить критерии</w:t>
            </w:r>
            <w:r w:rsidRPr="00285A12">
              <w:rPr>
                <w:rFonts w:ascii="Times New Roman" w:hAnsi="Times New Roman" w:cs="Times New Roman"/>
                <w:sz w:val="28"/>
                <w:szCs w:val="20"/>
              </w:rPr>
              <w:t xml:space="preserve"> эффективности правового регулирования.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37" w:right="27" w:firstLine="702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 xml:space="preserve">Объектом исследования является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выявление наиболее эффективного механизма правового регулирования, 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сохран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яющего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 xml:space="preserve"> должный уровень защ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и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ты естественных прав человека,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а также 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обеспечи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вающего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 xml:space="preserve"> устойчивое фун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к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ционирование всех правовых институтов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37" w:right="27" w:firstLine="702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В работе применяются такие общенаучные методы исследования, как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описание, сравнение, анализ, синтез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и некоторые другие.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37" w:right="27" w:firstLine="702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 xml:space="preserve">Курсовая работа включает в себя введение,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главы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 xml:space="preserve"> и </w:t>
            </w:r>
            <w:r w:rsidR="00F6380D">
              <w:rPr>
                <w:rFonts w:ascii="Times New Roman" w:hAnsi="Times New Roman" w:cs="Times New Roman"/>
                <w:sz w:val="28"/>
                <w:szCs w:val="20"/>
              </w:rPr>
              <w:t>4</w:t>
            </w:r>
            <w:r w:rsidR="00264E5B">
              <w:rPr>
                <w:rFonts w:ascii="Times New Roman" w:hAnsi="Times New Roman" w:cs="Times New Roman"/>
                <w:sz w:val="28"/>
                <w:szCs w:val="20"/>
              </w:rPr>
              <w:t xml:space="preserve"> подраздела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 xml:space="preserve"> в них, в которых решаются поставленные исследовательские задачи, заключ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е</w:t>
            </w:r>
            <w:r w:rsidRPr="0032089D">
              <w:rPr>
                <w:rFonts w:ascii="Times New Roman" w:hAnsi="Times New Roman" w:cs="Times New Roman"/>
                <w:sz w:val="28"/>
                <w:szCs w:val="20"/>
              </w:rPr>
              <w:t>ние, список источников и литературы.</w:t>
            </w:r>
          </w:p>
          <w:p w:rsidR="00696A34" w:rsidRDefault="00696A34" w:rsidP="00BB494E">
            <w:pPr>
              <w:tabs>
                <w:tab w:val="left" w:pos="9923"/>
              </w:tabs>
              <w:spacing w:line="360" w:lineRule="auto"/>
              <w:ind w:left="37" w:right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96A34" w:rsidRPr="00994EE3" w:rsidRDefault="00696A34" w:rsidP="00BB494E">
            <w:pPr>
              <w:tabs>
                <w:tab w:val="left" w:pos="9923"/>
              </w:tabs>
              <w:spacing w:line="360" w:lineRule="auto"/>
              <w:ind w:left="37" w:right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CA08A4" w:rsidRPr="00CA08A4" w:rsidRDefault="00CA08A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A4" w:rsidRPr="00CA08A4" w:rsidRDefault="00CA08A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A4" w:rsidRPr="00CA08A4" w:rsidRDefault="00CA08A4" w:rsidP="00BB494E">
            <w:pPr>
              <w:tabs>
                <w:tab w:val="left" w:pos="9923"/>
              </w:tabs>
              <w:spacing w:line="360" w:lineRule="auto"/>
              <w:ind w:left="426" w:right="4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705" w:rsidRDefault="000C2705" w:rsidP="00BB4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4E" w:rsidRDefault="00BB494E" w:rsidP="00BB4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4E" w:rsidRDefault="00BB494E" w:rsidP="00BB4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4E" w:rsidRDefault="00BB494E" w:rsidP="00BB494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752FD" w:rsidRDefault="008B4212" w:rsidP="00BB494E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1 </w:t>
      </w:r>
      <w:r w:rsidR="009D3E33" w:rsidRPr="00BB494E">
        <w:rPr>
          <w:rFonts w:ascii="Times New Roman" w:hAnsi="Times New Roman" w:cs="Times New Roman"/>
          <w:sz w:val="32"/>
          <w:szCs w:val="28"/>
        </w:rPr>
        <w:t>Общие положения механизма правового регулирования</w:t>
      </w:r>
    </w:p>
    <w:p w:rsidR="00B752FD" w:rsidRPr="00B752FD" w:rsidRDefault="00B752FD" w:rsidP="00BB494E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D3E33" w:rsidRPr="009D3E33" w:rsidRDefault="009D3E33" w:rsidP="006C3FF9">
      <w:pPr>
        <w:pStyle w:val="a7"/>
        <w:numPr>
          <w:ilvl w:val="1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E33">
        <w:rPr>
          <w:rFonts w:ascii="Times New Roman" w:hAnsi="Times New Roman" w:cs="Times New Roman"/>
          <w:sz w:val="28"/>
          <w:szCs w:val="28"/>
        </w:rPr>
        <w:t>Понятие,</w:t>
      </w:r>
      <w:r w:rsidR="00550A36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9D3E33">
        <w:rPr>
          <w:rFonts w:ascii="Times New Roman" w:hAnsi="Times New Roman" w:cs="Times New Roman"/>
          <w:sz w:val="28"/>
          <w:szCs w:val="28"/>
        </w:rPr>
        <w:t xml:space="preserve"> и функции механизма правового регулирования</w:t>
      </w:r>
    </w:p>
    <w:p w:rsidR="009D3E33" w:rsidRDefault="009D3E33" w:rsidP="00BB4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E33" w:rsidRDefault="009D3E33" w:rsidP="00AD6A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33">
        <w:rPr>
          <w:rFonts w:ascii="Times New Roman" w:hAnsi="Times New Roman" w:cs="Times New Roman"/>
          <w:sz w:val="28"/>
          <w:szCs w:val="28"/>
        </w:rPr>
        <w:t>Право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мире является регулятором наиболее значимых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щественных отношений, используя для этого целый спектр самых разнообра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средств и способов. Объединяясь, эти средства представляют собой хор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шо отлаженный эффективный механизм правового воздействия.</w:t>
      </w:r>
      <w:r w:rsidR="00407B5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науке для обозначения работы данного механизма принято использовать термин «механизм правового регулирования».</w:t>
      </w:r>
    </w:p>
    <w:p w:rsidR="00577D6E" w:rsidRDefault="009D3E33" w:rsidP="00407B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правового регулирования – сложная система правовых средств, кото</w:t>
      </w:r>
      <w:r w:rsidR="00244F9B">
        <w:rPr>
          <w:rFonts w:ascii="Times New Roman" w:hAnsi="Times New Roman" w:cs="Times New Roman"/>
          <w:sz w:val="28"/>
          <w:szCs w:val="28"/>
        </w:rPr>
        <w:t>рые не</w:t>
      </w:r>
      <w:r>
        <w:rPr>
          <w:rFonts w:ascii="Times New Roman" w:hAnsi="Times New Roman" w:cs="Times New Roman"/>
          <w:sz w:val="28"/>
          <w:szCs w:val="28"/>
        </w:rPr>
        <w:t>обходимы для того</w:t>
      </w:r>
      <w:r w:rsidR="00577D6E">
        <w:rPr>
          <w:rFonts w:ascii="Times New Roman" w:hAnsi="Times New Roman" w:cs="Times New Roman"/>
          <w:sz w:val="28"/>
          <w:szCs w:val="28"/>
        </w:rPr>
        <w:t>, чтобы:</w:t>
      </w:r>
    </w:p>
    <w:p w:rsidR="00577D6E" w:rsidRDefault="00577D6E" w:rsidP="00BB494E">
      <w:pPr>
        <w:pStyle w:val="a7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эффективного воздействия различных правовых средств на поведение субъектов правоотношений, а также на преодоление стоящих перед обществом задач;</w:t>
      </w:r>
    </w:p>
    <w:p w:rsidR="00577D6E" w:rsidRDefault="00577D6E" w:rsidP="00BB494E">
      <w:pPr>
        <w:pStyle w:val="a7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</w:t>
      </w:r>
      <w:r w:rsidR="00244F9B">
        <w:rPr>
          <w:rFonts w:ascii="Times New Roman" w:hAnsi="Times New Roman" w:cs="Times New Roman"/>
          <w:sz w:val="28"/>
          <w:szCs w:val="28"/>
        </w:rPr>
        <w:t>начить динамику правовой системы</w:t>
      </w:r>
      <w:r>
        <w:rPr>
          <w:rFonts w:ascii="Times New Roman" w:hAnsi="Times New Roman" w:cs="Times New Roman"/>
          <w:sz w:val="28"/>
          <w:szCs w:val="28"/>
        </w:rPr>
        <w:t xml:space="preserve"> в целом, а также функционир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отдельных ее механизмов;</w:t>
      </w:r>
    </w:p>
    <w:p w:rsidR="000A4003" w:rsidRPr="00407B5C" w:rsidRDefault="008B4212" w:rsidP="00BB494E">
      <w:pPr>
        <w:pStyle w:val="a7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возможности и функции </w:t>
      </w:r>
      <w:r w:rsidR="00577D6E">
        <w:rPr>
          <w:rFonts w:ascii="Times New Roman" w:hAnsi="Times New Roman" w:cs="Times New Roman"/>
          <w:sz w:val="28"/>
          <w:szCs w:val="28"/>
        </w:rPr>
        <w:t xml:space="preserve">каждого правового явления </w:t>
      </w:r>
      <w:r w:rsidR="009520D9">
        <w:rPr>
          <w:rFonts w:ascii="Times New Roman" w:hAnsi="Times New Roman" w:cs="Times New Roman"/>
          <w:sz w:val="28"/>
          <w:szCs w:val="28"/>
        </w:rPr>
        <w:t>и обнар</w:t>
      </w:r>
      <w:r w:rsidR="009520D9">
        <w:rPr>
          <w:rFonts w:ascii="Times New Roman" w:hAnsi="Times New Roman" w:cs="Times New Roman"/>
          <w:sz w:val="28"/>
          <w:szCs w:val="28"/>
        </w:rPr>
        <w:t>у</w:t>
      </w:r>
      <w:r w:rsidR="009520D9">
        <w:rPr>
          <w:rFonts w:ascii="Times New Roman" w:hAnsi="Times New Roman" w:cs="Times New Roman"/>
          <w:sz w:val="28"/>
          <w:szCs w:val="28"/>
        </w:rPr>
        <w:t>жить взаимодействие с другими  явлениями и процессами.</w:t>
      </w:r>
    </w:p>
    <w:p w:rsidR="005C0EC3" w:rsidRDefault="000A4003" w:rsidP="00407B5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общественными отношениями право осуществляет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нове соответствующего механизма. </w:t>
      </w:r>
      <w:r w:rsidR="005C0EC3">
        <w:rPr>
          <w:rFonts w:ascii="Times New Roman" w:hAnsi="Times New Roman" w:cs="Times New Roman"/>
          <w:sz w:val="28"/>
          <w:szCs w:val="28"/>
        </w:rPr>
        <w:t>По своей природе,  правовое регулирование – это процесс воздействия права на общество посредством многочисленных средств, методов и приемов. Основной целью правового регулирования являе</w:t>
      </w:r>
      <w:r w:rsidR="005C0EC3">
        <w:rPr>
          <w:rFonts w:ascii="Times New Roman" w:hAnsi="Times New Roman" w:cs="Times New Roman"/>
          <w:sz w:val="28"/>
          <w:szCs w:val="28"/>
        </w:rPr>
        <w:t>т</w:t>
      </w:r>
      <w:r w:rsidR="005C0EC3">
        <w:rPr>
          <w:rFonts w:ascii="Times New Roman" w:hAnsi="Times New Roman" w:cs="Times New Roman"/>
          <w:sz w:val="28"/>
          <w:szCs w:val="28"/>
        </w:rPr>
        <w:t>ся обеспечение функционирования правовых норм, вследствие чего удовлетв</w:t>
      </w:r>
      <w:r w:rsidR="005C0EC3">
        <w:rPr>
          <w:rFonts w:ascii="Times New Roman" w:hAnsi="Times New Roman" w:cs="Times New Roman"/>
          <w:sz w:val="28"/>
          <w:szCs w:val="28"/>
        </w:rPr>
        <w:t>о</w:t>
      </w:r>
      <w:r w:rsidR="005C0EC3">
        <w:rPr>
          <w:rFonts w:ascii="Times New Roman" w:hAnsi="Times New Roman" w:cs="Times New Roman"/>
          <w:sz w:val="28"/>
          <w:szCs w:val="28"/>
        </w:rPr>
        <w:t>рение выделенных в праве потребностей, как отдельного лица, так и общества в целом.</w:t>
      </w:r>
    </w:p>
    <w:p w:rsidR="00620478" w:rsidRDefault="00824F06" w:rsidP="00407B5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лучшего </w:t>
      </w:r>
      <w:r w:rsidR="00244F9B">
        <w:rPr>
          <w:rFonts w:ascii="Times New Roman" w:hAnsi="Times New Roman" w:cs="Times New Roman"/>
          <w:sz w:val="28"/>
          <w:szCs w:val="28"/>
        </w:rPr>
        <w:t>уяс</w:t>
      </w:r>
      <w:r w:rsidR="008B4212">
        <w:rPr>
          <w:rFonts w:ascii="Times New Roman" w:hAnsi="Times New Roman" w:cs="Times New Roman"/>
          <w:sz w:val="28"/>
          <w:szCs w:val="28"/>
        </w:rPr>
        <w:t>нения сущности</w:t>
      </w:r>
      <w:r w:rsidR="00620478">
        <w:rPr>
          <w:rFonts w:ascii="Times New Roman" w:hAnsi="Times New Roman" w:cs="Times New Roman"/>
          <w:sz w:val="28"/>
          <w:szCs w:val="28"/>
        </w:rPr>
        <w:t xml:space="preserve"> правового регулирования необходимо рассмотреть понятия средств, методов и способов воздействия права.</w:t>
      </w:r>
    </w:p>
    <w:p w:rsidR="005C0EC3" w:rsidRDefault="00620478" w:rsidP="00407B5C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Правовые средства – это специфические юридические инструменты, 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вом которых происходит </w:t>
      </w:r>
      <w:r w:rsidR="009F358C">
        <w:rPr>
          <w:rFonts w:ascii="Times New Roman" w:hAnsi="Times New Roman" w:cs="Times New Roman"/>
          <w:sz w:val="28"/>
          <w:szCs w:val="28"/>
        </w:rPr>
        <w:t>упорядочивание общественных отношений и удовл</w:t>
      </w:r>
      <w:r w:rsidR="009F358C">
        <w:rPr>
          <w:rFonts w:ascii="Times New Roman" w:hAnsi="Times New Roman" w:cs="Times New Roman"/>
          <w:sz w:val="28"/>
          <w:szCs w:val="28"/>
        </w:rPr>
        <w:t>е</w:t>
      </w:r>
      <w:r w:rsidR="009F358C">
        <w:rPr>
          <w:rFonts w:ascii="Times New Roman" w:hAnsi="Times New Roman" w:cs="Times New Roman"/>
          <w:sz w:val="28"/>
          <w:szCs w:val="28"/>
        </w:rPr>
        <w:t>творение интересов субъектов правоотношений.</w:t>
      </w:r>
      <w:r w:rsidR="00407B5C">
        <w:rPr>
          <w:rFonts w:ascii="Times New Roman" w:hAnsi="Times New Roman" w:cs="Times New Roman"/>
          <w:sz w:val="28"/>
          <w:szCs w:val="28"/>
        </w:rPr>
        <w:t xml:space="preserve"> </w:t>
      </w:r>
      <w:r w:rsidR="009F358C">
        <w:rPr>
          <w:rFonts w:ascii="Times New Roman" w:hAnsi="Times New Roman" w:cs="Times New Roman"/>
          <w:sz w:val="28"/>
          <w:szCs w:val="28"/>
        </w:rPr>
        <w:t>Правовыми средствами явл</w:t>
      </w:r>
      <w:r w:rsidR="009F358C">
        <w:rPr>
          <w:rFonts w:ascii="Times New Roman" w:hAnsi="Times New Roman" w:cs="Times New Roman"/>
          <w:sz w:val="28"/>
          <w:szCs w:val="28"/>
        </w:rPr>
        <w:t>я</w:t>
      </w:r>
      <w:r w:rsidR="009F358C">
        <w:rPr>
          <w:rFonts w:ascii="Times New Roman" w:hAnsi="Times New Roman" w:cs="Times New Roman"/>
          <w:sz w:val="28"/>
          <w:szCs w:val="28"/>
        </w:rPr>
        <w:t>ются нормы права, правовые ограничения, правовые поощрения, правовые ст</w:t>
      </w:r>
      <w:r w:rsidR="009F358C">
        <w:rPr>
          <w:rFonts w:ascii="Times New Roman" w:hAnsi="Times New Roman" w:cs="Times New Roman"/>
          <w:sz w:val="28"/>
          <w:szCs w:val="28"/>
        </w:rPr>
        <w:t>и</w:t>
      </w:r>
      <w:r w:rsidR="009F358C">
        <w:rPr>
          <w:rFonts w:ascii="Times New Roman" w:hAnsi="Times New Roman" w:cs="Times New Roman"/>
          <w:sz w:val="28"/>
          <w:szCs w:val="28"/>
        </w:rPr>
        <w:t>мулы, юридическая ответственность и т.д.</w:t>
      </w:r>
    </w:p>
    <w:p w:rsidR="004F35DC" w:rsidRDefault="009F358C" w:rsidP="0040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ограничения – это </w:t>
      </w:r>
      <w:r w:rsidR="00C76200">
        <w:rPr>
          <w:rFonts w:ascii="Times New Roman" w:hAnsi="Times New Roman" w:cs="Times New Roman"/>
          <w:sz w:val="28"/>
          <w:szCs w:val="28"/>
        </w:rPr>
        <w:t>правовое сдерживание незаконного действия, со</w:t>
      </w:r>
      <w:r w:rsidR="00C76200">
        <w:rPr>
          <w:rFonts w:ascii="Times New Roman" w:hAnsi="Times New Roman" w:cs="Times New Roman"/>
          <w:sz w:val="28"/>
          <w:szCs w:val="28"/>
        </w:rPr>
        <w:t>з</w:t>
      </w:r>
      <w:r w:rsidR="00C76200">
        <w:rPr>
          <w:rFonts w:ascii="Times New Roman" w:hAnsi="Times New Roman" w:cs="Times New Roman"/>
          <w:sz w:val="28"/>
          <w:szCs w:val="28"/>
        </w:rPr>
        <w:t>дающее условия для полного удовлетворения интересов субъектов общества.</w:t>
      </w:r>
      <w:r w:rsidR="00407B5C">
        <w:rPr>
          <w:rFonts w:ascii="Times New Roman" w:hAnsi="Times New Roman" w:cs="Times New Roman"/>
          <w:sz w:val="28"/>
          <w:szCs w:val="28"/>
        </w:rPr>
        <w:t xml:space="preserve"> </w:t>
      </w:r>
      <w:r w:rsidR="00C76200">
        <w:rPr>
          <w:rFonts w:ascii="Times New Roman" w:hAnsi="Times New Roman" w:cs="Times New Roman"/>
          <w:sz w:val="28"/>
          <w:szCs w:val="28"/>
        </w:rPr>
        <w:t>Различают неско</w:t>
      </w:r>
      <w:r w:rsidR="004F35DC">
        <w:rPr>
          <w:rFonts w:ascii="Times New Roman" w:hAnsi="Times New Roman" w:cs="Times New Roman"/>
          <w:sz w:val="28"/>
          <w:szCs w:val="28"/>
        </w:rPr>
        <w:t>лько видов правовых ограничений:</w:t>
      </w:r>
    </w:p>
    <w:p w:rsidR="004F35DC" w:rsidRDefault="004F35DC" w:rsidP="00BB494E">
      <w:pPr>
        <w:pStyle w:val="a7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зависимости от структуры нормы права – гипотеза (юридический факт-ограничение), диспозиция (юридическая обязанность, запрет), санкция (наказ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ние).</w:t>
      </w:r>
      <w:proofErr w:type="gramEnd"/>
    </w:p>
    <w:p w:rsidR="004F35DC" w:rsidRDefault="004F35DC" w:rsidP="00BB494E">
      <w:pPr>
        <w:pStyle w:val="a7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объема – полные (ограничение детской дееспособн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сти), частичные (ограничение дееспособности несовершеннолетних в возрасте от 14 до 18 лет)</w:t>
      </w:r>
    </w:p>
    <w:p w:rsidR="004F35DC" w:rsidRDefault="004F35DC" w:rsidP="00BB494E">
      <w:pPr>
        <w:pStyle w:val="a7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времени – постоянные, временные</w:t>
      </w:r>
    </w:p>
    <w:p w:rsidR="004F35DC" w:rsidRPr="00407B5C" w:rsidRDefault="004F35DC" w:rsidP="00BB494E">
      <w:pPr>
        <w:pStyle w:val="a7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предмета регулирования – гражданские, уголовные, конституционные, экологические и т.д.</w:t>
      </w:r>
    </w:p>
    <w:p w:rsidR="009F358C" w:rsidRDefault="004F35DC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стимул –</w:t>
      </w:r>
      <w:r w:rsidR="00DE0C20">
        <w:rPr>
          <w:rFonts w:ascii="Times New Roman" w:hAnsi="Times New Roman" w:cs="Times New Roman"/>
          <w:sz w:val="28"/>
          <w:szCs w:val="28"/>
        </w:rPr>
        <w:t xml:space="preserve"> </w:t>
      </w:r>
      <w:r w:rsidR="00DE0C20" w:rsidRPr="00DE0C20">
        <w:rPr>
          <w:rFonts w:ascii="Times New Roman" w:hAnsi="Times New Roman" w:cs="Times New Roman"/>
          <w:sz w:val="28"/>
          <w:szCs w:val="28"/>
        </w:rPr>
        <w:t>это правовое побуждение к законопослушному поведению, предполагающее повышение позитивной активности</w:t>
      </w:r>
      <w:r w:rsidR="00DE0C20">
        <w:rPr>
          <w:rFonts w:ascii="Times New Roman" w:hAnsi="Times New Roman" w:cs="Times New Roman"/>
          <w:sz w:val="28"/>
          <w:szCs w:val="28"/>
        </w:rPr>
        <w:t>.</w:t>
      </w:r>
    </w:p>
    <w:p w:rsidR="009F358C" w:rsidRDefault="0041141F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несколько видов правовых стимулов:</w:t>
      </w:r>
    </w:p>
    <w:p w:rsidR="0041141F" w:rsidRDefault="0041141F" w:rsidP="00BB494E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времени – постоянные, временные</w:t>
      </w:r>
    </w:p>
    <w:p w:rsidR="0041141F" w:rsidRDefault="0041141F" w:rsidP="00BB494E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объема – основные, частичные, дополнительные</w:t>
      </w:r>
    </w:p>
    <w:p w:rsidR="0041141F" w:rsidRDefault="0041141F" w:rsidP="00BB494E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зависимости от структуры нормы права – гипотеза </w:t>
      </w:r>
      <w:r w:rsidR="00CB1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юридический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мул),</w:t>
      </w:r>
      <w:r w:rsidR="00CB1789">
        <w:rPr>
          <w:rFonts w:ascii="Times New Roman" w:hAnsi="Times New Roman" w:cs="Times New Roman"/>
          <w:sz w:val="28"/>
          <w:szCs w:val="28"/>
        </w:rPr>
        <w:t xml:space="preserve"> диспозиция (субъективное право, </w:t>
      </w:r>
      <w:r>
        <w:rPr>
          <w:rFonts w:ascii="Times New Roman" w:hAnsi="Times New Roman" w:cs="Times New Roman"/>
          <w:sz w:val="28"/>
          <w:szCs w:val="28"/>
        </w:rPr>
        <w:t xml:space="preserve">льгота, законный интерес), </w:t>
      </w:r>
      <w:r w:rsidR="00CB1789">
        <w:rPr>
          <w:rFonts w:ascii="Times New Roman" w:hAnsi="Times New Roman" w:cs="Times New Roman"/>
          <w:sz w:val="28"/>
          <w:szCs w:val="28"/>
        </w:rPr>
        <w:t>санкция (п</w:t>
      </w:r>
      <w:r w:rsidR="00CB1789">
        <w:rPr>
          <w:rFonts w:ascii="Times New Roman" w:hAnsi="Times New Roman" w:cs="Times New Roman"/>
          <w:sz w:val="28"/>
          <w:szCs w:val="28"/>
        </w:rPr>
        <w:t>о</w:t>
      </w:r>
      <w:r w:rsidR="00CB1789">
        <w:rPr>
          <w:rFonts w:ascii="Times New Roman" w:hAnsi="Times New Roman" w:cs="Times New Roman"/>
          <w:sz w:val="28"/>
          <w:szCs w:val="28"/>
        </w:rPr>
        <w:t>ощрение)</w:t>
      </w:r>
      <w:r w:rsidR="001B48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9DC" w:rsidRDefault="00CB1789" w:rsidP="00BB4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стимул непосредственным образом связан с правовым поощрением, которое представляет собой</w:t>
      </w:r>
      <w:r w:rsidR="0050270E">
        <w:rPr>
          <w:rFonts w:ascii="Times New Roman" w:hAnsi="Times New Roman" w:cs="Times New Roman"/>
          <w:sz w:val="28"/>
          <w:szCs w:val="28"/>
        </w:rPr>
        <w:t xml:space="preserve"> меру юридического одобрения</w:t>
      </w:r>
      <w:r w:rsidR="00407B5C">
        <w:rPr>
          <w:rFonts w:ascii="Times New Roman" w:hAnsi="Times New Roman" w:cs="Times New Roman"/>
          <w:sz w:val="28"/>
          <w:szCs w:val="28"/>
        </w:rPr>
        <w:t>, в результате кот</w:t>
      </w:r>
      <w:r w:rsidR="00407B5C">
        <w:rPr>
          <w:rFonts w:ascii="Times New Roman" w:hAnsi="Times New Roman" w:cs="Times New Roman"/>
          <w:sz w:val="28"/>
          <w:szCs w:val="28"/>
        </w:rPr>
        <w:t>о</w:t>
      </w:r>
      <w:r w:rsidR="00407B5C">
        <w:rPr>
          <w:rFonts w:ascii="Times New Roman" w:hAnsi="Times New Roman" w:cs="Times New Roman"/>
          <w:sz w:val="28"/>
          <w:szCs w:val="28"/>
        </w:rPr>
        <w:t xml:space="preserve">рого </w:t>
      </w:r>
      <w:r w:rsidR="003459DC">
        <w:rPr>
          <w:rFonts w:ascii="Times New Roman" w:hAnsi="Times New Roman" w:cs="Times New Roman"/>
          <w:sz w:val="28"/>
          <w:szCs w:val="28"/>
        </w:rPr>
        <w:t>для субъекта наступают благоприятные последствия.</w:t>
      </w:r>
    </w:p>
    <w:p w:rsidR="003459DC" w:rsidRDefault="003459DC" w:rsidP="00407B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правового регулирования использует целый спектр различных способов влияния права на общество.</w:t>
      </w:r>
      <w:r w:rsidR="0040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Способом правового регулирования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юридической литературе </w:t>
      </w:r>
      <w:r w:rsidR="00130588">
        <w:rPr>
          <w:rFonts w:ascii="Times New Roman" w:hAnsi="Times New Roman" w:cs="Times New Roman"/>
          <w:sz w:val="28"/>
          <w:szCs w:val="28"/>
        </w:rPr>
        <w:t>принято называть приемы, с помощью которых ос</w:t>
      </w:r>
      <w:r w:rsidR="00130588">
        <w:rPr>
          <w:rFonts w:ascii="Times New Roman" w:hAnsi="Times New Roman" w:cs="Times New Roman"/>
          <w:sz w:val="28"/>
          <w:szCs w:val="28"/>
        </w:rPr>
        <w:t>у</w:t>
      </w:r>
      <w:r w:rsidR="00130588">
        <w:rPr>
          <w:rFonts w:ascii="Times New Roman" w:hAnsi="Times New Roman" w:cs="Times New Roman"/>
          <w:sz w:val="28"/>
          <w:szCs w:val="28"/>
        </w:rPr>
        <w:t>ществляется правовое регулирование.</w:t>
      </w:r>
    </w:p>
    <w:p w:rsidR="00130588" w:rsidRDefault="00130588" w:rsidP="00BB4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88">
        <w:rPr>
          <w:rFonts w:ascii="Times New Roman" w:hAnsi="Times New Roman" w:cs="Times New Roman"/>
          <w:sz w:val="28"/>
          <w:szCs w:val="28"/>
        </w:rPr>
        <w:t>Основными способами правового регулирования являются дозволение, запр</w:t>
      </w:r>
      <w:r w:rsidRPr="00130588">
        <w:rPr>
          <w:rFonts w:ascii="Times New Roman" w:hAnsi="Times New Roman" w:cs="Times New Roman"/>
          <w:sz w:val="28"/>
          <w:szCs w:val="28"/>
        </w:rPr>
        <w:t>е</w:t>
      </w:r>
      <w:r w:rsidRPr="00130588">
        <w:rPr>
          <w:rFonts w:ascii="Times New Roman" w:hAnsi="Times New Roman" w:cs="Times New Roman"/>
          <w:sz w:val="28"/>
          <w:szCs w:val="28"/>
        </w:rPr>
        <w:t xml:space="preserve">щение, </w:t>
      </w:r>
      <w:proofErr w:type="spellStart"/>
      <w:r w:rsidRPr="00130588">
        <w:rPr>
          <w:rFonts w:ascii="Times New Roman" w:hAnsi="Times New Roman" w:cs="Times New Roman"/>
          <w:sz w:val="28"/>
          <w:szCs w:val="28"/>
        </w:rPr>
        <w:t>обязывание</w:t>
      </w:r>
      <w:proofErr w:type="spellEnd"/>
      <w:r w:rsidRPr="00130588">
        <w:rPr>
          <w:rFonts w:ascii="Times New Roman" w:hAnsi="Times New Roman" w:cs="Times New Roman"/>
          <w:sz w:val="28"/>
          <w:szCs w:val="28"/>
        </w:rPr>
        <w:t>.</w:t>
      </w:r>
    </w:p>
    <w:p w:rsidR="00130588" w:rsidRPr="00CB1789" w:rsidRDefault="00130588" w:rsidP="00BB4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Дозволение – способ правового регулирования, который позволяет субъекту правоотношений</w:t>
      </w:r>
      <w:r w:rsidR="006C3FF9">
        <w:rPr>
          <w:rFonts w:ascii="Times New Roman" w:hAnsi="Times New Roman" w:cs="Times New Roman"/>
          <w:sz w:val="28"/>
          <w:szCs w:val="28"/>
        </w:rPr>
        <w:t>.</w:t>
      </w:r>
    </w:p>
    <w:p w:rsidR="0041141F" w:rsidRDefault="00D61001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61001">
        <w:rPr>
          <w:rFonts w:ascii="Times New Roman" w:hAnsi="Times New Roman" w:cs="Times New Roman"/>
          <w:sz w:val="28"/>
          <w:szCs w:val="28"/>
        </w:rPr>
        <w:t xml:space="preserve"> способ - запрещение, т. е. возложение обязанности воздерживаться от определенных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001" w:rsidRDefault="00D61001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Pr="00D61001">
        <w:rPr>
          <w:rFonts w:ascii="Times New Roman" w:hAnsi="Times New Roman" w:cs="Times New Roman"/>
          <w:sz w:val="28"/>
          <w:szCs w:val="28"/>
        </w:rPr>
        <w:t>пособ правового регулирования, означающий, что уч</w:t>
      </w:r>
      <w:r w:rsidRPr="00D61001">
        <w:rPr>
          <w:rFonts w:ascii="Times New Roman" w:hAnsi="Times New Roman" w:cs="Times New Roman"/>
          <w:sz w:val="28"/>
          <w:szCs w:val="28"/>
        </w:rPr>
        <w:t>а</w:t>
      </w:r>
      <w:r w:rsidRPr="00D61001">
        <w:rPr>
          <w:rFonts w:ascii="Times New Roman" w:hAnsi="Times New Roman" w:cs="Times New Roman"/>
          <w:sz w:val="28"/>
          <w:szCs w:val="28"/>
        </w:rPr>
        <w:t>стник правоотношения обязан совершить определенные действия, указанные в правовых нормах.</w:t>
      </w:r>
    </w:p>
    <w:p w:rsidR="00CE645C" w:rsidRDefault="00D319D1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также дополнительные </w:t>
      </w:r>
      <w:r w:rsidR="00CE645C">
        <w:rPr>
          <w:rFonts w:ascii="Times New Roman" w:hAnsi="Times New Roman" w:cs="Times New Roman"/>
          <w:sz w:val="28"/>
          <w:szCs w:val="28"/>
        </w:rPr>
        <w:t>способы правового воздействия, а именно: меры принуждения, меры предупреждения, меры стимулирования.</w:t>
      </w:r>
    </w:p>
    <w:p w:rsidR="005A5789" w:rsidRDefault="005A5789" w:rsidP="00407B5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различных методов зависит, прежде всего, от сферы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щественных отношений. Для начала, необходимо дать понятие методу правов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регулирования. Итак, метод правового регулирования – это совокупность определенных юридических приемов и способов,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 или иной отраслью права. Ученые-юристы выделяют два основных метода: императи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ный и диспозитивный. Первый метод основан на интересе государства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возможными процессами, происходящими в обществе, посредством властных предписаний. Этот метод основан на запретах, системе наказаний и ограничений. Другими словами, метод неравенства сторон, который проявляе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основном в публично-правовых сферах и отраслях. Второй метод, наоб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рот, базируется на взаимодействии и равенстве сторон, когда участники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отношений в состоянии сами определять круг своих прав и обязанностей. Этот метод имеет место быть в гражданском обществе, а именно в частноправовых сферах и отраслях.</w:t>
      </w:r>
    </w:p>
    <w:p w:rsidR="00550A36" w:rsidRDefault="005E4D0C" w:rsidP="00407B5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основными методами, выделяемыми юридической наукой,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ществует много других дополнительных, которые отражены в статьях отечес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правоведов. Так, например,</w:t>
      </w:r>
      <w:r w:rsidR="00126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4A">
        <w:rPr>
          <w:rFonts w:ascii="Times New Roman" w:hAnsi="Times New Roman" w:cs="Times New Roman"/>
          <w:sz w:val="28"/>
          <w:szCs w:val="28"/>
        </w:rPr>
        <w:t>доктор юридических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С.С.Алексеев, </w:t>
      </w:r>
      <w:r w:rsidR="00126D4A">
        <w:rPr>
          <w:rFonts w:ascii="Times New Roman" w:hAnsi="Times New Roman" w:cs="Times New Roman"/>
          <w:sz w:val="28"/>
          <w:szCs w:val="28"/>
        </w:rPr>
        <w:lastRenderedPageBreak/>
        <w:t xml:space="preserve">«выделяет </w:t>
      </w:r>
      <w:r>
        <w:rPr>
          <w:rFonts w:ascii="Times New Roman" w:hAnsi="Times New Roman" w:cs="Times New Roman"/>
          <w:sz w:val="28"/>
          <w:szCs w:val="28"/>
        </w:rPr>
        <w:t xml:space="preserve"> еще 3 дополнительных метода: инст</w:t>
      </w:r>
      <w:r w:rsidR="000C1FDB">
        <w:rPr>
          <w:rFonts w:ascii="Times New Roman" w:hAnsi="Times New Roman" w:cs="Times New Roman"/>
          <w:sz w:val="28"/>
          <w:szCs w:val="28"/>
        </w:rPr>
        <w:t>рументальный</w:t>
      </w:r>
      <w:r w:rsidR="00126D4A">
        <w:rPr>
          <w:rFonts w:ascii="Times New Roman" w:hAnsi="Times New Roman" w:cs="Times New Roman"/>
          <w:sz w:val="28"/>
          <w:szCs w:val="28"/>
        </w:rPr>
        <w:t>, социальный и психологический»</w:t>
      </w:r>
      <w:r w:rsidR="00126D4A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А.Д.Корецкий добавляет еще один метод – системно-структурный. Такое обилие и разнообразие подходов</w:t>
      </w:r>
      <w:r w:rsidR="000C1FDB">
        <w:rPr>
          <w:rFonts w:ascii="Times New Roman" w:hAnsi="Times New Roman" w:cs="Times New Roman"/>
          <w:sz w:val="28"/>
          <w:szCs w:val="28"/>
        </w:rPr>
        <w:t xml:space="preserve"> говорит о том, что методы правового регулирования не достигли высокого уровня разработки. </w:t>
      </w:r>
    </w:p>
    <w:p w:rsidR="00550A36" w:rsidRDefault="00550A36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способы и методы являются основой для эффективн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функционирования правовых норм. К основным функциям можно отнести:</w:t>
      </w:r>
    </w:p>
    <w:p w:rsidR="00550A36" w:rsidRDefault="00550A36" w:rsidP="00BB494E">
      <w:pPr>
        <w:pStyle w:val="a7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свободного движения целей и интересов субъектов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а также их защита со стороны закона;</w:t>
      </w:r>
    </w:p>
    <w:p w:rsidR="00264E5B" w:rsidRDefault="00550A36" w:rsidP="00BB494E">
      <w:pPr>
        <w:pStyle w:val="a7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упорядоченности в современные общественные отношения,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ким образом, </w:t>
      </w:r>
      <w:r w:rsidR="00264E5B">
        <w:rPr>
          <w:rFonts w:ascii="Times New Roman" w:hAnsi="Times New Roman" w:cs="Times New Roman"/>
          <w:sz w:val="28"/>
          <w:szCs w:val="28"/>
        </w:rPr>
        <w:t>юридические средства предлагают использовать для решения проблем и устранения имеющихся конфликтов правовые законные способы, ограждая от незаконных, стихийных механизмов;</w:t>
      </w:r>
    </w:p>
    <w:p w:rsidR="00550A36" w:rsidRDefault="00264E5B" w:rsidP="00BB494E">
      <w:pPr>
        <w:pStyle w:val="a7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придание  существующим общественным отношениям организованности и порядка, а институтам права –</w:t>
      </w:r>
      <w:r w:rsidR="00443BA1">
        <w:rPr>
          <w:rFonts w:ascii="Times New Roman" w:hAnsi="Times New Roman" w:cs="Times New Roman"/>
          <w:sz w:val="28"/>
          <w:szCs w:val="28"/>
        </w:rPr>
        <w:t xml:space="preserve"> специфики.</w:t>
      </w:r>
    </w:p>
    <w:p w:rsidR="00264E5B" w:rsidRDefault="00264E5B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3FF9" w:rsidRDefault="006C3FF9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4E5B" w:rsidRDefault="006C3FF9" w:rsidP="006C3FF9">
      <w:pPr>
        <w:pStyle w:val="a7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64E5B">
        <w:rPr>
          <w:rFonts w:ascii="Times New Roman" w:hAnsi="Times New Roman" w:cs="Times New Roman"/>
          <w:sz w:val="28"/>
          <w:szCs w:val="20"/>
        </w:rPr>
        <w:t>Структура механизма правового регулирования</w:t>
      </w:r>
    </w:p>
    <w:p w:rsidR="006C3FF9" w:rsidRDefault="006C3FF9" w:rsidP="006C3FF9">
      <w:pPr>
        <w:pStyle w:val="a7"/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0"/>
        </w:rPr>
      </w:pPr>
    </w:p>
    <w:p w:rsidR="005D7239" w:rsidRDefault="007C6DBD" w:rsidP="006C3FF9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структуры механизма правового регулирования до сих пор не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жилось однозначного мнения.  Ряд ученых считает, что в структуру механизма следует включать не только юридические средства,</w:t>
      </w:r>
      <w:r w:rsidR="00965F17">
        <w:rPr>
          <w:rFonts w:ascii="Times New Roman" w:hAnsi="Times New Roman" w:cs="Times New Roman"/>
          <w:sz w:val="28"/>
          <w:szCs w:val="28"/>
        </w:rPr>
        <w:t xml:space="preserve"> которыми он оперирует, но еще и субъектов правовой системы, а также результаты их непосредственной деятельности.  Другие ученые, сюда следует отнести А.В. Малько и К.В. </w:t>
      </w:r>
      <w:proofErr w:type="spellStart"/>
      <w:r w:rsidR="00965F17">
        <w:rPr>
          <w:rFonts w:ascii="Times New Roman" w:hAnsi="Times New Roman" w:cs="Times New Roman"/>
          <w:sz w:val="28"/>
          <w:szCs w:val="28"/>
        </w:rPr>
        <w:t>Шу</w:t>
      </w:r>
      <w:r w:rsidR="00965F17">
        <w:rPr>
          <w:rFonts w:ascii="Times New Roman" w:hAnsi="Times New Roman" w:cs="Times New Roman"/>
          <w:sz w:val="28"/>
          <w:szCs w:val="28"/>
        </w:rPr>
        <w:t>н</w:t>
      </w:r>
      <w:r w:rsidR="00965F17">
        <w:rPr>
          <w:rFonts w:ascii="Times New Roman" w:hAnsi="Times New Roman" w:cs="Times New Roman"/>
          <w:sz w:val="28"/>
          <w:szCs w:val="28"/>
        </w:rPr>
        <w:t>дикова</w:t>
      </w:r>
      <w:proofErr w:type="spellEnd"/>
      <w:r w:rsidR="00965F17">
        <w:rPr>
          <w:rFonts w:ascii="Times New Roman" w:hAnsi="Times New Roman" w:cs="Times New Roman"/>
          <w:sz w:val="28"/>
          <w:szCs w:val="28"/>
        </w:rPr>
        <w:t>, считают, что структура механизма правового регулирования предста</w:t>
      </w:r>
      <w:r w:rsidR="00965F17">
        <w:rPr>
          <w:rFonts w:ascii="Times New Roman" w:hAnsi="Times New Roman" w:cs="Times New Roman"/>
          <w:sz w:val="28"/>
          <w:szCs w:val="28"/>
        </w:rPr>
        <w:t>в</w:t>
      </w:r>
      <w:r w:rsidR="00965F17">
        <w:rPr>
          <w:rFonts w:ascii="Times New Roman" w:hAnsi="Times New Roman" w:cs="Times New Roman"/>
          <w:sz w:val="28"/>
          <w:szCs w:val="28"/>
        </w:rPr>
        <w:t>ляет собой единую отлаженную систему, которая показывает необходимость эффективной работы каждого юридического элемента и взаимосвязи его с др</w:t>
      </w:r>
      <w:r w:rsidR="00965F17">
        <w:rPr>
          <w:rFonts w:ascii="Times New Roman" w:hAnsi="Times New Roman" w:cs="Times New Roman"/>
          <w:sz w:val="28"/>
          <w:szCs w:val="28"/>
        </w:rPr>
        <w:t>у</w:t>
      </w:r>
      <w:r w:rsidR="00965F17">
        <w:rPr>
          <w:rFonts w:ascii="Times New Roman" w:hAnsi="Times New Roman" w:cs="Times New Roman"/>
          <w:sz w:val="28"/>
          <w:szCs w:val="28"/>
        </w:rPr>
        <w:t>гими звеньями. Итак, с этой точки зрения структура механизма правового рег</w:t>
      </w:r>
      <w:r w:rsidR="00965F17">
        <w:rPr>
          <w:rFonts w:ascii="Times New Roman" w:hAnsi="Times New Roman" w:cs="Times New Roman"/>
          <w:sz w:val="28"/>
          <w:szCs w:val="28"/>
        </w:rPr>
        <w:t>у</w:t>
      </w:r>
      <w:r w:rsidR="00965F17">
        <w:rPr>
          <w:rFonts w:ascii="Times New Roman" w:hAnsi="Times New Roman" w:cs="Times New Roman"/>
          <w:sz w:val="28"/>
          <w:szCs w:val="28"/>
        </w:rPr>
        <w:t xml:space="preserve">лирования </w:t>
      </w:r>
      <w:r w:rsidR="005D7239">
        <w:rPr>
          <w:rFonts w:ascii="Times New Roman" w:hAnsi="Times New Roman" w:cs="Times New Roman"/>
          <w:sz w:val="28"/>
          <w:szCs w:val="28"/>
        </w:rPr>
        <w:t>охватывает 4 звена:</w:t>
      </w:r>
    </w:p>
    <w:p w:rsidR="005D7239" w:rsidRDefault="005D7239" w:rsidP="00BB494E">
      <w:pPr>
        <w:pStyle w:val="a7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юридические средства;</w:t>
      </w:r>
    </w:p>
    <w:p w:rsidR="005D7239" w:rsidRDefault="005D7239" w:rsidP="00BB494E">
      <w:pPr>
        <w:pStyle w:val="a7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юридические факты;</w:t>
      </w:r>
    </w:p>
    <w:p w:rsidR="005D7239" w:rsidRDefault="005D7239" w:rsidP="00BB494E">
      <w:pPr>
        <w:pStyle w:val="a7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отношения;</w:t>
      </w:r>
    </w:p>
    <w:p w:rsidR="005D7239" w:rsidRDefault="005D7239" w:rsidP="00BB494E">
      <w:pPr>
        <w:pStyle w:val="a7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средства для реализации права.</w:t>
      </w:r>
    </w:p>
    <w:p w:rsidR="005D7239" w:rsidRDefault="005D7239" w:rsidP="006C3FF9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данный процесс начинается с создания необходимой правовой базы органами государственной власти. И эта первая стадия находит свое отражение в таком элементе, как правовая норма. Её сущность, как мы знаем, заключается в создании единого, обязательного правила поведения, которое бы выполнялось всеми без исключения. Юридическая норма направляет участников социальных отношений на достижение поставленных задач, предлагает им разнообразные юридические инструменты и средства для реализации их интересов и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творения потребностей, закрепляет условия их деятельности и </w:t>
      </w:r>
      <w:r w:rsidR="00DE4721">
        <w:rPr>
          <w:rFonts w:ascii="Times New Roman" w:hAnsi="Times New Roman" w:cs="Times New Roman"/>
          <w:sz w:val="28"/>
          <w:szCs w:val="28"/>
        </w:rPr>
        <w:t>указывает на р</w:t>
      </w:r>
      <w:r w:rsidR="00DE4721">
        <w:rPr>
          <w:rFonts w:ascii="Times New Roman" w:hAnsi="Times New Roman" w:cs="Times New Roman"/>
          <w:sz w:val="28"/>
          <w:szCs w:val="28"/>
        </w:rPr>
        <w:t>е</w:t>
      </w:r>
      <w:r w:rsidR="00DE4721">
        <w:rPr>
          <w:rFonts w:ascii="Times New Roman" w:hAnsi="Times New Roman" w:cs="Times New Roman"/>
          <w:sz w:val="28"/>
          <w:szCs w:val="28"/>
        </w:rPr>
        <w:t xml:space="preserve">альные последствия. </w:t>
      </w:r>
    </w:p>
    <w:p w:rsidR="00DE4721" w:rsidRDefault="00DE4721" w:rsidP="006C3FF9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правовая норма – это сложное явление, которое охват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 широкий спектр юридических феноменов,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самодостаточный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собирательного, совокупного характера, который состоит из множества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стых инструментов, образующих единую модель правого регулирования,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лизующуюся на практике. Для нас крайне важна характеристика правовой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мы, т.к. она является одним из звеньев цепи. </w:t>
      </w:r>
    </w:p>
    <w:p w:rsidR="00DE4721" w:rsidRDefault="00DE4721" w:rsidP="006C3FF9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стадия это</w:t>
      </w:r>
      <w:r w:rsidR="00FF46B8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FF46B8">
        <w:rPr>
          <w:rFonts w:ascii="Times New Roman" w:hAnsi="Times New Roman" w:cs="Times New Roman"/>
          <w:sz w:val="28"/>
          <w:szCs w:val="28"/>
        </w:rPr>
        <w:t>условий, в которых бы раннее со</w:t>
      </w:r>
      <w:r w:rsidR="00FF46B8">
        <w:rPr>
          <w:rFonts w:ascii="Times New Roman" w:hAnsi="Times New Roman" w:cs="Times New Roman"/>
          <w:sz w:val="28"/>
          <w:szCs w:val="28"/>
        </w:rPr>
        <w:t>з</w:t>
      </w:r>
      <w:r w:rsidR="00FF46B8">
        <w:rPr>
          <w:rFonts w:ascii="Times New Roman" w:hAnsi="Times New Roman" w:cs="Times New Roman"/>
          <w:sz w:val="28"/>
          <w:szCs w:val="28"/>
        </w:rPr>
        <w:t>данная юридическая норма, начинала действовать в реальной сфере социал</w:t>
      </w:r>
      <w:r w:rsidR="00FF46B8">
        <w:rPr>
          <w:rFonts w:ascii="Times New Roman" w:hAnsi="Times New Roman" w:cs="Times New Roman"/>
          <w:sz w:val="28"/>
          <w:szCs w:val="28"/>
        </w:rPr>
        <w:t>ь</w:t>
      </w:r>
      <w:r w:rsidR="00FF46B8">
        <w:rPr>
          <w:rFonts w:ascii="Times New Roman" w:hAnsi="Times New Roman" w:cs="Times New Roman"/>
          <w:sz w:val="28"/>
          <w:szCs w:val="28"/>
        </w:rPr>
        <w:t>ных отношений. Одним из средств, характеризующих данную стадию, является юридический факт. Юридический факт представляет собой реально сущес</w:t>
      </w:r>
      <w:r w:rsidR="00FF46B8">
        <w:rPr>
          <w:rFonts w:ascii="Times New Roman" w:hAnsi="Times New Roman" w:cs="Times New Roman"/>
          <w:sz w:val="28"/>
          <w:szCs w:val="28"/>
        </w:rPr>
        <w:t>т</w:t>
      </w:r>
      <w:r w:rsidR="00FF46B8">
        <w:rPr>
          <w:rFonts w:ascii="Times New Roman" w:hAnsi="Times New Roman" w:cs="Times New Roman"/>
          <w:sz w:val="28"/>
          <w:szCs w:val="28"/>
        </w:rPr>
        <w:t>вующий процесс, действие или явление как природного, так и социального х</w:t>
      </w:r>
      <w:r w:rsidR="00FF46B8">
        <w:rPr>
          <w:rFonts w:ascii="Times New Roman" w:hAnsi="Times New Roman" w:cs="Times New Roman"/>
          <w:sz w:val="28"/>
          <w:szCs w:val="28"/>
        </w:rPr>
        <w:t>а</w:t>
      </w:r>
      <w:r w:rsidR="00FF46B8">
        <w:rPr>
          <w:rFonts w:ascii="Times New Roman" w:hAnsi="Times New Roman" w:cs="Times New Roman"/>
          <w:sz w:val="28"/>
          <w:szCs w:val="28"/>
        </w:rPr>
        <w:t>рактера. Однако сущность юридического факта заключается в том, что в оборот берутся не просто жизненные процессы, а такие явления, которые закреплены юридическими нормами</w:t>
      </w:r>
      <w:r w:rsidR="00FC73E2">
        <w:rPr>
          <w:rFonts w:ascii="Times New Roman" w:hAnsi="Times New Roman" w:cs="Times New Roman"/>
          <w:sz w:val="28"/>
          <w:szCs w:val="28"/>
        </w:rPr>
        <w:t xml:space="preserve"> </w:t>
      </w:r>
      <w:r w:rsidR="00FF46B8">
        <w:rPr>
          <w:rFonts w:ascii="Times New Roman" w:hAnsi="Times New Roman" w:cs="Times New Roman"/>
          <w:sz w:val="28"/>
          <w:szCs w:val="28"/>
        </w:rPr>
        <w:t xml:space="preserve"> и представляют собой непосредственную связь между </w:t>
      </w:r>
      <w:r w:rsidR="00FC73E2">
        <w:rPr>
          <w:rFonts w:ascii="Times New Roman" w:hAnsi="Times New Roman" w:cs="Times New Roman"/>
          <w:sz w:val="28"/>
          <w:szCs w:val="28"/>
        </w:rPr>
        <w:t>правовым регулированием и субъектами общественный отношений. Юридич</w:t>
      </w:r>
      <w:r w:rsidR="00FC73E2">
        <w:rPr>
          <w:rFonts w:ascii="Times New Roman" w:hAnsi="Times New Roman" w:cs="Times New Roman"/>
          <w:sz w:val="28"/>
          <w:szCs w:val="28"/>
        </w:rPr>
        <w:t>е</w:t>
      </w:r>
      <w:r w:rsidR="00FC73E2">
        <w:rPr>
          <w:rFonts w:ascii="Times New Roman" w:hAnsi="Times New Roman" w:cs="Times New Roman"/>
          <w:sz w:val="28"/>
          <w:szCs w:val="28"/>
        </w:rPr>
        <w:t>ский факт, являясь неотъемлемой частью правовой нормы, при определенных жизненных ситуациях, когда необходимо вмешательство права, запускает де</w:t>
      </w:r>
      <w:r w:rsidR="00FC73E2">
        <w:rPr>
          <w:rFonts w:ascii="Times New Roman" w:hAnsi="Times New Roman" w:cs="Times New Roman"/>
          <w:sz w:val="28"/>
          <w:szCs w:val="28"/>
        </w:rPr>
        <w:t>й</w:t>
      </w:r>
      <w:r w:rsidR="00FC73E2">
        <w:rPr>
          <w:rFonts w:ascii="Times New Roman" w:hAnsi="Times New Roman" w:cs="Times New Roman"/>
          <w:sz w:val="28"/>
          <w:szCs w:val="28"/>
        </w:rPr>
        <w:lastRenderedPageBreak/>
        <w:t>ствие установленного в юридической норме законодательства и направляет р</w:t>
      </w:r>
      <w:r w:rsidR="00FC73E2">
        <w:rPr>
          <w:rFonts w:ascii="Times New Roman" w:hAnsi="Times New Roman" w:cs="Times New Roman"/>
          <w:sz w:val="28"/>
          <w:szCs w:val="28"/>
        </w:rPr>
        <w:t>а</w:t>
      </w:r>
      <w:r w:rsidR="00FC73E2">
        <w:rPr>
          <w:rFonts w:ascii="Times New Roman" w:hAnsi="Times New Roman" w:cs="Times New Roman"/>
          <w:sz w:val="28"/>
          <w:szCs w:val="28"/>
        </w:rPr>
        <w:t>боту самой нормы для необходимого результата.</w:t>
      </w:r>
    </w:p>
    <w:p w:rsidR="00FC73E2" w:rsidRDefault="00FC73E2" w:rsidP="006C3FF9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стадия – ступень формирования прав и обязанностей, связанная с таким звеном механизма правового регулирования как правовые отношения. </w:t>
      </w:r>
      <w:r w:rsidR="00854D83">
        <w:rPr>
          <w:rFonts w:ascii="Times New Roman" w:hAnsi="Times New Roman" w:cs="Times New Roman"/>
          <w:sz w:val="28"/>
          <w:szCs w:val="28"/>
        </w:rPr>
        <w:t xml:space="preserve">Для начала необходимо </w:t>
      </w:r>
      <w:proofErr w:type="spellStart"/>
      <w:r w:rsidR="00854D83">
        <w:rPr>
          <w:rFonts w:ascii="Times New Roman" w:hAnsi="Times New Roman" w:cs="Times New Roman"/>
          <w:sz w:val="28"/>
          <w:szCs w:val="28"/>
        </w:rPr>
        <w:t>обусловиться</w:t>
      </w:r>
      <w:proofErr w:type="spellEnd"/>
      <w:r w:rsidR="00854D83">
        <w:rPr>
          <w:rFonts w:ascii="Times New Roman" w:hAnsi="Times New Roman" w:cs="Times New Roman"/>
          <w:sz w:val="28"/>
          <w:szCs w:val="28"/>
        </w:rPr>
        <w:t xml:space="preserve"> тем, что всякое правоотношение – это связь между конкретными субъектами. Любое пр</w:t>
      </w:r>
      <w:r w:rsidR="00012203">
        <w:rPr>
          <w:rFonts w:ascii="Times New Roman" w:hAnsi="Times New Roman" w:cs="Times New Roman"/>
          <w:sz w:val="28"/>
          <w:szCs w:val="28"/>
        </w:rPr>
        <w:t>а</w:t>
      </w:r>
      <w:r w:rsidR="00854D83">
        <w:rPr>
          <w:rFonts w:ascii="Times New Roman" w:hAnsi="Times New Roman" w:cs="Times New Roman"/>
          <w:sz w:val="28"/>
          <w:szCs w:val="28"/>
        </w:rPr>
        <w:t>воотношение имеет в основе фактическое с</w:t>
      </w:r>
      <w:r w:rsidR="00012203">
        <w:rPr>
          <w:rFonts w:ascii="Times New Roman" w:hAnsi="Times New Roman" w:cs="Times New Roman"/>
          <w:sz w:val="28"/>
          <w:szCs w:val="28"/>
        </w:rPr>
        <w:t>одержание, и оно зависит от интересов взаимодействующих ст</w:t>
      </w:r>
      <w:r w:rsidR="00012203">
        <w:rPr>
          <w:rFonts w:ascii="Times New Roman" w:hAnsi="Times New Roman" w:cs="Times New Roman"/>
          <w:sz w:val="28"/>
          <w:szCs w:val="28"/>
        </w:rPr>
        <w:t>о</w:t>
      </w:r>
      <w:r w:rsidR="00012203">
        <w:rPr>
          <w:rFonts w:ascii="Times New Roman" w:hAnsi="Times New Roman" w:cs="Times New Roman"/>
          <w:sz w:val="28"/>
          <w:szCs w:val="28"/>
        </w:rPr>
        <w:t xml:space="preserve">рон. Правоотношения регулируются правом, а </w:t>
      </w:r>
      <w:r w:rsidR="00107CDD">
        <w:rPr>
          <w:rFonts w:ascii="Times New Roman" w:hAnsi="Times New Roman" w:cs="Times New Roman"/>
          <w:sz w:val="28"/>
          <w:szCs w:val="28"/>
        </w:rPr>
        <w:t>значит,</w:t>
      </w:r>
      <w:r w:rsidR="00012203">
        <w:rPr>
          <w:rFonts w:ascii="Times New Roman" w:hAnsi="Times New Roman" w:cs="Times New Roman"/>
          <w:sz w:val="28"/>
          <w:szCs w:val="28"/>
        </w:rPr>
        <w:t xml:space="preserve"> базируются на юридич</w:t>
      </w:r>
      <w:r w:rsidR="00012203">
        <w:rPr>
          <w:rFonts w:ascii="Times New Roman" w:hAnsi="Times New Roman" w:cs="Times New Roman"/>
          <w:sz w:val="28"/>
          <w:szCs w:val="28"/>
        </w:rPr>
        <w:t>е</w:t>
      </w:r>
      <w:r w:rsidR="00012203">
        <w:rPr>
          <w:rFonts w:ascii="Times New Roman" w:hAnsi="Times New Roman" w:cs="Times New Roman"/>
          <w:sz w:val="28"/>
          <w:szCs w:val="28"/>
        </w:rPr>
        <w:t>ском содержании, которое образует взаимные права и обязанности лиц. Осно</w:t>
      </w:r>
      <w:r w:rsidR="00012203">
        <w:rPr>
          <w:rFonts w:ascii="Times New Roman" w:hAnsi="Times New Roman" w:cs="Times New Roman"/>
          <w:sz w:val="28"/>
          <w:szCs w:val="28"/>
        </w:rPr>
        <w:t>в</w:t>
      </w:r>
      <w:r w:rsidR="00012203">
        <w:rPr>
          <w:rFonts w:ascii="Times New Roman" w:hAnsi="Times New Roman" w:cs="Times New Roman"/>
          <w:sz w:val="28"/>
          <w:szCs w:val="28"/>
        </w:rPr>
        <w:t>ной задачей правоотношения как юридического инструмента механизма прав</w:t>
      </w:r>
      <w:r w:rsidR="00012203">
        <w:rPr>
          <w:rFonts w:ascii="Times New Roman" w:hAnsi="Times New Roman" w:cs="Times New Roman"/>
          <w:sz w:val="28"/>
          <w:szCs w:val="28"/>
        </w:rPr>
        <w:t>о</w:t>
      </w:r>
      <w:r w:rsidR="00012203">
        <w:rPr>
          <w:rFonts w:ascii="Times New Roman" w:hAnsi="Times New Roman" w:cs="Times New Roman"/>
          <w:sz w:val="28"/>
          <w:szCs w:val="28"/>
        </w:rPr>
        <w:t xml:space="preserve">вого регулирования является придание более четкой конкретизации правовой норме, в отношении субъектов, на которых она распространяет своё влияние. Так, формирование правоотношений - важный аспект правового воздействия, необходимый для выполнения поставленных юридических целей. </w:t>
      </w:r>
    </w:p>
    <w:p w:rsidR="00012203" w:rsidRDefault="00012203" w:rsidP="006C3FF9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стадия заключается в оперировании участниками правоотн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шений </w:t>
      </w:r>
      <w:r w:rsidR="00107CDD">
        <w:rPr>
          <w:rFonts w:ascii="Times New Roman" w:hAnsi="Times New Roman" w:cs="Times New Roman"/>
          <w:sz w:val="28"/>
          <w:szCs w:val="28"/>
        </w:rPr>
        <w:t>различных юридических сре</w:t>
      </w:r>
      <w:proofErr w:type="gramStart"/>
      <w:r w:rsidR="00107CD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07CDD">
        <w:rPr>
          <w:rFonts w:ascii="Times New Roman" w:hAnsi="Times New Roman" w:cs="Times New Roman"/>
          <w:sz w:val="28"/>
          <w:szCs w:val="28"/>
        </w:rPr>
        <w:t>я реализации собственных прав. Т.к. это последняя стадия, то здесь процесс правового регулирования завершается. Все те созданные юридические модели, нашедшие свое отражение в правовых нормах и воплощение в правовых отношениях, переходят в реальное поведение субъектов. Юридические средства могут выступать как в письменной, докуме</w:t>
      </w:r>
      <w:r w:rsidR="00107CDD">
        <w:rPr>
          <w:rFonts w:ascii="Times New Roman" w:hAnsi="Times New Roman" w:cs="Times New Roman"/>
          <w:sz w:val="28"/>
          <w:szCs w:val="28"/>
        </w:rPr>
        <w:t>н</w:t>
      </w:r>
      <w:r w:rsidR="00107CDD">
        <w:rPr>
          <w:rFonts w:ascii="Times New Roman" w:hAnsi="Times New Roman" w:cs="Times New Roman"/>
          <w:sz w:val="28"/>
          <w:szCs w:val="28"/>
        </w:rPr>
        <w:t>таль</w:t>
      </w:r>
      <w:r w:rsidR="002B7122">
        <w:rPr>
          <w:rFonts w:ascii="Times New Roman" w:hAnsi="Times New Roman" w:cs="Times New Roman"/>
          <w:sz w:val="28"/>
          <w:szCs w:val="28"/>
        </w:rPr>
        <w:t>ной закрепленной форме, так и в виде юридически значимых результатов действий субъектов правовых отношений. Юридические средства включают в себя акты, судебные постановления, иски, претензии, договоры и т.д. Это явл</w:t>
      </w:r>
      <w:r w:rsidR="002B7122">
        <w:rPr>
          <w:rFonts w:ascii="Times New Roman" w:hAnsi="Times New Roman" w:cs="Times New Roman"/>
          <w:sz w:val="28"/>
          <w:szCs w:val="28"/>
        </w:rPr>
        <w:t>я</w:t>
      </w:r>
      <w:r w:rsidR="002B7122">
        <w:rPr>
          <w:rFonts w:ascii="Times New Roman" w:hAnsi="Times New Roman" w:cs="Times New Roman"/>
          <w:sz w:val="28"/>
          <w:szCs w:val="28"/>
        </w:rPr>
        <w:t xml:space="preserve">ется необходимым правовым инструментарием для достижения поставленных целей. </w:t>
      </w:r>
    </w:p>
    <w:p w:rsidR="002B7122" w:rsidRDefault="002B7122" w:rsidP="006C3FF9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мною компоненты механизма правового регулирования являются наиболее важными звеньями одной цепи, которая представляет собой единую систему, объединяющую общими целями совершенно разные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средства.  </w:t>
      </w:r>
    </w:p>
    <w:p w:rsidR="000D0075" w:rsidRDefault="000D0075" w:rsidP="00BB494E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0075" w:rsidRDefault="000D0075" w:rsidP="00BB494E">
      <w:pPr>
        <w:pStyle w:val="a7"/>
        <w:tabs>
          <w:tab w:val="left" w:pos="142"/>
        </w:tabs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C3FF9" w:rsidRDefault="006C3FF9" w:rsidP="00BB494E">
      <w:pPr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C3FF9" w:rsidRPr="008B4212" w:rsidRDefault="008B4212" w:rsidP="008B4212">
      <w:pPr>
        <w:pStyle w:val="a7"/>
        <w:tabs>
          <w:tab w:val="left" w:pos="14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 CYR" w:hAnsi="Times New Roman CYR" w:cs="Times New Roman CYR"/>
          <w:bCs/>
          <w:sz w:val="32"/>
          <w:szCs w:val="28"/>
        </w:rPr>
      </w:pPr>
      <w:r>
        <w:rPr>
          <w:rFonts w:ascii="Times New Roman CYR" w:hAnsi="Times New Roman CYR" w:cs="Times New Roman CYR"/>
          <w:bCs/>
          <w:sz w:val="32"/>
          <w:szCs w:val="28"/>
        </w:rPr>
        <w:t>2</w:t>
      </w:r>
      <w:r w:rsidR="006C3FF9" w:rsidRPr="008B4212">
        <w:rPr>
          <w:rFonts w:ascii="Times New Roman CYR" w:hAnsi="Times New Roman CYR" w:cs="Times New Roman CYR"/>
          <w:bCs/>
          <w:sz w:val="32"/>
          <w:szCs w:val="28"/>
        </w:rPr>
        <w:t xml:space="preserve"> </w:t>
      </w:r>
      <w:r w:rsidR="001B48A8" w:rsidRPr="008B4212">
        <w:rPr>
          <w:rFonts w:ascii="Times New Roman CYR" w:hAnsi="Times New Roman CYR" w:cs="Times New Roman CYR"/>
          <w:bCs/>
          <w:sz w:val="32"/>
          <w:szCs w:val="28"/>
        </w:rPr>
        <w:t>Эффективность механизма правового регулирования</w:t>
      </w:r>
    </w:p>
    <w:p w:rsidR="006C3FF9" w:rsidRPr="006C3FF9" w:rsidRDefault="006C3FF9" w:rsidP="006C3FF9">
      <w:pPr>
        <w:pStyle w:val="a7"/>
        <w:tabs>
          <w:tab w:val="left" w:pos="142"/>
        </w:tabs>
        <w:autoSpaceDE w:val="0"/>
        <w:autoSpaceDN w:val="0"/>
        <w:adjustRightInd w:val="0"/>
        <w:spacing w:line="360" w:lineRule="auto"/>
        <w:ind w:left="37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B48A8" w:rsidRDefault="001B48A8" w:rsidP="006C3F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Общие критерии выявления эффективности механизма правового</w:t>
      </w:r>
    </w:p>
    <w:p w:rsidR="001B48A8" w:rsidRDefault="006C3FF9" w:rsidP="00BB494E">
      <w:pPr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1B48A8">
        <w:rPr>
          <w:rFonts w:ascii="Times New Roman CYR" w:hAnsi="Times New Roman CYR" w:cs="Times New Roman CYR"/>
          <w:sz w:val="28"/>
          <w:szCs w:val="28"/>
        </w:rPr>
        <w:t>егулирования</w:t>
      </w:r>
    </w:p>
    <w:p w:rsidR="006C3FF9" w:rsidRDefault="006C3FF9" w:rsidP="00BB494E">
      <w:pPr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0075" w:rsidRDefault="00472C49" w:rsidP="006C3FF9">
      <w:pPr>
        <w:pStyle w:val="a7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эффективности механизма правового регулирования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ставляет собой тщательное, последовательное изучение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его компон</w:t>
      </w:r>
      <w:r w:rsidR="00E410D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тов и элементов. В юридической науке по сей день отсутствует единое общепризнанное понятие эффективности механизма правового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рования. Многие ученые-юристы под этим термином понимают оценочную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тегорию, благодаря которой определяется уровень функционирования мех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низма правового регулирования </w:t>
      </w:r>
      <w:r w:rsidR="00A60A00">
        <w:rPr>
          <w:rFonts w:ascii="Times New Roman" w:hAnsi="Times New Roman" w:cs="Times New Roman"/>
          <w:sz w:val="28"/>
          <w:szCs w:val="28"/>
        </w:rPr>
        <w:t xml:space="preserve">в динамике его развития. </w:t>
      </w:r>
      <w:r w:rsidR="002D735D">
        <w:rPr>
          <w:rFonts w:ascii="Times New Roman" w:hAnsi="Times New Roman" w:cs="Times New Roman"/>
          <w:sz w:val="28"/>
          <w:szCs w:val="28"/>
        </w:rPr>
        <w:t>Эффективность м</w:t>
      </w:r>
      <w:r w:rsidR="002D735D">
        <w:rPr>
          <w:rFonts w:ascii="Times New Roman" w:hAnsi="Times New Roman" w:cs="Times New Roman"/>
          <w:sz w:val="28"/>
          <w:szCs w:val="28"/>
        </w:rPr>
        <w:t>е</w:t>
      </w:r>
      <w:r w:rsidR="002D735D">
        <w:rPr>
          <w:rFonts w:ascii="Times New Roman" w:hAnsi="Times New Roman" w:cs="Times New Roman"/>
          <w:sz w:val="28"/>
          <w:szCs w:val="28"/>
        </w:rPr>
        <w:t xml:space="preserve">ханизма </w:t>
      </w:r>
      <w:r w:rsidR="009D6E90">
        <w:rPr>
          <w:rFonts w:ascii="Times New Roman" w:hAnsi="Times New Roman" w:cs="Times New Roman"/>
          <w:sz w:val="28"/>
          <w:szCs w:val="28"/>
        </w:rPr>
        <w:t xml:space="preserve">реализации права зависит от нескольких факторов. </w:t>
      </w:r>
      <w:proofErr w:type="gramStart"/>
      <w:r w:rsidR="009D6E90">
        <w:rPr>
          <w:rFonts w:ascii="Times New Roman" w:hAnsi="Times New Roman" w:cs="Times New Roman"/>
          <w:sz w:val="28"/>
          <w:szCs w:val="28"/>
        </w:rPr>
        <w:t>Во-первых, от уровня разработки действующего законодательства, которое пополняется н</w:t>
      </w:r>
      <w:r w:rsidR="009D6E90">
        <w:rPr>
          <w:rFonts w:ascii="Times New Roman" w:hAnsi="Times New Roman" w:cs="Times New Roman"/>
          <w:sz w:val="28"/>
          <w:szCs w:val="28"/>
        </w:rPr>
        <w:t>о</w:t>
      </w:r>
      <w:r w:rsidR="009D6E90">
        <w:rPr>
          <w:rFonts w:ascii="Times New Roman" w:hAnsi="Times New Roman" w:cs="Times New Roman"/>
          <w:sz w:val="28"/>
          <w:szCs w:val="28"/>
        </w:rPr>
        <w:t>выми законами и нормативно-правовыми актами; во-вторых, от эффективности работы правовой охраны и защиты права; в-третьих, от реальности гарантий з</w:t>
      </w:r>
      <w:r w:rsidR="009D6E90">
        <w:rPr>
          <w:rFonts w:ascii="Times New Roman" w:hAnsi="Times New Roman" w:cs="Times New Roman"/>
          <w:sz w:val="28"/>
          <w:szCs w:val="28"/>
        </w:rPr>
        <w:t>а</w:t>
      </w:r>
      <w:r w:rsidR="009D6E90">
        <w:rPr>
          <w:rFonts w:ascii="Times New Roman" w:hAnsi="Times New Roman" w:cs="Times New Roman"/>
          <w:sz w:val="28"/>
          <w:szCs w:val="28"/>
        </w:rPr>
        <w:t>конности и правопорядка в государстве; в-четвертых, от состояния правовой культуры граждан, способных взаимодействовать в процессе реализации права; в-пятых, от использования приемов и методов реализации права.</w:t>
      </w:r>
      <w:proofErr w:type="gramEnd"/>
      <w:r w:rsidR="009D6E90">
        <w:rPr>
          <w:rFonts w:ascii="Times New Roman" w:hAnsi="Times New Roman" w:cs="Times New Roman"/>
          <w:sz w:val="28"/>
          <w:szCs w:val="28"/>
        </w:rPr>
        <w:t xml:space="preserve"> </w:t>
      </w:r>
      <w:r w:rsidR="00495F18">
        <w:rPr>
          <w:rFonts w:ascii="Times New Roman" w:hAnsi="Times New Roman" w:cs="Times New Roman"/>
          <w:sz w:val="28"/>
          <w:szCs w:val="28"/>
        </w:rPr>
        <w:t>Оценка</w:t>
      </w:r>
      <w:r w:rsidR="00A60A00">
        <w:rPr>
          <w:rFonts w:ascii="Times New Roman" w:hAnsi="Times New Roman" w:cs="Times New Roman"/>
          <w:sz w:val="28"/>
          <w:szCs w:val="28"/>
        </w:rPr>
        <w:t xml:space="preserve"> фо</w:t>
      </w:r>
      <w:r w:rsidR="00A60A00">
        <w:rPr>
          <w:rFonts w:ascii="Times New Roman" w:hAnsi="Times New Roman" w:cs="Times New Roman"/>
          <w:sz w:val="28"/>
          <w:szCs w:val="28"/>
        </w:rPr>
        <w:t>р</w:t>
      </w:r>
      <w:r w:rsidR="00A60A00">
        <w:rPr>
          <w:rFonts w:ascii="Times New Roman" w:hAnsi="Times New Roman" w:cs="Times New Roman"/>
          <w:sz w:val="28"/>
          <w:szCs w:val="28"/>
        </w:rPr>
        <w:t xml:space="preserve">мируется на основе критериев. </w:t>
      </w:r>
      <w:r w:rsidR="002D735D">
        <w:rPr>
          <w:rFonts w:ascii="Times New Roman" w:hAnsi="Times New Roman" w:cs="Times New Roman"/>
          <w:sz w:val="28"/>
          <w:szCs w:val="28"/>
        </w:rPr>
        <w:t>Критерий есть признак, благодаря которому производится определение, классификация и оценочная характеристика чего-</w:t>
      </w:r>
      <w:r w:rsidR="00937DAA">
        <w:rPr>
          <w:rFonts w:ascii="Times New Roman" w:hAnsi="Times New Roman" w:cs="Times New Roman"/>
          <w:sz w:val="28"/>
          <w:szCs w:val="28"/>
        </w:rPr>
        <w:t xml:space="preserve">либо. </w:t>
      </w:r>
      <w:r w:rsidR="00495F18">
        <w:rPr>
          <w:rFonts w:ascii="Times New Roman" w:hAnsi="Times New Roman" w:cs="Times New Roman"/>
          <w:sz w:val="28"/>
          <w:szCs w:val="28"/>
        </w:rPr>
        <w:t xml:space="preserve">Критерии механизма правового регулирования можно разделять </w:t>
      </w:r>
      <w:proofErr w:type="gramStart"/>
      <w:r w:rsidR="00495F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5F18">
        <w:rPr>
          <w:rFonts w:ascii="Times New Roman" w:hAnsi="Times New Roman" w:cs="Times New Roman"/>
          <w:sz w:val="28"/>
          <w:szCs w:val="28"/>
        </w:rPr>
        <w:t xml:space="preserve"> общие и специальные. Общие критерии оценивают эффективность работы механизма правового регулирования в совокупности всех его работающих звеньев и ко</w:t>
      </w:r>
      <w:r w:rsidR="00495F18">
        <w:rPr>
          <w:rFonts w:ascii="Times New Roman" w:hAnsi="Times New Roman" w:cs="Times New Roman"/>
          <w:sz w:val="28"/>
          <w:szCs w:val="28"/>
        </w:rPr>
        <w:t>м</w:t>
      </w:r>
      <w:r w:rsidR="00495F18">
        <w:rPr>
          <w:rFonts w:ascii="Times New Roman" w:hAnsi="Times New Roman" w:cs="Times New Roman"/>
          <w:sz w:val="28"/>
          <w:szCs w:val="28"/>
        </w:rPr>
        <w:t xml:space="preserve">понентов. Критерии эффективности подразделяются </w:t>
      </w:r>
      <w:proofErr w:type="gramStart"/>
      <w:r w:rsidR="00495F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5F18">
        <w:rPr>
          <w:rFonts w:ascii="Times New Roman" w:hAnsi="Times New Roman" w:cs="Times New Roman"/>
          <w:sz w:val="28"/>
          <w:szCs w:val="28"/>
        </w:rPr>
        <w:t>: статические, общеси</w:t>
      </w:r>
      <w:r w:rsidR="00495F18">
        <w:rPr>
          <w:rFonts w:ascii="Times New Roman" w:hAnsi="Times New Roman" w:cs="Times New Roman"/>
          <w:sz w:val="28"/>
          <w:szCs w:val="28"/>
        </w:rPr>
        <w:t>с</w:t>
      </w:r>
      <w:r w:rsidR="00495F18">
        <w:rPr>
          <w:rFonts w:ascii="Times New Roman" w:hAnsi="Times New Roman" w:cs="Times New Roman"/>
          <w:sz w:val="28"/>
          <w:szCs w:val="28"/>
        </w:rPr>
        <w:t>темные, динамические.</w:t>
      </w:r>
    </w:p>
    <w:p w:rsidR="00495F18" w:rsidRDefault="00495F18" w:rsidP="006C3FF9">
      <w:pPr>
        <w:pStyle w:val="a7"/>
        <w:tabs>
          <w:tab w:val="left" w:pos="142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статического критерия лежит качество статических компоне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механизма правового регулирования в целом:</w:t>
      </w:r>
    </w:p>
    <w:p w:rsidR="00495F18" w:rsidRDefault="00495F18" w:rsidP="00BB494E">
      <w:pPr>
        <w:pStyle w:val="a7"/>
        <w:numPr>
          <w:ilvl w:val="0"/>
          <w:numId w:val="13"/>
        </w:numPr>
        <w:tabs>
          <w:tab w:val="left" w:pos="142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рациональная структура </w:t>
      </w:r>
      <w:r w:rsidR="007431B8">
        <w:rPr>
          <w:rFonts w:ascii="Times New Roman" w:hAnsi="Times New Roman" w:cs="Times New Roman"/>
          <w:sz w:val="28"/>
          <w:szCs w:val="28"/>
        </w:rPr>
        <w:t>предполагает достижение наиболее предпочт</w:t>
      </w:r>
      <w:r w:rsidR="007431B8">
        <w:rPr>
          <w:rFonts w:ascii="Times New Roman" w:hAnsi="Times New Roman" w:cs="Times New Roman"/>
          <w:sz w:val="28"/>
          <w:szCs w:val="28"/>
        </w:rPr>
        <w:t>и</w:t>
      </w:r>
      <w:r w:rsidR="007431B8">
        <w:rPr>
          <w:rFonts w:ascii="Times New Roman" w:hAnsi="Times New Roman" w:cs="Times New Roman"/>
          <w:sz w:val="28"/>
          <w:szCs w:val="28"/>
        </w:rPr>
        <w:t>тельных результатов организации деятельности механизма правового регул</w:t>
      </w:r>
      <w:r w:rsidR="007431B8">
        <w:rPr>
          <w:rFonts w:ascii="Times New Roman" w:hAnsi="Times New Roman" w:cs="Times New Roman"/>
          <w:sz w:val="28"/>
          <w:szCs w:val="28"/>
        </w:rPr>
        <w:t>и</w:t>
      </w:r>
      <w:r w:rsidR="007431B8">
        <w:rPr>
          <w:rFonts w:ascii="Times New Roman" w:hAnsi="Times New Roman" w:cs="Times New Roman"/>
          <w:sz w:val="28"/>
          <w:szCs w:val="28"/>
        </w:rPr>
        <w:t>рования;</w:t>
      </w:r>
    </w:p>
    <w:p w:rsidR="007431B8" w:rsidRDefault="007431B8" w:rsidP="00BB494E">
      <w:pPr>
        <w:pStyle w:val="a7"/>
        <w:numPr>
          <w:ilvl w:val="0"/>
          <w:numId w:val="13"/>
        </w:numPr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полнота базируется на составе элементов, которые были бы достаточны для успешной работы механизма правового регулирования;</w:t>
      </w:r>
    </w:p>
    <w:p w:rsidR="007431B8" w:rsidRDefault="007431B8" w:rsidP="00BB494E">
      <w:pPr>
        <w:pStyle w:val="a7"/>
        <w:numPr>
          <w:ilvl w:val="0"/>
          <w:numId w:val="13"/>
        </w:numPr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механизма должна обеспечивать процесс достижения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целей. Несовпадение структуры и целей вызывает диспропорции,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торые, в свою очередь, влияют на эффективности работы механизма.</w:t>
      </w:r>
    </w:p>
    <w:p w:rsidR="007431B8" w:rsidRDefault="007431B8" w:rsidP="006C3FF9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критерии эффективности показывают на скорость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про</w:t>
      </w:r>
      <w:r w:rsidR="00110C73">
        <w:rPr>
          <w:rFonts w:ascii="Times New Roman" w:hAnsi="Times New Roman" w:cs="Times New Roman"/>
          <w:sz w:val="28"/>
          <w:szCs w:val="28"/>
        </w:rPr>
        <w:t>движения правовой базы к её воп</w:t>
      </w:r>
      <w:r>
        <w:rPr>
          <w:rFonts w:ascii="Times New Roman" w:hAnsi="Times New Roman" w:cs="Times New Roman"/>
          <w:sz w:val="28"/>
          <w:szCs w:val="28"/>
        </w:rPr>
        <w:t xml:space="preserve">лощению на практике. </w:t>
      </w:r>
      <w:r w:rsidR="00110C73">
        <w:rPr>
          <w:rFonts w:ascii="Times New Roman" w:hAnsi="Times New Roman" w:cs="Times New Roman"/>
          <w:sz w:val="28"/>
          <w:szCs w:val="28"/>
        </w:rPr>
        <w:t>Основные п</w:t>
      </w:r>
      <w:r w:rsidR="00110C73">
        <w:rPr>
          <w:rFonts w:ascii="Times New Roman" w:hAnsi="Times New Roman" w:cs="Times New Roman"/>
          <w:sz w:val="28"/>
          <w:szCs w:val="28"/>
        </w:rPr>
        <w:t>о</w:t>
      </w:r>
      <w:r w:rsidR="00110C73">
        <w:rPr>
          <w:rFonts w:ascii="Times New Roman" w:hAnsi="Times New Roman" w:cs="Times New Roman"/>
          <w:sz w:val="28"/>
          <w:szCs w:val="28"/>
        </w:rPr>
        <w:t>казатели динамики эффективности это:</w:t>
      </w:r>
    </w:p>
    <w:p w:rsidR="00110C73" w:rsidRDefault="00110C73" w:rsidP="00BB494E">
      <w:pPr>
        <w:pStyle w:val="a7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процесса, который позволяет оценивать динамику и ритмичность работы механизма правового регулирования;</w:t>
      </w:r>
    </w:p>
    <w:p w:rsidR="00E403CF" w:rsidRDefault="00110C73" w:rsidP="00BB494E">
      <w:pPr>
        <w:pStyle w:val="a7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кумулятивность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процесса, предполагает, что механизм должен быть кра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ким по объему, т.е. содержат</w:t>
      </w:r>
      <w:r w:rsidR="00E403CF">
        <w:rPr>
          <w:rFonts w:ascii="Times New Roman" w:hAnsi="Times New Roman" w:cs="Times New Roman"/>
          <w:sz w:val="28"/>
          <w:szCs w:val="28"/>
        </w:rPr>
        <w:t xml:space="preserve">ь минимальное количество этапов </w:t>
      </w:r>
      <w:r>
        <w:rPr>
          <w:rFonts w:ascii="Times New Roman" w:hAnsi="Times New Roman" w:cs="Times New Roman"/>
          <w:sz w:val="28"/>
          <w:szCs w:val="28"/>
        </w:rPr>
        <w:t>для достижения максимального результата</w:t>
      </w:r>
      <w:r w:rsidR="00E403CF">
        <w:rPr>
          <w:rFonts w:ascii="Times New Roman" w:hAnsi="Times New Roman" w:cs="Times New Roman"/>
          <w:sz w:val="28"/>
          <w:szCs w:val="28"/>
        </w:rPr>
        <w:t>;</w:t>
      </w:r>
    </w:p>
    <w:p w:rsidR="00110C73" w:rsidRDefault="00E403CF" w:rsidP="00BB494E">
      <w:pPr>
        <w:pStyle w:val="a7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краткость процесса</w:t>
      </w:r>
      <w:r w:rsidR="00110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основывается на таком правиле «чем больше сжать во времени механизм правового регулирования, тем наиболее эффективен». Таким образом, механизм правового воздействия должен задействовать для своей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пешной деятельности минимальное количество временного пространст</w:t>
      </w:r>
      <w:r w:rsidR="003416AA">
        <w:rPr>
          <w:rFonts w:ascii="Times New Roman" w:hAnsi="Times New Roman" w:cs="Times New Roman"/>
          <w:sz w:val="28"/>
          <w:szCs w:val="28"/>
        </w:rPr>
        <w:t>ва. О</w:t>
      </w:r>
      <w:r w:rsidR="003416AA">
        <w:rPr>
          <w:rFonts w:ascii="Times New Roman" w:hAnsi="Times New Roman" w:cs="Times New Roman"/>
          <w:sz w:val="28"/>
          <w:szCs w:val="28"/>
        </w:rPr>
        <w:t>д</w:t>
      </w:r>
      <w:r w:rsidR="003416AA">
        <w:rPr>
          <w:rFonts w:ascii="Times New Roman" w:hAnsi="Times New Roman" w:cs="Times New Roman"/>
          <w:sz w:val="28"/>
          <w:szCs w:val="28"/>
        </w:rPr>
        <w:t>нако добиваясь необходимого уровня краткости функционирования механизма, следует сохранить стремление к качественной работе его элементов;</w:t>
      </w:r>
    </w:p>
    <w:p w:rsidR="003416AA" w:rsidRDefault="003416AA" w:rsidP="00BB494E">
      <w:pPr>
        <w:pStyle w:val="a7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упорядоченность процесса, этот принцип основывается на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 логичности действий. Упорядоченность предполагает  строгую иера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хию целей, достигаемых механизмом. Следует отметить, что это критерий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 не соблюдается, вследствие наличия пробелов в правовой базе;</w:t>
      </w:r>
    </w:p>
    <w:p w:rsidR="00E403CF" w:rsidRDefault="003416AA" w:rsidP="00BB494E">
      <w:pPr>
        <w:pStyle w:val="a7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процесса. Благодаря этому свойству механизм правового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лирования способен моментально реагировать на возникающие препятствия и умело их обходить. На гибкость процесса влияет степень отлаженности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модействия многочисленных элементов меха</w:t>
      </w:r>
      <w:r w:rsidR="00E94894">
        <w:rPr>
          <w:rFonts w:ascii="Times New Roman" w:hAnsi="Times New Roman" w:cs="Times New Roman"/>
          <w:sz w:val="28"/>
          <w:szCs w:val="28"/>
        </w:rPr>
        <w:t>низма.</w:t>
      </w:r>
    </w:p>
    <w:p w:rsidR="00E94894" w:rsidRDefault="00E94894" w:rsidP="006C3FF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Общесистемные критерии показывают качество внутренних связей между компонентами механизма правового регулирования. К ним можно отнести:</w:t>
      </w:r>
    </w:p>
    <w:p w:rsidR="00E94894" w:rsidRDefault="00EE396D" w:rsidP="00BB494E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и стабильность механизма правового регулирования,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говорят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целеноправленном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стабильном движении системы правового регулирования. Для того чтобы механизм правового регулирования оставался эффективным, необходима динамика и устойчивость, которая поддерживается за счет своевременного внесения поправок в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правовую базу.</w:t>
      </w:r>
      <w:r w:rsidRPr="00EE396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EE396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EE396D">
        <w:rPr>
          <w:rFonts w:ascii="Times New Roman" w:hAnsi="Times New Roman" w:cs="Times New Roman"/>
          <w:sz w:val="28"/>
          <w:szCs w:val="28"/>
        </w:rPr>
        <w:t>Конституционного</w:t>
      </w:r>
      <w:proofErr w:type="gramEnd"/>
      <w:r w:rsidRPr="00EE396D">
        <w:rPr>
          <w:rFonts w:ascii="Times New Roman" w:hAnsi="Times New Roman" w:cs="Times New Roman"/>
          <w:sz w:val="28"/>
          <w:szCs w:val="28"/>
        </w:rPr>
        <w:t xml:space="preserve"> суда РФ, при правовом регулировании вопросов необходимо обеспечить такой уровень стабильности норм, который бы по</w:t>
      </w:r>
      <w:r w:rsidRPr="00EE396D">
        <w:rPr>
          <w:rFonts w:ascii="Times New Roman" w:hAnsi="Times New Roman" w:cs="Times New Roman"/>
          <w:sz w:val="28"/>
          <w:szCs w:val="28"/>
        </w:rPr>
        <w:t>д</w:t>
      </w:r>
      <w:r w:rsidRPr="00EE396D">
        <w:rPr>
          <w:rFonts w:ascii="Times New Roman" w:hAnsi="Times New Roman" w:cs="Times New Roman"/>
          <w:sz w:val="28"/>
          <w:szCs w:val="28"/>
        </w:rPr>
        <w:t>держивал доверие граждан к государству, в законодательстве должна обеспеч</w:t>
      </w:r>
      <w:r w:rsidRPr="00EE396D">
        <w:rPr>
          <w:rFonts w:ascii="Times New Roman" w:hAnsi="Times New Roman" w:cs="Times New Roman"/>
          <w:sz w:val="28"/>
          <w:szCs w:val="28"/>
        </w:rPr>
        <w:t>и</w:t>
      </w:r>
      <w:r w:rsidRPr="00EE396D">
        <w:rPr>
          <w:rFonts w:ascii="Times New Roman" w:hAnsi="Times New Roman" w:cs="Times New Roman"/>
          <w:sz w:val="28"/>
          <w:szCs w:val="28"/>
        </w:rPr>
        <w:t>ваться стабильность и преемственность, экономические затруднения не могут оправдывать нарушения конституционных прав. Стабильность системы прав</w:t>
      </w:r>
      <w:r w:rsidRPr="00EE396D">
        <w:rPr>
          <w:rFonts w:ascii="Times New Roman" w:hAnsi="Times New Roman" w:cs="Times New Roman"/>
          <w:sz w:val="28"/>
          <w:szCs w:val="28"/>
        </w:rPr>
        <w:t>о</w:t>
      </w:r>
      <w:r w:rsidRPr="00EE396D">
        <w:rPr>
          <w:rFonts w:ascii="Times New Roman" w:hAnsi="Times New Roman" w:cs="Times New Roman"/>
          <w:sz w:val="28"/>
          <w:szCs w:val="28"/>
        </w:rPr>
        <w:t>вого регулирования – наиболее простой путь для укрепления государственной власти, поддержания политического режима.</w:t>
      </w:r>
    </w:p>
    <w:p w:rsidR="00EE396D" w:rsidRDefault="00EE396D" w:rsidP="00BB494E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мобильность механизма правового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396D"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396D">
        <w:rPr>
          <w:rFonts w:ascii="Times New Roman" w:hAnsi="Times New Roman" w:cs="Times New Roman"/>
          <w:sz w:val="28"/>
          <w:szCs w:val="28"/>
        </w:rPr>
        <w:t>) пр</w:t>
      </w:r>
      <w:r w:rsidRPr="00EE396D">
        <w:rPr>
          <w:rFonts w:ascii="Times New Roman" w:hAnsi="Times New Roman" w:cs="Times New Roman"/>
          <w:sz w:val="28"/>
          <w:szCs w:val="28"/>
        </w:rPr>
        <w:t>и</w:t>
      </w:r>
      <w:r w:rsidRPr="00EE396D">
        <w:rPr>
          <w:rFonts w:ascii="Times New Roman" w:hAnsi="Times New Roman" w:cs="Times New Roman"/>
          <w:sz w:val="28"/>
          <w:szCs w:val="28"/>
        </w:rPr>
        <w:t xml:space="preserve">способляемость самой системы к изменениям во внешней среде;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396D">
        <w:rPr>
          <w:rFonts w:ascii="Times New Roman" w:hAnsi="Times New Roman" w:cs="Times New Roman"/>
          <w:sz w:val="28"/>
          <w:szCs w:val="28"/>
        </w:rPr>
        <w:t xml:space="preserve">) сведение к минимуму необходимых усилий граждан и организаций на приспособление к новому порядку. Достижению мобильности способствует чёткая системность норм, простота применения, принятие новых норм </w:t>
      </w:r>
      <w:proofErr w:type="gramStart"/>
      <w:r w:rsidRPr="00EE396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EE396D">
        <w:rPr>
          <w:rFonts w:ascii="Times New Roman" w:hAnsi="Times New Roman" w:cs="Times New Roman"/>
          <w:sz w:val="28"/>
          <w:szCs w:val="28"/>
        </w:rPr>
        <w:t xml:space="preserve"> на основе ранее де</w:t>
      </w:r>
      <w:r w:rsidRPr="00EE396D">
        <w:rPr>
          <w:rFonts w:ascii="Times New Roman" w:hAnsi="Times New Roman" w:cs="Times New Roman"/>
          <w:sz w:val="28"/>
          <w:szCs w:val="28"/>
        </w:rPr>
        <w:t>й</w:t>
      </w:r>
      <w:r w:rsidRPr="00EE396D">
        <w:rPr>
          <w:rFonts w:ascii="Times New Roman" w:hAnsi="Times New Roman" w:cs="Times New Roman"/>
          <w:sz w:val="28"/>
          <w:szCs w:val="28"/>
        </w:rPr>
        <w:t>ствующих общепризнанных правовых принципов.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E396D">
        <w:rPr>
          <w:rFonts w:ascii="Times New Roman" w:hAnsi="Times New Roman" w:cs="Times New Roman"/>
          <w:sz w:val="28"/>
          <w:szCs w:val="28"/>
        </w:rPr>
        <w:t>величение объёма норм</w:t>
      </w:r>
      <w:r w:rsidRPr="00EE396D">
        <w:rPr>
          <w:rFonts w:ascii="Times New Roman" w:hAnsi="Times New Roman" w:cs="Times New Roman"/>
          <w:sz w:val="28"/>
          <w:szCs w:val="28"/>
        </w:rPr>
        <w:t>а</w:t>
      </w:r>
      <w:r w:rsidRPr="00EE396D">
        <w:rPr>
          <w:rFonts w:ascii="Times New Roman" w:hAnsi="Times New Roman" w:cs="Times New Roman"/>
          <w:sz w:val="28"/>
          <w:szCs w:val="28"/>
        </w:rPr>
        <w:t>тивного материала отрицательно влияет на мобильность системы правового р</w:t>
      </w:r>
      <w:r w:rsidRPr="00EE396D">
        <w:rPr>
          <w:rFonts w:ascii="Times New Roman" w:hAnsi="Times New Roman" w:cs="Times New Roman"/>
          <w:sz w:val="28"/>
          <w:szCs w:val="28"/>
        </w:rPr>
        <w:t>е</w:t>
      </w:r>
      <w:r w:rsidRPr="00EE396D">
        <w:rPr>
          <w:rFonts w:ascii="Times New Roman" w:hAnsi="Times New Roman" w:cs="Times New Roman"/>
          <w:sz w:val="28"/>
          <w:szCs w:val="28"/>
        </w:rPr>
        <w:t xml:space="preserve">гулирования. Думается, избежать излишней </w:t>
      </w:r>
      <w:proofErr w:type="spellStart"/>
      <w:r w:rsidRPr="00EE396D">
        <w:rPr>
          <w:rFonts w:ascii="Times New Roman" w:hAnsi="Times New Roman" w:cs="Times New Roman"/>
          <w:sz w:val="28"/>
          <w:szCs w:val="28"/>
        </w:rPr>
        <w:t>урегулированности</w:t>
      </w:r>
      <w:proofErr w:type="spellEnd"/>
      <w:r w:rsidRPr="00EE396D">
        <w:rPr>
          <w:rFonts w:ascii="Times New Roman" w:hAnsi="Times New Roman" w:cs="Times New Roman"/>
          <w:sz w:val="28"/>
          <w:szCs w:val="28"/>
        </w:rPr>
        <w:t xml:space="preserve"> можно, во-первых, путём увеличения роли правовых норм, определяющих общую напра</w:t>
      </w:r>
      <w:r w:rsidRPr="00EE396D">
        <w:rPr>
          <w:rFonts w:ascii="Times New Roman" w:hAnsi="Times New Roman" w:cs="Times New Roman"/>
          <w:sz w:val="28"/>
          <w:szCs w:val="28"/>
        </w:rPr>
        <w:t>в</w:t>
      </w:r>
      <w:r w:rsidRPr="00EE396D">
        <w:rPr>
          <w:rFonts w:ascii="Times New Roman" w:hAnsi="Times New Roman" w:cs="Times New Roman"/>
          <w:sz w:val="28"/>
          <w:szCs w:val="28"/>
        </w:rPr>
        <w:t>ленность предписаний, и, во-вторых, формальным закреплени</w:t>
      </w:r>
      <w:r>
        <w:rPr>
          <w:rFonts w:ascii="Times New Roman" w:hAnsi="Times New Roman" w:cs="Times New Roman"/>
          <w:sz w:val="28"/>
          <w:szCs w:val="28"/>
        </w:rPr>
        <w:t>ем доктрины как источника права.</w:t>
      </w:r>
    </w:p>
    <w:p w:rsidR="00EE396D" w:rsidRDefault="00F24592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 </w:t>
      </w:r>
      <w:proofErr w:type="spellStart"/>
      <w:r w:rsidRPr="00EE396D">
        <w:rPr>
          <w:rFonts w:ascii="Times New Roman" w:hAnsi="Times New Roman" w:cs="Times New Roman"/>
          <w:sz w:val="28"/>
          <w:szCs w:val="28"/>
        </w:rPr>
        <w:t>взаимообеспеченность</w:t>
      </w:r>
      <w:proofErr w:type="spellEnd"/>
      <w:r w:rsidRPr="00EE396D">
        <w:rPr>
          <w:rFonts w:ascii="Times New Roman" w:hAnsi="Times New Roman" w:cs="Times New Roman"/>
          <w:sz w:val="28"/>
          <w:szCs w:val="28"/>
        </w:rPr>
        <w:t xml:space="preserve"> системы правового регулирования, под которой п</w:t>
      </w:r>
      <w:r w:rsidRPr="00EE396D">
        <w:rPr>
          <w:rFonts w:ascii="Times New Roman" w:hAnsi="Times New Roman" w:cs="Times New Roman"/>
          <w:sz w:val="28"/>
          <w:szCs w:val="28"/>
        </w:rPr>
        <w:t>о</w:t>
      </w:r>
      <w:r w:rsidRPr="00EE396D">
        <w:rPr>
          <w:rFonts w:ascii="Times New Roman" w:hAnsi="Times New Roman" w:cs="Times New Roman"/>
          <w:sz w:val="28"/>
          <w:szCs w:val="28"/>
        </w:rPr>
        <w:t>нимается гарантированность правовых предп</w:t>
      </w:r>
      <w:r>
        <w:rPr>
          <w:rFonts w:ascii="Times New Roman" w:hAnsi="Times New Roman" w:cs="Times New Roman"/>
          <w:sz w:val="28"/>
          <w:szCs w:val="28"/>
        </w:rPr>
        <w:t>исаний, их взаимная подконтрол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396D">
        <w:rPr>
          <w:rFonts w:ascii="Times New Roman" w:hAnsi="Times New Roman" w:cs="Times New Roman"/>
          <w:sz w:val="28"/>
          <w:szCs w:val="28"/>
        </w:rPr>
        <w:t xml:space="preserve">ность. </w:t>
      </w:r>
      <w:r w:rsidR="00EE396D" w:rsidRPr="00EE396D">
        <w:rPr>
          <w:rFonts w:ascii="Times New Roman" w:hAnsi="Times New Roman" w:cs="Times New Roman"/>
          <w:sz w:val="28"/>
          <w:szCs w:val="28"/>
        </w:rPr>
        <w:t>Данный критерий обеспечивается за счёт упорядоченности системы, о</w:t>
      </w:r>
      <w:r w:rsidR="00EE396D" w:rsidRPr="00EE396D">
        <w:rPr>
          <w:rFonts w:ascii="Times New Roman" w:hAnsi="Times New Roman" w:cs="Times New Roman"/>
          <w:sz w:val="28"/>
          <w:szCs w:val="28"/>
        </w:rPr>
        <w:t>т</w:t>
      </w:r>
      <w:r w:rsidR="00EE396D" w:rsidRPr="00EE396D">
        <w:rPr>
          <w:rFonts w:ascii="Times New Roman" w:hAnsi="Times New Roman" w:cs="Times New Roman"/>
          <w:sz w:val="28"/>
          <w:szCs w:val="28"/>
        </w:rPr>
        <w:t>ражающей установленные взаимосвязи. Рассматриваемый критерий предпол</w:t>
      </w:r>
      <w:r w:rsidR="00EE396D" w:rsidRPr="00EE396D">
        <w:rPr>
          <w:rFonts w:ascii="Times New Roman" w:hAnsi="Times New Roman" w:cs="Times New Roman"/>
          <w:sz w:val="28"/>
          <w:szCs w:val="28"/>
        </w:rPr>
        <w:t>а</w:t>
      </w:r>
      <w:r w:rsidR="00EE396D" w:rsidRPr="00EE396D">
        <w:rPr>
          <w:rFonts w:ascii="Times New Roman" w:hAnsi="Times New Roman" w:cs="Times New Roman"/>
          <w:sz w:val="28"/>
          <w:szCs w:val="28"/>
        </w:rPr>
        <w:t xml:space="preserve">гает установление ответственности за правонарушение, закрепление в законах </w:t>
      </w:r>
      <w:r w:rsidR="00EE396D" w:rsidRPr="00EE396D">
        <w:rPr>
          <w:rFonts w:ascii="Times New Roman" w:hAnsi="Times New Roman" w:cs="Times New Roman"/>
          <w:sz w:val="28"/>
          <w:szCs w:val="28"/>
        </w:rPr>
        <w:lastRenderedPageBreak/>
        <w:t>процедур (порядка и сроков) реализации нормативных предписаний, прораб</w:t>
      </w:r>
      <w:r w:rsidR="00EE396D" w:rsidRPr="00EE396D">
        <w:rPr>
          <w:rFonts w:ascii="Times New Roman" w:hAnsi="Times New Roman" w:cs="Times New Roman"/>
          <w:sz w:val="28"/>
          <w:szCs w:val="28"/>
        </w:rPr>
        <w:t>о</w:t>
      </w:r>
      <w:r w:rsidR="00EE396D" w:rsidRPr="00EE396D">
        <w:rPr>
          <w:rFonts w:ascii="Times New Roman" w:hAnsi="Times New Roman" w:cs="Times New Roman"/>
          <w:sz w:val="28"/>
          <w:szCs w:val="28"/>
        </w:rPr>
        <w:t>танность м</w:t>
      </w:r>
      <w:r w:rsidR="00EE396D">
        <w:rPr>
          <w:rFonts w:ascii="Times New Roman" w:hAnsi="Times New Roman" w:cs="Times New Roman"/>
          <w:sz w:val="28"/>
          <w:szCs w:val="28"/>
        </w:rPr>
        <w:t>еханизма защиты нарушенных прав.</w:t>
      </w:r>
    </w:p>
    <w:p w:rsidR="003B58BD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</w:t>
      </w:r>
      <w:r w:rsidR="00EE396D" w:rsidRPr="00EE396D">
        <w:rPr>
          <w:rFonts w:ascii="Times New Roman" w:hAnsi="Times New Roman" w:cs="Times New Roman"/>
          <w:sz w:val="28"/>
          <w:szCs w:val="28"/>
        </w:rPr>
        <w:t>относительную непротиворечивость, беспредельность и полноту системы правового регулирования. Норма права должна согласовываться, чётко взаим</w:t>
      </w:r>
      <w:r w:rsidR="00EE396D" w:rsidRPr="00EE396D">
        <w:rPr>
          <w:rFonts w:ascii="Times New Roman" w:hAnsi="Times New Roman" w:cs="Times New Roman"/>
          <w:sz w:val="28"/>
          <w:szCs w:val="28"/>
        </w:rPr>
        <w:t>о</w:t>
      </w:r>
      <w:r w:rsidR="00EE396D" w:rsidRPr="00EE396D">
        <w:rPr>
          <w:rFonts w:ascii="Times New Roman" w:hAnsi="Times New Roman" w:cs="Times New Roman"/>
          <w:sz w:val="28"/>
          <w:szCs w:val="28"/>
        </w:rPr>
        <w:t xml:space="preserve">действовать с иными нормами </w:t>
      </w:r>
      <w:proofErr w:type="gramStart"/>
      <w:r w:rsidR="00EE396D" w:rsidRPr="00EE396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EE396D" w:rsidRPr="00EE396D">
        <w:rPr>
          <w:rFonts w:ascii="Times New Roman" w:hAnsi="Times New Roman" w:cs="Times New Roman"/>
          <w:sz w:val="28"/>
          <w:szCs w:val="28"/>
        </w:rPr>
        <w:t xml:space="preserve"> как на горизонтальном, так и на верт</w:t>
      </w:r>
      <w:r w:rsidR="00EE396D" w:rsidRPr="00EE396D">
        <w:rPr>
          <w:rFonts w:ascii="Times New Roman" w:hAnsi="Times New Roman" w:cs="Times New Roman"/>
          <w:sz w:val="28"/>
          <w:szCs w:val="28"/>
        </w:rPr>
        <w:t>и</w:t>
      </w:r>
      <w:r w:rsidR="00EE396D" w:rsidRPr="00EE396D">
        <w:rPr>
          <w:rFonts w:ascii="Times New Roman" w:hAnsi="Times New Roman" w:cs="Times New Roman"/>
          <w:sz w:val="28"/>
          <w:szCs w:val="28"/>
        </w:rPr>
        <w:t>кальном уровнях. Необходимо исходить из органичной связи норм права как в рамках отдельного закона, института, отрасли, так и всей системы права.</w:t>
      </w:r>
    </w:p>
    <w:p w:rsidR="00EE396D" w:rsidRDefault="00EE396D" w:rsidP="001A6A42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3B58BD">
        <w:rPr>
          <w:rFonts w:ascii="Times New Roman" w:hAnsi="Times New Roman" w:cs="Times New Roman"/>
          <w:sz w:val="28"/>
          <w:szCs w:val="28"/>
        </w:rPr>
        <w:t xml:space="preserve">внешние (общие) </w:t>
      </w:r>
      <w:r w:rsidRPr="00EE396D">
        <w:rPr>
          <w:rFonts w:ascii="Times New Roman" w:hAnsi="Times New Roman" w:cs="Times New Roman"/>
          <w:sz w:val="28"/>
          <w:szCs w:val="28"/>
        </w:rPr>
        <w:t>условия эффективности механизма правового р</w:t>
      </w:r>
      <w:r w:rsidRPr="00EE396D">
        <w:rPr>
          <w:rFonts w:ascii="Times New Roman" w:hAnsi="Times New Roman" w:cs="Times New Roman"/>
          <w:sz w:val="28"/>
          <w:szCs w:val="28"/>
        </w:rPr>
        <w:t>е</w:t>
      </w:r>
      <w:r w:rsidRPr="00EE396D">
        <w:rPr>
          <w:rFonts w:ascii="Times New Roman" w:hAnsi="Times New Roman" w:cs="Times New Roman"/>
          <w:sz w:val="28"/>
          <w:szCs w:val="28"/>
        </w:rPr>
        <w:t xml:space="preserve">гулирования есть стержневой элемент </w:t>
      </w:r>
      <w:r w:rsidR="003B58BD">
        <w:rPr>
          <w:rFonts w:ascii="Times New Roman" w:hAnsi="Times New Roman" w:cs="Times New Roman"/>
          <w:sz w:val="28"/>
          <w:szCs w:val="28"/>
        </w:rPr>
        <w:t>среды</w:t>
      </w:r>
      <w:r w:rsidRPr="00EE396D">
        <w:rPr>
          <w:rFonts w:ascii="Times New Roman" w:hAnsi="Times New Roman" w:cs="Times New Roman"/>
          <w:sz w:val="28"/>
          <w:szCs w:val="28"/>
        </w:rPr>
        <w:t xml:space="preserve">, где развивается действие права. </w:t>
      </w:r>
      <w:r w:rsidR="003B58BD">
        <w:rPr>
          <w:rFonts w:ascii="Times New Roman" w:hAnsi="Times New Roman" w:cs="Times New Roman"/>
          <w:sz w:val="28"/>
          <w:szCs w:val="28"/>
        </w:rPr>
        <w:t>Они определяют</w:t>
      </w:r>
      <w:r w:rsidRPr="00EE396D">
        <w:rPr>
          <w:rFonts w:ascii="Times New Roman" w:hAnsi="Times New Roman" w:cs="Times New Roman"/>
          <w:sz w:val="28"/>
          <w:szCs w:val="28"/>
        </w:rPr>
        <w:t xml:space="preserve"> величину показателей категории «эффективность механизма правового регулирования». Такие факторы влияют на обусловливаемое ими я</w:t>
      </w:r>
      <w:r w:rsidRPr="00EE396D">
        <w:rPr>
          <w:rFonts w:ascii="Times New Roman" w:hAnsi="Times New Roman" w:cs="Times New Roman"/>
          <w:sz w:val="28"/>
          <w:szCs w:val="28"/>
        </w:rPr>
        <w:t>в</w:t>
      </w:r>
      <w:r w:rsidRPr="00EE396D">
        <w:rPr>
          <w:rFonts w:ascii="Times New Roman" w:hAnsi="Times New Roman" w:cs="Times New Roman"/>
          <w:sz w:val="28"/>
          <w:szCs w:val="28"/>
        </w:rPr>
        <w:t>ление в целом, их можно назвать также общими условиями, по причине того, что они выступают факторами, оказывающими воздействие на весь механизм правового регулирования.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В правовом государстве все элементы общественного порядка взаимоде</w:t>
      </w:r>
      <w:r w:rsidRPr="00E677A5">
        <w:rPr>
          <w:rFonts w:ascii="Times New Roman" w:hAnsi="Times New Roman" w:cs="Times New Roman"/>
          <w:sz w:val="28"/>
          <w:szCs w:val="28"/>
        </w:rPr>
        <w:t>й</w:t>
      </w:r>
      <w:r w:rsidRPr="00E677A5">
        <w:rPr>
          <w:rFonts w:ascii="Times New Roman" w:hAnsi="Times New Roman" w:cs="Times New Roman"/>
          <w:sz w:val="28"/>
          <w:szCs w:val="28"/>
        </w:rPr>
        <w:t>ствуют между собой и находятся под его защитой. Однако только правопорядок охраняется специальными государственно-правовыми мерами. Другие элеме</w:t>
      </w:r>
      <w:r w:rsidRPr="00E677A5">
        <w:rPr>
          <w:rFonts w:ascii="Times New Roman" w:hAnsi="Times New Roman" w:cs="Times New Roman"/>
          <w:sz w:val="28"/>
          <w:szCs w:val="28"/>
        </w:rPr>
        <w:t>н</w:t>
      </w:r>
      <w:r w:rsidRPr="00E677A5">
        <w:rPr>
          <w:rFonts w:ascii="Times New Roman" w:hAnsi="Times New Roman" w:cs="Times New Roman"/>
          <w:sz w:val="28"/>
          <w:szCs w:val="28"/>
        </w:rPr>
        <w:t>ты общественного порядка обеспечиваются своими средствами воздействия: моральными, собственно обще</w:t>
      </w:r>
      <w:r w:rsidRPr="00E677A5">
        <w:rPr>
          <w:rFonts w:ascii="Times New Roman" w:hAnsi="Times New Roman" w:cs="Times New Roman"/>
          <w:sz w:val="28"/>
          <w:szCs w:val="28"/>
        </w:rPr>
        <w:softHyphen/>
        <w:t>ственными, естественными навыками и привы</w:t>
      </w:r>
      <w:r w:rsidRPr="00E677A5">
        <w:rPr>
          <w:rFonts w:ascii="Times New Roman" w:hAnsi="Times New Roman" w:cs="Times New Roman"/>
          <w:sz w:val="28"/>
          <w:szCs w:val="28"/>
        </w:rPr>
        <w:t>ч</w:t>
      </w:r>
      <w:r w:rsidRPr="00E677A5">
        <w:rPr>
          <w:rFonts w:ascii="Times New Roman" w:hAnsi="Times New Roman" w:cs="Times New Roman"/>
          <w:sz w:val="28"/>
          <w:szCs w:val="28"/>
        </w:rPr>
        <w:t>ками, силой традиции.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субсистеме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 xml:space="preserve"> отношений, образующих общественный порядок, основным связующим звеном выступает правопорядок, поскольку он в той или иной мере отражает наиболее существенные черты нормативного регулирования в целом.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Эффективность правового регулирования (достижение поставленных ц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лей) обеспечивается рядом условий (гарантий).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Под такими гарантиями пон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t>маются такие условия общественной жизни и специальные меры, принимаемые государством, которые обеспечивают прочный режим законности и стабил</w:t>
      </w:r>
      <w:r w:rsidRPr="00E677A5">
        <w:rPr>
          <w:rFonts w:ascii="Times New Roman" w:hAnsi="Times New Roman" w:cs="Times New Roman"/>
          <w:sz w:val="28"/>
          <w:szCs w:val="28"/>
        </w:rPr>
        <w:t>ь</w:t>
      </w:r>
      <w:r w:rsidRPr="00E677A5">
        <w:rPr>
          <w:rFonts w:ascii="Times New Roman" w:hAnsi="Times New Roman" w:cs="Times New Roman"/>
          <w:sz w:val="28"/>
          <w:szCs w:val="28"/>
        </w:rPr>
        <w:t>ность правопорядка в обществе.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Различаются материальные, политические, юридические и нравственные гарантии законности и правопорядка.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lastRenderedPageBreak/>
        <w:t xml:space="preserve">К материальным гарантиям относится такая экономическая структура общества, в рамках которой устанавливаются эквивалентные отношения между производителями и потребителями материальных благ. При </w:t>
      </w:r>
      <w:proofErr w:type="gramStart"/>
      <w:r w:rsidRPr="00E677A5">
        <w:rPr>
          <w:rFonts w:ascii="Times New Roman" w:hAnsi="Times New Roman" w:cs="Times New Roman"/>
          <w:sz w:val="28"/>
          <w:szCs w:val="28"/>
        </w:rPr>
        <w:t>эквивалентных</w:t>
      </w:r>
      <w:proofErr w:type="gramEnd"/>
      <w:r w:rsidRPr="00E677A5">
        <w:rPr>
          <w:rFonts w:ascii="Times New Roman" w:hAnsi="Times New Roman" w:cs="Times New Roman"/>
          <w:sz w:val="28"/>
          <w:szCs w:val="28"/>
        </w:rPr>
        <w:t xml:space="preserve"> р</w:t>
      </w:r>
      <w:r w:rsidRPr="00E677A5">
        <w:rPr>
          <w:rFonts w:ascii="Times New Roman" w:hAnsi="Times New Roman" w:cs="Times New Roman"/>
          <w:sz w:val="28"/>
          <w:szCs w:val="28"/>
        </w:rPr>
        <w:t>ы</w:t>
      </w:r>
      <w:r w:rsidRPr="00E677A5">
        <w:rPr>
          <w:rFonts w:ascii="Times New Roman" w:hAnsi="Times New Roman" w:cs="Times New Roman"/>
          <w:sz w:val="28"/>
          <w:szCs w:val="28"/>
        </w:rPr>
        <w:t xml:space="preserve">ночных 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товароотношениях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 xml:space="preserve"> создается реальная материальная основа для но</w:t>
      </w:r>
      <w:r w:rsidRPr="00E677A5">
        <w:rPr>
          <w:rFonts w:ascii="Times New Roman" w:hAnsi="Times New Roman" w:cs="Times New Roman"/>
          <w:sz w:val="28"/>
          <w:szCs w:val="28"/>
        </w:rPr>
        <w:t>р</w:t>
      </w:r>
      <w:r w:rsidRPr="00E677A5">
        <w:rPr>
          <w:rFonts w:ascii="Times New Roman" w:hAnsi="Times New Roman" w:cs="Times New Roman"/>
          <w:sz w:val="28"/>
          <w:szCs w:val="28"/>
        </w:rPr>
        <w:t>мального функционирования гражданского общества. В этих условиях любой субъект права становится экономически свободным и самостоятельным. По</w:t>
      </w:r>
      <w:r w:rsidRPr="00E677A5">
        <w:rPr>
          <w:rFonts w:ascii="Times New Roman" w:hAnsi="Times New Roman" w:cs="Times New Roman"/>
          <w:sz w:val="28"/>
          <w:szCs w:val="28"/>
        </w:rPr>
        <w:t>д</w:t>
      </w:r>
      <w:r w:rsidRPr="00E677A5">
        <w:rPr>
          <w:rFonts w:ascii="Times New Roman" w:hAnsi="Times New Roman" w:cs="Times New Roman"/>
          <w:sz w:val="28"/>
          <w:szCs w:val="28"/>
        </w:rPr>
        <w:t>держиваемый и охраняемый законом, он в полной мере реализует свои возмо</w:t>
      </w:r>
      <w:r w:rsidRPr="00E677A5">
        <w:rPr>
          <w:rFonts w:ascii="Times New Roman" w:hAnsi="Times New Roman" w:cs="Times New Roman"/>
          <w:sz w:val="28"/>
          <w:szCs w:val="28"/>
        </w:rPr>
        <w:t>ж</w:t>
      </w:r>
      <w:r w:rsidRPr="00E677A5">
        <w:rPr>
          <w:rFonts w:ascii="Times New Roman" w:hAnsi="Times New Roman" w:cs="Times New Roman"/>
          <w:sz w:val="28"/>
          <w:szCs w:val="28"/>
        </w:rPr>
        <w:t>ности в сфере материального производства, что является важнейшей гарантией законности и правопорядка в обществе.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Материально обеспеченный и социал</w:t>
      </w:r>
      <w:r w:rsidRPr="00E677A5">
        <w:rPr>
          <w:rFonts w:ascii="Times New Roman" w:hAnsi="Times New Roman" w:cs="Times New Roman"/>
          <w:sz w:val="28"/>
          <w:szCs w:val="28"/>
        </w:rPr>
        <w:t>ь</w:t>
      </w:r>
      <w:r w:rsidRPr="00E677A5">
        <w:rPr>
          <w:rFonts w:ascii="Times New Roman" w:hAnsi="Times New Roman" w:cs="Times New Roman"/>
          <w:sz w:val="28"/>
          <w:szCs w:val="28"/>
        </w:rPr>
        <w:t>но защищенный индивид, как правило, сообразует свое поведение с правом, п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скольку его интересы гарантируются режимом законности и получают объе</w:t>
      </w:r>
      <w:r w:rsidRPr="00E677A5">
        <w:rPr>
          <w:rFonts w:ascii="Times New Roman" w:hAnsi="Times New Roman" w:cs="Times New Roman"/>
          <w:sz w:val="28"/>
          <w:szCs w:val="28"/>
        </w:rPr>
        <w:t>к</w:t>
      </w:r>
      <w:r w:rsidRPr="00E677A5">
        <w:rPr>
          <w:rFonts w:ascii="Times New Roman" w:hAnsi="Times New Roman" w:cs="Times New Roman"/>
          <w:sz w:val="28"/>
          <w:szCs w:val="28"/>
        </w:rPr>
        <w:t>тивное воплощение в правопорядке.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Политическими гарантиями являются все элементы политической сист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мы общества, которые поддерживают и воспроизводят общественную жизнь на основе юридических законов, отражающих объективные закономерности общ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ственного развития.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Государство, его органы, разнообразные общественные объединения и частные организации, трудовые коллективы, то есть все звенья современной политической системы общества, в интересах своего жизнеобе</w:t>
      </w:r>
      <w:r w:rsidRPr="00E677A5">
        <w:rPr>
          <w:rFonts w:ascii="Times New Roman" w:hAnsi="Times New Roman" w:cs="Times New Roman"/>
          <w:sz w:val="28"/>
          <w:szCs w:val="28"/>
        </w:rPr>
        <w:t>с</w:t>
      </w:r>
      <w:r w:rsidRPr="00E677A5">
        <w:rPr>
          <w:rFonts w:ascii="Times New Roman" w:hAnsi="Times New Roman" w:cs="Times New Roman"/>
          <w:sz w:val="28"/>
          <w:szCs w:val="28"/>
        </w:rPr>
        <w:t>печения всемерно поддерживают необходимый режим законности и стабил</w:t>
      </w:r>
      <w:r w:rsidRPr="00E677A5">
        <w:rPr>
          <w:rFonts w:ascii="Times New Roman" w:hAnsi="Times New Roman" w:cs="Times New Roman"/>
          <w:sz w:val="28"/>
          <w:szCs w:val="28"/>
        </w:rPr>
        <w:t>ь</w:t>
      </w:r>
      <w:r w:rsidRPr="00E677A5">
        <w:rPr>
          <w:rFonts w:ascii="Times New Roman" w:hAnsi="Times New Roman" w:cs="Times New Roman"/>
          <w:sz w:val="28"/>
          <w:szCs w:val="28"/>
        </w:rPr>
        <w:t>ность правопорядка. Те политические организации или отдельные политич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ские деятели, которые противопоставляют себя порядку, установленному зак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ном, лишаются защиты со стороны государства.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К юридическим гарантиям относится деятельность государственных о</w:t>
      </w:r>
      <w:r w:rsidRPr="00E677A5">
        <w:rPr>
          <w:rFonts w:ascii="Times New Roman" w:hAnsi="Times New Roman" w:cs="Times New Roman"/>
          <w:sz w:val="28"/>
          <w:szCs w:val="28"/>
        </w:rPr>
        <w:t>р</w:t>
      </w:r>
      <w:r w:rsidRPr="00E677A5">
        <w:rPr>
          <w:rFonts w:ascii="Times New Roman" w:hAnsi="Times New Roman" w:cs="Times New Roman"/>
          <w:sz w:val="28"/>
          <w:szCs w:val="28"/>
        </w:rPr>
        <w:t>ганов и учреждений, специально направленная на предотвращение и пресеч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ние нарушений законности и правопорядка. Ее осуществляют законодательные, исполнительные и судебные органы государственной власти.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Основные н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правления борьбы с правонарушениями формируют законодательные органы, издавая соответствующие нормативно-правовые акты, предусматривающие юридическую ответственность за противоправные действия.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Непосредственную же работу по профилактике и пресечению правонарушений осуществляют пр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lastRenderedPageBreak/>
        <w:t>воохранительные государственные органы. При наличии достаточно прочных экономических и политических гарантий правоохранительная деятельность г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сударства эффективно обеспечивает оптимальный режим законности и усто</w:t>
      </w:r>
      <w:r w:rsidRPr="00E677A5">
        <w:rPr>
          <w:rFonts w:ascii="Times New Roman" w:hAnsi="Times New Roman" w:cs="Times New Roman"/>
          <w:sz w:val="28"/>
          <w:szCs w:val="28"/>
        </w:rPr>
        <w:t>й</w:t>
      </w:r>
      <w:r w:rsidRPr="00E677A5">
        <w:rPr>
          <w:rFonts w:ascii="Times New Roman" w:hAnsi="Times New Roman" w:cs="Times New Roman"/>
          <w:sz w:val="28"/>
          <w:szCs w:val="28"/>
        </w:rPr>
        <w:t>чивость правопорядка.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Нравственными гарантиями являются благоприятная морально-психологическая обстановка, в которой реализуются юридические права и об</w:t>
      </w:r>
      <w:r w:rsidRPr="00E677A5">
        <w:rPr>
          <w:rFonts w:ascii="Times New Roman" w:hAnsi="Times New Roman" w:cs="Times New Roman"/>
          <w:sz w:val="28"/>
          <w:szCs w:val="28"/>
        </w:rPr>
        <w:t>я</w:t>
      </w:r>
      <w:r w:rsidRPr="00E677A5">
        <w:rPr>
          <w:rFonts w:ascii="Times New Roman" w:hAnsi="Times New Roman" w:cs="Times New Roman"/>
          <w:sz w:val="28"/>
          <w:szCs w:val="28"/>
        </w:rPr>
        <w:t>занности участников правоотношений; уровень их духовности и культуры; чу</w:t>
      </w:r>
      <w:r w:rsidRPr="00E677A5">
        <w:rPr>
          <w:rFonts w:ascii="Times New Roman" w:hAnsi="Times New Roman" w:cs="Times New Roman"/>
          <w:sz w:val="28"/>
          <w:szCs w:val="28"/>
        </w:rPr>
        <w:t>т</w:t>
      </w:r>
      <w:r w:rsidRPr="00E677A5">
        <w:rPr>
          <w:rFonts w:ascii="Times New Roman" w:hAnsi="Times New Roman" w:cs="Times New Roman"/>
          <w:sz w:val="28"/>
          <w:szCs w:val="28"/>
        </w:rPr>
        <w:t>кость и внимание государственных органов и должностных лиц к человеку, его интересам и потребностям.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В создании здоровой нравственной обстановки в сфере правового регулирования участвуют все звенья политической системы общества, в том числе благотворительные организации, учреждения культуры и искусства, школа, высшие учебные заведения, церковь.</w:t>
      </w:r>
      <w:r w:rsidR="001A6A42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Нравственно здоровое общество - это общество, функционирующее на основе законов, в условиях стабильного правопорядка.</w:t>
      </w:r>
    </w:p>
    <w:p w:rsidR="00E677A5" w:rsidRPr="00E677A5" w:rsidRDefault="00E677A5" w:rsidP="001A6A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 xml:space="preserve">Все перечисленные условия взаимодействуют между собой, 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взаимооб</w:t>
      </w:r>
      <w:r w:rsidRPr="00E677A5">
        <w:rPr>
          <w:rFonts w:ascii="Times New Roman" w:hAnsi="Times New Roman" w:cs="Times New Roman"/>
          <w:sz w:val="28"/>
          <w:szCs w:val="28"/>
        </w:rPr>
        <w:t>у</w:t>
      </w:r>
      <w:r w:rsidRPr="00E677A5">
        <w:rPr>
          <w:rFonts w:ascii="Times New Roman" w:hAnsi="Times New Roman" w:cs="Times New Roman"/>
          <w:sz w:val="28"/>
          <w:szCs w:val="28"/>
        </w:rPr>
        <w:t>сл</w:t>
      </w:r>
      <w:r w:rsidR="001A6A42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вливают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 xml:space="preserve"> и, дополняя друг друга, обеспечивают законность и правопорядок в обществе.</w:t>
      </w:r>
    </w:p>
    <w:p w:rsidR="00E677A5" w:rsidRDefault="00E677A5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8BD" w:rsidRPr="00621BCB" w:rsidRDefault="003B58BD" w:rsidP="00BB494E">
      <w:p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C2623">
        <w:rPr>
          <w:rFonts w:ascii="Times New Roman" w:hAnsi="Times New Roman" w:cs="Times New Roman"/>
          <w:sz w:val="32"/>
          <w:szCs w:val="20"/>
        </w:rPr>
        <w:t xml:space="preserve">2.2 </w:t>
      </w:r>
      <w:r w:rsidRPr="00621BCB">
        <w:rPr>
          <w:rFonts w:ascii="Times New Roman" w:hAnsi="Times New Roman" w:cs="Times New Roman"/>
          <w:sz w:val="28"/>
          <w:szCs w:val="20"/>
        </w:rPr>
        <w:t xml:space="preserve">Специфичные критерии выявления эффективности механизма </w:t>
      </w:r>
    </w:p>
    <w:p w:rsidR="003B58BD" w:rsidRPr="00621BCB" w:rsidRDefault="003B58BD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 w:rsidRPr="00621BCB">
        <w:rPr>
          <w:rFonts w:ascii="Times New Roman" w:hAnsi="Times New Roman" w:cs="Times New Roman"/>
          <w:sz w:val="28"/>
          <w:szCs w:val="20"/>
        </w:rPr>
        <w:t>правового регулирования</w:t>
      </w:r>
    </w:p>
    <w:p w:rsidR="003B58BD" w:rsidRDefault="003B58BD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</w:p>
    <w:p w:rsidR="001A6A42" w:rsidRDefault="003B58BD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Специальные критерии являются фактором непосредственного действия лишь в случаях отдельных звеньев механизма правового регулирования. </w:t>
      </w:r>
      <w:r w:rsidRPr="003B58BD">
        <w:rPr>
          <w:rFonts w:ascii="Times New Roman" w:hAnsi="Times New Roman" w:cs="Times New Roman"/>
          <w:sz w:val="28"/>
          <w:szCs w:val="20"/>
        </w:rPr>
        <w:t>К специал</w:t>
      </w:r>
      <w:r w:rsidRPr="003B58BD">
        <w:rPr>
          <w:rFonts w:ascii="Times New Roman" w:hAnsi="Times New Roman" w:cs="Times New Roman"/>
          <w:sz w:val="28"/>
          <w:szCs w:val="20"/>
        </w:rPr>
        <w:t>ь</w:t>
      </w:r>
      <w:r w:rsidRPr="003B58BD">
        <w:rPr>
          <w:rFonts w:ascii="Times New Roman" w:hAnsi="Times New Roman" w:cs="Times New Roman"/>
          <w:sz w:val="28"/>
          <w:szCs w:val="20"/>
        </w:rPr>
        <w:t>ным критериям эффективности</w:t>
      </w:r>
      <w:r>
        <w:rPr>
          <w:rFonts w:ascii="Times New Roman" w:hAnsi="Times New Roman" w:cs="Times New Roman"/>
          <w:sz w:val="28"/>
          <w:szCs w:val="20"/>
        </w:rPr>
        <w:t xml:space="preserve"> механизма правого регулирования </w:t>
      </w:r>
      <w:r w:rsidRPr="003B58BD">
        <w:rPr>
          <w:rFonts w:ascii="Times New Roman" w:hAnsi="Times New Roman" w:cs="Times New Roman"/>
          <w:sz w:val="28"/>
          <w:szCs w:val="20"/>
        </w:rPr>
        <w:t>относятся а) качество нормы права; б) качество юридического факта; в) качество акта реал</w:t>
      </w:r>
      <w:r w:rsidRPr="003B58BD">
        <w:rPr>
          <w:rFonts w:ascii="Times New Roman" w:hAnsi="Times New Roman" w:cs="Times New Roman"/>
          <w:sz w:val="28"/>
          <w:szCs w:val="20"/>
        </w:rPr>
        <w:t>и</w:t>
      </w:r>
      <w:r w:rsidRPr="003B58BD">
        <w:rPr>
          <w:rFonts w:ascii="Times New Roman" w:hAnsi="Times New Roman" w:cs="Times New Roman"/>
          <w:sz w:val="28"/>
          <w:szCs w:val="20"/>
        </w:rPr>
        <w:t>зации; г) качество акта применения.</w:t>
      </w:r>
      <w:r w:rsidR="001A6A42">
        <w:rPr>
          <w:rFonts w:ascii="Times New Roman" w:hAnsi="Times New Roman" w:cs="Times New Roman"/>
          <w:sz w:val="28"/>
          <w:szCs w:val="20"/>
        </w:rPr>
        <w:t xml:space="preserve"> </w:t>
      </w:r>
    </w:p>
    <w:p w:rsidR="003B58BD" w:rsidRPr="001A6A42" w:rsidRDefault="003B58BD" w:rsidP="001A6A42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каждого составляющего механизма </w:t>
      </w:r>
      <w:r w:rsidRPr="003B58BD">
        <w:rPr>
          <w:rFonts w:ascii="Times New Roman" w:hAnsi="Times New Roman" w:cs="Times New Roman"/>
          <w:sz w:val="28"/>
          <w:szCs w:val="28"/>
        </w:rPr>
        <w:t>обозначает совокупность их</w:t>
      </w:r>
      <w:r>
        <w:rPr>
          <w:rFonts w:ascii="Times New Roman" w:hAnsi="Times New Roman" w:cs="Times New Roman"/>
          <w:sz w:val="28"/>
          <w:szCs w:val="28"/>
        </w:rPr>
        <w:t xml:space="preserve"> основных существенных свойств, которые необходимы для эффективного функционирования. У специальных критериев существуют свои подвиды. К критери</w:t>
      </w:r>
      <w:r w:rsidR="009C54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«качество нормы права» относят:</w:t>
      </w:r>
    </w:p>
    <w:p w:rsidR="003B58BD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D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54D8">
        <w:rPr>
          <w:rFonts w:ascii="Times New Roman" w:hAnsi="Times New Roman" w:cs="Times New Roman"/>
          <w:sz w:val="28"/>
          <w:szCs w:val="28"/>
        </w:rPr>
        <w:t>Правовая ценность нормы права.</w:t>
      </w:r>
      <w:r>
        <w:rPr>
          <w:rFonts w:ascii="Times New Roman" w:hAnsi="Times New Roman" w:cs="Times New Roman"/>
          <w:sz w:val="28"/>
          <w:szCs w:val="28"/>
        </w:rPr>
        <w:t xml:space="preserve"> Сюда можно отнести такие понятия, как </w:t>
      </w:r>
      <w:r w:rsidRPr="009C54D8">
        <w:rPr>
          <w:rFonts w:ascii="Times New Roman" w:hAnsi="Times New Roman" w:cs="Times New Roman"/>
          <w:sz w:val="28"/>
          <w:szCs w:val="28"/>
        </w:rPr>
        <w:t>справедливость и свобода, заложенные в её содержании. </w:t>
      </w:r>
    </w:p>
    <w:p w:rsidR="009C54D8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D8">
        <w:rPr>
          <w:rFonts w:ascii="Times New Roman" w:hAnsi="Times New Roman" w:cs="Times New Roman"/>
          <w:sz w:val="28"/>
          <w:szCs w:val="28"/>
        </w:rPr>
        <w:t>2. Защищённость нормативного интереса.</w:t>
      </w:r>
      <w:r>
        <w:rPr>
          <w:rFonts w:ascii="Times New Roman" w:hAnsi="Times New Roman" w:cs="Times New Roman"/>
          <w:sz w:val="28"/>
          <w:szCs w:val="28"/>
        </w:rPr>
        <w:t xml:space="preserve"> Факторами, которые умаляют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щенность нормативного интереса, являются: </w:t>
      </w:r>
      <w:r w:rsidRPr="009C54D8">
        <w:rPr>
          <w:rFonts w:ascii="Times New Roman" w:hAnsi="Times New Roman" w:cs="Times New Roman"/>
          <w:sz w:val="28"/>
          <w:szCs w:val="28"/>
        </w:rPr>
        <w:t>а) множественность вариантов диспозиций правовых норм, б) широкие возможности ведомственного и л</w:t>
      </w:r>
      <w:r w:rsidRPr="009C54D8">
        <w:rPr>
          <w:rFonts w:ascii="Times New Roman" w:hAnsi="Times New Roman" w:cs="Times New Roman"/>
          <w:sz w:val="28"/>
          <w:szCs w:val="28"/>
        </w:rPr>
        <w:t>о</w:t>
      </w:r>
      <w:r w:rsidRPr="009C54D8">
        <w:rPr>
          <w:rFonts w:ascii="Times New Roman" w:hAnsi="Times New Roman" w:cs="Times New Roman"/>
          <w:sz w:val="28"/>
          <w:szCs w:val="28"/>
        </w:rPr>
        <w:t xml:space="preserve">кального нормотворчества, в) несогласованность, неполнота норм, г) </w:t>
      </w:r>
      <w:proofErr w:type="spellStart"/>
      <w:r w:rsidRPr="009C54D8">
        <w:rPr>
          <w:rFonts w:ascii="Times New Roman" w:hAnsi="Times New Roman" w:cs="Times New Roman"/>
          <w:sz w:val="28"/>
          <w:szCs w:val="28"/>
        </w:rPr>
        <w:t>пробел</w:t>
      </w:r>
      <w:r w:rsidRPr="009C54D8">
        <w:rPr>
          <w:rFonts w:ascii="Times New Roman" w:hAnsi="Times New Roman" w:cs="Times New Roman"/>
          <w:sz w:val="28"/>
          <w:szCs w:val="28"/>
        </w:rPr>
        <w:t>ь</w:t>
      </w:r>
      <w:r w:rsidRPr="009C54D8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9C54D8">
        <w:rPr>
          <w:rFonts w:ascii="Times New Roman" w:hAnsi="Times New Roman" w:cs="Times New Roman"/>
          <w:sz w:val="28"/>
          <w:szCs w:val="28"/>
        </w:rPr>
        <w:t xml:space="preserve"> законодательства. </w:t>
      </w:r>
      <w:r>
        <w:rPr>
          <w:rFonts w:ascii="Times New Roman" w:hAnsi="Times New Roman" w:cs="Times New Roman"/>
          <w:sz w:val="28"/>
          <w:szCs w:val="28"/>
        </w:rPr>
        <w:t>Если норма права допускает слабую защищённость, то эффективность механизма правого регулирования невозможна. Такая норма ликвидирует все изначально заложенные положительные основы, поставленные в ее содержании.</w:t>
      </w:r>
    </w:p>
    <w:p w:rsidR="009C54D8" w:rsidRPr="009C54D8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D8">
        <w:rPr>
          <w:rFonts w:ascii="Times New Roman" w:hAnsi="Times New Roman" w:cs="Times New Roman"/>
          <w:sz w:val="28"/>
          <w:szCs w:val="28"/>
        </w:rPr>
        <w:t>3. Лаконичный, доступный и грамотный язык изложения, надлежащий стиль изложения юридической нормы, а также структурную целостность и законче</w:t>
      </w:r>
      <w:r w:rsidRPr="009C54D8">
        <w:rPr>
          <w:rFonts w:ascii="Times New Roman" w:hAnsi="Times New Roman" w:cs="Times New Roman"/>
          <w:sz w:val="28"/>
          <w:szCs w:val="28"/>
        </w:rPr>
        <w:t>н</w:t>
      </w:r>
      <w:r w:rsidRPr="009C54D8">
        <w:rPr>
          <w:rFonts w:ascii="Times New Roman" w:hAnsi="Times New Roman" w:cs="Times New Roman"/>
          <w:sz w:val="28"/>
          <w:szCs w:val="28"/>
        </w:rPr>
        <w:t>ность нормы права. Качество нормы права по данным критериям можно опр</w:t>
      </w:r>
      <w:r w:rsidRPr="009C54D8">
        <w:rPr>
          <w:rFonts w:ascii="Times New Roman" w:hAnsi="Times New Roman" w:cs="Times New Roman"/>
          <w:sz w:val="28"/>
          <w:szCs w:val="28"/>
        </w:rPr>
        <w:t>е</w:t>
      </w:r>
      <w:r w:rsidRPr="009C54D8">
        <w:rPr>
          <w:rFonts w:ascii="Times New Roman" w:hAnsi="Times New Roman" w:cs="Times New Roman"/>
          <w:sz w:val="28"/>
          <w:szCs w:val="28"/>
        </w:rPr>
        <w:t>делить только путём анализа писаных источников права. Лаконичность нельзя сводить к краткости. Лаконичность означает точное и ясное выражение мысли с помощью немногословных конструкций, но сохраняя при этом глубину соде</w:t>
      </w:r>
      <w:r w:rsidRPr="009C54D8">
        <w:rPr>
          <w:rFonts w:ascii="Times New Roman" w:hAnsi="Times New Roman" w:cs="Times New Roman"/>
          <w:sz w:val="28"/>
          <w:szCs w:val="28"/>
        </w:rPr>
        <w:t>р</w:t>
      </w:r>
      <w:r w:rsidRPr="009C54D8">
        <w:rPr>
          <w:rFonts w:ascii="Times New Roman" w:hAnsi="Times New Roman" w:cs="Times New Roman"/>
          <w:sz w:val="28"/>
          <w:szCs w:val="28"/>
        </w:rPr>
        <w:t>жания мысли. Лаконичное изложение нормы права в нормативном правовом акте позволит сократить количество статей, пунктов или подпунктов, увеличить широту охвата нормы права, исключить из нормативного правового акта ст</w:t>
      </w:r>
      <w:r w:rsidRPr="009C54D8">
        <w:rPr>
          <w:rFonts w:ascii="Times New Roman" w:hAnsi="Times New Roman" w:cs="Times New Roman"/>
          <w:sz w:val="28"/>
          <w:szCs w:val="28"/>
        </w:rPr>
        <w:t>а</w:t>
      </w:r>
      <w:r w:rsidRPr="009C54D8">
        <w:rPr>
          <w:rFonts w:ascii="Times New Roman" w:hAnsi="Times New Roman" w:cs="Times New Roman"/>
          <w:sz w:val="28"/>
          <w:szCs w:val="28"/>
        </w:rPr>
        <w:t>тьи, не имеющие принципиального значения.</w:t>
      </w:r>
    </w:p>
    <w:p w:rsidR="009C54D8" w:rsidRPr="009C54D8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D8">
        <w:rPr>
          <w:rFonts w:ascii="Times New Roman" w:hAnsi="Times New Roman" w:cs="Times New Roman"/>
          <w:sz w:val="28"/>
          <w:szCs w:val="28"/>
        </w:rPr>
        <w:t>Язык нормы права имеет свои особенности, свою терминологию, но он должен быть изложен в ясных и понятных выражениях, с соблюдением грамматических правил и выбором слов, соответствующих содержанию нормы права.</w:t>
      </w:r>
    </w:p>
    <w:p w:rsidR="009C54D8" w:rsidRPr="009C54D8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D8">
        <w:rPr>
          <w:rFonts w:ascii="Times New Roman" w:hAnsi="Times New Roman" w:cs="Times New Roman"/>
          <w:sz w:val="28"/>
          <w:szCs w:val="28"/>
        </w:rPr>
        <w:t>Стилистические ошибки возникают часто из-за неумения точно передать ж</w:t>
      </w:r>
      <w:r w:rsidRPr="009C54D8">
        <w:rPr>
          <w:rFonts w:ascii="Times New Roman" w:hAnsi="Times New Roman" w:cs="Times New Roman"/>
          <w:sz w:val="28"/>
          <w:szCs w:val="28"/>
        </w:rPr>
        <w:t>е</w:t>
      </w:r>
      <w:r w:rsidRPr="009C54D8">
        <w:rPr>
          <w:rFonts w:ascii="Times New Roman" w:hAnsi="Times New Roman" w:cs="Times New Roman"/>
          <w:sz w:val="28"/>
          <w:szCs w:val="28"/>
        </w:rPr>
        <w:t>лаемую мысль, правильно подобрать формулировку. Они делают норму права неясной, неудобной для чтения, что создаёт сложности при ознакомлении с ней и её осмыслении. Во избежание лингвистических и стилистических неточн</w:t>
      </w:r>
      <w:r w:rsidRPr="009C54D8">
        <w:rPr>
          <w:rFonts w:ascii="Times New Roman" w:hAnsi="Times New Roman" w:cs="Times New Roman"/>
          <w:sz w:val="28"/>
          <w:szCs w:val="28"/>
        </w:rPr>
        <w:t>о</w:t>
      </w:r>
      <w:r w:rsidRPr="009C54D8">
        <w:rPr>
          <w:rFonts w:ascii="Times New Roman" w:hAnsi="Times New Roman" w:cs="Times New Roman"/>
          <w:sz w:val="28"/>
          <w:szCs w:val="28"/>
        </w:rPr>
        <w:t>стей необходимо соблюдать такие важные принципы построения правовой нормы, как единство терминов, смысловая точность, распространённость, лог</w:t>
      </w:r>
      <w:r w:rsidRPr="009C54D8">
        <w:rPr>
          <w:rFonts w:ascii="Times New Roman" w:hAnsi="Times New Roman" w:cs="Times New Roman"/>
          <w:sz w:val="28"/>
          <w:szCs w:val="28"/>
        </w:rPr>
        <w:t>и</w:t>
      </w:r>
      <w:r w:rsidRPr="009C54D8">
        <w:rPr>
          <w:rFonts w:ascii="Times New Roman" w:hAnsi="Times New Roman" w:cs="Times New Roman"/>
          <w:sz w:val="28"/>
          <w:szCs w:val="28"/>
        </w:rPr>
        <w:t>ческая последовательность.</w:t>
      </w:r>
    </w:p>
    <w:p w:rsidR="009C54D8" w:rsidRPr="009C54D8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D8">
        <w:rPr>
          <w:rFonts w:ascii="Times New Roman" w:hAnsi="Times New Roman" w:cs="Times New Roman"/>
          <w:sz w:val="28"/>
          <w:szCs w:val="28"/>
        </w:rPr>
        <w:lastRenderedPageBreak/>
        <w:t>Верное использование приёмов юридической техники, в частности особых юридических конструкций, позволяет соблюдать полноту и непротивореч</w:t>
      </w:r>
      <w:r w:rsidRPr="009C54D8">
        <w:rPr>
          <w:rFonts w:ascii="Times New Roman" w:hAnsi="Times New Roman" w:cs="Times New Roman"/>
          <w:sz w:val="28"/>
          <w:szCs w:val="28"/>
        </w:rPr>
        <w:t>и</w:t>
      </w:r>
      <w:r w:rsidRPr="009C54D8">
        <w:rPr>
          <w:rFonts w:ascii="Times New Roman" w:hAnsi="Times New Roman" w:cs="Times New Roman"/>
          <w:sz w:val="28"/>
          <w:szCs w:val="28"/>
        </w:rPr>
        <w:t>вость установления и выражения юридических норм в нормативно-правовых актах. Для эффективного применения правовая норма должна содержать в себе достаточную степень нормативной обобщённости: с одной стороны, не связ</w:t>
      </w:r>
      <w:r w:rsidRPr="009C54D8">
        <w:rPr>
          <w:rFonts w:ascii="Times New Roman" w:hAnsi="Times New Roman" w:cs="Times New Roman"/>
          <w:sz w:val="28"/>
          <w:szCs w:val="28"/>
        </w:rPr>
        <w:t>ы</w:t>
      </w:r>
      <w:r w:rsidRPr="009C54D8">
        <w:rPr>
          <w:rFonts w:ascii="Times New Roman" w:hAnsi="Times New Roman" w:cs="Times New Roman"/>
          <w:sz w:val="28"/>
          <w:szCs w:val="28"/>
        </w:rPr>
        <w:t>вать реализующих её субъектов излишне детальными и казуистичными уст</w:t>
      </w:r>
      <w:r w:rsidRPr="009C54D8">
        <w:rPr>
          <w:rFonts w:ascii="Times New Roman" w:hAnsi="Times New Roman" w:cs="Times New Roman"/>
          <w:sz w:val="28"/>
          <w:szCs w:val="28"/>
        </w:rPr>
        <w:t>а</w:t>
      </w:r>
      <w:r w:rsidRPr="009C54D8">
        <w:rPr>
          <w:rFonts w:ascii="Times New Roman" w:hAnsi="Times New Roman" w:cs="Times New Roman"/>
          <w:sz w:val="28"/>
          <w:szCs w:val="28"/>
        </w:rPr>
        <w:t xml:space="preserve">новлениями, а с другой – стремиться к необходимой полноте, </w:t>
      </w:r>
      <w:proofErr w:type="spellStart"/>
      <w:r w:rsidRPr="009C54D8">
        <w:rPr>
          <w:rFonts w:ascii="Times New Roman" w:hAnsi="Times New Roman" w:cs="Times New Roman"/>
          <w:sz w:val="28"/>
          <w:szCs w:val="28"/>
        </w:rPr>
        <w:t>беспробельности</w:t>
      </w:r>
      <w:proofErr w:type="spellEnd"/>
      <w:r w:rsidRPr="009C54D8">
        <w:rPr>
          <w:rFonts w:ascii="Times New Roman" w:hAnsi="Times New Roman" w:cs="Times New Roman"/>
          <w:sz w:val="28"/>
          <w:szCs w:val="28"/>
        </w:rPr>
        <w:t>, определённости, закончённости. </w:t>
      </w:r>
    </w:p>
    <w:p w:rsidR="009C54D8" w:rsidRDefault="009C54D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D8">
        <w:rPr>
          <w:rFonts w:ascii="Times New Roman" w:hAnsi="Times New Roman" w:cs="Times New Roman"/>
          <w:sz w:val="28"/>
          <w:szCs w:val="28"/>
        </w:rPr>
        <w:t>4. Степень преодоления конфликта интересов в содержании норм права. Один из путей преодоления конфликта интересов автор видит в сбалансированности правовых норм с точки зрения уровня выражения и защиты интересов личн</w:t>
      </w:r>
      <w:r w:rsidRPr="009C54D8">
        <w:rPr>
          <w:rFonts w:ascii="Times New Roman" w:hAnsi="Times New Roman" w:cs="Times New Roman"/>
          <w:sz w:val="28"/>
          <w:szCs w:val="28"/>
        </w:rPr>
        <w:t>о</w:t>
      </w:r>
      <w:r w:rsidRPr="009C54D8">
        <w:rPr>
          <w:rFonts w:ascii="Times New Roman" w:hAnsi="Times New Roman" w:cs="Times New Roman"/>
          <w:sz w:val="28"/>
          <w:szCs w:val="28"/>
        </w:rPr>
        <w:t>сти, социальных групп, общества и государства. Полное согласование интер</w:t>
      </w:r>
      <w:r w:rsidRPr="009C54D8">
        <w:rPr>
          <w:rFonts w:ascii="Times New Roman" w:hAnsi="Times New Roman" w:cs="Times New Roman"/>
          <w:sz w:val="28"/>
          <w:szCs w:val="28"/>
        </w:rPr>
        <w:t>е</w:t>
      </w:r>
      <w:r w:rsidRPr="009C54D8">
        <w:rPr>
          <w:rFonts w:ascii="Times New Roman" w:hAnsi="Times New Roman" w:cs="Times New Roman"/>
          <w:sz w:val="28"/>
          <w:szCs w:val="28"/>
        </w:rPr>
        <w:t>сов субъектов права представляется невозможным. </w:t>
      </w:r>
      <w:r>
        <w:rPr>
          <w:rFonts w:ascii="Times New Roman" w:hAnsi="Times New Roman" w:cs="Times New Roman"/>
          <w:sz w:val="28"/>
          <w:szCs w:val="28"/>
        </w:rPr>
        <w:t xml:space="preserve">Поэтому, вспомогательным методом преодоления конфликта интересов может быть </w:t>
      </w:r>
      <w:r w:rsidRPr="009C54D8">
        <w:rPr>
          <w:rFonts w:ascii="Times New Roman" w:hAnsi="Times New Roman" w:cs="Times New Roman"/>
          <w:sz w:val="28"/>
          <w:szCs w:val="28"/>
        </w:rPr>
        <w:t>пресечение его разв</w:t>
      </w:r>
      <w:r w:rsidRPr="009C54D8">
        <w:rPr>
          <w:rFonts w:ascii="Times New Roman" w:hAnsi="Times New Roman" w:cs="Times New Roman"/>
          <w:sz w:val="28"/>
          <w:szCs w:val="28"/>
        </w:rPr>
        <w:t>и</w:t>
      </w:r>
      <w:r w:rsidRPr="009C54D8">
        <w:rPr>
          <w:rFonts w:ascii="Times New Roman" w:hAnsi="Times New Roman" w:cs="Times New Roman"/>
          <w:sz w:val="28"/>
          <w:szCs w:val="28"/>
        </w:rPr>
        <w:t>тия под угрозой материальной и иной ответственности.</w:t>
      </w:r>
    </w:p>
    <w:p w:rsidR="0076166E" w:rsidRPr="0076166E" w:rsidRDefault="0076166E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>5. Полнота установления и выражения юридической нормы. Означает точность модели правоотношения, сконструированной нормой права, и полноту перев</w:t>
      </w:r>
      <w:r w:rsidRPr="0076166E">
        <w:rPr>
          <w:rFonts w:ascii="Times New Roman" w:hAnsi="Times New Roman" w:cs="Times New Roman"/>
          <w:sz w:val="28"/>
          <w:szCs w:val="28"/>
        </w:rPr>
        <w:t>о</w:t>
      </w:r>
      <w:r w:rsidRPr="0076166E">
        <w:rPr>
          <w:rFonts w:ascii="Times New Roman" w:hAnsi="Times New Roman" w:cs="Times New Roman"/>
          <w:sz w:val="28"/>
          <w:szCs w:val="28"/>
        </w:rPr>
        <w:t>да не правовых терминов и категорий на язык правовых.</w:t>
      </w:r>
    </w:p>
    <w:p w:rsidR="0076166E" w:rsidRDefault="0076166E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>6. Адекватность объекту правового регулирования. Адекватность по содерж</w:t>
      </w:r>
      <w:r w:rsidRPr="0076166E">
        <w:rPr>
          <w:rFonts w:ascii="Times New Roman" w:hAnsi="Times New Roman" w:cs="Times New Roman"/>
          <w:sz w:val="28"/>
          <w:szCs w:val="28"/>
        </w:rPr>
        <w:t>а</w:t>
      </w:r>
      <w:r w:rsidRPr="0076166E">
        <w:rPr>
          <w:rFonts w:ascii="Times New Roman" w:hAnsi="Times New Roman" w:cs="Times New Roman"/>
          <w:sz w:val="28"/>
          <w:szCs w:val="28"/>
        </w:rPr>
        <w:t>нию означает соответствие нормы права существующим общественным отн</w:t>
      </w:r>
      <w:r w:rsidRPr="0076166E">
        <w:rPr>
          <w:rFonts w:ascii="Times New Roman" w:hAnsi="Times New Roman" w:cs="Times New Roman"/>
          <w:sz w:val="28"/>
          <w:szCs w:val="28"/>
        </w:rPr>
        <w:t>о</w:t>
      </w:r>
      <w:r w:rsidRPr="0076166E">
        <w:rPr>
          <w:rFonts w:ascii="Times New Roman" w:hAnsi="Times New Roman" w:cs="Times New Roman"/>
          <w:sz w:val="28"/>
          <w:szCs w:val="28"/>
        </w:rPr>
        <w:t>шениям, иным социальным нормам, её своевременность. В праве необходимо выработать механизмы, способные сглаживать необходимость существования противоречий между стабильностью правовой нормы и динамикой развития общественных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66E">
        <w:rPr>
          <w:rFonts w:ascii="Times New Roman" w:hAnsi="Times New Roman" w:cs="Times New Roman"/>
          <w:sz w:val="28"/>
          <w:szCs w:val="28"/>
        </w:rPr>
        <w:t>Этому может способствовать прозрачность норм</w:t>
      </w:r>
      <w:r w:rsidRPr="0076166E">
        <w:rPr>
          <w:rFonts w:ascii="Times New Roman" w:hAnsi="Times New Roman" w:cs="Times New Roman"/>
          <w:sz w:val="28"/>
          <w:szCs w:val="28"/>
        </w:rPr>
        <w:t>а</w:t>
      </w:r>
      <w:r w:rsidRPr="0076166E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но-правового регулирования. Допустимость нормы права по форме выраж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соответствие отношений, которые регулируются нормой права, форме их выражения. </w:t>
      </w:r>
    </w:p>
    <w:p w:rsidR="0076166E" w:rsidRDefault="0076166E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 xml:space="preserve">7. Оптимальность средств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Pr="0076166E">
        <w:rPr>
          <w:rFonts w:ascii="Times New Roman" w:hAnsi="Times New Roman" w:cs="Times New Roman"/>
          <w:sz w:val="28"/>
          <w:szCs w:val="28"/>
        </w:rPr>
        <w:t xml:space="preserve">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закреплены в правовой норме. Средства правового регулирования трактуются как некий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струмент, при помощи которого регулируются общественные отношения. Сила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правовой нормы непосредственно зависит от использования определенных юридических средств. Необходимо подчеркнуть то, что важным моментом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знание </w:t>
      </w:r>
      <w:r w:rsidR="008E0128" w:rsidRPr="008E0128">
        <w:rPr>
          <w:rFonts w:ascii="Times New Roman" w:hAnsi="Times New Roman" w:cs="Times New Roman"/>
          <w:sz w:val="28"/>
          <w:szCs w:val="28"/>
        </w:rPr>
        <w:t>возможностей каждого выбираемого средства соотноситься, вступать во взаимосвязь с другими средствами правового регулирования</w:t>
      </w:r>
      <w:r w:rsidR="008E0128">
        <w:rPr>
          <w:rFonts w:ascii="Times New Roman" w:hAnsi="Times New Roman" w:cs="Times New Roman"/>
          <w:sz w:val="28"/>
          <w:szCs w:val="28"/>
        </w:rPr>
        <w:t xml:space="preserve">. </w:t>
      </w:r>
      <w:r w:rsidR="008E0128" w:rsidRPr="008E0128">
        <w:rPr>
          <w:rFonts w:ascii="Times New Roman" w:hAnsi="Times New Roman" w:cs="Times New Roman"/>
          <w:sz w:val="28"/>
          <w:szCs w:val="28"/>
        </w:rPr>
        <w:t xml:space="preserve">Для оптимальности средств правового регулирования, содержащихся в норме права, важен факт закрепления последних с учётом </w:t>
      </w:r>
      <w:proofErr w:type="gramStart"/>
      <w:r w:rsidR="008E0128" w:rsidRPr="008E0128">
        <w:rPr>
          <w:rFonts w:ascii="Times New Roman" w:hAnsi="Times New Roman" w:cs="Times New Roman"/>
          <w:sz w:val="28"/>
          <w:szCs w:val="28"/>
        </w:rPr>
        <w:t>прогнозирования результата вза</w:t>
      </w:r>
      <w:r w:rsidR="008E0128" w:rsidRPr="008E0128">
        <w:rPr>
          <w:rFonts w:ascii="Times New Roman" w:hAnsi="Times New Roman" w:cs="Times New Roman"/>
          <w:sz w:val="28"/>
          <w:szCs w:val="28"/>
        </w:rPr>
        <w:t>и</w:t>
      </w:r>
      <w:r w:rsidR="008E0128" w:rsidRPr="008E0128">
        <w:rPr>
          <w:rFonts w:ascii="Times New Roman" w:hAnsi="Times New Roman" w:cs="Times New Roman"/>
          <w:sz w:val="28"/>
          <w:szCs w:val="28"/>
        </w:rPr>
        <w:t>модействия средств правового регулирования</w:t>
      </w:r>
      <w:proofErr w:type="gramEnd"/>
      <w:r w:rsidR="008E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128" w:rsidRDefault="008E012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128">
        <w:rPr>
          <w:rFonts w:ascii="Times New Roman" w:hAnsi="Times New Roman" w:cs="Times New Roman"/>
          <w:sz w:val="28"/>
          <w:szCs w:val="28"/>
        </w:rPr>
        <w:t>8. Гибкость нормы права.</w:t>
      </w:r>
      <w:r>
        <w:rPr>
          <w:rFonts w:ascii="Times New Roman" w:hAnsi="Times New Roman" w:cs="Times New Roman"/>
          <w:sz w:val="28"/>
          <w:szCs w:val="28"/>
        </w:rPr>
        <w:t xml:space="preserve"> Под этим понятием понимается способность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нормы перестраиваться для наиболее выгодного и эффективного решения всех возникающих вопросов без нарушения устойчивости правовой системы. </w:t>
      </w:r>
      <w:r w:rsidRPr="008E0128">
        <w:rPr>
          <w:rFonts w:ascii="Times New Roman" w:hAnsi="Times New Roman" w:cs="Times New Roman"/>
          <w:sz w:val="28"/>
          <w:szCs w:val="28"/>
        </w:rPr>
        <w:t>Гибкость нормы права означает готовность реагировать на ситуацию не только за счёт способности к изменению, но и за счёт высокой манёвренности. Обл</w:t>
      </w:r>
      <w:r w:rsidRPr="008E0128">
        <w:rPr>
          <w:rFonts w:ascii="Times New Roman" w:hAnsi="Times New Roman" w:cs="Times New Roman"/>
          <w:sz w:val="28"/>
          <w:szCs w:val="28"/>
        </w:rPr>
        <w:t>а</w:t>
      </w:r>
      <w:r w:rsidRPr="008E0128">
        <w:rPr>
          <w:rFonts w:ascii="Times New Roman" w:hAnsi="Times New Roman" w:cs="Times New Roman"/>
          <w:sz w:val="28"/>
          <w:szCs w:val="28"/>
        </w:rPr>
        <w:t>дание норм права гибкостью делает систему правового регулирования легко адаптируемой к изменениям экономического, общественно-политического строя. </w:t>
      </w:r>
    </w:p>
    <w:p w:rsidR="008E0128" w:rsidRPr="0076166E" w:rsidRDefault="008E0128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128">
        <w:rPr>
          <w:rFonts w:ascii="Times New Roman" w:hAnsi="Times New Roman" w:cs="Times New Roman"/>
          <w:sz w:val="28"/>
          <w:szCs w:val="28"/>
        </w:rPr>
        <w:t>9. Адекватность содержания нормы права фактическому статусу субъекта.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66E" w:rsidRDefault="00E43D53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критерий говорит о простоте выражения нормы права, оперативности и скорости реагирования на ту или иную правовую ситуацию, сокращение этапов для достижения поставленных целей, сведение к нулю всевозможных растрат для реализации естественных прав.</w:t>
      </w:r>
    </w:p>
    <w:p w:rsidR="00E43D53" w:rsidRDefault="00E43D53" w:rsidP="00BB49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механизма правового регулирования характеризуется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всех его составляющих. Необходимость изучения качества критериев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вовой нормы обусловлена тем, что сама норма права задает темп и ритм всему процессу правового регулирования, направляет его на успех. </w:t>
      </w:r>
    </w:p>
    <w:p w:rsidR="00E43D53" w:rsidRDefault="00E43D53" w:rsidP="001A6A42">
      <w:pPr>
        <w:pStyle w:val="a7"/>
        <w:tabs>
          <w:tab w:val="left" w:pos="427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3">
        <w:rPr>
          <w:rFonts w:ascii="Times New Roman" w:hAnsi="Times New Roman" w:cs="Times New Roman"/>
          <w:sz w:val="28"/>
          <w:szCs w:val="28"/>
        </w:rPr>
        <w:t>К критериям качества юридического факта относятся:</w:t>
      </w:r>
    </w:p>
    <w:p w:rsidR="00160258" w:rsidRDefault="00E43D5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3D53">
        <w:rPr>
          <w:rFonts w:ascii="Times New Roman" w:hAnsi="Times New Roman" w:cs="Times New Roman"/>
          <w:sz w:val="28"/>
          <w:szCs w:val="28"/>
        </w:rPr>
        <w:t>1. Чёткость юридического факта. </w:t>
      </w:r>
      <w:r w:rsidR="00F24592">
        <w:rPr>
          <w:rFonts w:ascii="Times New Roman" w:hAnsi="Times New Roman" w:cs="Times New Roman"/>
          <w:sz w:val="28"/>
          <w:szCs w:val="28"/>
        </w:rPr>
        <w:t>Говорит о том, что юридический факт, из к</w:t>
      </w:r>
      <w:r w:rsidR="00F24592">
        <w:rPr>
          <w:rFonts w:ascii="Times New Roman" w:hAnsi="Times New Roman" w:cs="Times New Roman"/>
          <w:sz w:val="28"/>
          <w:szCs w:val="28"/>
        </w:rPr>
        <w:t>о</w:t>
      </w:r>
      <w:r w:rsidR="00F24592">
        <w:rPr>
          <w:rFonts w:ascii="Times New Roman" w:hAnsi="Times New Roman" w:cs="Times New Roman"/>
          <w:sz w:val="28"/>
          <w:szCs w:val="28"/>
        </w:rPr>
        <w:t>торого вытекают соответствующие правовые последствия, я</w:t>
      </w:r>
      <w:proofErr w:type="gramStart"/>
      <w:r w:rsidR="00F2459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F24592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F245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4592">
        <w:rPr>
          <w:rFonts w:ascii="Times New Roman" w:hAnsi="Times New Roman" w:cs="Times New Roman"/>
          <w:sz w:val="28"/>
          <w:szCs w:val="28"/>
        </w:rPr>
        <w:t>опр</w:t>
      </w:r>
      <w:proofErr w:type="spellEnd"/>
      <w:r w:rsidR="00F2459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24592">
        <w:rPr>
          <w:rFonts w:ascii="Times New Roman" w:hAnsi="Times New Roman" w:cs="Times New Roman"/>
          <w:sz w:val="28"/>
          <w:szCs w:val="28"/>
        </w:rPr>
        <w:t xml:space="preserve">делен. События, которые связаны с результатом юридического факта, соответствуют этому критерию тогда, когда они четко указаны и </w:t>
      </w:r>
      <w:r w:rsidR="00160258">
        <w:rPr>
          <w:rFonts w:ascii="Times New Roman" w:hAnsi="Times New Roman" w:cs="Times New Roman"/>
          <w:sz w:val="28"/>
          <w:szCs w:val="28"/>
        </w:rPr>
        <w:t>не допускают двусмысленн</w:t>
      </w:r>
      <w:r w:rsidR="00160258">
        <w:rPr>
          <w:rFonts w:ascii="Times New Roman" w:hAnsi="Times New Roman" w:cs="Times New Roman"/>
          <w:sz w:val="28"/>
          <w:szCs w:val="28"/>
        </w:rPr>
        <w:t>о</w:t>
      </w:r>
      <w:r w:rsidR="00160258">
        <w:rPr>
          <w:rFonts w:ascii="Times New Roman" w:hAnsi="Times New Roman" w:cs="Times New Roman"/>
          <w:sz w:val="28"/>
          <w:szCs w:val="28"/>
        </w:rPr>
        <w:t>сти в своем толковании, понятны для человеческого понимания. Ясности и о</w:t>
      </w:r>
      <w:r w:rsidR="00160258">
        <w:rPr>
          <w:rFonts w:ascii="Times New Roman" w:hAnsi="Times New Roman" w:cs="Times New Roman"/>
          <w:sz w:val="28"/>
          <w:szCs w:val="28"/>
        </w:rPr>
        <w:t>п</w:t>
      </w:r>
      <w:r w:rsidR="00160258">
        <w:rPr>
          <w:rFonts w:ascii="Times New Roman" w:hAnsi="Times New Roman" w:cs="Times New Roman"/>
          <w:sz w:val="28"/>
          <w:szCs w:val="28"/>
        </w:rPr>
        <w:lastRenderedPageBreak/>
        <w:t xml:space="preserve">ределенности способствует выразительность и яркость события, их заметная связь со средой. Четкими называют те юридические факты, благодаря которым любая юридическая ситуация может быть обособленна из ряда других, с ней схожих, но не одинаковых. </w:t>
      </w:r>
    </w:p>
    <w:p w:rsidR="00E4196F" w:rsidRDefault="00E4196F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Точность правовой категории. Этот критерий говорит о</w:t>
      </w:r>
      <w:r w:rsidR="001A6A4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адекватном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ятии реальной действительности событиям, которые могут быть предсказаны правовой нормой. Соответствие действительного юридического факта прогн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зируемому факту правовой нормой дает возможность сказать о его точности и ясности. </w:t>
      </w:r>
    </w:p>
    <w:p w:rsidR="00417D5E" w:rsidRDefault="00E4196F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96F">
        <w:rPr>
          <w:rFonts w:ascii="Times New Roman" w:hAnsi="Times New Roman" w:cs="Times New Roman"/>
          <w:sz w:val="28"/>
          <w:szCs w:val="28"/>
        </w:rPr>
        <w:t>3. Полнота юридического факта.</w:t>
      </w:r>
      <w:r w:rsidR="00417D5E">
        <w:rPr>
          <w:rFonts w:ascii="Times New Roman" w:hAnsi="Times New Roman" w:cs="Times New Roman"/>
          <w:sz w:val="28"/>
          <w:szCs w:val="28"/>
        </w:rPr>
        <w:t xml:space="preserve"> Она говорит о </w:t>
      </w:r>
      <w:proofErr w:type="gramStart"/>
      <w:r w:rsidR="00417D5E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="00417D5E">
        <w:rPr>
          <w:rFonts w:ascii="Times New Roman" w:hAnsi="Times New Roman" w:cs="Times New Roman"/>
          <w:sz w:val="28"/>
          <w:szCs w:val="28"/>
        </w:rPr>
        <w:t xml:space="preserve"> наполненности юридического факта, о присутствии в нем достаточного количества элементов события или действия. Полнота также отражает максимальное количество с</w:t>
      </w:r>
      <w:r w:rsidR="00417D5E">
        <w:rPr>
          <w:rFonts w:ascii="Times New Roman" w:hAnsi="Times New Roman" w:cs="Times New Roman"/>
          <w:sz w:val="28"/>
          <w:szCs w:val="28"/>
        </w:rPr>
        <w:t>о</w:t>
      </w:r>
      <w:r w:rsidR="00417D5E">
        <w:rPr>
          <w:rFonts w:ascii="Times New Roman" w:hAnsi="Times New Roman" w:cs="Times New Roman"/>
          <w:sz w:val="28"/>
          <w:szCs w:val="28"/>
        </w:rPr>
        <w:t>ставляющих единиц его действия, достаточно полный состав юридического факта. От его полноты зависит адекватность правовой реакц</w:t>
      </w:r>
      <w:proofErr w:type="gramStart"/>
      <w:r w:rsidR="00417D5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417D5E">
        <w:rPr>
          <w:rFonts w:ascii="Times New Roman" w:hAnsi="Times New Roman" w:cs="Times New Roman"/>
          <w:sz w:val="28"/>
          <w:szCs w:val="28"/>
        </w:rPr>
        <w:t xml:space="preserve"> своевр</w:t>
      </w:r>
      <w:r w:rsidR="00417D5E">
        <w:rPr>
          <w:rFonts w:ascii="Times New Roman" w:hAnsi="Times New Roman" w:cs="Times New Roman"/>
          <w:sz w:val="28"/>
          <w:szCs w:val="28"/>
        </w:rPr>
        <w:t>е</w:t>
      </w:r>
      <w:r w:rsidR="00417D5E">
        <w:rPr>
          <w:rFonts w:ascii="Times New Roman" w:hAnsi="Times New Roman" w:cs="Times New Roman"/>
          <w:sz w:val="28"/>
          <w:szCs w:val="28"/>
        </w:rPr>
        <w:t xml:space="preserve">менность. </w:t>
      </w:r>
    </w:p>
    <w:p w:rsidR="00417D5E" w:rsidRDefault="00417D5E" w:rsidP="001A6A42">
      <w:pPr>
        <w:pStyle w:val="a7"/>
        <w:tabs>
          <w:tab w:val="left" w:pos="427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критериям качества акта реализации относятся: </w:t>
      </w:r>
    </w:p>
    <w:p w:rsidR="00C91145" w:rsidRDefault="00417D5E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5E">
        <w:rPr>
          <w:rFonts w:ascii="Times New Roman" w:hAnsi="Times New Roman" w:cs="Times New Roman"/>
          <w:sz w:val="28"/>
          <w:szCs w:val="28"/>
        </w:rPr>
        <w:t>1. Стабильность акта реализации. </w:t>
      </w:r>
      <w:r>
        <w:rPr>
          <w:rFonts w:ascii="Times New Roman" w:hAnsi="Times New Roman" w:cs="Times New Roman"/>
          <w:sz w:val="28"/>
          <w:szCs w:val="28"/>
        </w:rPr>
        <w:t>Этот критерий отвечает за постоянную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предписаний норм права.</w:t>
      </w:r>
      <w:r w:rsidR="00C91145">
        <w:rPr>
          <w:rFonts w:ascii="Times New Roman" w:hAnsi="Times New Roman" w:cs="Times New Roman"/>
          <w:sz w:val="28"/>
          <w:szCs w:val="28"/>
        </w:rPr>
        <w:t xml:space="preserve"> Стабильность акта реализации говорит о таком явлении, как постоянная защищенность граждан, их прав и свобод, а также у</w:t>
      </w:r>
      <w:r w:rsidR="00C91145">
        <w:rPr>
          <w:rFonts w:ascii="Times New Roman" w:hAnsi="Times New Roman" w:cs="Times New Roman"/>
          <w:sz w:val="28"/>
          <w:szCs w:val="28"/>
        </w:rPr>
        <w:t>с</w:t>
      </w:r>
      <w:r w:rsidR="00C91145">
        <w:rPr>
          <w:rFonts w:ascii="Times New Roman" w:hAnsi="Times New Roman" w:cs="Times New Roman"/>
          <w:sz w:val="28"/>
          <w:szCs w:val="28"/>
        </w:rPr>
        <w:t xml:space="preserve">тойчивость в регулировании общественных отношений. </w:t>
      </w:r>
    </w:p>
    <w:p w:rsidR="001A6A42" w:rsidRDefault="00C9114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1145">
        <w:rPr>
          <w:rFonts w:ascii="Times New Roman" w:hAnsi="Times New Roman" w:cs="Times New Roman"/>
          <w:sz w:val="28"/>
          <w:szCs w:val="28"/>
        </w:rPr>
        <w:t>2. Целесообразность определяемой дефиниции.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33">
        <w:rPr>
          <w:rFonts w:ascii="Times New Roman" w:hAnsi="Times New Roman" w:cs="Times New Roman"/>
          <w:sz w:val="28"/>
          <w:szCs w:val="28"/>
        </w:rPr>
        <w:t>Целесообразность акта реал</w:t>
      </w:r>
      <w:r w:rsidR="00007C33">
        <w:rPr>
          <w:rFonts w:ascii="Times New Roman" w:hAnsi="Times New Roman" w:cs="Times New Roman"/>
          <w:sz w:val="28"/>
          <w:szCs w:val="28"/>
        </w:rPr>
        <w:t>и</w:t>
      </w:r>
      <w:r w:rsidR="00007C33">
        <w:rPr>
          <w:rFonts w:ascii="Times New Roman" w:hAnsi="Times New Roman" w:cs="Times New Roman"/>
          <w:sz w:val="28"/>
          <w:szCs w:val="28"/>
        </w:rPr>
        <w:t>зации можно толковать как понимание и признание его субъектами права. Нельзя забывать, что субъектами являются не только частные лица, но и дол</w:t>
      </w:r>
      <w:r w:rsidR="00007C33">
        <w:rPr>
          <w:rFonts w:ascii="Times New Roman" w:hAnsi="Times New Roman" w:cs="Times New Roman"/>
          <w:sz w:val="28"/>
          <w:szCs w:val="28"/>
        </w:rPr>
        <w:t>ж</w:t>
      </w:r>
      <w:r w:rsidR="00007C33">
        <w:rPr>
          <w:rFonts w:ascii="Times New Roman" w:hAnsi="Times New Roman" w:cs="Times New Roman"/>
          <w:sz w:val="28"/>
          <w:szCs w:val="28"/>
        </w:rPr>
        <w:t>ностные лица, состоящие на государственной службе, а также юридические л</w:t>
      </w:r>
      <w:r w:rsidR="00007C33">
        <w:rPr>
          <w:rFonts w:ascii="Times New Roman" w:hAnsi="Times New Roman" w:cs="Times New Roman"/>
          <w:sz w:val="28"/>
          <w:szCs w:val="28"/>
        </w:rPr>
        <w:t>и</w:t>
      </w:r>
      <w:r w:rsidR="00007C33">
        <w:rPr>
          <w:rFonts w:ascii="Times New Roman" w:hAnsi="Times New Roman" w:cs="Times New Roman"/>
          <w:sz w:val="28"/>
          <w:szCs w:val="28"/>
        </w:rPr>
        <w:t>ца. Целесообразность необходима для предотвращения ущемления прав и инт</w:t>
      </w:r>
      <w:r w:rsidR="00007C33">
        <w:rPr>
          <w:rFonts w:ascii="Times New Roman" w:hAnsi="Times New Roman" w:cs="Times New Roman"/>
          <w:sz w:val="28"/>
          <w:szCs w:val="28"/>
        </w:rPr>
        <w:t>е</w:t>
      </w:r>
      <w:r w:rsidR="00007C33">
        <w:rPr>
          <w:rFonts w:ascii="Times New Roman" w:hAnsi="Times New Roman" w:cs="Times New Roman"/>
          <w:sz w:val="28"/>
          <w:szCs w:val="28"/>
        </w:rPr>
        <w:t>ресов других субъектов права. Для достижения эффективности механизма пр</w:t>
      </w:r>
      <w:r w:rsidR="00007C33">
        <w:rPr>
          <w:rFonts w:ascii="Times New Roman" w:hAnsi="Times New Roman" w:cs="Times New Roman"/>
          <w:sz w:val="28"/>
          <w:szCs w:val="28"/>
        </w:rPr>
        <w:t>а</w:t>
      </w:r>
      <w:r w:rsidR="00007C33">
        <w:rPr>
          <w:rFonts w:ascii="Times New Roman" w:hAnsi="Times New Roman" w:cs="Times New Roman"/>
          <w:sz w:val="28"/>
          <w:szCs w:val="28"/>
        </w:rPr>
        <w:t>вового регулирования, безусловно, важна целесообразность деятельности суб</w:t>
      </w:r>
      <w:r w:rsidR="00007C33">
        <w:rPr>
          <w:rFonts w:ascii="Times New Roman" w:hAnsi="Times New Roman" w:cs="Times New Roman"/>
          <w:sz w:val="28"/>
          <w:szCs w:val="28"/>
        </w:rPr>
        <w:t>ъ</w:t>
      </w:r>
      <w:r w:rsidR="00007C33">
        <w:rPr>
          <w:rFonts w:ascii="Times New Roman" w:hAnsi="Times New Roman" w:cs="Times New Roman"/>
          <w:sz w:val="28"/>
          <w:szCs w:val="28"/>
        </w:rPr>
        <w:t>ектов права.</w:t>
      </w:r>
    </w:p>
    <w:p w:rsidR="00007C33" w:rsidRDefault="00007C3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33">
        <w:rPr>
          <w:rFonts w:ascii="Times New Roman" w:hAnsi="Times New Roman" w:cs="Times New Roman"/>
          <w:sz w:val="28"/>
          <w:szCs w:val="28"/>
        </w:rPr>
        <w:lastRenderedPageBreak/>
        <w:t>3. Разумность акта реализации</w:t>
      </w:r>
      <w:r>
        <w:rPr>
          <w:rFonts w:ascii="Times New Roman" w:hAnsi="Times New Roman" w:cs="Times New Roman"/>
          <w:sz w:val="28"/>
          <w:szCs w:val="28"/>
        </w:rPr>
        <w:t>. Акт реализации должен начинаться не с казуса, а с логики и сознания. Во многих правовых нормах российского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 закреплен принцип рассудительности и логичности действий. </w:t>
      </w:r>
    </w:p>
    <w:p w:rsidR="00EF1D72" w:rsidRDefault="00007C3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33">
        <w:rPr>
          <w:rFonts w:ascii="Times New Roman" w:hAnsi="Times New Roman" w:cs="Times New Roman"/>
          <w:sz w:val="28"/>
          <w:szCs w:val="28"/>
        </w:rPr>
        <w:t>4. Ясность акта реализации</w:t>
      </w:r>
      <w:r>
        <w:rPr>
          <w:rFonts w:ascii="Times New Roman" w:hAnsi="Times New Roman" w:cs="Times New Roman"/>
          <w:sz w:val="28"/>
          <w:szCs w:val="28"/>
        </w:rPr>
        <w:t>. Только ясная и четко сформулированная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субъектами своих прав способствует появлению необходимых результатов правовой деятельности. Только лишь отчетливые действия, не противоречащие друг другу, </w:t>
      </w:r>
      <w:r w:rsidR="00EF1D72">
        <w:rPr>
          <w:rFonts w:ascii="Times New Roman" w:hAnsi="Times New Roman" w:cs="Times New Roman"/>
          <w:sz w:val="28"/>
          <w:szCs w:val="28"/>
        </w:rPr>
        <w:t>могут повлиять на индивидуальное и общественное сознание, п</w:t>
      </w:r>
      <w:r w:rsidR="00EF1D72">
        <w:rPr>
          <w:rFonts w:ascii="Times New Roman" w:hAnsi="Times New Roman" w:cs="Times New Roman"/>
          <w:sz w:val="28"/>
          <w:szCs w:val="28"/>
        </w:rPr>
        <w:t>о</w:t>
      </w:r>
      <w:r w:rsidR="00EF1D72">
        <w:rPr>
          <w:rFonts w:ascii="Times New Roman" w:hAnsi="Times New Roman" w:cs="Times New Roman"/>
          <w:sz w:val="28"/>
          <w:szCs w:val="28"/>
        </w:rPr>
        <w:t xml:space="preserve">вышая при этом уровень эффективности механизма правового регулирования. </w:t>
      </w:r>
    </w:p>
    <w:p w:rsidR="00EF1D72" w:rsidRDefault="00EF1D72" w:rsidP="001A6A42">
      <w:pPr>
        <w:pStyle w:val="a7"/>
        <w:tabs>
          <w:tab w:val="left" w:pos="427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критериям качества акта применения можно отнести:</w:t>
      </w:r>
    </w:p>
    <w:p w:rsidR="007E05B0" w:rsidRDefault="008A1A9E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A9E">
        <w:rPr>
          <w:rFonts w:ascii="Times New Roman" w:hAnsi="Times New Roman" w:cs="Times New Roman"/>
          <w:sz w:val="28"/>
          <w:szCs w:val="28"/>
        </w:rPr>
        <w:t>1. Оптимальность.</w:t>
      </w:r>
      <w:r>
        <w:rPr>
          <w:rFonts w:ascii="Times New Roman" w:hAnsi="Times New Roman" w:cs="Times New Roman"/>
          <w:sz w:val="28"/>
          <w:szCs w:val="28"/>
        </w:rPr>
        <w:t xml:space="preserve"> Она означает наиболее рациональный выбор, разумный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промисс всех качественных и количественных показателей акта. </w:t>
      </w:r>
      <w:r w:rsidR="007E05B0">
        <w:rPr>
          <w:rFonts w:ascii="Times New Roman" w:hAnsi="Times New Roman" w:cs="Times New Roman"/>
          <w:sz w:val="28"/>
          <w:szCs w:val="28"/>
        </w:rPr>
        <w:t>Оптимал</w:t>
      </w:r>
      <w:r w:rsidR="007E05B0">
        <w:rPr>
          <w:rFonts w:ascii="Times New Roman" w:hAnsi="Times New Roman" w:cs="Times New Roman"/>
          <w:sz w:val="28"/>
          <w:szCs w:val="28"/>
        </w:rPr>
        <w:t>ь</w:t>
      </w:r>
      <w:r w:rsidR="007E05B0">
        <w:rPr>
          <w:rFonts w:ascii="Times New Roman" w:hAnsi="Times New Roman" w:cs="Times New Roman"/>
          <w:sz w:val="28"/>
          <w:szCs w:val="28"/>
        </w:rPr>
        <w:t>ность присутствует в акте только на основе справедливости и целесообразн</w:t>
      </w:r>
      <w:r w:rsidR="007E05B0">
        <w:rPr>
          <w:rFonts w:ascii="Times New Roman" w:hAnsi="Times New Roman" w:cs="Times New Roman"/>
          <w:sz w:val="28"/>
          <w:szCs w:val="28"/>
        </w:rPr>
        <w:t>о</w:t>
      </w:r>
      <w:r w:rsidR="007E05B0">
        <w:rPr>
          <w:rFonts w:ascii="Times New Roman" w:hAnsi="Times New Roman" w:cs="Times New Roman"/>
          <w:sz w:val="28"/>
          <w:szCs w:val="28"/>
        </w:rPr>
        <w:t xml:space="preserve">сти, учитывая при этом все поставленные задачи </w:t>
      </w:r>
      <w:proofErr w:type="spellStart"/>
      <w:r w:rsidR="007E05B0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7E05B0">
        <w:rPr>
          <w:rFonts w:ascii="Times New Roman" w:hAnsi="Times New Roman" w:cs="Times New Roman"/>
          <w:sz w:val="28"/>
          <w:szCs w:val="28"/>
        </w:rPr>
        <w:t xml:space="preserve">, а также точное выяснение обстоятельств дела. </w:t>
      </w:r>
    </w:p>
    <w:p w:rsidR="007E05B0" w:rsidRDefault="007E05B0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5B0">
        <w:rPr>
          <w:rFonts w:ascii="Times New Roman" w:hAnsi="Times New Roman" w:cs="Times New Roman"/>
          <w:sz w:val="28"/>
          <w:szCs w:val="28"/>
        </w:rPr>
        <w:t>2. Профессиональность.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деятельности должен 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раться на выработанную теоретическую базу и логическое мышление. Как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 он не должен опираться на собственные чувства и первые впечатл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которые могут быть вызваны той или иной ситуацией. Профессиональная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</w:t>
      </w:r>
      <w:r w:rsidR="001A6A4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 как еще одно благоприятное явление для эффективности правового регулирования.</w:t>
      </w:r>
    </w:p>
    <w:p w:rsidR="00FD050C" w:rsidRDefault="007E05B0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5B0">
        <w:rPr>
          <w:rFonts w:ascii="Times New Roman" w:hAnsi="Times New Roman" w:cs="Times New Roman"/>
          <w:sz w:val="28"/>
          <w:szCs w:val="28"/>
        </w:rPr>
        <w:t>3. Рациональность.</w:t>
      </w:r>
      <w:r>
        <w:rPr>
          <w:rFonts w:ascii="Times New Roman" w:hAnsi="Times New Roman" w:cs="Times New Roman"/>
          <w:sz w:val="28"/>
          <w:szCs w:val="28"/>
        </w:rPr>
        <w:t xml:space="preserve"> Принятие  акта применения должно происходить  на основе логичного последовательного процесса с использованием необходимых средств и приемов для быстрого и эффективного разрешения дел с</w:t>
      </w:r>
      <w:r w:rsidR="00FD050C">
        <w:rPr>
          <w:rFonts w:ascii="Times New Roman" w:hAnsi="Times New Roman" w:cs="Times New Roman"/>
          <w:sz w:val="28"/>
          <w:szCs w:val="28"/>
        </w:rPr>
        <w:t xml:space="preserve"> минимальным и</w:t>
      </w:r>
      <w:r w:rsidR="00FD050C">
        <w:rPr>
          <w:rFonts w:ascii="Times New Roman" w:hAnsi="Times New Roman" w:cs="Times New Roman"/>
          <w:sz w:val="28"/>
          <w:szCs w:val="28"/>
        </w:rPr>
        <w:t>с</w:t>
      </w:r>
      <w:r w:rsidR="00FD050C">
        <w:rPr>
          <w:rFonts w:ascii="Times New Roman" w:hAnsi="Times New Roman" w:cs="Times New Roman"/>
          <w:sz w:val="28"/>
          <w:szCs w:val="28"/>
        </w:rPr>
        <w:t>пользованием сил, времени государственного органа и присутствующих в деле лиц. Рациональность акта применения означает необходимую продолжител</w:t>
      </w:r>
      <w:r w:rsidR="00FD050C">
        <w:rPr>
          <w:rFonts w:ascii="Times New Roman" w:hAnsi="Times New Roman" w:cs="Times New Roman"/>
          <w:sz w:val="28"/>
          <w:szCs w:val="28"/>
        </w:rPr>
        <w:t>ь</w:t>
      </w:r>
      <w:r w:rsidR="00FD050C">
        <w:rPr>
          <w:rFonts w:ascii="Times New Roman" w:hAnsi="Times New Roman" w:cs="Times New Roman"/>
          <w:sz w:val="28"/>
          <w:szCs w:val="28"/>
        </w:rPr>
        <w:t xml:space="preserve">ность времени применения данного акта, учитывая все обстоятельства дела. </w:t>
      </w:r>
    </w:p>
    <w:p w:rsidR="00A064AD" w:rsidRDefault="00FD050C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050C">
        <w:rPr>
          <w:rFonts w:ascii="Times New Roman" w:hAnsi="Times New Roman" w:cs="Times New Roman"/>
          <w:sz w:val="28"/>
          <w:szCs w:val="28"/>
        </w:rPr>
        <w:t>4. Реальная реализуемость.</w:t>
      </w:r>
      <w:r>
        <w:rPr>
          <w:rFonts w:ascii="Times New Roman" w:hAnsi="Times New Roman" w:cs="Times New Roman"/>
          <w:sz w:val="28"/>
          <w:szCs w:val="28"/>
        </w:rPr>
        <w:t xml:space="preserve"> Ценность акта применения сводится к результату исполнения указанных в нем предписаний. Каким бы не был содержательным акт применения, он теряет весь свой смысл, если не может быть реализован на практике. Поэтому как критерий выделяют реальную реализуемость, а не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тенциальную, это значит, что содержание акта должно соответствовать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реа</w:t>
      </w:r>
      <w:r w:rsidR="00A064AD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ной действительности. </w:t>
      </w:r>
    </w:p>
    <w:p w:rsidR="00A064AD" w:rsidRDefault="00A064AD" w:rsidP="00FC2623">
      <w:pPr>
        <w:pStyle w:val="a7"/>
        <w:tabs>
          <w:tab w:val="left" w:pos="427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необходимо обобщить, что критерии эффективности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личаются по сфере влияния; выделяют общие и специальные. Общие – это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торы и условия, которые оказывают непосредственное</w:t>
      </w:r>
      <w:r w:rsidR="008B6A93">
        <w:rPr>
          <w:rFonts w:ascii="Times New Roman" w:hAnsi="Times New Roman" w:cs="Times New Roman"/>
          <w:sz w:val="28"/>
          <w:szCs w:val="28"/>
        </w:rPr>
        <w:t xml:space="preserve"> влияние </w:t>
      </w:r>
      <w:r>
        <w:rPr>
          <w:rFonts w:ascii="Times New Roman" w:hAnsi="Times New Roman" w:cs="Times New Roman"/>
          <w:sz w:val="28"/>
          <w:szCs w:val="28"/>
        </w:rPr>
        <w:t>на степень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механизма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общем. Специальные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вия, которые, в свою очередь, влияют на эффективность того же механиз</w:t>
      </w:r>
      <w:r w:rsidR="004675DF">
        <w:rPr>
          <w:rFonts w:ascii="Times New Roman" w:hAnsi="Times New Roman" w:cs="Times New Roman"/>
          <w:sz w:val="28"/>
          <w:szCs w:val="28"/>
        </w:rPr>
        <w:t xml:space="preserve">ма, но на отдельных его стадиях, относят приведенные мной выше критерии.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F13" w:rsidRDefault="00731F1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</w:p>
    <w:p w:rsidR="00731F13" w:rsidRPr="00FC2623" w:rsidRDefault="00FC262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0"/>
        </w:rPr>
      </w:pPr>
      <w:r w:rsidRPr="00FC2623">
        <w:rPr>
          <w:rFonts w:ascii="Times New Roman" w:hAnsi="Times New Roman" w:cs="Times New Roman"/>
          <w:sz w:val="32"/>
          <w:szCs w:val="20"/>
        </w:rPr>
        <w:lastRenderedPageBreak/>
        <w:t>3</w:t>
      </w:r>
      <w:r w:rsidR="00731F13" w:rsidRPr="00FC2623">
        <w:rPr>
          <w:rFonts w:ascii="Times New Roman" w:hAnsi="Times New Roman" w:cs="Times New Roman"/>
          <w:sz w:val="32"/>
          <w:szCs w:val="20"/>
        </w:rPr>
        <w:t xml:space="preserve"> С</w:t>
      </w:r>
      <w:bookmarkStart w:id="0" w:name="_GoBack"/>
      <w:bookmarkEnd w:id="0"/>
      <w:r w:rsidR="00731F13" w:rsidRPr="00FC2623">
        <w:rPr>
          <w:rFonts w:ascii="Times New Roman" w:hAnsi="Times New Roman" w:cs="Times New Roman"/>
          <w:sz w:val="32"/>
          <w:szCs w:val="20"/>
        </w:rPr>
        <w:t>овершенствование механизма правового регулирования</w:t>
      </w:r>
    </w:p>
    <w:p w:rsidR="00731F13" w:rsidRDefault="00731F1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731F13" w:rsidRDefault="00731F1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механизма правового регулирования достигается следующими путями:</w:t>
      </w:r>
    </w:p>
    <w:p w:rsidR="00731F13" w:rsidRDefault="00731F13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Во-первых, это совершенствование системы правотворчества, т.к. именно в этом процессе </w:t>
      </w:r>
      <w:r w:rsidR="00E0538E">
        <w:rPr>
          <w:rFonts w:ascii="Times New Roman" w:hAnsi="Times New Roman" w:cs="Times New Roman"/>
          <w:sz w:val="28"/>
          <w:szCs w:val="28"/>
        </w:rPr>
        <w:t>в правовых нормах максимально полно раскрываются интересы общества и его граждан и те закономерности, в рамках которых они будут с</w:t>
      </w:r>
      <w:r w:rsidR="00E0538E">
        <w:rPr>
          <w:rFonts w:ascii="Times New Roman" w:hAnsi="Times New Roman" w:cs="Times New Roman"/>
          <w:sz w:val="28"/>
          <w:szCs w:val="28"/>
        </w:rPr>
        <w:t>у</w:t>
      </w:r>
      <w:r w:rsidR="00E0538E">
        <w:rPr>
          <w:rFonts w:ascii="Times New Roman" w:hAnsi="Times New Roman" w:cs="Times New Roman"/>
          <w:sz w:val="28"/>
          <w:szCs w:val="28"/>
        </w:rPr>
        <w:t xml:space="preserve">ществовать. Поэтому необходимо создавать такой закон, который, благодаря своим психологическим и моральным свойствам, будет скорее соблюдаться, чем нарушаться. </w:t>
      </w:r>
    </w:p>
    <w:p w:rsidR="00E0538E" w:rsidRDefault="00E0538E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это совершенствование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</w:t>
      </w:r>
      <w:r w:rsidR="00826A16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процессу удовлетворения потребностей и интересов общества, это наиболее вероятный элемент, который по необходимости может подключиться к нормативному регулированию.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нормативного регулирования необходимо, ведь отобранные по отдельности  они начинают показывать свои недостатки, свои «слабые стороны»: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регулирование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превращается в большинстве случаев  в формализм,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нормативного регулирования в произвол. Поэтому механизм правового регулирования должен отражать </w:t>
      </w:r>
      <w:r w:rsidR="00826A16">
        <w:rPr>
          <w:rFonts w:ascii="Times New Roman" w:hAnsi="Times New Roman" w:cs="Times New Roman"/>
          <w:sz w:val="28"/>
          <w:szCs w:val="28"/>
        </w:rPr>
        <w:t>взаимосвязь ра</w:t>
      </w:r>
      <w:r w:rsidR="00826A16">
        <w:rPr>
          <w:rFonts w:ascii="Times New Roman" w:hAnsi="Times New Roman" w:cs="Times New Roman"/>
          <w:sz w:val="28"/>
          <w:szCs w:val="28"/>
        </w:rPr>
        <w:t>з</w:t>
      </w:r>
      <w:r w:rsidR="00826A16">
        <w:rPr>
          <w:rFonts w:ascii="Times New Roman" w:hAnsi="Times New Roman" w:cs="Times New Roman"/>
          <w:sz w:val="28"/>
          <w:szCs w:val="28"/>
        </w:rPr>
        <w:t>ных правовых средств, выражающих различные виды правового регулиров</w:t>
      </w:r>
      <w:r w:rsidR="00826A16">
        <w:rPr>
          <w:rFonts w:ascii="Times New Roman" w:hAnsi="Times New Roman" w:cs="Times New Roman"/>
          <w:sz w:val="28"/>
          <w:szCs w:val="28"/>
        </w:rPr>
        <w:t>а</w:t>
      </w:r>
      <w:r w:rsidR="00826A16">
        <w:rPr>
          <w:rFonts w:ascii="Times New Roman" w:hAnsi="Times New Roman" w:cs="Times New Roman"/>
          <w:sz w:val="28"/>
          <w:szCs w:val="28"/>
        </w:rPr>
        <w:t xml:space="preserve">ния, которая будет давать процессу управления только лишь преимущества. Если нормативное регулирование необходимо для обеспечения стабильности и должного единообразия в общественных отношениях, а также введения этих отношений в твердые рамки закона, то деятельность </w:t>
      </w:r>
      <w:proofErr w:type="spellStart"/>
      <w:r w:rsidR="00826A16">
        <w:rPr>
          <w:rFonts w:ascii="Times New Roman" w:hAnsi="Times New Roman" w:cs="Times New Roman"/>
          <w:sz w:val="28"/>
          <w:szCs w:val="28"/>
        </w:rPr>
        <w:t>правопримен</w:t>
      </w:r>
      <w:r w:rsidR="00DA4E67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DA4E67">
        <w:rPr>
          <w:rFonts w:ascii="Times New Roman" w:hAnsi="Times New Roman" w:cs="Times New Roman"/>
          <w:sz w:val="28"/>
          <w:szCs w:val="28"/>
        </w:rPr>
        <w:t xml:space="preserve"> - на учет своеобразия определенной юридической ситуации. </w:t>
      </w:r>
    </w:p>
    <w:p w:rsidR="00DA4E67" w:rsidRDefault="00DA4E67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это п</w:t>
      </w:r>
      <w:r w:rsidRPr="00DA4E67">
        <w:rPr>
          <w:rFonts w:ascii="Times New Roman" w:hAnsi="Times New Roman" w:cs="Times New Roman"/>
          <w:sz w:val="28"/>
          <w:szCs w:val="28"/>
        </w:rPr>
        <w:t>овышение уровня правовой культуры субъектов права</w:t>
      </w:r>
      <w:r>
        <w:rPr>
          <w:rFonts w:ascii="Times New Roman" w:hAnsi="Times New Roman" w:cs="Times New Roman"/>
          <w:sz w:val="28"/>
          <w:szCs w:val="28"/>
        </w:rPr>
        <w:t>, что влияет на сам механизм правового регулирования, а также на укрепление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блюдение законности и правопорядка в обществе. </w:t>
      </w:r>
    </w:p>
    <w:p w:rsidR="00E677A5" w:rsidRDefault="00DA4E67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потребности и интересы человека являются главным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ром для совершенствования и развития элементов механизма правового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лирования, повышения уровня их эффективности. Механизм правового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рования, выступая некой юридической технологией для удовлетворения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требностей общества, способен быть социально ценным, создавать благоприя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условия для осуществления своих законных стремлений личностью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677A5" w:rsidRPr="00E677A5" w:rsidRDefault="00E677A5" w:rsidP="00621BCB">
      <w:pPr>
        <w:tabs>
          <w:tab w:val="left" w:pos="4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Эффективная реализация правовых норм возможна лишь при условии их соответствия требованиям нравственности и закономерностям развития наци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нально ориентированных регулируемых отношений. При выполнении этого требования основная масса населения соблюдает законы, даже не имея свед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ний об их конкретном содержании. Сложившаяся социальная среда может ст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t>мулировать или блокировать действие предписаний. Поэтому особую знач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t>мость для эффективности нормы имеет качество работы правотворческих орг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нов, создающих норму и планирующих ее результативность. Социальная э</w:t>
      </w:r>
      <w:r w:rsidRPr="00E677A5">
        <w:rPr>
          <w:rFonts w:ascii="Times New Roman" w:hAnsi="Times New Roman" w:cs="Times New Roman"/>
          <w:sz w:val="28"/>
          <w:szCs w:val="28"/>
        </w:rPr>
        <w:t>ф</w:t>
      </w:r>
      <w:r w:rsidRPr="00E677A5">
        <w:rPr>
          <w:rFonts w:ascii="Times New Roman" w:hAnsi="Times New Roman" w:cs="Times New Roman"/>
          <w:sz w:val="28"/>
          <w:szCs w:val="28"/>
        </w:rPr>
        <w:t>фективность напрямую зависит от точности выявления и учета факторов, отр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жающих потребность в правовой регламентации. Для этого необходимо из</w:t>
      </w:r>
      <w:r w:rsidRPr="00E677A5">
        <w:rPr>
          <w:rFonts w:ascii="Times New Roman" w:hAnsi="Times New Roman" w:cs="Times New Roman"/>
          <w:sz w:val="28"/>
          <w:szCs w:val="28"/>
        </w:rPr>
        <w:t>у</w:t>
      </w:r>
      <w:r w:rsidRPr="00E677A5">
        <w:rPr>
          <w:rFonts w:ascii="Times New Roman" w:hAnsi="Times New Roman" w:cs="Times New Roman"/>
          <w:sz w:val="28"/>
          <w:szCs w:val="28"/>
        </w:rPr>
        <w:t>чить закономерности развития регулируемого отношения, обобщить передовой опыт их нормирования, учесть сложившуюся на сегодняшний день социально-экономическую ситуацию и на этой основе определить четкие и реалистичные цели регулятивного воздействия.</w:t>
      </w:r>
    </w:p>
    <w:p w:rsidR="00E677A5" w:rsidRPr="00E677A5" w:rsidRDefault="00E677A5" w:rsidP="00621BCB">
      <w:pPr>
        <w:tabs>
          <w:tab w:val="left" w:pos="4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 xml:space="preserve">Следует иметь в виду, что для достижения любой социально значимой цели необходим комплекс как правовых, так и 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неправовых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 xml:space="preserve"> (моральных, рел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t>гиозных, политических и т. д.) средств, среди которых норма права порой имеет второстепенное значение, лишь косвенно влияя на желаемый результат. Кроме того, эффективность правовой нормы реально проявляется лишь в результате ее действия, которое происходит в составе сложного юридического механизма. В этот механизм включаются и обеспечивают его результативность не только другие юридические предписания, но и комплексы иных юридических средств (ведь право оказывает системное, согласованное регулятивное воздействие). При этом используемые средства, образующие своеобразную правовую среду, должны быть достаточны для достижения реальных и четко поставленных ц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лей. В противном случае либо цели не будут достигнуты, либо издержки пр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lastRenderedPageBreak/>
        <w:t>высят пользу от реализации нормы. Необходимо установить не только опт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t>мальный комплекс средств, способов и методов такого воздействия, но и обе</w:t>
      </w:r>
      <w:r w:rsidRPr="00E677A5">
        <w:rPr>
          <w:rFonts w:ascii="Times New Roman" w:hAnsi="Times New Roman" w:cs="Times New Roman"/>
          <w:sz w:val="28"/>
          <w:szCs w:val="28"/>
        </w:rPr>
        <w:t>с</w:t>
      </w:r>
      <w:r w:rsidRPr="00E677A5">
        <w:rPr>
          <w:rFonts w:ascii="Times New Roman" w:hAnsi="Times New Roman" w:cs="Times New Roman"/>
          <w:sz w:val="28"/>
          <w:szCs w:val="28"/>
        </w:rPr>
        <w:t>печить его должное технико-юридическое оформление и связь с иными норм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тивными предписаниями, а также выбрать надлежащий уровень и форму юр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t>дического документа.</w:t>
      </w:r>
      <w:r w:rsidR="00621BCB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К тому же применяемые средства должны быть адапт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t>рованы к своеобразию регулируемых отношений и особенностям адресата (уровень правосознания, образования, культуры и т. д.). Результативность де</w:t>
      </w:r>
      <w:r w:rsidRPr="00E677A5">
        <w:rPr>
          <w:rFonts w:ascii="Times New Roman" w:hAnsi="Times New Roman" w:cs="Times New Roman"/>
          <w:sz w:val="28"/>
          <w:szCs w:val="28"/>
        </w:rPr>
        <w:t>й</w:t>
      </w:r>
      <w:r w:rsidRPr="00E677A5">
        <w:rPr>
          <w:rFonts w:ascii="Times New Roman" w:hAnsi="Times New Roman" w:cs="Times New Roman"/>
          <w:sz w:val="28"/>
          <w:szCs w:val="28"/>
        </w:rPr>
        <w:t xml:space="preserve">ствия норм во многом зависит и от характера деятельности 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>, от уровня его профессионализма и относительной независимости при выполн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нии своего служебного долга.</w:t>
      </w:r>
      <w:r w:rsidR="00621BCB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Причем эффективность различных разновидн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стей правовых норм может проявляться по-разному. Так, чем больше испол</w:t>
      </w:r>
      <w:r w:rsidRPr="00E677A5">
        <w:rPr>
          <w:rFonts w:ascii="Times New Roman" w:hAnsi="Times New Roman" w:cs="Times New Roman"/>
          <w:sz w:val="28"/>
          <w:szCs w:val="28"/>
        </w:rPr>
        <w:t>ь</w:t>
      </w:r>
      <w:r w:rsidRPr="00E677A5">
        <w:rPr>
          <w:rFonts w:ascii="Times New Roman" w:hAnsi="Times New Roman" w:cs="Times New Roman"/>
          <w:sz w:val="28"/>
          <w:szCs w:val="28"/>
        </w:rPr>
        <w:t xml:space="preserve">зуются предписания 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управомочиваюших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 xml:space="preserve"> норм, тем выше степень их эффекти</w:t>
      </w:r>
      <w:r w:rsidRPr="00E677A5">
        <w:rPr>
          <w:rFonts w:ascii="Times New Roman" w:hAnsi="Times New Roman" w:cs="Times New Roman"/>
          <w:sz w:val="28"/>
          <w:szCs w:val="28"/>
        </w:rPr>
        <w:t>в</w:t>
      </w:r>
      <w:r w:rsidRPr="00E677A5">
        <w:rPr>
          <w:rFonts w:ascii="Times New Roman" w:hAnsi="Times New Roman" w:cs="Times New Roman"/>
          <w:sz w:val="28"/>
          <w:szCs w:val="28"/>
        </w:rPr>
        <w:t>ности, а эффективность запрещающих норм, наоборот, тем выше, чем реже применяются они правоприменительными органами, реализуясь в правомерном поведении субъектов.</w:t>
      </w: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5E90" w:rsidRDefault="00615E90" w:rsidP="00BB494E">
      <w:pPr>
        <w:pStyle w:val="a7"/>
        <w:tabs>
          <w:tab w:val="left" w:pos="427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677A5" w:rsidRDefault="00B712BF" w:rsidP="00BB494E">
      <w:pPr>
        <w:pStyle w:val="a7"/>
        <w:tabs>
          <w:tab w:val="left" w:pos="427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677A5" w:rsidRDefault="00E677A5" w:rsidP="00BB494E">
      <w:pPr>
        <w:pStyle w:val="a7"/>
        <w:tabs>
          <w:tab w:val="left" w:pos="427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677A5" w:rsidRPr="00E677A5" w:rsidRDefault="00E677A5" w:rsidP="00BB494E">
      <w:pPr>
        <w:tabs>
          <w:tab w:val="left" w:pos="42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Таким образом, правовое регулирование - это целенаправленное воздействие на поведение людей и общественные отношения с помощью правовых (юридич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ских) средств.</w:t>
      </w:r>
    </w:p>
    <w:p w:rsidR="00E677A5" w:rsidRPr="00E677A5" w:rsidRDefault="00E677A5" w:rsidP="00621BCB">
      <w:pPr>
        <w:tabs>
          <w:tab w:val="left" w:pos="4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В сферу правового регулирования входят три группы общественных о</w:t>
      </w:r>
      <w:r w:rsidRPr="00E677A5">
        <w:rPr>
          <w:rFonts w:ascii="Times New Roman" w:hAnsi="Times New Roman" w:cs="Times New Roman"/>
          <w:sz w:val="28"/>
          <w:szCs w:val="28"/>
        </w:rPr>
        <w:t>т</w:t>
      </w:r>
      <w:r w:rsidRPr="00E677A5">
        <w:rPr>
          <w:rFonts w:ascii="Times New Roman" w:hAnsi="Times New Roman" w:cs="Times New Roman"/>
          <w:sz w:val="28"/>
          <w:szCs w:val="28"/>
        </w:rPr>
        <w:t>ношений, отвечающих перечисленным признакам.</w:t>
      </w:r>
    </w:p>
    <w:p w:rsidR="00E677A5" w:rsidRPr="00E677A5" w:rsidRDefault="00E677A5" w:rsidP="00BB494E">
      <w:pPr>
        <w:tabs>
          <w:tab w:val="left" w:pos="42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Первую группу составляют отношения людей по обмену ценностями (как мат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риальными, так и нематериальными). Вторую группу образуют отношения по властному управлению обществом. В третью группу входят отношения по обеспечению правопорядка, которые призваны обеспечить нормальное прот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кание процессов обмена ценностями и процессов управления в обществе.</w:t>
      </w:r>
      <w:r w:rsidR="00621BCB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б</w:t>
      </w:r>
      <w:r w:rsidRPr="00E677A5">
        <w:rPr>
          <w:rFonts w:ascii="Times New Roman" w:hAnsi="Times New Roman" w:cs="Times New Roman"/>
          <w:sz w:val="28"/>
          <w:szCs w:val="28"/>
        </w:rPr>
        <w:t>щественные отношения, входящие в эти группы, и будут составлять предмет правового регулирования.</w:t>
      </w:r>
    </w:p>
    <w:p w:rsidR="00E677A5" w:rsidRPr="00E677A5" w:rsidRDefault="00E677A5" w:rsidP="00621BCB">
      <w:pPr>
        <w:tabs>
          <w:tab w:val="left" w:pos="4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От характера и содержания общественных отношений, составляющих предмет правового регулирования, зависят особенности, характер, способы и средства правового регулирования.</w:t>
      </w:r>
      <w:r w:rsidR="00621BCB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Разнообразие общественных отношений, входящих в сферу правового регулирования, порождает различия в методах и способах юридического воздействия.</w:t>
      </w:r>
    </w:p>
    <w:p w:rsidR="00E677A5" w:rsidRPr="00E677A5" w:rsidRDefault="00E677A5" w:rsidP="00621BCB">
      <w:pPr>
        <w:tabs>
          <w:tab w:val="left" w:pos="4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В теории правового регулирования принято выделять два метода прав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вого воздействия: метод децентрализованного, диспозитивного регулирования, метод централизованного, императивного регулирования.</w:t>
      </w:r>
    </w:p>
    <w:p w:rsidR="00E677A5" w:rsidRPr="00E677A5" w:rsidRDefault="00E677A5" w:rsidP="00BB494E">
      <w:pPr>
        <w:tabs>
          <w:tab w:val="left" w:pos="42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Способы правового регулирования определяются характером предписания, з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фиксированного в норме права, способами воздействия на поведение людей. В теории права принято выделять три основных способа правового регулиров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ния. Первый способ - предоставление участнику правовых отношений субъе</w:t>
      </w:r>
      <w:r w:rsidRPr="00E677A5">
        <w:rPr>
          <w:rFonts w:ascii="Times New Roman" w:hAnsi="Times New Roman" w:cs="Times New Roman"/>
          <w:sz w:val="28"/>
          <w:szCs w:val="28"/>
        </w:rPr>
        <w:t>к</w:t>
      </w:r>
      <w:r w:rsidRPr="00E677A5">
        <w:rPr>
          <w:rFonts w:ascii="Times New Roman" w:hAnsi="Times New Roman" w:cs="Times New Roman"/>
          <w:sz w:val="28"/>
          <w:szCs w:val="28"/>
        </w:rPr>
        <w:t>тивных прав (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управомочивание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 xml:space="preserve">); второй способ - </w:t>
      </w:r>
      <w:proofErr w:type="spellStart"/>
      <w:r w:rsidRPr="00E677A5">
        <w:rPr>
          <w:rFonts w:ascii="Times New Roman" w:hAnsi="Times New Roman" w:cs="Times New Roman"/>
          <w:sz w:val="28"/>
          <w:szCs w:val="28"/>
        </w:rPr>
        <w:t>обязывание</w:t>
      </w:r>
      <w:proofErr w:type="spellEnd"/>
      <w:r w:rsidRPr="00E677A5">
        <w:rPr>
          <w:rFonts w:ascii="Times New Roman" w:hAnsi="Times New Roman" w:cs="Times New Roman"/>
          <w:sz w:val="28"/>
          <w:szCs w:val="28"/>
        </w:rPr>
        <w:t xml:space="preserve"> как предписание совершить какие-то действия (так, собственник жилого дома обязывается пл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тить налоги); третий способ - запрет, т.е. возложение обязанности воздерж</w:t>
      </w:r>
      <w:r w:rsidRPr="00E677A5">
        <w:rPr>
          <w:rFonts w:ascii="Times New Roman" w:hAnsi="Times New Roman" w:cs="Times New Roman"/>
          <w:sz w:val="28"/>
          <w:szCs w:val="28"/>
        </w:rPr>
        <w:t>и</w:t>
      </w:r>
      <w:r w:rsidRPr="00E677A5">
        <w:rPr>
          <w:rFonts w:ascii="Times New Roman" w:hAnsi="Times New Roman" w:cs="Times New Roman"/>
          <w:sz w:val="28"/>
          <w:szCs w:val="28"/>
        </w:rPr>
        <w:lastRenderedPageBreak/>
        <w:t>ваться от определенных действий (например, работодателю запрещено привл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кать к сверхурочным работам несовершеннолетних).</w:t>
      </w:r>
    </w:p>
    <w:p w:rsidR="00E677A5" w:rsidRPr="00E677A5" w:rsidRDefault="00E677A5" w:rsidP="00621BCB">
      <w:pPr>
        <w:tabs>
          <w:tab w:val="left" w:pos="4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В качестве дополнительных способов правового воздействия можно н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звать: применение мер принуждения (например, возложение юридической о</w:t>
      </w:r>
      <w:r w:rsidRPr="00E677A5">
        <w:rPr>
          <w:rFonts w:ascii="Times New Roman" w:hAnsi="Times New Roman" w:cs="Times New Roman"/>
          <w:sz w:val="28"/>
          <w:szCs w:val="28"/>
        </w:rPr>
        <w:t>т</w:t>
      </w:r>
      <w:r w:rsidRPr="00E677A5">
        <w:rPr>
          <w:rFonts w:ascii="Times New Roman" w:hAnsi="Times New Roman" w:cs="Times New Roman"/>
          <w:sz w:val="28"/>
          <w:szCs w:val="28"/>
        </w:rPr>
        <w:t>ветственности з</w:t>
      </w:r>
      <w:r w:rsidR="008B4212">
        <w:rPr>
          <w:rFonts w:ascii="Times New Roman" w:hAnsi="Times New Roman" w:cs="Times New Roman"/>
          <w:sz w:val="28"/>
          <w:szCs w:val="28"/>
        </w:rPr>
        <w:t>а совершенное правонарушение); </w:t>
      </w:r>
      <w:r w:rsidRPr="00E677A5">
        <w:rPr>
          <w:rFonts w:ascii="Times New Roman" w:hAnsi="Times New Roman" w:cs="Times New Roman"/>
          <w:sz w:val="28"/>
          <w:szCs w:val="28"/>
        </w:rPr>
        <w:t>предупредительное (преве</w:t>
      </w:r>
      <w:r w:rsidRPr="00E677A5">
        <w:rPr>
          <w:rFonts w:ascii="Times New Roman" w:hAnsi="Times New Roman" w:cs="Times New Roman"/>
          <w:sz w:val="28"/>
          <w:szCs w:val="28"/>
        </w:rPr>
        <w:t>н</w:t>
      </w:r>
      <w:r w:rsidRPr="00E677A5">
        <w:rPr>
          <w:rFonts w:ascii="Times New Roman" w:hAnsi="Times New Roman" w:cs="Times New Roman"/>
          <w:sz w:val="28"/>
          <w:szCs w:val="28"/>
        </w:rPr>
        <w:t>тивное) воздействие норм, предусматривающих возможность применения пр</w:t>
      </w:r>
      <w:r w:rsidRPr="00E677A5">
        <w:rPr>
          <w:rFonts w:ascii="Times New Roman" w:hAnsi="Times New Roman" w:cs="Times New Roman"/>
          <w:sz w:val="28"/>
          <w:szCs w:val="28"/>
        </w:rPr>
        <w:t>а</w:t>
      </w:r>
      <w:r w:rsidRPr="00E677A5">
        <w:rPr>
          <w:rFonts w:ascii="Times New Roman" w:hAnsi="Times New Roman" w:cs="Times New Roman"/>
          <w:sz w:val="28"/>
          <w:szCs w:val="28"/>
        </w:rPr>
        <w:t>вового принуждения; стимулирующее воздействие норм права.</w:t>
      </w:r>
    </w:p>
    <w:p w:rsidR="00E677A5" w:rsidRPr="00E677A5" w:rsidRDefault="00E677A5" w:rsidP="00BB494E">
      <w:pPr>
        <w:tabs>
          <w:tab w:val="left" w:pos="42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Механизм правового регулирования – это система правовых средств, при п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мощи которых осуществляется правовое регулирование общественных отн</w:t>
      </w:r>
      <w:r w:rsidRPr="00E677A5">
        <w:rPr>
          <w:rFonts w:ascii="Times New Roman" w:hAnsi="Times New Roman" w:cs="Times New Roman"/>
          <w:sz w:val="28"/>
          <w:szCs w:val="28"/>
        </w:rPr>
        <w:t>о</w:t>
      </w:r>
      <w:r w:rsidRPr="00E677A5">
        <w:rPr>
          <w:rFonts w:ascii="Times New Roman" w:hAnsi="Times New Roman" w:cs="Times New Roman"/>
          <w:sz w:val="28"/>
          <w:szCs w:val="28"/>
        </w:rPr>
        <w:t>шений.</w:t>
      </w:r>
    </w:p>
    <w:p w:rsidR="00621BCB" w:rsidRDefault="00E677A5" w:rsidP="00621BCB">
      <w:pPr>
        <w:tabs>
          <w:tab w:val="left" w:pos="4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 xml:space="preserve">С точки зрения структуры механизм правового регулирования – это сложная система, имеющая свои элементы. </w:t>
      </w:r>
      <w:proofErr w:type="gramStart"/>
      <w:r w:rsidRPr="00E677A5">
        <w:rPr>
          <w:rFonts w:ascii="Times New Roman" w:hAnsi="Times New Roman" w:cs="Times New Roman"/>
          <w:sz w:val="28"/>
          <w:szCs w:val="28"/>
        </w:rPr>
        <w:t>К элементам, составным частям м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ханизма правового регулирования</w:t>
      </w:r>
      <w:r w:rsidR="008B4212">
        <w:rPr>
          <w:rFonts w:ascii="Times New Roman" w:hAnsi="Times New Roman" w:cs="Times New Roman"/>
          <w:sz w:val="28"/>
          <w:szCs w:val="28"/>
        </w:rPr>
        <w:t xml:space="preserve"> относятся: юридические нормы, </w:t>
      </w:r>
      <w:r w:rsidRPr="00E677A5">
        <w:rPr>
          <w:rFonts w:ascii="Times New Roman" w:hAnsi="Times New Roman" w:cs="Times New Roman"/>
          <w:sz w:val="28"/>
          <w:szCs w:val="28"/>
        </w:rPr>
        <w:t>нормативно-правовые акты, акты официального толкования, юридические факты, правоо</w:t>
      </w:r>
      <w:r w:rsidRPr="00E677A5">
        <w:rPr>
          <w:rFonts w:ascii="Times New Roman" w:hAnsi="Times New Roman" w:cs="Times New Roman"/>
          <w:sz w:val="28"/>
          <w:szCs w:val="28"/>
        </w:rPr>
        <w:t>т</w:t>
      </w:r>
      <w:r w:rsidRPr="00E677A5">
        <w:rPr>
          <w:rFonts w:ascii="Times New Roman" w:hAnsi="Times New Roman" w:cs="Times New Roman"/>
          <w:sz w:val="28"/>
          <w:szCs w:val="28"/>
        </w:rPr>
        <w:t>ношения, акты реализации права, правоприменительные акты, правосознание, режим законности.</w:t>
      </w:r>
      <w:proofErr w:type="gramEnd"/>
    </w:p>
    <w:p w:rsidR="00E677A5" w:rsidRPr="00E677A5" w:rsidRDefault="00E677A5" w:rsidP="00621BCB">
      <w:pPr>
        <w:tabs>
          <w:tab w:val="left" w:pos="42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Целью осуществления правового регулирования является правопорядок. Э</w:t>
      </w:r>
      <w:r w:rsidRPr="00E677A5">
        <w:rPr>
          <w:rFonts w:ascii="Times New Roman" w:hAnsi="Times New Roman" w:cs="Times New Roman"/>
          <w:sz w:val="28"/>
          <w:szCs w:val="28"/>
        </w:rPr>
        <w:t>ф</w:t>
      </w:r>
      <w:r w:rsidRPr="00E677A5">
        <w:rPr>
          <w:rFonts w:ascii="Times New Roman" w:hAnsi="Times New Roman" w:cs="Times New Roman"/>
          <w:sz w:val="28"/>
          <w:szCs w:val="28"/>
        </w:rPr>
        <w:t>фективность правового регулирования (достижение поставленных целей) обе</w:t>
      </w:r>
      <w:r w:rsidRPr="00E677A5">
        <w:rPr>
          <w:rFonts w:ascii="Times New Roman" w:hAnsi="Times New Roman" w:cs="Times New Roman"/>
          <w:sz w:val="28"/>
          <w:szCs w:val="28"/>
        </w:rPr>
        <w:t>с</w:t>
      </w:r>
      <w:r w:rsidRPr="00E677A5">
        <w:rPr>
          <w:rFonts w:ascii="Times New Roman" w:hAnsi="Times New Roman" w:cs="Times New Roman"/>
          <w:sz w:val="28"/>
          <w:szCs w:val="28"/>
        </w:rPr>
        <w:t>печивается рядом условий (гарантий).</w:t>
      </w:r>
    </w:p>
    <w:p w:rsidR="00E677A5" w:rsidRPr="00E677A5" w:rsidRDefault="00E677A5" w:rsidP="00BB494E">
      <w:pPr>
        <w:tabs>
          <w:tab w:val="left" w:pos="42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A5">
        <w:rPr>
          <w:rFonts w:ascii="Times New Roman" w:hAnsi="Times New Roman" w:cs="Times New Roman"/>
          <w:sz w:val="28"/>
          <w:szCs w:val="28"/>
        </w:rPr>
        <w:t>Под такими гарантиями понимаются такие условия общественной жизни и сп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циальные меры, принимаемые государством, которые обеспечивают прочный режим законности и стабильность правопорядка в обществе.</w:t>
      </w:r>
      <w:r w:rsidR="00621BCB">
        <w:rPr>
          <w:rFonts w:ascii="Times New Roman" w:hAnsi="Times New Roman" w:cs="Times New Roman"/>
          <w:sz w:val="28"/>
          <w:szCs w:val="28"/>
        </w:rPr>
        <w:t xml:space="preserve"> </w:t>
      </w:r>
      <w:r w:rsidRPr="00E677A5">
        <w:rPr>
          <w:rFonts w:ascii="Times New Roman" w:hAnsi="Times New Roman" w:cs="Times New Roman"/>
          <w:sz w:val="28"/>
          <w:szCs w:val="28"/>
        </w:rPr>
        <w:t>Различаются мат</w:t>
      </w:r>
      <w:r w:rsidRPr="00E677A5">
        <w:rPr>
          <w:rFonts w:ascii="Times New Roman" w:hAnsi="Times New Roman" w:cs="Times New Roman"/>
          <w:sz w:val="28"/>
          <w:szCs w:val="28"/>
        </w:rPr>
        <w:t>е</w:t>
      </w:r>
      <w:r w:rsidRPr="00E677A5">
        <w:rPr>
          <w:rFonts w:ascii="Times New Roman" w:hAnsi="Times New Roman" w:cs="Times New Roman"/>
          <w:sz w:val="28"/>
          <w:szCs w:val="28"/>
        </w:rPr>
        <w:t>риальные, политические, юридические и нравственные гарантии законности и правопорядка.</w:t>
      </w:r>
    </w:p>
    <w:p w:rsidR="002D4ACA" w:rsidRPr="002D4ACA" w:rsidRDefault="002D4ACA" w:rsidP="00621BCB">
      <w:pPr>
        <w:pStyle w:val="a7"/>
        <w:tabs>
          <w:tab w:val="left" w:pos="427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4ACA">
        <w:rPr>
          <w:rFonts w:ascii="Times New Roman" w:hAnsi="Times New Roman" w:cs="Times New Roman"/>
          <w:sz w:val="28"/>
          <w:szCs w:val="28"/>
        </w:rPr>
        <w:t>Я считаю нужным отметить то, что благодаря механизму правового рег</w:t>
      </w:r>
      <w:r w:rsidRPr="002D4ACA">
        <w:rPr>
          <w:rFonts w:ascii="Times New Roman" w:hAnsi="Times New Roman" w:cs="Times New Roman"/>
          <w:sz w:val="28"/>
          <w:szCs w:val="28"/>
        </w:rPr>
        <w:t>у</w:t>
      </w:r>
      <w:r w:rsidRPr="002D4ACA">
        <w:rPr>
          <w:rFonts w:ascii="Times New Roman" w:hAnsi="Times New Roman" w:cs="Times New Roman"/>
          <w:sz w:val="28"/>
          <w:szCs w:val="28"/>
        </w:rPr>
        <w:t>лирования мы живем в нашей стране с такой политической системой. Но и она у нас не идеальная, но благодаря механизму правового регулирования у нас в государстве защищают интересы граждан, утверждены права и свободы чел</w:t>
      </w:r>
      <w:r w:rsidRPr="002D4ACA">
        <w:rPr>
          <w:rFonts w:ascii="Times New Roman" w:hAnsi="Times New Roman" w:cs="Times New Roman"/>
          <w:sz w:val="28"/>
          <w:szCs w:val="28"/>
        </w:rPr>
        <w:t>о</w:t>
      </w:r>
      <w:r w:rsidRPr="002D4ACA">
        <w:rPr>
          <w:rFonts w:ascii="Times New Roman" w:hAnsi="Times New Roman" w:cs="Times New Roman"/>
          <w:sz w:val="28"/>
          <w:szCs w:val="28"/>
        </w:rPr>
        <w:t>века, а это я считаю самым главным.</w:t>
      </w:r>
    </w:p>
    <w:p w:rsidR="00621BCB" w:rsidRDefault="00621BCB" w:rsidP="00BB494E">
      <w:pPr>
        <w:pStyle w:val="a7"/>
        <w:tabs>
          <w:tab w:val="left" w:pos="427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7654" w:rsidRDefault="00621BCB" w:rsidP="00BB494E">
      <w:pPr>
        <w:pStyle w:val="a7"/>
        <w:tabs>
          <w:tab w:val="left" w:pos="427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СПИОК ИСПОЛЬЗОВАННЫЙ</w:t>
      </w:r>
      <w:r w:rsidR="004B412E">
        <w:rPr>
          <w:rFonts w:ascii="Times New Roman" w:hAnsi="Times New Roman" w:cs="Times New Roman"/>
          <w:sz w:val="28"/>
          <w:szCs w:val="20"/>
        </w:rPr>
        <w:t>Х</w:t>
      </w:r>
      <w:r>
        <w:rPr>
          <w:rFonts w:ascii="Times New Roman" w:hAnsi="Times New Roman" w:cs="Times New Roman"/>
          <w:sz w:val="28"/>
          <w:szCs w:val="20"/>
        </w:rPr>
        <w:t xml:space="preserve"> ИСТОЧНИКОВ</w:t>
      </w:r>
    </w:p>
    <w:p w:rsidR="007400D3" w:rsidRDefault="007400D3" w:rsidP="00BB494E">
      <w:pPr>
        <w:pStyle w:val="a7"/>
        <w:tabs>
          <w:tab w:val="left" w:pos="427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0"/>
        </w:rPr>
      </w:pP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 </w:t>
      </w:r>
      <w:r w:rsidRPr="00EA7576">
        <w:rPr>
          <w:rFonts w:ascii="Times New Roman" w:hAnsi="Times New Roman" w:cs="Times New Roman"/>
          <w:sz w:val="28"/>
          <w:szCs w:val="20"/>
        </w:rPr>
        <w:t>Комаров С.А. Общая теория государства и права. М., 1997. Гл. 23.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</w:t>
      </w:r>
      <w:r w:rsidRPr="00EA7576">
        <w:rPr>
          <w:rFonts w:ascii="Times New Roman" w:hAnsi="Times New Roman" w:cs="Times New Roman"/>
          <w:sz w:val="28"/>
          <w:szCs w:val="20"/>
        </w:rPr>
        <w:t>Малько А.В. Эффективность правового регулирования // Правоведение. 1990. N 6.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3.П</w:t>
      </w:r>
      <w:r w:rsidRPr="00EA7576">
        <w:rPr>
          <w:rFonts w:ascii="Times New Roman" w:hAnsi="Times New Roman" w:cs="Times New Roman"/>
          <w:sz w:val="28"/>
          <w:szCs w:val="20"/>
        </w:rPr>
        <w:t>оленина С.В. Качество закона и эффективность законодательства. М., 1993.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4.</w:t>
      </w:r>
      <w:r w:rsidRPr="00EA7576">
        <w:rPr>
          <w:rFonts w:ascii="Times New Roman" w:hAnsi="Times New Roman" w:cs="Times New Roman"/>
          <w:sz w:val="28"/>
          <w:szCs w:val="20"/>
        </w:rPr>
        <w:t>Теория государства и права. Курс лекций</w:t>
      </w:r>
      <w:proofErr w:type="gramStart"/>
      <w:r w:rsidRPr="00EA7576">
        <w:rPr>
          <w:rFonts w:ascii="Times New Roman" w:hAnsi="Times New Roman" w:cs="Times New Roman"/>
          <w:sz w:val="28"/>
          <w:szCs w:val="20"/>
        </w:rPr>
        <w:t xml:space="preserve"> / П</w:t>
      </w:r>
      <w:proofErr w:type="gramEnd"/>
      <w:r w:rsidRPr="00EA7576">
        <w:rPr>
          <w:rFonts w:ascii="Times New Roman" w:hAnsi="Times New Roman" w:cs="Times New Roman"/>
          <w:sz w:val="28"/>
          <w:szCs w:val="20"/>
        </w:rPr>
        <w:t xml:space="preserve">од ред. Н.И. </w:t>
      </w:r>
      <w:proofErr w:type="spellStart"/>
      <w:r w:rsidRPr="00EA7576">
        <w:rPr>
          <w:rFonts w:ascii="Times New Roman" w:hAnsi="Times New Roman" w:cs="Times New Roman"/>
          <w:sz w:val="28"/>
          <w:szCs w:val="20"/>
        </w:rPr>
        <w:t>Матузова</w:t>
      </w:r>
      <w:proofErr w:type="spellEnd"/>
      <w:r w:rsidRPr="00EA7576">
        <w:rPr>
          <w:rFonts w:ascii="Times New Roman" w:hAnsi="Times New Roman" w:cs="Times New Roman"/>
          <w:sz w:val="28"/>
          <w:szCs w:val="20"/>
        </w:rPr>
        <w:t xml:space="preserve"> и А.В. Малько. М., 2000. Гл. 32.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5.</w:t>
      </w:r>
      <w:r w:rsidRPr="00EA7576">
        <w:rPr>
          <w:rFonts w:ascii="Times New Roman" w:hAnsi="Times New Roman" w:cs="Times New Roman"/>
          <w:sz w:val="28"/>
          <w:szCs w:val="20"/>
        </w:rPr>
        <w:t>Теория государства и права</w:t>
      </w:r>
      <w:proofErr w:type="gramStart"/>
      <w:r w:rsidRPr="00EA7576">
        <w:rPr>
          <w:rFonts w:ascii="Times New Roman" w:hAnsi="Times New Roman" w:cs="Times New Roman"/>
          <w:sz w:val="28"/>
          <w:szCs w:val="20"/>
        </w:rPr>
        <w:t xml:space="preserve"> / П</w:t>
      </w:r>
      <w:proofErr w:type="gramEnd"/>
      <w:r w:rsidRPr="00EA7576">
        <w:rPr>
          <w:rFonts w:ascii="Times New Roman" w:hAnsi="Times New Roman" w:cs="Times New Roman"/>
          <w:sz w:val="28"/>
          <w:szCs w:val="20"/>
        </w:rPr>
        <w:t xml:space="preserve">од ред. В.М. </w:t>
      </w:r>
      <w:proofErr w:type="spellStart"/>
      <w:r w:rsidRPr="00EA7576">
        <w:rPr>
          <w:rFonts w:ascii="Times New Roman" w:hAnsi="Times New Roman" w:cs="Times New Roman"/>
          <w:sz w:val="28"/>
          <w:szCs w:val="20"/>
        </w:rPr>
        <w:t>Корельского</w:t>
      </w:r>
      <w:proofErr w:type="spellEnd"/>
      <w:r w:rsidRPr="00EA7576">
        <w:rPr>
          <w:rFonts w:ascii="Times New Roman" w:hAnsi="Times New Roman" w:cs="Times New Roman"/>
          <w:sz w:val="28"/>
          <w:szCs w:val="20"/>
        </w:rPr>
        <w:t xml:space="preserve"> и В.Д. </w:t>
      </w:r>
      <w:proofErr w:type="spellStart"/>
      <w:r w:rsidRPr="00EA7576">
        <w:rPr>
          <w:rFonts w:ascii="Times New Roman" w:hAnsi="Times New Roman" w:cs="Times New Roman"/>
          <w:sz w:val="28"/>
          <w:szCs w:val="20"/>
        </w:rPr>
        <w:t>Перевалова</w:t>
      </w:r>
      <w:proofErr w:type="spellEnd"/>
      <w:r w:rsidRPr="00EA7576">
        <w:rPr>
          <w:rFonts w:ascii="Times New Roman" w:hAnsi="Times New Roman" w:cs="Times New Roman"/>
          <w:sz w:val="28"/>
          <w:szCs w:val="20"/>
        </w:rPr>
        <w:t>. М., 2000. Гл. 18.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6.</w:t>
      </w:r>
      <w:r w:rsidRPr="00EA7576">
        <w:rPr>
          <w:rFonts w:ascii="Times New Roman" w:hAnsi="Times New Roman" w:cs="Times New Roman"/>
          <w:sz w:val="28"/>
          <w:szCs w:val="20"/>
        </w:rPr>
        <w:t>Черданцев А.Ф. Теория государства и права. М., 1999. Гл. 22.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7.</w:t>
      </w:r>
      <w:r w:rsidRPr="00EA7576">
        <w:rPr>
          <w:rFonts w:ascii="Times New Roman" w:hAnsi="Times New Roman" w:cs="Times New Roman"/>
          <w:sz w:val="28"/>
          <w:szCs w:val="20"/>
        </w:rPr>
        <w:t xml:space="preserve">Матузов Н.И. Теория государства и права. М.: </w:t>
      </w:r>
      <w:proofErr w:type="spellStart"/>
      <w:r w:rsidRPr="00EA7576">
        <w:rPr>
          <w:rFonts w:ascii="Times New Roman" w:hAnsi="Times New Roman" w:cs="Times New Roman"/>
          <w:sz w:val="28"/>
          <w:szCs w:val="20"/>
        </w:rPr>
        <w:t>Юристъ</w:t>
      </w:r>
      <w:proofErr w:type="spellEnd"/>
      <w:r w:rsidRPr="00EA7576">
        <w:rPr>
          <w:rFonts w:ascii="Times New Roman" w:hAnsi="Times New Roman" w:cs="Times New Roman"/>
          <w:sz w:val="28"/>
          <w:szCs w:val="20"/>
        </w:rPr>
        <w:t>, 2004. Гл.22.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8.</w:t>
      </w:r>
      <w:r w:rsidRPr="00EA7576">
        <w:rPr>
          <w:rFonts w:ascii="Times New Roman" w:hAnsi="Times New Roman" w:cs="Times New Roman"/>
          <w:sz w:val="28"/>
          <w:szCs w:val="20"/>
        </w:rPr>
        <w:t>Проблемы теории государства и права</w:t>
      </w:r>
      <w:proofErr w:type="gramStart"/>
      <w:r w:rsidRPr="00EA7576">
        <w:rPr>
          <w:rFonts w:ascii="Times New Roman" w:hAnsi="Times New Roman" w:cs="Times New Roman"/>
          <w:sz w:val="28"/>
          <w:szCs w:val="20"/>
        </w:rPr>
        <w:t xml:space="preserve"> / П</w:t>
      </w:r>
      <w:proofErr w:type="gramEnd"/>
      <w:r w:rsidRPr="00EA7576">
        <w:rPr>
          <w:rFonts w:ascii="Times New Roman" w:hAnsi="Times New Roman" w:cs="Times New Roman"/>
          <w:sz w:val="28"/>
          <w:szCs w:val="20"/>
        </w:rPr>
        <w:t>од ред. С.С. Алексеева. М., 1987. С. 258 - 262.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9.</w:t>
      </w:r>
      <w:r w:rsidRPr="00EA7576">
        <w:rPr>
          <w:rFonts w:ascii="Times New Roman" w:hAnsi="Times New Roman" w:cs="Times New Roman"/>
          <w:sz w:val="28"/>
          <w:szCs w:val="20"/>
        </w:rPr>
        <w:t>Теория государства и права. Курс лекций</w:t>
      </w:r>
      <w:proofErr w:type="gramStart"/>
      <w:r w:rsidRPr="00EA7576">
        <w:rPr>
          <w:rFonts w:ascii="Times New Roman" w:hAnsi="Times New Roman" w:cs="Times New Roman"/>
          <w:sz w:val="28"/>
          <w:szCs w:val="20"/>
        </w:rPr>
        <w:t xml:space="preserve"> / П</w:t>
      </w:r>
      <w:proofErr w:type="gramEnd"/>
      <w:r w:rsidRPr="00EA7576">
        <w:rPr>
          <w:rFonts w:ascii="Times New Roman" w:hAnsi="Times New Roman" w:cs="Times New Roman"/>
          <w:sz w:val="28"/>
          <w:szCs w:val="20"/>
        </w:rPr>
        <w:t xml:space="preserve">од ред. Н.И. </w:t>
      </w:r>
      <w:proofErr w:type="spellStart"/>
      <w:r w:rsidRPr="00EA7576">
        <w:rPr>
          <w:rFonts w:ascii="Times New Roman" w:hAnsi="Times New Roman" w:cs="Times New Roman"/>
          <w:sz w:val="28"/>
          <w:szCs w:val="20"/>
        </w:rPr>
        <w:t>Матузова</w:t>
      </w:r>
      <w:proofErr w:type="spellEnd"/>
      <w:r w:rsidRPr="00EA7576">
        <w:rPr>
          <w:rFonts w:ascii="Times New Roman" w:hAnsi="Times New Roman" w:cs="Times New Roman"/>
          <w:sz w:val="28"/>
          <w:szCs w:val="20"/>
        </w:rPr>
        <w:t xml:space="preserve"> и А.В. Малько. М., 2000. Гл. 32.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10.</w:t>
      </w:r>
      <w:r w:rsidRPr="00EA7576">
        <w:rPr>
          <w:rFonts w:ascii="Times New Roman" w:hAnsi="Times New Roman" w:cs="Times New Roman"/>
          <w:sz w:val="28"/>
          <w:szCs w:val="20"/>
        </w:rPr>
        <w:t>Теория государства и права</w:t>
      </w:r>
      <w:proofErr w:type="gramStart"/>
      <w:r w:rsidRPr="00EA7576">
        <w:rPr>
          <w:rFonts w:ascii="Times New Roman" w:hAnsi="Times New Roman" w:cs="Times New Roman"/>
          <w:sz w:val="28"/>
          <w:szCs w:val="20"/>
        </w:rPr>
        <w:t xml:space="preserve"> / П</w:t>
      </w:r>
      <w:proofErr w:type="gramEnd"/>
      <w:r w:rsidRPr="00EA7576">
        <w:rPr>
          <w:rFonts w:ascii="Times New Roman" w:hAnsi="Times New Roman" w:cs="Times New Roman"/>
          <w:sz w:val="28"/>
          <w:szCs w:val="20"/>
        </w:rPr>
        <w:t xml:space="preserve">од ред. В.М. </w:t>
      </w:r>
      <w:proofErr w:type="spellStart"/>
      <w:r w:rsidRPr="00EA7576">
        <w:rPr>
          <w:rFonts w:ascii="Times New Roman" w:hAnsi="Times New Roman" w:cs="Times New Roman"/>
          <w:sz w:val="28"/>
          <w:szCs w:val="20"/>
        </w:rPr>
        <w:t>Корельского</w:t>
      </w:r>
      <w:proofErr w:type="spellEnd"/>
      <w:r w:rsidRPr="00EA7576">
        <w:rPr>
          <w:rFonts w:ascii="Times New Roman" w:hAnsi="Times New Roman" w:cs="Times New Roman"/>
          <w:sz w:val="28"/>
          <w:szCs w:val="20"/>
        </w:rPr>
        <w:t xml:space="preserve"> и В.Д. </w:t>
      </w:r>
      <w:proofErr w:type="spellStart"/>
      <w:r w:rsidRPr="00EA7576">
        <w:rPr>
          <w:rFonts w:ascii="Times New Roman" w:hAnsi="Times New Roman" w:cs="Times New Roman"/>
          <w:sz w:val="28"/>
          <w:szCs w:val="20"/>
        </w:rPr>
        <w:t>Перевалова</w:t>
      </w:r>
      <w:proofErr w:type="spellEnd"/>
      <w:r w:rsidRPr="00EA7576">
        <w:rPr>
          <w:rFonts w:ascii="Times New Roman" w:hAnsi="Times New Roman" w:cs="Times New Roman"/>
          <w:sz w:val="28"/>
          <w:szCs w:val="20"/>
        </w:rPr>
        <w:t>. М., 2000. Гл. 18.</w:t>
      </w:r>
    </w:p>
    <w:p w:rsidR="00EA7576" w:rsidRPr="00EA7576" w:rsidRDefault="00EA7576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11.</w:t>
      </w:r>
      <w:r w:rsidRPr="00EA7576">
        <w:rPr>
          <w:rFonts w:ascii="Times New Roman" w:hAnsi="Times New Roman" w:cs="Times New Roman"/>
          <w:sz w:val="28"/>
          <w:szCs w:val="20"/>
        </w:rPr>
        <w:t>Малько А.В. Механизм правового регулирования (лекция) // Правоведение. 1996. N 3.</w:t>
      </w:r>
    </w:p>
    <w:p w:rsidR="00B712BF" w:rsidRPr="00615E90" w:rsidRDefault="00621BCB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12. </w:t>
      </w:r>
      <w:r w:rsidR="008B4212">
        <w:rPr>
          <w:rFonts w:ascii="Times New Roman" w:hAnsi="Times New Roman" w:cs="Times New Roman"/>
          <w:sz w:val="28"/>
          <w:szCs w:val="20"/>
        </w:rPr>
        <w:t>Рассолов М.М. Теория государства и права. М.: ЮНИТИДАНА, Закон и право, 2000. Гл.18.</w:t>
      </w:r>
    </w:p>
    <w:p w:rsidR="00E677A5" w:rsidRPr="00DA4E67" w:rsidRDefault="00E677A5" w:rsidP="00621BCB">
      <w:pPr>
        <w:pStyle w:val="a7"/>
        <w:tabs>
          <w:tab w:val="left" w:pos="427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677A5" w:rsidRPr="00DA4E67" w:rsidSect="00F00F6E">
      <w:headerReference w:type="default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67" w:rsidRDefault="00B74667" w:rsidP="00CA08A4">
      <w:pPr>
        <w:spacing w:line="240" w:lineRule="auto"/>
      </w:pPr>
      <w:r>
        <w:separator/>
      </w:r>
    </w:p>
  </w:endnote>
  <w:endnote w:type="continuationSeparator" w:id="0">
    <w:p w:rsidR="00B74667" w:rsidRDefault="00B74667" w:rsidP="00CA0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7944"/>
      <w:docPartObj>
        <w:docPartGallery w:val="Page Numbers (Bottom of Page)"/>
        <w:docPartUnique/>
      </w:docPartObj>
    </w:sdtPr>
    <w:sdtContent>
      <w:p w:rsidR="00126D4A" w:rsidRDefault="00800BD7">
        <w:pPr>
          <w:pStyle w:val="a5"/>
          <w:jc w:val="center"/>
        </w:pPr>
        <w:r>
          <w:fldChar w:fldCharType="begin"/>
        </w:r>
        <w:r w:rsidR="00DB47F7">
          <w:instrText xml:space="preserve"> PAGE   \* MERGEFORMAT </w:instrText>
        </w:r>
        <w:r>
          <w:fldChar w:fldCharType="separate"/>
        </w:r>
        <w:r w:rsidR="004B412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26D4A" w:rsidRDefault="00126D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67" w:rsidRDefault="00B74667" w:rsidP="00CA08A4">
      <w:pPr>
        <w:spacing w:line="240" w:lineRule="auto"/>
      </w:pPr>
      <w:r>
        <w:separator/>
      </w:r>
    </w:p>
  </w:footnote>
  <w:footnote w:type="continuationSeparator" w:id="0">
    <w:p w:rsidR="00B74667" w:rsidRDefault="00B74667" w:rsidP="00CA08A4">
      <w:pPr>
        <w:spacing w:line="240" w:lineRule="auto"/>
      </w:pPr>
      <w:r>
        <w:continuationSeparator/>
      </w:r>
    </w:p>
  </w:footnote>
  <w:footnote w:id="1">
    <w:p w:rsidR="00126D4A" w:rsidRPr="006C3FF9" w:rsidRDefault="00126D4A">
      <w:pPr>
        <w:pStyle w:val="aa"/>
        <w:rPr>
          <w:rFonts w:ascii="Times New Roman" w:hAnsi="Times New Roman" w:cs="Times New Roman"/>
        </w:rPr>
      </w:pPr>
      <w:r w:rsidRPr="006C3FF9">
        <w:rPr>
          <w:rStyle w:val="ac"/>
          <w:rFonts w:ascii="Times New Roman" w:hAnsi="Times New Roman" w:cs="Times New Roman"/>
          <w:sz w:val="24"/>
        </w:rPr>
        <w:footnoteRef/>
      </w:r>
      <w:r w:rsidRPr="006C3FF9">
        <w:rPr>
          <w:rFonts w:ascii="Times New Roman" w:hAnsi="Times New Roman" w:cs="Times New Roman"/>
          <w:sz w:val="24"/>
        </w:rPr>
        <w:t xml:space="preserve"> Алексеев С.С. Теория права. М.: Бек, 1994, с. 150.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4A" w:rsidRPr="00CA08A4" w:rsidRDefault="00126D4A" w:rsidP="00CA08A4">
    <w:pPr>
      <w:pStyle w:val="a3"/>
      <w:tabs>
        <w:tab w:val="clear" w:pos="4677"/>
        <w:tab w:val="clear" w:pos="9355"/>
        <w:tab w:val="left" w:pos="3268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007"/>
    <w:multiLevelType w:val="hybridMultilevel"/>
    <w:tmpl w:val="E9609B98"/>
    <w:lvl w:ilvl="0" w:tplc="16C600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8D3CF1"/>
    <w:multiLevelType w:val="hybridMultilevel"/>
    <w:tmpl w:val="E78213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475C1"/>
    <w:multiLevelType w:val="hybridMultilevel"/>
    <w:tmpl w:val="652CB674"/>
    <w:lvl w:ilvl="0" w:tplc="AEA23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F3564"/>
    <w:multiLevelType w:val="multilevel"/>
    <w:tmpl w:val="A95A7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67823F4"/>
    <w:multiLevelType w:val="hybridMultilevel"/>
    <w:tmpl w:val="EE2C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2C4A"/>
    <w:multiLevelType w:val="hybridMultilevel"/>
    <w:tmpl w:val="7F5EB3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582E58"/>
    <w:multiLevelType w:val="hybridMultilevel"/>
    <w:tmpl w:val="D1D0A3E4"/>
    <w:lvl w:ilvl="0" w:tplc="FA2AB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1841AB"/>
    <w:multiLevelType w:val="hybridMultilevel"/>
    <w:tmpl w:val="A6D2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108C4"/>
    <w:multiLevelType w:val="hybridMultilevel"/>
    <w:tmpl w:val="F0082550"/>
    <w:lvl w:ilvl="0" w:tplc="18328B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A25E4A"/>
    <w:multiLevelType w:val="hybridMultilevel"/>
    <w:tmpl w:val="7A46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F0A09"/>
    <w:multiLevelType w:val="multilevel"/>
    <w:tmpl w:val="6F5EE8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B11533"/>
    <w:multiLevelType w:val="hybridMultilevel"/>
    <w:tmpl w:val="C93E0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26656"/>
    <w:multiLevelType w:val="hybridMultilevel"/>
    <w:tmpl w:val="3352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23977"/>
    <w:multiLevelType w:val="hybridMultilevel"/>
    <w:tmpl w:val="80EA0EDE"/>
    <w:lvl w:ilvl="0" w:tplc="4F2CB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ED4CD3"/>
    <w:multiLevelType w:val="multilevel"/>
    <w:tmpl w:val="EE8634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D3C40AF"/>
    <w:multiLevelType w:val="hybridMultilevel"/>
    <w:tmpl w:val="B99C2214"/>
    <w:lvl w:ilvl="0" w:tplc="8BAC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D33D0C"/>
    <w:multiLevelType w:val="hybridMultilevel"/>
    <w:tmpl w:val="5E30B03A"/>
    <w:lvl w:ilvl="0" w:tplc="041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6"/>
  </w:num>
  <w:num w:numId="15">
    <w:abstractNumId w:val="1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8A4"/>
    <w:rsid w:val="00005375"/>
    <w:rsid w:val="00007C33"/>
    <w:rsid w:val="00012203"/>
    <w:rsid w:val="00024553"/>
    <w:rsid w:val="00084F63"/>
    <w:rsid w:val="000A4003"/>
    <w:rsid w:val="000C1FDB"/>
    <w:rsid w:val="000C2705"/>
    <w:rsid w:val="000D0075"/>
    <w:rsid w:val="000E644F"/>
    <w:rsid w:val="00106164"/>
    <w:rsid w:val="00107CDD"/>
    <w:rsid w:val="00110C73"/>
    <w:rsid w:val="00113DD2"/>
    <w:rsid w:val="00126D4A"/>
    <w:rsid w:val="00130588"/>
    <w:rsid w:val="00154468"/>
    <w:rsid w:val="00160258"/>
    <w:rsid w:val="00176416"/>
    <w:rsid w:val="00196464"/>
    <w:rsid w:val="001A6A42"/>
    <w:rsid w:val="001A76DB"/>
    <w:rsid w:val="001B48A8"/>
    <w:rsid w:val="001D31B7"/>
    <w:rsid w:val="001F0017"/>
    <w:rsid w:val="00211C19"/>
    <w:rsid w:val="00213E35"/>
    <w:rsid w:val="00244F9B"/>
    <w:rsid w:val="00264369"/>
    <w:rsid w:val="00264E5B"/>
    <w:rsid w:val="00281F95"/>
    <w:rsid w:val="00292379"/>
    <w:rsid w:val="002B55DF"/>
    <w:rsid w:val="002B7122"/>
    <w:rsid w:val="002C2F41"/>
    <w:rsid w:val="002C4791"/>
    <w:rsid w:val="002C62EC"/>
    <w:rsid w:val="002D4ACA"/>
    <w:rsid w:val="002D735D"/>
    <w:rsid w:val="0031668D"/>
    <w:rsid w:val="003416AA"/>
    <w:rsid w:val="003459DC"/>
    <w:rsid w:val="00362F57"/>
    <w:rsid w:val="003A65F3"/>
    <w:rsid w:val="003B4491"/>
    <w:rsid w:val="003B58BD"/>
    <w:rsid w:val="003C2F95"/>
    <w:rsid w:val="003E528B"/>
    <w:rsid w:val="00400795"/>
    <w:rsid w:val="00407B5C"/>
    <w:rsid w:val="0041141F"/>
    <w:rsid w:val="00417D5E"/>
    <w:rsid w:val="00424656"/>
    <w:rsid w:val="004336E4"/>
    <w:rsid w:val="00435C42"/>
    <w:rsid w:val="00443BA1"/>
    <w:rsid w:val="004675DF"/>
    <w:rsid w:val="00472C49"/>
    <w:rsid w:val="0047666D"/>
    <w:rsid w:val="004926B6"/>
    <w:rsid w:val="004936D7"/>
    <w:rsid w:val="00495F18"/>
    <w:rsid w:val="004B412E"/>
    <w:rsid w:val="004C1CFA"/>
    <w:rsid w:val="004D18F0"/>
    <w:rsid w:val="004E031F"/>
    <w:rsid w:val="004F1C50"/>
    <w:rsid w:val="004F35DC"/>
    <w:rsid w:val="0050270E"/>
    <w:rsid w:val="0055020C"/>
    <w:rsid w:val="00550A36"/>
    <w:rsid w:val="00555935"/>
    <w:rsid w:val="00577D6E"/>
    <w:rsid w:val="0059495B"/>
    <w:rsid w:val="005A5789"/>
    <w:rsid w:val="005C0EC3"/>
    <w:rsid w:val="005D7239"/>
    <w:rsid w:val="005E4D0C"/>
    <w:rsid w:val="00606257"/>
    <w:rsid w:val="00607654"/>
    <w:rsid w:val="00615E90"/>
    <w:rsid w:val="00620478"/>
    <w:rsid w:val="00621BCB"/>
    <w:rsid w:val="00651ACE"/>
    <w:rsid w:val="00663222"/>
    <w:rsid w:val="00675D3D"/>
    <w:rsid w:val="00691591"/>
    <w:rsid w:val="006933B6"/>
    <w:rsid w:val="00696A34"/>
    <w:rsid w:val="00696C1D"/>
    <w:rsid w:val="006C3FF9"/>
    <w:rsid w:val="006D1556"/>
    <w:rsid w:val="006F76DC"/>
    <w:rsid w:val="007271CC"/>
    <w:rsid w:val="00731F13"/>
    <w:rsid w:val="007400D3"/>
    <w:rsid w:val="007431B8"/>
    <w:rsid w:val="0076166E"/>
    <w:rsid w:val="00761884"/>
    <w:rsid w:val="007A2877"/>
    <w:rsid w:val="007A4F44"/>
    <w:rsid w:val="007B726E"/>
    <w:rsid w:val="007C6DBD"/>
    <w:rsid w:val="007E05B0"/>
    <w:rsid w:val="00800BD7"/>
    <w:rsid w:val="00804553"/>
    <w:rsid w:val="00824F06"/>
    <w:rsid w:val="00826A16"/>
    <w:rsid w:val="00835DE0"/>
    <w:rsid w:val="0084251C"/>
    <w:rsid w:val="00854D83"/>
    <w:rsid w:val="00880A4E"/>
    <w:rsid w:val="008A1A9E"/>
    <w:rsid w:val="008A49D7"/>
    <w:rsid w:val="008B4212"/>
    <w:rsid w:val="008B5BAF"/>
    <w:rsid w:val="008B6A93"/>
    <w:rsid w:val="008C6B7C"/>
    <w:rsid w:val="008E0128"/>
    <w:rsid w:val="008E1AB7"/>
    <w:rsid w:val="008F6282"/>
    <w:rsid w:val="00937DAA"/>
    <w:rsid w:val="0094022E"/>
    <w:rsid w:val="00941856"/>
    <w:rsid w:val="009456F8"/>
    <w:rsid w:val="009520D9"/>
    <w:rsid w:val="00965F17"/>
    <w:rsid w:val="009975CD"/>
    <w:rsid w:val="009A2CC9"/>
    <w:rsid w:val="009C54D8"/>
    <w:rsid w:val="009C6017"/>
    <w:rsid w:val="009D3E33"/>
    <w:rsid w:val="009D6E90"/>
    <w:rsid w:val="009F358C"/>
    <w:rsid w:val="00A064AD"/>
    <w:rsid w:val="00A10B79"/>
    <w:rsid w:val="00A462EA"/>
    <w:rsid w:val="00A50389"/>
    <w:rsid w:val="00A60A00"/>
    <w:rsid w:val="00A805E0"/>
    <w:rsid w:val="00A82C7C"/>
    <w:rsid w:val="00A9356E"/>
    <w:rsid w:val="00AA0498"/>
    <w:rsid w:val="00AC6F80"/>
    <w:rsid w:val="00AD30EF"/>
    <w:rsid w:val="00AD6A94"/>
    <w:rsid w:val="00AE78B0"/>
    <w:rsid w:val="00B131AD"/>
    <w:rsid w:val="00B17CBA"/>
    <w:rsid w:val="00B45E7A"/>
    <w:rsid w:val="00B56A53"/>
    <w:rsid w:val="00B57E1F"/>
    <w:rsid w:val="00B6625B"/>
    <w:rsid w:val="00B71153"/>
    <w:rsid w:val="00B712BF"/>
    <w:rsid w:val="00B74667"/>
    <w:rsid w:val="00B752FD"/>
    <w:rsid w:val="00B75ED4"/>
    <w:rsid w:val="00BA5E7F"/>
    <w:rsid w:val="00BB1D0E"/>
    <w:rsid w:val="00BB48E9"/>
    <w:rsid w:val="00BB494E"/>
    <w:rsid w:val="00BB6917"/>
    <w:rsid w:val="00BC1EAE"/>
    <w:rsid w:val="00BC1F6F"/>
    <w:rsid w:val="00BD4EBC"/>
    <w:rsid w:val="00C16DE0"/>
    <w:rsid w:val="00C26844"/>
    <w:rsid w:val="00C3258A"/>
    <w:rsid w:val="00C5720B"/>
    <w:rsid w:val="00C6283D"/>
    <w:rsid w:val="00C720FF"/>
    <w:rsid w:val="00C76200"/>
    <w:rsid w:val="00C8207C"/>
    <w:rsid w:val="00C836B8"/>
    <w:rsid w:val="00C91145"/>
    <w:rsid w:val="00CA08A4"/>
    <w:rsid w:val="00CA73BB"/>
    <w:rsid w:val="00CB1789"/>
    <w:rsid w:val="00CB6D21"/>
    <w:rsid w:val="00CE645C"/>
    <w:rsid w:val="00CF0A17"/>
    <w:rsid w:val="00CF4740"/>
    <w:rsid w:val="00D27006"/>
    <w:rsid w:val="00D304CA"/>
    <w:rsid w:val="00D319D1"/>
    <w:rsid w:val="00D34090"/>
    <w:rsid w:val="00D50D3C"/>
    <w:rsid w:val="00D61001"/>
    <w:rsid w:val="00D66CC8"/>
    <w:rsid w:val="00D768F5"/>
    <w:rsid w:val="00DA4E67"/>
    <w:rsid w:val="00DB47F7"/>
    <w:rsid w:val="00DC23A0"/>
    <w:rsid w:val="00DE0C20"/>
    <w:rsid w:val="00DE4721"/>
    <w:rsid w:val="00E0538E"/>
    <w:rsid w:val="00E22CB6"/>
    <w:rsid w:val="00E403CF"/>
    <w:rsid w:val="00E410D6"/>
    <w:rsid w:val="00E4196F"/>
    <w:rsid w:val="00E43D53"/>
    <w:rsid w:val="00E63BA6"/>
    <w:rsid w:val="00E677A5"/>
    <w:rsid w:val="00E94894"/>
    <w:rsid w:val="00EA2697"/>
    <w:rsid w:val="00EA7576"/>
    <w:rsid w:val="00EB1FBF"/>
    <w:rsid w:val="00EE396D"/>
    <w:rsid w:val="00EF1D72"/>
    <w:rsid w:val="00F00F6E"/>
    <w:rsid w:val="00F015D7"/>
    <w:rsid w:val="00F03C36"/>
    <w:rsid w:val="00F157E3"/>
    <w:rsid w:val="00F20B21"/>
    <w:rsid w:val="00F24592"/>
    <w:rsid w:val="00F32D29"/>
    <w:rsid w:val="00F6051B"/>
    <w:rsid w:val="00F6380D"/>
    <w:rsid w:val="00F6427B"/>
    <w:rsid w:val="00F900F5"/>
    <w:rsid w:val="00FA049A"/>
    <w:rsid w:val="00FC2623"/>
    <w:rsid w:val="00FC68F7"/>
    <w:rsid w:val="00FC73E2"/>
    <w:rsid w:val="00FD050C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8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8A4"/>
  </w:style>
  <w:style w:type="paragraph" w:styleId="a5">
    <w:name w:val="footer"/>
    <w:basedOn w:val="a"/>
    <w:link w:val="a6"/>
    <w:uiPriority w:val="99"/>
    <w:unhideWhenUsed/>
    <w:rsid w:val="00CA08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8A4"/>
  </w:style>
  <w:style w:type="paragraph" w:styleId="a7">
    <w:name w:val="List Paragraph"/>
    <w:basedOn w:val="a"/>
    <w:uiPriority w:val="34"/>
    <w:qFormat/>
    <w:rsid w:val="00CA08A4"/>
    <w:pPr>
      <w:ind w:left="720"/>
      <w:contextualSpacing/>
    </w:pPr>
  </w:style>
  <w:style w:type="character" w:customStyle="1" w:styleId="apple-converted-space">
    <w:name w:val="apple-converted-space"/>
    <w:basedOn w:val="a0"/>
    <w:rsid w:val="009F358C"/>
  </w:style>
  <w:style w:type="paragraph" w:styleId="a8">
    <w:name w:val="Normal (Web)"/>
    <w:basedOn w:val="a"/>
    <w:uiPriority w:val="99"/>
    <w:semiHidden/>
    <w:unhideWhenUsed/>
    <w:rsid w:val="00607654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07654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26D4A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6D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6D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AF8D-33DA-4AD7-8C57-43A0292E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28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Чуприна</dc:creator>
  <cp:keywords/>
  <dc:description/>
  <cp:lastModifiedBy>1</cp:lastModifiedBy>
  <cp:revision>41</cp:revision>
  <cp:lastPrinted>2016-05-20T17:17:00Z</cp:lastPrinted>
  <dcterms:created xsi:type="dcterms:W3CDTF">2016-02-26T14:09:00Z</dcterms:created>
  <dcterms:modified xsi:type="dcterms:W3CDTF">2017-05-11T17:19:00Z</dcterms:modified>
</cp:coreProperties>
</file>