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563" w:rsidRPr="009054C9" w:rsidRDefault="00C91D8F" w:rsidP="00F91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63" w:rsidRDefault="00F91563" w:rsidP="00C91D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8F" w:rsidRPr="009054C9" w:rsidRDefault="00C91D8F" w:rsidP="00C91D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580914622"/>
        <w:docPartObj>
          <w:docPartGallery w:val="Table of Contents"/>
          <w:docPartUnique/>
        </w:docPartObj>
      </w:sdtPr>
      <w:sdtEndPr/>
      <w:sdtContent>
        <w:p w:rsidR="009054C9" w:rsidRPr="009054C9" w:rsidRDefault="009054C9" w:rsidP="009054C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9054C9">
            <w:rPr>
              <w:rFonts w:ascii="Times New Roman" w:hAnsi="Times New Roman" w:cs="Times New Roman"/>
            </w:rPr>
            <w:t>Содержание</w:t>
          </w:r>
        </w:p>
        <w:p w:rsidR="009054C9" w:rsidRPr="00B0452C" w:rsidRDefault="009054C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Pr="00B0452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0452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0452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3535829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1A1941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:rsidR="009054C9" w:rsidRPr="00B0452C" w:rsidRDefault="009054C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1. Бизнес-планирование</w:t>
          </w:r>
          <w:hyperlink w:anchor="_Toc533535830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9054C9" w:rsidRPr="001A1941" w:rsidRDefault="009054C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1.1 Планирование и его принципы</w:t>
          </w:r>
          <w:hyperlink w:anchor="_Toc533535831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9054C9" w:rsidRPr="00B0452C" w:rsidRDefault="009054C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1.2 Этапы разработки бизнес-планов на предприятии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</w:p>
        <w:p w:rsidR="001F7E0F" w:rsidRPr="00B0452C" w:rsidRDefault="001F7E0F" w:rsidP="001F7E0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1.3 Типология бизнес-планов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333B5F" w:rsidRPr="00B0452C" w:rsidRDefault="009E2D86" w:rsidP="009054C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2 Бизнес-план компании</w:t>
          </w:r>
          <w:r w:rsidRPr="00B0452C">
            <w:t xml:space="preserve"> </w:t>
          </w:r>
          <w:hyperlink w:anchor="_Toc533535833" w:history="1">
            <w:r w:rsidR="009054C9"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:rsidR="00243DAD" w:rsidRPr="001A1941" w:rsidRDefault="00333B5F" w:rsidP="001A194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0452C">
            <w:rPr>
              <w:rFonts w:ascii="Times New Roman" w:hAnsi="Times New Roman" w:cs="Times New Roman"/>
              <w:noProof/>
              <w:sz w:val="28"/>
              <w:szCs w:val="28"/>
            </w:rPr>
            <w:t xml:space="preserve">2.1 </w:t>
          </w:r>
          <w:r w:rsidR="009E2D86" w:rsidRPr="00B0452C">
            <w:rPr>
              <w:rFonts w:ascii="Times New Roman" w:hAnsi="Times New Roman" w:cs="Times New Roman"/>
              <w:noProof/>
              <w:sz w:val="28"/>
              <w:szCs w:val="28"/>
            </w:rPr>
            <w:t>Краткая характеристика организации</w:t>
          </w: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533535830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:rsidR="001A1941" w:rsidRPr="001A1941" w:rsidRDefault="001A1941" w:rsidP="001A194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A1941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2.2</w:t>
          </w:r>
          <w:r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Описание (резюме) проекта</w:t>
          </w: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533535830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14</w:t>
          </w:r>
        </w:p>
        <w:p w:rsidR="001A1941" w:rsidRPr="001A1941" w:rsidRDefault="001A1941" w:rsidP="001A194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2.3 План маркетинга</w:t>
          </w:r>
          <w:hyperlink w:anchor="_Toc533535830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:rsidR="00243DAD" w:rsidRPr="001A1941" w:rsidRDefault="001A1941" w:rsidP="00243DAD">
          <w:pPr>
            <w:pStyle w:val="11"/>
            <w:tabs>
              <w:tab w:val="right" w:leader="dot" w:pos="9345"/>
            </w:tabs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2.4</w:t>
          </w:r>
          <w:r w:rsidRPr="00B0452C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Производственная структура</w:t>
          </w:r>
          <w:hyperlink w:anchor="_Toc533535830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18</w:t>
          </w:r>
        </w:p>
        <w:p w:rsidR="00B0452C" w:rsidRPr="00B0452C" w:rsidRDefault="00B0452C" w:rsidP="00B045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2.5 Организационная структура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</w:p>
        <w:p w:rsidR="00B0452C" w:rsidRPr="00B0452C" w:rsidRDefault="00B0452C" w:rsidP="00B045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2.6 Финансовый план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21</w:t>
          </w:r>
        </w:p>
        <w:p w:rsidR="00B0452C" w:rsidRPr="00B0452C" w:rsidRDefault="00B0452C" w:rsidP="00B045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2.7 Эффективность инвестиционного проекта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23</w:t>
          </w:r>
        </w:p>
        <w:p w:rsidR="00B0452C" w:rsidRPr="00B0452C" w:rsidRDefault="00B0452C" w:rsidP="00B045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3 Заключение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24</w:t>
          </w:r>
        </w:p>
        <w:p w:rsidR="00B0452C" w:rsidRPr="00B0452C" w:rsidRDefault="00B0452C" w:rsidP="00B0452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452C">
            <w:rPr>
              <w:rStyle w:val="a6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Список использованных источников</w:t>
          </w:r>
          <w:hyperlink w:anchor="_Toc533535832" w:history="1">
            <w:r w:rsidRPr="00B04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BC4174">
            <w:rPr>
              <w:rFonts w:ascii="Times New Roman" w:hAnsi="Times New Roman" w:cs="Times New Roman"/>
              <w:noProof/>
              <w:sz w:val="28"/>
              <w:szCs w:val="28"/>
            </w:rPr>
            <w:t>25</w:t>
          </w:r>
        </w:p>
        <w:p w:rsidR="009054C9" w:rsidRPr="00B0452C" w:rsidRDefault="009054C9" w:rsidP="009054C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9054C9" w:rsidRPr="009054C9" w:rsidRDefault="009054C9">
          <w:pPr>
            <w:rPr>
              <w:rFonts w:ascii="Times New Roman" w:hAnsi="Times New Roman" w:cs="Times New Roman"/>
              <w:sz w:val="28"/>
              <w:szCs w:val="28"/>
            </w:rPr>
          </w:pPr>
          <w:r w:rsidRPr="00B0452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1169E" w:rsidRDefault="0041169E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B0452C" w:rsidP="00B0452C">
      <w:pPr>
        <w:pStyle w:val="a4"/>
        <w:tabs>
          <w:tab w:val="left" w:pos="76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B045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52C" w:rsidRDefault="00B0452C" w:rsidP="00B045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Default="0006223D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6223D" w:rsidRPr="00BC4174" w:rsidRDefault="0006223D" w:rsidP="00BC417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Toc534997010"/>
      <w:r w:rsidRPr="00BC417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BC4174" w:rsidRPr="00BC4174" w:rsidRDefault="00BC4174" w:rsidP="00BC4174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color w:val="000000"/>
          <w:sz w:val="28"/>
          <w:szCs w:val="28"/>
        </w:rPr>
        <w:t>План и рынок (обращение товарной массы) являются взаимодополняющими, а не взаимоисключающими компонентами экономического механизма; следовательно, они объединены в общую систему производства и потребления продукта. Разрушение одного из компонентов этой системы приводит к разрушению всей системы. На сегодняшний день бизнес-планирование стало международно-признанной бизнес-методологией, которая стала своего рода культурным мостом в цивилизованном бизнесе и деловом сотрудничестве между странами и континентами.</w:t>
      </w:r>
    </w:p>
    <w:p w:rsidR="00772483" w:rsidRPr="00BC4174" w:rsidRDefault="00772483" w:rsidP="00BC4174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color w:val="000000"/>
          <w:sz w:val="28"/>
          <w:szCs w:val="28"/>
        </w:rPr>
        <w:t>Актуальность проблемы объясняется тем, что в настоящее время отличительной чертой предпринимательства в России является постепенный, но уверенный переход от нецивилизованных форм бизнеса (высокие ставки реинвестирования, задержки платежей, правовое непослушание и т. д.) к современным международным формам с использованием методов и средств бизнес-планирования. Рыночная экономика Российской Федерации набирает силу. Особенностью формирования цивилизованных рыночных отношений в нашей стране является усиление влияния таких факторов, как жесткая конкуренция, технологические изменения, компьютеризация обработки информации, непрерывные нововведения в законодательстве, изменяющиеся процентные ставки и курсы валют на фоне продолжающейся инфляции, высокой степенью нестабильности.</w:t>
      </w:r>
    </w:p>
    <w:p w:rsidR="00772483" w:rsidRPr="00BC4174" w:rsidRDefault="00772483" w:rsidP="00BC4174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color w:val="000000"/>
          <w:sz w:val="28"/>
          <w:szCs w:val="28"/>
        </w:rPr>
        <w:t>Основной целью, которую преследует компания, является достижение максимальной прибыли при минимальных затратах. План компании помогает решить эту проблему, определяя наиболее выгодные источники финансирования и рациональные направления расходования средств, обеспечивая устойчивое положение предприятия на рынке. Наконец, в постоянно меняющемся деловом мире для бизнеса открываются новые возможности. Все это ставит перед общественным производством ряд серьезных задач, одна из которых-насыщение рынка высококачественной продукцией широкого ассортимента. Высокие требования к качеству и ассортименту продукции обуславливают необходимость поиска новых форм и методов управления производством и сбытом, соответствующих современному уровню социально-экономического развития страны.</w:t>
      </w:r>
    </w:p>
    <w:p w:rsidR="0006223D" w:rsidRPr="00BC4174" w:rsidRDefault="0006223D" w:rsidP="00BC4174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Цели и задачи работы</w:t>
      </w:r>
      <w:r w:rsidRPr="00BC4174">
        <w:rPr>
          <w:rFonts w:ascii="Times New Roman" w:hAnsi="Times New Roman" w:cs="Times New Roman"/>
          <w:color w:val="000000"/>
          <w:sz w:val="28"/>
          <w:szCs w:val="28"/>
        </w:rPr>
        <w:t>: Цель данной курсовой работы является изучение бизнес - плана производства, его структуры, этапов и проблем, связанных с разработкой бизнес – плана.</w:t>
      </w:r>
    </w:p>
    <w:p w:rsidR="0006223D" w:rsidRPr="00BC4174" w:rsidRDefault="0006223D" w:rsidP="00BC417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color w:val="000000"/>
          <w:sz w:val="28"/>
          <w:szCs w:val="28"/>
        </w:rPr>
        <w:t>Для выполнения цели данной курсовой работы необходимо решение следующих задач:</w:t>
      </w:r>
    </w:p>
    <w:p w:rsidR="0006223D" w:rsidRPr="00BC4174" w:rsidRDefault="0006223D" w:rsidP="00BC417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color w:val="000000"/>
          <w:sz w:val="28"/>
          <w:szCs w:val="28"/>
        </w:rPr>
        <w:t>теоретическое описание планирования, принципов и методов планирования, видов плановых документов;</w:t>
      </w:r>
    </w:p>
    <w:p w:rsidR="00BC4174" w:rsidRPr="00BC4174" w:rsidRDefault="0006223D" w:rsidP="00333B5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C4174">
        <w:rPr>
          <w:rFonts w:ascii="Times New Roman" w:hAnsi="Times New Roman" w:cs="Times New Roman"/>
          <w:color w:val="000000"/>
          <w:sz w:val="28"/>
          <w:szCs w:val="28"/>
        </w:rPr>
        <w:t>раскрытие особенностей бизнес-плана как планового документа, описание методики разработки бизнес-плана.</w:t>
      </w:r>
    </w:p>
    <w:p w:rsidR="00B0452C" w:rsidRDefault="00B0452C" w:rsidP="001A19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52C" w:rsidRPr="00B0452C" w:rsidRDefault="00B0452C" w:rsidP="00F9156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0452C" w:rsidRPr="00B0452C" w:rsidRDefault="00D64D1A" w:rsidP="00D64D1A">
      <w:pPr>
        <w:pStyle w:val="1"/>
        <w:spacing w:before="0" w:line="240" w:lineRule="auto"/>
        <w:ind w:firstLine="708"/>
        <w:rPr>
          <w:b w:val="0"/>
          <w:color w:val="auto"/>
        </w:rPr>
      </w:pPr>
      <w:bookmarkStart w:id="1" w:name="_Toc534997011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1 </w:t>
      </w:r>
      <w:r w:rsidR="0006223D" w:rsidRPr="00B0452C">
        <w:rPr>
          <w:b w:val="0"/>
          <w:color w:val="auto"/>
        </w:rPr>
        <w:t>Бизнес-планирование</w:t>
      </w:r>
      <w:bookmarkEnd w:id="1"/>
    </w:p>
    <w:p w:rsidR="00D64D1A" w:rsidRPr="00D64D1A" w:rsidRDefault="00D64D1A" w:rsidP="00D64D1A">
      <w:pPr>
        <w:pStyle w:val="1"/>
        <w:spacing w:before="0" w:line="240" w:lineRule="auto"/>
        <w:ind w:left="720"/>
        <w:rPr>
          <w:b w:val="0"/>
          <w:color w:val="auto"/>
        </w:rPr>
      </w:pPr>
      <w:bookmarkStart w:id="2" w:name="_Toc534997012"/>
      <w:r>
        <w:rPr>
          <w:b w:val="0"/>
          <w:color w:val="auto"/>
        </w:rPr>
        <w:t xml:space="preserve">1.1 </w:t>
      </w:r>
      <w:r w:rsidR="0006223D" w:rsidRPr="00B0452C">
        <w:rPr>
          <w:b w:val="0"/>
          <w:color w:val="auto"/>
        </w:rPr>
        <w:t>Планирование и его принципы</w:t>
      </w:r>
      <w:bookmarkEnd w:id="2"/>
    </w:p>
    <w:p w:rsidR="00654563" w:rsidRDefault="00654563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54563">
        <w:rPr>
          <w:rFonts w:ascii="Times New Roman" w:hAnsi="Times New Roman" w:cs="Times New Roman"/>
          <w:sz w:val="28"/>
          <w:szCs w:val="28"/>
        </w:rPr>
        <w:t>Планирование является первым и наиболее значимым этапом процесса управления. На основе системы планов, созданных компанией, в будущем осуществляются запланированные мероприятия, кадровое стимулирование, мониторинг деятельности компании и их оценка с точки зрения плановых показателей.</w:t>
      </w:r>
    </w:p>
    <w:p w:rsidR="0006223D" w:rsidRPr="0006223D" w:rsidRDefault="00EB020D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деятелей</w:t>
      </w:r>
      <w:r w:rsidR="0006223D" w:rsidRPr="0006223D">
        <w:rPr>
          <w:rFonts w:ascii="Times New Roman" w:hAnsi="Times New Roman" w:cs="Times New Roman"/>
          <w:sz w:val="28"/>
          <w:szCs w:val="28"/>
        </w:rPr>
        <w:t xml:space="preserve"> современного менеджмента А. Файоль отмечал: «Управлять – это предвидеть», а «предвидеть – это уже почти действовать».</w:t>
      </w:r>
    </w:p>
    <w:p w:rsidR="0006223D" w:rsidRPr="0006223D" w:rsidRDefault="0006223D" w:rsidP="00062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23D">
        <w:rPr>
          <w:rFonts w:ascii="Times New Roman" w:hAnsi="Times New Roman" w:cs="Times New Roman"/>
          <w:sz w:val="28"/>
          <w:szCs w:val="28"/>
        </w:rPr>
        <w:t>Планирование – это не только способность предусмотреть все необходимые действия, и предвидеть любые неожиданности в виде рисков, которые могут возникнуть по ходу дела, но и умение с ними справляться. Фирма не может полностью устранить риск в своей деятельности, но должна быть способна управлять им.</w:t>
      </w:r>
    </w:p>
    <w:p w:rsidR="0006223D" w:rsidRPr="0006223D" w:rsidRDefault="0006223D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6223D">
        <w:rPr>
          <w:rFonts w:ascii="Times New Roman" w:hAnsi="Times New Roman" w:cs="Times New Roman"/>
          <w:sz w:val="28"/>
          <w:szCs w:val="28"/>
        </w:rPr>
        <w:t>Планированию присущ ряд принципов. Основные из них – непрерывность и точность. Принципы непрерывности и гибкости планирования находят отражение в осуществлении процесса планирования.</w:t>
      </w:r>
    </w:p>
    <w:p w:rsidR="0006223D" w:rsidRPr="0006223D" w:rsidRDefault="0006223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62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непрерывности планирования заключается в том, что:</w:t>
      </w:r>
      <w:r w:rsidR="00EB02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020D">
        <w:rPr>
          <w:rFonts w:ascii="Times New Roman" w:hAnsi="Times New Roman" w:cs="Times New Roman"/>
          <w:sz w:val="28"/>
          <w:szCs w:val="28"/>
        </w:rPr>
        <w:t>п</w:t>
      </w:r>
      <w:r w:rsidRPr="0006223D">
        <w:rPr>
          <w:rFonts w:ascii="Times New Roman" w:hAnsi="Times New Roman" w:cs="Times New Roman"/>
          <w:sz w:val="28"/>
          <w:szCs w:val="28"/>
        </w:rPr>
        <w:t>роцесс планирования на предприятиях должен осуществляться постоянно; разработанные планы должны непрерывно приходить на смену друг другу по мере их выполнения; к планам необходимы систематические корректировки или перепланирование показателей.</w:t>
      </w:r>
    </w:p>
    <w:p w:rsidR="00772483" w:rsidRDefault="00772483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</w:rPr>
        <w:t>Неопределенность внешней среды и наличие непредвиденных изменений обусловливают необходимость постоянной корректировки ожиданий компании относительно внешних условий и соответствующей корректировки и уточнения планов.</w:t>
      </w:r>
    </w:p>
    <w:p w:rsidR="00772483" w:rsidRDefault="00772483" w:rsidP="007724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</w:rPr>
        <w:t>Вменяются не только фактические предпосылки плана, но и восприятие фирмой своих внутр</w:t>
      </w:r>
      <w:r>
        <w:rPr>
          <w:rFonts w:ascii="Times New Roman" w:hAnsi="Times New Roman" w:cs="Times New Roman"/>
          <w:sz w:val="28"/>
          <w:szCs w:val="28"/>
        </w:rPr>
        <w:t xml:space="preserve">енних ценностей и возможностей. </w:t>
      </w:r>
      <w:r w:rsidRPr="00772483">
        <w:rPr>
          <w:rFonts w:ascii="Times New Roman" w:hAnsi="Times New Roman" w:cs="Times New Roman"/>
          <w:sz w:val="28"/>
          <w:szCs w:val="28"/>
        </w:rPr>
        <w:t>Непрерывный процесс планирования позволяет обеспечивать постоянную вовлеченность работников компании в плановую деятельность со всеми вытекающими из этого положительными последствиями.</w:t>
      </w:r>
    </w:p>
    <w:p w:rsidR="0006223D" w:rsidRPr="0006223D" w:rsidRDefault="0006223D" w:rsidP="007724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62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Понятие гибкости планирования означает способность планирования менять свою ориентацию в связи с возникновением непредвиденных обстоятельств.</w:t>
      </w:r>
    </w:p>
    <w:p w:rsidR="00654563" w:rsidRDefault="00654563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54563">
        <w:rPr>
          <w:rFonts w:ascii="Times New Roman" w:hAnsi="Times New Roman" w:cs="Times New Roman"/>
          <w:sz w:val="28"/>
          <w:szCs w:val="28"/>
        </w:rPr>
        <w:t>Чтобы реализовать принцип гибкости, планы должны разрабатываться таким образом, чтобы их можно было изменять, связывая их с изменяющимися внутренними и внешними условиями. Поэтому планы обычно включают резервы, иначе известные как премии за безопасность или финансовые подушки (амортизаторы).</w:t>
      </w:r>
    </w:p>
    <w:p w:rsidR="0006223D" w:rsidRPr="0006223D" w:rsidRDefault="0006223D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62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точности.</w:t>
      </w:r>
      <w:r w:rsidRPr="0006223D">
        <w:rPr>
          <w:rFonts w:ascii="Times New Roman" w:hAnsi="Times New Roman" w:cs="Times New Roman"/>
          <w:sz w:val="28"/>
          <w:szCs w:val="28"/>
        </w:rPr>
        <w:t> Планы должны быть конкретизированы и детализированы в той степени, в какой позволяют внешние и внутренние условия деятельности фирмы.</w:t>
      </w:r>
    </w:p>
    <w:p w:rsidR="00654563" w:rsidRDefault="00654563" w:rsidP="0006223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54563">
        <w:rPr>
          <w:rFonts w:ascii="Times New Roman" w:hAnsi="Times New Roman" w:cs="Times New Roman"/>
          <w:sz w:val="28"/>
          <w:szCs w:val="28"/>
        </w:rPr>
        <w:lastRenderedPageBreak/>
        <w:t>Стратегическое долгосрочное планирование ограничивается определением основных целей компании и наиболее общих направлений ее деятельности, поскольку объем достоверной информации о будущем очень мал, а диапазон и скорость изменения экономической ситуации составляет постоянно увеличивается. В планах, рассчитанных на короткие периоды времени и для отдельных подразделений организации, конкретность и детализация должны стать обязательными.</w:t>
      </w:r>
    </w:p>
    <w:p w:rsidR="0006223D" w:rsidRPr="0006223D" w:rsidRDefault="0006223D" w:rsidP="0006223D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внутрифирменного планирования.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Необходимость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обязательное применение планов в любой сфере деятельности является рациональным поведением людей. Прежде чем действовать, каждый должен знать, что хочет и может.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Непрерывность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процесс планирования на предприятии должен осуществляться постоянно путем: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последовательной разработки новых планов по окончании действия планов предыдущих периодов;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скользящего планирования - по истечении части планового периода составляется обновленный план, в кото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увеличивается горизонт планирования, а на оставшийся период план может уточняться в связи с появлением непредусмотренных ранее изменений внешней среды или внутренних возможностей и ориентации фирмы.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Эластичность и гибкость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приспособление первоначальных планов к изменяющимся условиям.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Точность и детализация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любой план должен быть составлен с достаточно высокой степенью точности для достижения поставленной цели. По мере перехода от оперативных краткосрочных к средне- и долгосрочным стратегическим планам точность и детализация планирования соответственно может уменьшаться вплоть до определения только основных целей и общих направлений развития фирмы.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Экономичность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расходы на планирование должны соизмеряться с получаемыми от него выгодами. Вклад планирования в эффективность определяется улучшением качества принимаемых решений.</w:t>
      </w:r>
    </w:p>
    <w:p w:rsidR="0006223D" w:rsidRPr="0006223D" w:rsidRDefault="0006223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Оптимальность</w:t>
      </w:r>
      <w:r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всех этапах планирования должен обеспечиваться выбор наиболее эффективных вариантов решений. Выражается в максимизации прибыли и других результативных показателей фирмы и минимизации затратных, при прогнозируемых ограничениях.</w:t>
      </w:r>
    </w:p>
    <w:p w:rsidR="0006223D" w:rsidRPr="0006223D" w:rsidRDefault="00EB020D" w:rsidP="0006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6223D" w:rsidRPr="0006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23D"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23D"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Ранжирование объектов планирования</w:t>
      </w:r>
      <w:r w:rsidR="0006223D"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инвестирование в наиболее доходные товары (отрасли). При одинаковой конкурентоспособности товаров - в первую очередь развитие производства товаров с наибольшим объемом продаж.</w:t>
      </w:r>
    </w:p>
    <w:p w:rsidR="0006223D" w:rsidRPr="001A1941" w:rsidRDefault="00EB020D" w:rsidP="001A194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6223D" w:rsidRPr="00062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6223D"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23D" w:rsidRPr="000622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Стабильность</w:t>
      </w:r>
      <w:r w:rsidR="0006223D" w:rsidRP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неизменность планов капитальных вложений, иначе возможны большие потери ресур</w:t>
      </w:r>
      <w:r w:rsidR="0006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дополнительные затраты.</w:t>
      </w:r>
    </w:p>
    <w:p w:rsidR="00EB020D" w:rsidRPr="00B0452C" w:rsidRDefault="00B0452C" w:rsidP="00B0452C">
      <w:pPr>
        <w:pStyle w:val="1"/>
        <w:ind w:firstLine="708"/>
        <w:rPr>
          <w:b w:val="0"/>
          <w:color w:val="auto"/>
        </w:rPr>
      </w:pPr>
      <w:bookmarkStart w:id="3" w:name="_Toc534997013"/>
      <w:r>
        <w:rPr>
          <w:b w:val="0"/>
          <w:color w:val="auto"/>
        </w:rPr>
        <w:lastRenderedPageBreak/>
        <w:t>1.2</w:t>
      </w:r>
      <w:r w:rsidRPr="00B0452C">
        <w:rPr>
          <w:b w:val="0"/>
          <w:color w:val="auto"/>
        </w:rPr>
        <w:t xml:space="preserve"> </w:t>
      </w:r>
      <w:r w:rsidR="00EB020D" w:rsidRPr="00B0452C">
        <w:rPr>
          <w:b w:val="0"/>
          <w:color w:val="auto"/>
        </w:rPr>
        <w:t>Этапы разработки бизнес-планов на предприятии</w:t>
      </w:r>
      <w:bookmarkEnd w:id="3"/>
    </w:p>
    <w:p w:rsidR="00654563" w:rsidRPr="00654563" w:rsidRDefault="00654563" w:rsidP="00EB020D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54563">
        <w:rPr>
          <w:rFonts w:ascii="Times New Roman" w:hAnsi="Times New Roman" w:cs="Times New Roman"/>
          <w:iCs/>
          <w:sz w:val="28"/>
          <w:szCs w:val="28"/>
          <w:lang w:eastAsia="ru-RU"/>
        </w:rPr>
        <w:t>Процесс разработки бизнес-плана включает три интегрированных этапа. На первом этапе решаются экономические задачи анализа и оценки уровня производственной активности предприятия, характеристики производственного потенциала и сферы бизнеса. Второй этап - это решение проблем изучения рынка, разработка прогноза производства и формирование эффективной системы управления. На третьем этапе разрабатывается стратегия финансирования мероприятий по развитию производства и реализации конкурентоспособной продукции и повышению эффективности производства.</w:t>
      </w:r>
    </w:p>
    <w:p w:rsidR="00EB020D" w:rsidRPr="00EB020D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02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Разработка бизнес-плана включает взаимоувязанные между собой этапы, выстроенные в определенной логической последо</w:t>
      </w:r>
      <w:r w:rsidRPr="00EB02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вательности.</w:t>
      </w:r>
    </w:p>
    <w:p w:rsidR="00772483" w:rsidRDefault="00772483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sz w:val="28"/>
          <w:szCs w:val="28"/>
          <w:lang w:eastAsia="ru-RU"/>
        </w:rPr>
        <w:t>На первом этапе разработки бизнес-плана цели его подготовки определяются на основе перечня задач, для решения которых предназначен бизнес-план конкретного предприятия. В настоящее время такими целями могут быть: достижение безубыточности своей деятельности; ввод в эксплуатацию нового магазина, цеха; выпуск новой продукции; реализация мероприятий по совершенствованию маркетинга и менеджмента и др.</w:t>
      </w:r>
    </w:p>
    <w:p w:rsidR="00772483" w:rsidRDefault="00772483" w:rsidP="00EB020D">
      <w:pPr>
        <w:pStyle w:val="a4"/>
        <w:ind w:firstLine="708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Второй этап развития бизнес-план включает анализ, оценку и прогнозирование собственных возможностей предприятия, т. е. анализ текущих и прогнозных результатов деятельности предприятия; анализ и прогнозирование обеспеченности его деятельности материальными, трудовыми и финансовыми ресурсами; анализ и прогнозирование текущих результатов деятельности основных конкурентов; анализ и прогнозирования рынка; анализ и прогноз возможных рисков</w:t>
      </w:r>
      <w:r w:rsidRPr="007724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B020D" w:rsidRPr="00EB020D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B020D">
        <w:rPr>
          <w:rFonts w:ascii="Times New Roman" w:hAnsi="Times New Roman" w:cs="Times New Roman"/>
          <w:sz w:val="28"/>
          <w:szCs w:val="28"/>
          <w:lang w:eastAsia="ru-RU"/>
        </w:rPr>
        <w:t>Таким образом, первый и второй этапы определяют содер</w:t>
      </w:r>
      <w:r w:rsidRPr="00EB020D">
        <w:rPr>
          <w:rFonts w:ascii="Times New Roman" w:hAnsi="Times New Roman" w:cs="Times New Roman"/>
          <w:sz w:val="28"/>
          <w:szCs w:val="28"/>
          <w:lang w:eastAsia="ru-RU"/>
        </w:rPr>
        <w:softHyphen/>
        <w:t>жание подготовительной экономической работы по составле</w:t>
      </w:r>
      <w:r w:rsidRPr="00EB020D">
        <w:rPr>
          <w:rFonts w:ascii="Times New Roman" w:hAnsi="Times New Roman" w:cs="Times New Roman"/>
          <w:sz w:val="28"/>
          <w:szCs w:val="28"/>
          <w:lang w:eastAsia="ru-RU"/>
        </w:rPr>
        <w:softHyphen/>
        <w:t>нию бизнес-плана.</w:t>
      </w:r>
    </w:p>
    <w:p w:rsidR="00EB020D" w:rsidRPr="00EB020D" w:rsidRDefault="00EB020D" w:rsidP="00EB02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020D">
        <w:rPr>
          <w:rFonts w:ascii="Times New Roman" w:hAnsi="Times New Roman" w:cs="Times New Roman"/>
          <w:sz w:val="28"/>
          <w:szCs w:val="28"/>
          <w:lang w:eastAsia="ru-RU"/>
        </w:rPr>
        <w:t>Следующие этапы разработки бизнес-плана деятельности предприятия представляют собой непосредственное его состав</w:t>
      </w:r>
      <w:r w:rsidRPr="00EB020D">
        <w:rPr>
          <w:rFonts w:ascii="Times New Roman" w:hAnsi="Times New Roman" w:cs="Times New Roman"/>
          <w:sz w:val="28"/>
          <w:szCs w:val="28"/>
          <w:lang w:eastAsia="ru-RU"/>
        </w:rPr>
        <w:softHyphen/>
        <w:t>ление (формирование).</w:t>
      </w:r>
    </w:p>
    <w:p w:rsidR="00772483" w:rsidRPr="00772483" w:rsidRDefault="00772483" w:rsidP="00EB020D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Третий этап включает в себя характеристику планируемой предприятием продукции, выполняемых им работ и услуг. Целью данного этапа является оценка сильных и слабых сторон деятельности в сферах управления, производства, маркетинга, финансов, кадровой политики предприятия и его основных конкурентов.</w:t>
      </w:r>
    </w:p>
    <w:p w:rsidR="00772483" w:rsidRPr="00772483" w:rsidRDefault="00772483" w:rsidP="00EB020D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Четвертый этап: </w:t>
      </w: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рынков сбыта. Целью данного этапа является оценка рынков сбыта, уровня конкуренции, конкурентоспособности товаров, работ и услуг. В результате исследования, проведенного на данном этапе, должно быть сформулировано обобщенное понимание рынков и конкурентов.</w:t>
      </w:r>
    </w:p>
    <w:p w:rsidR="00772483" w:rsidRPr="00772483" w:rsidRDefault="00772483" w:rsidP="00EB020D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Пятый этап предполагает разработку производственного плана, который включает в себя прогноз производства (реализации) продукции (товаров), работ, услуг с учетом задач программы социально-экономического развития предприятия и результатов анализа и прогнозирования собственных возможностей, определение потребности в основных средствах, сырье, </w:t>
      </w: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оборудовании, персонале по категориям работников, трудозатрат, определение общей себестоимости продукции.</w:t>
      </w:r>
    </w:p>
    <w:p w:rsidR="00EB020D" w:rsidRPr="00772483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Шестой этап 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t>включает разработку ценовой политики предприятия, а также системы формирования спроса и стиму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softHyphen/>
        <w:t>лирования сбыта. Целью данного этапа является разработка маркетинговой стратегии предприятия.</w:t>
      </w:r>
    </w:p>
    <w:p w:rsidR="00EB020D" w:rsidRPr="00772483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Седьмой этап 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t>предполагает выбор типа организационной структуры и оценку ее эффективности.</w:t>
      </w:r>
    </w:p>
    <w:p w:rsidR="00EB020D" w:rsidRPr="00772483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Восьмой этап 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t>предусматривает описание возможных типов рисков, расчет уровней рисков и разработку мероприятий по их снижению и предупреждению.</w:t>
      </w:r>
    </w:p>
    <w:p w:rsidR="00EB020D" w:rsidRPr="00772483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Девятый этап 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t>состоит в разработке финансового плана предприятия, целью которого является оценка эффективности планируемой деятельности предприятия. Данный этап включа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softHyphen/>
        <w:t>ет: прогноз доходов и расходов; сметы фондов; прогнозный ба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softHyphen/>
        <w:t>ланс денежных средств; прогнозный баланс активов и пасси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softHyphen/>
        <w:t>вов; прогноз ключевых финансовых показателей.</w:t>
      </w:r>
    </w:p>
    <w:p w:rsidR="00EB020D" w:rsidRPr="00772483" w:rsidRDefault="00EB020D" w:rsidP="00EB020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iCs/>
          <w:sz w:val="28"/>
          <w:szCs w:val="28"/>
          <w:lang w:eastAsia="ru-RU"/>
        </w:rPr>
        <w:t>Десятым, 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t>завершающим этапом разработки бизнес-плана, является составление резюме, которое представляет собой, по сути, краткое изложение бизнес-плана деятельности пред</w:t>
      </w:r>
      <w:r w:rsidRPr="00772483">
        <w:rPr>
          <w:rFonts w:ascii="Times New Roman" w:hAnsi="Times New Roman" w:cs="Times New Roman"/>
          <w:sz w:val="28"/>
          <w:szCs w:val="28"/>
          <w:lang w:eastAsia="ru-RU"/>
        </w:rPr>
        <w:softHyphen/>
        <w:t>приятия.</w:t>
      </w:r>
    </w:p>
    <w:p w:rsidR="00772483" w:rsidRDefault="00772483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</w:rPr>
        <w:t>Бизнес-план компании разрабатывается в течение финансового года. Он отражает затраты и результаты всех видов деятельности, включая инновационные и инвестиционные проекты. Содержание бизнес-плана предприятия представляет интерес для собственников (так как в нем оценивается рентабельность капитала), администрации (оценка ее профессиональной деятельности и эффективности), персонала (сохранение рабочих мест и определение заработной платы), поставщиков (оценка платежеспособности), для органов государственной власти и местного самоуправления (стабильность трудовых ресурсов и налоговые платежи).</w:t>
      </w:r>
    </w:p>
    <w:p w:rsidR="001F7E0F" w:rsidRDefault="001F7E0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Отличительная особенность бизнес-плана предприятия со</w:t>
      </w:r>
      <w:r w:rsidRPr="001F7E0F">
        <w:rPr>
          <w:rFonts w:ascii="Times New Roman" w:hAnsi="Times New Roman" w:cs="Times New Roman"/>
          <w:sz w:val="28"/>
          <w:szCs w:val="28"/>
        </w:rPr>
        <w:softHyphen/>
        <w:t>стоит в том, что он разрабатывается исходя из законов рынка, отсюда предприятие самостоятельно ищет рынки сбыта, фор</w:t>
      </w:r>
      <w:r w:rsidRPr="001F7E0F">
        <w:rPr>
          <w:rFonts w:ascii="Times New Roman" w:hAnsi="Times New Roman" w:cs="Times New Roman"/>
          <w:sz w:val="28"/>
          <w:szCs w:val="28"/>
        </w:rPr>
        <w:softHyphen/>
        <w:t>мирует производственную программу и цены на продукцию; осуществляет планирование маркетинга; признает альтернати</w:t>
      </w:r>
      <w:r w:rsidRPr="001F7E0F">
        <w:rPr>
          <w:rFonts w:ascii="Times New Roman" w:hAnsi="Times New Roman" w:cs="Times New Roman"/>
          <w:sz w:val="28"/>
          <w:szCs w:val="28"/>
        </w:rPr>
        <w:softHyphen/>
        <w:t>вы и риски, с которыми непосредственно связано мышление работников предприятия об издержках, доходах, прибылях, стоимости предприятия; использует рентабельность собствен</w:t>
      </w:r>
      <w:r w:rsidRPr="001F7E0F">
        <w:rPr>
          <w:rFonts w:ascii="Times New Roman" w:hAnsi="Times New Roman" w:cs="Times New Roman"/>
          <w:sz w:val="28"/>
          <w:szCs w:val="28"/>
        </w:rPr>
        <w:softHyphen/>
        <w:t>ного капитала в качестве критерия оценки экономической эф</w:t>
      </w:r>
      <w:r w:rsidRPr="001F7E0F">
        <w:rPr>
          <w:rFonts w:ascii="Times New Roman" w:hAnsi="Times New Roman" w:cs="Times New Roman"/>
          <w:sz w:val="28"/>
          <w:szCs w:val="28"/>
        </w:rPr>
        <w:softHyphen/>
        <w:t>фективности бизнес-плана предприятия.</w:t>
      </w:r>
    </w:p>
    <w:p w:rsidR="001F7E0F" w:rsidRDefault="001F7E0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F7E0F" w:rsidRDefault="001F7E0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F7E0F" w:rsidRDefault="001F7E0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F7E0F" w:rsidRDefault="001F7E0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72483" w:rsidRDefault="00772483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33B5F" w:rsidRDefault="00333B5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F7E0F" w:rsidRDefault="001F7E0F" w:rsidP="001A19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3B5F" w:rsidRDefault="00333B5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33B5F" w:rsidRPr="00D64D1A" w:rsidRDefault="00D64D1A" w:rsidP="00D64D1A">
      <w:pPr>
        <w:pStyle w:val="1"/>
        <w:ind w:firstLine="708"/>
        <w:rPr>
          <w:b w:val="0"/>
        </w:rPr>
      </w:pPr>
      <w:bookmarkStart w:id="4" w:name="_Toc534997014"/>
      <w:r>
        <w:rPr>
          <w:b w:val="0"/>
          <w:color w:val="auto"/>
        </w:rPr>
        <w:lastRenderedPageBreak/>
        <w:t xml:space="preserve">1.3 </w:t>
      </w:r>
      <w:r w:rsidR="001F7E0F" w:rsidRPr="00D64D1A">
        <w:rPr>
          <w:b w:val="0"/>
          <w:color w:val="auto"/>
        </w:rPr>
        <w:t>Типология бизнес-планов</w:t>
      </w:r>
      <w:bookmarkEnd w:id="4"/>
    </w:p>
    <w:p w:rsidR="00654563" w:rsidRDefault="00654563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54563">
        <w:rPr>
          <w:rFonts w:ascii="Times New Roman" w:hAnsi="Times New Roman" w:cs="Times New Roman"/>
          <w:sz w:val="28"/>
          <w:szCs w:val="28"/>
        </w:rPr>
        <w:t>Теоретические аспекты определяют единство структуры бизнес-плана, но содержание разделов бизнес-плана может варьироваться в зависимости от типа бизнеса. Например, при составлении плана получения инвестиционных ресурсов необходимо обратить внимание на те аспекты, которые могут оказать более благоприятное впечатление на потенциальных инвесторов и вызвать их интерес (например, сосредоточиться на прибыльности и точности представленных финансовых расчетов</w:t>
      </w:r>
      <w:proofErr w:type="gramStart"/>
      <w:r w:rsidRPr="00654563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Pr="00654563">
        <w:rPr>
          <w:rFonts w:ascii="Times New Roman" w:hAnsi="Times New Roman" w:cs="Times New Roman"/>
          <w:sz w:val="28"/>
          <w:szCs w:val="28"/>
        </w:rPr>
        <w:t>.</w:t>
      </w:r>
    </w:p>
    <w:p w:rsidR="00654563" w:rsidRDefault="00654563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54563">
        <w:rPr>
          <w:rFonts w:ascii="Times New Roman" w:hAnsi="Times New Roman" w:cs="Times New Roman"/>
          <w:sz w:val="28"/>
          <w:szCs w:val="28"/>
        </w:rPr>
        <w:t>Следует иметь в виду, что работать с частными инвесторами гораздо сложнее, чем с банковскими учреждениями, предоставляющими кредитные ресурсы. Предприниматели осознают все возможные трудности при реализации проекта и риск потерять вложенные средства. Банковские организации уделяют больше внимания чисто формальной стороне (например, четкое описание основных бизнес-процессов).</w:t>
      </w:r>
    </w:p>
    <w:p w:rsidR="00772483" w:rsidRDefault="00772483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</w:rPr>
        <w:t>В зависимости от специфики отрасли, размера предприятия, объемов предлагаемых товаров и их ассортимента общий объем (количество страниц) бизнес-плана и содержание его отдельных разделов могут быть очень разными.</w:t>
      </w:r>
    </w:p>
    <w:p w:rsidR="00772483" w:rsidRDefault="00772483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</w:rPr>
        <w:t>В некоторых случаях, если предметом бизнес-плана является открытие мини-кафе или прачечной на дому, она требует менее тщательного изучения. Более того, некоторые разделы могут вообще отсутствовать.</w:t>
      </w:r>
    </w:p>
    <w:p w:rsidR="00EA589B" w:rsidRPr="00EA589B" w:rsidRDefault="00EA589B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A589B">
        <w:rPr>
          <w:rFonts w:ascii="Times New Roman" w:hAnsi="Times New Roman" w:cs="Times New Roman"/>
          <w:sz w:val="28"/>
          <w:szCs w:val="28"/>
        </w:rPr>
        <w:t>В других – если речь идет о финансовом оздоровлении крупного промышленного предприятия или выпуске инновационной продукции в приоритетной области, требующих значительных объемов финансовых инвестиций, необходимо проводить глубо</w:t>
      </w:r>
      <w:r w:rsidRPr="00EA589B">
        <w:rPr>
          <w:rFonts w:ascii="Times New Roman" w:hAnsi="Times New Roman" w:cs="Times New Roman"/>
          <w:sz w:val="28"/>
          <w:szCs w:val="28"/>
        </w:rPr>
        <w:softHyphen/>
        <w:t>кие рыночные исследования, проводить комплексный финансовый анализ.</w:t>
      </w:r>
    </w:p>
    <w:p w:rsidR="001F7E0F" w:rsidRPr="00EA589B" w:rsidRDefault="001F7E0F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A589B">
        <w:rPr>
          <w:rFonts w:ascii="Times New Roman" w:hAnsi="Times New Roman" w:cs="Times New Roman"/>
          <w:sz w:val="28"/>
          <w:szCs w:val="28"/>
        </w:rPr>
        <w:t>Существует несколько целей составления бизнес – плана. В соответствии с этими целями принято выделять следующие типы бизнес – планов:</w:t>
      </w:r>
    </w:p>
    <w:p w:rsidR="001F7E0F" w:rsidRPr="001F7E0F" w:rsidRDefault="001F7E0F" w:rsidP="001F7E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Полный бизнес – план коммерческой идеи или инвестиционного проекта – изложение для потенциального партнера или инвестора результатов маркетингового исследования, обоснование стратегии освоения рынка, предполагаемых финансовых результатов.</w:t>
      </w:r>
    </w:p>
    <w:p w:rsidR="001F7E0F" w:rsidRPr="001F7E0F" w:rsidRDefault="001F7E0F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Концепт бизнес – плана коммерческой идеи или инвестиционного проекта – основа для переговоров с потенциальным инвестором или партнером для выяснения степени его заинтересованности или возможной вовлеченности в проект.</w:t>
      </w:r>
    </w:p>
    <w:p w:rsidR="001F7E0F" w:rsidRPr="001F7E0F" w:rsidRDefault="001F7E0F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Бизнес – план компании (группы) – изложение перспектив развития компании на предстоящей плановый период перед советом директоров или собранием акционеров с указанием основных бюджетных наметок и хозяйственных показателей для обоснования объемов инвестиций или других ресурсов.</w:t>
      </w:r>
    </w:p>
    <w:p w:rsidR="001F7E0F" w:rsidRPr="001F7E0F" w:rsidRDefault="001F7E0F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 xml:space="preserve">Бизнес – план структурно подразделения – изложение перед высшим руководством корпорации плана развития хозяйственной (операционной) </w:t>
      </w:r>
      <w:r w:rsidRPr="001F7E0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подразделения для обоснования объемов и степени приоритетности централизованно выделяемых ресурсов или </w:t>
      </w:r>
      <w:proofErr w:type="gramStart"/>
      <w:r w:rsidRPr="001F7E0F">
        <w:rPr>
          <w:rFonts w:ascii="Times New Roman" w:hAnsi="Times New Roman" w:cs="Times New Roman"/>
          <w:sz w:val="28"/>
          <w:szCs w:val="28"/>
        </w:rPr>
        <w:t>величины прироста</w:t>
      </w:r>
      <w:proofErr w:type="gramEnd"/>
      <w:r w:rsidRPr="001F7E0F">
        <w:rPr>
          <w:rFonts w:ascii="Times New Roman" w:hAnsi="Times New Roman" w:cs="Times New Roman"/>
          <w:sz w:val="28"/>
          <w:szCs w:val="28"/>
        </w:rPr>
        <w:t xml:space="preserve"> оставляемой в распоряжении подразделения прибыли.</w:t>
      </w:r>
    </w:p>
    <w:p w:rsidR="001F7E0F" w:rsidRPr="001F7E0F" w:rsidRDefault="001F7E0F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Бизнес – план (заявка на кредит) для получения на коммерческой основе заемных средств от организации – кредитора.</w:t>
      </w:r>
    </w:p>
    <w:p w:rsidR="001F7E0F" w:rsidRPr="001F7E0F" w:rsidRDefault="001F7E0F" w:rsidP="00EA589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Бизнес – план (заявка на грант) для получения средств из государственного бюджета или благотворительных фондов для решения острых социально – политических проблем с обоснованием прямых и косвенных выгод для региона или общества в целом от выделения средств или ресурсов под данный проект.</w:t>
      </w:r>
    </w:p>
    <w:p w:rsidR="00772483" w:rsidRDefault="001F7E0F" w:rsidP="007724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F7E0F">
        <w:rPr>
          <w:rFonts w:ascii="Times New Roman" w:hAnsi="Times New Roman" w:cs="Times New Roman"/>
          <w:sz w:val="28"/>
          <w:szCs w:val="28"/>
        </w:rPr>
        <w:t>Бизнес – план развития региона – обоснование перспектив социально – экономического развития региона и объемов финансирования соответствующих программ для органов с бюджетными полном</w:t>
      </w:r>
      <w:r w:rsidR="00772483">
        <w:rPr>
          <w:rFonts w:ascii="Times New Roman" w:hAnsi="Times New Roman" w:cs="Times New Roman"/>
          <w:sz w:val="28"/>
          <w:szCs w:val="28"/>
        </w:rPr>
        <w:t>очиями.</w:t>
      </w:r>
    </w:p>
    <w:p w:rsidR="001F7E0F" w:rsidRDefault="00772483" w:rsidP="007724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</w:rPr>
        <w:t>Понятно, что при составлении бизнес-планов каждого вида, следует уделять больше внимания определенным вопросам, связанным с целью его составления. Бизнес-план должен быть достаточно подробным, чтобы потенциальные инвесторы и кредиторы могли получить полное представление о предлагаемом проекте и его целях. Состав бизнес-плана и степень их детализации зависят от размеров будущего проекта и сферы, к которой он принадлежит.</w:t>
      </w: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83" w:rsidRDefault="00772483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83" w:rsidRDefault="00772483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83" w:rsidRDefault="00772483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89B" w:rsidRDefault="00EA589B" w:rsidP="001F7E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D86" w:rsidRDefault="009E2D86" w:rsidP="001A19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D86" w:rsidRDefault="009E2D86" w:rsidP="009E2D86">
      <w:pPr>
        <w:pStyle w:val="a4"/>
        <w:ind w:firstLine="708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2 Бизнес-план компании</w:t>
      </w:r>
    </w:p>
    <w:p w:rsidR="00EA589B" w:rsidRPr="00EA589B" w:rsidRDefault="00EA589B" w:rsidP="009E2D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9E2D8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.1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A589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Краткая характеристика предприятия</w:t>
      </w:r>
    </w:p>
    <w:p w:rsidR="00FB6B6C" w:rsidRPr="00893065" w:rsidRDefault="00FB6B6C" w:rsidP="00FB6B6C">
      <w:pPr>
        <w:pStyle w:val="2"/>
        <w:ind w:left="10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Pr="00237446" w:rsidRDefault="00FB6B6C" w:rsidP="00B0452C">
            <w:pPr>
              <w:tabs>
                <w:tab w:val="num" w:pos="884"/>
              </w:tabs>
              <w:spacing w:before="120" w:after="120"/>
            </w:pPr>
            <w:proofErr w:type="spellStart"/>
            <w:r>
              <w:rPr>
                <w:lang w:val="en-US"/>
              </w:rPr>
              <w:t>UltraSolars</w:t>
            </w:r>
            <w:proofErr w:type="spellEnd"/>
            <w:r w:rsidRPr="00237446">
              <w:t xml:space="preserve">, </w:t>
            </w:r>
            <w:r>
              <w:t>компания по производству солнечных батарей</w:t>
            </w:r>
          </w:p>
        </w:tc>
      </w:tr>
    </w:tbl>
    <w:p w:rsidR="00FB6B6C" w:rsidRPr="00A12477" w:rsidRDefault="00FB6B6C" w:rsidP="00FB6B6C">
      <w:pPr>
        <w:pStyle w:val="2"/>
        <w:ind w:left="1080"/>
        <w:rPr>
          <w:sz w:val="24"/>
          <w:szCs w:val="24"/>
        </w:rPr>
      </w:pPr>
      <w:bookmarkStart w:id="5" w:name="_Toc525487575"/>
      <w:bookmarkStart w:id="6" w:name="_Toc534997015"/>
      <w:r>
        <w:rPr>
          <w:sz w:val="24"/>
          <w:szCs w:val="24"/>
        </w:rPr>
        <w:t>Источник зарождения идеи и оценка</w:t>
      </w:r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Pr="00237446" w:rsidRDefault="00FB6B6C" w:rsidP="00B0452C">
            <w:pPr>
              <w:tabs>
                <w:tab w:val="num" w:pos="884"/>
              </w:tabs>
              <w:spacing w:before="120" w:after="120"/>
            </w:pPr>
            <w:r>
              <w:t>Идея возникла в связи с истощающимися запасами природных не возобновляемых</w:t>
            </w:r>
            <w:r w:rsidRPr="00237446">
              <w:t>/</w:t>
            </w:r>
            <w:r>
              <w:t>медленно возобновляемых ресурсов. Перспективы развития достаточно велики, так как за «бесконечными» источниками энергии стоит будущее.</w:t>
            </w:r>
          </w:p>
        </w:tc>
      </w:tr>
    </w:tbl>
    <w:p w:rsidR="00FB6B6C" w:rsidRPr="00A12477" w:rsidRDefault="00FB6B6C" w:rsidP="00FB6B6C">
      <w:pPr>
        <w:pStyle w:val="2"/>
        <w:ind w:left="1080"/>
        <w:rPr>
          <w:sz w:val="24"/>
          <w:szCs w:val="24"/>
        </w:rPr>
      </w:pPr>
      <w:bookmarkStart w:id="7" w:name="_Toc525487576"/>
      <w:bookmarkStart w:id="8" w:name="_Toc534997016"/>
      <w:r>
        <w:rPr>
          <w:sz w:val="24"/>
          <w:szCs w:val="24"/>
        </w:rPr>
        <w:t>Суть идеи и описание ситуации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Идея заключена в производстве солнечных панелей, для удовлетворения клиентской необходимости в энергии. Сейчас, абсолютно любая энергия дорожает и я, более чем уверен, что продолжит это делать. Соответственно, возникает идея-решение в виде альтернативного способа получения энергии</w:t>
            </w:r>
          </w:p>
        </w:tc>
      </w:tr>
    </w:tbl>
    <w:p w:rsidR="00FB6B6C" w:rsidRPr="00701B11" w:rsidRDefault="00FB6B6C" w:rsidP="00FB6B6C">
      <w:pPr>
        <w:pStyle w:val="2"/>
        <w:ind w:left="1080"/>
        <w:rPr>
          <w:sz w:val="24"/>
          <w:szCs w:val="24"/>
        </w:rPr>
      </w:pPr>
      <w:bookmarkStart w:id="9" w:name="_Toc525487577"/>
      <w:bookmarkStart w:id="10" w:name="_Toc534997017"/>
      <w:r>
        <w:rPr>
          <w:sz w:val="24"/>
          <w:szCs w:val="24"/>
        </w:rPr>
        <w:t>Сроки</w:t>
      </w:r>
      <w:bookmarkEnd w:id="9"/>
      <w:bookmarkEnd w:id="10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B6B6C" w:rsidRPr="00FB6B6C" w:rsidTr="00FB6B6C">
        <w:tc>
          <w:tcPr>
            <w:tcW w:w="9571" w:type="dxa"/>
          </w:tcPr>
          <w:p w:rsidR="00FB6B6C" w:rsidRPr="00FB6B6C" w:rsidRDefault="00FB6B6C" w:rsidP="00B0452C">
            <w:pPr>
              <w:rPr>
                <w:sz w:val="22"/>
                <w:szCs w:val="22"/>
              </w:rPr>
            </w:pPr>
            <w:r w:rsidRPr="00FB6B6C">
              <w:rPr>
                <w:sz w:val="22"/>
                <w:szCs w:val="22"/>
              </w:rPr>
              <w:t>Начало выпуска продукции (услуг) 1 месяц</w:t>
            </w:r>
          </w:p>
        </w:tc>
      </w:tr>
      <w:tr w:rsidR="00FB6B6C" w:rsidRPr="00FB6B6C" w:rsidTr="00FB6B6C">
        <w:tc>
          <w:tcPr>
            <w:tcW w:w="9571" w:type="dxa"/>
          </w:tcPr>
          <w:p w:rsidR="00FB6B6C" w:rsidRPr="00FB6B6C" w:rsidRDefault="00FB6B6C" w:rsidP="00B0452C">
            <w:pPr>
              <w:rPr>
                <w:sz w:val="22"/>
                <w:szCs w:val="22"/>
              </w:rPr>
            </w:pPr>
            <w:r w:rsidRPr="00FB6B6C">
              <w:rPr>
                <w:sz w:val="22"/>
                <w:szCs w:val="22"/>
              </w:rPr>
              <w:t>Продолжительность реализации бизнес-идеи 5 месяцев</w:t>
            </w:r>
          </w:p>
        </w:tc>
      </w:tr>
    </w:tbl>
    <w:p w:rsidR="00FB6B6C" w:rsidRDefault="00FB6B6C" w:rsidP="00FB6B6C"/>
    <w:p w:rsidR="00FB6B6C" w:rsidRPr="00701B11" w:rsidRDefault="00FB6B6C" w:rsidP="00FB6B6C">
      <w:pPr>
        <w:pStyle w:val="2"/>
        <w:ind w:left="1080"/>
        <w:rPr>
          <w:sz w:val="24"/>
          <w:szCs w:val="24"/>
        </w:rPr>
      </w:pPr>
      <w:bookmarkStart w:id="11" w:name="_Toc525487578"/>
      <w:bookmarkStart w:id="12" w:name="_Toc534997018"/>
      <w:r w:rsidRPr="00701B11">
        <w:rPr>
          <w:sz w:val="24"/>
          <w:szCs w:val="24"/>
        </w:rPr>
        <w:t>Продукт (услуга) для реализации на рынке</w:t>
      </w:r>
      <w:bookmarkEnd w:id="11"/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Pr="00551B96" w:rsidRDefault="00FB6B6C" w:rsidP="00B0452C">
            <w:pPr>
              <w:tabs>
                <w:tab w:val="num" w:pos="884"/>
              </w:tabs>
              <w:spacing w:before="120" w:after="120"/>
              <w:rPr>
                <w:lang w:val="en-US"/>
              </w:rPr>
            </w:pPr>
            <w:r>
              <w:t xml:space="preserve">Солнечная панель </w:t>
            </w:r>
            <w:r>
              <w:rPr>
                <w:lang w:val="en-US"/>
              </w:rPr>
              <w:t>VHR2525</w:t>
            </w:r>
          </w:p>
        </w:tc>
      </w:tr>
      <w:tr w:rsidR="00FB6B6C" w:rsidTr="00B0452C">
        <w:tc>
          <w:tcPr>
            <w:tcW w:w="10140" w:type="dxa"/>
            <w:shd w:val="clear" w:color="auto" w:fill="auto"/>
          </w:tcPr>
          <w:p w:rsidR="00FB6B6C" w:rsidRPr="00551B96" w:rsidRDefault="00FB6B6C" w:rsidP="00B0452C">
            <w:pPr>
              <w:tabs>
                <w:tab w:val="num" w:pos="884"/>
              </w:tabs>
              <w:spacing w:before="120" w:after="120"/>
              <w:rPr>
                <w:lang w:val="en-US"/>
              </w:rPr>
            </w:pPr>
            <w:r>
              <w:t>Коллектор</w:t>
            </w:r>
          </w:p>
        </w:tc>
      </w:tr>
      <w:tr w:rsidR="00FB6B6C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Обогревательная система</w:t>
            </w:r>
          </w:p>
        </w:tc>
      </w:tr>
    </w:tbl>
    <w:p w:rsidR="00FB6B6C" w:rsidRDefault="00FB6B6C" w:rsidP="00FB6B6C"/>
    <w:p w:rsidR="00FB6B6C" w:rsidRPr="00701B11" w:rsidRDefault="00FB6B6C" w:rsidP="00FB6B6C">
      <w:pPr>
        <w:pStyle w:val="2"/>
        <w:ind w:left="1080"/>
        <w:rPr>
          <w:sz w:val="24"/>
          <w:szCs w:val="24"/>
        </w:rPr>
      </w:pPr>
      <w:bookmarkStart w:id="13" w:name="_Toc525487579"/>
      <w:bookmarkStart w:id="14" w:name="_Toc534997019"/>
      <w:r w:rsidRPr="00701B11">
        <w:rPr>
          <w:sz w:val="24"/>
          <w:szCs w:val="24"/>
        </w:rPr>
        <w:t>Рынок сбыта</w:t>
      </w:r>
      <w:bookmarkEnd w:id="13"/>
      <w:bookmarkEnd w:id="14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FB6B6C" w:rsidTr="00B0452C">
        <w:tc>
          <w:tcPr>
            <w:tcW w:w="10140" w:type="dxa"/>
          </w:tcPr>
          <w:p w:rsidR="00FB6B6C" w:rsidRPr="004C1B62" w:rsidRDefault="00FB6B6C" w:rsidP="00B0452C">
            <w:pPr>
              <w:tabs>
                <w:tab w:val="num" w:pos="8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 будет интересен для мужчин и женщин в возрасте от 25 до 60 лет, проживающих на территории Краснодарского края, имеющие средний и высокий достаток. Сегментом рынка будет как </w:t>
            </w:r>
            <w:r>
              <w:rPr>
                <w:sz w:val="28"/>
                <w:szCs w:val="28"/>
                <w:lang w:val="en-US"/>
              </w:rPr>
              <w:t xml:space="preserve">B2C, </w:t>
            </w:r>
            <w:r>
              <w:rPr>
                <w:sz w:val="28"/>
                <w:szCs w:val="28"/>
              </w:rPr>
              <w:t xml:space="preserve">так и </w:t>
            </w:r>
            <w:r>
              <w:rPr>
                <w:sz w:val="28"/>
                <w:szCs w:val="28"/>
                <w:lang w:val="en-US"/>
              </w:rPr>
              <w:t>B2B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15" w:name="_Toc525487580"/>
      <w:bookmarkStart w:id="16" w:name="_Toc534997020"/>
      <w:r w:rsidRPr="00701B11">
        <w:rPr>
          <w:sz w:val="24"/>
          <w:szCs w:val="24"/>
        </w:rPr>
        <w:t>Конкуренты на рынке</w:t>
      </w:r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206"/>
        <w:gridCol w:w="3190"/>
      </w:tblGrid>
      <w:tr w:rsidR="00FB6B6C" w:rsidTr="00B0452C">
        <w:tc>
          <w:tcPr>
            <w:tcW w:w="338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Конкуренты (кто)</w:t>
            </w:r>
          </w:p>
        </w:tc>
        <w:tc>
          <w:tcPr>
            <w:tcW w:w="338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Их предложения</w:t>
            </w:r>
          </w:p>
        </w:tc>
        <w:tc>
          <w:tcPr>
            <w:tcW w:w="338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Ваши предложения</w:t>
            </w:r>
          </w:p>
        </w:tc>
      </w:tr>
      <w:tr w:rsidR="00FB6B6C" w:rsidTr="00B0452C">
        <w:tc>
          <w:tcPr>
            <w:tcW w:w="338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ЭКОПРОЕКТ-ЭНЕРГО.РУ</w:t>
            </w:r>
          </w:p>
        </w:tc>
        <w:tc>
          <w:tcPr>
            <w:tcW w:w="338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Неизвестное качество, не подкрепленное отзывами, высокая цена (от 10000 за маленькую панель), срок </w:t>
            </w:r>
            <w:r>
              <w:lastRenderedPageBreak/>
              <w:t>доставки и монтажа от 10 дней</w:t>
            </w:r>
          </w:p>
        </w:tc>
        <w:tc>
          <w:tcPr>
            <w:tcW w:w="3380" w:type="dxa"/>
            <w:shd w:val="clear" w:color="auto" w:fill="auto"/>
          </w:tcPr>
          <w:p w:rsidR="00FB6B6C" w:rsidRPr="005A3CF4" w:rsidRDefault="00FB6B6C" w:rsidP="00B0452C">
            <w:pPr>
              <w:tabs>
                <w:tab w:val="num" w:pos="884"/>
              </w:tabs>
              <w:spacing w:before="120" w:after="120"/>
            </w:pPr>
            <w:r>
              <w:lastRenderedPageBreak/>
              <w:t xml:space="preserve">Качественный продукт, по мере продажи убеждающий в этом людей, цена от 12500 за крупную панель, сроки </w:t>
            </w:r>
            <w:r>
              <w:lastRenderedPageBreak/>
              <w:t>доставки и монтажа 7 дней.</w:t>
            </w:r>
          </w:p>
        </w:tc>
      </w:tr>
      <w:tr w:rsidR="00FB6B6C" w:rsidTr="00B0452C">
        <w:tc>
          <w:tcPr>
            <w:tcW w:w="10140" w:type="dxa"/>
            <w:gridSpan w:val="3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В Краснодаре, более нет прямых конкурентов, остальные компании в основном являются реселлерами, а не производителями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17" w:name="_Toc525487581"/>
      <w:bookmarkStart w:id="18" w:name="_Toc534997021"/>
      <w:r>
        <w:rPr>
          <w:sz w:val="24"/>
          <w:szCs w:val="24"/>
        </w:rPr>
        <w:t>Имеющиеся ресурсы у предпринимателя</w:t>
      </w:r>
      <w:bookmarkEnd w:id="17"/>
      <w:bookmarkEnd w:id="18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268"/>
      </w:tblGrid>
      <w:tr w:rsidR="00FB6B6C" w:rsidTr="00B0452C">
        <w:tc>
          <w:tcPr>
            <w:tcW w:w="675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№</w:t>
            </w:r>
          </w:p>
        </w:tc>
        <w:tc>
          <w:tcPr>
            <w:tcW w:w="708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Их предложения</w:t>
            </w:r>
          </w:p>
        </w:tc>
        <w:tc>
          <w:tcPr>
            <w:tcW w:w="226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Кол-во</w:t>
            </w:r>
          </w:p>
        </w:tc>
      </w:tr>
      <w:tr w:rsidR="00FB6B6C" w:rsidTr="00B0452C">
        <w:tc>
          <w:tcPr>
            <w:tcW w:w="675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8"/>
              </w:numPr>
              <w:spacing w:before="120" w:after="120" w:line="240" w:lineRule="auto"/>
            </w:pPr>
          </w:p>
        </w:tc>
        <w:tc>
          <w:tcPr>
            <w:tcW w:w="708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Помещение </w:t>
            </w:r>
          </w:p>
        </w:tc>
        <w:tc>
          <w:tcPr>
            <w:tcW w:w="2268" w:type="dxa"/>
            <w:shd w:val="clear" w:color="auto" w:fill="auto"/>
          </w:tcPr>
          <w:p w:rsidR="00FB6B6C" w:rsidRPr="000D1F37" w:rsidRDefault="00FB6B6C" w:rsidP="00B0452C">
            <w:pPr>
              <w:tabs>
                <w:tab w:val="num" w:pos="884"/>
              </w:tabs>
              <w:spacing w:before="120" w:after="120"/>
            </w:pPr>
            <w:r>
              <w:t>150 м</w:t>
            </w:r>
            <w:r>
              <w:rPr>
                <w:lang w:val="en-US"/>
              </w:rPr>
              <w:t>^</w:t>
            </w:r>
            <w:r>
              <w:t>2</w:t>
            </w:r>
          </w:p>
        </w:tc>
      </w:tr>
      <w:tr w:rsidR="00FB6B6C" w:rsidTr="00B0452C">
        <w:tc>
          <w:tcPr>
            <w:tcW w:w="675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8"/>
              </w:numPr>
              <w:spacing w:before="120" w:after="120" w:line="240" w:lineRule="auto"/>
            </w:pPr>
          </w:p>
        </w:tc>
        <w:tc>
          <w:tcPr>
            <w:tcW w:w="708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Трудовые ресурсы</w:t>
            </w:r>
          </w:p>
        </w:tc>
        <w:tc>
          <w:tcPr>
            <w:tcW w:w="226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4 человек</w:t>
            </w:r>
          </w:p>
        </w:tc>
      </w:tr>
      <w:tr w:rsidR="00FB6B6C" w:rsidTr="00B0452C">
        <w:tc>
          <w:tcPr>
            <w:tcW w:w="675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8"/>
              </w:numPr>
              <w:spacing w:before="120" w:after="120" w:line="240" w:lineRule="auto"/>
            </w:pPr>
          </w:p>
        </w:tc>
        <w:tc>
          <w:tcPr>
            <w:tcW w:w="708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Оборудование</w:t>
            </w:r>
          </w:p>
        </w:tc>
        <w:tc>
          <w:tcPr>
            <w:tcW w:w="226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Разнообразные инструменты</w:t>
            </w:r>
          </w:p>
        </w:tc>
      </w:tr>
      <w:tr w:rsidR="00FB6B6C" w:rsidTr="00B0452C">
        <w:tc>
          <w:tcPr>
            <w:tcW w:w="675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8"/>
              </w:numPr>
              <w:spacing w:before="120" w:after="120" w:line="240" w:lineRule="auto"/>
            </w:pPr>
          </w:p>
        </w:tc>
        <w:tc>
          <w:tcPr>
            <w:tcW w:w="708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Материалы </w:t>
            </w:r>
          </w:p>
        </w:tc>
        <w:tc>
          <w:tcPr>
            <w:tcW w:w="226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Материалы для производства самих панелей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19" w:name="_Toc525487582"/>
      <w:bookmarkStart w:id="20" w:name="_Toc534997022"/>
      <w:r w:rsidRPr="00701B11">
        <w:rPr>
          <w:sz w:val="24"/>
          <w:szCs w:val="24"/>
        </w:rPr>
        <w:t>Затраты на весь период реализации бизнес-идеи</w:t>
      </w:r>
      <w:bookmarkEnd w:id="19"/>
      <w:bookmarkEnd w:id="2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50"/>
        <w:gridCol w:w="1658"/>
        <w:gridCol w:w="1474"/>
        <w:gridCol w:w="1932"/>
      </w:tblGrid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№</w:t>
            </w:r>
          </w:p>
        </w:tc>
        <w:tc>
          <w:tcPr>
            <w:tcW w:w="415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 xml:space="preserve">Наименование и </w:t>
            </w:r>
            <w:proofErr w:type="spellStart"/>
            <w:proofErr w:type="gramStart"/>
            <w:r>
              <w:t>ед.измерения</w:t>
            </w:r>
            <w:proofErr w:type="spellEnd"/>
            <w:proofErr w:type="gramEnd"/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Кол-во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 xml:space="preserve">Цена </w:t>
            </w: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Сумма</w:t>
            </w:r>
          </w:p>
        </w:tc>
      </w:tr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9"/>
              </w:numPr>
              <w:spacing w:before="120" w:after="120" w:line="240" w:lineRule="auto"/>
            </w:pPr>
          </w:p>
        </w:tc>
        <w:tc>
          <w:tcPr>
            <w:tcW w:w="415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Производство панелей (вкупе)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5000</w:t>
            </w: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500000</w:t>
            </w:r>
          </w:p>
        </w:tc>
      </w:tr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9"/>
              </w:numPr>
              <w:spacing w:before="120" w:after="120" w:line="240" w:lineRule="auto"/>
            </w:pPr>
          </w:p>
        </w:tc>
        <w:tc>
          <w:tcPr>
            <w:tcW w:w="415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Производство коллекторов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8000</w:t>
            </w: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800000</w:t>
            </w:r>
          </w:p>
        </w:tc>
      </w:tr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9"/>
              </w:numPr>
              <w:spacing w:before="120" w:after="120" w:line="240" w:lineRule="auto"/>
            </w:pPr>
          </w:p>
        </w:tc>
        <w:tc>
          <w:tcPr>
            <w:tcW w:w="4150" w:type="dxa"/>
            <w:shd w:val="clear" w:color="auto" w:fill="auto"/>
          </w:tcPr>
          <w:p w:rsidR="00FB6B6C" w:rsidRPr="00BE6560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Производство обогревательных систем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25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12000</w:t>
            </w: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300000</w:t>
            </w:r>
          </w:p>
        </w:tc>
      </w:tr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9"/>
              </w:numPr>
              <w:spacing w:before="120" w:after="120" w:line="240" w:lineRule="auto"/>
            </w:pPr>
          </w:p>
        </w:tc>
        <w:tc>
          <w:tcPr>
            <w:tcW w:w="415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Затраты на монтаж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225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1000</w:t>
            </w: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225000</w:t>
            </w:r>
          </w:p>
        </w:tc>
      </w:tr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9"/>
              </w:numPr>
              <w:spacing w:before="120" w:after="120" w:line="240" w:lineRule="auto"/>
            </w:pPr>
          </w:p>
        </w:tc>
        <w:tc>
          <w:tcPr>
            <w:tcW w:w="415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Рекламный бюджет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200000</w:t>
            </w:r>
          </w:p>
        </w:tc>
      </w:tr>
      <w:tr w:rsidR="00FB6B6C" w:rsidTr="00B0452C">
        <w:tc>
          <w:tcPr>
            <w:tcW w:w="1384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39"/>
              </w:numPr>
              <w:spacing w:before="120" w:after="120" w:line="240" w:lineRule="auto"/>
            </w:pPr>
          </w:p>
        </w:tc>
        <w:tc>
          <w:tcPr>
            <w:tcW w:w="415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Заработная плата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48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40000</w:t>
            </w:r>
          </w:p>
        </w:tc>
        <w:tc>
          <w:tcPr>
            <w:tcW w:w="1932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1 920 000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В общем: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4 000 000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21" w:name="_Toc525487583"/>
      <w:bookmarkStart w:id="22" w:name="_Toc534997023"/>
      <w:r w:rsidRPr="00701B11">
        <w:rPr>
          <w:sz w:val="24"/>
          <w:szCs w:val="24"/>
        </w:rPr>
        <w:t>Доходы за весь период реализации</w:t>
      </w:r>
      <w:bookmarkEnd w:id="21"/>
      <w:bookmarkEnd w:id="22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948"/>
        <w:gridCol w:w="1658"/>
        <w:gridCol w:w="1474"/>
        <w:gridCol w:w="1474"/>
      </w:tblGrid>
      <w:tr w:rsidR="00FB6B6C" w:rsidTr="00B0452C">
        <w:tc>
          <w:tcPr>
            <w:tcW w:w="586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№</w:t>
            </w:r>
          </w:p>
        </w:tc>
        <w:tc>
          <w:tcPr>
            <w:tcW w:w="494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Наименование и ед. измерения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Кол-во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 xml:space="preserve">Цена 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Сумма</w:t>
            </w:r>
          </w:p>
        </w:tc>
      </w:tr>
      <w:tr w:rsidR="00FB6B6C" w:rsidTr="00B0452C">
        <w:tc>
          <w:tcPr>
            <w:tcW w:w="586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1)</w:t>
            </w:r>
          </w:p>
        </w:tc>
        <w:tc>
          <w:tcPr>
            <w:tcW w:w="494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Продажа панелей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12500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1250000</w:t>
            </w:r>
          </w:p>
        </w:tc>
      </w:tr>
      <w:tr w:rsidR="00FB6B6C" w:rsidTr="00B0452C">
        <w:tc>
          <w:tcPr>
            <w:tcW w:w="586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2)</w:t>
            </w:r>
          </w:p>
        </w:tc>
        <w:tc>
          <w:tcPr>
            <w:tcW w:w="494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Продажа коллекторов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19000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1900000</w:t>
            </w:r>
          </w:p>
        </w:tc>
      </w:tr>
      <w:tr w:rsidR="00FB6B6C" w:rsidTr="00B0452C">
        <w:tc>
          <w:tcPr>
            <w:tcW w:w="586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3)</w:t>
            </w:r>
          </w:p>
        </w:tc>
        <w:tc>
          <w:tcPr>
            <w:tcW w:w="494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Продажа обогревательных систем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25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50000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1250000</w:t>
            </w:r>
          </w:p>
        </w:tc>
      </w:tr>
      <w:tr w:rsidR="00FB6B6C" w:rsidTr="00B0452C">
        <w:tc>
          <w:tcPr>
            <w:tcW w:w="586" w:type="dxa"/>
            <w:shd w:val="clear" w:color="auto" w:fill="auto"/>
          </w:tcPr>
          <w:p w:rsidR="00FB6B6C" w:rsidRDefault="00FB6B6C" w:rsidP="00B0452C">
            <w:pPr>
              <w:spacing w:before="120" w:after="120"/>
            </w:pPr>
            <w:r>
              <w:t xml:space="preserve">4) </w:t>
            </w:r>
          </w:p>
        </w:tc>
        <w:tc>
          <w:tcPr>
            <w:tcW w:w="494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Монтажи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225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10000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2250000</w:t>
            </w:r>
          </w:p>
        </w:tc>
      </w:tr>
      <w:tr w:rsidR="00FB6B6C" w:rsidTr="00B0452C">
        <w:tc>
          <w:tcPr>
            <w:tcW w:w="586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494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Доход </w:t>
            </w:r>
            <w:r>
              <w:lastRenderedPageBreak/>
              <w:t>6850000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Прибыль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2645000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23" w:name="_Toc525487584"/>
      <w:bookmarkStart w:id="24" w:name="_Toc534997024"/>
      <w:r w:rsidRPr="00701B11">
        <w:rPr>
          <w:sz w:val="24"/>
          <w:szCs w:val="24"/>
        </w:rPr>
        <w:t>Эффект от реализации бизнес-идеи для себя</w:t>
      </w:r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В процессе реализации идеи, абсолютно меняется мировоззрение. Как экономическое, деятельное, так и жизненное. Данный бизнес-план показывает, что зарабатывать на инновационных решениях более чем реально. И моя идея это доказывает. Прибыль за период реализации составит 2645000 рублей. 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С единицы продукта получаю валовый доход: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Солнечная панель – 7500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Коллектор – 11000</w:t>
            </w:r>
          </w:p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Обогревательная система-38000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25" w:name="_Toc525487585"/>
      <w:bookmarkStart w:id="26" w:name="_Toc534997025"/>
      <w:r w:rsidRPr="00701B11">
        <w:rPr>
          <w:sz w:val="24"/>
          <w:szCs w:val="24"/>
        </w:rPr>
        <w:t>Привлекательность (эффект) для партнеров и инвесторов</w:t>
      </w:r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Кому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Что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Pr="000D5273" w:rsidRDefault="00FB6B6C" w:rsidP="00B0452C">
            <w:pPr>
              <w:tabs>
                <w:tab w:val="num" w:pos="884"/>
              </w:tabs>
              <w:spacing w:before="120" w:after="120"/>
            </w:pPr>
            <w:r>
              <w:t>Инвесторам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Привлекательная для вложений бизнес-идея, за счет своей уникальности и актуальности.</w:t>
            </w:r>
          </w:p>
        </w:tc>
      </w:tr>
    </w:tbl>
    <w:p w:rsidR="00FB6B6C" w:rsidRPr="00701B11" w:rsidRDefault="00FB6B6C" w:rsidP="00B817A8">
      <w:pPr>
        <w:pStyle w:val="2"/>
        <w:ind w:left="1080"/>
        <w:rPr>
          <w:sz w:val="24"/>
          <w:szCs w:val="24"/>
        </w:rPr>
      </w:pPr>
      <w:bookmarkStart w:id="27" w:name="_Toc525487586"/>
      <w:bookmarkStart w:id="28" w:name="_Toc534997026"/>
      <w:r w:rsidRPr="00701B11">
        <w:rPr>
          <w:sz w:val="24"/>
          <w:szCs w:val="24"/>
        </w:rPr>
        <w:t>График реализации бизнес-идеи</w:t>
      </w:r>
      <w:bookmarkEnd w:id="27"/>
      <w:bookmarkEnd w:id="28"/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568"/>
        <w:gridCol w:w="3445"/>
        <w:gridCol w:w="1288"/>
      </w:tblGrid>
      <w:tr w:rsidR="00FB6B6C" w:rsidTr="00B0452C">
        <w:tc>
          <w:tcPr>
            <w:tcW w:w="1101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№</w:t>
            </w:r>
          </w:p>
        </w:tc>
        <w:tc>
          <w:tcPr>
            <w:tcW w:w="5953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 xml:space="preserve">Наименование 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 xml:space="preserve">Исполнитель 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 xml:space="preserve">Срок </w:t>
            </w:r>
          </w:p>
        </w:tc>
      </w:tr>
      <w:tr w:rsidR="00FB6B6C" w:rsidTr="00B0452C">
        <w:tc>
          <w:tcPr>
            <w:tcW w:w="1101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41"/>
              </w:numPr>
              <w:spacing w:before="120" w:after="12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Запуск производства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Работники, инженер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1 месяц</w:t>
            </w:r>
          </w:p>
        </w:tc>
      </w:tr>
      <w:tr w:rsidR="00FB6B6C" w:rsidTr="00B0452C">
        <w:tc>
          <w:tcPr>
            <w:tcW w:w="1101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41"/>
              </w:numPr>
              <w:spacing w:before="120" w:after="12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Реклама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маркетолог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 недели</w:t>
            </w:r>
          </w:p>
        </w:tc>
      </w:tr>
      <w:tr w:rsidR="00FB6B6C" w:rsidTr="00B0452C">
        <w:tc>
          <w:tcPr>
            <w:tcW w:w="1101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41"/>
              </w:numPr>
              <w:spacing w:before="120" w:after="12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Продажа</w:t>
            </w:r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менеджер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2 месяца</w:t>
            </w:r>
          </w:p>
        </w:tc>
      </w:tr>
      <w:tr w:rsidR="00FB6B6C" w:rsidTr="00B0452C">
        <w:tc>
          <w:tcPr>
            <w:tcW w:w="1101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41"/>
              </w:numPr>
              <w:spacing w:before="120" w:after="12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Работа по монтажу</w:t>
            </w:r>
          </w:p>
        </w:tc>
        <w:tc>
          <w:tcPr>
            <w:tcW w:w="1658" w:type="dxa"/>
            <w:shd w:val="clear" w:color="auto" w:fill="auto"/>
          </w:tcPr>
          <w:p w:rsidR="00FB6B6C" w:rsidRPr="004C1B62" w:rsidRDefault="00FB6B6C" w:rsidP="00B0452C">
            <w:pPr>
              <w:tabs>
                <w:tab w:val="num" w:pos="884"/>
              </w:tabs>
              <w:spacing w:before="120" w:after="120"/>
            </w:pPr>
            <w:r>
              <w:t>Монтажники</w:t>
            </w:r>
            <w:r>
              <w:rPr>
                <w:lang w:val="en-US"/>
              </w:rPr>
              <w:t>/</w:t>
            </w:r>
            <w:r>
              <w:t>работники</w:t>
            </w:r>
            <w:r>
              <w:rPr>
                <w:lang w:val="en-US"/>
              </w:rPr>
              <w:t>/</w:t>
            </w:r>
            <w:r>
              <w:t>инженер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  <w:tr w:rsidR="00FB6B6C" w:rsidTr="00B0452C">
        <w:tc>
          <w:tcPr>
            <w:tcW w:w="1101" w:type="dxa"/>
            <w:shd w:val="clear" w:color="auto" w:fill="auto"/>
          </w:tcPr>
          <w:p w:rsidR="00FB6B6C" w:rsidRDefault="00FB6B6C" w:rsidP="00FB6B6C">
            <w:pPr>
              <w:numPr>
                <w:ilvl w:val="0"/>
                <w:numId w:val="41"/>
              </w:numPr>
              <w:spacing w:before="120" w:after="12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Запуск </w:t>
            </w:r>
            <w:proofErr w:type="spellStart"/>
            <w:r>
              <w:t>репроизводства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Работники, инженер</w:t>
            </w:r>
          </w:p>
        </w:tc>
        <w:tc>
          <w:tcPr>
            <w:tcW w:w="1474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</w:tbl>
    <w:p w:rsidR="00FB6B6C" w:rsidRPr="009C1704" w:rsidRDefault="00FB6B6C" w:rsidP="00B817A8">
      <w:pPr>
        <w:pStyle w:val="2"/>
        <w:ind w:left="1080"/>
        <w:rPr>
          <w:sz w:val="24"/>
          <w:szCs w:val="24"/>
        </w:rPr>
      </w:pPr>
      <w:bookmarkStart w:id="29" w:name="_Toc525487587"/>
      <w:bookmarkStart w:id="30" w:name="_Toc534997027"/>
      <w:r w:rsidRPr="009C1704">
        <w:rPr>
          <w:sz w:val="24"/>
          <w:szCs w:val="24"/>
        </w:rPr>
        <w:t>Риски и гарантии</w:t>
      </w:r>
      <w:bookmarkEnd w:id="29"/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Риски минимальны, так как наш сегмент достаточно инновационен и все больше и больше людей переходит на альтернативную энергию. Гарантией является информационная статистика о повышении процента пользования альтернативными источниками.</w:t>
            </w:r>
          </w:p>
        </w:tc>
      </w:tr>
    </w:tbl>
    <w:p w:rsidR="00FB6B6C" w:rsidRPr="009C1704" w:rsidRDefault="00FB6B6C" w:rsidP="00B817A8">
      <w:pPr>
        <w:pStyle w:val="2"/>
        <w:ind w:left="1080"/>
        <w:rPr>
          <w:sz w:val="24"/>
          <w:szCs w:val="24"/>
        </w:rPr>
      </w:pPr>
      <w:bookmarkStart w:id="31" w:name="_Toc525487588"/>
      <w:bookmarkStart w:id="32" w:name="_Toc534997028"/>
      <w:r w:rsidRPr="009C1704">
        <w:rPr>
          <w:sz w:val="24"/>
          <w:szCs w:val="24"/>
        </w:rPr>
        <w:t>Возможные перспективы</w:t>
      </w:r>
      <w:bookmarkEnd w:id="31"/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В виде перспектив стоит расширение производства, выход на новые рынки и сегменты, разработка новых моделей, более эффективных и компактных.</w:t>
            </w:r>
          </w:p>
        </w:tc>
      </w:tr>
    </w:tbl>
    <w:p w:rsidR="00FB6B6C" w:rsidRPr="009C1704" w:rsidRDefault="00FB6B6C" w:rsidP="00B817A8">
      <w:pPr>
        <w:pStyle w:val="2"/>
        <w:ind w:left="1080"/>
        <w:rPr>
          <w:sz w:val="24"/>
          <w:szCs w:val="24"/>
        </w:rPr>
      </w:pPr>
      <w:bookmarkStart w:id="33" w:name="_Toc525487589"/>
      <w:bookmarkStart w:id="34" w:name="_Toc534997029"/>
      <w:r w:rsidRPr="009C1704">
        <w:rPr>
          <w:sz w:val="24"/>
          <w:szCs w:val="24"/>
        </w:rPr>
        <w:lastRenderedPageBreak/>
        <w:t>Самоанализ бизнес-идеи</w:t>
      </w:r>
      <w:bookmarkEnd w:id="33"/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Сильные стороны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Слабые стороны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Инновационность</w:t>
            </w:r>
          </w:p>
        </w:tc>
        <w:tc>
          <w:tcPr>
            <w:tcW w:w="5070" w:type="dxa"/>
            <w:shd w:val="clear" w:color="auto" w:fill="auto"/>
          </w:tcPr>
          <w:p w:rsidR="00FB6B6C" w:rsidRPr="0063131B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Панели не работают в бессолнечных районах мира</w:t>
            </w:r>
            <w:r w:rsidRPr="0063131B">
              <w:t>/</w:t>
            </w:r>
            <w:r>
              <w:t>страны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Бесконечный источник энергии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Панели требуют ухода и подходят не всем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Комплексность использования энергии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Есть другие альтернативные источники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Сокращение затрат на энергию с течением времени, при переходе на солнечную энергию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Конкуренция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Возможности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  <w:jc w:val="center"/>
            </w:pPr>
            <w:r>
              <w:t>Угрозы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Расширение производства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Другие альтернативные источники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Расширение модельного ряда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Производство некачественной продукции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Выход на новые рынки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Конкурент с более качественной и дешевой продукцией</w:t>
            </w: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Выход в новые сегменты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Открытие филиалов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  <w:tr w:rsidR="00FB6B6C" w:rsidTr="00B0452C"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Выход на оптовые поставки</w:t>
            </w:r>
          </w:p>
        </w:tc>
        <w:tc>
          <w:tcPr>
            <w:tcW w:w="507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</w:p>
        </w:tc>
      </w:tr>
    </w:tbl>
    <w:p w:rsidR="009E2D86" w:rsidRDefault="009E2D86" w:rsidP="009E2D86">
      <w:pPr>
        <w:pStyle w:val="1"/>
        <w:keepLines w:val="0"/>
        <w:spacing w:before="240" w:after="60" w:line="240" w:lineRule="auto"/>
      </w:pPr>
      <w:bookmarkStart w:id="35" w:name="_Toc525487590"/>
    </w:p>
    <w:p w:rsidR="009E2D86" w:rsidRDefault="009E2D86" w:rsidP="009E2D86">
      <w:pPr>
        <w:pStyle w:val="1"/>
        <w:keepLines w:val="0"/>
        <w:spacing w:before="240" w:after="60" w:line="240" w:lineRule="auto"/>
      </w:pPr>
    </w:p>
    <w:p w:rsidR="009E2D86" w:rsidRDefault="009E2D86" w:rsidP="009E2D86">
      <w:pPr>
        <w:pStyle w:val="1"/>
        <w:keepLines w:val="0"/>
        <w:spacing w:before="240" w:after="60" w:line="240" w:lineRule="auto"/>
      </w:pPr>
    </w:p>
    <w:p w:rsidR="009E2D86" w:rsidRDefault="009E2D86" w:rsidP="009E2D86"/>
    <w:p w:rsidR="009E2D86" w:rsidRDefault="009E2D86" w:rsidP="009E2D86"/>
    <w:p w:rsidR="009E2D86" w:rsidRDefault="009E2D86" w:rsidP="009E2D86"/>
    <w:p w:rsidR="009E2D86" w:rsidRDefault="009E2D86" w:rsidP="009E2D86"/>
    <w:p w:rsidR="009E2D86" w:rsidRDefault="009E2D86" w:rsidP="009E2D86"/>
    <w:p w:rsidR="009E2D86" w:rsidRDefault="009E2D86" w:rsidP="009E2D86"/>
    <w:p w:rsidR="009E2D86" w:rsidRDefault="009E2D86" w:rsidP="002330FB">
      <w:pPr>
        <w:pStyle w:val="1"/>
        <w:keepLines w:val="0"/>
        <w:spacing w:before="240" w:after="60" w:line="240" w:lineRule="auto"/>
        <w:ind w:left="72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9E2D86" w:rsidRDefault="009E2D86" w:rsidP="009E2D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D86" w:rsidRDefault="009E2D86" w:rsidP="009E2D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B6C" w:rsidRPr="009E2D86" w:rsidRDefault="009E2D86" w:rsidP="009E2D86">
      <w:pPr>
        <w:pStyle w:val="a4"/>
        <w:ind w:left="372" w:firstLine="336"/>
        <w:rPr>
          <w:rFonts w:ascii="Times New Roman" w:hAnsi="Times New Roman" w:cs="Times New Roman"/>
          <w:sz w:val="28"/>
          <w:szCs w:val="28"/>
        </w:rPr>
      </w:pPr>
      <w:bookmarkStart w:id="36" w:name="_Toc525487595"/>
      <w:bookmarkEnd w:id="35"/>
      <w:r w:rsidRPr="009E2D86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FB6B6C" w:rsidRPr="009E2D86">
        <w:rPr>
          <w:rFonts w:ascii="Times New Roman" w:hAnsi="Times New Roman" w:cs="Times New Roman"/>
          <w:sz w:val="28"/>
          <w:szCs w:val="28"/>
        </w:rPr>
        <w:t>Описание (резюме) проекта</w:t>
      </w:r>
      <w:bookmarkEnd w:id="36"/>
    </w:p>
    <w:p w:rsidR="00FB6B6C" w:rsidRPr="00501DFD" w:rsidRDefault="00FB6B6C" w:rsidP="009E2D86">
      <w:pPr>
        <w:pStyle w:val="2"/>
        <w:ind w:firstLine="708"/>
        <w:rPr>
          <w:sz w:val="24"/>
          <w:szCs w:val="24"/>
        </w:rPr>
      </w:pPr>
      <w:bookmarkStart w:id="37" w:name="_Toc525487596"/>
      <w:bookmarkStart w:id="38" w:name="_Toc534997030"/>
      <w:r w:rsidRPr="00501DFD">
        <w:rPr>
          <w:sz w:val="24"/>
          <w:szCs w:val="24"/>
        </w:rPr>
        <w:t>Полное наименование проекта:</w:t>
      </w:r>
      <w:bookmarkEnd w:id="37"/>
      <w:bookmarkEnd w:id="38"/>
      <w:r w:rsidRPr="00501DFD">
        <w:rPr>
          <w:sz w:val="24"/>
          <w:szCs w:val="24"/>
        </w:rPr>
        <w:t xml:space="preserve"> </w:t>
      </w:r>
    </w:p>
    <w:p w:rsidR="00FB6B6C" w:rsidRPr="007C10FC" w:rsidRDefault="00FB6B6C" w:rsidP="00FB6B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ULTRASOLARS</w:t>
      </w:r>
    </w:p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39" w:name="_Toc525487597"/>
      <w:bookmarkStart w:id="40" w:name="_Toc534997031"/>
      <w:r w:rsidRPr="00501DFD">
        <w:rPr>
          <w:sz w:val="24"/>
          <w:szCs w:val="24"/>
        </w:rPr>
        <w:t>Суть проекта:</w:t>
      </w:r>
      <w:bookmarkEnd w:id="39"/>
      <w:bookmarkEnd w:id="40"/>
      <w:r w:rsidRPr="00501DFD">
        <w:rPr>
          <w:sz w:val="24"/>
          <w:szCs w:val="24"/>
        </w:rPr>
        <w:t xml:space="preserve"> </w:t>
      </w:r>
    </w:p>
    <w:p w:rsidR="00FB6B6C" w:rsidRPr="00890155" w:rsidRDefault="00FB6B6C" w:rsidP="00FB6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компании, которая будет заниматься производством, продажей, монтажом солнечных панелей и сопутствующих товаров (системы обогревания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 xml:space="preserve">), работать будем по </w:t>
      </w:r>
      <w:r>
        <w:rPr>
          <w:sz w:val="28"/>
          <w:szCs w:val="28"/>
          <w:lang w:val="en-US"/>
        </w:rPr>
        <w:t>B</w:t>
      </w:r>
      <w:r w:rsidRPr="0089015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B</w:t>
      </w:r>
      <w:r w:rsidRPr="00890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</w:t>
      </w:r>
      <w:r w:rsidRPr="00890155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</w:t>
      </w:r>
      <w:r w:rsidRPr="00890155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бизнес-моделям.</w:t>
      </w:r>
    </w:p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41" w:name="_Toc525487598"/>
      <w:bookmarkStart w:id="42" w:name="_Toc534997032"/>
      <w:r w:rsidRPr="00501DFD">
        <w:rPr>
          <w:sz w:val="24"/>
          <w:szCs w:val="24"/>
        </w:rPr>
        <w:t>Цели и задачи проекта:</w:t>
      </w:r>
      <w:bookmarkEnd w:id="41"/>
      <w:bookmarkEnd w:id="42"/>
    </w:p>
    <w:p w:rsidR="00FB6B6C" w:rsidRPr="00351417" w:rsidRDefault="00FB6B6C" w:rsidP="00FB6B6C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2021 года, занять 35% южного федерального рынка в сфере производства и монтажа солнечной энергетики.</w:t>
      </w:r>
    </w:p>
    <w:p w:rsidR="00FB6B6C" w:rsidRPr="009E2D86" w:rsidRDefault="00FB6B6C" w:rsidP="009E2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DFD">
        <w:tab/>
      </w:r>
      <w:bookmarkStart w:id="43" w:name="_Toc525487605"/>
      <w:r w:rsidRPr="009E2D86">
        <w:rPr>
          <w:rFonts w:ascii="Times New Roman" w:hAnsi="Times New Roman" w:cs="Times New Roman"/>
          <w:sz w:val="28"/>
          <w:szCs w:val="28"/>
        </w:rPr>
        <w:t>Описание продукции (услуги)</w:t>
      </w:r>
      <w:bookmarkEnd w:id="43"/>
    </w:p>
    <w:p w:rsidR="00FB6B6C" w:rsidRDefault="00FB6B6C" w:rsidP="002330FB">
      <w:pPr>
        <w:pStyle w:val="2"/>
        <w:ind w:left="1080"/>
        <w:rPr>
          <w:sz w:val="24"/>
          <w:szCs w:val="24"/>
        </w:rPr>
      </w:pPr>
      <w:bookmarkStart w:id="44" w:name="_Toc525487606"/>
      <w:bookmarkStart w:id="45" w:name="_Toc534997033"/>
      <w:r w:rsidRPr="00501DFD">
        <w:rPr>
          <w:sz w:val="24"/>
          <w:szCs w:val="24"/>
        </w:rPr>
        <w:t>Наименование продукции (услуги):</w:t>
      </w:r>
      <w:bookmarkEnd w:id="44"/>
      <w:bookmarkEnd w:id="45"/>
      <w:r w:rsidRPr="00501DFD">
        <w:rPr>
          <w:sz w:val="24"/>
          <w:szCs w:val="24"/>
        </w:rPr>
        <w:t xml:space="preserve"> </w:t>
      </w:r>
    </w:p>
    <w:p w:rsidR="00FB6B6C" w:rsidRPr="001D1ACE" w:rsidRDefault="00FB6B6C" w:rsidP="00FB6B6C">
      <w:pPr>
        <w:rPr>
          <w:sz w:val="28"/>
          <w:u w:val="single"/>
        </w:rPr>
      </w:pPr>
      <w:r w:rsidRPr="001D1ACE">
        <w:rPr>
          <w:sz w:val="28"/>
          <w:u w:val="single"/>
        </w:rPr>
        <w:t xml:space="preserve">Солнечная панель </w:t>
      </w:r>
      <w:r w:rsidRPr="001D1ACE">
        <w:rPr>
          <w:sz w:val="28"/>
          <w:u w:val="single"/>
          <w:lang w:val="en-US"/>
        </w:rPr>
        <w:t>VHR</w:t>
      </w:r>
      <w:r w:rsidRPr="001D1ACE">
        <w:rPr>
          <w:sz w:val="28"/>
          <w:u w:val="single"/>
        </w:rPr>
        <w:t>2525</w:t>
      </w:r>
    </w:p>
    <w:p w:rsidR="00FB6B6C" w:rsidRPr="001D1ACE" w:rsidRDefault="00FB6B6C" w:rsidP="00FB6B6C">
      <w:pPr>
        <w:rPr>
          <w:sz w:val="28"/>
          <w:u w:val="single"/>
        </w:rPr>
      </w:pPr>
      <w:r w:rsidRPr="001D1ACE">
        <w:rPr>
          <w:sz w:val="28"/>
          <w:u w:val="single"/>
        </w:rPr>
        <w:t>Коллектор</w:t>
      </w:r>
    </w:p>
    <w:p w:rsidR="00FB6B6C" w:rsidRPr="001D1ACE" w:rsidRDefault="00FB6B6C" w:rsidP="00FB6B6C">
      <w:pPr>
        <w:rPr>
          <w:sz w:val="28"/>
          <w:u w:val="single"/>
        </w:rPr>
      </w:pPr>
      <w:r w:rsidRPr="001D1ACE">
        <w:rPr>
          <w:sz w:val="28"/>
          <w:u w:val="single"/>
        </w:rPr>
        <w:t>Обогревательная система</w:t>
      </w:r>
    </w:p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46" w:name="_Toc525487607"/>
      <w:bookmarkStart w:id="47" w:name="_Toc534997034"/>
      <w:r w:rsidRPr="00501DFD">
        <w:rPr>
          <w:sz w:val="24"/>
          <w:szCs w:val="24"/>
        </w:rPr>
        <w:t>Общая характеристика товара (услуги):</w:t>
      </w:r>
      <w:bookmarkEnd w:id="46"/>
      <w:bookmarkEnd w:id="47"/>
    </w:p>
    <w:p w:rsidR="00FB6B6C" w:rsidRPr="007C10FC" w:rsidRDefault="00FB6B6C" w:rsidP="00FB6B6C">
      <w:pPr>
        <w:pStyle w:val="22"/>
        <w:numPr>
          <w:ilvl w:val="0"/>
          <w:numId w:val="16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>название, торговая марка</w:t>
      </w:r>
      <w:r>
        <w:rPr>
          <w:sz w:val="28"/>
          <w:szCs w:val="28"/>
          <w:lang w:val="en-US"/>
        </w:rPr>
        <w:t xml:space="preserve"> ULTRASOLARS</w:t>
      </w:r>
    </w:p>
    <w:p w:rsidR="00FB6B6C" w:rsidRPr="007C10FC" w:rsidRDefault="00FB6B6C" w:rsidP="00FB6B6C">
      <w:pPr>
        <w:numPr>
          <w:ilvl w:val="0"/>
          <w:numId w:val="16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из воздушно-пупырчатой пленки, картона.</w:t>
      </w:r>
    </w:p>
    <w:p w:rsidR="00FB6B6C" w:rsidRPr="007C10FC" w:rsidRDefault="00FB6B6C" w:rsidP="00FB6B6C">
      <w:pPr>
        <w:pStyle w:val="22"/>
        <w:numPr>
          <w:ilvl w:val="0"/>
          <w:numId w:val="16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sz w:val="28"/>
          <w:szCs w:val="28"/>
        </w:rPr>
        <w:t>описание (па</w:t>
      </w:r>
      <w:r>
        <w:rPr>
          <w:sz w:val="28"/>
          <w:szCs w:val="28"/>
        </w:rPr>
        <w:t>тенты, авторское свидетельства) имеется патент на собственную технологию производства.</w:t>
      </w:r>
    </w:p>
    <w:p w:rsidR="00FB6B6C" w:rsidRPr="00BA53DA" w:rsidRDefault="00FB6B6C" w:rsidP="00FB6B6C">
      <w:pPr>
        <w:pStyle w:val="22"/>
        <w:numPr>
          <w:ilvl w:val="0"/>
          <w:numId w:val="16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 xml:space="preserve">удовлетворение </w:t>
      </w:r>
      <w:r>
        <w:rPr>
          <w:bCs/>
          <w:sz w:val="28"/>
          <w:szCs w:val="28"/>
        </w:rPr>
        <w:t xml:space="preserve">ФУНКЦИОНАЛЬНЫХ </w:t>
      </w:r>
      <w:r w:rsidRPr="007C10FC">
        <w:rPr>
          <w:bCs/>
          <w:sz w:val="28"/>
          <w:szCs w:val="28"/>
        </w:rPr>
        <w:t>потребностей потребителя</w:t>
      </w:r>
    </w:p>
    <w:p w:rsidR="00FB6B6C" w:rsidRPr="007C3ACB" w:rsidRDefault="00FB6B6C" w:rsidP="002330FB">
      <w:pPr>
        <w:pStyle w:val="2"/>
        <w:ind w:left="1080"/>
        <w:rPr>
          <w:sz w:val="24"/>
          <w:szCs w:val="24"/>
        </w:rPr>
      </w:pPr>
      <w:bookmarkStart w:id="48" w:name="_Toc525487608"/>
      <w:bookmarkStart w:id="49" w:name="_Toc534997035"/>
      <w:r w:rsidRPr="007C3ACB">
        <w:rPr>
          <w:sz w:val="24"/>
          <w:szCs w:val="24"/>
        </w:rPr>
        <w:t>Особенности продукции</w:t>
      </w:r>
      <w:bookmarkEnd w:id="48"/>
      <w:bookmarkEnd w:id="49"/>
    </w:p>
    <w:p w:rsidR="00FB6B6C" w:rsidRDefault="00FB6B6C" w:rsidP="00FB6B6C">
      <w:pPr>
        <w:tabs>
          <w:tab w:val="left" w:leader="underscore" w:pos="9900"/>
        </w:tabs>
        <w:jc w:val="both"/>
        <w:rPr>
          <w:i/>
        </w:rPr>
      </w:pPr>
      <w:r w:rsidRPr="007C3ACB">
        <w:rPr>
          <w:i/>
        </w:rPr>
        <w:t>(патентоспособность, лицензирование, сертификация, безопасность, экологичность, гарантии, сервис, условия поставки, эксплуатация, утилизация, готовность продукции)</w:t>
      </w:r>
    </w:p>
    <w:p w:rsidR="00FB6B6C" w:rsidRPr="00BA53DA" w:rsidRDefault="00FB6B6C" w:rsidP="00FB6B6C">
      <w:pPr>
        <w:tabs>
          <w:tab w:val="left" w:leader="underscore" w:pos="9900"/>
        </w:tabs>
        <w:jc w:val="both"/>
        <w:rPr>
          <w:sz w:val="28"/>
        </w:rPr>
      </w:pPr>
      <w:r w:rsidRPr="00BA53DA">
        <w:rPr>
          <w:sz w:val="28"/>
        </w:rPr>
        <w:t>Лицензированная продукция, прошедшая сертификацию, безопасная, экологичная, с гарантией, с сервисным обслуживанием, подлежащая к утилизации после окончания срока службы.</w:t>
      </w:r>
    </w:p>
    <w:p w:rsidR="00FB6B6C" w:rsidRDefault="00FB6B6C" w:rsidP="002330FB">
      <w:pPr>
        <w:pStyle w:val="2"/>
        <w:ind w:left="1080"/>
        <w:rPr>
          <w:sz w:val="24"/>
          <w:szCs w:val="24"/>
        </w:rPr>
      </w:pPr>
      <w:bookmarkStart w:id="50" w:name="_Toc525487609"/>
      <w:bookmarkStart w:id="51" w:name="_Toc534997036"/>
      <w:r w:rsidRPr="007C3ACB">
        <w:rPr>
          <w:sz w:val="24"/>
          <w:szCs w:val="24"/>
        </w:rPr>
        <w:t>Конкурентоспособность продукции (услуги)</w:t>
      </w:r>
      <w:bookmarkEnd w:id="50"/>
      <w:bookmarkEnd w:id="51"/>
    </w:p>
    <w:p w:rsidR="00FB6B6C" w:rsidRPr="0092212F" w:rsidRDefault="00FB6B6C" w:rsidP="00FB6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096"/>
      </w:tblGrid>
      <w:tr w:rsidR="00FB6B6C" w:rsidRPr="00A92451" w:rsidTr="00B0452C">
        <w:tc>
          <w:tcPr>
            <w:tcW w:w="2535" w:type="dxa"/>
            <w:vMerge w:val="restart"/>
            <w:shd w:val="clear" w:color="auto" w:fill="E2EFD9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92451">
              <w:rPr>
                <w:b/>
                <w:bCs/>
              </w:rPr>
              <w:t>Сравниваемые показатели</w:t>
            </w:r>
          </w:p>
        </w:tc>
        <w:tc>
          <w:tcPr>
            <w:tcW w:w="7605" w:type="dxa"/>
            <w:shd w:val="clear" w:color="auto" w:fill="E2EFD9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92451">
              <w:rPr>
                <w:b/>
                <w:bCs/>
              </w:rPr>
              <w:t>Сравнительная оценка с конкурентами (моя продукция: «+» - лучше, «0» - равно, «-» - хуже)</w:t>
            </w:r>
          </w:p>
        </w:tc>
      </w:tr>
      <w:tr w:rsidR="00FB6B6C" w:rsidRPr="00A92451" w:rsidTr="00B0452C">
        <w:tc>
          <w:tcPr>
            <w:tcW w:w="2535" w:type="dxa"/>
            <w:vMerge/>
            <w:shd w:val="clear" w:color="auto" w:fill="E2EFD9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605" w:type="dxa"/>
            <w:shd w:val="clear" w:color="auto" w:fill="E2EFD9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92451">
              <w:rPr>
                <w:b/>
                <w:bCs/>
              </w:rPr>
              <w:t xml:space="preserve">Продукт </w:t>
            </w:r>
            <w:r>
              <w:rPr>
                <w:b/>
                <w:bCs/>
              </w:rPr>
              <w:t xml:space="preserve">солнечная панель компании </w:t>
            </w:r>
            <w:r>
              <w:t>ЭКОПРОЕКТ-ЭНЕРГО.РУ</w:t>
            </w:r>
          </w:p>
        </w:tc>
      </w:tr>
      <w:tr w:rsidR="00FB6B6C" w:rsidRPr="00A92451" w:rsidTr="00B0452C">
        <w:tc>
          <w:tcPr>
            <w:tcW w:w="2535" w:type="dxa"/>
            <w:shd w:val="clear" w:color="auto" w:fill="auto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Цена</w:t>
            </w:r>
          </w:p>
        </w:tc>
        <w:tc>
          <w:tcPr>
            <w:tcW w:w="7605" w:type="dxa"/>
            <w:shd w:val="clear" w:color="auto" w:fill="auto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</w:tr>
      <w:tr w:rsidR="00FB6B6C" w:rsidRPr="00A92451" w:rsidTr="00B0452C">
        <w:tc>
          <w:tcPr>
            <w:tcW w:w="2535" w:type="dxa"/>
            <w:shd w:val="clear" w:color="auto" w:fill="auto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</w:t>
            </w:r>
          </w:p>
        </w:tc>
        <w:tc>
          <w:tcPr>
            <w:tcW w:w="7605" w:type="dxa"/>
            <w:shd w:val="clear" w:color="auto" w:fill="auto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</w:tr>
      <w:tr w:rsidR="00FB6B6C" w:rsidRPr="00A92451" w:rsidTr="00B0452C">
        <w:tc>
          <w:tcPr>
            <w:tcW w:w="2535" w:type="dxa"/>
            <w:shd w:val="clear" w:color="auto" w:fill="auto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Поставка</w:t>
            </w:r>
          </w:p>
        </w:tc>
        <w:tc>
          <w:tcPr>
            <w:tcW w:w="7605" w:type="dxa"/>
            <w:shd w:val="clear" w:color="auto" w:fill="auto"/>
          </w:tcPr>
          <w:p w:rsidR="00FB6B6C" w:rsidRPr="00A92451" w:rsidRDefault="00FB6B6C" w:rsidP="00B0452C">
            <w:pPr>
              <w:pStyle w:val="22"/>
              <w:tabs>
                <w:tab w:val="left" w:leader="underscore" w:pos="9900"/>
              </w:tabs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</w:tr>
    </w:tbl>
    <w:p w:rsidR="00FB6B6C" w:rsidRDefault="00FB6B6C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Возможности повышения конкурентоспособности: расширение масштабов производства, выход на новые рынки и новых потребителей.</w:t>
      </w:r>
    </w:p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52" w:name="_Toc525487610"/>
      <w:bookmarkStart w:id="53" w:name="_Toc534997037"/>
      <w:r w:rsidRPr="00501DFD">
        <w:rPr>
          <w:sz w:val="24"/>
          <w:szCs w:val="24"/>
        </w:rPr>
        <w:t>Регулярность продаж товаров (услуг):</w:t>
      </w:r>
      <w:bookmarkEnd w:id="52"/>
      <w:bookmarkEnd w:id="53"/>
      <w:r w:rsidRPr="00501DFD">
        <w:rPr>
          <w:sz w:val="24"/>
          <w:szCs w:val="24"/>
        </w:rPr>
        <w:t xml:space="preserve"> </w:t>
      </w:r>
    </w:p>
    <w:p w:rsidR="00FB6B6C" w:rsidRPr="0092212F" w:rsidRDefault="00FB6B6C" w:rsidP="00FB6B6C">
      <w:pPr>
        <w:pStyle w:val="22"/>
        <w:numPr>
          <w:ilvl w:val="0"/>
          <w:numId w:val="17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>тип продажи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B2C/B2B</w:t>
      </w:r>
    </w:p>
    <w:p w:rsidR="00FB6B6C" w:rsidRPr="007C10FC" w:rsidRDefault="00FB6B6C" w:rsidP="00FB6B6C">
      <w:pPr>
        <w:pStyle w:val="22"/>
        <w:numPr>
          <w:ilvl w:val="0"/>
          <w:numId w:val="17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>способ продажи</w:t>
      </w:r>
      <w:r>
        <w:rPr>
          <w:sz w:val="28"/>
          <w:szCs w:val="28"/>
        </w:rPr>
        <w:t xml:space="preserve"> без посредников.</w:t>
      </w:r>
    </w:p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54" w:name="_Toc525487611"/>
      <w:bookmarkStart w:id="55" w:name="_Toc534997038"/>
      <w:r w:rsidRPr="00501DFD">
        <w:rPr>
          <w:sz w:val="24"/>
          <w:szCs w:val="24"/>
        </w:rPr>
        <w:t>Стоимость товаров (услуг):</w:t>
      </w:r>
      <w:bookmarkEnd w:id="54"/>
      <w:bookmarkEnd w:id="55"/>
    </w:p>
    <w:p w:rsidR="00FB6B6C" w:rsidRPr="007C10FC" w:rsidRDefault="00FB6B6C" w:rsidP="00FB6B6C">
      <w:pPr>
        <w:pStyle w:val="22"/>
        <w:numPr>
          <w:ilvl w:val="0"/>
          <w:numId w:val="18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>цена (прибыль от 1 единицы)</w:t>
      </w:r>
      <w:r>
        <w:rPr>
          <w:sz w:val="28"/>
          <w:szCs w:val="28"/>
        </w:rPr>
        <w:t xml:space="preserve"> от 12500</w:t>
      </w:r>
    </w:p>
    <w:p w:rsidR="00FB6B6C" w:rsidRPr="007C10FC" w:rsidRDefault="00FB6B6C" w:rsidP="00FB6B6C">
      <w:pPr>
        <w:pStyle w:val="22"/>
        <w:numPr>
          <w:ilvl w:val="0"/>
          <w:numId w:val="18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>степень разработки</w:t>
      </w:r>
    </w:p>
    <w:p w:rsidR="00FB6B6C" w:rsidRDefault="00FB6B6C" w:rsidP="00FB6B6C">
      <w:pPr>
        <w:pStyle w:val="22"/>
        <w:numPr>
          <w:ilvl w:val="0"/>
          <w:numId w:val="18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sz w:val="28"/>
          <w:szCs w:val="28"/>
        </w:rPr>
        <w:t>особенности технологии и затраты на производство</w:t>
      </w:r>
      <w:r>
        <w:rPr>
          <w:sz w:val="28"/>
          <w:szCs w:val="28"/>
        </w:rPr>
        <w:t>: необходимо работать с реагентами, реактивами и прочей химией, затраты на производство заключаются в большом количестве необходимых комплектующих и материалов (снижаются эти затраты за счет тиража изготовления от 20 штук)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6B6C" w:rsidRPr="00654E6E" w:rsidTr="00B0452C">
        <w:tc>
          <w:tcPr>
            <w:tcW w:w="10140" w:type="dxa"/>
            <w:shd w:val="clear" w:color="auto" w:fill="auto"/>
          </w:tcPr>
          <w:p w:rsidR="00FB6B6C" w:rsidRPr="00654E6E" w:rsidRDefault="00FB6B6C" w:rsidP="00B0452C">
            <w:pPr>
              <w:tabs>
                <w:tab w:val="num" w:pos="884"/>
              </w:tabs>
              <w:spacing w:before="120" w:after="120"/>
            </w:pPr>
            <w:r>
              <w:t xml:space="preserve">Солнечная панель </w:t>
            </w:r>
            <w:r>
              <w:rPr>
                <w:lang w:val="en-US"/>
              </w:rPr>
              <w:t>VHR</w:t>
            </w:r>
            <w:r w:rsidRPr="00654E6E">
              <w:t>2525</w:t>
            </w:r>
            <w:r>
              <w:t xml:space="preserve"> — 2000 (основа панели) + 1500 (наполнение химией) + 1500 (придание привлекательного внешнего вида + провода, контактные группы) = 5000 рублей</w:t>
            </w:r>
          </w:p>
        </w:tc>
      </w:tr>
      <w:tr w:rsidR="00FB6B6C" w:rsidRPr="00654E6E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Коллектор — 2000 (основа) + 4000 (внутреннее наполнение: химия, контакты, резервуары) +1000 (придание привлекательного внешнего вида: покраска, затирка) =8000 рублей</w:t>
            </w:r>
          </w:p>
        </w:tc>
      </w:tr>
      <w:tr w:rsidR="00FB6B6C" w:rsidRPr="001D1ACE" w:rsidTr="00B0452C">
        <w:tc>
          <w:tcPr>
            <w:tcW w:w="10140" w:type="dxa"/>
            <w:shd w:val="clear" w:color="auto" w:fill="auto"/>
          </w:tcPr>
          <w:p w:rsidR="00FB6B6C" w:rsidRDefault="00FB6B6C" w:rsidP="00B0452C">
            <w:pPr>
              <w:tabs>
                <w:tab w:val="num" w:pos="884"/>
              </w:tabs>
              <w:spacing w:before="120" w:after="120"/>
            </w:pPr>
            <w:r>
              <w:t>Обогревательная система — 6000 (трубы, развязки) +3000 (3 современных углепластиковых батареи) + 3000 (сборка в единую систему) =12000 рублей</w:t>
            </w:r>
          </w:p>
        </w:tc>
      </w:tr>
    </w:tbl>
    <w:p w:rsidR="00FB6B6C" w:rsidRPr="007C10FC" w:rsidRDefault="00FB6B6C" w:rsidP="00FB6B6C">
      <w:pPr>
        <w:pStyle w:val="22"/>
        <w:numPr>
          <w:ilvl w:val="0"/>
          <w:numId w:val="18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sz w:val="28"/>
          <w:szCs w:val="28"/>
        </w:rPr>
        <w:t>послепродажное обслуживание</w:t>
      </w:r>
      <w:r>
        <w:rPr>
          <w:sz w:val="28"/>
          <w:szCs w:val="28"/>
        </w:rPr>
        <w:t>: сервисное обслуживание, выезд специалиста при неполадках с оборудованием.</w:t>
      </w:r>
    </w:p>
    <w:p w:rsidR="00FB6B6C" w:rsidRDefault="00FB6B6C" w:rsidP="00FB6B6C">
      <w:pPr>
        <w:pStyle w:val="22"/>
        <w:numPr>
          <w:ilvl w:val="0"/>
          <w:numId w:val="18"/>
        </w:numPr>
        <w:tabs>
          <w:tab w:val="left" w:pos="426"/>
          <w:tab w:val="left" w:leader="underscore" w:pos="990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C10FC">
        <w:rPr>
          <w:bCs/>
          <w:sz w:val="28"/>
          <w:szCs w:val="28"/>
        </w:rPr>
        <w:t>требования сертификации</w:t>
      </w:r>
      <w:r>
        <w:rPr>
          <w:sz w:val="28"/>
          <w:szCs w:val="28"/>
        </w:rPr>
        <w:t xml:space="preserve"> – не требуется.</w:t>
      </w:r>
    </w:p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56" w:name="_Toc525487612"/>
      <w:bookmarkStart w:id="57" w:name="_Toc534997039"/>
      <w:r w:rsidRPr="00501DFD">
        <w:rPr>
          <w:sz w:val="24"/>
          <w:szCs w:val="24"/>
        </w:rPr>
        <w:t>Преимущества продукции (услуг) в сравнении с лучшими отечественными и зарубежными аналогами:</w:t>
      </w:r>
      <w:bookmarkEnd w:id="56"/>
      <w:bookmarkEnd w:id="57"/>
      <w:r w:rsidRPr="00501DFD">
        <w:rPr>
          <w:sz w:val="24"/>
          <w:szCs w:val="24"/>
        </w:rPr>
        <w:t xml:space="preserve"> </w:t>
      </w:r>
    </w:p>
    <w:p w:rsidR="00FB6B6C" w:rsidRDefault="00FB6B6C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всех современных технологий, в том числе личных разработок</w:t>
      </w:r>
      <w:r w:rsidRPr="0092212F">
        <w:rPr>
          <w:sz w:val="28"/>
          <w:szCs w:val="28"/>
        </w:rPr>
        <w:t xml:space="preserve">; </w:t>
      </w:r>
      <w:r>
        <w:rPr>
          <w:sz w:val="28"/>
          <w:szCs w:val="28"/>
        </w:rPr>
        <w:t>гарантия экологичности и качества; наличие личного производства, а не перепродажа панелей, произведенных в Китае, на подпольных заводах.</w:t>
      </w:r>
    </w:p>
    <w:p w:rsidR="009E2D86" w:rsidRDefault="009E2D86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9E2D86" w:rsidRDefault="009E2D86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A03E5B" w:rsidRPr="003617D7" w:rsidRDefault="00A03E5B" w:rsidP="00FB6B6C">
      <w:pPr>
        <w:pStyle w:val="22"/>
        <w:tabs>
          <w:tab w:val="left" w:leader="underscore" w:pos="9900"/>
        </w:tabs>
        <w:spacing w:after="0" w:line="240" w:lineRule="auto"/>
        <w:ind w:left="0"/>
        <w:jc w:val="both"/>
        <w:rPr>
          <w:sz w:val="32"/>
          <w:szCs w:val="32"/>
        </w:rPr>
      </w:pPr>
    </w:p>
    <w:p w:rsidR="00FB6B6C" w:rsidRPr="009E2D86" w:rsidRDefault="009E2D86" w:rsidP="009E2D86">
      <w:pPr>
        <w:pStyle w:val="a4"/>
        <w:rPr>
          <w:rFonts w:ascii="Times New Roman" w:hAnsi="Times New Roman" w:cs="Times New Roman"/>
          <w:sz w:val="28"/>
        </w:rPr>
      </w:pPr>
      <w:bookmarkStart w:id="58" w:name="_Toc525487613"/>
      <w:r>
        <w:rPr>
          <w:rFonts w:ascii="Times New Roman" w:hAnsi="Times New Roman" w:cs="Times New Roman"/>
          <w:sz w:val="28"/>
        </w:rPr>
        <w:lastRenderedPageBreak/>
        <w:t xml:space="preserve">2.3 </w:t>
      </w:r>
      <w:r w:rsidR="00FB6B6C" w:rsidRPr="009E2D86">
        <w:rPr>
          <w:rFonts w:ascii="Times New Roman" w:hAnsi="Times New Roman" w:cs="Times New Roman"/>
          <w:sz w:val="28"/>
        </w:rPr>
        <w:t>План маркетинга</w:t>
      </w:r>
      <w:bookmarkEnd w:id="58"/>
    </w:p>
    <w:p w:rsidR="00FB6B6C" w:rsidRDefault="00FB6B6C" w:rsidP="002330FB">
      <w:pPr>
        <w:pStyle w:val="2"/>
        <w:ind w:left="1080"/>
        <w:rPr>
          <w:sz w:val="24"/>
          <w:szCs w:val="24"/>
        </w:rPr>
      </w:pPr>
      <w:bookmarkStart w:id="59" w:name="_Toc525487614"/>
      <w:bookmarkStart w:id="60" w:name="_Toc534997040"/>
      <w:r>
        <w:rPr>
          <w:sz w:val="24"/>
          <w:szCs w:val="24"/>
        </w:rPr>
        <w:t>Требования к потребительским свойствам</w:t>
      </w:r>
      <w:bookmarkEnd w:id="59"/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407"/>
        <w:gridCol w:w="2373"/>
        <w:gridCol w:w="2370"/>
      </w:tblGrid>
      <w:tr w:rsidR="00FB6B6C" w:rsidRPr="00A92451" w:rsidTr="00B0452C">
        <w:tc>
          <w:tcPr>
            <w:tcW w:w="25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Продукт (услуга)</w:t>
            </w:r>
          </w:p>
        </w:tc>
        <w:tc>
          <w:tcPr>
            <w:tcW w:w="25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Потребители и их характеристика</w:t>
            </w:r>
          </w:p>
        </w:tc>
        <w:tc>
          <w:tcPr>
            <w:tcW w:w="25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Требования потребителей к продукту</w:t>
            </w:r>
          </w:p>
        </w:tc>
        <w:tc>
          <w:tcPr>
            <w:tcW w:w="25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Мои возможности обеспечения</w:t>
            </w:r>
          </w:p>
        </w:tc>
      </w:tr>
      <w:tr w:rsidR="00FB6B6C" w:rsidTr="00B0452C"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 xml:space="preserve">Солнечная панель </w:t>
            </w:r>
            <w:r>
              <w:rPr>
                <w:lang w:val="en-US"/>
              </w:rPr>
              <w:t>VHR</w:t>
            </w:r>
            <w:r w:rsidRPr="00654E6E">
              <w:t>2525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Мужчины и женщины от 25 до 60 лет, желающие осуществить частичный или полный переход на альтернативную энергетику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Качество, сроки изготовления, не «заоблачная» цена.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Предлагаю качественный продукт, в короткие сроки по приемлемой цене</w:t>
            </w:r>
          </w:p>
        </w:tc>
      </w:tr>
      <w:tr w:rsidR="00FB6B6C" w:rsidTr="00B0452C"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Коллектор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Мужчины и женщины от 25 до 60 лет, желающие осуществить частичный или полный переход на альтернативную энергетику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Качество, сроки изготовления, не «заоблачная» цена.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Предлагаю качественный продукт, в короткие сроки по приемлемой цене</w:t>
            </w:r>
          </w:p>
        </w:tc>
      </w:tr>
      <w:tr w:rsidR="00FB6B6C" w:rsidTr="00B0452C"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Обогревательная система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Мужчины и женщины от 25 до 60 лет, желающие осуществить частичный или полный переход на альтернативную энергетику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Качество, сроки изготовления, не «заоблачная» цена.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>Предлагаю качественный продукт, в короткие сроки по приемлемой цене</w:t>
            </w:r>
          </w:p>
        </w:tc>
      </w:tr>
    </w:tbl>
    <w:p w:rsidR="00FB6B6C" w:rsidRDefault="00FB6B6C" w:rsidP="002330FB">
      <w:pPr>
        <w:pStyle w:val="2"/>
        <w:ind w:left="1080"/>
        <w:rPr>
          <w:sz w:val="24"/>
          <w:szCs w:val="24"/>
        </w:rPr>
      </w:pPr>
      <w:bookmarkStart w:id="61" w:name="_Toc525487615"/>
      <w:bookmarkStart w:id="62" w:name="_Toc534997041"/>
      <w:r w:rsidRPr="009710AE">
        <w:rPr>
          <w:sz w:val="24"/>
          <w:szCs w:val="24"/>
        </w:rPr>
        <w:t>Конкуренция</w:t>
      </w:r>
      <w:bookmarkEnd w:id="61"/>
      <w:bookmarkEnd w:id="62"/>
      <w:r w:rsidRPr="009710AE">
        <w:rPr>
          <w:sz w:val="24"/>
          <w:szCs w:val="24"/>
        </w:rPr>
        <w:t xml:space="preserve"> 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51"/>
        <w:gridCol w:w="2835"/>
        <w:gridCol w:w="2535"/>
      </w:tblGrid>
      <w:tr w:rsidR="00FB6B6C" w:rsidRPr="00A92451" w:rsidTr="00B0452C">
        <w:tc>
          <w:tcPr>
            <w:tcW w:w="25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Конкуренты</w:t>
            </w:r>
          </w:p>
        </w:tc>
        <w:tc>
          <w:tcPr>
            <w:tcW w:w="2251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Объем производства</w:t>
            </w:r>
          </w:p>
        </w:tc>
        <w:tc>
          <w:tcPr>
            <w:tcW w:w="28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Слабые и сильные стороны конкурентов</w:t>
            </w:r>
          </w:p>
        </w:tc>
        <w:tc>
          <w:tcPr>
            <w:tcW w:w="25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Мои сильные и слабые стороны</w:t>
            </w:r>
          </w:p>
        </w:tc>
      </w:tr>
      <w:tr w:rsidR="00FB6B6C" w:rsidTr="00B0452C">
        <w:tc>
          <w:tcPr>
            <w:tcW w:w="2535" w:type="dxa"/>
            <w:shd w:val="clear" w:color="auto" w:fill="auto"/>
          </w:tcPr>
          <w:p w:rsidR="00FB6B6C" w:rsidRDefault="00FB6B6C" w:rsidP="00B0452C">
            <w:proofErr w:type="spellStart"/>
            <w:r>
              <w:t>ЭкопроектЭнергорус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FB6B6C" w:rsidRDefault="00FB6B6C" w:rsidP="00B0452C">
            <w:r>
              <w:t>средние</w:t>
            </w:r>
          </w:p>
        </w:tc>
        <w:tc>
          <w:tcPr>
            <w:tcW w:w="2835" w:type="dxa"/>
            <w:shd w:val="clear" w:color="auto" w:fill="auto"/>
          </w:tcPr>
          <w:p w:rsidR="00FB6B6C" w:rsidRDefault="00FB6B6C" w:rsidP="00B0452C">
            <w:r>
              <w:t>Высокие цены, средние сроки исполнения, короткая гарантия.</w:t>
            </w:r>
          </w:p>
          <w:p w:rsidR="00FB6B6C" w:rsidRDefault="00FB6B6C" w:rsidP="00B0452C">
            <w:r>
              <w:t>Раскрученная компания, наличие постоянных клиентов.</w:t>
            </w:r>
          </w:p>
        </w:tc>
        <w:tc>
          <w:tcPr>
            <w:tcW w:w="2535" w:type="dxa"/>
            <w:shd w:val="clear" w:color="auto" w:fill="auto"/>
          </w:tcPr>
          <w:p w:rsidR="00FB6B6C" w:rsidRDefault="00FB6B6C" w:rsidP="00B0452C">
            <w:r>
              <w:t xml:space="preserve">Средние цены, короткие сроки исполнения, длительная гарантия. </w:t>
            </w:r>
          </w:p>
          <w:p w:rsidR="00FB6B6C" w:rsidRDefault="00FB6B6C" w:rsidP="00B0452C">
            <w:r>
              <w:t>Отсутствие клиентской базы и отзывов.</w:t>
            </w:r>
          </w:p>
        </w:tc>
      </w:tr>
    </w:tbl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63" w:name="_Toc525487616"/>
      <w:bookmarkStart w:id="64" w:name="_Toc534997042"/>
      <w:r w:rsidRPr="00501DFD">
        <w:rPr>
          <w:sz w:val="24"/>
          <w:szCs w:val="24"/>
        </w:rPr>
        <w:t>Рынок сбыта товаров (услуг)</w:t>
      </w:r>
      <w:bookmarkEnd w:id="63"/>
      <w:bookmarkEnd w:id="64"/>
    </w:p>
    <w:p w:rsidR="00FB6B6C" w:rsidRPr="00EA33AF" w:rsidRDefault="00FB6B6C" w:rsidP="00FB6B6C">
      <w:pPr>
        <w:pStyle w:val="22"/>
        <w:tabs>
          <w:tab w:val="left" w:pos="426"/>
          <w:tab w:val="left" w:leader="underscore" w:pos="9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EA33AF">
        <w:rPr>
          <w:bCs/>
          <w:sz w:val="28"/>
          <w:szCs w:val="28"/>
        </w:rPr>
        <w:t>ровень производства и реализации товаров (услуг)</w:t>
      </w:r>
      <w:r w:rsidRPr="00EA33AF">
        <w:rPr>
          <w:sz w:val="28"/>
          <w:szCs w:val="28"/>
        </w:rPr>
        <w:t xml:space="preserve"> </w:t>
      </w:r>
    </w:p>
    <w:p w:rsidR="00FB6B6C" w:rsidRPr="00EA33AF" w:rsidRDefault="00FB6B6C" w:rsidP="00FB6B6C">
      <w:pPr>
        <w:pStyle w:val="34"/>
        <w:tabs>
          <w:tab w:val="left" w:leader="underscore" w:pos="9900"/>
        </w:tabs>
        <w:spacing w:after="0"/>
        <w:ind w:left="0"/>
        <w:jc w:val="both"/>
        <w:rPr>
          <w:sz w:val="28"/>
          <w:szCs w:val="28"/>
        </w:rPr>
      </w:pPr>
      <w:r w:rsidRPr="00EA33AF">
        <w:rPr>
          <w:sz w:val="28"/>
          <w:szCs w:val="28"/>
        </w:rPr>
        <w:t>Потребности и объем производства продукции в городе</w:t>
      </w:r>
    </w:p>
    <w:p w:rsidR="00FB6B6C" w:rsidRPr="00004642" w:rsidRDefault="00FB6B6C" w:rsidP="00FB6B6C">
      <w:pPr>
        <w:pStyle w:val="34"/>
        <w:tabs>
          <w:tab w:val="left" w:leader="underscore" w:pos="9900"/>
          <w:tab w:val="left" w:pos="10080"/>
        </w:tabs>
        <w:spacing w:after="0"/>
        <w:ind w:left="0"/>
        <w:jc w:val="both"/>
        <w:rPr>
          <w:sz w:val="28"/>
          <w:szCs w:val="2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682"/>
        <w:gridCol w:w="1904"/>
        <w:gridCol w:w="830"/>
        <w:gridCol w:w="839"/>
        <w:gridCol w:w="1492"/>
      </w:tblGrid>
      <w:tr w:rsidR="00FB6B6C" w:rsidRPr="00A92451" w:rsidTr="00B0452C">
        <w:tc>
          <w:tcPr>
            <w:tcW w:w="2235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lastRenderedPageBreak/>
              <w:t>Продукт</w:t>
            </w:r>
          </w:p>
        </w:tc>
        <w:tc>
          <w:tcPr>
            <w:tcW w:w="2693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Потребитель (наименование и объем покупки)</w:t>
            </w:r>
          </w:p>
        </w:tc>
        <w:tc>
          <w:tcPr>
            <w:tcW w:w="1906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Периодичность покупки</w:t>
            </w:r>
          </w:p>
        </w:tc>
        <w:tc>
          <w:tcPr>
            <w:tcW w:w="832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Кол-во в год</w:t>
            </w:r>
          </w:p>
        </w:tc>
        <w:tc>
          <w:tcPr>
            <w:tcW w:w="841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 xml:space="preserve">Цена </w:t>
            </w:r>
          </w:p>
        </w:tc>
        <w:tc>
          <w:tcPr>
            <w:tcW w:w="1494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Объем (стоимость) в год</w:t>
            </w:r>
          </w:p>
        </w:tc>
      </w:tr>
      <w:tr w:rsidR="00FB6B6C" w:rsidRPr="00A92451" w:rsidTr="00B0452C">
        <w:tc>
          <w:tcPr>
            <w:tcW w:w="2235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Солнечная панель</w:t>
            </w:r>
          </w:p>
        </w:tc>
        <w:tc>
          <w:tcPr>
            <w:tcW w:w="2693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B6B6C" w:rsidRPr="00A92451" w:rsidTr="00B0452C">
        <w:tc>
          <w:tcPr>
            <w:tcW w:w="2235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Коллектор</w:t>
            </w:r>
          </w:p>
        </w:tc>
        <w:tc>
          <w:tcPr>
            <w:tcW w:w="2693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B6B6C" w:rsidRPr="00A92451" w:rsidTr="00B0452C">
        <w:tc>
          <w:tcPr>
            <w:tcW w:w="2235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Обогревательная система</w:t>
            </w:r>
          </w:p>
        </w:tc>
        <w:tc>
          <w:tcPr>
            <w:tcW w:w="2693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B6B6C" w:rsidRPr="00A92451" w:rsidTr="00B0452C">
        <w:tc>
          <w:tcPr>
            <w:tcW w:w="2235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FB6B6C" w:rsidRPr="00A92451" w:rsidRDefault="00FB6B6C" w:rsidP="00B0452C">
            <w:pPr>
              <w:pStyle w:val="af5"/>
              <w:tabs>
                <w:tab w:val="left" w:pos="426"/>
                <w:tab w:val="left" w:leader="underscore" w:pos="9900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65" w:name="_Toc525487618"/>
      <w:bookmarkStart w:id="66" w:name="_Toc534997043"/>
      <w:r w:rsidRPr="00501DFD">
        <w:rPr>
          <w:sz w:val="24"/>
          <w:szCs w:val="24"/>
        </w:rPr>
        <w:t>Ценообразование:</w:t>
      </w:r>
      <w:bookmarkEnd w:id="65"/>
      <w:bookmarkEnd w:id="66"/>
      <w:r w:rsidRPr="00501DFD">
        <w:rPr>
          <w:sz w:val="24"/>
          <w:szCs w:val="24"/>
        </w:rPr>
        <w:t xml:space="preserve"> </w:t>
      </w:r>
    </w:p>
    <w:tbl>
      <w:tblPr>
        <w:tblW w:w="982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929"/>
        <w:gridCol w:w="1331"/>
        <w:gridCol w:w="1359"/>
        <w:gridCol w:w="1562"/>
      </w:tblGrid>
      <w:tr w:rsidR="00FB6B6C" w:rsidRPr="00825C5C" w:rsidTr="00B0452C">
        <w:trPr>
          <w:trHeight w:val="20"/>
        </w:trPr>
        <w:tc>
          <w:tcPr>
            <w:tcW w:w="642" w:type="dxa"/>
            <w:vMerge w:val="restart"/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№</w:t>
            </w:r>
          </w:p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п/п</w:t>
            </w:r>
          </w:p>
        </w:tc>
        <w:tc>
          <w:tcPr>
            <w:tcW w:w="4929" w:type="dxa"/>
            <w:vMerge w:val="restart"/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Продукт (услуга)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 xml:space="preserve">Планируемая цена </w:t>
            </w:r>
          </w:p>
        </w:tc>
        <w:tc>
          <w:tcPr>
            <w:tcW w:w="1562" w:type="dxa"/>
            <w:vMerge w:val="restart"/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Средняя цена</w:t>
            </w:r>
          </w:p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(руб.)</w:t>
            </w:r>
          </w:p>
        </w:tc>
      </w:tr>
      <w:tr w:rsidR="00FB6B6C" w:rsidRPr="00825C5C" w:rsidTr="00B0452C">
        <w:trPr>
          <w:trHeight w:val="20"/>
        </w:trPr>
        <w:tc>
          <w:tcPr>
            <w:tcW w:w="642" w:type="dxa"/>
            <w:vMerge/>
            <w:shd w:val="clear" w:color="000000" w:fill="D6E3BC"/>
          </w:tcPr>
          <w:p w:rsidR="00FB6B6C" w:rsidRPr="00825C5C" w:rsidRDefault="00FB6B6C" w:rsidP="00B0452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929" w:type="dxa"/>
            <w:vMerge/>
            <w:shd w:val="clear" w:color="000000" w:fill="D6E3BC"/>
          </w:tcPr>
          <w:p w:rsidR="00FB6B6C" w:rsidRPr="00825C5C" w:rsidRDefault="00FB6B6C" w:rsidP="00B0452C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690" w:type="dxa"/>
            <w:gridSpan w:val="2"/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Диапазон цен</w:t>
            </w:r>
          </w:p>
        </w:tc>
        <w:tc>
          <w:tcPr>
            <w:tcW w:w="1562" w:type="dxa"/>
            <w:vMerge/>
            <w:shd w:val="clear" w:color="000000" w:fill="D6E3BC"/>
          </w:tcPr>
          <w:p w:rsidR="00FB6B6C" w:rsidRPr="00825C5C" w:rsidRDefault="00FB6B6C" w:rsidP="00B0452C">
            <w:pPr>
              <w:spacing w:after="120"/>
              <w:jc w:val="both"/>
              <w:rPr>
                <w:b/>
              </w:rPr>
            </w:pPr>
          </w:p>
        </w:tc>
      </w:tr>
      <w:tr w:rsidR="00FB6B6C" w:rsidRPr="00825C5C" w:rsidTr="00B0452C">
        <w:trPr>
          <w:trHeight w:val="20"/>
        </w:trPr>
        <w:tc>
          <w:tcPr>
            <w:tcW w:w="642" w:type="dxa"/>
            <w:vMerge/>
            <w:tcBorders>
              <w:bottom w:val="double" w:sz="4" w:space="0" w:color="auto"/>
            </w:tcBorders>
            <w:shd w:val="clear" w:color="000000" w:fill="D6E3BC"/>
          </w:tcPr>
          <w:p w:rsidR="00FB6B6C" w:rsidRPr="00825C5C" w:rsidRDefault="00FB6B6C" w:rsidP="00B0452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929" w:type="dxa"/>
            <w:vMerge/>
            <w:tcBorders>
              <w:bottom w:val="double" w:sz="4" w:space="0" w:color="auto"/>
            </w:tcBorders>
            <w:shd w:val="clear" w:color="000000" w:fill="D6E3BC"/>
          </w:tcPr>
          <w:p w:rsidR="00FB6B6C" w:rsidRPr="00825C5C" w:rsidRDefault="00FB6B6C" w:rsidP="00B0452C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Мин.</w:t>
            </w:r>
          </w:p>
        </w:tc>
        <w:tc>
          <w:tcPr>
            <w:tcW w:w="1359" w:type="dxa"/>
            <w:tcBorders>
              <w:bottom w:val="doub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Макс.</w:t>
            </w:r>
          </w:p>
        </w:tc>
        <w:tc>
          <w:tcPr>
            <w:tcW w:w="1562" w:type="dxa"/>
            <w:vMerge/>
            <w:tcBorders>
              <w:bottom w:val="double" w:sz="4" w:space="0" w:color="auto"/>
            </w:tcBorders>
            <w:shd w:val="clear" w:color="000000" w:fill="D6E3BC"/>
          </w:tcPr>
          <w:p w:rsidR="00FB6B6C" w:rsidRPr="00825C5C" w:rsidRDefault="00FB6B6C" w:rsidP="00B0452C">
            <w:pPr>
              <w:spacing w:after="120"/>
              <w:jc w:val="both"/>
              <w:rPr>
                <w:b/>
              </w:rPr>
            </w:pPr>
          </w:p>
        </w:tc>
      </w:tr>
      <w:tr w:rsidR="00FB6B6C" w:rsidRPr="00825C5C" w:rsidTr="00B0452C">
        <w:tc>
          <w:tcPr>
            <w:tcW w:w="642" w:type="dxa"/>
            <w:tcBorders>
              <w:top w:val="double" w:sz="4" w:space="0" w:color="auto"/>
            </w:tcBorders>
          </w:tcPr>
          <w:p w:rsidR="00FB6B6C" w:rsidRPr="00825C5C" w:rsidRDefault="00FB6B6C" w:rsidP="00B0452C">
            <w:pPr>
              <w:jc w:val="center"/>
              <w:rPr>
                <w:color w:val="000000"/>
              </w:rPr>
            </w:pPr>
            <w:r w:rsidRPr="00825C5C">
              <w:rPr>
                <w:color w:val="000000"/>
              </w:rPr>
              <w:t>1.</w:t>
            </w:r>
          </w:p>
        </w:tc>
        <w:tc>
          <w:tcPr>
            <w:tcW w:w="4929" w:type="dxa"/>
            <w:tcBorders>
              <w:top w:val="double" w:sz="4" w:space="0" w:color="auto"/>
            </w:tcBorders>
            <w:vAlign w:val="bottom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Солнечная панель</w:t>
            </w:r>
          </w:p>
        </w:tc>
        <w:tc>
          <w:tcPr>
            <w:tcW w:w="1331" w:type="dxa"/>
            <w:tcBorders>
              <w:top w:val="double" w:sz="4" w:space="0" w:color="auto"/>
            </w:tcBorders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</w:t>
            </w:r>
            <w:r w:rsidRPr="00825C5C">
              <w:rPr>
                <w:bCs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double" w:sz="4" w:space="0" w:color="auto"/>
            </w:tcBorders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25000</w:t>
            </w:r>
            <w:r w:rsidRPr="00825C5C">
              <w:rPr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double" w:sz="4" w:space="0" w:color="auto"/>
            </w:tcBorders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13500</w:t>
            </w:r>
          </w:p>
        </w:tc>
      </w:tr>
      <w:tr w:rsidR="00FB6B6C" w:rsidRPr="00825C5C" w:rsidTr="00B0452C">
        <w:tc>
          <w:tcPr>
            <w:tcW w:w="642" w:type="dxa"/>
          </w:tcPr>
          <w:p w:rsidR="00FB6B6C" w:rsidRPr="00825C5C" w:rsidRDefault="00FB6B6C" w:rsidP="00B0452C">
            <w:pPr>
              <w:jc w:val="center"/>
              <w:rPr>
                <w:color w:val="000000"/>
              </w:rPr>
            </w:pPr>
            <w:r w:rsidRPr="00825C5C">
              <w:rPr>
                <w:color w:val="000000"/>
              </w:rPr>
              <w:t>2.</w:t>
            </w:r>
          </w:p>
        </w:tc>
        <w:tc>
          <w:tcPr>
            <w:tcW w:w="4929" w:type="dxa"/>
            <w:vAlign w:val="bottom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Коллектор</w:t>
            </w:r>
          </w:p>
        </w:tc>
        <w:tc>
          <w:tcPr>
            <w:tcW w:w="1331" w:type="dxa"/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</w:t>
            </w:r>
          </w:p>
        </w:tc>
        <w:tc>
          <w:tcPr>
            <w:tcW w:w="1359" w:type="dxa"/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</w:t>
            </w:r>
          </w:p>
        </w:tc>
        <w:tc>
          <w:tcPr>
            <w:tcW w:w="1562" w:type="dxa"/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27000</w:t>
            </w:r>
          </w:p>
        </w:tc>
      </w:tr>
      <w:tr w:rsidR="00FB6B6C" w:rsidRPr="00825C5C" w:rsidTr="00B0452C">
        <w:tc>
          <w:tcPr>
            <w:tcW w:w="642" w:type="dxa"/>
          </w:tcPr>
          <w:p w:rsidR="00FB6B6C" w:rsidRPr="00825C5C" w:rsidRDefault="00FB6B6C" w:rsidP="00B0452C">
            <w:pPr>
              <w:jc w:val="center"/>
              <w:rPr>
                <w:color w:val="000000"/>
              </w:rPr>
            </w:pPr>
            <w:r w:rsidRPr="00825C5C">
              <w:rPr>
                <w:color w:val="000000"/>
              </w:rPr>
              <w:t>3.</w:t>
            </w:r>
          </w:p>
        </w:tc>
        <w:tc>
          <w:tcPr>
            <w:tcW w:w="4929" w:type="dxa"/>
            <w:vAlign w:val="bottom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Обогревательная система</w:t>
            </w:r>
          </w:p>
        </w:tc>
        <w:tc>
          <w:tcPr>
            <w:tcW w:w="1331" w:type="dxa"/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20000</w:t>
            </w:r>
          </w:p>
        </w:tc>
        <w:tc>
          <w:tcPr>
            <w:tcW w:w="1359" w:type="dxa"/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100000</w:t>
            </w:r>
          </w:p>
        </w:tc>
        <w:tc>
          <w:tcPr>
            <w:tcW w:w="1562" w:type="dxa"/>
          </w:tcPr>
          <w:p w:rsidR="00FB6B6C" w:rsidRPr="00825C5C" w:rsidRDefault="00FB6B6C" w:rsidP="00B0452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</w:t>
            </w:r>
          </w:p>
        </w:tc>
      </w:tr>
    </w:tbl>
    <w:p w:rsidR="00FB6B6C" w:rsidRDefault="00FB6B6C" w:rsidP="002330FB">
      <w:pPr>
        <w:pStyle w:val="2"/>
        <w:ind w:left="1080"/>
        <w:rPr>
          <w:sz w:val="24"/>
          <w:szCs w:val="24"/>
        </w:rPr>
      </w:pPr>
      <w:bookmarkStart w:id="67" w:name="_Toc525487619"/>
      <w:bookmarkStart w:id="68" w:name="_Toc534997044"/>
      <w:r>
        <w:rPr>
          <w:sz w:val="24"/>
          <w:szCs w:val="24"/>
        </w:rPr>
        <w:t>Каналы сбыта</w:t>
      </w:r>
      <w:bookmarkEnd w:id="67"/>
      <w:bookmarkEnd w:id="68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FB6B6C" w:rsidRPr="00A92451" w:rsidTr="00B0452C">
        <w:tc>
          <w:tcPr>
            <w:tcW w:w="3227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Наименование канала</w:t>
            </w:r>
          </w:p>
        </w:tc>
        <w:tc>
          <w:tcPr>
            <w:tcW w:w="3544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Характеристика</w:t>
            </w:r>
          </w:p>
        </w:tc>
        <w:tc>
          <w:tcPr>
            <w:tcW w:w="3118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Степень готовности</w:t>
            </w:r>
          </w:p>
        </w:tc>
      </w:tr>
      <w:tr w:rsidR="00FB6B6C" w:rsidTr="00B0452C">
        <w:tc>
          <w:tcPr>
            <w:tcW w:w="3227" w:type="dxa"/>
            <w:shd w:val="clear" w:color="auto" w:fill="auto"/>
          </w:tcPr>
          <w:p w:rsidR="00FB6B6C" w:rsidRPr="00F3475C" w:rsidRDefault="00FB6B6C" w:rsidP="00B0452C">
            <w:pPr>
              <w:rPr>
                <w:lang w:val="en-US"/>
              </w:rPr>
            </w:pPr>
            <w:r>
              <w:t xml:space="preserve">Компания </w:t>
            </w:r>
            <w:proofErr w:type="spellStart"/>
            <w:r>
              <w:rPr>
                <w:lang w:val="en-US"/>
              </w:rPr>
              <w:t>UltraSolars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B6B6C" w:rsidRPr="00F3475C" w:rsidRDefault="00FB6B6C" w:rsidP="00B0452C">
            <w:r>
              <w:t>Компания по производству, продаже и монтажу солнечной альтернативной энергетики</w:t>
            </w:r>
          </w:p>
        </w:tc>
        <w:tc>
          <w:tcPr>
            <w:tcW w:w="3118" w:type="dxa"/>
            <w:shd w:val="clear" w:color="auto" w:fill="auto"/>
          </w:tcPr>
          <w:p w:rsidR="00FB6B6C" w:rsidRDefault="00FB6B6C" w:rsidP="00B0452C">
            <w:r>
              <w:t>Функционирует</w:t>
            </w:r>
          </w:p>
        </w:tc>
      </w:tr>
      <w:tr w:rsidR="00FB6B6C" w:rsidTr="00B0452C">
        <w:tc>
          <w:tcPr>
            <w:tcW w:w="3227" w:type="dxa"/>
            <w:shd w:val="clear" w:color="auto" w:fill="auto"/>
          </w:tcPr>
          <w:p w:rsidR="00FB6B6C" w:rsidRPr="00F3475C" w:rsidRDefault="00FB6B6C" w:rsidP="00B0452C">
            <w:pPr>
              <w:rPr>
                <w:lang w:val="en-US"/>
              </w:rPr>
            </w:pPr>
            <w:r>
              <w:t xml:space="preserve">Сайт компании </w:t>
            </w:r>
            <w:proofErr w:type="spellStart"/>
            <w:r>
              <w:rPr>
                <w:lang w:val="en-US"/>
              </w:rPr>
              <w:t>UltraSolars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B6B6C" w:rsidRDefault="00FB6B6C" w:rsidP="00B0452C"/>
        </w:tc>
        <w:tc>
          <w:tcPr>
            <w:tcW w:w="3118" w:type="dxa"/>
            <w:shd w:val="clear" w:color="auto" w:fill="auto"/>
          </w:tcPr>
          <w:p w:rsidR="00FB6B6C" w:rsidRDefault="00FB6B6C" w:rsidP="00B0452C">
            <w:r>
              <w:t>Разрабатывается</w:t>
            </w:r>
          </w:p>
        </w:tc>
      </w:tr>
    </w:tbl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69" w:name="_Toc525487620"/>
      <w:bookmarkStart w:id="70" w:name="_Toc534997045"/>
      <w:r w:rsidRPr="00501DFD">
        <w:rPr>
          <w:sz w:val="24"/>
          <w:szCs w:val="24"/>
        </w:rPr>
        <w:t>План рекламных мероприятий:</w:t>
      </w:r>
      <w:bookmarkEnd w:id="69"/>
      <w:bookmarkEnd w:id="70"/>
      <w:r w:rsidRPr="00501DFD">
        <w:rPr>
          <w:sz w:val="24"/>
          <w:szCs w:val="24"/>
        </w:rPr>
        <w:t xml:space="preserve"> </w:t>
      </w: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990"/>
        <w:gridCol w:w="2619"/>
        <w:gridCol w:w="1186"/>
        <w:gridCol w:w="1188"/>
        <w:gridCol w:w="1188"/>
        <w:gridCol w:w="1177"/>
        <w:gridCol w:w="11"/>
        <w:gridCol w:w="1436"/>
      </w:tblGrid>
      <w:tr w:rsidR="00FB6B6C" w:rsidRPr="00825C5C" w:rsidTr="00B0452C">
        <w:trPr>
          <w:trHeight w:val="2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№</w:t>
            </w:r>
          </w:p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</w:rPr>
              <w:t>п/п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Наименование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Первый год (по кварталам), руб.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 xml:space="preserve">Итого, </w:t>
            </w:r>
          </w:p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руб.:</w:t>
            </w: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</w:tcPr>
          <w:p w:rsidR="00FB6B6C" w:rsidRPr="00825C5C" w:rsidRDefault="00FB6B6C" w:rsidP="00B0452C">
            <w:pPr>
              <w:rPr>
                <w:b/>
                <w:bCs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1 период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2 период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3 период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4 период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rPr>
                <w:b/>
                <w:bCs/>
              </w:rPr>
            </w:pP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FB6B6C" w:rsidRPr="00825C5C" w:rsidRDefault="00FB6B6C" w:rsidP="00B0452C"/>
        </w:tc>
        <w:tc>
          <w:tcPr>
            <w:tcW w:w="26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ind w:firstLine="476"/>
              <w:rPr>
                <w:b/>
                <w:bCs/>
              </w:rPr>
            </w:pPr>
            <w:r w:rsidRPr="00825C5C">
              <w:rPr>
                <w:b/>
                <w:bCs/>
              </w:rPr>
              <w:t>Всего: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1</w:t>
            </w:r>
            <w: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Флаеры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 </w:t>
            </w:r>
            <w:r>
              <w:t>6000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6000</w:t>
            </w:r>
            <w:r w:rsidRPr="00825C5C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6000</w:t>
            </w:r>
            <w:r w:rsidRPr="00825C5C"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6000</w:t>
            </w:r>
            <w:r w:rsidRPr="00825C5C"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right"/>
            </w:pPr>
            <w:r>
              <w:t>24000</w:t>
            </w: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2</w:t>
            </w:r>
            <w: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Контекстная реклама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30000</w:t>
            </w:r>
            <w:r w:rsidRPr="00825C5C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30000</w:t>
            </w:r>
            <w:r w:rsidRPr="00825C5C"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right"/>
            </w:pPr>
            <w:r>
              <w:t>60000</w:t>
            </w: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3</w:t>
            </w:r>
            <w: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Интернет-реклама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10000</w:t>
            </w:r>
            <w:r w:rsidRPr="00825C5C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10000</w:t>
            </w:r>
            <w:r w:rsidRPr="00825C5C">
              <w:t> 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10000</w:t>
            </w:r>
            <w:r w:rsidRPr="00825C5C">
              <w:t> 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 </w:t>
            </w:r>
            <w:r>
              <w:t>10000</w:t>
            </w:r>
            <w:r w:rsidRPr="00825C5C"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right"/>
            </w:pPr>
            <w:r>
              <w:t>40000</w:t>
            </w: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rPr>
                <w:color w:val="000000"/>
              </w:rPr>
            </w:pPr>
            <w:r>
              <w:rPr>
                <w:color w:val="000000"/>
              </w:rPr>
              <w:t>Баннеры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20000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20000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20000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right"/>
            </w:pPr>
            <w:r>
              <w:t>80000</w:t>
            </w:r>
          </w:p>
        </w:tc>
      </w:tr>
      <w:tr w:rsidR="00FB6B6C" w:rsidRPr="00825C5C" w:rsidTr="00B0452C">
        <w:trPr>
          <w:trHeight w:val="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jc w:val="center"/>
            </w:pPr>
            <w:r>
              <w:t>ИТОГО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Default="00FB6B6C" w:rsidP="00B0452C">
            <w:pPr>
              <w:jc w:val="right"/>
            </w:pPr>
            <w:r>
              <w:t>194000</w:t>
            </w:r>
          </w:p>
        </w:tc>
      </w:tr>
    </w:tbl>
    <w:p w:rsidR="00A03E5B" w:rsidRDefault="00A03E5B" w:rsidP="00A03E5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71" w:name="_Toc525487624"/>
    </w:p>
    <w:p w:rsidR="00A03E5B" w:rsidRDefault="00A03E5B" w:rsidP="00A03E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E5B" w:rsidRDefault="00A03E5B" w:rsidP="001A19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B6C" w:rsidRPr="00B0452C" w:rsidRDefault="00B0452C" w:rsidP="00B0452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 </w:t>
      </w:r>
      <w:bookmarkEnd w:id="71"/>
      <w:r>
        <w:rPr>
          <w:rFonts w:ascii="Times New Roman" w:hAnsi="Times New Roman" w:cs="Times New Roman"/>
          <w:sz w:val="28"/>
          <w:szCs w:val="28"/>
        </w:rPr>
        <w:t>Производственная структура</w:t>
      </w:r>
      <w:r w:rsidR="00FB6B6C" w:rsidRPr="00B0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B6C" w:rsidRPr="008D42ED" w:rsidRDefault="00FB6B6C" w:rsidP="002330FB">
      <w:pPr>
        <w:pStyle w:val="2"/>
        <w:ind w:left="1080"/>
        <w:rPr>
          <w:sz w:val="24"/>
          <w:szCs w:val="24"/>
        </w:rPr>
      </w:pPr>
      <w:bookmarkStart w:id="72" w:name="_Toc525487626"/>
      <w:bookmarkStart w:id="73" w:name="_Toc534997046"/>
      <w:r w:rsidRPr="008D42ED">
        <w:rPr>
          <w:sz w:val="24"/>
          <w:szCs w:val="24"/>
        </w:rPr>
        <w:t>Производственные площади и помещения:</w:t>
      </w:r>
      <w:bookmarkEnd w:id="72"/>
      <w:bookmarkEnd w:id="73"/>
      <w:r w:rsidRPr="008D42ED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773"/>
        <w:gridCol w:w="1013"/>
        <w:gridCol w:w="992"/>
        <w:gridCol w:w="992"/>
        <w:gridCol w:w="993"/>
        <w:gridCol w:w="1330"/>
      </w:tblGrid>
      <w:tr w:rsidR="00FB6B6C" w:rsidRPr="00825C5C" w:rsidTr="00B0452C">
        <w:trPr>
          <w:trHeight w:val="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ind w:right="-108"/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№ 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Наименование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Первый год (по кварталам)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</w:tcPr>
          <w:p w:rsidR="00FB6B6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,  </w:t>
            </w:r>
          </w:p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</w:tr>
      <w:tr w:rsidR="00FB6B6C" w:rsidRPr="00825C5C" w:rsidTr="00B0452C">
        <w:trPr>
          <w:trHeight w:val="20"/>
        </w:trPr>
        <w:tc>
          <w:tcPr>
            <w:tcW w:w="54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1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2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3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4 период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</w:tr>
      <w:tr w:rsidR="00FB6B6C" w:rsidRPr="00825C5C" w:rsidTr="00B0452C">
        <w:trPr>
          <w:trHeight w:val="20"/>
        </w:trPr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37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ind w:firstLine="764"/>
              <w:rPr>
                <w:b/>
                <w:bCs/>
              </w:rPr>
            </w:pPr>
            <w:r w:rsidRPr="00825C5C">
              <w:rPr>
                <w:b/>
                <w:bCs/>
              </w:rPr>
              <w:t>Всего: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</w:tr>
      <w:tr w:rsidR="00FB6B6C" w:rsidRPr="00825C5C" w:rsidTr="00B0452C">
        <w:trPr>
          <w:trHeight w:val="20"/>
        </w:trPr>
        <w:tc>
          <w:tcPr>
            <w:tcW w:w="8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ind w:firstLine="721"/>
              <w:rPr>
                <w:b/>
                <w:bCs/>
                <w:i/>
                <w:iCs/>
              </w:rPr>
            </w:pPr>
            <w:r w:rsidRPr="00825C5C">
              <w:rPr>
                <w:b/>
                <w:bCs/>
                <w:i/>
                <w:iCs/>
              </w:rPr>
              <w:t>Прои</w:t>
            </w:r>
            <w:r>
              <w:rPr>
                <w:b/>
                <w:bCs/>
                <w:i/>
                <w:iCs/>
              </w:rPr>
              <w:t xml:space="preserve">зводственные (в т.ч. торговые) </w:t>
            </w:r>
            <w:r w:rsidRPr="00825C5C">
              <w:rPr>
                <w:b/>
                <w:bCs/>
                <w:i/>
                <w:iCs/>
              </w:rPr>
              <w:t>помещения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</w:tr>
      <w:tr w:rsidR="00FB6B6C" w:rsidRPr="00825C5C" w:rsidTr="00B0452C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016550" w:rsidRDefault="00FB6B6C" w:rsidP="00B0452C">
            <w:pPr>
              <w:jc w:val="center"/>
              <w:rPr>
                <w:bCs/>
              </w:rPr>
            </w:pPr>
            <w:r w:rsidRPr="00016550">
              <w:rPr>
                <w:bCs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 w:rsidRPr="00825C5C">
              <w:t>Аренд</w:t>
            </w:r>
            <w:r>
              <w:t>ная плата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280000</w:t>
            </w:r>
          </w:p>
        </w:tc>
      </w:tr>
      <w:tr w:rsidR="00FB6B6C" w:rsidRPr="00825C5C" w:rsidTr="00B0452C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016550" w:rsidRDefault="00FB6B6C" w:rsidP="00B0452C">
            <w:pPr>
              <w:jc w:val="center"/>
              <w:rPr>
                <w:bCs/>
              </w:rPr>
            </w:pPr>
            <w:r w:rsidRPr="00016550">
              <w:rPr>
                <w:bCs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 w:rsidRPr="00825C5C">
              <w:t>Ремонт</w:t>
            </w:r>
            <w:r>
              <w:t>ные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FB6B6C" w:rsidRPr="00825C5C" w:rsidTr="00B0452C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016550" w:rsidRDefault="00FB6B6C" w:rsidP="00B0452C">
            <w:pPr>
              <w:jc w:val="center"/>
              <w:rPr>
                <w:bCs/>
              </w:rPr>
            </w:pPr>
            <w:r w:rsidRPr="00016550">
              <w:rPr>
                <w:bCs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 w:rsidRPr="00825C5C">
              <w:t>Коммунальные платежи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30000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</w:t>
            </w:r>
          </w:p>
        </w:tc>
      </w:tr>
    </w:tbl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74" w:name="_Toc525487628"/>
      <w:bookmarkStart w:id="75" w:name="_Toc534997047"/>
      <w:r w:rsidRPr="00501DFD">
        <w:rPr>
          <w:sz w:val="24"/>
          <w:szCs w:val="24"/>
        </w:rPr>
        <w:t>Статьи капитальных вложений в проект:</w:t>
      </w:r>
      <w:bookmarkEnd w:id="74"/>
      <w:bookmarkEnd w:id="75"/>
      <w:r w:rsidRPr="00501DFD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6"/>
        <w:gridCol w:w="3174"/>
        <w:gridCol w:w="1129"/>
        <w:gridCol w:w="947"/>
        <w:gridCol w:w="935"/>
        <w:gridCol w:w="983"/>
        <w:gridCol w:w="932"/>
        <w:gridCol w:w="1063"/>
      </w:tblGrid>
      <w:tr w:rsidR="00FB6B6C" w:rsidRPr="00B32D17" w:rsidTr="00B0452C">
        <w:trPr>
          <w:trHeight w:val="20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ind w:right="-108"/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№ п/п</w:t>
            </w:r>
          </w:p>
        </w:tc>
        <w:tc>
          <w:tcPr>
            <w:tcW w:w="3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B6B6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«0»</w:t>
            </w:r>
          </w:p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период</w:t>
            </w:r>
          </w:p>
        </w:tc>
        <w:tc>
          <w:tcPr>
            <w:tcW w:w="37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Первый год (по кварталам) руб.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Default="00FB6B6C" w:rsidP="00B0452C">
            <w:pPr>
              <w:jc w:val="center"/>
              <w:rPr>
                <w:b/>
                <w:bCs/>
                <w:color w:val="000000"/>
              </w:rPr>
            </w:pPr>
            <w:r w:rsidRPr="00B32D17">
              <w:rPr>
                <w:b/>
                <w:bCs/>
                <w:color w:val="000000"/>
              </w:rPr>
              <w:t xml:space="preserve">Итого, </w:t>
            </w:r>
          </w:p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  <w:r w:rsidRPr="00B32D17">
              <w:rPr>
                <w:b/>
                <w:bCs/>
                <w:color w:val="000000"/>
              </w:rPr>
              <w:t>руб.</w:t>
            </w:r>
          </w:p>
        </w:tc>
      </w:tr>
      <w:tr w:rsidR="00FB6B6C" w:rsidRPr="00B32D17" w:rsidTr="00B0452C">
        <w:trPr>
          <w:trHeight w:val="20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  <w:r w:rsidRPr="00825C5C">
              <w:rPr>
                <w:b/>
                <w:bCs/>
              </w:rPr>
              <w:t>1 период</w:t>
            </w:r>
          </w:p>
        </w:tc>
        <w:tc>
          <w:tcPr>
            <w:tcW w:w="9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  <w:r w:rsidRPr="00825C5C">
              <w:rPr>
                <w:b/>
                <w:bCs/>
              </w:rPr>
              <w:t>2 период</w:t>
            </w:r>
          </w:p>
        </w:tc>
        <w:tc>
          <w:tcPr>
            <w:tcW w:w="9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  <w:r w:rsidRPr="00825C5C">
              <w:rPr>
                <w:b/>
                <w:bCs/>
              </w:rPr>
              <w:t>3 период</w:t>
            </w:r>
          </w:p>
        </w:tc>
        <w:tc>
          <w:tcPr>
            <w:tcW w:w="9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  <w:r w:rsidRPr="00825C5C">
              <w:rPr>
                <w:b/>
                <w:bCs/>
              </w:rPr>
              <w:t>4 период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6B6C" w:rsidRPr="00B32D17" w:rsidTr="00B0452C">
        <w:trPr>
          <w:trHeight w:val="20"/>
        </w:trPr>
        <w:tc>
          <w:tcPr>
            <w:tcW w:w="368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ind w:firstLine="1310"/>
              <w:jc w:val="both"/>
              <w:rPr>
                <w:b/>
                <w:bCs/>
                <w:color w:val="000000"/>
              </w:rPr>
            </w:pPr>
            <w:r w:rsidRPr="00B32D1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</w:p>
        </w:tc>
        <w:tc>
          <w:tcPr>
            <w:tcW w:w="106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950000</w:t>
            </w:r>
          </w:p>
        </w:tc>
      </w:tr>
      <w:tr w:rsidR="00FB6B6C" w:rsidRPr="00B32D17" w:rsidTr="00B0452C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color w:val="000000"/>
              </w:rPr>
            </w:pPr>
            <w:r w:rsidRPr="00B32D17">
              <w:rPr>
                <w:color w:val="000000"/>
              </w:rPr>
              <w:t>1.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rPr>
                <w:color w:val="000000"/>
              </w:rPr>
            </w:pPr>
            <w:r w:rsidRPr="00B32D17">
              <w:rPr>
                <w:color w:val="000000"/>
              </w:rPr>
              <w:t>Приобретение оборудования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250000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100000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450000</w:t>
            </w:r>
          </w:p>
        </w:tc>
      </w:tr>
      <w:tr w:rsidR="00FB6B6C" w:rsidRPr="00B32D17" w:rsidTr="00B0452C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color w:val="000000"/>
              </w:rPr>
            </w:pPr>
            <w:r w:rsidRPr="00B32D17">
              <w:rPr>
                <w:color w:val="000000"/>
              </w:rPr>
              <w:t>2.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rPr>
                <w:color w:val="000000"/>
              </w:rPr>
            </w:pPr>
            <w:r w:rsidRPr="00B32D17">
              <w:rPr>
                <w:color w:val="000000"/>
              </w:rPr>
              <w:t>Приобретение транспортных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300000</w:t>
            </w:r>
          </w:p>
        </w:tc>
      </w:tr>
      <w:tr w:rsidR="00FB6B6C" w:rsidRPr="00B32D17" w:rsidTr="00B0452C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color w:val="000000"/>
              </w:rPr>
            </w:pPr>
            <w:r w:rsidRPr="00B32D17">
              <w:rPr>
                <w:color w:val="000000"/>
              </w:rPr>
              <w:t>3.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rPr>
                <w:color w:val="000000"/>
              </w:rPr>
            </w:pPr>
            <w:r w:rsidRPr="00B32D17">
              <w:rPr>
                <w:color w:val="000000"/>
              </w:rPr>
              <w:t>Проведение строительных, ремонтных, монтажных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150000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50000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200000</w:t>
            </w:r>
          </w:p>
        </w:tc>
      </w:tr>
      <w:tr w:rsidR="00FB6B6C" w:rsidRPr="00B32D17" w:rsidTr="00B0452C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jc w:val="center"/>
              <w:rPr>
                <w:color w:val="000000"/>
              </w:rPr>
            </w:pPr>
            <w:r w:rsidRPr="00B32D17">
              <w:rPr>
                <w:color w:val="000000"/>
              </w:rPr>
              <w:t>4.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B32D17" w:rsidRDefault="00FB6B6C" w:rsidP="00B0452C">
            <w:pPr>
              <w:rPr>
                <w:color w:val="000000"/>
              </w:rPr>
            </w:pPr>
            <w:r w:rsidRPr="00B32D17">
              <w:rPr>
                <w:color w:val="000000"/>
              </w:rPr>
              <w:t>Телефонная линия /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6B6C" w:rsidRPr="00B32D17" w:rsidRDefault="00FB6B6C" w:rsidP="00B0452C">
            <w:pPr>
              <w:jc w:val="both"/>
              <w:rPr>
                <w:color w:val="000000"/>
              </w:rPr>
            </w:pPr>
            <w:r w:rsidRPr="00B32D17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</w:tr>
    </w:tbl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76" w:name="_Toc525487630"/>
      <w:bookmarkStart w:id="77" w:name="_Toc534997048"/>
      <w:r w:rsidRPr="00501DFD">
        <w:rPr>
          <w:sz w:val="24"/>
          <w:szCs w:val="24"/>
        </w:rPr>
        <w:t>План производства:</w:t>
      </w:r>
      <w:bookmarkEnd w:id="76"/>
      <w:bookmarkEnd w:id="77"/>
      <w:r w:rsidRPr="00501DFD">
        <w:rPr>
          <w:sz w:val="24"/>
          <w:szCs w:val="24"/>
        </w:rPr>
        <w:t xml:space="preserve"> </w:t>
      </w:r>
    </w:p>
    <w:tbl>
      <w:tblPr>
        <w:tblW w:w="10490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650"/>
        <w:gridCol w:w="2548"/>
        <w:gridCol w:w="1368"/>
        <w:gridCol w:w="1063"/>
        <w:gridCol w:w="1064"/>
        <w:gridCol w:w="1063"/>
        <w:gridCol w:w="1063"/>
        <w:gridCol w:w="1671"/>
      </w:tblGrid>
      <w:tr w:rsidR="00FB6B6C" w:rsidRPr="00BB25B3" w:rsidTr="00D64D1A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</w:rPr>
            </w:pPr>
            <w:r w:rsidRPr="00825C5C">
              <w:rPr>
                <w:b/>
              </w:rPr>
              <w:t>№</w:t>
            </w:r>
          </w:p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</w:rPr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Наименование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Первый год (по кварталам) руб.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825C5C">
              <w:rPr>
                <w:b/>
                <w:bCs/>
              </w:rPr>
              <w:t>,</w:t>
            </w:r>
          </w:p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 xml:space="preserve"> руб.</w:t>
            </w:r>
          </w:p>
        </w:tc>
      </w:tr>
      <w:tr w:rsidR="00FB6B6C" w:rsidRPr="00BB25B3" w:rsidTr="00D64D1A">
        <w:tc>
          <w:tcPr>
            <w:tcW w:w="6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rPr>
                <w:b/>
                <w:bCs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1 период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2 период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3 период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4 период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FB6B6C" w:rsidRPr="00825C5C" w:rsidRDefault="00FB6B6C" w:rsidP="00B0452C">
            <w:pPr>
              <w:rPr>
                <w:b/>
                <w:bCs/>
              </w:rPr>
            </w:pPr>
          </w:p>
        </w:tc>
      </w:tr>
      <w:tr w:rsidR="00FB6B6C" w:rsidRPr="00BB25B3" w:rsidTr="00D64D1A">
        <w:tc>
          <w:tcPr>
            <w:tcW w:w="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Всего:</w:t>
            </w:r>
          </w:p>
        </w:tc>
        <w:tc>
          <w:tcPr>
            <w:tcW w:w="13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B6B6C" w:rsidRPr="00825C5C" w:rsidRDefault="00FB6B6C" w:rsidP="00B0452C">
            <w:pPr>
              <w:jc w:val="right"/>
              <w:rPr>
                <w:b/>
                <w:bCs/>
              </w:rPr>
            </w:pPr>
          </w:p>
        </w:tc>
      </w:tr>
      <w:tr w:rsidR="00FB6B6C" w:rsidRPr="00BB25B3" w:rsidTr="00D64D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1</w:t>
            </w:r>
            <w: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>
              <w:t>Панели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</w:tr>
      <w:tr w:rsidR="00FB6B6C" w:rsidRPr="00BB25B3" w:rsidTr="00D64D1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Цена, руб.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5000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6C" w:rsidRDefault="00FB6B6C" w:rsidP="00B0452C">
            <w:pPr>
              <w:jc w:val="center"/>
            </w:pPr>
            <w:r w:rsidRPr="004E5628">
              <w:t>5000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6C" w:rsidRDefault="00FB6B6C" w:rsidP="00B0452C">
            <w:pPr>
              <w:jc w:val="center"/>
            </w:pPr>
            <w:r w:rsidRPr="004E5628">
              <w:t>5000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6C" w:rsidRDefault="00FB6B6C" w:rsidP="00B0452C">
            <w:pPr>
              <w:jc w:val="center"/>
            </w:pPr>
            <w:r w:rsidRPr="004E5628">
              <w:t>5000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</w:tr>
      <w:tr w:rsidR="00FB6B6C" w:rsidRPr="00BB25B3" w:rsidTr="00D64D1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Сумма, руб.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1550000</w:t>
            </w:r>
          </w:p>
        </w:tc>
      </w:tr>
      <w:tr w:rsidR="00FB6B6C" w:rsidRPr="00BB25B3" w:rsidTr="00D64D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 w:rsidRPr="00825C5C">
              <w:t>2</w:t>
            </w:r>
            <w: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>
              <w:t>Коллекторы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</w:tr>
      <w:tr w:rsidR="00FB6B6C" w:rsidRPr="00BB25B3" w:rsidTr="00D64D1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Цена, руб.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  <w:r>
              <w:t>8000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</w:pPr>
          </w:p>
        </w:tc>
      </w:tr>
      <w:tr w:rsidR="00FB6B6C" w:rsidRPr="00BB25B3" w:rsidTr="00D64D1A"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Сумма, руб.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2560000</w:t>
            </w:r>
          </w:p>
        </w:tc>
      </w:tr>
      <w:tr w:rsidR="00FB6B6C" w:rsidRPr="00BB25B3" w:rsidTr="00D64D1A"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>
              <w:lastRenderedPageBreak/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r>
              <w:t>Обогревательные системы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</w:tr>
      <w:tr w:rsidR="00FB6B6C" w:rsidRPr="00BB25B3" w:rsidTr="00D64D1A"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Цена, руб.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6C" w:rsidRDefault="00FB6B6C" w:rsidP="00B0452C">
            <w:pPr>
              <w:jc w:val="center"/>
            </w:pPr>
            <w:r w:rsidRPr="005B637D">
              <w:rPr>
                <w:b/>
                <w:bCs/>
              </w:rPr>
              <w:t>12000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6C" w:rsidRDefault="00FB6B6C" w:rsidP="00B0452C">
            <w:pPr>
              <w:jc w:val="center"/>
            </w:pPr>
            <w:r w:rsidRPr="005B637D">
              <w:rPr>
                <w:b/>
                <w:bCs/>
              </w:rPr>
              <w:t>12000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B6C" w:rsidRDefault="00FB6B6C" w:rsidP="00B0452C">
            <w:pPr>
              <w:jc w:val="center"/>
            </w:pPr>
            <w:r w:rsidRPr="005B637D">
              <w:rPr>
                <w:b/>
                <w:bCs/>
              </w:rPr>
              <w:t>12000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</w:p>
        </w:tc>
      </w:tr>
      <w:tr w:rsidR="00FB6B6C" w:rsidRPr="00BB25B3" w:rsidTr="00D64D1A"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F16CC9" w:rsidRDefault="00FB6B6C" w:rsidP="00B0452C">
            <w:pPr>
              <w:jc w:val="center"/>
              <w:rPr>
                <w:sz w:val="20"/>
                <w:szCs w:val="20"/>
              </w:rPr>
            </w:pPr>
            <w:r w:rsidRPr="00F16CC9">
              <w:rPr>
                <w:sz w:val="20"/>
                <w:szCs w:val="20"/>
              </w:rPr>
              <w:t>Сумма, руб.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3420000</w:t>
            </w:r>
          </w:p>
        </w:tc>
      </w:tr>
    </w:tbl>
    <w:p w:rsidR="00FB6B6C" w:rsidRPr="00501DFD" w:rsidRDefault="00FB6B6C" w:rsidP="002330FB">
      <w:pPr>
        <w:pStyle w:val="2"/>
        <w:ind w:left="1080"/>
        <w:rPr>
          <w:sz w:val="24"/>
          <w:szCs w:val="24"/>
        </w:rPr>
      </w:pPr>
      <w:bookmarkStart w:id="78" w:name="_Toc525487631"/>
      <w:bookmarkStart w:id="79" w:name="_Toc534997049"/>
      <w:r w:rsidRPr="00501DFD">
        <w:rPr>
          <w:sz w:val="24"/>
          <w:szCs w:val="24"/>
        </w:rPr>
        <w:t>Затраты предприятия</w:t>
      </w:r>
      <w:bookmarkEnd w:id="78"/>
      <w:bookmarkEnd w:id="79"/>
    </w:p>
    <w:p w:rsidR="00D64D1A" w:rsidRPr="00D64D1A" w:rsidRDefault="00FB6B6C" w:rsidP="00D64D1A">
      <w:pPr>
        <w:pStyle w:val="3"/>
        <w:ind w:left="1288"/>
      </w:pPr>
      <w:bookmarkStart w:id="80" w:name="_Toc525487634"/>
      <w:bookmarkStart w:id="81" w:name="_Toc534997050"/>
      <w:r w:rsidRPr="00501DFD">
        <w:t>Накладные (косвенные) затраты:</w:t>
      </w:r>
      <w:bookmarkEnd w:id="80"/>
      <w:bookmarkEnd w:id="81"/>
      <w:r w:rsidRPr="00501DFD">
        <w:t xml:space="preserve"> </w:t>
      </w:r>
    </w:p>
    <w:tbl>
      <w:tblPr>
        <w:tblpPr w:leftFromText="180" w:rightFromText="180" w:vertAnchor="text" w:horzAnchor="margin" w:tblpY="333"/>
        <w:tblW w:w="9934" w:type="dxa"/>
        <w:tblLayout w:type="fixed"/>
        <w:tblLook w:val="04A0" w:firstRow="1" w:lastRow="0" w:firstColumn="1" w:lastColumn="0" w:noHBand="0" w:noVBand="1"/>
      </w:tblPr>
      <w:tblGrid>
        <w:gridCol w:w="538"/>
        <w:gridCol w:w="3355"/>
        <w:gridCol w:w="939"/>
        <w:gridCol w:w="940"/>
        <w:gridCol w:w="940"/>
        <w:gridCol w:w="938"/>
        <w:gridCol w:w="941"/>
        <w:gridCol w:w="1343"/>
      </w:tblGrid>
      <w:tr w:rsidR="00D64D1A" w:rsidRPr="00825C5C" w:rsidTr="00D64D1A">
        <w:trPr>
          <w:trHeight w:val="2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bookmarkStart w:id="82" w:name="_Toc525487635"/>
            <w:r w:rsidRPr="00825C5C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  <w:r w:rsidRPr="00825C5C">
              <w:rPr>
                <w:b/>
                <w:bCs/>
              </w:rPr>
              <w:t xml:space="preserve"> 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6E3BC"/>
            <w:noWrap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Наименование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D64D1A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«0»</w:t>
            </w:r>
            <w:r w:rsidRPr="00825C5C">
              <w:rPr>
                <w:b/>
                <w:bCs/>
              </w:rPr>
              <w:t xml:space="preserve"> </w:t>
            </w:r>
          </w:p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период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Первый год (по кварталам) руб.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center"/>
          </w:tcPr>
          <w:p w:rsidR="00D64D1A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Итого, </w:t>
            </w:r>
          </w:p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</w:tr>
      <w:tr w:rsidR="00D64D1A" w:rsidRPr="00825C5C" w:rsidTr="00D64D1A">
        <w:trPr>
          <w:trHeight w:val="2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rPr>
                <w:b/>
                <w:bCs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rPr>
                <w:b/>
                <w:bCs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1 период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25C5C">
              <w:rPr>
                <w:b/>
                <w:bCs/>
              </w:rPr>
              <w:t xml:space="preserve"> период</w:t>
            </w:r>
          </w:p>
        </w:tc>
        <w:tc>
          <w:tcPr>
            <w:tcW w:w="9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25C5C">
              <w:rPr>
                <w:b/>
                <w:bCs/>
              </w:rPr>
              <w:t xml:space="preserve"> период</w:t>
            </w:r>
          </w:p>
        </w:tc>
        <w:tc>
          <w:tcPr>
            <w:tcW w:w="9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25C5C">
              <w:rPr>
                <w:b/>
                <w:bCs/>
              </w:rPr>
              <w:t xml:space="preserve"> период</w:t>
            </w:r>
          </w:p>
        </w:tc>
        <w:tc>
          <w:tcPr>
            <w:tcW w:w="134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</w:tr>
      <w:tr w:rsidR="00D64D1A" w:rsidRPr="00825C5C" w:rsidTr="00D64D1A">
        <w:trPr>
          <w:trHeight w:val="291"/>
        </w:trPr>
        <w:tc>
          <w:tcPr>
            <w:tcW w:w="38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825C5C">
              <w:rPr>
                <w:b/>
                <w:bCs/>
              </w:rPr>
              <w:t>: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</w:p>
        </w:tc>
      </w:tr>
      <w:tr w:rsidR="00D64D1A" w:rsidRPr="00825C5C" w:rsidTr="00D64D1A">
        <w:trPr>
          <w:trHeight w:val="291"/>
        </w:trPr>
        <w:tc>
          <w:tcPr>
            <w:tcW w:w="3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4D1A" w:rsidRPr="00825C5C" w:rsidRDefault="00D64D1A" w:rsidP="00D64D1A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Производственные затраты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  <w:rPr>
                <w:b/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  <w:rPr>
                <w:b/>
                <w:bCs/>
              </w:rPr>
            </w:pPr>
          </w:p>
        </w:tc>
      </w:tr>
      <w:tr w:rsidR="00D64D1A" w:rsidRPr="00825C5C" w:rsidTr="00D64D1A">
        <w:trPr>
          <w:trHeight w:val="3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D1A" w:rsidRPr="00825C5C" w:rsidRDefault="00D64D1A" w:rsidP="00D64D1A">
            <w:pPr>
              <w:jc w:val="center"/>
            </w:pPr>
            <w:r>
              <w:t>1</w:t>
            </w:r>
            <w:r w:rsidRPr="00825C5C"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D1A" w:rsidRPr="00825C5C" w:rsidRDefault="00D64D1A" w:rsidP="00D64D1A">
            <w:r w:rsidRPr="00825C5C">
              <w:t>Аренда производственных площадей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</w:pPr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70000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70000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70000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280000</w:t>
            </w:r>
          </w:p>
        </w:tc>
      </w:tr>
      <w:tr w:rsidR="00D64D1A" w:rsidRPr="00825C5C" w:rsidTr="00D64D1A">
        <w:trPr>
          <w:trHeight w:val="3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D1A" w:rsidRPr="00825C5C" w:rsidRDefault="00D64D1A" w:rsidP="00D64D1A">
            <w:pPr>
              <w:jc w:val="center"/>
            </w:pPr>
            <w:r>
              <w:t>2</w:t>
            </w:r>
            <w:r w:rsidRPr="00825C5C">
              <w:t>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D1A" w:rsidRPr="00825C5C" w:rsidRDefault="00D64D1A" w:rsidP="00D64D1A">
            <w:r w:rsidRPr="00825C5C">
              <w:t xml:space="preserve">Коммунальные платежи по производственным помещениям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center"/>
            </w:pPr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30000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30000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30000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30000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D1A" w:rsidRPr="00825C5C" w:rsidRDefault="00D64D1A" w:rsidP="00D64D1A">
            <w:pPr>
              <w:jc w:val="right"/>
            </w:pPr>
            <w:r>
              <w:t>120000</w:t>
            </w:r>
          </w:p>
        </w:tc>
      </w:tr>
    </w:tbl>
    <w:p w:rsidR="00FB6B6C" w:rsidRDefault="00FB6B6C" w:rsidP="00FB6B6C">
      <w:r>
        <w:br w:type="page"/>
      </w:r>
    </w:p>
    <w:p w:rsidR="00FB6B6C" w:rsidRPr="00B0452C" w:rsidRDefault="00B0452C" w:rsidP="00B045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 </w:t>
      </w:r>
      <w:r w:rsidR="00FB6B6C" w:rsidRPr="00B0452C">
        <w:rPr>
          <w:rFonts w:ascii="Times New Roman" w:hAnsi="Times New Roman" w:cs="Times New Roman"/>
          <w:sz w:val="28"/>
          <w:szCs w:val="28"/>
        </w:rPr>
        <w:t>Организационн</w:t>
      </w:r>
      <w:bookmarkEnd w:id="82"/>
      <w:r>
        <w:rPr>
          <w:rFonts w:ascii="Times New Roman" w:hAnsi="Times New Roman" w:cs="Times New Roman"/>
          <w:sz w:val="28"/>
          <w:szCs w:val="28"/>
        </w:rPr>
        <w:t>ая структура</w:t>
      </w:r>
    </w:p>
    <w:p w:rsidR="00FB6B6C" w:rsidRPr="009F6F90" w:rsidRDefault="00FB6B6C" w:rsidP="002330FB">
      <w:pPr>
        <w:pStyle w:val="2"/>
        <w:ind w:left="1080"/>
        <w:rPr>
          <w:sz w:val="24"/>
          <w:szCs w:val="24"/>
        </w:rPr>
      </w:pPr>
      <w:bookmarkStart w:id="83" w:name="_Toc525487641"/>
      <w:bookmarkStart w:id="84" w:name="_Toc534997051"/>
      <w:r w:rsidRPr="009F6F90">
        <w:rPr>
          <w:sz w:val="24"/>
          <w:szCs w:val="24"/>
        </w:rPr>
        <w:t>Затраты на оплату труда:</w:t>
      </w:r>
      <w:bookmarkEnd w:id="83"/>
      <w:bookmarkEnd w:id="84"/>
      <w:r w:rsidRPr="009F6F90">
        <w:rPr>
          <w:sz w:val="24"/>
          <w:szCs w:val="24"/>
        </w:rPr>
        <w:t xml:space="preserve"> </w:t>
      </w:r>
    </w:p>
    <w:tbl>
      <w:tblPr>
        <w:tblW w:w="10170" w:type="dxa"/>
        <w:tblInd w:w="-826" w:type="dxa"/>
        <w:tblLook w:val="04A0" w:firstRow="1" w:lastRow="0" w:firstColumn="1" w:lastColumn="0" w:noHBand="0" w:noVBand="1"/>
      </w:tblPr>
      <w:tblGrid>
        <w:gridCol w:w="551"/>
        <w:gridCol w:w="2782"/>
        <w:gridCol w:w="1362"/>
        <w:gridCol w:w="935"/>
        <w:gridCol w:w="935"/>
        <w:gridCol w:w="935"/>
        <w:gridCol w:w="935"/>
        <w:gridCol w:w="1735"/>
      </w:tblGrid>
      <w:tr w:rsidR="00FB6B6C" w:rsidRPr="003C1CF8" w:rsidTr="00D64D1A">
        <w:trPr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№ п/п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Наименование должности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Показатели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Первый год (по кварталам), руб.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3C1CF8">
              <w:rPr>
                <w:b/>
                <w:bCs/>
              </w:rPr>
              <w:t>, руб.</w:t>
            </w:r>
          </w:p>
        </w:tc>
      </w:tr>
      <w:tr w:rsidR="00FB6B6C" w:rsidRPr="003C1CF8" w:rsidTr="00D64D1A">
        <w:trPr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rPr>
                <w:b/>
                <w:bCs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rPr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1 период</w:t>
            </w: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2 период</w:t>
            </w: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3 период</w:t>
            </w: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825C5C" w:rsidRDefault="00FB6B6C" w:rsidP="00B0452C">
            <w:pPr>
              <w:jc w:val="center"/>
              <w:rPr>
                <w:b/>
                <w:bCs/>
              </w:rPr>
            </w:pPr>
            <w:r w:rsidRPr="00825C5C">
              <w:rPr>
                <w:b/>
                <w:bCs/>
              </w:rPr>
              <w:t>4 период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B6B6C" w:rsidRPr="003C1CF8" w:rsidRDefault="00FB6B6C" w:rsidP="00B0452C">
            <w:pPr>
              <w:rPr>
                <w:b/>
                <w:bCs/>
              </w:rPr>
            </w:pPr>
          </w:p>
        </w:tc>
      </w:tr>
      <w:tr w:rsidR="00FB6B6C" w:rsidRPr="003C1CF8" w:rsidTr="00D64D1A">
        <w:trPr>
          <w:trHeight w:val="323"/>
        </w:trPr>
        <w:tc>
          <w:tcPr>
            <w:tcW w:w="46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3C1CF8">
              <w:rPr>
                <w:b/>
                <w:bCs/>
              </w:rPr>
              <w:t xml:space="preserve"> по персоналу (п. 1 + п.2):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</w:tc>
      </w:tr>
      <w:tr w:rsidR="00FB6B6C" w:rsidRPr="003C1CF8" w:rsidTr="00D64D1A">
        <w:trPr>
          <w:trHeight w:val="47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b/>
                <w:bCs/>
              </w:rPr>
            </w:pPr>
            <w:r w:rsidRPr="003C1CF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4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B6C" w:rsidRPr="003C1CF8" w:rsidRDefault="00FB6B6C" w:rsidP="00B0452C">
            <w:pPr>
              <w:rPr>
                <w:b/>
                <w:bCs/>
              </w:rPr>
            </w:pPr>
            <w:r w:rsidRPr="003C1CF8">
              <w:rPr>
                <w:b/>
                <w:bCs/>
              </w:rPr>
              <w:t>Административный персонал</w:t>
            </w:r>
          </w:p>
        </w:tc>
        <w:tc>
          <w:tcPr>
            <w:tcW w:w="54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  <w:p w:rsidR="00FB6B6C" w:rsidRPr="003C1CF8" w:rsidRDefault="00FB6B6C" w:rsidP="00B0452C">
            <w:pPr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  <w:p w:rsidR="00FB6B6C" w:rsidRPr="003C1CF8" w:rsidRDefault="00FB6B6C" w:rsidP="00B0452C">
            <w:pPr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  <w:p w:rsidR="00FB6B6C" w:rsidRPr="003C1CF8" w:rsidRDefault="00FB6B6C" w:rsidP="00B0452C">
            <w:pPr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  <w:p w:rsidR="00FB6B6C" w:rsidRPr="003C1CF8" w:rsidRDefault="00FB6B6C" w:rsidP="00B0452C">
            <w:pPr>
              <w:rPr>
                <w:b/>
                <w:bCs/>
              </w:rPr>
            </w:pPr>
            <w:r w:rsidRPr="003C1CF8">
              <w:rPr>
                <w:b/>
                <w:bCs/>
              </w:rPr>
              <w:t> </w:t>
            </w:r>
          </w:p>
        </w:tc>
      </w:tr>
      <w:tr w:rsidR="00FB6B6C" w:rsidRPr="003C1CF8" w:rsidTr="00D64D1A">
        <w:trPr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Pr="003C1CF8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r>
              <w:t>Монтажник\работник производства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i/>
                <w:iCs/>
              </w:rPr>
            </w:pPr>
            <w:r w:rsidRPr="003C1CF8">
              <w:rPr>
                <w:i/>
                <w:iCs/>
              </w:rPr>
              <w:t>Кол</w:t>
            </w:r>
            <w:r>
              <w:rPr>
                <w:i/>
                <w:iCs/>
              </w:rPr>
              <w:t>-</w:t>
            </w:r>
            <w:r w:rsidRPr="003C1CF8">
              <w:rPr>
                <w:i/>
                <w:iCs/>
              </w:rPr>
              <w:t>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3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3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  <w:r w:rsidRPr="003C1CF8">
              <w:t> </w:t>
            </w:r>
            <w: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3</w:t>
            </w:r>
            <w:r w:rsidRPr="003C1CF8">
              <w:t> 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  <w:r>
              <w:t>1840000(взносы уже включены)</w:t>
            </w:r>
          </w:p>
        </w:tc>
      </w:tr>
      <w:tr w:rsidR="00FB6B6C" w:rsidRPr="003C1CF8" w:rsidTr="00D64D1A">
        <w:trPr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B6C" w:rsidRPr="003C1CF8" w:rsidRDefault="00FB6B6C" w:rsidP="00B0452C">
            <w:pPr>
              <w:rPr>
                <w:i/>
                <w:iCs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B6C" w:rsidRPr="003C1CF8" w:rsidRDefault="00FB6B6C" w:rsidP="00B0452C"/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i/>
                <w:iCs/>
              </w:rPr>
            </w:pPr>
            <w:r w:rsidRPr="003C1CF8">
              <w:rPr>
                <w:i/>
                <w:iCs/>
              </w:rPr>
              <w:t>Размер з/п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120000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120000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  <w:r>
              <w:t>120000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120000</w:t>
            </w:r>
            <w:r w:rsidRPr="003C1CF8">
              <w:t> 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</w:p>
        </w:tc>
      </w:tr>
      <w:tr w:rsidR="00FB6B6C" w:rsidRPr="003C1CF8" w:rsidTr="00D64D1A">
        <w:trPr>
          <w:trHeight w:val="2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Pr="003C1CF8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r>
              <w:t>Инженер\администратор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i/>
                <w:iCs/>
              </w:rPr>
            </w:pPr>
            <w:r w:rsidRPr="003C1CF8">
              <w:rPr>
                <w:i/>
                <w:iCs/>
              </w:rPr>
              <w:t>Кол</w:t>
            </w:r>
            <w:r>
              <w:rPr>
                <w:i/>
                <w:iCs/>
              </w:rPr>
              <w:t>-</w:t>
            </w:r>
            <w:r w:rsidRPr="003C1CF8">
              <w:rPr>
                <w:i/>
                <w:iCs/>
              </w:rPr>
              <w:t>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  <w:r w:rsidRPr="003C1CF8">
              <w:t> </w:t>
            </w:r>
            <w: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</w:t>
            </w:r>
            <w:r w:rsidRPr="003C1CF8">
              <w:t> 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</w:p>
        </w:tc>
      </w:tr>
      <w:tr w:rsidR="00FB6B6C" w:rsidRPr="003C1CF8" w:rsidTr="00D64D1A">
        <w:trPr>
          <w:trHeight w:val="2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B6C" w:rsidRPr="003C1CF8" w:rsidRDefault="00FB6B6C" w:rsidP="00B0452C">
            <w:pPr>
              <w:rPr>
                <w:i/>
                <w:iCs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B6C" w:rsidRPr="003C1CF8" w:rsidRDefault="00FB6B6C" w:rsidP="00B0452C"/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  <w:rPr>
                <w:i/>
                <w:iCs/>
              </w:rPr>
            </w:pPr>
            <w:r w:rsidRPr="003C1CF8">
              <w:rPr>
                <w:i/>
                <w:iCs/>
              </w:rPr>
              <w:t>Размер з/п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100000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100000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100000</w:t>
            </w:r>
            <w:r w:rsidRPr="003C1CF8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right"/>
            </w:pPr>
            <w:r>
              <w:t>100000</w:t>
            </w:r>
            <w:r w:rsidRPr="003C1CF8">
              <w:t> 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6C" w:rsidRPr="003C1CF8" w:rsidRDefault="00FB6B6C" w:rsidP="00B0452C">
            <w:pPr>
              <w:jc w:val="center"/>
            </w:pPr>
          </w:p>
        </w:tc>
      </w:tr>
    </w:tbl>
    <w:p w:rsidR="00FB6B6C" w:rsidRDefault="00FB6B6C" w:rsidP="00FB6B6C"/>
    <w:p w:rsidR="00FB6B6C" w:rsidRDefault="00FB6B6C" w:rsidP="00FB6B6C">
      <w:r>
        <w:br w:type="page"/>
      </w:r>
    </w:p>
    <w:p w:rsidR="00FB6B6C" w:rsidRPr="00B0452C" w:rsidRDefault="00B0452C" w:rsidP="00B0452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85" w:name="_Toc525487643"/>
      <w:r>
        <w:rPr>
          <w:rFonts w:ascii="Times New Roman" w:hAnsi="Times New Roman" w:cs="Times New Roman"/>
          <w:sz w:val="28"/>
          <w:szCs w:val="28"/>
        </w:rPr>
        <w:lastRenderedPageBreak/>
        <w:t xml:space="preserve">2.6 </w:t>
      </w:r>
      <w:r w:rsidR="00FB6B6C" w:rsidRPr="00B0452C">
        <w:rPr>
          <w:rFonts w:ascii="Times New Roman" w:hAnsi="Times New Roman" w:cs="Times New Roman"/>
          <w:sz w:val="28"/>
          <w:szCs w:val="28"/>
        </w:rPr>
        <w:t>Финансовый план</w:t>
      </w:r>
      <w:bookmarkEnd w:id="85"/>
      <w:r w:rsidR="00FB6B6C" w:rsidRPr="00B0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B6C" w:rsidRDefault="00FB6B6C" w:rsidP="00FB6B6C"/>
    <w:p w:rsidR="00FB6B6C" w:rsidRDefault="00FB6B6C" w:rsidP="002330FB">
      <w:pPr>
        <w:pStyle w:val="2"/>
        <w:ind w:left="1080"/>
        <w:rPr>
          <w:sz w:val="24"/>
          <w:szCs w:val="24"/>
        </w:rPr>
      </w:pPr>
      <w:bookmarkStart w:id="86" w:name="_Toc525487645"/>
      <w:bookmarkStart w:id="87" w:name="_Toc534997052"/>
      <w:r>
        <w:rPr>
          <w:sz w:val="24"/>
          <w:szCs w:val="24"/>
        </w:rPr>
        <w:t>Инфляция</w:t>
      </w:r>
      <w:bookmarkEnd w:id="86"/>
      <w:bookmarkEnd w:id="87"/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24"/>
        <w:gridCol w:w="1701"/>
        <w:gridCol w:w="1559"/>
        <w:gridCol w:w="1637"/>
      </w:tblGrid>
      <w:tr w:rsidR="00FB6B6C" w:rsidRPr="00A92451" w:rsidTr="00D64D1A">
        <w:tc>
          <w:tcPr>
            <w:tcW w:w="3652" w:type="dxa"/>
            <w:vMerge w:val="restart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Объект инфляции</w:t>
            </w:r>
          </w:p>
        </w:tc>
        <w:tc>
          <w:tcPr>
            <w:tcW w:w="6521" w:type="dxa"/>
            <w:gridSpan w:val="4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Инфляция по годам</w:t>
            </w:r>
          </w:p>
        </w:tc>
      </w:tr>
      <w:tr w:rsidR="00FB6B6C" w:rsidRPr="00A92451" w:rsidTr="00D64D1A">
        <w:tc>
          <w:tcPr>
            <w:tcW w:w="3652" w:type="dxa"/>
            <w:vMerge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</w:p>
        </w:tc>
        <w:tc>
          <w:tcPr>
            <w:tcW w:w="1624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1-й</w:t>
            </w:r>
          </w:p>
        </w:tc>
        <w:tc>
          <w:tcPr>
            <w:tcW w:w="1701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2-й</w:t>
            </w:r>
          </w:p>
        </w:tc>
        <w:tc>
          <w:tcPr>
            <w:tcW w:w="1559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1637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</w:tr>
      <w:tr w:rsidR="00FB6B6C" w:rsidTr="00D64D1A">
        <w:tc>
          <w:tcPr>
            <w:tcW w:w="3652" w:type="dxa"/>
            <w:shd w:val="clear" w:color="auto" w:fill="auto"/>
          </w:tcPr>
          <w:p w:rsidR="00FB6B6C" w:rsidRDefault="00FB6B6C" w:rsidP="00B0452C">
            <w:r>
              <w:t>Сбыт</w:t>
            </w:r>
          </w:p>
        </w:tc>
        <w:tc>
          <w:tcPr>
            <w:tcW w:w="1624" w:type="dxa"/>
            <w:shd w:val="clear" w:color="auto" w:fill="auto"/>
          </w:tcPr>
          <w:p w:rsidR="00FB6B6C" w:rsidRDefault="00FB6B6C" w:rsidP="00B0452C">
            <w:r>
              <w:t>1.1%</w:t>
            </w:r>
          </w:p>
        </w:tc>
        <w:tc>
          <w:tcPr>
            <w:tcW w:w="1701" w:type="dxa"/>
            <w:shd w:val="clear" w:color="auto" w:fill="auto"/>
          </w:tcPr>
          <w:p w:rsidR="00FB6B6C" w:rsidRDefault="00FB6B6C" w:rsidP="00B0452C">
            <w:r>
              <w:t>0.9%</w:t>
            </w:r>
          </w:p>
        </w:tc>
        <w:tc>
          <w:tcPr>
            <w:tcW w:w="1559" w:type="dxa"/>
            <w:shd w:val="clear" w:color="auto" w:fill="auto"/>
          </w:tcPr>
          <w:p w:rsidR="00FB6B6C" w:rsidRDefault="00FB6B6C" w:rsidP="00B0452C">
            <w:r>
              <w:t>1%</w:t>
            </w:r>
          </w:p>
        </w:tc>
        <w:tc>
          <w:tcPr>
            <w:tcW w:w="1637" w:type="dxa"/>
            <w:shd w:val="clear" w:color="auto" w:fill="auto"/>
          </w:tcPr>
          <w:p w:rsidR="00FB6B6C" w:rsidRDefault="00FB6B6C" w:rsidP="00B0452C">
            <w:r>
              <w:t>0.8%</w:t>
            </w:r>
          </w:p>
        </w:tc>
      </w:tr>
    </w:tbl>
    <w:p w:rsidR="00FB6B6C" w:rsidRPr="00A1446D" w:rsidRDefault="00FB6B6C" w:rsidP="002330FB">
      <w:pPr>
        <w:pStyle w:val="2"/>
        <w:ind w:left="1080"/>
        <w:rPr>
          <w:sz w:val="24"/>
          <w:szCs w:val="24"/>
        </w:rPr>
      </w:pPr>
      <w:bookmarkStart w:id="88" w:name="_Toc525487652"/>
      <w:bookmarkStart w:id="89" w:name="_Toc534997053"/>
      <w:r w:rsidRPr="00A1446D">
        <w:rPr>
          <w:sz w:val="24"/>
          <w:szCs w:val="24"/>
        </w:rPr>
        <w:t>Калькуляция себестоимости (по каждому виду продукта)</w:t>
      </w:r>
      <w:bookmarkEnd w:id="88"/>
      <w:bookmarkEnd w:id="89"/>
    </w:p>
    <w:tbl>
      <w:tblPr>
        <w:tblW w:w="10155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882"/>
        <w:gridCol w:w="1250"/>
        <w:gridCol w:w="1133"/>
        <w:gridCol w:w="1180"/>
        <w:gridCol w:w="1208"/>
      </w:tblGrid>
      <w:tr w:rsidR="00FB6B6C" w:rsidRPr="00A92451" w:rsidTr="00D64D1A">
        <w:tc>
          <w:tcPr>
            <w:tcW w:w="502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№</w:t>
            </w:r>
          </w:p>
        </w:tc>
        <w:tc>
          <w:tcPr>
            <w:tcW w:w="4882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Наименование затрат</w:t>
            </w:r>
          </w:p>
        </w:tc>
        <w:tc>
          <w:tcPr>
            <w:tcW w:w="1250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Ед.изм.</w:t>
            </w:r>
          </w:p>
        </w:tc>
        <w:tc>
          <w:tcPr>
            <w:tcW w:w="1133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Кол-во</w:t>
            </w:r>
          </w:p>
        </w:tc>
        <w:tc>
          <w:tcPr>
            <w:tcW w:w="1180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цена</w:t>
            </w:r>
          </w:p>
        </w:tc>
        <w:tc>
          <w:tcPr>
            <w:tcW w:w="1208" w:type="dxa"/>
            <w:shd w:val="clear" w:color="auto" w:fill="E2EFD9"/>
          </w:tcPr>
          <w:p w:rsidR="00FB6B6C" w:rsidRPr="00A92451" w:rsidRDefault="00FB6B6C" w:rsidP="00B0452C">
            <w:pPr>
              <w:jc w:val="center"/>
              <w:rPr>
                <w:b/>
              </w:rPr>
            </w:pPr>
            <w:r w:rsidRPr="00A92451">
              <w:rPr>
                <w:b/>
              </w:rPr>
              <w:t>сумма</w:t>
            </w:r>
          </w:p>
        </w:tc>
      </w:tr>
      <w:tr w:rsidR="00FB6B6C" w:rsidTr="00D64D1A">
        <w:tc>
          <w:tcPr>
            <w:tcW w:w="502" w:type="dxa"/>
            <w:shd w:val="clear" w:color="auto" w:fill="auto"/>
          </w:tcPr>
          <w:p w:rsidR="00FB6B6C" w:rsidRDefault="00FB6B6C" w:rsidP="00B0452C">
            <w:r>
              <w:t>1</w:t>
            </w:r>
          </w:p>
        </w:tc>
        <w:tc>
          <w:tcPr>
            <w:tcW w:w="4882" w:type="dxa"/>
            <w:shd w:val="clear" w:color="auto" w:fill="auto"/>
          </w:tcPr>
          <w:p w:rsidR="00FB6B6C" w:rsidRDefault="00FB6B6C" w:rsidP="00B0452C">
            <w:proofErr w:type="gramStart"/>
            <w:r>
              <w:t>Панели(</w:t>
            </w:r>
            <w:proofErr w:type="spellStart"/>
            <w:proofErr w:type="gramEnd"/>
            <w:r>
              <w:t>основа+химия+проводка+придание</w:t>
            </w:r>
            <w:proofErr w:type="spellEnd"/>
            <w:r>
              <w:t xml:space="preserve"> вида)</w:t>
            </w:r>
          </w:p>
        </w:tc>
        <w:tc>
          <w:tcPr>
            <w:tcW w:w="1250" w:type="dxa"/>
            <w:shd w:val="clear" w:color="auto" w:fill="auto"/>
          </w:tcPr>
          <w:p w:rsidR="00FB6B6C" w:rsidRDefault="00FB6B6C" w:rsidP="00B0452C">
            <w:r>
              <w:t>рубли</w:t>
            </w:r>
          </w:p>
        </w:tc>
        <w:tc>
          <w:tcPr>
            <w:tcW w:w="1133" w:type="dxa"/>
            <w:shd w:val="clear" w:color="auto" w:fill="auto"/>
          </w:tcPr>
          <w:p w:rsidR="00FB6B6C" w:rsidRDefault="00FB6B6C" w:rsidP="00B0452C">
            <w:r>
              <w:t>1</w:t>
            </w:r>
          </w:p>
        </w:tc>
        <w:tc>
          <w:tcPr>
            <w:tcW w:w="1180" w:type="dxa"/>
            <w:shd w:val="clear" w:color="auto" w:fill="auto"/>
          </w:tcPr>
          <w:p w:rsidR="00FB6B6C" w:rsidRDefault="00FB6B6C" w:rsidP="00B0452C">
            <w:r>
              <w:t>5000</w:t>
            </w:r>
          </w:p>
        </w:tc>
        <w:tc>
          <w:tcPr>
            <w:tcW w:w="1208" w:type="dxa"/>
            <w:shd w:val="clear" w:color="auto" w:fill="auto"/>
          </w:tcPr>
          <w:p w:rsidR="00FB6B6C" w:rsidRDefault="00FB6B6C" w:rsidP="00B0452C">
            <w:r>
              <w:t>5000</w:t>
            </w:r>
          </w:p>
        </w:tc>
      </w:tr>
      <w:tr w:rsidR="00FB6B6C" w:rsidTr="00D64D1A">
        <w:tc>
          <w:tcPr>
            <w:tcW w:w="502" w:type="dxa"/>
            <w:shd w:val="clear" w:color="auto" w:fill="auto"/>
          </w:tcPr>
          <w:p w:rsidR="00FB6B6C" w:rsidRDefault="00FB6B6C" w:rsidP="00B0452C">
            <w:r>
              <w:t>2</w:t>
            </w:r>
          </w:p>
        </w:tc>
        <w:tc>
          <w:tcPr>
            <w:tcW w:w="4882" w:type="dxa"/>
            <w:shd w:val="clear" w:color="auto" w:fill="auto"/>
          </w:tcPr>
          <w:p w:rsidR="00FB6B6C" w:rsidRDefault="00FB6B6C" w:rsidP="00B0452C">
            <w:r>
              <w:t>Коллектор(</w:t>
            </w:r>
            <w:proofErr w:type="spellStart"/>
            <w:r>
              <w:t>химия+основа+контакты+резервуары</w:t>
            </w:r>
            <w:proofErr w:type="spellEnd"/>
            <w:r>
              <w:t>)</w:t>
            </w:r>
          </w:p>
        </w:tc>
        <w:tc>
          <w:tcPr>
            <w:tcW w:w="1250" w:type="dxa"/>
            <w:shd w:val="clear" w:color="auto" w:fill="auto"/>
          </w:tcPr>
          <w:p w:rsidR="00FB6B6C" w:rsidRDefault="00FB6B6C" w:rsidP="00B0452C">
            <w:r>
              <w:t>рубли</w:t>
            </w:r>
          </w:p>
        </w:tc>
        <w:tc>
          <w:tcPr>
            <w:tcW w:w="1133" w:type="dxa"/>
            <w:shd w:val="clear" w:color="auto" w:fill="auto"/>
          </w:tcPr>
          <w:p w:rsidR="00FB6B6C" w:rsidRDefault="00FB6B6C" w:rsidP="00B0452C">
            <w:r>
              <w:t>1</w:t>
            </w:r>
          </w:p>
        </w:tc>
        <w:tc>
          <w:tcPr>
            <w:tcW w:w="1180" w:type="dxa"/>
            <w:shd w:val="clear" w:color="auto" w:fill="auto"/>
          </w:tcPr>
          <w:p w:rsidR="00FB6B6C" w:rsidRDefault="00FB6B6C" w:rsidP="00B0452C">
            <w:r>
              <w:t>8000</w:t>
            </w:r>
          </w:p>
        </w:tc>
        <w:tc>
          <w:tcPr>
            <w:tcW w:w="1208" w:type="dxa"/>
            <w:shd w:val="clear" w:color="auto" w:fill="auto"/>
          </w:tcPr>
          <w:p w:rsidR="00FB6B6C" w:rsidRDefault="00FB6B6C" w:rsidP="00B0452C">
            <w:r>
              <w:t>8000</w:t>
            </w:r>
          </w:p>
        </w:tc>
      </w:tr>
      <w:tr w:rsidR="00FB6B6C" w:rsidTr="00D64D1A">
        <w:tc>
          <w:tcPr>
            <w:tcW w:w="502" w:type="dxa"/>
            <w:shd w:val="clear" w:color="auto" w:fill="auto"/>
          </w:tcPr>
          <w:p w:rsidR="00FB6B6C" w:rsidRDefault="00FB6B6C" w:rsidP="00B0452C">
            <w:r>
              <w:t>3</w:t>
            </w:r>
          </w:p>
        </w:tc>
        <w:tc>
          <w:tcPr>
            <w:tcW w:w="4882" w:type="dxa"/>
            <w:shd w:val="clear" w:color="auto" w:fill="auto"/>
          </w:tcPr>
          <w:p w:rsidR="00FB6B6C" w:rsidRDefault="00FB6B6C" w:rsidP="00B0452C">
            <w:r>
              <w:t xml:space="preserve">Об. </w:t>
            </w:r>
            <w:proofErr w:type="gramStart"/>
            <w:r>
              <w:t>Системы(</w:t>
            </w:r>
            <w:proofErr w:type="gramEnd"/>
            <w:r>
              <w:t xml:space="preserve">трубки, развязки, </w:t>
            </w:r>
            <w:proofErr w:type="spellStart"/>
            <w:r>
              <w:t>углепл</w:t>
            </w:r>
            <w:proofErr w:type="spellEnd"/>
            <w:r>
              <w:t>. Батареи, сборка в систему)</w:t>
            </w:r>
          </w:p>
        </w:tc>
        <w:tc>
          <w:tcPr>
            <w:tcW w:w="1250" w:type="dxa"/>
            <w:shd w:val="clear" w:color="auto" w:fill="auto"/>
          </w:tcPr>
          <w:p w:rsidR="00FB6B6C" w:rsidRDefault="00FB6B6C" w:rsidP="00B0452C">
            <w:r>
              <w:t>рубли</w:t>
            </w:r>
          </w:p>
        </w:tc>
        <w:tc>
          <w:tcPr>
            <w:tcW w:w="1133" w:type="dxa"/>
            <w:shd w:val="clear" w:color="auto" w:fill="auto"/>
          </w:tcPr>
          <w:p w:rsidR="00FB6B6C" w:rsidRDefault="00FB6B6C" w:rsidP="00B0452C">
            <w:r>
              <w:t>1</w:t>
            </w:r>
          </w:p>
        </w:tc>
        <w:tc>
          <w:tcPr>
            <w:tcW w:w="1180" w:type="dxa"/>
            <w:shd w:val="clear" w:color="auto" w:fill="auto"/>
          </w:tcPr>
          <w:p w:rsidR="00FB6B6C" w:rsidRDefault="00FB6B6C" w:rsidP="00B0452C">
            <w:r>
              <w:t>12000</w:t>
            </w:r>
          </w:p>
        </w:tc>
        <w:tc>
          <w:tcPr>
            <w:tcW w:w="1208" w:type="dxa"/>
            <w:shd w:val="clear" w:color="auto" w:fill="auto"/>
          </w:tcPr>
          <w:p w:rsidR="00FB6B6C" w:rsidRDefault="00FB6B6C" w:rsidP="00B0452C">
            <w:r>
              <w:t>12000</w:t>
            </w:r>
          </w:p>
        </w:tc>
      </w:tr>
      <w:tr w:rsidR="00FB6B6C" w:rsidTr="00D64D1A">
        <w:tc>
          <w:tcPr>
            <w:tcW w:w="7767" w:type="dxa"/>
            <w:gridSpan w:val="4"/>
            <w:shd w:val="clear" w:color="auto" w:fill="auto"/>
          </w:tcPr>
          <w:p w:rsidR="00FB6B6C" w:rsidRDefault="00FB6B6C" w:rsidP="00B0452C">
            <w:r>
              <w:t>Итого себестоимость</w:t>
            </w:r>
          </w:p>
        </w:tc>
        <w:tc>
          <w:tcPr>
            <w:tcW w:w="1180" w:type="dxa"/>
            <w:shd w:val="clear" w:color="auto" w:fill="auto"/>
          </w:tcPr>
          <w:p w:rsidR="00FB6B6C" w:rsidRDefault="00FB6B6C" w:rsidP="00B0452C"/>
        </w:tc>
        <w:tc>
          <w:tcPr>
            <w:tcW w:w="1208" w:type="dxa"/>
            <w:shd w:val="clear" w:color="auto" w:fill="auto"/>
          </w:tcPr>
          <w:p w:rsidR="00FB6B6C" w:rsidRDefault="00FB6B6C" w:rsidP="00B0452C"/>
        </w:tc>
      </w:tr>
    </w:tbl>
    <w:p w:rsidR="00FB6B6C" w:rsidRPr="00FF6BB7" w:rsidRDefault="00FB6B6C" w:rsidP="002330FB">
      <w:pPr>
        <w:pStyle w:val="2"/>
        <w:ind w:left="1080"/>
        <w:rPr>
          <w:sz w:val="24"/>
          <w:szCs w:val="24"/>
        </w:rPr>
      </w:pPr>
      <w:bookmarkStart w:id="90" w:name="_Toc525487653"/>
      <w:bookmarkStart w:id="91" w:name="_Toc534997054"/>
      <w:r w:rsidRPr="00FF6BB7">
        <w:rPr>
          <w:sz w:val="24"/>
          <w:szCs w:val="24"/>
        </w:rPr>
        <w:t>Финансовый план</w:t>
      </w:r>
      <w:bookmarkEnd w:id="90"/>
      <w:bookmarkEnd w:id="91"/>
    </w:p>
    <w:tbl>
      <w:tblPr>
        <w:tblW w:w="9900" w:type="dxa"/>
        <w:tblInd w:w="-6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0"/>
        <w:gridCol w:w="720"/>
        <w:gridCol w:w="720"/>
        <w:gridCol w:w="720"/>
        <w:gridCol w:w="720"/>
        <w:gridCol w:w="720"/>
      </w:tblGrid>
      <w:tr w:rsidR="00FB6B6C" w:rsidRPr="00501DFD" w:rsidTr="00D64D1A">
        <w:trPr>
          <w:cantSplit/>
          <w:tblHeader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B6B6C" w:rsidRPr="00501DFD" w:rsidRDefault="00FB6B6C" w:rsidP="00D64D1A">
            <w:pPr>
              <w:ind w:left="-18"/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1 год</w:t>
            </w:r>
          </w:p>
        </w:tc>
      </w:tr>
      <w:tr w:rsidR="00FB6B6C" w:rsidRPr="00501DFD" w:rsidTr="00D64D1A">
        <w:trPr>
          <w:cantSplit/>
          <w:tblHeader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по кварталам</w:t>
            </w:r>
          </w:p>
        </w:tc>
      </w:tr>
      <w:tr w:rsidR="00FB6B6C" w:rsidRPr="00501DFD" w:rsidTr="00D64D1A">
        <w:trPr>
          <w:cantSplit/>
          <w:tblHeader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6B6C" w:rsidRPr="00501DFD" w:rsidRDefault="00FB6B6C" w:rsidP="00B04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FD">
              <w:rPr>
                <w:b/>
                <w:bCs/>
                <w:sz w:val="20"/>
                <w:szCs w:val="20"/>
              </w:rPr>
              <w:t>IV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 w:rsidRPr="00501DFD">
              <w:rPr>
                <w:sz w:val="20"/>
                <w:szCs w:val="20"/>
              </w:rPr>
              <w:t>1. Выручка от реализации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 млн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 w:rsidRPr="00501DFD">
              <w:rPr>
                <w:sz w:val="20"/>
                <w:szCs w:val="20"/>
              </w:rPr>
              <w:t>2. НДС, акцизы от реализации продукции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 млн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 w:rsidRPr="00501DFD">
              <w:rPr>
                <w:sz w:val="20"/>
                <w:szCs w:val="20"/>
              </w:rPr>
              <w:t>3 Выручка от реализации продукции за минусом НДС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19.28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4.48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 млн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 w:rsidRPr="00501DFD">
              <w:rPr>
                <w:sz w:val="20"/>
                <w:szCs w:val="20"/>
              </w:rPr>
              <w:t>4 Общие затраты на производство и сбыт продукции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млн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01DFD">
              <w:rPr>
                <w:sz w:val="20"/>
                <w:szCs w:val="20"/>
              </w:rPr>
              <w:t>. Прибыль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11.76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 млн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01DFD">
              <w:rPr>
                <w:sz w:val="20"/>
                <w:szCs w:val="20"/>
              </w:rPr>
              <w:t>. Налог на прибыль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млн</w:t>
            </w:r>
          </w:p>
        </w:tc>
      </w:tr>
      <w:tr w:rsidR="00FB6B6C" w:rsidRPr="00501DFD" w:rsidTr="00D64D1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01D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 млн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 млн</w:t>
            </w:r>
          </w:p>
        </w:tc>
      </w:tr>
    </w:tbl>
    <w:p w:rsidR="00D64D1A" w:rsidRDefault="00D64D1A" w:rsidP="002330FB">
      <w:pPr>
        <w:pStyle w:val="2"/>
        <w:ind w:left="1080"/>
        <w:rPr>
          <w:sz w:val="24"/>
          <w:szCs w:val="24"/>
        </w:rPr>
      </w:pPr>
      <w:bookmarkStart w:id="92" w:name="_Toc525487655"/>
    </w:p>
    <w:p w:rsidR="00D64D1A" w:rsidRDefault="00D64D1A" w:rsidP="002330FB">
      <w:pPr>
        <w:pStyle w:val="2"/>
        <w:ind w:left="1080"/>
        <w:rPr>
          <w:sz w:val="24"/>
          <w:szCs w:val="24"/>
        </w:rPr>
      </w:pPr>
    </w:p>
    <w:p w:rsidR="00FB6B6C" w:rsidRPr="00A1446D" w:rsidRDefault="00FB6B6C" w:rsidP="002330FB">
      <w:pPr>
        <w:pStyle w:val="2"/>
        <w:ind w:left="1080"/>
        <w:rPr>
          <w:sz w:val="24"/>
          <w:szCs w:val="24"/>
        </w:rPr>
      </w:pPr>
      <w:bookmarkStart w:id="93" w:name="_Toc534997055"/>
      <w:r>
        <w:rPr>
          <w:sz w:val="24"/>
          <w:szCs w:val="24"/>
        </w:rPr>
        <w:t>Кэш-</w:t>
      </w:r>
      <w:bookmarkEnd w:id="92"/>
      <w:r>
        <w:rPr>
          <w:sz w:val="24"/>
          <w:szCs w:val="24"/>
        </w:rPr>
        <w:t>Флоу</w:t>
      </w:r>
      <w:bookmarkEnd w:id="93"/>
    </w:p>
    <w:tbl>
      <w:tblPr>
        <w:tblW w:w="10221" w:type="dxa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998"/>
        <w:gridCol w:w="845"/>
        <w:gridCol w:w="850"/>
        <w:gridCol w:w="851"/>
        <w:gridCol w:w="850"/>
      </w:tblGrid>
      <w:tr w:rsidR="00FB6B6C" w:rsidTr="00D64D1A">
        <w:trPr>
          <w:trHeight w:val="2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Наименования позиций    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ПЕРВЫЙ ГОД</w:t>
            </w:r>
          </w:p>
        </w:tc>
      </w:tr>
      <w:tr w:rsidR="00FB6B6C" w:rsidTr="00D64D1A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кв.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год</w:t>
            </w:r>
          </w:p>
        </w:tc>
      </w:tr>
      <w:tr w:rsidR="00FB6B6C" w:rsidTr="00D64D1A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1.Деятельность по производству и сбыту продукции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1. Денежные поступления, всего: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а) поступления от реализации продукции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млн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 млн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24.1 млн</w:t>
            </w: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1.2. Денежные выплаты, всего: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3.28 млн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3.49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4.02 млн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14.99 млн</w:t>
            </w: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а) затраты на производство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 млн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 млн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7,52 млн</w:t>
            </w: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б) затраты на оплату труда и отчисления на социальные нужды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0.46 млн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0.46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0.46 млн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0.46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1.84 млн</w:t>
            </w: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в) платежи в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1.19 млн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1.28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1.52 млн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1.64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5.63 млн</w:t>
            </w:r>
          </w:p>
        </w:tc>
      </w:tr>
      <w:tr w:rsidR="00FB6B6C" w:rsidTr="00D64D1A">
        <w:trPr>
          <w:trHeight w:val="28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Сальдо потока от деятельности по производству и сбыту продукции                      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1.92 млн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2.11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2.58 млн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 млн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9.11 млн</w:t>
            </w:r>
          </w:p>
        </w:tc>
      </w:tr>
    </w:tbl>
    <w:p w:rsidR="00FB6B6C" w:rsidRDefault="00FB6B6C" w:rsidP="00FB6B6C">
      <w:pPr>
        <w:tabs>
          <w:tab w:val="left" w:pos="709"/>
        </w:tabs>
        <w:spacing w:before="120" w:after="120"/>
        <w:jc w:val="both"/>
        <w:rPr>
          <w:b/>
          <w:bCs/>
        </w:rPr>
      </w:pPr>
      <w:r>
        <w:rPr>
          <w:b/>
          <w:bCs/>
        </w:rPr>
        <w:br w:type="page"/>
      </w:r>
    </w:p>
    <w:p w:rsidR="00FB6B6C" w:rsidRPr="00B0452C" w:rsidRDefault="00B0452C" w:rsidP="00B0452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94" w:name="_Toc525487657"/>
      <w:r>
        <w:rPr>
          <w:rFonts w:ascii="Times New Roman" w:hAnsi="Times New Roman" w:cs="Times New Roman"/>
          <w:sz w:val="28"/>
          <w:szCs w:val="28"/>
        </w:rPr>
        <w:lastRenderedPageBreak/>
        <w:t xml:space="preserve">2.7 </w:t>
      </w:r>
      <w:r w:rsidR="00FB6B6C" w:rsidRPr="00B0452C">
        <w:rPr>
          <w:rFonts w:ascii="Times New Roman" w:hAnsi="Times New Roman" w:cs="Times New Roman"/>
          <w:sz w:val="28"/>
          <w:szCs w:val="28"/>
        </w:rPr>
        <w:t>Эффективность инвестиционного проекта</w:t>
      </w:r>
      <w:bookmarkEnd w:id="94"/>
    </w:p>
    <w:tbl>
      <w:tblPr>
        <w:tblW w:w="994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377"/>
        <w:gridCol w:w="907"/>
        <w:gridCol w:w="922"/>
        <w:gridCol w:w="908"/>
        <w:gridCol w:w="908"/>
        <w:gridCol w:w="918"/>
      </w:tblGrid>
      <w:tr w:rsidR="00FB6B6C" w:rsidTr="00B0452C">
        <w:trPr>
          <w:trHeight w:val="284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5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ПЕРВЫЙ ГОД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кв.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кв.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кв.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кв.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год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B6B6C" w:rsidRDefault="00FB6B6C" w:rsidP="00B04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1D30B4" w:rsidRDefault="00FB6B6C" w:rsidP="00B0452C">
            <w:pPr>
              <w:rPr>
                <w:b/>
                <w:bCs/>
                <w:i/>
              </w:rPr>
            </w:pPr>
            <w:r w:rsidRPr="001D30B4">
              <w:rPr>
                <w:b/>
                <w:bCs/>
                <w:i/>
              </w:rPr>
              <w:t>1. Поступление средств от производственной деятельности, всего: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6B6C" w:rsidTr="00B0452C">
        <w:trPr>
          <w:trHeight w:val="284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1D30B4" w:rsidRDefault="00FB6B6C" w:rsidP="00B0452C">
            <w:pPr>
              <w:rPr>
                <w:b/>
                <w:i/>
              </w:rPr>
            </w:pPr>
            <w:r w:rsidRPr="001D30B4">
              <w:rPr>
                <w:b/>
                <w:i/>
              </w:rPr>
              <w:t>Поступления от реализации продукции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млн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млн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 млн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 млн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24.1 млн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1D30B4" w:rsidRDefault="00FB6B6C" w:rsidP="00B0452C">
            <w:pPr>
              <w:rPr>
                <w:b/>
                <w:i/>
              </w:rPr>
            </w:pPr>
            <w:r w:rsidRPr="001D30B4">
              <w:rPr>
                <w:b/>
                <w:i/>
              </w:rPr>
              <w:t>2. Чистая прибыль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 млн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 млн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 млн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B6C" w:rsidRPr="00501DFD" w:rsidRDefault="00FB6B6C" w:rsidP="00B04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 млн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11 млн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1D30B4" w:rsidRDefault="00FB6B6C" w:rsidP="00B0452C">
            <w:pPr>
              <w:rPr>
                <w:b/>
                <w:bCs/>
                <w:i/>
              </w:rPr>
            </w:pPr>
            <w:r w:rsidRPr="001D30B4">
              <w:rPr>
                <w:b/>
                <w:bCs/>
                <w:i/>
              </w:rPr>
              <w:t>3. Ставка дисконтирования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4.5%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6C" w:rsidRPr="0077583B" w:rsidRDefault="00FB6B6C" w:rsidP="00B0452C">
            <w:pPr>
              <w:rPr>
                <w:b/>
                <w:bCs/>
                <w:i/>
              </w:rPr>
            </w:pPr>
            <w:r w:rsidRPr="0077583B">
              <w:rPr>
                <w:b/>
                <w:bCs/>
                <w:i/>
              </w:rPr>
              <w:t xml:space="preserve">4. Чистая приведенная стоимость NPV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Pr="0077583B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2.28 млн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Pr="0077583B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2.35 млн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Pr="0077583B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2.66 млн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Pr="0077583B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2.56 млн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Pr="0077583B" w:rsidRDefault="00FB6B6C" w:rsidP="00B045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8.8 млн</w:t>
            </w:r>
          </w:p>
        </w:tc>
      </w:tr>
      <w:tr w:rsidR="00FB6B6C" w:rsidTr="00B0452C">
        <w:trPr>
          <w:trHeight w:val="284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C" w:rsidRPr="001D30B4" w:rsidRDefault="00FB6B6C" w:rsidP="00B0452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  <w:r w:rsidRPr="001D30B4">
              <w:rPr>
                <w:b/>
                <w:i/>
                <w:iCs/>
              </w:rPr>
              <w:t>. Срок окупаемости</w:t>
            </w:r>
          </w:p>
        </w:tc>
        <w:tc>
          <w:tcPr>
            <w:tcW w:w="4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6C" w:rsidRPr="0077583B" w:rsidRDefault="00FB6B6C" w:rsidP="00B0452C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На третий месяц окупятся первоначальные 5 миллионов вложений</w:t>
            </w:r>
          </w:p>
        </w:tc>
      </w:tr>
    </w:tbl>
    <w:p w:rsidR="00FB6B6C" w:rsidRPr="001C05C7" w:rsidRDefault="00FB6B6C" w:rsidP="00FB6B6C">
      <w:pPr>
        <w:tabs>
          <w:tab w:val="left" w:pos="709"/>
        </w:tabs>
        <w:spacing w:before="120" w:after="120"/>
        <w:jc w:val="both"/>
        <w:rPr>
          <w:b/>
          <w:bCs/>
        </w:rPr>
      </w:pPr>
    </w:p>
    <w:p w:rsidR="00333B5F" w:rsidRDefault="00333B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72483" w:rsidRDefault="00772483" w:rsidP="00193D5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sz w:val="28"/>
          <w:szCs w:val="28"/>
          <w:lang w:eastAsia="ru-RU"/>
        </w:rPr>
        <w:t>При всем разнообразии форм ведения бизнеса существуют базы, которые являются обязательными практически для всех областей коммерческой деятельности, для различных предприятий и организаций, полагаясь на которые необходимо для своевременной подготовки к возможным неожиданностям и устранения потенциальных трудностей, опасностей и, тем самым, уменьшения риск в достижении целей. , Систематическая разработка стратегии и тактики производственно-хозяйственной деятельности предприятия является важнейшей задачей для любого бизнеса.</w:t>
      </w:r>
    </w:p>
    <w:p w:rsidR="00772483" w:rsidRDefault="00772483" w:rsidP="00193D5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72483">
        <w:rPr>
          <w:rFonts w:ascii="Times New Roman" w:hAnsi="Times New Roman" w:cs="Times New Roman"/>
          <w:sz w:val="28"/>
          <w:szCs w:val="28"/>
          <w:lang w:eastAsia="ru-RU"/>
        </w:rPr>
        <w:t>В рыночной экономике бизнес-план является исключительно эффективным рабочим инструментом как для вновь созданных, так и для действующих компаний во всех сферах бизнеса. Бизнес-план призывает менеджера тщательно изучить каждый элемент предлагаемого события рыночного риска. Почти всегда в этом процессе будет много слабых мест и пробелов, устранением которых нельзя пренебрегать.</w:t>
      </w:r>
    </w:p>
    <w:p w:rsidR="00193D5F" w:rsidRPr="00193D5F" w:rsidRDefault="00772483" w:rsidP="007724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Бизнес-план содержит анализ возможностей в конкретной ситуации и четкое представление о том, как руководство хочет и может использовать этот потенциал. План оценивает перспективную ситуацию как внутри организации, так и за ее пределами. Руководству организации объективно необходимо сориентироваться в условиях владения акциями, поскольку именно через бизнес-план менеджеры принимают решение о выпуске акций и использовании эмиссионного дохода. Бизнес-план также используется при обосновании мер по совершенствованию и развитию организационной структуры компании, в частности, по обоснованию уровня централизации управления и ответственности сотрудников. Этот план также помогает координировать деятельность партнеров, участвующих в сотрудничестве и производстве идентичных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взаимодополняющих</w:t>
      </w:r>
      <w:r w:rsidRPr="00772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продуктов.</w:t>
      </w: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83" w:rsidRDefault="00772483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83" w:rsidRDefault="00772483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93D5F" w:rsidRDefault="00193D5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193D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1.Горемыкин В. А. Бизнес – план: Методика разработки. 45 реальных образцов бизнес – планов. – 4 – е изд. доп. и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>. – М.: «Ось – 89», 2006. – 864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2.Горфинкель В. Я. Экономика предприятия: Учебник для вузов/под ред. проф. В.Я. Горфинкеля и проф. В.А.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. – 4 –е изд.,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Юпити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 – Дана, 2006. – 670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3.Попов В. М., Ляпунов С. И., Касаткин А. А. Бизнес – планирование: анализ ошибок, рисков и конфликтов. – М.: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>, 2003. – 448с.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>4.Попов В. М., Ляпунов С. И. Бизнес – планирование: Учебник. – М.: Финансы и статистика, 2001. – 672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>5.Попов В.М. Сборник бизнес – планов: с рекомендациями и комментариями: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 – методическое пособие. – М.: КНОРУС, 2005.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>6.Сергеев И. В. Экономика предприятия: Учеб. пособие. – М.: Финансы и статистика, 1997. – 304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>7.Скляренко В.К., Прудников В.М. Экономика предприятия: Учебник. – М.: ИНФРА – М., 2007. – 528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>8.Черняк В. З. Бизнес – планирование: Учебник. – М.:КНОРУС, 2005. – 536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9.Чуев И. Н., Чуева Л. Н. Экономика предприятия: Учебник. – 5 – е изд.,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Издательско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 – торговая корпорация «Дашков и Ко», 2008. – 416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10.Чуева Л. Н. Экономика фирмы: Учебник для студентов вузов. – М.: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Издательско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 – торговая корпорация «Дашков и Ко», 2007. – 416 с.</w:t>
      </w:r>
    </w:p>
    <w:p w:rsidR="001A1941" w:rsidRPr="00193D5F" w:rsidRDefault="001A1941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11.Уткин Э. А., Котляр Б. А.,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 Б. М. Бизнес – планирование. – М.: Ассоциация авторов и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издалелей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 «Тандем». Издательство «ЭКОМОС», 2001. – 320 с.</w:t>
      </w:r>
    </w:p>
    <w:p w:rsidR="00193D5F" w:rsidRP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12. Бизнес-планирование. 4-е изд.,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. и доп. Учебное пособие. Гриф МО РФ. Гриф УМЦ «Профессиональный учебник». / Под ред. В.З. Черняка, Г.Г.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>. — М.: ЮНИТИ, 2012. — 591 c.</w:t>
      </w:r>
    </w:p>
    <w:p w:rsidR="00193D5F" w:rsidRP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>13.  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, А.М. Азбука бизнес-планирования. Учебное пособие / А.М.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>. — М.: Юриспруденция, 2013. — 128 c.</w:t>
      </w:r>
    </w:p>
    <w:p w:rsidR="00193D5F" w:rsidRP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14. Орлова, П.И. Бизнес-планирование: Учебник для бакалавров, 2-е изд.,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3D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5F">
        <w:rPr>
          <w:rFonts w:ascii="Times New Roman" w:hAnsi="Times New Roman" w:cs="Times New Roman"/>
          <w:sz w:val="28"/>
          <w:szCs w:val="28"/>
        </w:rPr>
        <w:t xml:space="preserve"> и доп.(изд:2) / П.И. Орлова. — М.: ИТК Дашков и К, 2016. — 288 c.</w:t>
      </w:r>
    </w:p>
    <w:p w:rsidR="00193D5F" w:rsidRP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3D5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, Т.П. Сборник бизнес-планов. Методика и примеры: предпринимательская деятельность, экономическое обоснование инженерных решений в курсовом, дипломном проектировании, диссертационных работах: Учебное и научно-практическое пособие / Т.П.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. — М.: ИКЦ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D5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193D5F">
        <w:rPr>
          <w:rFonts w:ascii="Times New Roman" w:hAnsi="Times New Roman" w:cs="Times New Roman"/>
          <w:sz w:val="28"/>
          <w:szCs w:val="28"/>
        </w:rPr>
        <w:t>, 2008. — 408 c.</w:t>
      </w:r>
    </w:p>
    <w:p w:rsidR="00193D5F" w:rsidRPr="00193D5F" w:rsidRDefault="00193D5F" w:rsidP="00193D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941" w:rsidRDefault="001A1941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91D8F" w:rsidRDefault="00C91D8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91D8F" w:rsidRDefault="00C91D8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91D8F" w:rsidRDefault="00C91D8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91D8F" w:rsidRDefault="00C91D8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91D8F" w:rsidRDefault="00C91D8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bookmarkStart w:id="95" w:name="_GoBack"/>
      <w:bookmarkEnd w:id="95"/>
    </w:p>
    <w:p w:rsidR="00C91D8F" w:rsidRPr="00640EDC" w:rsidRDefault="00C91D8F" w:rsidP="00333B5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895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D8F" w:rsidRPr="00640EDC" w:rsidSect="001A194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AE" w:rsidRDefault="004020AE" w:rsidP="00EA589B">
      <w:pPr>
        <w:spacing w:after="0" w:line="240" w:lineRule="auto"/>
      </w:pPr>
      <w:r>
        <w:separator/>
      </w:r>
    </w:p>
  </w:endnote>
  <w:endnote w:type="continuationSeparator" w:id="0">
    <w:p w:rsidR="004020AE" w:rsidRDefault="004020AE" w:rsidP="00EA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172885"/>
      <w:docPartObj>
        <w:docPartGallery w:val="Page Numbers (Bottom of Page)"/>
        <w:docPartUnique/>
      </w:docPartObj>
    </w:sdtPr>
    <w:sdtEndPr/>
    <w:sdtContent>
      <w:p w:rsidR="001A1941" w:rsidRDefault="001A19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66">
          <w:rPr>
            <w:noProof/>
          </w:rPr>
          <w:t>25</w:t>
        </w:r>
        <w:r>
          <w:fldChar w:fldCharType="end"/>
        </w:r>
      </w:p>
    </w:sdtContent>
  </w:sdt>
  <w:p w:rsidR="001A1941" w:rsidRDefault="001A19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AE" w:rsidRDefault="004020AE" w:rsidP="00EA589B">
      <w:pPr>
        <w:spacing w:after="0" w:line="240" w:lineRule="auto"/>
      </w:pPr>
      <w:r>
        <w:separator/>
      </w:r>
    </w:p>
  </w:footnote>
  <w:footnote w:type="continuationSeparator" w:id="0">
    <w:p w:rsidR="004020AE" w:rsidRDefault="004020AE" w:rsidP="00EA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751"/>
    <w:multiLevelType w:val="hybridMultilevel"/>
    <w:tmpl w:val="DED2B7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C9B"/>
    <w:multiLevelType w:val="multilevel"/>
    <w:tmpl w:val="1ABA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446D2"/>
    <w:multiLevelType w:val="hybridMultilevel"/>
    <w:tmpl w:val="AF143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D16DC3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B35F11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1BD7A88"/>
    <w:multiLevelType w:val="multilevel"/>
    <w:tmpl w:val="145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95063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4D4341"/>
    <w:multiLevelType w:val="hybridMultilevel"/>
    <w:tmpl w:val="8D1A8B9C"/>
    <w:lvl w:ilvl="0" w:tplc="ADF4F64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23F1"/>
    <w:multiLevelType w:val="multilevel"/>
    <w:tmpl w:val="19982B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65427A"/>
    <w:multiLevelType w:val="hybridMultilevel"/>
    <w:tmpl w:val="1F9E5E1E"/>
    <w:lvl w:ilvl="0" w:tplc="C3309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44A3"/>
    <w:multiLevelType w:val="hybridMultilevel"/>
    <w:tmpl w:val="385684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7E15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19310FB"/>
    <w:multiLevelType w:val="hybridMultilevel"/>
    <w:tmpl w:val="5B32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21477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215FE7"/>
    <w:multiLevelType w:val="hybridMultilevel"/>
    <w:tmpl w:val="65E6B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4415"/>
    <w:multiLevelType w:val="multilevel"/>
    <w:tmpl w:val="F46EC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8472DB3"/>
    <w:multiLevelType w:val="hybridMultilevel"/>
    <w:tmpl w:val="9C76F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980"/>
    <w:multiLevelType w:val="hybridMultilevel"/>
    <w:tmpl w:val="B22A9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324EC"/>
    <w:multiLevelType w:val="multilevel"/>
    <w:tmpl w:val="57B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2022B"/>
    <w:multiLevelType w:val="hybridMultilevel"/>
    <w:tmpl w:val="BAAC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03451"/>
    <w:multiLevelType w:val="hybridMultilevel"/>
    <w:tmpl w:val="AE5ED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B53"/>
    <w:multiLevelType w:val="hybridMultilevel"/>
    <w:tmpl w:val="84D0AE14"/>
    <w:lvl w:ilvl="0" w:tplc="4CD018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397F"/>
    <w:multiLevelType w:val="multilevel"/>
    <w:tmpl w:val="12F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4A7F3C75"/>
    <w:multiLevelType w:val="hybridMultilevel"/>
    <w:tmpl w:val="4088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760B1"/>
    <w:multiLevelType w:val="hybridMultilevel"/>
    <w:tmpl w:val="61F42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A5EE9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656D49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CA52B6"/>
    <w:multiLevelType w:val="multilevel"/>
    <w:tmpl w:val="7DC8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A5605"/>
    <w:multiLevelType w:val="hybridMultilevel"/>
    <w:tmpl w:val="E29C265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261C0"/>
    <w:multiLevelType w:val="hybridMultilevel"/>
    <w:tmpl w:val="8040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54F4A"/>
    <w:multiLevelType w:val="multilevel"/>
    <w:tmpl w:val="08E811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316B7A"/>
    <w:multiLevelType w:val="hybridMultilevel"/>
    <w:tmpl w:val="DBEEE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570A0"/>
    <w:multiLevelType w:val="hybridMultilevel"/>
    <w:tmpl w:val="0B589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A49A4"/>
    <w:multiLevelType w:val="hybridMultilevel"/>
    <w:tmpl w:val="8184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21048"/>
    <w:multiLevelType w:val="hybridMultilevel"/>
    <w:tmpl w:val="9B5EF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364D19"/>
    <w:multiLevelType w:val="hybridMultilevel"/>
    <w:tmpl w:val="198EC0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95D90"/>
    <w:multiLevelType w:val="multilevel"/>
    <w:tmpl w:val="6FF0B7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EE92E5A"/>
    <w:multiLevelType w:val="hybridMultilevel"/>
    <w:tmpl w:val="FCCC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F50DE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1D005D7"/>
    <w:multiLevelType w:val="hybridMultilevel"/>
    <w:tmpl w:val="5C024116"/>
    <w:lvl w:ilvl="0" w:tplc="C3309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211B4"/>
    <w:multiLevelType w:val="multilevel"/>
    <w:tmpl w:val="C7C0A8E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4EE1E73"/>
    <w:multiLevelType w:val="hybridMultilevel"/>
    <w:tmpl w:val="A65A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42072"/>
    <w:multiLevelType w:val="hybridMultilevel"/>
    <w:tmpl w:val="DDCA41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75ECF"/>
    <w:multiLevelType w:val="hybridMultilevel"/>
    <w:tmpl w:val="F8043D10"/>
    <w:lvl w:ilvl="0" w:tplc="4D0E8E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28"/>
  </w:num>
  <w:num w:numId="5">
    <w:abstractNumId w:val="37"/>
  </w:num>
  <w:num w:numId="6">
    <w:abstractNumId w:val="19"/>
  </w:num>
  <w:num w:numId="7">
    <w:abstractNumId w:val="1"/>
  </w:num>
  <w:num w:numId="8">
    <w:abstractNumId w:val="6"/>
  </w:num>
  <w:num w:numId="9">
    <w:abstractNumId w:val="30"/>
  </w:num>
  <w:num w:numId="10">
    <w:abstractNumId w:val="3"/>
  </w:num>
  <w:num w:numId="11">
    <w:abstractNumId w:val="38"/>
  </w:num>
  <w:num w:numId="12">
    <w:abstractNumId w:val="21"/>
  </w:num>
  <w:num w:numId="13">
    <w:abstractNumId w:val="18"/>
  </w:num>
  <w:num w:numId="14">
    <w:abstractNumId w:val="25"/>
  </w:num>
  <w:num w:numId="15">
    <w:abstractNumId w:val="36"/>
  </w:num>
  <w:num w:numId="16">
    <w:abstractNumId w:val="0"/>
  </w:num>
  <w:num w:numId="17">
    <w:abstractNumId w:val="32"/>
  </w:num>
  <w:num w:numId="18">
    <w:abstractNumId w:val="33"/>
  </w:num>
  <w:num w:numId="19">
    <w:abstractNumId w:val="43"/>
  </w:num>
  <w:num w:numId="20">
    <w:abstractNumId w:val="40"/>
  </w:num>
  <w:num w:numId="21">
    <w:abstractNumId w:val="10"/>
  </w:num>
  <w:num w:numId="22">
    <w:abstractNumId w:val="42"/>
  </w:num>
  <w:num w:numId="23">
    <w:abstractNumId w:val="16"/>
  </w:num>
  <w:num w:numId="24">
    <w:abstractNumId w:val="35"/>
  </w:num>
  <w:num w:numId="25">
    <w:abstractNumId w:val="23"/>
  </w:num>
  <w:num w:numId="26">
    <w:abstractNumId w:val="44"/>
  </w:num>
  <w:num w:numId="27">
    <w:abstractNumId w:val="9"/>
  </w:num>
  <w:num w:numId="28">
    <w:abstractNumId w:val="11"/>
  </w:num>
  <w:num w:numId="29">
    <w:abstractNumId w:val="12"/>
  </w:num>
  <w:num w:numId="30">
    <w:abstractNumId w:val="8"/>
  </w:num>
  <w:num w:numId="31">
    <w:abstractNumId w:val="39"/>
  </w:num>
  <w:num w:numId="32">
    <w:abstractNumId w:val="27"/>
  </w:num>
  <w:num w:numId="33">
    <w:abstractNumId w:val="41"/>
  </w:num>
  <w:num w:numId="34">
    <w:abstractNumId w:val="4"/>
  </w:num>
  <w:num w:numId="35">
    <w:abstractNumId w:val="14"/>
  </w:num>
  <w:num w:numId="36">
    <w:abstractNumId w:val="5"/>
  </w:num>
  <w:num w:numId="37">
    <w:abstractNumId w:val="26"/>
  </w:num>
  <w:num w:numId="38">
    <w:abstractNumId w:val="2"/>
  </w:num>
  <w:num w:numId="39">
    <w:abstractNumId w:val="15"/>
  </w:num>
  <w:num w:numId="40">
    <w:abstractNumId w:val="29"/>
  </w:num>
  <w:num w:numId="41">
    <w:abstractNumId w:val="17"/>
  </w:num>
  <w:num w:numId="42">
    <w:abstractNumId w:val="13"/>
  </w:num>
  <w:num w:numId="43">
    <w:abstractNumId w:val="34"/>
  </w:num>
  <w:num w:numId="44">
    <w:abstractNumId w:val="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4D7"/>
    <w:rsid w:val="0003789A"/>
    <w:rsid w:val="0006223D"/>
    <w:rsid w:val="00193D5F"/>
    <w:rsid w:val="001A1941"/>
    <w:rsid w:val="001E08C3"/>
    <w:rsid w:val="001F7E0F"/>
    <w:rsid w:val="002330FB"/>
    <w:rsid w:val="00243DAD"/>
    <w:rsid w:val="003264D7"/>
    <w:rsid w:val="00333B5F"/>
    <w:rsid w:val="003F45EC"/>
    <w:rsid w:val="004020AE"/>
    <w:rsid w:val="0041169E"/>
    <w:rsid w:val="00413874"/>
    <w:rsid w:val="004D00A2"/>
    <w:rsid w:val="00533CC1"/>
    <w:rsid w:val="00640EDC"/>
    <w:rsid w:val="00654563"/>
    <w:rsid w:val="00772483"/>
    <w:rsid w:val="008E61C0"/>
    <w:rsid w:val="009054C9"/>
    <w:rsid w:val="009E2D86"/>
    <w:rsid w:val="00A03E5B"/>
    <w:rsid w:val="00AC3CD9"/>
    <w:rsid w:val="00B0452C"/>
    <w:rsid w:val="00B518A6"/>
    <w:rsid w:val="00B817A8"/>
    <w:rsid w:val="00BC4174"/>
    <w:rsid w:val="00BE12AE"/>
    <w:rsid w:val="00C85F90"/>
    <w:rsid w:val="00C91D8F"/>
    <w:rsid w:val="00D64D1A"/>
    <w:rsid w:val="00D7202E"/>
    <w:rsid w:val="00EA589B"/>
    <w:rsid w:val="00EB020D"/>
    <w:rsid w:val="00F91563"/>
    <w:rsid w:val="00FB6266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02E7D"/>
  <w15:docId w15:val="{A52E0A89-B1F9-43FF-AE7C-C9EAFC8F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56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91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6B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B6B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B6B6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6B6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6B6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6B6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B6B6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B6B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6B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6B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B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E61C0"/>
    <w:pPr>
      <w:ind w:left="720"/>
      <w:contextualSpacing/>
    </w:pPr>
  </w:style>
  <w:style w:type="paragraph" w:styleId="a4">
    <w:name w:val="No Spacing"/>
    <w:uiPriority w:val="1"/>
    <w:qFormat/>
    <w:rsid w:val="00F91563"/>
    <w:pPr>
      <w:spacing w:after="0" w:line="240" w:lineRule="auto"/>
    </w:pPr>
  </w:style>
  <w:style w:type="paragraph" w:styleId="a5">
    <w:name w:val="TOC Heading"/>
    <w:basedOn w:val="1"/>
    <w:next w:val="a"/>
    <w:uiPriority w:val="39"/>
    <w:unhideWhenUsed/>
    <w:qFormat/>
    <w:rsid w:val="00F91563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563"/>
    <w:pPr>
      <w:spacing w:after="100"/>
    </w:pPr>
  </w:style>
  <w:style w:type="character" w:styleId="a6">
    <w:name w:val="Hyperlink"/>
    <w:basedOn w:val="a0"/>
    <w:uiPriority w:val="99"/>
    <w:unhideWhenUsed/>
    <w:rsid w:val="00F91563"/>
    <w:rPr>
      <w:color w:val="0000FF" w:themeColor="hyperlink"/>
      <w:u w:val="single"/>
    </w:rPr>
  </w:style>
  <w:style w:type="paragraph" w:styleId="a7">
    <w:name w:val="Balloon Text"/>
    <w:basedOn w:val="a"/>
    <w:link w:val="a8"/>
    <w:unhideWhenUsed/>
    <w:rsid w:val="00F9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156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6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589B"/>
  </w:style>
  <w:style w:type="paragraph" w:styleId="ac">
    <w:name w:val="footer"/>
    <w:basedOn w:val="a"/>
    <w:link w:val="ad"/>
    <w:uiPriority w:val="99"/>
    <w:unhideWhenUsed/>
    <w:rsid w:val="00EA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589B"/>
  </w:style>
  <w:style w:type="paragraph" w:customStyle="1" w:styleId="ae">
    <w:name w:val="заголовок"/>
    <w:basedOn w:val="a"/>
    <w:rsid w:val="00FB6B6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2">
    <w:name w:val="Стиль1"/>
    <w:basedOn w:val="a"/>
    <w:rsid w:val="00FB6B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тиль2"/>
    <w:basedOn w:val="a"/>
    <w:rsid w:val="00FB6B6C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customStyle="1" w:styleId="31">
    <w:name w:val="Стиль3"/>
    <w:basedOn w:val="a"/>
    <w:rsid w:val="00FB6B6C"/>
    <w:pPr>
      <w:spacing w:after="12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Стиль4"/>
    <w:basedOn w:val="a"/>
    <w:rsid w:val="00FB6B6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ody Text Indent"/>
    <w:basedOn w:val="a"/>
    <w:link w:val="af0"/>
    <w:rsid w:val="00FB6B6C"/>
    <w:pPr>
      <w:spacing w:after="0" w:line="360" w:lineRule="auto"/>
      <w:ind w:right="567"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B6B6C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page number"/>
    <w:basedOn w:val="a0"/>
    <w:rsid w:val="00FB6B6C"/>
  </w:style>
  <w:style w:type="paragraph" w:styleId="af2">
    <w:name w:val="Plain Text"/>
    <w:basedOn w:val="a"/>
    <w:link w:val="af3"/>
    <w:rsid w:val="00FB6B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B6B6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FB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FB6B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B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FB6B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FB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основной текст с отступом"/>
    <w:basedOn w:val="af5"/>
    <w:rsid w:val="00FB6B6C"/>
    <w:pPr>
      <w:spacing w:after="0"/>
      <w:ind w:firstLine="709"/>
      <w:jc w:val="both"/>
    </w:pPr>
    <w:rPr>
      <w:sz w:val="28"/>
    </w:rPr>
  </w:style>
  <w:style w:type="paragraph" w:styleId="24">
    <w:name w:val="Body Text 2"/>
    <w:basedOn w:val="a"/>
    <w:link w:val="25"/>
    <w:rsid w:val="00FB6B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B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FB6B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B6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Subtitle"/>
    <w:basedOn w:val="a"/>
    <w:link w:val="af9"/>
    <w:qFormat/>
    <w:rsid w:val="00FB6B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B6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5">
    <w:name w:val="p15"/>
    <w:basedOn w:val="a"/>
    <w:rsid w:val="00FB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FB6B6C"/>
    <w:pPr>
      <w:spacing w:before="100" w:beforeAutospacing="1" w:after="100" w:afterAutospacing="1" w:line="240" w:lineRule="auto"/>
    </w:pPr>
    <w:rPr>
      <w:rFonts w:ascii="Verdana" w:eastAsia="Times New Roman" w:hAnsi="Verdana" w:cs="Arial"/>
      <w:color w:val="E49935"/>
      <w:sz w:val="28"/>
      <w:szCs w:val="28"/>
      <w:lang w:eastAsia="ru-RU"/>
    </w:rPr>
  </w:style>
  <w:style w:type="character" w:customStyle="1" w:styleId="photosignmoney1">
    <w:name w:val="photosignmoney1"/>
    <w:rsid w:val="00FB6B6C"/>
    <w:rPr>
      <w:color w:val="666666"/>
      <w:sz w:val="20"/>
      <w:szCs w:val="20"/>
    </w:rPr>
  </w:style>
  <w:style w:type="paragraph" w:customStyle="1" w:styleId="cont">
    <w:name w:val="cont"/>
    <w:basedOn w:val="a"/>
    <w:rsid w:val="00FB6B6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503020"/>
      <w:sz w:val="18"/>
      <w:szCs w:val="18"/>
      <w:lang w:eastAsia="ru-RU"/>
    </w:rPr>
  </w:style>
  <w:style w:type="paragraph" w:styleId="34">
    <w:name w:val="Body Text Indent 3"/>
    <w:basedOn w:val="a"/>
    <w:link w:val="35"/>
    <w:rsid w:val="00FB6B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B6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mall">
    <w:name w:val="small"/>
    <w:basedOn w:val="a"/>
    <w:rsid w:val="00FB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сновной текст отступа"/>
    <w:basedOn w:val="24"/>
    <w:rsid w:val="00FB6B6C"/>
    <w:pPr>
      <w:spacing w:after="0" w:line="240" w:lineRule="auto"/>
      <w:ind w:firstLine="709"/>
      <w:jc w:val="both"/>
    </w:pPr>
    <w:rPr>
      <w:b/>
      <w:bCs/>
      <w:sz w:val="28"/>
    </w:rPr>
  </w:style>
  <w:style w:type="character" w:customStyle="1" w:styleId="imgsign1">
    <w:name w:val="imgsign1"/>
    <w:rsid w:val="00FB6B6C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fb">
    <w:name w:val="Strong"/>
    <w:qFormat/>
    <w:rsid w:val="00FB6B6C"/>
    <w:rPr>
      <w:b/>
      <w:bCs/>
    </w:rPr>
  </w:style>
  <w:style w:type="paragraph" w:customStyle="1" w:styleId="contentauthor">
    <w:name w:val="content_author"/>
    <w:basedOn w:val="a"/>
    <w:rsid w:val="00FB6B6C"/>
    <w:pPr>
      <w:shd w:val="clear" w:color="auto" w:fill="F5F5F5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lang w:eastAsia="ru-RU"/>
    </w:rPr>
  </w:style>
  <w:style w:type="paragraph" w:customStyle="1" w:styleId="mtext">
    <w:name w:val="mtext"/>
    <w:basedOn w:val="a"/>
    <w:rsid w:val="00FB6B6C"/>
    <w:pPr>
      <w:shd w:val="clear" w:color="auto" w:fill="4F4F4F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rm">
    <w:name w:val="rm"/>
    <w:basedOn w:val="a"/>
    <w:rsid w:val="00FB6B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fr2">
    <w:name w:val="fr2"/>
    <w:basedOn w:val="a"/>
    <w:rsid w:val="00FB6B6C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FB6B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B6B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B6B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B6B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2">
    <w:name w:val="head2"/>
    <w:rsid w:val="00FB6B6C"/>
    <w:rPr>
      <w:b/>
      <w:bCs/>
      <w:color w:val="000094"/>
    </w:rPr>
  </w:style>
  <w:style w:type="paragraph" w:customStyle="1" w:styleId="13">
    <w:name w:val="Обычный (веб)1"/>
    <w:basedOn w:val="a"/>
    <w:rsid w:val="00FB6B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3A6B"/>
      <w:sz w:val="18"/>
      <w:szCs w:val="18"/>
      <w:lang w:eastAsia="ru-RU"/>
    </w:rPr>
  </w:style>
  <w:style w:type="paragraph" w:styleId="afc">
    <w:name w:val="Block Text"/>
    <w:basedOn w:val="a"/>
    <w:rsid w:val="00FB6B6C"/>
    <w:pPr>
      <w:widowControl w:val="0"/>
      <w:spacing w:before="380" w:after="0" w:line="420" w:lineRule="auto"/>
      <w:ind w:left="960" w:right="8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FR1">
    <w:name w:val="FR1"/>
    <w:rsid w:val="00FB6B6C"/>
    <w:pPr>
      <w:widowControl w:val="0"/>
      <w:spacing w:after="0" w:line="280" w:lineRule="auto"/>
      <w:ind w:left="1520"/>
      <w:jc w:val="right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character" w:styleId="afd">
    <w:name w:val="FollowedHyperlink"/>
    <w:rsid w:val="00FB6B6C"/>
    <w:rPr>
      <w:color w:val="800080"/>
      <w:u w:val="single"/>
    </w:rPr>
  </w:style>
  <w:style w:type="paragraph" w:styleId="26">
    <w:name w:val="toc 2"/>
    <w:basedOn w:val="a"/>
    <w:uiPriority w:val="39"/>
    <w:rsid w:val="00FB6B6C"/>
    <w:pPr>
      <w:overflowPunct w:val="0"/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customStyle="1" w:styleId="afe">
    <w:name w:val="a"/>
    <w:basedOn w:val="a"/>
    <w:rsid w:val="00FB6B6C"/>
    <w:pPr>
      <w:overflowPunct w:val="0"/>
      <w:spacing w:after="0" w:line="240" w:lineRule="auto"/>
      <w:jc w:val="center"/>
    </w:pPr>
    <w:rPr>
      <w:rFonts w:ascii="SchoolBook" w:eastAsia="Times New Roman" w:hAnsi="SchoolBook" w:cs="Times New Roman"/>
      <w:b/>
      <w:bCs/>
      <w:sz w:val="28"/>
      <w:szCs w:val="28"/>
      <w:lang w:eastAsia="ru-RU"/>
    </w:rPr>
  </w:style>
  <w:style w:type="paragraph" w:customStyle="1" w:styleId="27">
    <w:name w:val="2"/>
    <w:basedOn w:val="a"/>
    <w:rsid w:val="00FB6B6C"/>
    <w:pPr>
      <w:overflowPunct w:val="0"/>
      <w:spacing w:after="0" w:line="36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36">
    <w:name w:val="toc 3"/>
    <w:basedOn w:val="a"/>
    <w:next w:val="a"/>
    <w:autoRedefine/>
    <w:uiPriority w:val="39"/>
    <w:rsid w:val="00FB6B6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B6B6C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FB6B6C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B6B6C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FB6B6C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FB6B6C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FB6B6C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">
    <w:name w:val="annotation reference"/>
    <w:rsid w:val="00FB6B6C"/>
    <w:rPr>
      <w:sz w:val="16"/>
      <w:szCs w:val="16"/>
    </w:rPr>
  </w:style>
  <w:style w:type="paragraph" w:styleId="aff0">
    <w:name w:val="annotation text"/>
    <w:basedOn w:val="a"/>
    <w:link w:val="aff1"/>
    <w:rsid w:val="00FB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FB6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FB6B6C"/>
    <w:rPr>
      <w:b/>
      <w:bCs/>
    </w:rPr>
  </w:style>
  <w:style w:type="character" w:customStyle="1" w:styleId="aff3">
    <w:name w:val="Тема примечания Знак"/>
    <w:basedOn w:val="aff1"/>
    <w:link w:val="aff2"/>
    <w:rsid w:val="00FB6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034B-5F42-41D0-83D1-0D66E342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malov</dc:creator>
  <cp:lastModifiedBy>Acer</cp:lastModifiedBy>
  <cp:revision>7</cp:revision>
  <cp:lastPrinted>2019-01-11T17:10:00Z</cp:lastPrinted>
  <dcterms:created xsi:type="dcterms:W3CDTF">2019-01-11T16:46:00Z</dcterms:created>
  <dcterms:modified xsi:type="dcterms:W3CDTF">2019-03-28T08:49:00Z</dcterms:modified>
</cp:coreProperties>
</file>