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47E2B" w14:textId="73C55FC2" w:rsidR="00F07970" w:rsidRPr="00BE4ECE" w:rsidRDefault="00B01211" w:rsidP="003935A5">
      <w:pPr>
        <w:rPr>
          <w:rFonts w:ascii="Times New Roman" w:hAnsi="Times New Roman" w:cs="Times New Roman"/>
          <w:b/>
          <w:sz w:val="28"/>
          <w:szCs w:val="28"/>
        </w:rPr>
        <w:sectPr w:rsidR="00F07970" w:rsidRPr="00BE4ECE" w:rsidSect="004D4664">
          <w:footerReference w:type="default" r:id="rId8"/>
          <w:footerReference w:type="first" r:id="rId9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  <w:bookmarkStart w:id="0" w:name="_Toc27568314"/>
      <w:bookmarkStart w:id="1" w:name="_GoBack"/>
      <w:bookmarkEnd w:id="1"/>
      <w:r>
        <w:rPr>
          <w:noProof/>
        </w:rPr>
        <w:drawing>
          <wp:anchor distT="0" distB="0" distL="114300" distR="114300" simplePos="0" relativeHeight="251658240" behindDoc="0" locked="0" layoutInCell="1" allowOverlap="1" wp14:anchorId="27E74ACD" wp14:editId="2CCDE852">
            <wp:simplePos x="0" y="0"/>
            <wp:positionH relativeFrom="margin">
              <wp:posOffset>-537210</wp:posOffset>
            </wp:positionH>
            <wp:positionV relativeFrom="paragraph">
              <wp:posOffset>0</wp:posOffset>
            </wp:positionV>
            <wp:extent cx="6736080" cy="10209615"/>
            <wp:effectExtent l="0" t="0" r="7620" b="127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6" t="354" r="666" b="591"/>
                    <a:stretch/>
                  </pic:blipFill>
                  <pic:spPr bwMode="auto">
                    <a:xfrm>
                      <a:off x="0" y="0"/>
                      <a:ext cx="6736080" cy="10209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dt>
      <w:sdtPr>
        <w:rPr>
          <w:rFonts w:asciiTheme="minorHAnsi" w:eastAsiaTheme="minorEastAsia" w:hAnsiTheme="minorHAnsi" w:cs="Times New Roman"/>
          <w:b w:val="0"/>
          <w:bCs/>
          <w:caps w:val="0"/>
          <w:sz w:val="22"/>
          <w:szCs w:val="22"/>
          <w:lang w:val="ru-RU" w:eastAsia="en-US"/>
        </w:rPr>
        <w:id w:val="257035962"/>
      </w:sdtPr>
      <w:sdtEndPr>
        <w:rPr>
          <w:rFonts w:cstheme="minorBidi"/>
          <w:bCs w:val="0"/>
          <w:lang w:eastAsia="ru-RU"/>
        </w:rPr>
      </w:sdtEndPr>
      <w:sdtContent>
        <w:commentRangeStart w:id="2" w:displacedByCustomXml="prev"/>
        <w:p w14:paraId="3AC9022D" w14:textId="77777777" w:rsidR="00E0326C" w:rsidRPr="00266FB3" w:rsidRDefault="00E0326C" w:rsidP="00E0326C">
          <w:pPr>
            <w:pStyle w:val="a6"/>
            <w:jc w:val="center"/>
            <w:rPr>
              <w:lang w:val="ru-RU"/>
            </w:rPr>
          </w:pPr>
          <w:r>
            <w:rPr>
              <w:lang w:val="ru-RU"/>
            </w:rPr>
            <w:t>Содержание</w:t>
          </w:r>
          <w:commentRangeEnd w:id="2"/>
          <w:r w:rsidR="00516E67">
            <w:rPr>
              <w:rStyle w:val="af3"/>
              <w:rFonts w:asciiTheme="minorHAnsi" w:eastAsiaTheme="minorEastAsia" w:hAnsiTheme="minorHAnsi" w:cstheme="minorBidi"/>
              <w:b w:val="0"/>
              <w:caps w:val="0"/>
              <w:lang w:val="ru-RU"/>
            </w:rPr>
            <w:commentReference w:id="2"/>
          </w:r>
        </w:p>
        <w:p w14:paraId="4C6547EC" w14:textId="380FDE0B" w:rsidR="00E0326C" w:rsidRPr="00E0326C" w:rsidRDefault="00E0326C" w:rsidP="00E0326C">
          <w:pPr>
            <w:pStyle w:val="11"/>
            <w:tabs>
              <w:tab w:val="left" w:pos="993"/>
            </w:tabs>
            <w:rPr>
              <w:rStyle w:val="a5"/>
              <w:b w:val="0"/>
              <w:color w:val="auto"/>
            </w:rPr>
          </w:pPr>
          <w:r w:rsidRPr="00310BEA">
            <w:fldChar w:fldCharType="begin"/>
          </w:r>
          <w:r w:rsidRPr="00310BEA">
            <w:instrText xml:space="preserve"> TOC \o "1-3" \h \z \u </w:instrText>
          </w:r>
          <w:r w:rsidRPr="00310BEA">
            <w:fldChar w:fldCharType="separate"/>
          </w:r>
          <w:hyperlink w:anchor="_Toc27568314" w:history="1">
            <w:r w:rsidRPr="00E0326C">
              <w:rPr>
                <w:rStyle w:val="a5"/>
                <w:b w:val="0"/>
                <w:color w:val="auto"/>
                <w:lang w:val="ru-RU"/>
              </w:rPr>
              <w:t>В</w:t>
            </w:r>
            <w:r w:rsidR="00D63A3C">
              <w:rPr>
                <w:rStyle w:val="a5"/>
                <w:b w:val="0"/>
                <w:color w:val="auto"/>
                <w:lang w:val="ru-RU"/>
              </w:rPr>
              <w:t>ведение</w:t>
            </w:r>
            <w:r w:rsidRPr="00E0326C">
              <w:rPr>
                <w:rStyle w:val="a5"/>
                <w:b w:val="0"/>
                <w:webHidden/>
                <w:color w:val="auto"/>
                <w:lang w:val="ru-RU"/>
              </w:rPr>
              <w:tab/>
            </w:r>
            <w:r w:rsidRPr="00E0326C">
              <w:rPr>
                <w:rStyle w:val="a5"/>
                <w:b w:val="0"/>
                <w:webHidden/>
                <w:color w:val="auto"/>
              </w:rPr>
              <w:t>3</w:t>
            </w:r>
          </w:hyperlink>
        </w:p>
        <w:p w14:paraId="6484FED3" w14:textId="2DDF757E" w:rsidR="00E0326C" w:rsidRPr="00E0326C" w:rsidRDefault="007C0860" w:rsidP="00E0326C">
          <w:pPr>
            <w:pStyle w:val="11"/>
            <w:tabs>
              <w:tab w:val="left" w:pos="993"/>
            </w:tabs>
            <w:rPr>
              <w:rStyle w:val="a5"/>
              <w:b w:val="0"/>
              <w:color w:val="auto"/>
              <w:lang w:val="ru-RU"/>
            </w:rPr>
          </w:pPr>
          <w:hyperlink w:anchor="_Toc27568315" w:history="1">
            <w:r w:rsidR="00E0326C" w:rsidRPr="00E0326C">
              <w:rPr>
                <w:rStyle w:val="a5"/>
                <w:b w:val="0"/>
                <w:color w:val="auto"/>
                <w:lang w:val="ru-RU"/>
              </w:rPr>
              <w:t>1</w:t>
            </w:r>
            <w:r w:rsidR="00E0326C" w:rsidRPr="00E0326C">
              <w:rPr>
                <w:rStyle w:val="a5"/>
                <w:b w:val="0"/>
                <w:color w:val="auto"/>
                <w:lang w:val="ru-RU"/>
              </w:rPr>
              <w:tab/>
              <w:t>Характеристика объекта исследования и предметной области</w:t>
            </w:r>
            <w:r w:rsidR="00E0326C" w:rsidRPr="00E0326C">
              <w:rPr>
                <w:rStyle w:val="a5"/>
                <w:b w:val="0"/>
                <w:webHidden/>
                <w:color w:val="auto"/>
                <w:lang w:val="ru-RU"/>
              </w:rPr>
              <w:tab/>
            </w:r>
            <w:r w:rsidR="00A71F7D">
              <w:rPr>
                <w:rStyle w:val="a5"/>
                <w:b w:val="0"/>
                <w:webHidden/>
                <w:color w:val="auto"/>
                <w:lang w:val="ru-RU"/>
              </w:rPr>
              <w:t>6</w:t>
            </w:r>
          </w:hyperlink>
        </w:p>
        <w:p w14:paraId="5D30D98A" w14:textId="26A1F63C" w:rsidR="00E0326C" w:rsidRPr="00E0326C" w:rsidRDefault="00E0326C" w:rsidP="00E0326C">
          <w:pPr>
            <w:pStyle w:val="11"/>
            <w:tabs>
              <w:tab w:val="left" w:pos="993"/>
            </w:tabs>
            <w:ind w:firstLine="1134"/>
            <w:rPr>
              <w:rStyle w:val="a5"/>
              <w:b w:val="0"/>
              <w:color w:val="auto"/>
              <w:u w:val="none"/>
              <w:lang w:val="ru-RU"/>
            </w:rPr>
          </w:pPr>
          <w:r w:rsidRPr="00E0326C">
            <w:rPr>
              <w:rStyle w:val="a5"/>
              <w:b w:val="0"/>
              <w:color w:val="auto"/>
              <w:u w:val="none"/>
              <w:lang w:val="ru-RU"/>
            </w:rPr>
            <w:t xml:space="preserve">1.1 </w:t>
          </w:r>
          <w:hyperlink w:anchor="_Toc27568316" w:history="1">
            <w:r w:rsidRPr="00E0326C">
              <w:rPr>
                <w:rStyle w:val="a5"/>
                <w:b w:val="0"/>
                <w:color w:val="auto"/>
                <w:u w:val="none"/>
                <w:lang w:val="ru-RU"/>
              </w:rPr>
              <w:t>Понятие и основные методы оптимизации бизнес процессов</w:t>
            </w:r>
            <w:r w:rsidRPr="00E0326C">
              <w:rPr>
                <w:rStyle w:val="a5"/>
                <w:b w:val="0"/>
                <w:webHidden/>
                <w:color w:val="auto"/>
                <w:u w:val="none"/>
                <w:lang w:val="ru-RU"/>
              </w:rPr>
              <w:tab/>
            </w:r>
            <w:r w:rsidR="00A71F7D">
              <w:rPr>
                <w:rStyle w:val="a5"/>
                <w:b w:val="0"/>
                <w:webHidden/>
                <w:color w:val="auto"/>
                <w:u w:val="none"/>
                <w:lang w:val="ru-RU"/>
              </w:rPr>
              <w:t>6</w:t>
            </w:r>
          </w:hyperlink>
        </w:p>
        <w:p w14:paraId="36166AC2" w14:textId="42786810" w:rsidR="00E0326C" w:rsidRPr="00E0326C" w:rsidRDefault="00E0326C" w:rsidP="00E0326C">
          <w:pPr>
            <w:pStyle w:val="11"/>
            <w:tabs>
              <w:tab w:val="left" w:pos="993"/>
            </w:tabs>
            <w:ind w:firstLine="1134"/>
            <w:rPr>
              <w:rStyle w:val="a5"/>
              <w:b w:val="0"/>
              <w:color w:val="auto"/>
              <w:lang w:val="ru-RU"/>
            </w:rPr>
          </w:pPr>
          <w:r w:rsidRPr="00E0326C">
            <w:rPr>
              <w:rStyle w:val="a5"/>
              <w:b w:val="0"/>
              <w:color w:val="auto"/>
              <w:u w:val="none"/>
              <w:lang w:val="ru-RU"/>
            </w:rPr>
            <w:t xml:space="preserve">1.2 </w:t>
          </w:r>
          <w:hyperlink w:anchor="_Toc27568317" w:history="1">
            <w:r w:rsidRPr="00E0326C">
              <w:rPr>
                <w:rStyle w:val="a5"/>
                <w:b w:val="0"/>
                <w:color w:val="auto"/>
                <w:lang w:val="ru-RU"/>
              </w:rPr>
              <w:t>Организационная структура ООО ИК «СИБИНТЕК».</w:t>
            </w:r>
            <w:r w:rsidRPr="00E0326C">
              <w:rPr>
                <w:rStyle w:val="a5"/>
                <w:b w:val="0"/>
                <w:webHidden/>
                <w:color w:val="auto"/>
                <w:lang w:val="ru-RU"/>
              </w:rPr>
              <w:tab/>
            </w:r>
            <w:r w:rsidR="00A71F7D">
              <w:rPr>
                <w:rStyle w:val="a5"/>
                <w:b w:val="0"/>
                <w:webHidden/>
                <w:color w:val="auto"/>
                <w:lang w:val="ru-RU"/>
              </w:rPr>
              <w:t>9</w:t>
            </w:r>
          </w:hyperlink>
        </w:p>
        <w:p w14:paraId="150A7656" w14:textId="2580596A" w:rsidR="00E0326C" w:rsidRPr="00E0326C" w:rsidRDefault="00E0326C" w:rsidP="00E0326C">
          <w:pPr>
            <w:pStyle w:val="11"/>
            <w:tabs>
              <w:tab w:val="left" w:pos="993"/>
            </w:tabs>
            <w:rPr>
              <w:rStyle w:val="a5"/>
              <w:b w:val="0"/>
              <w:color w:val="auto"/>
              <w:lang w:val="ru-RU"/>
            </w:rPr>
          </w:pPr>
          <w:r w:rsidRPr="00E0326C">
            <w:rPr>
              <w:rStyle w:val="a5"/>
              <w:b w:val="0"/>
              <w:color w:val="auto"/>
              <w:u w:val="none"/>
              <w:lang w:val="ru-RU"/>
            </w:rPr>
            <w:t xml:space="preserve">2 </w:t>
          </w:r>
          <w:hyperlink w:anchor="_Toc27568318" w:history="1">
            <w:r w:rsidRPr="00E0326C">
              <w:rPr>
                <w:rStyle w:val="a5"/>
                <w:b w:val="0"/>
                <w:color w:val="auto"/>
                <w:lang w:val="ru-RU"/>
              </w:rPr>
              <w:t>Анализ и оптимизация бизнес-процессов ООО ИК «СИБИНТЕК»</w:t>
            </w:r>
          </w:hyperlink>
          <w:r w:rsidR="00292F4D">
            <w:rPr>
              <w:rStyle w:val="a5"/>
              <w:b w:val="0"/>
              <w:color w:val="auto"/>
              <w:u w:val="none"/>
              <w:lang w:val="ru-RU"/>
            </w:rPr>
            <w:t>..</w:t>
          </w:r>
          <w:r w:rsidR="00F43EE3">
            <w:rPr>
              <w:rStyle w:val="a5"/>
              <w:b w:val="0"/>
              <w:color w:val="auto"/>
              <w:u w:val="none"/>
              <w:lang w:val="ru-RU"/>
            </w:rPr>
            <w:t>.</w:t>
          </w:r>
          <w:r w:rsidR="00510DF9">
            <w:rPr>
              <w:rStyle w:val="a5"/>
              <w:b w:val="0"/>
              <w:color w:val="auto"/>
              <w:u w:val="none"/>
              <w:lang w:val="ru-RU"/>
            </w:rPr>
            <w:t>.</w:t>
          </w:r>
          <w:r w:rsidR="00A71F7D">
            <w:rPr>
              <w:rStyle w:val="a5"/>
              <w:b w:val="0"/>
              <w:webHidden/>
              <w:color w:val="auto"/>
              <w:u w:val="none"/>
              <w:lang w:val="ru-RU"/>
            </w:rPr>
            <w:t>16</w:t>
          </w:r>
        </w:p>
        <w:p w14:paraId="4D6A7D42" w14:textId="34C072C9" w:rsidR="00E0326C" w:rsidRPr="00E0326C" w:rsidRDefault="007C0860" w:rsidP="00E0326C">
          <w:pPr>
            <w:pStyle w:val="11"/>
            <w:tabs>
              <w:tab w:val="left" w:pos="993"/>
            </w:tabs>
            <w:ind w:firstLine="1134"/>
            <w:rPr>
              <w:rStyle w:val="a5"/>
              <w:b w:val="0"/>
              <w:color w:val="auto"/>
              <w:lang w:val="ru-RU"/>
            </w:rPr>
          </w:pPr>
          <w:hyperlink w:anchor="_Toc27568320" w:history="1">
            <w:r w:rsidR="00E0326C" w:rsidRPr="00E0326C">
              <w:rPr>
                <w:rStyle w:val="a5"/>
                <w:b w:val="0"/>
                <w:color w:val="auto"/>
                <w:lang w:val="ru-RU"/>
              </w:rPr>
              <w:t>2.1</w:t>
            </w:r>
            <w:r w:rsidR="00E0326C">
              <w:rPr>
                <w:rStyle w:val="a5"/>
                <w:b w:val="0"/>
                <w:color w:val="auto"/>
                <w:lang w:val="ru-RU"/>
              </w:rPr>
              <w:t xml:space="preserve"> </w:t>
            </w:r>
            <w:r w:rsidR="00E0326C" w:rsidRPr="00E0326C">
              <w:rPr>
                <w:rStyle w:val="a5"/>
                <w:b w:val="0"/>
                <w:color w:val="auto"/>
                <w:lang w:val="ru-RU"/>
              </w:rPr>
              <w:t>Разработка бизнес-модели ООО ИК «</w:t>
            </w:r>
            <w:r w:rsidR="00691C40" w:rsidRPr="00E0326C">
              <w:rPr>
                <w:rStyle w:val="a5"/>
                <w:b w:val="0"/>
                <w:color w:val="auto"/>
                <w:lang w:val="ru-RU"/>
              </w:rPr>
              <w:t>СИБИНТЕК</w:t>
            </w:r>
            <w:r w:rsidR="00E0326C" w:rsidRPr="00E0326C">
              <w:rPr>
                <w:rStyle w:val="a5"/>
                <w:b w:val="0"/>
                <w:color w:val="auto"/>
                <w:lang w:val="ru-RU"/>
              </w:rPr>
              <w:t>»</w:t>
            </w:r>
            <w:r w:rsidR="00E0326C" w:rsidRPr="00E0326C">
              <w:rPr>
                <w:b w:val="0"/>
              </w:rPr>
              <w:t xml:space="preserve"> ...</w:t>
            </w:r>
            <w:r w:rsidR="00691C40">
              <w:rPr>
                <w:b w:val="0"/>
                <w:lang w:val="ru-RU"/>
              </w:rPr>
              <w:t>.....</w:t>
            </w:r>
            <w:r w:rsidR="00510DF9">
              <w:rPr>
                <w:b w:val="0"/>
                <w:lang w:val="ru-RU"/>
              </w:rPr>
              <w:t>.</w:t>
            </w:r>
            <w:r w:rsidR="00691C40">
              <w:rPr>
                <w:b w:val="0"/>
                <w:lang w:val="ru-RU"/>
              </w:rPr>
              <w:t>......</w:t>
            </w:r>
            <w:r w:rsidR="00E0326C" w:rsidRPr="00E0326C">
              <w:rPr>
                <w:b w:val="0"/>
              </w:rPr>
              <w:t>…</w:t>
            </w:r>
            <w:r w:rsidR="00E0326C" w:rsidRPr="00E0326C">
              <w:rPr>
                <w:b w:val="0"/>
                <w:webHidden/>
              </w:rPr>
              <w:t>1</w:t>
            </w:r>
            <w:r w:rsidR="00A71F7D">
              <w:rPr>
                <w:b w:val="0"/>
                <w:webHidden/>
                <w:lang w:val="ru-RU"/>
              </w:rPr>
              <w:t>6</w:t>
            </w:r>
          </w:hyperlink>
        </w:p>
        <w:p w14:paraId="095439C7" w14:textId="299E094A" w:rsidR="00E0326C" w:rsidRPr="00E0326C" w:rsidRDefault="007C0860" w:rsidP="00E0326C">
          <w:pPr>
            <w:pStyle w:val="11"/>
            <w:tabs>
              <w:tab w:val="left" w:pos="993"/>
            </w:tabs>
            <w:ind w:left="1134" w:firstLine="0"/>
            <w:jc w:val="left"/>
            <w:rPr>
              <w:rStyle w:val="a5"/>
              <w:b w:val="0"/>
              <w:color w:val="auto"/>
              <w:lang w:val="ru-RU"/>
            </w:rPr>
          </w:pPr>
          <w:hyperlink w:anchor="_Toc27568321" w:history="1">
            <w:r w:rsidR="00E0326C" w:rsidRPr="00E0326C">
              <w:rPr>
                <w:rStyle w:val="a5"/>
                <w:b w:val="0"/>
                <w:color w:val="auto"/>
                <w:lang w:val="ru-RU"/>
              </w:rPr>
              <w:t>2.2</w:t>
            </w:r>
            <w:r w:rsidR="00E0326C">
              <w:rPr>
                <w:rStyle w:val="a5"/>
                <w:b w:val="0"/>
                <w:color w:val="auto"/>
                <w:lang w:val="ru-RU"/>
              </w:rPr>
              <w:t xml:space="preserve"> </w:t>
            </w:r>
            <w:r w:rsidR="00E0326C" w:rsidRPr="00E0326C">
              <w:rPr>
                <w:rStyle w:val="a5"/>
                <w:b w:val="0"/>
                <w:color w:val="auto"/>
                <w:lang w:val="ru-RU"/>
              </w:rPr>
              <w:t>Разработка и анализ требований стратегического развития</w:t>
            </w:r>
            <w:r w:rsidR="00E0326C">
              <w:rPr>
                <w:rStyle w:val="a5"/>
                <w:b w:val="0"/>
                <w:color w:val="auto"/>
                <w:lang w:val="ru-RU"/>
              </w:rPr>
              <w:t xml:space="preserve">         </w:t>
            </w:r>
            <w:r w:rsidR="00E0326C" w:rsidRPr="00E0326C">
              <w:rPr>
                <w:rStyle w:val="a5"/>
                <w:b w:val="0"/>
                <w:color w:val="auto"/>
                <w:lang w:val="ru-RU"/>
              </w:rPr>
              <w:t xml:space="preserve"> ООО ИК «СИБИНТЕК»</w:t>
            </w:r>
            <w:r w:rsidR="00E0326C" w:rsidRPr="00E0326C">
              <w:rPr>
                <w:rStyle w:val="a5"/>
                <w:b w:val="0"/>
                <w:webHidden/>
                <w:color w:val="auto"/>
                <w:lang w:val="ru-RU"/>
              </w:rPr>
              <w:tab/>
              <w:t>1</w:t>
            </w:r>
            <w:r w:rsidR="00A71F7D">
              <w:rPr>
                <w:rStyle w:val="a5"/>
                <w:b w:val="0"/>
                <w:webHidden/>
                <w:color w:val="auto"/>
                <w:lang w:val="ru-RU"/>
              </w:rPr>
              <w:t>7</w:t>
            </w:r>
          </w:hyperlink>
        </w:p>
        <w:p w14:paraId="7F3930E0" w14:textId="48B7060C" w:rsidR="00E0326C" w:rsidRDefault="007C0860" w:rsidP="00E0326C">
          <w:pPr>
            <w:pStyle w:val="11"/>
            <w:tabs>
              <w:tab w:val="left" w:pos="1134"/>
            </w:tabs>
            <w:ind w:left="1134" w:firstLine="0"/>
            <w:jc w:val="left"/>
            <w:rPr>
              <w:rStyle w:val="a5"/>
              <w:b w:val="0"/>
              <w:color w:val="auto"/>
              <w:lang w:val="ru-RU"/>
            </w:rPr>
          </w:pPr>
          <w:hyperlink w:anchor="_Toc27568322" w:history="1">
            <w:r w:rsidR="00E0326C" w:rsidRPr="00E0326C">
              <w:rPr>
                <w:rStyle w:val="a5"/>
                <w:b w:val="0"/>
                <w:color w:val="auto"/>
                <w:lang w:val="ru-RU"/>
              </w:rPr>
              <w:t>2.3</w:t>
            </w:r>
            <w:r w:rsidR="00E0326C">
              <w:rPr>
                <w:rStyle w:val="a5"/>
                <w:b w:val="0"/>
                <w:color w:val="auto"/>
                <w:lang w:val="ru-RU"/>
              </w:rPr>
              <w:t xml:space="preserve"> </w:t>
            </w:r>
            <w:r w:rsidR="00E0326C" w:rsidRPr="00E0326C">
              <w:rPr>
                <w:rStyle w:val="a5"/>
                <w:b w:val="0"/>
                <w:color w:val="auto"/>
                <w:lang w:val="ru-RU"/>
              </w:rPr>
              <w:t xml:space="preserve">Моделирование и анализ бизнес-процессов          </w:t>
            </w:r>
            <w:r w:rsidR="00E0326C">
              <w:rPr>
                <w:rStyle w:val="a5"/>
                <w:b w:val="0"/>
                <w:color w:val="auto"/>
                <w:lang w:val="ru-RU"/>
              </w:rPr>
              <w:t xml:space="preserve">       </w:t>
            </w:r>
            <w:r w:rsidR="00E0326C" w:rsidRPr="00E0326C">
              <w:rPr>
                <w:rStyle w:val="a5"/>
                <w:b w:val="0"/>
                <w:color w:val="auto"/>
                <w:lang w:val="ru-RU"/>
              </w:rPr>
              <w:t xml:space="preserve">                 ООО ИК «СИБИНТЕК»</w:t>
            </w:r>
            <w:r w:rsidR="00E0326C" w:rsidRPr="00E0326C">
              <w:rPr>
                <w:rStyle w:val="a5"/>
                <w:b w:val="0"/>
                <w:webHidden/>
                <w:color w:val="auto"/>
                <w:lang w:val="ru-RU"/>
              </w:rPr>
              <w:tab/>
              <w:t>2</w:t>
            </w:r>
            <w:r w:rsidR="00A71F7D">
              <w:rPr>
                <w:rStyle w:val="a5"/>
                <w:b w:val="0"/>
                <w:webHidden/>
                <w:color w:val="auto"/>
                <w:lang w:val="ru-RU"/>
              </w:rPr>
              <w:t>2</w:t>
            </w:r>
          </w:hyperlink>
        </w:p>
        <w:p w14:paraId="66F95B4A" w14:textId="0D90D419" w:rsidR="003A6B7E" w:rsidRPr="003A6B7E" w:rsidRDefault="003A6B7E" w:rsidP="003A6B7E">
          <w:pPr>
            <w:pStyle w:val="ac"/>
            <w:tabs>
              <w:tab w:val="left" w:pos="1134"/>
            </w:tabs>
            <w:spacing w:after="0" w:line="360" w:lineRule="auto"/>
            <w:ind w:left="709"/>
            <w:rPr>
              <w:rStyle w:val="a5"/>
              <w:rFonts w:ascii="Times New Roman" w:eastAsiaTheme="majorEastAsia" w:hAnsi="Times New Roman" w:cs="Times New Roman"/>
              <w:bCs/>
              <w:noProof/>
              <w:color w:val="auto"/>
              <w:sz w:val="28"/>
              <w:szCs w:val="28"/>
              <w:u w:val="none"/>
              <w:lang w:eastAsia="ru-RU"/>
            </w:rPr>
          </w:pPr>
          <w:r w:rsidRPr="003A6B7E">
            <w:rPr>
              <w:rStyle w:val="a5"/>
              <w:rFonts w:ascii="Times New Roman" w:eastAsiaTheme="majorEastAsia" w:hAnsi="Times New Roman" w:cs="Times New Roman"/>
              <w:bCs/>
              <w:noProof/>
              <w:color w:val="auto"/>
              <w:sz w:val="28"/>
              <w:szCs w:val="28"/>
              <w:u w:val="none"/>
              <w:lang w:eastAsia="ru-RU"/>
            </w:rPr>
            <w:t xml:space="preserve">3 Моделирование и анализ бизнес-архитектуры </w:t>
          </w:r>
          <w:r>
            <w:rPr>
              <w:rStyle w:val="a5"/>
              <w:rFonts w:ascii="Times New Roman" w:eastAsiaTheme="majorEastAsia" w:hAnsi="Times New Roman" w:cs="Times New Roman"/>
              <w:bCs/>
              <w:noProof/>
              <w:color w:val="auto"/>
              <w:sz w:val="28"/>
              <w:szCs w:val="28"/>
              <w:u w:val="none"/>
              <w:lang w:eastAsia="ru-RU"/>
            </w:rPr>
            <w:t xml:space="preserve">                                 </w:t>
          </w:r>
          <w:r w:rsidRPr="003A6B7E">
            <w:rPr>
              <w:rStyle w:val="a5"/>
              <w:rFonts w:ascii="Times New Roman" w:eastAsiaTheme="majorEastAsia" w:hAnsi="Times New Roman" w:cs="Times New Roman"/>
              <w:bCs/>
              <w:noProof/>
              <w:color w:val="auto"/>
              <w:sz w:val="28"/>
              <w:szCs w:val="28"/>
              <w:u w:val="none"/>
              <w:lang w:eastAsia="ru-RU"/>
            </w:rPr>
            <w:t>ООО ИК «СИБИНТЕК»</w:t>
          </w:r>
          <w:r w:rsidRPr="003A6B7E">
            <w:rPr>
              <w:rFonts w:ascii="Times New Roman" w:hAnsi="Times New Roman" w:cs="Times New Roman"/>
              <w:webHidden/>
              <w:sz w:val="28"/>
              <w:szCs w:val="28"/>
            </w:rPr>
            <w:t>………</w:t>
          </w:r>
          <w:r w:rsidR="00A71F7D">
            <w:rPr>
              <w:rFonts w:ascii="Times New Roman" w:hAnsi="Times New Roman" w:cs="Times New Roman"/>
              <w:webHidden/>
              <w:sz w:val="28"/>
              <w:szCs w:val="28"/>
            </w:rPr>
            <w:t>.</w:t>
          </w:r>
          <w:r w:rsidRPr="003A6B7E">
            <w:rPr>
              <w:rFonts w:ascii="Times New Roman" w:hAnsi="Times New Roman" w:cs="Times New Roman"/>
              <w:webHidden/>
              <w:sz w:val="28"/>
              <w:szCs w:val="28"/>
            </w:rPr>
            <w:t>…………………………</w:t>
          </w:r>
          <w:r>
            <w:rPr>
              <w:rFonts w:ascii="Times New Roman" w:hAnsi="Times New Roman" w:cs="Times New Roman"/>
              <w:webHidden/>
              <w:sz w:val="28"/>
              <w:szCs w:val="28"/>
            </w:rPr>
            <w:t>………………</w:t>
          </w:r>
          <w:r w:rsidR="00A71F7D">
            <w:rPr>
              <w:rFonts w:ascii="Times New Roman" w:hAnsi="Times New Roman" w:cs="Times New Roman"/>
              <w:webHidden/>
              <w:sz w:val="28"/>
              <w:szCs w:val="28"/>
            </w:rPr>
            <w:t>.26</w:t>
          </w:r>
        </w:p>
        <w:p w14:paraId="62BFFE99" w14:textId="1581C65B" w:rsidR="003A6B7E" w:rsidRDefault="003A6B7E" w:rsidP="003A6B7E">
          <w:pPr>
            <w:pStyle w:val="11"/>
            <w:tabs>
              <w:tab w:val="left" w:pos="993"/>
            </w:tabs>
            <w:ind w:left="1134" w:firstLine="0"/>
            <w:jc w:val="left"/>
            <w:rPr>
              <w:rStyle w:val="a5"/>
              <w:b w:val="0"/>
              <w:color w:val="auto"/>
              <w:u w:val="none"/>
              <w:lang w:val="ru-RU"/>
            </w:rPr>
          </w:pPr>
          <w:r w:rsidRPr="003A6B7E">
            <w:rPr>
              <w:rStyle w:val="a5"/>
              <w:b w:val="0"/>
              <w:color w:val="auto"/>
              <w:u w:val="none"/>
              <w:lang w:val="ru-RU"/>
            </w:rPr>
            <w:t>3.1  Разработка модели бизнес-процессов</w:t>
          </w:r>
          <w:r w:rsidR="00A71F7D">
            <w:rPr>
              <w:rStyle w:val="a5"/>
              <w:b w:val="0"/>
              <w:color w:val="auto"/>
              <w:u w:val="none"/>
              <w:lang w:val="ru-RU"/>
            </w:rPr>
            <w:t xml:space="preserve">                                      </w:t>
          </w:r>
          <w:r w:rsidRPr="003A6B7E">
            <w:rPr>
              <w:rStyle w:val="a5"/>
              <w:b w:val="0"/>
              <w:color w:val="auto"/>
              <w:u w:val="none"/>
              <w:lang w:val="ru-RU"/>
            </w:rPr>
            <w:t xml:space="preserve"> ООО ИК «СИБИНТЕК»</w:t>
          </w:r>
          <w:r w:rsidR="00A71F7D">
            <w:rPr>
              <w:rStyle w:val="a5"/>
              <w:b w:val="0"/>
              <w:color w:val="auto"/>
              <w:u w:val="none"/>
              <w:lang w:val="ru-RU"/>
            </w:rPr>
            <w:t>………………………………………………26</w:t>
          </w:r>
        </w:p>
        <w:p w14:paraId="2A8EABBA" w14:textId="6AA1C310" w:rsidR="003A6B7E" w:rsidRPr="003A6B7E" w:rsidRDefault="003A6B7E" w:rsidP="00510DF9">
          <w:pPr>
            <w:pStyle w:val="11"/>
            <w:tabs>
              <w:tab w:val="clear" w:pos="9356"/>
              <w:tab w:val="left" w:pos="993"/>
              <w:tab w:val="right" w:leader="dot" w:pos="9354"/>
            </w:tabs>
            <w:ind w:left="1134" w:firstLine="0"/>
            <w:jc w:val="left"/>
            <w:rPr>
              <w:rStyle w:val="a5"/>
              <w:b w:val="0"/>
              <w:color w:val="auto"/>
              <w:u w:val="none"/>
              <w:lang w:val="ru-RU"/>
            </w:rPr>
          </w:pPr>
          <w:r w:rsidRPr="003A6B7E">
            <w:rPr>
              <w:rStyle w:val="a5"/>
              <w:b w:val="0"/>
              <w:color w:val="auto"/>
              <w:u w:val="none"/>
              <w:lang w:val="ru-RU"/>
            </w:rPr>
            <w:t>3.2 Моделирование и анализ архитектуры данных</w:t>
          </w:r>
          <w:r>
            <w:rPr>
              <w:rStyle w:val="a5"/>
              <w:b w:val="0"/>
              <w:color w:val="auto"/>
              <w:u w:val="none"/>
              <w:lang w:val="ru-RU"/>
            </w:rPr>
            <w:t>………………...</w:t>
          </w:r>
          <w:r w:rsidR="00A71F7D">
            <w:rPr>
              <w:rStyle w:val="a5"/>
              <w:b w:val="0"/>
              <w:color w:val="auto"/>
              <w:u w:val="none"/>
              <w:lang w:val="ru-RU"/>
            </w:rPr>
            <w:t>.28</w:t>
          </w:r>
        </w:p>
        <w:p w14:paraId="5014FA4F" w14:textId="3CA0AFCE" w:rsidR="00E0326C" w:rsidRPr="00E0326C" w:rsidRDefault="007C0860" w:rsidP="00E0326C">
          <w:pPr>
            <w:pStyle w:val="11"/>
            <w:tabs>
              <w:tab w:val="left" w:pos="993"/>
            </w:tabs>
            <w:rPr>
              <w:rStyle w:val="a5"/>
              <w:b w:val="0"/>
              <w:color w:val="auto"/>
            </w:rPr>
          </w:pPr>
          <w:hyperlink w:anchor="_Toc27568329" w:history="1">
            <w:r w:rsidR="00E0326C" w:rsidRPr="00E0326C">
              <w:rPr>
                <w:rStyle w:val="a5"/>
                <w:b w:val="0"/>
                <w:color w:val="auto"/>
                <w:lang w:val="ru-RU"/>
              </w:rPr>
              <w:t>З</w:t>
            </w:r>
            <w:r w:rsidR="00D63A3C">
              <w:rPr>
                <w:rStyle w:val="a5"/>
                <w:b w:val="0"/>
                <w:color w:val="auto"/>
                <w:lang w:val="ru-RU"/>
              </w:rPr>
              <w:t>аключение</w:t>
            </w:r>
            <w:r w:rsidR="00E0326C" w:rsidRPr="00E0326C">
              <w:rPr>
                <w:rStyle w:val="a5"/>
                <w:b w:val="0"/>
                <w:webHidden/>
                <w:color w:val="auto"/>
                <w:lang w:val="ru-RU"/>
              </w:rPr>
              <w:tab/>
            </w:r>
            <w:r w:rsidR="00E0326C" w:rsidRPr="00E0326C">
              <w:rPr>
                <w:rStyle w:val="a5"/>
                <w:b w:val="0"/>
                <w:webHidden/>
                <w:color w:val="auto"/>
                <w:lang w:val="ru-RU"/>
              </w:rPr>
              <w:fldChar w:fldCharType="begin"/>
            </w:r>
            <w:r w:rsidR="00E0326C" w:rsidRPr="00E0326C">
              <w:rPr>
                <w:rStyle w:val="a5"/>
                <w:b w:val="0"/>
                <w:webHidden/>
                <w:color w:val="auto"/>
                <w:lang w:val="ru-RU"/>
              </w:rPr>
              <w:instrText xml:space="preserve"> PAGEREF _Toc27568329 \h </w:instrText>
            </w:r>
            <w:r w:rsidR="00E0326C" w:rsidRPr="00E0326C">
              <w:rPr>
                <w:rStyle w:val="a5"/>
                <w:b w:val="0"/>
                <w:webHidden/>
                <w:color w:val="auto"/>
                <w:lang w:val="ru-RU"/>
              </w:rPr>
            </w:r>
            <w:r w:rsidR="00E0326C" w:rsidRPr="00E0326C">
              <w:rPr>
                <w:rStyle w:val="a5"/>
                <w:b w:val="0"/>
                <w:webHidden/>
                <w:color w:val="auto"/>
                <w:lang w:val="ru-RU"/>
              </w:rPr>
              <w:fldChar w:fldCharType="separate"/>
            </w:r>
            <w:r w:rsidR="00510DF9">
              <w:rPr>
                <w:rStyle w:val="a5"/>
                <w:b w:val="0"/>
                <w:webHidden/>
                <w:color w:val="auto"/>
                <w:lang w:val="ru-RU"/>
              </w:rPr>
              <w:t>3</w:t>
            </w:r>
            <w:r w:rsidR="00D176ED">
              <w:rPr>
                <w:rStyle w:val="a5"/>
                <w:b w:val="0"/>
                <w:webHidden/>
                <w:color w:val="auto"/>
                <w:lang w:val="ru-RU"/>
              </w:rPr>
              <w:t>9</w:t>
            </w:r>
            <w:r w:rsidR="00E0326C" w:rsidRPr="00E0326C">
              <w:rPr>
                <w:rStyle w:val="a5"/>
                <w:b w:val="0"/>
                <w:webHidden/>
                <w:color w:val="auto"/>
                <w:lang w:val="ru-RU"/>
              </w:rPr>
              <w:fldChar w:fldCharType="end"/>
            </w:r>
          </w:hyperlink>
        </w:p>
        <w:p w14:paraId="4FD38922" w14:textId="69C7C12E" w:rsidR="00E0326C" w:rsidRPr="00E0326C" w:rsidRDefault="007C0860" w:rsidP="00E0326C">
          <w:pPr>
            <w:pStyle w:val="11"/>
            <w:tabs>
              <w:tab w:val="left" w:pos="993"/>
            </w:tabs>
            <w:rPr>
              <w:rStyle w:val="a5"/>
              <w:b w:val="0"/>
              <w:color w:val="auto"/>
            </w:rPr>
          </w:pPr>
          <w:hyperlink w:anchor="_Toc27568330" w:history="1">
            <w:r w:rsidR="00E0326C" w:rsidRPr="00E0326C">
              <w:rPr>
                <w:rStyle w:val="a5"/>
                <w:b w:val="0"/>
                <w:color w:val="auto"/>
                <w:lang w:val="ru-RU"/>
              </w:rPr>
              <w:t>С</w:t>
            </w:r>
            <w:r w:rsidR="00D63A3C" w:rsidRPr="00E0326C">
              <w:rPr>
                <w:rStyle w:val="a5"/>
                <w:b w:val="0"/>
                <w:color w:val="auto"/>
                <w:lang w:val="ru-RU"/>
              </w:rPr>
              <w:t>писок</w:t>
            </w:r>
            <w:r w:rsidR="00D63A3C">
              <w:rPr>
                <w:rStyle w:val="a5"/>
                <w:b w:val="0"/>
                <w:color w:val="auto"/>
                <w:lang w:val="ru-RU"/>
              </w:rPr>
              <w:t xml:space="preserve"> использованных источников</w:t>
            </w:r>
            <w:r w:rsidR="00E0326C" w:rsidRPr="00E0326C">
              <w:rPr>
                <w:rStyle w:val="a5"/>
                <w:b w:val="0"/>
                <w:webHidden/>
                <w:color w:val="auto"/>
                <w:lang w:val="ru-RU"/>
              </w:rPr>
              <w:tab/>
            </w:r>
            <w:r w:rsidR="00D176ED">
              <w:rPr>
                <w:rStyle w:val="a5"/>
                <w:b w:val="0"/>
                <w:webHidden/>
                <w:color w:val="auto"/>
                <w:lang w:val="ru-RU"/>
              </w:rPr>
              <w:t>40</w:t>
            </w:r>
          </w:hyperlink>
        </w:p>
        <w:p w14:paraId="0140AE6E" w14:textId="77777777" w:rsidR="00E0326C" w:rsidRDefault="00E0326C" w:rsidP="00E0326C">
          <w:pPr>
            <w:keepNext/>
            <w:keepLines/>
            <w:spacing w:after="0" w:line="360" w:lineRule="auto"/>
            <w:ind w:firstLine="709"/>
            <w:jc w:val="both"/>
          </w:pPr>
          <w:r w:rsidRPr="00310BEA">
            <w:rPr>
              <w:rFonts w:ascii="Times New Roman" w:hAnsi="Times New Roman" w:cs="Times New Roman"/>
              <w:b/>
              <w:sz w:val="28"/>
              <w:szCs w:val="28"/>
            </w:rPr>
            <w:fldChar w:fldCharType="end"/>
          </w:r>
        </w:p>
      </w:sdtContent>
    </w:sdt>
    <w:p w14:paraId="2970539B" w14:textId="77777777" w:rsidR="00834D8C" w:rsidRPr="00BE4ECE" w:rsidRDefault="00834D8C" w:rsidP="00834D8C">
      <w:pPr>
        <w:keepNext/>
        <w:keepLines/>
        <w:spacing w:after="0" w:line="360" w:lineRule="auto"/>
        <w:ind w:firstLine="709"/>
        <w:jc w:val="both"/>
      </w:pPr>
    </w:p>
    <w:p w14:paraId="55442A24" w14:textId="77777777" w:rsidR="00834D8C" w:rsidRPr="00BE4ECE" w:rsidRDefault="00834D8C" w:rsidP="00292F4D">
      <w:pPr>
        <w:ind w:right="140"/>
        <w:rPr>
          <w:rFonts w:ascii="Times New Roman" w:hAnsi="Times New Roman" w:cs="Times New Roman"/>
          <w:b/>
          <w:sz w:val="28"/>
          <w:szCs w:val="28"/>
        </w:rPr>
        <w:sectPr w:rsidR="00834D8C" w:rsidRPr="00BE4ECE" w:rsidSect="004D4664"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14:paraId="33117B56" w14:textId="77777777" w:rsidR="00E043C6" w:rsidRPr="00BE4ECE" w:rsidRDefault="00E043C6" w:rsidP="0029617A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ECE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  <w:bookmarkEnd w:id="0"/>
    </w:p>
    <w:p w14:paraId="40B562B7" w14:textId="77777777" w:rsidR="00890205" w:rsidRPr="00BE4ECE" w:rsidRDefault="00B42C5A" w:rsidP="00B42C5A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4ECE">
        <w:rPr>
          <w:sz w:val="28"/>
          <w:szCs w:val="28"/>
        </w:rPr>
        <w:t xml:space="preserve">Сегодня, в условиях постоянно развивающейся экономики России информационные технологии (ИТ) являются таким же важным ресурсом, как финансовые и материальные ценности. Их внедрение - один из факторов, создающих устойчивое конкурентное преимущество на рынке, способствующее росту предприятия и привлечению инвестиций. Технологии позволяют осуществлять контроль над всеми видами деятельности предприятия (торговля, бухгалтерский или кадровый учет, управление складами, охраной труда и т.д.) и оперативно реагировать на меняющиеся условия рынка. </w:t>
      </w:r>
    </w:p>
    <w:p w14:paraId="0998E378" w14:textId="77777777" w:rsidR="00890205" w:rsidRPr="00BE4ECE" w:rsidRDefault="00B42C5A" w:rsidP="00890205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4ECE">
        <w:rPr>
          <w:sz w:val="28"/>
          <w:szCs w:val="28"/>
        </w:rPr>
        <w:t>ИТ дают возможность повысить эффективность всех направлений деятельности организации, будь то взаимоотношения с потребителями, взаимодействия с партнерами, производственно-хозяйственная деятельность или совершенствование бизнес-процессов и логистики. Они позволяют сократить издержки на производство и оплату труда, повысить эффективность документооборота и производительность всех сотрудников</w:t>
      </w:r>
      <w:r w:rsidR="00890205" w:rsidRPr="00BE4ECE">
        <w:rPr>
          <w:sz w:val="28"/>
          <w:szCs w:val="28"/>
        </w:rPr>
        <w:t>, вне зависимости от должности.</w:t>
      </w:r>
    </w:p>
    <w:p w14:paraId="495B3607" w14:textId="77777777" w:rsidR="00890205" w:rsidRPr="00BE4ECE" w:rsidRDefault="00890205" w:rsidP="00646C89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4ECE">
        <w:rPr>
          <w:sz w:val="28"/>
          <w:szCs w:val="28"/>
        </w:rPr>
        <w:t>Развитие промышленного производства в современных экономических условиях строится на принципах внедрения инноваций в освоении сырьевой базы страны, что сохраняет актуальность исследования путей повышения эффективности деятельности предприятий нефтегазового комплекса. Ключевой проблемой в науке и практике формирования и реализации взаимодействия предприятий нефтегазового комплекса является отсутствие методического аппарата, позволяющего выделить место и роль каждого участника взаимодействия в процессе формирования предпринимательского дохода.</w:t>
      </w:r>
    </w:p>
    <w:p w14:paraId="4B3496AA" w14:textId="77777777" w:rsidR="00646C89" w:rsidRPr="00BE4ECE" w:rsidRDefault="00646C89" w:rsidP="00646C89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4ECE">
        <w:rPr>
          <w:sz w:val="28"/>
          <w:szCs w:val="28"/>
        </w:rPr>
        <w:t xml:space="preserve">Вместе с тем, осуществление кардинальных изменений в деятельности промышленных предприятий невозможно без формирования соответствующих рыночным условиям моделей развития инновационного типа, обеспечивающих комплексное развитие бизнес-процессов предприятий. В современных условиях тенденция развития бизнес-процессов стала очевидной, являясь условием существования в конкурентной среде, позволяя решать вопросы </w:t>
      </w:r>
      <w:r w:rsidRPr="00BE4ECE">
        <w:rPr>
          <w:sz w:val="28"/>
          <w:szCs w:val="28"/>
        </w:rPr>
        <w:lastRenderedPageBreak/>
        <w:t>улучшения качества продукции и снижения издержек на всех этапах жизненного цикла продукта, повышения эффективности внутренней организации работы предприятия, применения современных информационных систем, повышения мобильности производства к жестким требованиям рынка. В тоже время, для успешного развития бизнес-процессов на предприятиях необходимо совершенствовать недостаточно развитую в настоящее время методологическую и организационно-экономическую базу данной предметной области, упорядочить и адаптировать для предприятий нефтяной отрасли существующие методы развития бизнес-процессов, создавать соответствующие механизмы, а также реализовывать систему стратегического и оперативного управления бизнес-процессами.</w:t>
      </w:r>
    </w:p>
    <w:p w14:paraId="2F22D2FE" w14:textId="5A20C62A" w:rsidR="00646C89" w:rsidRPr="00EC7257" w:rsidRDefault="00AC0F0F" w:rsidP="00B42C5A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7257">
        <w:rPr>
          <w:sz w:val="28"/>
          <w:szCs w:val="28"/>
        </w:rPr>
        <w:t xml:space="preserve">На сегодняшний день множество организаций сталкиваются с проблемой, заключающейся в необходимости снижения издержек наряду с постоянным совершенствованием качества предлагаемых товаров и услуг. В условиях современной экономической ситуации и обострения конкуренции среди предприятий необходимость в снижении издержек или себестоимости производимой продукции стала только более сложной задачей. </w:t>
      </w:r>
    </w:p>
    <w:p w14:paraId="33635CD6" w14:textId="66884B71" w:rsidR="00EC7257" w:rsidRPr="00EC7257" w:rsidRDefault="00EC7257" w:rsidP="00EC7257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4ECE">
        <w:rPr>
          <w:sz w:val="28"/>
          <w:szCs w:val="28"/>
        </w:rPr>
        <w:t xml:space="preserve">Актуальность оптимизации </w:t>
      </w:r>
      <w:r w:rsidRPr="00BE4ECE">
        <w:rPr>
          <w:bCs/>
          <w:sz w:val="28"/>
          <w:szCs w:val="28"/>
        </w:rPr>
        <w:t>бизнес</w:t>
      </w:r>
      <w:r w:rsidRPr="00BE4ECE">
        <w:rPr>
          <w:bCs/>
          <w:sz w:val="28"/>
          <w:szCs w:val="28"/>
        </w:rPr>
        <w:softHyphen/>
      </w:r>
      <w:r w:rsidRPr="00BE4ECE">
        <w:rPr>
          <w:bCs/>
          <w:sz w:val="28"/>
          <w:szCs w:val="28"/>
        </w:rPr>
        <w:softHyphen/>
        <w:t>-процессов в курсовой работе</w:t>
      </w:r>
      <w:r w:rsidRPr="00BE4ECE">
        <w:rPr>
          <w:sz w:val="28"/>
          <w:szCs w:val="28"/>
        </w:rPr>
        <w:t> обусловлена необходимостью совершенствования и оптимизации деятельности предприятий, синхронизации потребностей бизнеса и возможностей информационных технологий. В контексте исследования </w:t>
      </w:r>
      <w:r w:rsidRPr="00BE4ECE">
        <w:rPr>
          <w:bCs/>
          <w:sz w:val="28"/>
          <w:szCs w:val="28"/>
        </w:rPr>
        <w:t>бизнес-процессов</w:t>
      </w:r>
      <w:r w:rsidRPr="00BE4ECE">
        <w:rPr>
          <w:sz w:val="28"/>
          <w:szCs w:val="28"/>
        </w:rPr>
        <w:t> предприятия всесторонне изучаются тщательно отобранные ключевые процессы и информационные потоки, а также производится анализ бизнес-событий. Другими словами, изучение деятельности и организационной структуры предприятия, анализ финансовой деятельности, а также описание и анализ бизнес-процессов являются неотъемлемыми этапами </w:t>
      </w:r>
      <w:r w:rsidRPr="00BE4ECE">
        <w:rPr>
          <w:bCs/>
          <w:sz w:val="28"/>
          <w:szCs w:val="28"/>
        </w:rPr>
        <w:t xml:space="preserve">моделирования бизнес-процессов в </w:t>
      </w:r>
      <w:r w:rsidRPr="00EC7257">
        <w:rPr>
          <w:sz w:val="28"/>
          <w:szCs w:val="28"/>
        </w:rPr>
        <w:t>курсовой работе</w:t>
      </w:r>
      <w:r w:rsidRPr="00BE4ECE">
        <w:rPr>
          <w:sz w:val="28"/>
          <w:szCs w:val="28"/>
        </w:rPr>
        <w:t xml:space="preserve">. </w:t>
      </w:r>
    </w:p>
    <w:p w14:paraId="48FF1AAF" w14:textId="5F5BA9AE" w:rsidR="00AC0F0F" w:rsidRPr="00EC7257" w:rsidRDefault="00AC0F0F" w:rsidP="00EC7257">
      <w:pPr>
        <w:pStyle w:val="af1"/>
        <w:shd w:val="clear" w:color="auto" w:fill="FFFFFF"/>
        <w:spacing w:before="0" w:beforeAutospacing="0" w:after="0" w:afterAutospacing="0" w:line="360" w:lineRule="auto"/>
        <w:ind w:firstLine="374"/>
        <w:jc w:val="both"/>
        <w:textAlignment w:val="baseline"/>
        <w:rPr>
          <w:sz w:val="28"/>
          <w:szCs w:val="28"/>
        </w:rPr>
      </w:pPr>
      <w:r w:rsidRPr="00EC7257">
        <w:rPr>
          <w:sz w:val="28"/>
          <w:szCs w:val="28"/>
        </w:rPr>
        <w:t xml:space="preserve">Объектом исследования является предприятие </w:t>
      </w:r>
      <w:r w:rsidR="00EC7257">
        <w:rPr>
          <w:sz w:val="28"/>
          <w:szCs w:val="28"/>
        </w:rPr>
        <w:t>ООО ИК «СИ</w:t>
      </w:r>
      <w:r w:rsidRPr="00BE4ECE">
        <w:rPr>
          <w:sz w:val="28"/>
          <w:szCs w:val="28"/>
        </w:rPr>
        <w:t>БИНТЕК»</w:t>
      </w:r>
      <w:r w:rsidRPr="00EC7257">
        <w:rPr>
          <w:sz w:val="28"/>
          <w:szCs w:val="28"/>
        </w:rPr>
        <w:t>, а в качестве предмета исследования выступают проблемные бизнес-процессы исследуемого предприятия.</w:t>
      </w:r>
    </w:p>
    <w:p w14:paraId="3C36136A" w14:textId="77777777" w:rsidR="00AC0F0F" w:rsidRPr="00501C0A" w:rsidRDefault="00AC0F0F" w:rsidP="00501C0A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1C0A">
        <w:rPr>
          <w:sz w:val="28"/>
          <w:szCs w:val="28"/>
        </w:rPr>
        <w:lastRenderedPageBreak/>
        <w:t xml:space="preserve">Целью курсовой работы является непосредственно оптимизация бизнес-процессов предприятия. </w:t>
      </w:r>
    </w:p>
    <w:p w14:paraId="7DAF8064" w14:textId="66B8021D" w:rsidR="00AC0F0F" w:rsidRPr="00501C0A" w:rsidRDefault="00AC0F0F" w:rsidP="00501C0A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1C0A">
        <w:rPr>
          <w:sz w:val="28"/>
          <w:szCs w:val="28"/>
        </w:rPr>
        <w:t>Для достижения поставленной цели необходимо решить следующие задачи:</w:t>
      </w:r>
    </w:p>
    <w:p w14:paraId="50DD6DD8" w14:textId="7B56CED1" w:rsidR="00AC0F0F" w:rsidRPr="006D4CA4" w:rsidRDefault="00501C0A" w:rsidP="00516E67">
      <w:pPr>
        <w:pStyle w:val="af1"/>
        <w:numPr>
          <w:ilvl w:val="0"/>
          <w:numId w:val="38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commentRangeStart w:id="3"/>
      <w:r w:rsidRPr="006D4CA4">
        <w:rPr>
          <w:sz w:val="28"/>
          <w:szCs w:val="28"/>
        </w:rPr>
        <w:t>п</w:t>
      </w:r>
      <w:r w:rsidR="00AC0F0F" w:rsidRPr="006D4CA4">
        <w:rPr>
          <w:sz w:val="28"/>
          <w:szCs w:val="28"/>
        </w:rPr>
        <w:t>ровести исследование понятия и методологии оптимизации бизнес-процессов</w:t>
      </w:r>
      <w:r w:rsidRPr="006D4CA4">
        <w:rPr>
          <w:sz w:val="28"/>
          <w:szCs w:val="28"/>
        </w:rPr>
        <w:t>;</w:t>
      </w:r>
      <w:commentRangeEnd w:id="3"/>
      <w:r w:rsidR="00516E67" w:rsidRPr="006D4CA4">
        <w:rPr>
          <w:rStyle w:val="af3"/>
          <w:rFonts w:asciiTheme="minorHAnsi" w:eastAsiaTheme="minorEastAsia" w:hAnsiTheme="minorHAnsi" w:cstheme="minorBidi"/>
        </w:rPr>
        <w:commentReference w:id="3"/>
      </w:r>
    </w:p>
    <w:p w14:paraId="5FBBEC67" w14:textId="50C2F1B1" w:rsidR="00AC0F0F" w:rsidRPr="00501C0A" w:rsidRDefault="00501C0A" w:rsidP="006D4CA4">
      <w:pPr>
        <w:pStyle w:val="af1"/>
        <w:numPr>
          <w:ilvl w:val="0"/>
          <w:numId w:val="38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01C0A">
        <w:rPr>
          <w:sz w:val="28"/>
          <w:szCs w:val="28"/>
        </w:rPr>
        <w:t xml:space="preserve">проанализировать основную деятельность и использование информационных технологии на предприятии </w:t>
      </w:r>
      <w:r>
        <w:rPr>
          <w:sz w:val="28"/>
          <w:szCs w:val="28"/>
        </w:rPr>
        <w:t>ООО ИК «СИ</w:t>
      </w:r>
      <w:r w:rsidRPr="00BE4ECE">
        <w:rPr>
          <w:sz w:val="28"/>
          <w:szCs w:val="28"/>
        </w:rPr>
        <w:t>БИНТЕК»</w:t>
      </w:r>
      <w:r w:rsidRPr="00501C0A">
        <w:rPr>
          <w:sz w:val="28"/>
          <w:szCs w:val="28"/>
        </w:rPr>
        <w:t xml:space="preserve">; </w:t>
      </w:r>
    </w:p>
    <w:p w14:paraId="33CD1FD4" w14:textId="59EC6D7F" w:rsidR="00501C0A" w:rsidRPr="00501C0A" w:rsidRDefault="00501C0A" w:rsidP="006D4CA4">
      <w:pPr>
        <w:pStyle w:val="af1"/>
        <w:numPr>
          <w:ilvl w:val="0"/>
          <w:numId w:val="38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01C0A">
        <w:rPr>
          <w:sz w:val="28"/>
          <w:szCs w:val="28"/>
        </w:rPr>
        <w:t xml:space="preserve">провести анализ и моделирование бизнес-процессов на </w:t>
      </w:r>
      <w:r>
        <w:rPr>
          <w:sz w:val="28"/>
          <w:szCs w:val="28"/>
        </w:rPr>
        <w:t>ООО ИК «СИ</w:t>
      </w:r>
      <w:r w:rsidRPr="00BE4ECE">
        <w:rPr>
          <w:sz w:val="28"/>
          <w:szCs w:val="28"/>
        </w:rPr>
        <w:t>БИНТЕК»</w:t>
      </w:r>
      <w:r>
        <w:rPr>
          <w:sz w:val="28"/>
          <w:szCs w:val="28"/>
        </w:rPr>
        <w:t xml:space="preserve"> </w:t>
      </w:r>
      <w:r w:rsidRPr="00501C0A">
        <w:rPr>
          <w:sz w:val="28"/>
          <w:szCs w:val="28"/>
        </w:rPr>
        <w:t xml:space="preserve">и выделить стержневые бизнес – процессы; </w:t>
      </w:r>
    </w:p>
    <w:p w14:paraId="47691DAF" w14:textId="61617ED0" w:rsidR="00AC0F0F" w:rsidRPr="00501C0A" w:rsidRDefault="00501C0A" w:rsidP="006D4CA4">
      <w:pPr>
        <w:pStyle w:val="af1"/>
        <w:numPr>
          <w:ilvl w:val="0"/>
          <w:numId w:val="38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C0F0F" w:rsidRPr="00501C0A">
        <w:rPr>
          <w:sz w:val="28"/>
          <w:szCs w:val="28"/>
        </w:rPr>
        <w:t>азработать проект по оптимизации бизнес-процессов</w:t>
      </w:r>
      <w:r>
        <w:rPr>
          <w:sz w:val="28"/>
          <w:szCs w:val="28"/>
        </w:rPr>
        <w:t> исследуемого предприятия;</w:t>
      </w:r>
    </w:p>
    <w:p w14:paraId="2538BD6D" w14:textId="19C05D26" w:rsidR="00AC0F0F" w:rsidRPr="00501C0A" w:rsidRDefault="00AC0F0F" w:rsidP="006D4CA4">
      <w:pPr>
        <w:pStyle w:val="af1"/>
        <w:numPr>
          <w:ilvl w:val="0"/>
          <w:numId w:val="38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  <w:sectPr w:rsidR="00AC0F0F" w:rsidRPr="00501C0A" w:rsidSect="00691C40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 w:rsidRPr="00501C0A">
        <w:rPr>
          <w:sz w:val="28"/>
          <w:szCs w:val="28"/>
        </w:rPr>
        <w:t>сформулировать выводы по результатам моделирования и предложить решение выявленных проблем.</w:t>
      </w:r>
    </w:p>
    <w:p w14:paraId="660516BD" w14:textId="77777777" w:rsidR="00E043C6" w:rsidRPr="00BE4ECE" w:rsidRDefault="0029617A" w:rsidP="00AF2C40">
      <w:pPr>
        <w:pStyle w:val="ac"/>
        <w:numPr>
          <w:ilvl w:val="0"/>
          <w:numId w:val="23"/>
        </w:numPr>
        <w:tabs>
          <w:tab w:val="left" w:pos="993"/>
        </w:tabs>
        <w:spacing w:before="240" w:after="240" w:line="360" w:lineRule="auto"/>
        <w:ind w:left="993" w:hanging="284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ECE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объекта исследования и предметной области</w:t>
      </w:r>
    </w:p>
    <w:p w14:paraId="6C4640E6" w14:textId="77777777" w:rsidR="00E043C6" w:rsidRPr="00BE4ECE" w:rsidRDefault="00625EC1" w:rsidP="0029617A">
      <w:pPr>
        <w:spacing w:before="360" w:after="240"/>
        <w:ind w:firstLine="709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bookmarkStart w:id="4" w:name="_Toc27568316"/>
      <w:r w:rsidRPr="00BE4EC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1.1 </w:t>
      </w:r>
      <w:r w:rsidR="00E043C6" w:rsidRPr="00BE4EC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Понятие и основные </w:t>
      </w:r>
      <w:bookmarkEnd w:id="4"/>
      <w:r w:rsidR="00C12102" w:rsidRPr="00BE4EC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методы оптимизации бизнес процессов</w:t>
      </w:r>
    </w:p>
    <w:p w14:paraId="5E34BB80" w14:textId="77777777" w:rsidR="00C12102" w:rsidRPr="00BE4ECE" w:rsidRDefault="00C12102" w:rsidP="00B42C5A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4ECE">
        <w:rPr>
          <w:sz w:val="28"/>
          <w:szCs w:val="28"/>
        </w:rPr>
        <w:t>Бизнес-процесс представляют собой систему последовательных, целенаправленных и регламентированных видов деятельности, в которой посредством управляющего воздействия и с помощью ресурсов входы процесса преобразуются в выходы, результаты процесса, представляющие ценность для потребителей.</w:t>
      </w:r>
    </w:p>
    <w:p w14:paraId="280A18C2" w14:textId="77777777" w:rsidR="00C12102" w:rsidRPr="00BE4ECE" w:rsidRDefault="00C12102" w:rsidP="00B42C5A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4ECE">
        <w:rPr>
          <w:bCs/>
          <w:sz w:val="28"/>
          <w:szCs w:val="28"/>
        </w:rPr>
        <w:t>Моделирование бизнес-процессов</w:t>
      </w:r>
      <w:r w:rsidRPr="00BE4ECE">
        <w:rPr>
          <w:sz w:val="28"/>
          <w:szCs w:val="28"/>
        </w:rPr>
        <w:t> </w:t>
      </w:r>
      <w:r w:rsidR="008C50CB">
        <w:rPr>
          <w:sz w:val="28"/>
          <w:szCs w:val="28"/>
        </w:rPr>
        <w:t xml:space="preserve">– </w:t>
      </w:r>
      <w:r w:rsidRPr="00BE4ECE">
        <w:rPr>
          <w:sz w:val="28"/>
          <w:szCs w:val="28"/>
        </w:rPr>
        <w:t>деятельность по формированию моделей организаций, включающая описание деловых объектов и указание связей между ними. Требования к формируемым моделям и их соответствующее содержание определяются целями моделирования. Другими словами, </w:t>
      </w:r>
      <w:r w:rsidRPr="00BE4ECE">
        <w:rPr>
          <w:bCs/>
          <w:sz w:val="28"/>
          <w:szCs w:val="28"/>
        </w:rPr>
        <w:t xml:space="preserve">моделирование бизнес-процессов </w:t>
      </w:r>
      <w:r w:rsidRPr="00BE4ECE">
        <w:rPr>
          <w:sz w:val="28"/>
          <w:szCs w:val="28"/>
        </w:rPr>
        <w:t>есть ничто иное, как разработка ряда моделей, всесторонне описывающих и характеризующих исследуемые процессы.</w:t>
      </w:r>
    </w:p>
    <w:p w14:paraId="26649C9A" w14:textId="77777777" w:rsidR="00625EC1" w:rsidRPr="00BE4ECE" w:rsidRDefault="00625EC1" w:rsidP="00B42C5A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4ECE">
        <w:rPr>
          <w:sz w:val="28"/>
          <w:szCs w:val="28"/>
        </w:rPr>
        <w:t>Процессный подход к управлению бизнесом основывается на формировании групп операций, приводящих к тому или иному значимому результату – будь то повышение прибыли, улучшение качества продукции или завоевание определенной доли рынка. Таким образом, руководитель обращает внимание не на формальную деятельность различных подразделений, а непосредственно на реальную работу всей фирмы в целом, используя методы оптимизации бизнес-процессов. Благодаря этому удается находить нестандартные решения, что приведет в конечном итоге, например, к улучшению работы логистов или упрощению взаимодействия сотрудников разных отделов. Вне процессного подхода такие результаты получить сложнее, потому что разные подразделения решают свои задачи и не имеют отношения друг к другу.</w:t>
      </w:r>
    </w:p>
    <w:p w14:paraId="7CD8766A" w14:textId="77777777" w:rsidR="00625EC1" w:rsidRPr="00BE4ECE" w:rsidRDefault="00625EC1" w:rsidP="00B42C5A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4ECE">
        <w:rPr>
          <w:sz w:val="28"/>
          <w:szCs w:val="28"/>
        </w:rPr>
        <w:t xml:space="preserve">Бизнес-процессы происходят внутри любой компании независимо от того, осознают ли менеджеры их существование и пытаются ли манипулировать ими сознательно. Поэтому первый шаг руководителя – выделить существующие процессы и реформировать их таким образом, чтобы конечные цели </w:t>
      </w:r>
      <w:r w:rsidRPr="00BE4ECE">
        <w:rPr>
          <w:sz w:val="28"/>
          <w:szCs w:val="28"/>
        </w:rPr>
        <w:lastRenderedPageBreak/>
        <w:t>достигались наиболее эффективно. За последние десятилетия выработаны разнообразные методы оптимизации бизнес-процессов в организации. Для примера рассмотрим пять наиболее распространенных и проверенных.</w:t>
      </w:r>
    </w:p>
    <w:p w14:paraId="1D927473" w14:textId="4B7AB026" w:rsidR="00625EC1" w:rsidRPr="00CA3FCF" w:rsidRDefault="00501C0A" w:rsidP="00CA3FCF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CA3FCF">
        <w:rPr>
          <w:sz w:val="28"/>
          <w:szCs w:val="28"/>
        </w:rPr>
        <w:t>П</w:t>
      </w:r>
      <w:r w:rsidR="00CA3FCF" w:rsidRPr="00CA3FCF">
        <w:rPr>
          <w:sz w:val="28"/>
          <w:szCs w:val="28"/>
        </w:rPr>
        <w:t xml:space="preserve">ервым является </w:t>
      </w:r>
      <w:r w:rsidR="00CA3FCF">
        <w:rPr>
          <w:sz w:val="28"/>
          <w:szCs w:val="28"/>
        </w:rPr>
        <w:t>«М</w:t>
      </w:r>
      <w:commentRangeStart w:id="5"/>
      <w:r w:rsidR="00625EC1" w:rsidRPr="00CA3FCF">
        <w:rPr>
          <w:sz w:val="28"/>
          <w:szCs w:val="28"/>
        </w:rPr>
        <w:t>е</w:t>
      </w:r>
      <w:r w:rsidR="00CA3FCF" w:rsidRPr="00CA3FCF">
        <w:rPr>
          <w:sz w:val="28"/>
          <w:szCs w:val="28"/>
        </w:rPr>
        <w:t>тод</w:t>
      </w:r>
      <w:r w:rsidR="00625EC1" w:rsidRPr="00CA3FCF">
        <w:rPr>
          <w:sz w:val="28"/>
          <w:szCs w:val="28"/>
        </w:rPr>
        <w:t xml:space="preserve"> быстрого анализа решения (</w:t>
      </w:r>
      <w:proofErr w:type="spellStart"/>
      <w:r w:rsidR="00625EC1" w:rsidRPr="00CA3FCF">
        <w:rPr>
          <w:sz w:val="28"/>
          <w:szCs w:val="28"/>
        </w:rPr>
        <w:t>fast</w:t>
      </w:r>
      <w:proofErr w:type="spellEnd"/>
      <w:r w:rsidR="00625EC1" w:rsidRPr="00CA3FCF">
        <w:rPr>
          <w:sz w:val="28"/>
          <w:szCs w:val="28"/>
        </w:rPr>
        <w:t>)</w:t>
      </w:r>
      <w:commentRangeEnd w:id="5"/>
      <w:r w:rsidR="001244F2" w:rsidRPr="00CA3FCF">
        <w:rPr>
          <w:sz w:val="28"/>
          <w:szCs w:val="28"/>
        </w:rPr>
        <w:commentReference w:id="5"/>
      </w:r>
      <w:r w:rsidR="00CA3FCF">
        <w:rPr>
          <w:sz w:val="28"/>
          <w:szCs w:val="28"/>
        </w:rPr>
        <w:t>»</w:t>
      </w:r>
      <w:r w:rsidR="00CA3FCF" w:rsidRPr="00CA3FCF">
        <w:rPr>
          <w:sz w:val="28"/>
          <w:szCs w:val="28"/>
        </w:rPr>
        <w:t>.</w:t>
      </w:r>
      <w:r w:rsidR="00CA3FCF">
        <w:rPr>
          <w:b/>
          <w:sz w:val="28"/>
          <w:szCs w:val="28"/>
        </w:rPr>
        <w:t xml:space="preserve"> </w:t>
      </w:r>
      <w:r w:rsidR="00625EC1" w:rsidRPr="00BE4ECE">
        <w:rPr>
          <w:sz w:val="28"/>
          <w:szCs w:val="28"/>
        </w:rPr>
        <w:t>В основе этого довольно простого подхода лежит так называемый мозговой штурм. Группа специалистов, имеющих то или иное отношение к конкретному бизнес-процессу, на протяжении краткого периода времени сосредотачивает все усилия на его совершенствовании. Этап экспресс-анализа ситуации и выработки идей длится не более двух дней, этап внедрения улучшений – не более 90 дней. Обсуждение чаще всего организуется в форме очного совещания, хотя современные информационные технологии в последнее время стали позволять организовать «встречу» и дистанционно.</w:t>
      </w:r>
    </w:p>
    <w:p w14:paraId="168A2490" w14:textId="77777777" w:rsidR="00625EC1" w:rsidRPr="00BE4ECE" w:rsidRDefault="00625EC1" w:rsidP="00B42C5A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4ECE">
        <w:rPr>
          <w:sz w:val="28"/>
          <w:szCs w:val="28"/>
        </w:rPr>
        <w:t>В ходе переговоров любой участник имеет право предлагать любые усовершенствования, которые, по его мнению, позволили бы в течение трех месяцев добиться заметного улучшения финансовых или иных результатов бизнес-процесса. Присутствующий на совещании или ознакомленный с его итогами руководитель предприятия, или уполномоченный им топ-менеджер принимает финальное решение касательно каждой выдвинутой идеи. Если он решает ее опробовать, то автор нововведения в дальнейшем несет ответственность за успех или провал.</w:t>
      </w:r>
    </w:p>
    <w:p w14:paraId="1C7D34A8" w14:textId="4DE737C6" w:rsidR="00625EC1" w:rsidRPr="00CA3FCF" w:rsidRDefault="00CA3FCF" w:rsidP="00CA3FCF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CA3FCF">
        <w:rPr>
          <w:sz w:val="28"/>
          <w:szCs w:val="28"/>
        </w:rPr>
        <w:t>Также существует метод</w:t>
      </w:r>
      <w:r>
        <w:rPr>
          <w:sz w:val="28"/>
          <w:szCs w:val="28"/>
        </w:rPr>
        <w:t>ика</w:t>
      </w:r>
      <w:r w:rsidRPr="00CA3FC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 w:rsidRPr="00CA3FCF">
        <w:rPr>
          <w:sz w:val="28"/>
          <w:szCs w:val="28"/>
        </w:rPr>
        <w:t>Бенчмаркинг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»</w:t>
      </w:r>
      <w:r w:rsidRPr="00CA3FCF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625EC1" w:rsidRPr="00BE4ECE">
        <w:rPr>
          <w:sz w:val="28"/>
          <w:szCs w:val="28"/>
        </w:rPr>
        <w:t>В рамках этой методики все процессы, важные для фирмы, сравниваются с аналогичными сторонами деятельности конкурентов, лидеров рынка, известных своим успехом компаний. В ходе систематического сравнительного анализа и с применением иных механизмов оценки вырабатывается план совершенствования процессов.</w:t>
      </w:r>
    </w:p>
    <w:p w14:paraId="0A59C2B6" w14:textId="77777777" w:rsidR="00625EC1" w:rsidRPr="00BE4ECE" w:rsidRDefault="00625EC1" w:rsidP="00B42C5A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4ECE">
        <w:rPr>
          <w:sz w:val="28"/>
          <w:szCs w:val="28"/>
        </w:rPr>
        <w:t xml:space="preserve">Один из самых успешных примеров применения </w:t>
      </w:r>
      <w:proofErr w:type="spellStart"/>
      <w:r w:rsidRPr="00BE4ECE">
        <w:rPr>
          <w:sz w:val="28"/>
          <w:szCs w:val="28"/>
        </w:rPr>
        <w:t>бенчмаркинга</w:t>
      </w:r>
      <w:proofErr w:type="spellEnd"/>
      <w:r w:rsidRPr="00BE4ECE">
        <w:rPr>
          <w:sz w:val="28"/>
          <w:szCs w:val="28"/>
        </w:rPr>
        <w:t xml:space="preserve"> – опыт американской компании </w:t>
      </w:r>
      <w:proofErr w:type="spellStart"/>
      <w:r w:rsidRPr="00BE4ECE">
        <w:rPr>
          <w:sz w:val="28"/>
          <w:szCs w:val="28"/>
        </w:rPr>
        <w:t>Xerox</w:t>
      </w:r>
      <w:proofErr w:type="spellEnd"/>
      <w:r w:rsidRPr="00BE4ECE">
        <w:rPr>
          <w:sz w:val="28"/>
          <w:szCs w:val="28"/>
        </w:rPr>
        <w:t xml:space="preserve">, которая в 1979 году переживала тяжелый кризис, не выдерживая конкуренции на рынке оргтехники с японскими фирмами. Специалисты </w:t>
      </w:r>
      <w:proofErr w:type="spellStart"/>
      <w:r w:rsidRPr="00BE4ECE">
        <w:rPr>
          <w:sz w:val="28"/>
          <w:szCs w:val="28"/>
        </w:rPr>
        <w:t>Xerox</w:t>
      </w:r>
      <w:proofErr w:type="spellEnd"/>
      <w:r w:rsidRPr="00BE4ECE">
        <w:rPr>
          <w:sz w:val="28"/>
          <w:szCs w:val="28"/>
        </w:rPr>
        <w:t xml:space="preserve"> внимательно изучили опыт успешных конкурентов, спе</w:t>
      </w:r>
      <w:r w:rsidRPr="00BE4ECE">
        <w:rPr>
          <w:sz w:val="28"/>
          <w:szCs w:val="28"/>
        </w:rPr>
        <w:lastRenderedPageBreak/>
        <w:t xml:space="preserve">циально посетив Японию. В итоге предприятию удалось укрепить свои позиции еще на несколько десятилетий, хотя надо сказать, что в 2018 году оно все же было поглощено японской </w:t>
      </w:r>
      <w:proofErr w:type="spellStart"/>
      <w:r w:rsidRPr="00BE4ECE">
        <w:rPr>
          <w:sz w:val="28"/>
          <w:szCs w:val="28"/>
        </w:rPr>
        <w:t>Fujifilm</w:t>
      </w:r>
      <w:proofErr w:type="spellEnd"/>
      <w:r w:rsidRPr="00BE4ECE">
        <w:rPr>
          <w:sz w:val="28"/>
          <w:szCs w:val="28"/>
        </w:rPr>
        <w:t xml:space="preserve">. Так или иначе, этот опыт вошел в учебники менеджмента, а </w:t>
      </w:r>
      <w:proofErr w:type="spellStart"/>
      <w:r w:rsidRPr="00BE4ECE">
        <w:rPr>
          <w:sz w:val="28"/>
          <w:szCs w:val="28"/>
        </w:rPr>
        <w:t>бенчмаркинг</w:t>
      </w:r>
      <w:proofErr w:type="spellEnd"/>
      <w:r w:rsidRPr="00BE4ECE">
        <w:rPr>
          <w:sz w:val="28"/>
          <w:szCs w:val="28"/>
        </w:rPr>
        <w:t xml:space="preserve"> заслужил славу эффективной методики оптимизации бизнес-процессов.   </w:t>
      </w:r>
    </w:p>
    <w:p w14:paraId="0CC7E392" w14:textId="69FC5A73" w:rsidR="00625EC1" w:rsidRPr="00CA3FCF" w:rsidRDefault="00CA3FCF" w:rsidP="00CA3FCF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CA3FCF">
        <w:rPr>
          <w:sz w:val="28"/>
          <w:szCs w:val="28"/>
        </w:rPr>
        <w:t>Еще один метод «</w:t>
      </w:r>
      <w:r w:rsidR="00625EC1" w:rsidRPr="00CA3FCF">
        <w:rPr>
          <w:sz w:val="28"/>
          <w:szCs w:val="28"/>
        </w:rPr>
        <w:t>Перепроектирование</w:t>
      </w:r>
      <w:r w:rsidRPr="00CA3FCF">
        <w:rPr>
          <w:sz w:val="28"/>
          <w:szCs w:val="28"/>
        </w:rPr>
        <w:t xml:space="preserve">», </w:t>
      </w:r>
      <w:r w:rsidR="00625EC1" w:rsidRPr="00BE4ECE">
        <w:rPr>
          <w:sz w:val="28"/>
          <w:szCs w:val="28"/>
        </w:rPr>
        <w:t>обычно применяется не в условиях кризиса, а для «дежурного» совершенствования нормально работающих бизнес-операций. Ни один процесс не может вечно функционировать без изменений. Рынок развивается, внутренняя и внешняя обстановка меняется, изобретаются новые технологии, накапливается критический груз проблем. Желательно не дожидаться, когда ситуация станет проблемной, а своевременно вносить в свою деятельность необходимые поправки.</w:t>
      </w:r>
    </w:p>
    <w:p w14:paraId="6B721D45" w14:textId="77777777" w:rsidR="00625EC1" w:rsidRPr="00BE4ECE" w:rsidRDefault="00625EC1" w:rsidP="00B42C5A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4ECE">
        <w:rPr>
          <w:sz w:val="28"/>
          <w:szCs w:val="28"/>
        </w:rPr>
        <w:t>Команда, занимающаяся перепроектированием, составляет схему процесса, после чего из этой модели стараются устранить лишнюю бюрократию, дублирование действий, стандартные ошибки. Весь цикл стараются сократить, удачные наработки становятся основой формализованных стандартов. Ставится вопрос о внедрении новых технологий. Затем процесс начинает работать по обновленной схеме.</w:t>
      </w:r>
    </w:p>
    <w:p w14:paraId="278C13AE" w14:textId="11A4A2BF" w:rsidR="00625EC1" w:rsidRPr="00BE4ECE" w:rsidRDefault="00625EC1" w:rsidP="00B42C5A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4ECE">
        <w:rPr>
          <w:sz w:val="28"/>
          <w:szCs w:val="28"/>
        </w:rPr>
        <w:t xml:space="preserve">В ходе </w:t>
      </w:r>
      <w:r w:rsidR="00CA3FCF">
        <w:rPr>
          <w:sz w:val="28"/>
          <w:szCs w:val="28"/>
        </w:rPr>
        <w:t>метода «Инжиниринг»</w:t>
      </w:r>
      <w:r w:rsidRPr="00BE4ECE">
        <w:rPr>
          <w:sz w:val="28"/>
          <w:szCs w:val="28"/>
        </w:rPr>
        <w:t xml:space="preserve"> все комплексы деловых операций максимально точно и полно описываются, определяются пути их совершенствования, отслеживается необходимость перемен. Это наиболее мягкая, эволюционная методология оптимизации бизнес-процессов. По сути она представляет собой основную повседневную деятельность любого менеджера, использующего в своей работе процессный подход. </w:t>
      </w:r>
    </w:p>
    <w:p w14:paraId="5EBF9DCE" w14:textId="67B87B17" w:rsidR="00625EC1" w:rsidRPr="00CA3FCF" w:rsidRDefault="00CA3FCF" w:rsidP="00CA3FCF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свою очередь, метод «</w:t>
      </w:r>
      <w:r w:rsidRPr="00CA3FCF">
        <w:rPr>
          <w:sz w:val="28"/>
          <w:szCs w:val="28"/>
        </w:rPr>
        <w:t>Реинжиниринг бизнес-процессов (</w:t>
      </w:r>
      <w:proofErr w:type="spellStart"/>
      <w:r w:rsidRPr="00CA3FCF">
        <w:rPr>
          <w:sz w:val="28"/>
          <w:szCs w:val="28"/>
        </w:rPr>
        <w:t>business</w:t>
      </w:r>
      <w:proofErr w:type="spellEnd"/>
      <w:r w:rsidRPr="00CA3FCF">
        <w:rPr>
          <w:sz w:val="28"/>
          <w:szCs w:val="28"/>
        </w:rPr>
        <w:t xml:space="preserve"> </w:t>
      </w:r>
      <w:proofErr w:type="spellStart"/>
      <w:r w:rsidRPr="00CA3FCF">
        <w:rPr>
          <w:sz w:val="28"/>
          <w:szCs w:val="28"/>
        </w:rPr>
        <w:t>process</w:t>
      </w:r>
      <w:proofErr w:type="spellEnd"/>
      <w:r w:rsidRPr="00CA3FCF">
        <w:rPr>
          <w:sz w:val="28"/>
          <w:szCs w:val="28"/>
        </w:rPr>
        <w:t xml:space="preserve"> </w:t>
      </w:r>
      <w:proofErr w:type="spellStart"/>
      <w:r w:rsidRPr="00CA3FCF">
        <w:rPr>
          <w:sz w:val="28"/>
          <w:szCs w:val="28"/>
        </w:rPr>
        <w:t>reengineering</w:t>
      </w:r>
      <w:proofErr w:type="spellEnd"/>
      <w:r w:rsidRPr="00CA3FCF">
        <w:rPr>
          <w:sz w:val="28"/>
          <w:szCs w:val="28"/>
        </w:rPr>
        <w:t xml:space="preserve">, </w:t>
      </w:r>
      <w:proofErr w:type="spellStart"/>
      <w:r w:rsidRPr="00CA3FCF">
        <w:rPr>
          <w:sz w:val="28"/>
          <w:szCs w:val="28"/>
        </w:rPr>
        <w:t>bpr</w:t>
      </w:r>
      <w:proofErr w:type="spellEnd"/>
      <w:r w:rsidRPr="00CA3FCF">
        <w:rPr>
          <w:sz w:val="28"/>
          <w:szCs w:val="28"/>
        </w:rPr>
        <w:t xml:space="preserve">)» является </w:t>
      </w:r>
      <w:r>
        <w:rPr>
          <w:sz w:val="28"/>
          <w:szCs w:val="28"/>
        </w:rPr>
        <w:t>самым</w:t>
      </w:r>
      <w:r w:rsidR="00625EC1" w:rsidRPr="00BE4ECE">
        <w:rPr>
          <w:sz w:val="28"/>
          <w:szCs w:val="28"/>
        </w:rPr>
        <w:t xml:space="preserve"> радикальны</w:t>
      </w:r>
      <w:r>
        <w:rPr>
          <w:sz w:val="28"/>
          <w:szCs w:val="28"/>
        </w:rPr>
        <w:t>м</w:t>
      </w:r>
      <w:r w:rsidR="00625EC1" w:rsidRPr="00BE4ECE">
        <w:rPr>
          <w:sz w:val="28"/>
          <w:szCs w:val="28"/>
        </w:rPr>
        <w:t xml:space="preserve"> вариант</w:t>
      </w:r>
      <w:r>
        <w:rPr>
          <w:sz w:val="28"/>
          <w:szCs w:val="28"/>
        </w:rPr>
        <w:t>ом</w:t>
      </w:r>
      <w:r w:rsidR="00625EC1" w:rsidRPr="00BE4ECE">
        <w:rPr>
          <w:sz w:val="28"/>
          <w:szCs w:val="28"/>
        </w:rPr>
        <w:t xml:space="preserve"> полного переосмысления всех процессов внутри организации. Реинжинирингом занимается команда профессиональных опытных менеджеров. Каждый комплекс операций сначала описывается как есть, а затем – в идеальном виде. Следующий этап </w:t>
      </w:r>
      <w:r>
        <w:rPr>
          <w:sz w:val="28"/>
          <w:szCs w:val="28"/>
        </w:rPr>
        <w:t>—</w:t>
      </w:r>
      <w:r w:rsidR="00625EC1" w:rsidRPr="00BE4ECE">
        <w:rPr>
          <w:sz w:val="28"/>
          <w:szCs w:val="28"/>
        </w:rPr>
        <w:t xml:space="preserve"> максимальное приближение реальности к идеалу. Конечно, в </w:t>
      </w:r>
      <w:r w:rsidR="00625EC1" w:rsidRPr="00BE4ECE">
        <w:rPr>
          <w:sz w:val="28"/>
          <w:szCs w:val="28"/>
        </w:rPr>
        <w:lastRenderedPageBreak/>
        <w:t>большинстве случаев достижение полной аналогии невозможно. Но все перемены, которые в принципе могут быть произведены, должны произойти.</w:t>
      </w:r>
    </w:p>
    <w:p w14:paraId="7815CF3C" w14:textId="77777777" w:rsidR="00625EC1" w:rsidRPr="00BE4ECE" w:rsidRDefault="00625EC1" w:rsidP="00B42C5A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4ECE">
        <w:rPr>
          <w:sz w:val="28"/>
          <w:szCs w:val="28"/>
        </w:rPr>
        <w:t>Реализовать такой проект очень сложно и дорого. Поэтому к этой методике прибегают либо фирмы в состоянии кризиса, которым уже нечего терять, либо наоборот, лидеры рынка, которые могут себе позволить столь дорогостоящее совершенствование ради сохранения своей позиции.</w:t>
      </w:r>
    </w:p>
    <w:p w14:paraId="77BC241C" w14:textId="7CCDD4D9" w:rsidR="00625EC1" w:rsidRPr="00BE4ECE" w:rsidRDefault="00625EC1" w:rsidP="00B42C5A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4ECE">
        <w:rPr>
          <w:sz w:val="28"/>
          <w:szCs w:val="28"/>
        </w:rPr>
        <w:t>Нередко реинжиниринг применяется на стадии перехода от устаревшего функционального стиля управления к современному процессному. В прошлом руководитель воспринимал компанию как комп</w:t>
      </w:r>
      <w:r w:rsidR="00CA3FCF">
        <w:rPr>
          <w:sz w:val="28"/>
          <w:szCs w:val="28"/>
        </w:rPr>
        <w:t xml:space="preserve">лекс подразделений, теперь же — </w:t>
      </w:r>
      <w:r w:rsidRPr="00BE4ECE">
        <w:rPr>
          <w:sz w:val="28"/>
          <w:szCs w:val="28"/>
        </w:rPr>
        <w:t>как совокупность бизнес-процессов. При смене стиля требуется выделить эти процессы, и грамотно усовершенствовать каждый из них.</w:t>
      </w:r>
    </w:p>
    <w:p w14:paraId="07C234FF" w14:textId="152F04C9" w:rsidR="00E043C6" w:rsidRPr="00BE4ECE" w:rsidRDefault="00625EC1" w:rsidP="00DA5D3C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4ECE">
        <w:rPr>
          <w:sz w:val="28"/>
          <w:szCs w:val="28"/>
        </w:rPr>
        <w:t xml:space="preserve">В наши дни ни одной крупной компанией нельзя управлять интуитивно </w:t>
      </w:r>
      <w:r w:rsidR="00CA3FCF">
        <w:rPr>
          <w:sz w:val="28"/>
          <w:szCs w:val="28"/>
        </w:rPr>
        <w:softHyphen/>
        <w:t>—</w:t>
      </w:r>
      <w:r w:rsidRPr="00BE4ECE">
        <w:rPr>
          <w:sz w:val="28"/>
          <w:szCs w:val="28"/>
        </w:rPr>
        <w:t xml:space="preserve"> специалистами накоплен солидный багаж знаний и опыта, и руководитель, ими не обладающий, однозначно проигрывает в жесткой конкурентной</w:t>
      </w:r>
      <w:r w:rsidR="00DA5D3C" w:rsidRPr="00BE4ECE">
        <w:rPr>
          <w:sz w:val="28"/>
          <w:szCs w:val="28"/>
        </w:rPr>
        <w:t xml:space="preserve"> борьбе.</w:t>
      </w:r>
    </w:p>
    <w:p w14:paraId="4077C0A0" w14:textId="77777777" w:rsidR="00DA5D3C" w:rsidRPr="00BE4ECE" w:rsidRDefault="00DA5D3C" w:rsidP="0029617A">
      <w:pPr>
        <w:spacing w:before="240" w:after="24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ECE">
        <w:rPr>
          <w:rFonts w:ascii="Times New Roman" w:hAnsi="Times New Roman" w:cs="Times New Roman"/>
          <w:b/>
          <w:sz w:val="28"/>
          <w:szCs w:val="28"/>
        </w:rPr>
        <w:t>1.2 Организационн</w:t>
      </w:r>
      <w:r w:rsidR="00AF2C40" w:rsidRPr="00BE4ECE">
        <w:rPr>
          <w:rFonts w:ascii="Times New Roman" w:hAnsi="Times New Roman" w:cs="Times New Roman"/>
          <w:b/>
          <w:sz w:val="28"/>
          <w:szCs w:val="28"/>
        </w:rPr>
        <w:t>ая структура ООО ИК «СИБИНТЕК»</w:t>
      </w:r>
    </w:p>
    <w:p w14:paraId="4D25977C" w14:textId="6659B414" w:rsidR="00DA5D3C" w:rsidRPr="00BE4ECE" w:rsidRDefault="00DA5D3C" w:rsidP="00DA5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ECE">
        <w:rPr>
          <w:rFonts w:ascii="Times New Roman" w:hAnsi="Times New Roman" w:cs="Times New Roman"/>
          <w:sz w:val="28"/>
          <w:szCs w:val="28"/>
        </w:rPr>
        <w:t xml:space="preserve">ООО ИК «СИБИНТЕК» </w:t>
      </w:r>
      <w:r w:rsidR="007529FA">
        <w:rPr>
          <w:rFonts w:ascii="Times New Roman" w:hAnsi="Times New Roman" w:cs="Times New Roman"/>
          <w:sz w:val="28"/>
          <w:szCs w:val="28"/>
        </w:rPr>
        <w:t>—</w:t>
      </w:r>
      <w:r w:rsidRPr="00BE4ECE">
        <w:rPr>
          <w:rFonts w:ascii="Times New Roman" w:hAnsi="Times New Roman" w:cs="Times New Roman"/>
          <w:sz w:val="28"/>
          <w:szCs w:val="28"/>
        </w:rPr>
        <w:t xml:space="preserve"> это одна из крупнейших российских компаний, занимающаяся предоставлением услуг в области информационных технологий. К основным направлениям ее деятельности относятся: </w:t>
      </w:r>
    </w:p>
    <w:p w14:paraId="36315653" w14:textId="77777777" w:rsidR="00DA5D3C" w:rsidRPr="00CA3FCF" w:rsidRDefault="00DA5D3C" w:rsidP="006D4CA4">
      <w:pPr>
        <w:pStyle w:val="af1"/>
        <w:numPr>
          <w:ilvl w:val="0"/>
          <w:numId w:val="38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A3FCF">
        <w:rPr>
          <w:sz w:val="28"/>
          <w:szCs w:val="28"/>
        </w:rPr>
        <w:t xml:space="preserve">сервисное </w:t>
      </w:r>
      <w:commentRangeStart w:id="6"/>
      <w:r w:rsidRPr="00CA3FCF">
        <w:rPr>
          <w:sz w:val="28"/>
          <w:szCs w:val="28"/>
        </w:rPr>
        <w:t>обслуживание</w:t>
      </w:r>
      <w:commentRangeEnd w:id="6"/>
      <w:r w:rsidR="00D23AC1" w:rsidRPr="006D4CA4">
        <w:rPr>
          <w:sz w:val="28"/>
          <w:szCs w:val="28"/>
        </w:rPr>
        <w:commentReference w:id="6"/>
      </w:r>
      <w:r w:rsidRPr="00CA3FCF">
        <w:rPr>
          <w:sz w:val="28"/>
          <w:szCs w:val="28"/>
        </w:rPr>
        <w:t>;</w:t>
      </w:r>
    </w:p>
    <w:p w14:paraId="1DC985AC" w14:textId="77777777" w:rsidR="00DA5D3C" w:rsidRPr="00BE4ECE" w:rsidRDefault="00DA5D3C" w:rsidP="006D4CA4">
      <w:pPr>
        <w:pStyle w:val="af1"/>
        <w:numPr>
          <w:ilvl w:val="0"/>
          <w:numId w:val="38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E4ECE">
        <w:rPr>
          <w:sz w:val="28"/>
          <w:szCs w:val="28"/>
        </w:rPr>
        <w:t>системная интеграция;</w:t>
      </w:r>
    </w:p>
    <w:p w14:paraId="5719D0F4" w14:textId="77777777" w:rsidR="00DA5D3C" w:rsidRPr="00BE4ECE" w:rsidRDefault="00DA5D3C" w:rsidP="006D4CA4">
      <w:pPr>
        <w:pStyle w:val="af1"/>
        <w:numPr>
          <w:ilvl w:val="0"/>
          <w:numId w:val="38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E4ECE">
        <w:rPr>
          <w:sz w:val="28"/>
          <w:szCs w:val="28"/>
        </w:rPr>
        <w:t>автоматизация технологических процессов;</w:t>
      </w:r>
    </w:p>
    <w:p w14:paraId="147206B2" w14:textId="77777777" w:rsidR="00DA5D3C" w:rsidRPr="00BE4ECE" w:rsidRDefault="00DA5D3C" w:rsidP="006D4CA4">
      <w:pPr>
        <w:pStyle w:val="af1"/>
        <w:numPr>
          <w:ilvl w:val="0"/>
          <w:numId w:val="38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E4ECE">
        <w:rPr>
          <w:sz w:val="28"/>
          <w:szCs w:val="28"/>
        </w:rPr>
        <w:t>разработка и внедрение информационных систем;</w:t>
      </w:r>
    </w:p>
    <w:p w14:paraId="75779D46" w14:textId="77777777" w:rsidR="00DA5D3C" w:rsidRPr="00BE4ECE" w:rsidRDefault="00DA5D3C" w:rsidP="006D4CA4">
      <w:pPr>
        <w:pStyle w:val="af1"/>
        <w:numPr>
          <w:ilvl w:val="0"/>
          <w:numId w:val="38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E4ECE">
        <w:rPr>
          <w:sz w:val="28"/>
          <w:szCs w:val="28"/>
        </w:rPr>
        <w:t>бизнес-консалтинг и сервисная интеграция;</w:t>
      </w:r>
    </w:p>
    <w:p w14:paraId="08D972A1" w14:textId="77777777" w:rsidR="00DA5D3C" w:rsidRPr="00BE4ECE" w:rsidRDefault="00DA5D3C" w:rsidP="006D4CA4">
      <w:pPr>
        <w:pStyle w:val="af1"/>
        <w:numPr>
          <w:ilvl w:val="0"/>
          <w:numId w:val="38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E4ECE">
        <w:rPr>
          <w:sz w:val="28"/>
          <w:szCs w:val="28"/>
        </w:rPr>
        <w:t>проектная деятельность;</w:t>
      </w:r>
    </w:p>
    <w:p w14:paraId="190F490E" w14:textId="77777777" w:rsidR="00DA5D3C" w:rsidRPr="00BE4ECE" w:rsidRDefault="00DA5D3C" w:rsidP="006D4CA4">
      <w:pPr>
        <w:pStyle w:val="af1"/>
        <w:numPr>
          <w:ilvl w:val="0"/>
          <w:numId w:val="38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E4ECE">
        <w:rPr>
          <w:sz w:val="28"/>
          <w:szCs w:val="28"/>
        </w:rPr>
        <w:t>комплексное создание ИТ-инфраструктуры;</w:t>
      </w:r>
    </w:p>
    <w:p w14:paraId="7A726B42" w14:textId="77777777" w:rsidR="00DA5D3C" w:rsidRPr="00BE4ECE" w:rsidRDefault="00DA5D3C" w:rsidP="006D4CA4">
      <w:pPr>
        <w:pStyle w:val="af1"/>
        <w:numPr>
          <w:ilvl w:val="0"/>
          <w:numId w:val="38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E4ECE">
        <w:rPr>
          <w:sz w:val="28"/>
          <w:szCs w:val="28"/>
        </w:rPr>
        <w:t>внедрение систем связи.</w:t>
      </w:r>
    </w:p>
    <w:p w14:paraId="1289C6A1" w14:textId="77777777" w:rsidR="00DA5D3C" w:rsidRPr="00BE4ECE" w:rsidRDefault="00DA5D3C" w:rsidP="00DA5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ECE">
        <w:rPr>
          <w:rFonts w:ascii="Times New Roman" w:hAnsi="Times New Roman" w:cs="Times New Roman"/>
          <w:sz w:val="28"/>
          <w:szCs w:val="28"/>
        </w:rPr>
        <w:lastRenderedPageBreak/>
        <w:t>На сегодняшний день «СИБИНТЕК» занимает лидирующие места на российском рынке информационных технологий. Ее клиенты являются крупнейшими представителями нефтегазовой отрасли, государственных структур, финансово-банковского сектора и розничного бизнеса.</w:t>
      </w:r>
    </w:p>
    <w:p w14:paraId="4A95C782" w14:textId="77777777" w:rsidR="00DA5D3C" w:rsidRPr="00BE4ECE" w:rsidRDefault="00DA5D3C" w:rsidP="00DA5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ECE">
        <w:rPr>
          <w:rFonts w:ascii="Times New Roman" w:hAnsi="Times New Roman" w:cs="Times New Roman"/>
          <w:sz w:val="28"/>
          <w:szCs w:val="28"/>
        </w:rPr>
        <w:t>История компании «СИБИНТЕК» начинается с 1999 года. Спустя год после своего основания в 2000 году она уже работает со своим первым заказчиком – НК «ЮКОС», проводя ИТ-сопровождение всех ИТ-служб и подразделений компании. А спустя еще 6 лет, «СИБИНТЕК» входит в тройку лидеров Сибирского региона по предоставлению ИТ-услуг.</w:t>
      </w:r>
    </w:p>
    <w:p w14:paraId="6F13A8D4" w14:textId="77777777" w:rsidR="00DA5D3C" w:rsidRPr="00BE4ECE" w:rsidRDefault="00DA5D3C" w:rsidP="00DA5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ECE">
        <w:rPr>
          <w:rFonts w:ascii="Times New Roman" w:hAnsi="Times New Roman" w:cs="Times New Roman"/>
          <w:sz w:val="28"/>
          <w:szCs w:val="28"/>
        </w:rPr>
        <w:t>Одна из стратегических целей компании заключается в становлении полноценным ИТ-интегратором, эффективно решающим задачи заказчика любого масштаба. «СИБИНТЕК» стремится занять все ниши внутреннего рынка обслуживания сферы информационных технологий.</w:t>
      </w:r>
    </w:p>
    <w:p w14:paraId="6040CEB7" w14:textId="77777777" w:rsidR="00DA5D3C" w:rsidRPr="00BE4ECE" w:rsidRDefault="00DA5D3C" w:rsidP="00DA5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ECE">
        <w:rPr>
          <w:rFonts w:ascii="Times New Roman" w:hAnsi="Times New Roman" w:cs="Times New Roman"/>
          <w:sz w:val="28"/>
          <w:szCs w:val="28"/>
        </w:rPr>
        <w:t>Структурно компания представлена большой филиальной сетью, охватывающей ключевые регионы присутствия кластеров и предприятий промышленности. Филиальная сеть включает в себя 7 крупных макрорегионов, а именно: Макрорегион Восточная Сибирь, Макрорегион Дальний Восток, Макрорегион Западная Сибирь, Макрорегион Поволжье, Макрорегион Центр, Макрорегион Юг, Макрорегион Урал.</w:t>
      </w:r>
    </w:p>
    <w:p w14:paraId="31472C81" w14:textId="77777777" w:rsidR="00DA5D3C" w:rsidRPr="00BE4ECE" w:rsidRDefault="00DA5D3C" w:rsidP="00DA5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ECE">
        <w:rPr>
          <w:rFonts w:ascii="Times New Roman" w:hAnsi="Times New Roman" w:cs="Times New Roman"/>
          <w:sz w:val="28"/>
          <w:szCs w:val="28"/>
        </w:rPr>
        <w:t>Филиал «Макрорегион Юг» создан в январе 2016 года. В рамках филиала полный объем ИТ-услуг получают предприятия Краснодарского и Ставропольского края, республики Адыгея и Ингушетии, Ростовской области и Кабардино-Балкарии. Центр Административного управления филиала располагается в г. Туапсе. «Макрорегион Юг» объединяет в себя 18 подразделений, представляющих собой сеть производственных управлений и участков, на одном из них, а именно – Краснодарском РПУ, была пройдена данная практика.</w:t>
      </w:r>
    </w:p>
    <w:p w14:paraId="12832B88" w14:textId="77777777" w:rsidR="00DA5D3C" w:rsidRPr="00BE4ECE" w:rsidRDefault="00DA5D3C" w:rsidP="00DA5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ECE">
        <w:rPr>
          <w:rFonts w:ascii="Times New Roman" w:hAnsi="Times New Roman" w:cs="Times New Roman"/>
          <w:sz w:val="28"/>
          <w:szCs w:val="28"/>
        </w:rPr>
        <w:t xml:space="preserve">К направлениям деятельности филиала относятся сервисные услуги в области промышленной автоматизации, метрологии, ИТ-инфраструктуры и информационных систем, а также оказание услуг связи и проектирования и строительства объектов промышленной автоматизации, ИТ-инфраструктуры </w:t>
      </w:r>
      <w:r w:rsidRPr="00BE4ECE">
        <w:rPr>
          <w:rFonts w:ascii="Times New Roman" w:hAnsi="Times New Roman" w:cs="Times New Roman"/>
          <w:sz w:val="28"/>
          <w:szCs w:val="28"/>
        </w:rPr>
        <w:lastRenderedPageBreak/>
        <w:t>и связи. А основной заказчик – Общества Группы Компании ОАО «НК «Роснефть».</w:t>
      </w:r>
    </w:p>
    <w:p w14:paraId="4D29ABA4" w14:textId="77777777" w:rsidR="00DA5D3C" w:rsidRPr="00BE4ECE" w:rsidRDefault="00DA5D3C" w:rsidP="00DA5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ECE">
        <w:rPr>
          <w:rFonts w:ascii="Times New Roman" w:hAnsi="Times New Roman" w:cs="Times New Roman"/>
          <w:sz w:val="28"/>
          <w:szCs w:val="28"/>
        </w:rPr>
        <w:t>ООО ИК «СИБИНТЕК» Филиал «Макрорегион Юг» осуществляет свою деятельность с января 2016 года. Деятельностью филиала является предоставление услуг в сфере ИТ-обслуживания в области промышленной автоматизации, метрологии, ИТ-инфраструктуры и информационных систем, а также оказание услуг связи и проектирования и строительства объектов промышленной автоматизации, ИТ-инфраструктуры и связи.</w:t>
      </w:r>
    </w:p>
    <w:p w14:paraId="52AA8500" w14:textId="77777777" w:rsidR="00DA5D3C" w:rsidRPr="00BE4ECE" w:rsidRDefault="00DA5D3C" w:rsidP="00DA5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ECE">
        <w:rPr>
          <w:rFonts w:ascii="Times New Roman" w:hAnsi="Times New Roman" w:cs="Times New Roman"/>
          <w:sz w:val="28"/>
          <w:szCs w:val="28"/>
        </w:rPr>
        <w:t>Территориально деятельность филиала относится к Краснодарскому и Ставропольскому краю, республикам Адыгея и Ингушетия, Ростовской области и Кабардино-Балкарии. К услугам компании относятся:</w:t>
      </w:r>
    </w:p>
    <w:p w14:paraId="72BD2358" w14:textId="77777777" w:rsidR="00DA5D3C" w:rsidRPr="00BE4ECE" w:rsidRDefault="00DA5D3C" w:rsidP="006D4CA4">
      <w:pPr>
        <w:pStyle w:val="af1"/>
        <w:numPr>
          <w:ilvl w:val="0"/>
          <w:numId w:val="38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E4ECE">
        <w:rPr>
          <w:sz w:val="28"/>
          <w:szCs w:val="28"/>
        </w:rPr>
        <w:t>предоставление услуг по сбору, обработке, анализу, распространению и производству всех видов и категорий информации;</w:t>
      </w:r>
    </w:p>
    <w:p w14:paraId="5D01D8B5" w14:textId="77777777" w:rsidR="00DA5D3C" w:rsidRPr="00BE4ECE" w:rsidRDefault="00DA5D3C" w:rsidP="006D4CA4">
      <w:pPr>
        <w:pStyle w:val="af1"/>
        <w:numPr>
          <w:ilvl w:val="0"/>
          <w:numId w:val="38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E4ECE">
        <w:rPr>
          <w:sz w:val="28"/>
          <w:szCs w:val="28"/>
        </w:rPr>
        <w:t>предоставление услуг по созданию систем и сетей связи, иных коммуникационных сетей;</w:t>
      </w:r>
    </w:p>
    <w:p w14:paraId="2AE38DC4" w14:textId="77777777" w:rsidR="00DA5D3C" w:rsidRPr="00BE4ECE" w:rsidRDefault="00DA5D3C" w:rsidP="006D4CA4">
      <w:pPr>
        <w:pStyle w:val="af1"/>
        <w:numPr>
          <w:ilvl w:val="0"/>
          <w:numId w:val="38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E4ECE">
        <w:rPr>
          <w:sz w:val="28"/>
          <w:szCs w:val="28"/>
        </w:rPr>
        <w:t>оказание физическим и юридическим лицам услуг связи, в том числе путем предоставления в аренду каналов связи и иных возможностей для распространения информации;</w:t>
      </w:r>
    </w:p>
    <w:p w14:paraId="76C27543" w14:textId="77777777" w:rsidR="00DA5D3C" w:rsidRPr="00BE4ECE" w:rsidRDefault="00DA5D3C" w:rsidP="006D4CA4">
      <w:pPr>
        <w:pStyle w:val="af1"/>
        <w:numPr>
          <w:ilvl w:val="0"/>
          <w:numId w:val="38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E4ECE">
        <w:rPr>
          <w:sz w:val="28"/>
          <w:szCs w:val="28"/>
        </w:rPr>
        <w:t>оказание услуг по созданию информационных банков данных и сетей распространения информации, передача информации;</w:t>
      </w:r>
    </w:p>
    <w:p w14:paraId="1D197C1C" w14:textId="77777777" w:rsidR="00DA5D3C" w:rsidRPr="00BE4ECE" w:rsidRDefault="00DA5D3C" w:rsidP="006D4CA4">
      <w:pPr>
        <w:pStyle w:val="af1"/>
        <w:numPr>
          <w:ilvl w:val="0"/>
          <w:numId w:val="38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E4ECE">
        <w:rPr>
          <w:sz w:val="28"/>
          <w:szCs w:val="28"/>
        </w:rPr>
        <w:t>осуществление проектно-изыскательских, инженерно-конструкторских и строительно-монтажных работ и капитального строительства в целях создания собственной производственной базы, исполнения функции генерального заказчика и генерального подрядчика;</w:t>
      </w:r>
    </w:p>
    <w:p w14:paraId="75BAFFE2" w14:textId="77777777" w:rsidR="00DA5D3C" w:rsidRPr="00BE4ECE" w:rsidRDefault="00DA5D3C" w:rsidP="006D4CA4">
      <w:pPr>
        <w:pStyle w:val="af1"/>
        <w:numPr>
          <w:ilvl w:val="0"/>
          <w:numId w:val="38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E4ECE">
        <w:rPr>
          <w:sz w:val="28"/>
          <w:szCs w:val="28"/>
        </w:rPr>
        <w:t>организация проведения выставок, семинаров, конференций, организация видеоконференций;</w:t>
      </w:r>
    </w:p>
    <w:p w14:paraId="21F76668" w14:textId="77777777" w:rsidR="00DA5D3C" w:rsidRPr="00BE4ECE" w:rsidRDefault="00DA5D3C" w:rsidP="006D4CA4">
      <w:pPr>
        <w:pStyle w:val="af1"/>
        <w:numPr>
          <w:ilvl w:val="0"/>
          <w:numId w:val="38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E4ECE">
        <w:rPr>
          <w:sz w:val="28"/>
          <w:szCs w:val="28"/>
        </w:rPr>
        <w:t>разработка проектной документации на автоматизированные системы контроля, управления, регулирования, противоаварийной защиты и сиг</w:t>
      </w:r>
      <w:r w:rsidRPr="00BE4ECE">
        <w:rPr>
          <w:sz w:val="28"/>
          <w:szCs w:val="28"/>
        </w:rPr>
        <w:lastRenderedPageBreak/>
        <w:t xml:space="preserve">нализации для объектов магистральных </w:t>
      </w:r>
      <w:proofErr w:type="spellStart"/>
      <w:r w:rsidRPr="00BE4ECE">
        <w:rPr>
          <w:sz w:val="28"/>
          <w:szCs w:val="28"/>
        </w:rPr>
        <w:t>нефтегазопродуктопроводов</w:t>
      </w:r>
      <w:proofErr w:type="spellEnd"/>
      <w:r w:rsidRPr="00BE4ECE">
        <w:rPr>
          <w:sz w:val="28"/>
          <w:szCs w:val="28"/>
        </w:rPr>
        <w:t>, химических, нефтехимических, нефтегазоперерабатывающих и других производств и объектов;</w:t>
      </w:r>
    </w:p>
    <w:p w14:paraId="2B206D70" w14:textId="77777777" w:rsidR="00DA5D3C" w:rsidRPr="00BE4ECE" w:rsidRDefault="00DA5D3C" w:rsidP="006D4CA4">
      <w:pPr>
        <w:pStyle w:val="af1"/>
        <w:numPr>
          <w:ilvl w:val="0"/>
          <w:numId w:val="38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E4ECE">
        <w:rPr>
          <w:sz w:val="28"/>
          <w:szCs w:val="28"/>
        </w:rPr>
        <w:t xml:space="preserve">монтаж и пусконаладочные работы на аппаратуре, автоматизированных системах контроля, управления, регулирования, противоаварийной защиты и сигнализации объектов магистральных </w:t>
      </w:r>
      <w:proofErr w:type="spellStart"/>
      <w:r w:rsidRPr="00BE4ECE">
        <w:rPr>
          <w:sz w:val="28"/>
          <w:szCs w:val="28"/>
        </w:rPr>
        <w:t>нефтегазопродуктопроводов</w:t>
      </w:r>
      <w:proofErr w:type="spellEnd"/>
      <w:r w:rsidRPr="00BE4ECE">
        <w:rPr>
          <w:sz w:val="28"/>
          <w:szCs w:val="28"/>
        </w:rPr>
        <w:t>, химических, нефтехимических, нефтегазоперерабатывающих и других производств и объектов;</w:t>
      </w:r>
    </w:p>
    <w:p w14:paraId="16132A5F" w14:textId="77777777" w:rsidR="00DA5D3C" w:rsidRPr="00BE4ECE" w:rsidRDefault="00DA5D3C" w:rsidP="006D4CA4">
      <w:pPr>
        <w:pStyle w:val="af1"/>
        <w:numPr>
          <w:ilvl w:val="0"/>
          <w:numId w:val="38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E4ECE">
        <w:rPr>
          <w:sz w:val="28"/>
          <w:szCs w:val="28"/>
        </w:rPr>
        <w:t>деятельность по техническому обслуживанию и сопровождению систем в области информационной безопасности;</w:t>
      </w:r>
    </w:p>
    <w:p w14:paraId="784D3954" w14:textId="77777777" w:rsidR="00DA5D3C" w:rsidRPr="00BE4ECE" w:rsidRDefault="00DA5D3C" w:rsidP="006D4CA4">
      <w:pPr>
        <w:pStyle w:val="af1"/>
        <w:numPr>
          <w:ilvl w:val="0"/>
          <w:numId w:val="38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E4ECE">
        <w:rPr>
          <w:sz w:val="28"/>
          <w:szCs w:val="28"/>
        </w:rPr>
        <w:t>предоставление услуг в области шифрования информации;</w:t>
      </w:r>
    </w:p>
    <w:p w14:paraId="459D3BE8" w14:textId="77777777" w:rsidR="00DA5D3C" w:rsidRPr="00BE4ECE" w:rsidRDefault="00DA5D3C" w:rsidP="006D4CA4">
      <w:pPr>
        <w:pStyle w:val="af1"/>
        <w:numPr>
          <w:ilvl w:val="0"/>
          <w:numId w:val="38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E4ECE">
        <w:rPr>
          <w:sz w:val="28"/>
          <w:szCs w:val="28"/>
        </w:rPr>
        <w:t>деятельность в области АСУ ТП и метрологии.</w:t>
      </w:r>
    </w:p>
    <w:p w14:paraId="3C101ECE" w14:textId="77777777" w:rsidR="00DA5D3C" w:rsidRPr="00BE4ECE" w:rsidRDefault="00DA5D3C" w:rsidP="00DA5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ECE">
        <w:rPr>
          <w:rFonts w:ascii="Times New Roman" w:hAnsi="Times New Roman" w:cs="Times New Roman"/>
          <w:sz w:val="28"/>
          <w:szCs w:val="28"/>
        </w:rPr>
        <w:t>В разрешительной документации (лицензии) прописаны следующие пункты связанные с деятельностью компании:</w:t>
      </w:r>
    </w:p>
    <w:p w14:paraId="517A9169" w14:textId="77777777" w:rsidR="00DA5D3C" w:rsidRPr="00BE4ECE" w:rsidRDefault="00DA5D3C" w:rsidP="006D4CA4">
      <w:pPr>
        <w:pStyle w:val="af1"/>
        <w:numPr>
          <w:ilvl w:val="0"/>
          <w:numId w:val="38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E4ECE">
        <w:rPr>
          <w:sz w:val="28"/>
          <w:szCs w:val="28"/>
        </w:rPr>
        <w:t>Деятельность по монтажу, техническому обслуживанию и ремонту средств обеспечения пожарной безопасности зданий и сооружений.</w:t>
      </w:r>
    </w:p>
    <w:p w14:paraId="66295B68" w14:textId="77777777" w:rsidR="00DA5D3C" w:rsidRPr="00BE4ECE" w:rsidRDefault="00DA5D3C" w:rsidP="006D4CA4">
      <w:pPr>
        <w:pStyle w:val="af1"/>
        <w:numPr>
          <w:ilvl w:val="0"/>
          <w:numId w:val="38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E4ECE">
        <w:rPr>
          <w:sz w:val="28"/>
          <w:szCs w:val="28"/>
        </w:rPr>
        <w:t>Услуги местной телефонной связи, за исключением услуг местной телефонной связи с использованием и средств коллективного доступа.</w:t>
      </w:r>
    </w:p>
    <w:p w14:paraId="5BA4A50F" w14:textId="77777777" w:rsidR="00DA5D3C" w:rsidRPr="00BE4ECE" w:rsidRDefault="00DA5D3C" w:rsidP="006D4CA4">
      <w:pPr>
        <w:pStyle w:val="af1"/>
        <w:numPr>
          <w:ilvl w:val="0"/>
          <w:numId w:val="38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E4ECE">
        <w:rPr>
          <w:sz w:val="28"/>
          <w:szCs w:val="28"/>
        </w:rPr>
        <w:t>Услуги связи по передаче данных, за исключением услуг связи по передаче данных для целей передачи голосовой информации.</w:t>
      </w:r>
    </w:p>
    <w:p w14:paraId="565D0917" w14:textId="77777777" w:rsidR="00DA5D3C" w:rsidRPr="00BE4ECE" w:rsidRDefault="00DA5D3C" w:rsidP="006D4CA4">
      <w:pPr>
        <w:pStyle w:val="af1"/>
        <w:numPr>
          <w:ilvl w:val="0"/>
          <w:numId w:val="38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E4ECE">
        <w:rPr>
          <w:sz w:val="28"/>
          <w:szCs w:val="28"/>
        </w:rPr>
        <w:t>Услуги связи по предоставлению каналов связи.</w:t>
      </w:r>
    </w:p>
    <w:p w14:paraId="4A328CA0" w14:textId="77777777" w:rsidR="00DA5D3C" w:rsidRPr="00BE4ECE" w:rsidRDefault="00DA5D3C" w:rsidP="006D4CA4">
      <w:pPr>
        <w:pStyle w:val="af1"/>
        <w:numPr>
          <w:ilvl w:val="0"/>
          <w:numId w:val="38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E4ECE">
        <w:rPr>
          <w:sz w:val="28"/>
          <w:szCs w:val="28"/>
        </w:rPr>
        <w:t>Деятельность по технической защите информации.</w:t>
      </w:r>
    </w:p>
    <w:p w14:paraId="1049A4BA" w14:textId="77777777" w:rsidR="00DA5D3C" w:rsidRPr="00BE4ECE" w:rsidRDefault="00DA5D3C" w:rsidP="006D4CA4">
      <w:pPr>
        <w:pStyle w:val="af1"/>
        <w:numPr>
          <w:ilvl w:val="0"/>
          <w:numId w:val="38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E4ECE">
        <w:rPr>
          <w:sz w:val="28"/>
          <w:szCs w:val="28"/>
        </w:rPr>
        <w:t>Деятельность по разработке, производству, распространению шифровальных средств, информационных систем и телекоммуникационных систем, защищенных с использованием шифровальных средств, выполнению работ, оказанию услуг в области шифрования информации, техническому обслуживанию шифровальных средств, информационных систем и телекоммуникационных систем, защищенных с использованием шифровальных средств.</w:t>
      </w:r>
    </w:p>
    <w:p w14:paraId="74413BCC" w14:textId="77777777" w:rsidR="00DA5D3C" w:rsidRPr="00BE4ECE" w:rsidRDefault="00DA5D3C" w:rsidP="006D4CA4">
      <w:pPr>
        <w:pStyle w:val="af1"/>
        <w:numPr>
          <w:ilvl w:val="0"/>
          <w:numId w:val="38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E4ECE">
        <w:rPr>
          <w:sz w:val="28"/>
          <w:szCs w:val="28"/>
        </w:rPr>
        <w:t>О допуске к работам по подготовке проектной документации.</w:t>
      </w:r>
    </w:p>
    <w:p w14:paraId="05A00536" w14:textId="77777777" w:rsidR="00DA5D3C" w:rsidRPr="00BE4ECE" w:rsidRDefault="00DA5D3C" w:rsidP="006D4CA4">
      <w:pPr>
        <w:pStyle w:val="af1"/>
        <w:numPr>
          <w:ilvl w:val="0"/>
          <w:numId w:val="38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E4ECE">
        <w:rPr>
          <w:sz w:val="28"/>
          <w:szCs w:val="28"/>
        </w:rPr>
        <w:lastRenderedPageBreak/>
        <w:t>О допуске к строительству, реконструкции и кап. ремонту.</w:t>
      </w:r>
    </w:p>
    <w:p w14:paraId="66F4A515" w14:textId="77777777" w:rsidR="00DA5D3C" w:rsidRPr="00BE4ECE" w:rsidRDefault="00DA5D3C" w:rsidP="00DA5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ECE">
        <w:rPr>
          <w:rFonts w:ascii="Times New Roman" w:hAnsi="Times New Roman" w:cs="Times New Roman"/>
          <w:sz w:val="28"/>
          <w:szCs w:val="28"/>
        </w:rPr>
        <w:t xml:space="preserve">ООО ИК «СИБИНТЕК» имеет иерархическую организационную структуру. На самой вершине аппарата управления всей компании – руководство компании во главе с генеральным директором – Перевозным Владимиром Николаевичем. Помимо генерального директора в руководстве присутствуют 4 его заместителя: </w:t>
      </w:r>
    </w:p>
    <w:p w14:paraId="526E06DF" w14:textId="77777777" w:rsidR="00DA5D3C" w:rsidRPr="00BE4ECE" w:rsidRDefault="00DA5D3C" w:rsidP="006D4CA4">
      <w:pPr>
        <w:pStyle w:val="af1"/>
        <w:numPr>
          <w:ilvl w:val="0"/>
          <w:numId w:val="38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E4ECE">
        <w:rPr>
          <w:sz w:val="28"/>
          <w:szCs w:val="28"/>
        </w:rPr>
        <w:t>заместитель генерального директора по производству – главный инженер – Екатерина Викторовна Фролова;</w:t>
      </w:r>
    </w:p>
    <w:p w14:paraId="620A7698" w14:textId="77777777" w:rsidR="00DA5D3C" w:rsidRPr="00BE4ECE" w:rsidRDefault="00DA5D3C" w:rsidP="006D4CA4">
      <w:pPr>
        <w:pStyle w:val="af1"/>
        <w:numPr>
          <w:ilvl w:val="0"/>
          <w:numId w:val="38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E4ECE">
        <w:rPr>
          <w:sz w:val="28"/>
          <w:szCs w:val="28"/>
        </w:rPr>
        <w:t>заместитель генерального директора по стратегии – Маслеников Андрей Александрович;</w:t>
      </w:r>
    </w:p>
    <w:p w14:paraId="4674A067" w14:textId="77777777" w:rsidR="00DA5D3C" w:rsidRPr="00BE4ECE" w:rsidRDefault="00DA5D3C" w:rsidP="006D4CA4">
      <w:pPr>
        <w:pStyle w:val="af1"/>
        <w:numPr>
          <w:ilvl w:val="0"/>
          <w:numId w:val="38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E4ECE">
        <w:rPr>
          <w:sz w:val="28"/>
          <w:szCs w:val="28"/>
        </w:rPr>
        <w:t>заместитель генерального директора по АСУТП и метрологии – Фурсов Вадим Викторович;</w:t>
      </w:r>
    </w:p>
    <w:p w14:paraId="033A5A93" w14:textId="77777777" w:rsidR="00DA5D3C" w:rsidRPr="00BE4ECE" w:rsidRDefault="00DA5D3C" w:rsidP="006D4CA4">
      <w:pPr>
        <w:pStyle w:val="af1"/>
        <w:numPr>
          <w:ilvl w:val="0"/>
          <w:numId w:val="38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E4ECE">
        <w:rPr>
          <w:sz w:val="28"/>
          <w:szCs w:val="28"/>
        </w:rPr>
        <w:t xml:space="preserve">заместитель генерального директора по проектам – </w:t>
      </w:r>
      <w:proofErr w:type="spellStart"/>
      <w:r w:rsidRPr="00BE4ECE">
        <w:rPr>
          <w:sz w:val="28"/>
          <w:szCs w:val="28"/>
        </w:rPr>
        <w:t>Парасына</w:t>
      </w:r>
      <w:proofErr w:type="spellEnd"/>
      <w:r w:rsidRPr="00BE4ECE">
        <w:rPr>
          <w:sz w:val="28"/>
          <w:szCs w:val="28"/>
        </w:rPr>
        <w:t xml:space="preserve"> Алексей Викторович.</w:t>
      </w:r>
    </w:p>
    <w:p w14:paraId="70B173FE" w14:textId="77777777" w:rsidR="00DA5D3C" w:rsidRPr="00BE4ECE" w:rsidRDefault="00DA5D3C" w:rsidP="00DA5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ECE">
        <w:rPr>
          <w:rFonts w:ascii="Times New Roman" w:hAnsi="Times New Roman" w:cs="Times New Roman"/>
          <w:sz w:val="28"/>
          <w:szCs w:val="28"/>
        </w:rPr>
        <w:t>Вместе с непосредственным руководством компании управленческую деятельность осуществляют директора дирекций и филиалов. Аппарат управления включает в себя 15 директоров дирекций, а именно:</w:t>
      </w:r>
      <w:r w:rsidR="00B775A4">
        <w:rPr>
          <w:rFonts w:ascii="Times New Roman" w:hAnsi="Times New Roman" w:cs="Times New Roman"/>
          <w:sz w:val="28"/>
          <w:szCs w:val="28"/>
        </w:rPr>
        <w:t xml:space="preserve"> </w:t>
      </w:r>
      <w:r w:rsidRPr="00BE4ECE">
        <w:rPr>
          <w:rFonts w:ascii="Times New Roman" w:hAnsi="Times New Roman" w:cs="Times New Roman"/>
          <w:sz w:val="28"/>
          <w:szCs w:val="28"/>
        </w:rPr>
        <w:t xml:space="preserve">директор по связи и базовой инфраструктуре, директор по корпоративным информационным системам, директор по снабжению и логистике, директор по стратегии, финансовый директор, директор коммерческой дирекции, директор по организации и поддержке бизнес-процессов, директор по инновационному развитию и перспективным проектам, директор по персоналу, директор по поддержке бизнеса, директор по информационной безопасности, директор интегрированных бизнес-сервисов, директор по правовому обеспечению, директор по ИТ и автоматизации внутренних процессов, директор по обеспечения деятельности </w:t>
      </w:r>
      <w:proofErr w:type="spellStart"/>
      <w:r w:rsidRPr="00BE4ECE">
        <w:rPr>
          <w:rFonts w:ascii="Times New Roman" w:hAnsi="Times New Roman" w:cs="Times New Roman"/>
          <w:sz w:val="28"/>
          <w:szCs w:val="28"/>
        </w:rPr>
        <w:t>ЭСпИТ</w:t>
      </w:r>
      <w:proofErr w:type="spellEnd"/>
      <w:r w:rsidRPr="00BE4ECE">
        <w:rPr>
          <w:rFonts w:ascii="Times New Roman" w:hAnsi="Times New Roman" w:cs="Times New Roman"/>
          <w:sz w:val="28"/>
          <w:szCs w:val="28"/>
        </w:rPr>
        <w:t xml:space="preserve"> и развития проектного управления.</w:t>
      </w:r>
    </w:p>
    <w:p w14:paraId="62BBD920" w14:textId="77777777" w:rsidR="00DA5D3C" w:rsidRPr="00BE4ECE" w:rsidRDefault="00DA5D3C" w:rsidP="00DA5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ECE">
        <w:rPr>
          <w:rFonts w:ascii="Times New Roman" w:hAnsi="Times New Roman" w:cs="Times New Roman"/>
          <w:sz w:val="28"/>
          <w:szCs w:val="28"/>
        </w:rPr>
        <w:t xml:space="preserve">ООО </w:t>
      </w:r>
      <w:proofErr w:type="gramStart"/>
      <w:r w:rsidRPr="00BE4ECE">
        <w:rPr>
          <w:rFonts w:ascii="Times New Roman" w:hAnsi="Times New Roman" w:cs="Times New Roman"/>
          <w:sz w:val="28"/>
          <w:szCs w:val="28"/>
        </w:rPr>
        <w:t>ИК«</w:t>
      </w:r>
      <w:proofErr w:type="gramEnd"/>
      <w:r w:rsidRPr="00BE4ECE">
        <w:rPr>
          <w:rFonts w:ascii="Times New Roman" w:hAnsi="Times New Roman" w:cs="Times New Roman"/>
          <w:sz w:val="28"/>
          <w:szCs w:val="28"/>
        </w:rPr>
        <w:t xml:space="preserve">СИБИНТЕК» представляет собой обширную филиальную сеть, охватывающую все ключевые регионы присутствия крупных технологических кластеров и предприятий промышленности. Всего сеть включает в себя </w:t>
      </w:r>
      <w:r w:rsidRPr="00BE4ECE">
        <w:rPr>
          <w:rFonts w:ascii="Times New Roman" w:hAnsi="Times New Roman" w:cs="Times New Roman"/>
          <w:sz w:val="28"/>
          <w:szCs w:val="28"/>
        </w:rPr>
        <w:lastRenderedPageBreak/>
        <w:t>7 крупных филиалов, а также одна бизнес-единица в городе Москва, возглавляемых директорами:</w:t>
      </w:r>
    </w:p>
    <w:p w14:paraId="5B858926" w14:textId="77777777" w:rsidR="00DA5D3C" w:rsidRPr="00BE4ECE" w:rsidRDefault="00DA5D3C" w:rsidP="006D4CA4">
      <w:pPr>
        <w:pStyle w:val="af1"/>
        <w:numPr>
          <w:ilvl w:val="0"/>
          <w:numId w:val="38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E4ECE">
        <w:rPr>
          <w:sz w:val="28"/>
          <w:szCs w:val="28"/>
        </w:rPr>
        <w:t>директор филиала «Макрорегион Восточная Сибирь»;</w:t>
      </w:r>
    </w:p>
    <w:p w14:paraId="2CEB5F8E" w14:textId="77777777" w:rsidR="00DA5D3C" w:rsidRPr="00BE4ECE" w:rsidRDefault="00DA5D3C" w:rsidP="006D4CA4">
      <w:pPr>
        <w:pStyle w:val="af1"/>
        <w:numPr>
          <w:ilvl w:val="0"/>
          <w:numId w:val="38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E4ECE">
        <w:rPr>
          <w:sz w:val="28"/>
          <w:szCs w:val="28"/>
        </w:rPr>
        <w:t>директор филиала «Макрорегион Дальний Восток»;</w:t>
      </w:r>
    </w:p>
    <w:p w14:paraId="5CBDA1E0" w14:textId="77777777" w:rsidR="00DA5D3C" w:rsidRPr="00BE4ECE" w:rsidRDefault="00DA5D3C" w:rsidP="006D4CA4">
      <w:pPr>
        <w:pStyle w:val="af1"/>
        <w:numPr>
          <w:ilvl w:val="0"/>
          <w:numId w:val="38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E4ECE">
        <w:rPr>
          <w:sz w:val="28"/>
          <w:szCs w:val="28"/>
        </w:rPr>
        <w:t>директор филиала «Макрорегион Западная Сибирь»;</w:t>
      </w:r>
    </w:p>
    <w:p w14:paraId="71F7FFAA" w14:textId="77777777" w:rsidR="00DA5D3C" w:rsidRPr="00BE4ECE" w:rsidRDefault="00DA5D3C" w:rsidP="006D4CA4">
      <w:pPr>
        <w:pStyle w:val="af1"/>
        <w:numPr>
          <w:ilvl w:val="0"/>
          <w:numId w:val="38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E4ECE">
        <w:rPr>
          <w:sz w:val="28"/>
          <w:szCs w:val="28"/>
        </w:rPr>
        <w:t>директор филиала «Макрорегион Поволжье»;</w:t>
      </w:r>
    </w:p>
    <w:p w14:paraId="52180F2C" w14:textId="77777777" w:rsidR="00DA5D3C" w:rsidRPr="00BE4ECE" w:rsidRDefault="00DA5D3C" w:rsidP="006D4CA4">
      <w:pPr>
        <w:pStyle w:val="af1"/>
        <w:numPr>
          <w:ilvl w:val="0"/>
          <w:numId w:val="38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E4ECE">
        <w:rPr>
          <w:sz w:val="28"/>
          <w:szCs w:val="28"/>
        </w:rPr>
        <w:t>директор филиала «Макрорегион Центр»;</w:t>
      </w:r>
    </w:p>
    <w:p w14:paraId="000AF2EA" w14:textId="77777777" w:rsidR="00DA5D3C" w:rsidRPr="00BE4ECE" w:rsidRDefault="00DA5D3C" w:rsidP="006D4CA4">
      <w:pPr>
        <w:pStyle w:val="af1"/>
        <w:numPr>
          <w:ilvl w:val="0"/>
          <w:numId w:val="38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E4ECE">
        <w:rPr>
          <w:sz w:val="28"/>
          <w:szCs w:val="28"/>
        </w:rPr>
        <w:t>директор филиала «Макрорегион Юг»;</w:t>
      </w:r>
    </w:p>
    <w:p w14:paraId="3F15AC03" w14:textId="77777777" w:rsidR="00DA5D3C" w:rsidRPr="00BE4ECE" w:rsidRDefault="00DA5D3C" w:rsidP="006D4CA4">
      <w:pPr>
        <w:pStyle w:val="af1"/>
        <w:numPr>
          <w:ilvl w:val="0"/>
          <w:numId w:val="38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E4ECE">
        <w:rPr>
          <w:sz w:val="28"/>
          <w:szCs w:val="28"/>
        </w:rPr>
        <w:t>директор филиала «Макрорегион Урал»;</w:t>
      </w:r>
    </w:p>
    <w:p w14:paraId="3D74C0FD" w14:textId="77777777" w:rsidR="00DA5D3C" w:rsidRPr="00BE4ECE" w:rsidRDefault="00DA5D3C" w:rsidP="006D4CA4">
      <w:pPr>
        <w:pStyle w:val="af1"/>
        <w:numPr>
          <w:ilvl w:val="0"/>
          <w:numId w:val="38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E4ECE">
        <w:rPr>
          <w:sz w:val="28"/>
          <w:szCs w:val="28"/>
        </w:rPr>
        <w:t>директор БЕ Москва.</w:t>
      </w:r>
    </w:p>
    <w:p w14:paraId="431C7F7A" w14:textId="77777777" w:rsidR="00DA5D3C" w:rsidRPr="00BE4ECE" w:rsidRDefault="00DA5D3C" w:rsidP="00DA5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ECE">
        <w:rPr>
          <w:rFonts w:ascii="Times New Roman" w:hAnsi="Times New Roman" w:cs="Times New Roman"/>
          <w:sz w:val="28"/>
          <w:szCs w:val="28"/>
        </w:rPr>
        <w:t>Каждый филиал макрорегиона включает в себя территориальные представительства. Например, в филиале «Макрорегион Юг», на базе которого проходила практика, их 3: Туапсинское РПУ, Нефтекамское РПУ и Краснодарское РПУ, которое было выбрано для данной практики.</w:t>
      </w:r>
    </w:p>
    <w:p w14:paraId="375355CB" w14:textId="77777777" w:rsidR="00DA5D3C" w:rsidRPr="00BE4ECE" w:rsidRDefault="00DA5D3C" w:rsidP="00DA5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ECE">
        <w:rPr>
          <w:rFonts w:ascii="Times New Roman" w:hAnsi="Times New Roman" w:cs="Times New Roman"/>
          <w:sz w:val="28"/>
          <w:szCs w:val="28"/>
        </w:rPr>
        <w:t xml:space="preserve">Организационная структура Краснодарского РПУ представлена на рисунке </w:t>
      </w:r>
      <w:r w:rsidR="00B775A4">
        <w:rPr>
          <w:rFonts w:ascii="Times New Roman" w:hAnsi="Times New Roman" w:cs="Times New Roman"/>
          <w:sz w:val="28"/>
          <w:szCs w:val="28"/>
        </w:rPr>
        <w:t>1</w:t>
      </w:r>
      <w:r w:rsidRPr="00BE4ECE">
        <w:rPr>
          <w:rFonts w:ascii="Times New Roman" w:hAnsi="Times New Roman" w:cs="Times New Roman"/>
          <w:sz w:val="28"/>
          <w:szCs w:val="28"/>
        </w:rPr>
        <w:t>. Она так же имеет иерархическую структуру. Во главе – начальник РПУ, в его подчинении 2 управления: автоматизированных систем управления технологическими процессами и программного обеспечения; 2 отдела: аналитической поддержки процессов учета имущества и обслуживания ключевых заказчиков; а также сектор ПБОТОС. Управления также включают в себя отделы и участки. Так, управление программного обеспечения включает в себя участок технического обслуживания АЗС. Управление автоматизированных систем управления технологическими процессами включает в себя 3 отдела: производственных систем, сопровождения бизнес-приложений и бизнес-систем, который в свою очередь включает в себя сектор разработки документации.</w:t>
      </w:r>
    </w:p>
    <w:p w14:paraId="130F2ADC" w14:textId="77777777" w:rsidR="00DA5D3C" w:rsidRPr="00BE4ECE" w:rsidRDefault="00DA5D3C" w:rsidP="00DA5D3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4EC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DAEFA8B" wp14:editId="6CCE92FD">
            <wp:extent cx="5982445" cy="3282461"/>
            <wp:effectExtent l="19050" t="0" r="0" b="0"/>
            <wp:docPr id="3" name="Рисунок 4" descr="C:\Users\MelSt\Downloads\Untitled Document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St\Downloads\Untitled Document (12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924" cy="3293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BF2CB" w14:textId="77777777" w:rsidR="00DA5D3C" w:rsidRPr="00BE4ECE" w:rsidRDefault="00DA5D3C" w:rsidP="0089764D">
      <w:pPr>
        <w:spacing w:after="12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E4ECE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B775A4">
        <w:rPr>
          <w:rFonts w:ascii="Times New Roman" w:hAnsi="Times New Roman" w:cs="Times New Roman"/>
          <w:sz w:val="28"/>
          <w:szCs w:val="28"/>
        </w:rPr>
        <w:t>1</w:t>
      </w:r>
      <w:r w:rsidRPr="00BE4ECE">
        <w:rPr>
          <w:rFonts w:ascii="Times New Roman" w:hAnsi="Times New Roman" w:cs="Times New Roman"/>
          <w:sz w:val="28"/>
          <w:szCs w:val="28"/>
        </w:rPr>
        <w:t xml:space="preserve"> – Организационная структура Краснодарского РПУ филиала «Макрорегион Юг» ООО ИК «СИБИНТЕК»</w:t>
      </w:r>
    </w:p>
    <w:p w14:paraId="41CE2A6A" w14:textId="56F1832C" w:rsidR="00DA5D3C" w:rsidRPr="00BE4ECE" w:rsidRDefault="00DA5D3C" w:rsidP="00DA5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ECE">
        <w:rPr>
          <w:rFonts w:ascii="Times New Roman" w:hAnsi="Times New Roman" w:cs="Times New Roman"/>
          <w:sz w:val="28"/>
          <w:szCs w:val="28"/>
        </w:rPr>
        <w:t xml:space="preserve">Организационная структура отдела сопровождения бизнес-приложений Краснодарского РПУ представлена на рисунке </w:t>
      </w:r>
      <w:r w:rsidR="00B775A4">
        <w:rPr>
          <w:rFonts w:ascii="Times New Roman" w:hAnsi="Times New Roman" w:cs="Times New Roman"/>
          <w:sz w:val="28"/>
          <w:szCs w:val="28"/>
        </w:rPr>
        <w:t>2</w:t>
      </w:r>
      <w:r w:rsidRPr="00BE4EC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D3E0817" w14:textId="77777777" w:rsidR="00DA5D3C" w:rsidRPr="00BE4ECE" w:rsidRDefault="00DA5D3C" w:rsidP="00DA5D3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E4EC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BE9F4B6" wp14:editId="695DCD3F">
            <wp:extent cx="4275693" cy="2485292"/>
            <wp:effectExtent l="19050" t="0" r="0" b="0"/>
            <wp:docPr id="5" name="Рисунок 5" descr="C:\Users\MelSt\Рабочий стол\Untitled Document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lSt\Рабочий стол\Untitled Document (13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1195" cy="2517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91D30" w14:textId="07564BBC" w:rsidR="002E7053" w:rsidRDefault="00DA5D3C" w:rsidP="00F43EE3">
      <w:pPr>
        <w:spacing w:before="120" w:after="24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E4ECE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B775A4">
        <w:rPr>
          <w:rFonts w:ascii="Times New Roman" w:hAnsi="Times New Roman" w:cs="Times New Roman"/>
          <w:sz w:val="28"/>
          <w:szCs w:val="28"/>
        </w:rPr>
        <w:t>2</w:t>
      </w:r>
      <w:r w:rsidRPr="00BE4ECE">
        <w:rPr>
          <w:rFonts w:ascii="Times New Roman" w:hAnsi="Times New Roman" w:cs="Times New Roman"/>
          <w:sz w:val="28"/>
          <w:szCs w:val="28"/>
        </w:rPr>
        <w:t xml:space="preserve"> – Организационная структура отдела сопровождения бизнес-приложений </w:t>
      </w:r>
      <w:commentRangeStart w:id="7"/>
      <w:r w:rsidRPr="00BE4ECE">
        <w:rPr>
          <w:rFonts w:ascii="Times New Roman" w:hAnsi="Times New Roman" w:cs="Times New Roman"/>
          <w:sz w:val="28"/>
          <w:szCs w:val="28"/>
        </w:rPr>
        <w:t>Краснодарского РПУ</w:t>
      </w:r>
      <w:commentRangeEnd w:id="7"/>
      <w:r w:rsidR="00516E67">
        <w:rPr>
          <w:rStyle w:val="af3"/>
        </w:rPr>
        <w:commentReference w:id="7"/>
      </w:r>
    </w:p>
    <w:p w14:paraId="14A431E2" w14:textId="0F87583D" w:rsidR="00F43EE3" w:rsidRPr="0089764D" w:rsidRDefault="00F43EE3" w:rsidP="00F43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ECE">
        <w:rPr>
          <w:rFonts w:ascii="Times New Roman" w:hAnsi="Times New Roman" w:cs="Times New Roman"/>
          <w:sz w:val="28"/>
          <w:szCs w:val="28"/>
        </w:rPr>
        <w:t xml:space="preserve">Отдел включает в себя начальника отдела, в подчинении у которого его заместитель, которому подчиняются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E4ECE">
        <w:rPr>
          <w:rFonts w:ascii="Times New Roman" w:hAnsi="Times New Roman" w:cs="Times New Roman"/>
          <w:sz w:val="28"/>
          <w:szCs w:val="28"/>
        </w:rPr>
        <w:t xml:space="preserve"> вида специалистов: главные специалисты, ведущие специалисты и старшие специалисты.</w:t>
      </w:r>
    </w:p>
    <w:p w14:paraId="1171BB8B" w14:textId="77777777" w:rsidR="002E7053" w:rsidRPr="00BE4ECE" w:rsidRDefault="002E7053" w:rsidP="00794D7B">
      <w:pPr>
        <w:pStyle w:val="ac"/>
        <w:numPr>
          <w:ilvl w:val="0"/>
          <w:numId w:val="2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240" w:line="360" w:lineRule="auto"/>
        <w:ind w:left="0" w:firstLine="709"/>
        <w:outlineLvl w:val="0"/>
        <w:rPr>
          <w:rFonts w:ascii="Times New Roman" w:eastAsia="Times New Roman" w:hAnsi="Times New Roman"/>
          <w:caps/>
          <w:sz w:val="28"/>
          <w:szCs w:val="28"/>
        </w:rPr>
      </w:pPr>
      <w:r w:rsidRPr="00BE4ECE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Анализ и оптимизация бизнес-процессов ООО ИК «</w:t>
      </w:r>
      <w:proofErr w:type="spellStart"/>
      <w:r w:rsidRPr="00BE4ECE">
        <w:rPr>
          <w:rFonts w:ascii="Times New Roman" w:eastAsia="Times New Roman" w:hAnsi="Times New Roman"/>
          <w:b/>
          <w:bCs/>
          <w:sz w:val="28"/>
          <w:szCs w:val="28"/>
        </w:rPr>
        <w:t>Сибинтек</w:t>
      </w:r>
      <w:proofErr w:type="spellEnd"/>
      <w:r w:rsidRPr="00BE4ECE">
        <w:rPr>
          <w:rFonts w:ascii="Times New Roman" w:eastAsia="Times New Roman" w:hAnsi="Times New Roman"/>
          <w:b/>
          <w:bCs/>
          <w:sz w:val="28"/>
          <w:szCs w:val="28"/>
        </w:rPr>
        <w:t>»</w:t>
      </w:r>
    </w:p>
    <w:p w14:paraId="533475C6" w14:textId="77777777" w:rsidR="00DA5D3C" w:rsidRPr="005C3CA9" w:rsidRDefault="00AF2C40" w:rsidP="00794D7B">
      <w:pPr>
        <w:pStyle w:val="2"/>
        <w:numPr>
          <w:ilvl w:val="1"/>
          <w:numId w:val="29"/>
        </w:numPr>
        <w:spacing w:before="0" w:after="24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27568317"/>
      <w:r w:rsidRPr="005C3CA9">
        <w:rPr>
          <w:rFonts w:ascii="Times New Roman" w:hAnsi="Times New Roman" w:cs="Times New Roman"/>
          <w:color w:val="auto"/>
          <w:sz w:val="28"/>
          <w:szCs w:val="28"/>
        </w:rPr>
        <w:t xml:space="preserve"> Разработка б</w:t>
      </w:r>
      <w:r w:rsidR="00DA5D3C" w:rsidRPr="005C3CA9">
        <w:rPr>
          <w:rFonts w:ascii="Times New Roman" w:hAnsi="Times New Roman" w:cs="Times New Roman"/>
          <w:color w:val="auto"/>
          <w:sz w:val="28"/>
          <w:szCs w:val="28"/>
        </w:rPr>
        <w:t>изнес-модел</w:t>
      </w:r>
      <w:r w:rsidRPr="005C3CA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A5D3C" w:rsidRPr="005C3CA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End w:id="8"/>
      <w:r w:rsidR="00DA5D3C" w:rsidRPr="005C3CA9">
        <w:rPr>
          <w:rFonts w:ascii="Times New Roman" w:hAnsi="Times New Roman" w:cs="Times New Roman"/>
          <w:color w:val="auto"/>
          <w:sz w:val="28"/>
          <w:szCs w:val="28"/>
        </w:rPr>
        <w:t>ООО ИК «</w:t>
      </w:r>
      <w:proofErr w:type="spellStart"/>
      <w:r w:rsidR="00DA5D3C" w:rsidRPr="005C3CA9">
        <w:rPr>
          <w:rFonts w:ascii="Times New Roman" w:hAnsi="Times New Roman" w:cs="Times New Roman"/>
          <w:color w:val="auto"/>
          <w:sz w:val="28"/>
          <w:szCs w:val="28"/>
        </w:rPr>
        <w:t>Сибинтек</w:t>
      </w:r>
      <w:proofErr w:type="spellEnd"/>
      <w:r w:rsidR="00DA5D3C" w:rsidRPr="005C3CA9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14:paraId="1E970233" w14:textId="77777777" w:rsidR="00DA5D3C" w:rsidRPr="00BE4ECE" w:rsidRDefault="00DA5D3C" w:rsidP="00DA5D3C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4ECE">
        <w:rPr>
          <w:sz w:val="28"/>
          <w:szCs w:val="28"/>
        </w:rPr>
        <w:t>Современное управление основано на использовании разнообразных моделей, позволяющих описать деятельность организации на всех этапах ее жизненного цикла, а также отдельные функциональные сферы. Это касается объектов управления различной организационно-правовой формы, организационных структур и целей их существования, будь то производство продукции или оказание услуг.</w:t>
      </w:r>
    </w:p>
    <w:p w14:paraId="223C2D21" w14:textId="77777777" w:rsidR="00DA5D3C" w:rsidRPr="00BE4ECE" w:rsidRDefault="00DA5D3C" w:rsidP="00DA5D3C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4ECE">
        <w:rPr>
          <w:sz w:val="28"/>
          <w:szCs w:val="28"/>
        </w:rPr>
        <w:t>Возникновение понятия бизнес-модель организации связано со следующими объективными причинами:</w:t>
      </w:r>
    </w:p>
    <w:p w14:paraId="799C1337" w14:textId="77777777" w:rsidR="00DA5D3C" w:rsidRPr="00BE4ECE" w:rsidRDefault="00DA5D3C" w:rsidP="00DA5D3C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4ECE">
        <w:rPr>
          <w:sz w:val="28"/>
          <w:szCs w:val="28"/>
        </w:rPr>
        <w:t>1. В настоящее время разработка стратегии предприятия и принятие управленческих решений требует анализа процессов, протекающих в организации. Рассмотрение организации как сети процессов невозможно без построения ее модели.</w:t>
      </w:r>
    </w:p>
    <w:p w14:paraId="739A2914" w14:textId="77777777" w:rsidR="00DA5D3C" w:rsidRPr="00BE4ECE" w:rsidRDefault="00DA5D3C" w:rsidP="00DA5D3C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4ECE">
        <w:rPr>
          <w:sz w:val="28"/>
          <w:szCs w:val="28"/>
        </w:rPr>
        <w:t>2. Современное ведение бизнеса не мыслимо без использования передовых информационных технологий (ИТ). При внедрении информационных технологий наибольший эффект получают те проекты, которые нацелены на внедрение ИТ-решений не на существующую организационную структуру, а на разработанную новую, в которой ИТ-решение будет функционировать более оптимально. Для этого необходимо построение моделей организации «как есть» и «как должно быть».</w:t>
      </w:r>
    </w:p>
    <w:p w14:paraId="7C26C718" w14:textId="77777777" w:rsidR="00DA5D3C" w:rsidRPr="00BE4ECE" w:rsidRDefault="00DA5D3C" w:rsidP="00DA5D3C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4ECE">
        <w:rPr>
          <w:sz w:val="28"/>
          <w:szCs w:val="28"/>
        </w:rPr>
        <w:t>3. В современных условиях мониторинг организации на предкризисное состояние и оценка эффективности ее деятельности требует построения идеальной модели с целью оценки отклонения от нее реальной.</w:t>
      </w:r>
    </w:p>
    <w:p w14:paraId="76B0D409" w14:textId="77777777" w:rsidR="00DA5D3C" w:rsidRPr="00BE4ECE" w:rsidRDefault="00DA5D3C" w:rsidP="0089764D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4ECE">
        <w:rPr>
          <w:sz w:val="28"/>
          <w:szCs w:val="28"/>
        </w:rPr>
        <w:t xml:space="preserve">Целью проектирования бизнес-модели организации с одной стороны является создание целостного образа деятельности и адекватного ему состояния внутренней среды компании, с другой – выявление и согласование противоречивых требований к организации компании, ее развитию. Проектирование бизнес-модели организации позволяет проанализировать ее деятельность как </w:t>
      </w:r>
      <w:r w:rsidRPr="00BE4ECE">
        <w:rPr>
          <w:sz w:val="28"/>
          <w:szCs w:val="28"/>
        </w:rPr>
        <w:lastRenderedPageBreak/>
        <w:t>системы с целью выявления причин, мешающих достижению организацией своих целей и разработке рекомендаций по их ликвидации и улучшению деятельности компании в целом.</w:t>
      </w:r>
      <w:r w:rsidR="0089764D">
        <w:rPr>
          <w:sz w:val="28"/>
          <w:szCs w:val="28"/>
        </w:rPr>
        <w:t xml:space="preserve"> </w:t>
      </w:r>
      <w:r w:rsidRPr="00BE4ECE">
        <w:rPr>
          <w:sz w:val="28"/>
          <w:szCs w:val="28"/>
        </w:rPr>
        <w:t xml:space="preserve">Ниже на рисунке </w:t>
      </w:r>
      <w:r w:rsidR="0089764D">
        <w:rPr>
          <w:sz w:val="28"/>
          <w:szCs w:val="28"/>
        </w:rPr>
        <w:t>3</w:t>
      </w:r>
      <w:r w:rsidRPr="00BE4ECE">
        <w:rPr>
          <w:sz w:val="28"/>
          <w:szCs w:val="28"/>
        </w:rPr>
        <w:t xml:space="preserve"> представлена бизнес-модель ООО ИК «</w:t>
      </w:r>
      <w:proofErr w:type="spellStart"/>
      <w:r w:rsidRPr="00BE4ECE">
        <w:rPr>
          <w:sz w:val="28"/>
          <w:szCs w:val="28"/>
        </w:rPr>
        <w:t>Сибинтек</w:t>
      </w:r>
      <w:proofErr w:type="spellEnd"/>
      <w:r w:rsidRPr="00BE4ECE">
        <w:rPr>
          <w:sz w:val="28"/>
          <w:szCs w:val="28"/>
        </w:rPr>
        <w:t>».</w:t>
      </w:r>
    </w:p>
    <w:p w14:paraId="78C341E5" w14:textId="77777777" w:rsidR="00DA5D3C" w:rsidRPr="00BE4ECE" w:rsidRDefault="00DA5D3C" w:rsidP="005C3CA9">
      <w:pPr>
        <w:spacing w:before="240" w:after="240"/>
      </w:pPr>
      <w:r w:rsidRPr="00BE4ECE">
        <w:rPr>
          <w:noProof/>
        </w:rPr>
        <w:drawing>
          <wp:inline distT="0" distB="0" distL="0" distR="0" wp14:anchorId="4E97CFA4" wp14:editId="310593AE">
            <wp:extent cx="5940425" cy="419753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C3EC4B" w14:textId="791E66B2" w:rsidR="00DA5D3C" w:rsidRPr="00BE4ECE" w:rsidRDefault="0089764D" w:rsidP="0089764D">
      <w:pPr>
        <w:spacing w:before="120"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3 </w:t>
      </w:r>
      <w:r w:rsidR="00DA5D3C" w:rsidRPr="00BE4ECE">
        <w:rPr>
          <w:rFonts w:ascii="Times New Roman" w:hAnsi="Times New Roman" w:cs="Times New Roman"/>
          <w:sz w:val="28"/>
          <w:szCs w:val="28"/>
        </w:rPr>
        <w:t>– Бизнес-модель</w:t>
      </w:r>
      <w:r w:rsidR="007D31B9">
        <w:rPr>
          <w:rFonts w:ascii="Times New Roman" w:hAnsi="Times New Roman" w:cs="Times New Roman"/>
          <w:sz w:val="28"/>
          <w:szCs w:val="28"/>
        </w:rPr>
        <w:t xml:space="preserve"> </w:t>
      </w:r>
      <w:commentRangeStart w:id="9"/>
      <w:r w:rsidR="007D31B9">
        <w:rPr>
          <w:rFonts w:ascii="Times New Roman" w:hAnsi="Times New Roman" w:cs="Times New Roman"/>
          <w:sz w:val="28"/>
          <w:szCs w:val="28"/>
        </w:rPr>
        <w:t>канвы</w:t>
      </w:r>
      <w:commentRangeEnd w:id="9"/>
      <w:r w:rsidR="007D31B9">
        <w:rPr>
          <w:rStyle w:val="af3"/>
        </w:rPr>
        <w:commentReference w:id="9"/>
      </w:r>
      <w:r w:rsidR="007D31B9">
        <w:rPr>
          <w:rFonts w:ascii="Times New Roman" w:hAnsi="Times New Roman" w:cs="Times New Roman"/>
          <w:sz w:val="28"/>
          <w:szCs w:val="28"/>
        </w:rPr>
        <w:t xml:space="preserve"> </w:t>
      </w:r>
      <w:r w:rsidR="00DA5D3C" w:rsidRPr="00BE4ECE">
        <w:rPr>
          <w:rFonts w:ascii="Times New Roman" w:hAnsi="Times New Roman" w:cs="Times New Roman"/>
          <w:sz w:val="28"/>
          <w:szCs w:val="28"/>
        </w:rPr>
        <w:t>ООО ИК «</w:t>
      </w:r>
      <w:proofErr w:type="spellStart"/>
      <w:r w:rsidR="00DA5D3C" w:rsidRPr="00BE4ECE">
        <w:rPr>
          <w:rFonts w:ascii="Times New Roman" w:hAnsi="Times New Roman" w:cs="Times New Roman"/>
          <w:sz w:val="28"/>
          <w:szCs w:val="28"/>
        </w:rPr>
        <w:t>Сибинтек</w:t>
      </w:r>
      <w:proofErr w:type="spellEnd"/>
      <w:r w:rsidR="00DA5D3C" w:rsidRPr="00BE4ECE">
        <w:rPr>
          <w:rFonts w:ascii="Times New Roman" w:hAnsi="Times New Roman" w:cs="Times New Roman"/>
          <w:sz w:val="28"/>
          <w:szCs w:val="28"/>
        </w:rPr>
        <w:t>»</w:t>
      </w:r>
    </w:p>
    <w:p w14:paraId="784CEE0E" w14:textId="77777777" w:rsidR="002E7053" w:rsidRPr="0089764D" w:rsidRDefault="00DA5D3C" w:rsidP="0089764D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4ECE">
        <w:rPr>
          <w:sz w:val="28"/>
          <w:szCs w:val="28"/>
        </w:rPr>
        <w:t xml:space="preserve">Как видно на рисунке </w:t>
      </w:r>
      <w:r w:rsidR="0089764D">
        <w:rPr>
          <w:sz w:val="28"/>
          <w:szCs w:val="28"/>
        </w:rPr>
        <w:t>3</w:t>
      </w:r>
      <w:r w:rsidRPr="00BE4ECE">
        <w:rPr>
          <w:sz w:val="28"/>
          <w:szCs w:val="28"/>
        </w:rPr>
        <w:t>, бизнес-модель ООО ИК «</w:t>
      </w:r>
      <w:proofErr w:type="spellStart"/>
      <w:r w:rsidRPr="00BE4ECE">
        <w:rPr>
          <w:sz w:val="28"/>
          <w:szCs w:val="28"/>
        </w:rPr>
        <w:t>Сибинтек</w:t>
      </w:r>
      <w:proofErr w:type="spellEnd"/>
      <w:r w:rsidRPr="00BE4ECE">
        <w:rPr>
          <w:sz w:val="28"/>
          <w:szCs w:val="28"/>
        </w:rPr>
        <w:t>» включает в себя информацию об основных партнерах, основных направлениях деятельности, основных ресурсах, предлагаемых преимуществах, отношениях с клиентами, каналах сбыта, сегментах клиентов, структуре расходов и потоках выручки.</w:t>
      </w:r>
    </w:p>
    <w:p w14:paraId="3A55962F" w14:textId="77777777" w:rsidR="00A42984" w:rsidRPr="005C3CA9" w:rsidRDefault="00DA5D3C" w:rsidP="0089764D">
      <w:pPr>
        <w:spacing w:before="240" w:after="240" w:line="360" w:lineRule="auto"/>
        <w:ind w:left="1134" w:hanging="425"/>
        <w:rPr>
          <w:rFonts w:ascii="Times New Roman" w:hAnsi="Times New Roman" w:cs="Times New Roman"/>
          <w:b/>
          <w:sz w:val="28"/>
          <w:szCs w:val="28"/>
        </w:rPr>
      </w:pPr>
      <w:r w:rsidRPr="005C3CA9">
        <w:rPr>
          <w:rFonts w:ascii="Times New Roman" w:hAnsi="Times New Roman" w:cs="Times New Roman"/>
          <w:b/>
          <w:sz w:val="28"/>
          <w:szCs w:val="28"/>
        </w:rPr>
        <w:t xml:space="preserve">2.2 </w:t>
      </w:r>
      <w:r w:rsidR="002E7053" w:rsidRPr="005C3CA9">
        <w:rPr>
          <w:rFonts w:ascii="Times New Roman" w:hAnsi="Times New Roman" w:cs="Times New Roman"/>
          <w:b/>
          <w:sz w:val="28"/>
          <w:szCs w:val="28"/>
        </w:rPr>
        <w:t xml:space="preserve">Разработка и анализ требований стратегического развития </w:t>
      </w:r>
      <w:r w:rsidR="0089764D" w:rsidRPr="005C3CA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E7053" w:rsidRPr="005C3CA9">
        <w:rPr>
          <w:rFonts w:ascii="Times New Roman" w:hAnsi="Times New Roman" w:cs="Times New Roman"/>
          <w:b/>
          <w:sz w:val="28"/>
          <w:szCs w:val="28"/>
        </w:rPr>
        <w:t>ООО ИК «</w:t>
      </w:r>
      <w:proofErr w:type="spellStart"/>
      <w:r w:rsidR="002E7053" w:rsidRPr="005C3CA9">
        <w:rPr>
          <w:rFonts w:ascii="Times New Roman" w:hAnsi="Times New Roman" w:cs="Times New Roman"/>
          <w:b/>
          <w:sz w:val="28"/>
          <w:szCs w:val="28"/>
        </w:rPr>
        <w:t>Сибинтек</w:t>
      </w:r>
      <w:proofErr w:type="spellEnd"/>
      <w:r w:rsidR="002E7053" w:rsidRPr="005C3CA9">
        <w:rPr>
          <w:rFonts w:ascii="Times New Roman" w:hAnsi="Times New Roman" w:cs="Times New Roman"/>
          <w:b/>
          <w:sz w:val="28"/>
          <w:szCs w:val="28"/>
        </w:rPr>
        <w:t>»</w:t>
      </w:r>
    </w:p>
    <w:p w14:paraId="006F4FBC" w14:textId="77777777" w:rsidR="00FD0CAD" w:rsidRPr="00BE4ECE" w:rsidRDefault="007A4102" w:rsidP="007A41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ECE">
        <w:rPr>
          <w:rFonts w:ascii="Times New Roman" w:hAnsi="Times New Roman" w:cs="Times New Roman"/>
          <w:sz w:val="28"/>
          <w:szCs w:val="28"/>
        </w:rPr>
        <w:lastRenderedPageBreak/>
        <w:t xml:space="preserve">На сегодняшний день постоянный рост информации для обработки и решаемых задач приводит к ускорению внедрения информационного обеспечения на предприятиях в большинстве сфер деятельности. Программное обеспечение призвано решать наибольшее количество проблем, связанных с объемом работ и рациональным использованием трудовых ресурсов. ООО ИК «СТБИНТЕК» пользуется большим количеством видов программного обеспечения, таких как SAP, продукты компаний </w:t>
      </w:r>
      <w:proofErr w:type="spellStart"/>
      <w:r w:rsidRPr="00BE4ECE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BE4ECE">
        <w:rPr>
          <w:rFonts w:ascii="Times New Roman" w:hAnsi="Times New Roman" w:cs="Times New Roman"/>
          <w:sz w:val="28"/>
          <w:szCs w:val="28"/>
        </w:rPr>
        <w:t xml:space="preserve">, 1С, </w:t>
      </w:r>
      <w:proofErr w:type="spellStart"/>
      <w:r w:rsidRPr="00BE4ECE">
        <w:rPr>
          <w:rFonts w:ascii="Times New Roman" w:hAnsi="Times New Roman" w:cs="Times New Roman"/>
          <w:sz w:val="28"/>
          <w:szCs w:val="28"/>
        </w:rPr>
        <w:t>Oracle</w:t>
      </w:r>
      <w:proofErr w:type="spellEnd"/>
      <w:r w:rsidRPr="00BE4E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ECE">
        <w:rPr>
          <w:rFonts w:ascii="Times New Roman" w:hAnsi="Times New Roman" w:cs="Times New Roman"/>
          <w:sz w:val="28"/>
          <w:szCs w:val="28"/>
        </w:rPr>
        <w:t>Terrasoft</w:t>
      </w:r>
      <w:proofErr w:type="spellEnd"/>
      <w:r w:rsidR="0089764D">
        <w:rPr>
          <w:rFonts w:ascii="Times New Roman" w:hAnsi="Times New Roman" w:cs="Times New Roman"/>
          <w:sz w:val="28"/>
          <w:szCs w:val="28"/>
        </w:rPr>
        <w:t xml:space="preserve"> </w:t>
      </w:r>
      <w:r w:rsidRPr="00BE4ECE">
        <w:rPr>
          <w:rFonts w:ascii="Times New Roman" w:hAnsi="Times New Roman" w:cs="Times New Roman"/>
          <w:sz w:val="28"/>
          <w:szCs w:val="28"/>
        </w:rPr>
        <w:t xml:space="preserve">и др. </w:t>
      </w:r>
    </w:p>
    <w:p w14:paraId="49529DC9" w14:textId="77777777" w:rsidR="00FD0CAD" w:rsidRPr="00BE4ECE" w:rsidRDefault="007A4102" w:rsidP="007A41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ECE">
        <w:rPr>
          <w:rFonts w:ascii="Times New Roman" w:hAnsi="Times New Roman" w:cs="Times New Roman"/>
          <w:sz w:val="28"/>
          <w:szCs w:val="28"/>
        </w:rPr>
        <w:t>Для учета в компании используются программные продукты от компании 1С. Для учета бухгалтерских операций в организации используется программа «1</w:t>
      </w:r>
      <w:proofErr w:type="gramStart"/>
      <w:r w:rsidRPr="00BE4ECE">
        <w:rPr>
          <w:rFonts w:ascii="Times New Roman" w:hAnsi="Times New Roman" w:cs="Times New Roman"/>
          <w:sz w:val="28"/>
          <w:szCs w:val="28"/>
        </w:rPr>
        <w:t>С:Бухгалтерия</w:t>
      </w:r>
      <w:proofErr w:type="gramEnd"/>
      <w:r w:rsidRPr="00BE4ECE">
        <w:rPr>
          <w:rFonts w:ascii="Times New Roman" w:hAnsi="Times New Roman" w:cs="Times New Roman"/>
          <w:sz w:val="28"/>
          <w:szCs w:val="28"/>
        </w:rPr>
        <w:t xml:space="preserve"> 8». «1</w:t>
      </w:r>
      <w:proofErr w:type="gramStart"/>
      <w:r w:rsidRPr="00BE4ECE">
        <w:rPr>
          <w:rFonts w:ascii="Times New Roman" w:hAnsi="Times New Roman" w:cs="Times New Roman"/>
          <w:sz w:val="28"/>
          <w:szCs w:val="28"/>
        </w:rPr>
        <w:t>С:Бухгалтерия</w:t>
      </w:r>
      <w:proofErr w:type="gramEnd"/>
      <w:r w:rsidRPr="00BE4ECE">
        <w:rPr>
          <w:rFonts w:ascii="Times New Roman" w:hAnsi="Times New Roman" w:cs="Times New Roman"/>
          <w:sz w:val="28"/>
          <w:szCs w:val="28"/>
        </w:rPr>
        <w:t xml:space="preserve"> 8»</w:t>
      </w:r>
      <w:r w:rsidR="0089764D">
        <w:rPr>
          <w:rFonts w:ascii="Times New Roman" w:hAnsi="Times New Roman" w:cs="Times New Roman"/>
          <w:sz w:val="28"/>
          <w:szCs w:val="28"/>
        </w:rPr>
        <w:t xml:space="preserve"> — это профессиональный инстру</w:t>
      </w:r>
      <w:r w:rsidRPr="00BE4ECE">
        <w:rPr>
          <w:rFonts w:ascii="Times New Roman" w:hAnsi="Times New Roman" w:cs="Times New Roman"/>
          <w:sz w:val="28"/>
          <w:szCs w:val="28"/>
        </w:rPr>
        <w:t xml:space="preserve">мент бухгалтера, с помощью которого можно вести учет, готовить и сдавать обязательную отчетность. Учет организован в соответствии с законодательством и потребностями бизнеса, экономия времени при проведении расчетов с контрагентами, оформлении документов и хозяйственных операций, эффективная поддержка пользователей. </w:t>
      </w:r>
    </w:p>
    <w:p w14:paraId="017C1499" w14:textId="77777777" w:rsidR="00F65FD3" w:rsidRDefault="007A4102" w:rsidP="007A41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ECE">
        <w:rPr>
          <w:rFonts w:ascii="Times New Roman" w:hAnsi="Times New Roman" w:cs="Times New Roman"/>
          <w:sz w:val="28"/>
          <w:szCs w:val="28"/>
        </w:rPr>
        <w:t>Кадровый учет осуществляется с помощью «1С: Зарплата и управление персоналом 8». «1</w:t>
      </w:r>
      <w:proofErr w:type="gramStart"/>
      <w:r w:rsidRPr="00BE4ECE">
        <w:rPr>
          <w:rFonts w:ascii="Times New Roman" w:hAnsi="Times New Roman" w:cs="Times New Roman"/>
          <w:sz w:val="28"/>
          <w:szCs w:val="28"/>
        </w:rPr>
        <w:t>С:Зарплата</w:t>
      </w:r>
      <w:proofErr w:type="gramEnd"/>
      <w:r w:rsidRPr="00BE4ECE">
        <w:rPr>
          <w:rFonts w:ascii="Times New Roman" w:hAnsi="Times New Roman" w:cs="Times New Roman"/>
          <w:sz w:val="28"/>
          <w:szCs w:val="28"/>
        </w:rPr>
        <w:t xml:space="preserve"> и управление персоналом 8» – программа позволяющая в комплексе автоматизировать задачи, связанные с расчетом заработной платы персонала и реализацией кадровой политики, с учетом требований законодательства и реальной практики работы предприятий. Она может успешно применяться в службах управления персоналом и бухгалтериях предприятий, а также в других подразделениях, заинтересованных в эффективной организации работы сотрудников, для управления человеческими ресурсами коммерческих предприятий различного масштаба. </w:t>
      </w:r>
    </w:p>
    <w:p w14:paraId="102ED1BB" w14:textId="77777777" w:rsidR="00FD0CAD" w:rsidRPr="00BE4ECE" w:rsidRDefault="007A4102" w:rsidP="007A41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ECE">
        <w:rPr>
          <w:rFonts w:ascii="Times New Roman" w:hAnsi="Times New Roman" w:cs="Times New Roman"/>
          <w:sz w:val="28"/>
          <w:szCs w:val="28"/>
        </w:rPr>
        <w:t>Упрощение работы с документацией организовывается ПО «1С:</w:t>
      </w:r>
      <w:r w:rsidR="00FD0CAD" w:rsidRPr="00BE4ECE">
        <w:rPr>
          <w:rFonts w:ascii="Times New Roman" w:hAnsi="Times New Roman" w:cs="Times New Roman"/>
          <w:sz w:val="28"/>
          <w:szCs w:val="28"/>
        </w:rPr>
        <w:t xml:space="preserve"> </w:t>
      </w:r>
      <w:r w:rsidRPr="00BE4ECE">
        <w:rPr>
          <w:rFonts w:ascii="Times New Roman" w:hAnsi="Times New Roman" w:cs="Times New Roman"/>
          <w:sz w:val="28"/>
          <w:szCs w:val="28"/>
        </w:rPr>
        <w:t>Документо</w:t>
      </w:r>
      <w:r w:rsidR="00FD0CAD" w:rsidRPr="00BE4ECE">
        <w:rPr>
          <w:rFonts w:ascii="Times New Roman" w:hAnsi="Times New Roman" w:cs="Times New Roman"/>
          <w:sz w:val="28"/>
          <w:szCs w:val="28"/>
        </w:rPr>
        <w:t xml:space="preserve">оборот». «1С: Документооборот» — современная </w:t>
      </w:r>
      <w:r w:rsidRPr="00BE4ECE">
        <w:rPr>
          <w:rFonts w:ascii="Times New Roman" w:hAnsi="Times New Roman" w:cs="Times New Roman"/>
          <w:sz w:val="28"/>
          <w:szCs w:val="28"/>
        </w:rPr>
        <w:t>ECM-система (</w:t>
      </w:r>
      <w:proofErr w:type="spellStart"/>
      <w:r w:rsidRPr="00BE4ECE">
        <w:rPr>
          <w:rFonts w:ascii="Times New Roman" w:hAnsi="Times New Roman" w:cs="Times New Roman"/>
          <w:sz w:val="28"/>
          <w:szCs w:val="28"/>
        </w:rPr>
        <w:t>Enterprise</w:t>
      </w:r>
      <w:proofErr w:type="spellEnd"/>
      <w:r w:rsidR="00FD0CAD" w:rsidRPr="00BE4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ECE">
        <w:rPr>
          <w:rFonts w:ascii="Times New Roman" w:hAnsi="Times New Roman" w:cs="Times New Roman"/>
          <w:sz w:val="28"/>
          <w:szCs w:val="28"/>
        </w:rPr>
        <w:t>Content</w:t>
      </w:r>
      <w:proofErr w:type="spellEnd"/>
      <w:r w:rsidR="00FD0CAD" w:rsidRPr="00BE4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ECE">
        <w:rPr>
          <w:rFonts w:ascii="Times New Roman" w:hAnsi="Times New Roman" w:cs="Times New Roman"/>
          <w:sz w:val="28"/>
          <w:szCs w:val="28"/>
        </w:rPr>
        <w:t>Management</w:t>
      </w:r>
      <w:proofErr w:type="spellEnd"/>
      <w:r w:rsidRPr="00BE4ECE">
        <w:rPr>
          <w:rFonts w:ascii="Times New Roman" w:hAnsi="Times New Roman" w:cs="Times New Roman"/>
          <w:sz w:val="28"/>
          <w:szCs w:val="28"/>
        </w:rPr>
        <w:t xml:space="preserve">) с широким набором возможностей для управления деловыми процессами и совместной работой сотрудников. Методики и практики, способные организовать электронный документооборот, наладить </w:t>
      </w:r>
      <w:r w:rsidRPr="00BE4ECE">
        <w:rPr>
          <w:rFonts w:ascii="Times New Roman" w:hAnsi="Times New Roman" w:cs="Times New Roman"/>
          <w:sz w:val="28"/>
          <w:szCs w:val="28"/>
        </w:rPr>
        <w:lastRenderedPageBreak/>
        <w:t xml:space="preserve">процессы, обеспечить контроль исполнения задач, регламентировать управленческую деятельность и повысить ее эффективность. </w:t>
      </w:r>
    </w:p>
    <w:p w14:paraId="6F30A37C" w14:textId="77777777" w:rsidR="00F65FD3" w:rsidRDefault="007A4102" w:rsidP="007A41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ECE">
        <w:rPr>
          <w:rFonts w:ascii="Times New Roman" w:hAnsi="Times New Roman" w:cs="Times New Roman"/>
          <w:sz w:val="28"/>
          <w:szCs w:val="28"/>
        </w:rPr>
        <w:t>Для комплексного управления предприятием используется «1С: ERP». «1С: ERP Управление предприятием 2» («1</w:t>
      </w:r>
      <w:proofErr w:type="gramStart"/>
      <w:r w:rsidRPr="00BE4ECE">
        <w:rPr>
          <w:rFonts w:ascii="Times New Roman" w:hAnsi="Times New Roman" w:cs="Times New Roman"/>
          <w:sz w:val="28"/>
          <w:szCs w:val="28"/>
        </w:rPr>
        <w:t>C:ERP</w:t>
      </w:r>
      <w:proofErr w:type="gramEnd"/>
      <w:r w:rsidRPr="00BE4ECE">
        <w:rPr>
          <w:rFonts w:ascii="Times New Roman" w:hAnsi="Times New Roman" w:cs="Times New Roman"/>
          <w:sz w:val="28"/>
          <w:szCs w:val="28"/>
        </w:rPr>
        <w:t xml:space="preserve">») — это инновационное и эффективное решение от компании «1С» для создания комплексной информационной системы управления любым предприятием. Этот продукт позволяет автоматизировать основные бизнес-процессы, контролировать ключевые показатели деятельности предприятия, организовать взаимодействие служб и подразделений, координировать деятельность производственных подразделений, оценивать эффективность деятельности предприятия, отдельных подразделений и персонала. </w:t>
      </w:r>
    </w:p>
    <w:p w14:paraId="37FCCC5D" w14:textId="77777777" w:rsidR="007A4102" w:rsidRPr="00BE4ECE" w:rsidRDefault="007A4102" w:rsidP="007A41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ECE">
        <w:rPr>
          <w:rFonts w:ascii="Times New Roman" w:hAnsi="Times New Roman" w:cs="Times New Roman"/>
          <w:sz w:val="28"/>
          <w:szCs w:val="28"/>
        </w:rPr>
        <w:t>«1C: ERP» был создан с учетом лучших мировых и отечественных практик автоматизации крупного и среднего бизнеса, а также при непосредственном участии представителей крупных промышленных предприятий.</w:t>
      </w:r>
    </w:p>
    <w:p w14:paraId="7838D4D6" w14:textId="77777777" w:rsidR="00F65FD3" w:rsidRDefault="00DC6560" w:rsidP="007A41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ECE">
        <w:rPr>
          <w:rFonts w:ascii="Times New Roman" w:hAnsi="Times New Roman" w:cs="Times New Roman"/>
          <w:sz w:val="28"/>
          <w:szCs w:val="28"/>
        </w:rPr>
        <w:t>Базовые механизмы системы 1</w:t>
      </w:r>
      <w:proofErr w:type="gramStart"/>
      <w:r w:rsidRPr="00BE4ECE">
        <w:rPr>
          <w:rFonts w:ascii="Times New Roman" w:hAnsi="Times New Roman" w:cs="Times New Roman"/>
          <w:sz w:val="28"/>
          <w:szCs w:val="28"/>
        </w:rPr>
        <w:t>С:Предприятие</w:t>
      </w:r>
      <w:proofErr w:type="gramEnd"/>
      <w:r w:rsidRPr="00BE4ECE">
        <w:rPr>
          <w:rFonts w:ascii="Times New Roman" w:hAnsi="Times New Roman" w:cs="Times New Roman"/>
          <w:sz w:val="28"/>
          <w:szCs w:val="28"/>
        </w:rPr>
        <w:t xml:space="preserve"> 8 нацелены на то, чтобы значительно ускорить и унифицировать как саму разработку прикладных решений, так и их сопровождение. Повышение уровня абстракции, четкое разделение на платформу и прикладное решение, построение прикладного решения на основе метаданных - все это позволяет перейти от технических и низкоуровневых понятий к более содержательным и высокоуровневым, а значит приблизить их к языку пользователей и специалистов в предметной области. </w:t>
      </w:r>
    </w:p>
    <w:p w14:paraId="374A19C4" w14:textId="77777777" w:rsidR="00DC6560" w:rsidRPr="00BE4ECE" w:rsidRDefault="00DC6560" w:rsidP="007A41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ECE">
        <w:rPr>
          <w:rFonts w:ascii="Times New Roman" w:hAnsi="Times New Roman" w:cs="Times New Roman"/>
          <w:sz w:val="28"/>
          <w:szCs w:val="28"/>
        </w:rPr>
        <w:t>Благодаря тому, что все прикладные решения строятся на основе определенной модели, решаются и традиционные задачи, связанные с производительностью, эргономикой, функциональностью и т.д.</w:t>
      </w:r>
    </w:p>
    <w:p w14:paraId="30CB5024" w14:textId="77777777" w:rsidR="00DC6560" w:rsidRPr="00F65FD3" w:rsidRDefault="00DC6560" w:rsidP="00F65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ECE">
        <w:rPr>
          <w:rFonts w:ascii="Times New Roman" w:hAnsi="Times New Roman" w:cs="Times New Roman"/>
          <w:sz w:val="28"/>
          <w:szCs w:val="28"/>
        </w:rPr>
        <w:t xml:space="preserve">В таблице </w:t>
      </w:r>
      <w:r w:rsidR="005C3CA9">
        <w:rPr>
          <w:rFonts w:ascii="Times New Roman" w:hAnsi="Times New Roman" w:cs="Times New Roman"/>
          <w:sz w:val="28"/>
          <w:szCs w:val="28"/>
        </w:rPr>
        <w:t>1</w:t>
      </w:r>
      <w:r w:rsidRPr="00BE4ECE">
        <w:rPr>
          <w:rFonts w:ascii="Times New Roman" w:hAnsi="Times New Roman" w:cs="Times New Roman"/>
          <w:sz w:val="28"/>
          <w:szCs w:val="28"/>
        </w:rPr>
        <w:t xml:space="preserve"> представлены некоторые стратегические направления оптимизации бизнес-п</w:t>
      </w:r>
      <w:r w:rsidR="005C3CA9">
        <w:rPr>
          <w:rFonts w:ascii="Times New Roman" w:hAnsi="Times New Roman" w:cs="Times New Roman"/>
          <w:sz w:val="28"/>
          <w:szCs w:val="28"/>
        </w:rPr>
        <w:t>роцессов</w:t>
      </w:r>
      <w:r w:rsidR="00F65FD3">
        <w:rPr>
          <w:rFonts w:ascii="Times New Roman" w:hAnsi="Times New Roman" w:cs="Times New Roman"/>
          <w:sz w:val="28"/>
          <w:szCs w:val="28"/>
        </w:rPr>
        <w:t xml:space="preserve"> </w:t>
      </w:r>
      <w:r w:rsidR="00F65FD3" w:rsidRPr="00BE4ECE">
        <w:rPr>
          <w:rFonts w:ascii="Times New Roman" w:hAnsi="Times New Roman" w:cs="Times New Roman"/>
          <w:sz w:val="28"/>
          <w:szCs w:val="28"/>
        </w:rPr>
        <w:t>ООО ИК «СТБИНТЕК»</w:t>
      </w:r>
      <w:r w:rsidR="005C3CA9">
        <w:rPr>
          <w:rFonts w:ascii="Times New Roman" w:hAnsi="Times New Roman" w:cs="Times New Roman"/>
          <w:sz w:val="28"/>
          <w:szCs w:val="28"/>
        </w:rPr>
        <w:t xml:space="preserve">, разбитые по группам. </w:t>
      </w:r>
      <w:r w:rsidR="00F65FD3">
        <w:rPr>
          <w:rFonts w:ascii="Times New Roman" w:hAnsi="Times New Roman" w:cs="Times New Roman"/>
          <w:sz w:val="28"/>
          <w:szCs w:val="28"/>
        </w:rPr>
        <w:t>Ниже, на рисунке 4, построена м</w:t>
      </w:r>
      <w:r w:rsidR="00F65FD3" w:rsidRPr="00F65FD3">
        <w:rPr>
          <w:rFonts w:ascii="Times New Roman" w:hAnsi="Times New Roman" w:cs="Times New Roman"/>
          <w:sz w:val="28"/>
          <w:szCs w:val="28"/>
        </w:rPr>
        <w:t xml:space="preserve">атрица смежности, </w:t>
      </w:r>
      <w:r w:rsidR="00F65FD3">
        <w:rPr>
          <w:rFonts w:ascii="Times New Roman" w:hAnsi="Times New Roman" w:cs="Times New Roman"/>
          <w:sz w:val="28"/>
          <w:szCs w:val="28"/>
        </w:rPr>
        <w:t>которая показывает</w:t>
      </w:r>
      <w:r w:rsidR="00F65FD3" w:rsidRPr="00F65FD3">
        <w:rPr>
          <w:rFonts w:ascii="Times New Roman" w:hAnsi="Times New Roman" w:cs="Times New Roman"/>
          <w:sz w:val="28"/>
          <w:szCs w:val="28"/>
        </w:rPr>
        <w:t xml:space="preserve"> наличие и характер связи между стратегическими направлениями</w:t>
      </w:r>
      <w:r w:rsidR="00F65FD3">
        <w:rPr>
          <w:rFonts w:ascii="Times New Roman" w:hAnsi="Times New Roman" w:cs="Times New Roman"/>
          <w:sz w:val="28"/>
          <w:szCs w:val="28"/>
        </w:rPr>
        <w:t>, представлены в таблице 1.</w:t>
      </w:r>
    </w:p>
    <w:p w14:paraId="02CE4A0D" w14:textId="77777777" w:rsidR="00F65FD3" w:rsidRDefault="00F65FD3" w:rsidP="005C3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FB8773" w14:textId="77777777" w:rsidR="00F65FD3" w:rsidRDefault="00F65FD3" w:rsidP="005C3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881F7E" w14:textId="77777777" w:rsidR="00E043C6" w:rsidRPr="00BE4ECE" w:rsidRDefault="00E043C6" w:rsidP="005C3CA9">
      <w:pPr>
        <w:spacing w:before="240" w:after="240"/>
        <w:ind w:left="1560" w:hanging="1560"/>
        <w:rPr>
          <w:rFonts w:ascii="Times New Roman" w:hAnsi="Times New Roman" w:cs="Times New Roman"/>
          <w:sz w:val="28"/>
          <w:szCs w:val="28"/>
        </w:rPr>
      </w:pPr>
      <w:r w:rsidRPr="00BE4ECE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5C3CA9">
        <w:rPr>
          <w:rFonts w:ascii="Times New Roman" w:hAnsi="Times New Roman" w:cs="Times New Roman"/>
          <w:sz w:val="28"/>
          <w:szCs w:val="28"/>
        </w:rPr>
        <w:t>1</w:t>
      </w:r>
      <w:r w:rsidRPr="00BE4ECE">
        <w:rPr>
          <w:rFonts w:ascii="Times New Roman" w:hAnsi="Times New Roman" w:cs="Times New Roman"/>
          <w:sz w:val="28"/>
          <w:szCs w:val="28"/>
        </w:rPr>
        <w:t xml:space="preserve"> – Группировка разработанных стратегических направлений</w:t>
      </w:r>
      <w:r w:rsidR="005C3CA9">
        <w:rPr>
          <w:rFonts w:ascii="Times New Roman" w:hAnsi="Times New Roman" w:cs="Times New Roman"/>
          <w:sz w:val="28"/>
          <w:szCs w:val="28"/>
        </w:rPr>
        <w:t xml:space="preserve">    </w:t>
      </w:r>
      <w:r w:rsidR="00F65FD3">
        <w:rPr>
          <w:rFonts w:ascii="Times New Roman" w:hAnsi="Times New Roman" w:cs="Times New Roman"/>
          <w:sz w:val="28"/>
          <w:szCs w:val="28"/>
        </w:rPr>
        <w:t xml:space="preserve"> </w:t>
      </w:r>
      <w:r w:rsidR="005C3CA9">
        <w:rPr>
          <w:rFonts w:ascii="Times New Roman" w:hAnsi="Times New Roman" w:cs="Times New Roman"/>
          <w:sz w:val="28"/>
          <w:szCs w:val="28"/>
        </w:rPr>
        <w:t xml:space="preserve">    </w:t>
      </w:r>
      <w:r w:rsidRPr="00BE4ECE">
        <w:rPr>
          <w:rFonts w:ascii="Times New Roman" w:hAnsi="Times New Roman" w:cs="Times New Roman"/>
          <w:sz w:val="28"/>
          <w:szCs w:val="28"/>
        </w:rPr>
        <w:t xml:space="preserve"> развития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665"/>
        <w:gridCol w:w="6571"/>
      </w:tblGrid>
      <w:tr w:rsidR="005C3CA9" w:rsidRPr="00BE4ECE" w14:paraId="23839815" w14:textId="77777777" w:rsidTr="00F65FD3">
        <w:trPr>
          <w:trHeight w:val="71"/>
        </w:trPr>
        <w:tc>
          <w:tcPr>
            <w:tcW w:w="2694" w:type="dxa"/>
            <w:vAlign w:val="center"/>
          </w:tcPr>
          <w:p w14:paraId="4B2D1803" w14:textId="77777777" w:rsidR="00E043C6" w:rsidRPr="00BE4ECE" w:rsidRDefault="00E043C6" w:rsidP="00E0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ECE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6662" w:type="dxa"/>
            <w:vAlign w:val="center"/>
          </w:tcPr>
          <w:p w14:paraId="1BFF12DE" w14:textId="77777777" w:rsidR="00E043C6" w:rsidRPr="00BE4ECE" w:rsidRDefault="00E043C6" w:rsidP="00E0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ECE">
              <w:rPr>
                <w:rFonts w:ascii="Times New Roman" w:hAnsi="Times New Roman" w:cs="Times New Roman"/>
                <w:sz w:val="24"/>
                <w:szCs w:val="24"/>
              </w:rPr>
              <w:t>Стратегические направления</w:t>
            </w:r>
          </w:p>
        </w:tc>
      </w:tr>
      <w:tr w:rsidR="005C3CA9" w:rsidRPr="00BE4ECE" w14:paraId="40758038" w14:textId="77777777" w:rsidTr="00F65FD3">
        <w:trPr>
          <w:trHeight w:val="243"/>
        </w:trPr>
        <w:tc>
          <w:tcPr>
            <w:tcW w:w="2694" w:type="dxa"/>
          </w:tcPr>
          <w:p w14:paraId="0A6E1168" w14:textId="77777777" w:rsidR="00E043C6" w:rsidRPr="00BE4ECE" w:rsidRDefault="00E043C6" w:rsidP="00E04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ECE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  <w:tc>
          <w:tcPr>
            <w:tcW w:w="6662" w:type="dxa"/>
          </w:tcPr>
          <w:p w14:paraId="3B9E89F7" w14:textId="77777777" w:rsidR="00E043C6" w:rsidRPr="00BE4ECE" w:rsidRDefault="00E043C6" w:rsidP="00E043C6">
            <w:pPr>
              <w:pStyle w:val="ac"/>
              <w:numPr>
                <w:ilvl w:val="0"/>
                <w:numId w:val="8"/>
              </w:numPr>
              <w:tabs>
                <w:tab w:val="left" w:pos="317"/>
              </w:tabs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ECE">
              <w:rPr>
                <w:rFonts w:ascii="Times New Roman" w:hAnsi="Times New Roman" w:cs="Times New Roman"/>
                <w:sz w:val="24"/>
                <w:szCs w:val="24"/>
              </w:rPr>
              <w:t>увеличение числа исполненных ЗИ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 w:rsidRPr="00BE4EC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4C1F91A3" w14:textId="77777777" w:rsidR="00E043C6" w:rsidRPr="00BE4ECE" w:rsidRDefault="00E043C6" w:rsidP="00E043C6">
            <w:pPr>
              <w:pStyle w:val="ac"/>
              <w:numPr>
                <w:ilvl w:val="0"/>
                <w:numId w:val="8"/>
              </w:numPr>
              <w:tabs>
                <w:tab w:val="left" w:pos="317"/>
              </w:tabs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ECE">
              <w:rPr>
                <w:rFonts w:ascii="Times New Roman" w:hAnsi="Times New Roman" w:cs="Times New Roman"/>
                <w:sz w:val="24"/>
                <w:szCs w:val="24"/>
              </w:rPr>
              <w:t>увеличение числа разрабатываемых проектов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oMath>
            <w:r w:rsidRPr="00BE4EC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7222E9F0" w14:textId="77777777" w:rsidR="00E043C6" w:rsidRPr="00BE4ECE" w:rsidRDefault="00E043C6" w:rsidP="00E043C6">
            <w:pPr>
              <w:pStyle w:val="ac"/>
              <w:numPr>
                <w:ilvl w:val="0"/>
                <w:numId w:val="8"/>
              </w:numPr>
              <w:tabs>
                <w:tab w:val="left" w:pos="312"/>
              </w:tabs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ECE">
              <w:rPr>
                <w:rFonts w:ascii="Times New Roman" w:hAnsi="Times New Roman" w:cs="Times New Roman"/>
                <w:sz w:val="24"/>
                <w:szCs w:val="24"/>
              </w:rPr>
              <w:t>сокращение структуры издержек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oMath>
            <w:r w:rsidRPr="00BE4EC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5C3CA9" w:rsidRPr="00BE4ECE" w14:paraId="77DAF59D" w14:textId="77777777" w:rsidTr="00F65FD3">
        <w:trPr>
          <w:trHeight w:val="225"/>
        </w:trPr>
        <w:tc>
          <w:tcPr>
            <w:tcW w:w="2694" w:type="dxa"/>
            <w:vMerge w:val="restart"/>
          </w:tcPr>
          <w:p w14:paraId="76C4AAB3" w14:textId="77777777" w:rsidR="00E043C6" w:rsidRPr="00BE4ECE" w:rsidRDefault="00E043C6" w:rsidP="00E04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ECE">
              <w:rPr>
                <w:rFonts w:ascii="Times New Roman" w:hAnsi="Times New Roman" w:cs="Times New Roman"/>
                <w:sz w:val="24"/>
                <w:szCs w:val="24"/>
              </w:rPr>
              <w:t>Пользователи и услуги</w:t>
            </w:r>
          </w:p>
        </w:tc>
        <w:tc>
          <w:tcPr>
            <w:tcW w:w="6662" w:type="dxa"/>
          </w:tcPr>
          <w:p w14:paraId="71D5845E" w14:textId="77777777" w:rsidR="00E043C6" w:rsidRPr="00BE4ECE" w:rsidRDefault="00E043C6" w:rsidP="00E043C6">
            <w:pPr>
              <w:pStyle w:val="ac"/>
              <w:numPr>
                <w:ilvl w:val="0"/>
                <w:numId w:val="8"/>
              </w:numPr>
              <w:tabs>
                <w:tab w:val="left" w:pos="317"/>
              </w:tabs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ECE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обслуживания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b>
              </m:sSub>
            </m:oMath>
            <w:r w:rsidRPr="00BE4EC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2744075B" w14:textId="77777777" w:rsidR="00E043C6" w:rsidRPr="00BE4ECE" w:rsidRDefault="00E043C6" w:rsidP="00E043C6">
            <w:pPr>
              <w:pStyle w:val="ac"/>
              <w:numPr>
                <w:ilvl w:val="0"/>
                <w:numId w:val="8"/>
              </w:numPr>
              <w:tabs>
                <w:tab w:val="left" w:pos="317"/>
              </w:tabs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ECE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взаимодействий с пользователями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sub>
              </m:sSub>
            </m:oMath>
            <w:r w:rsidRPr="00BE4EC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5C3CA9" w:rsidRPr="00BE4ECE" w14:paraId="049D0466" w14:textId="77777777" w:rsidTr="00F65FD3">
        <w:trPr>
          <w:trHeight w:val="37"/>
        </w:trPr>
        <w:tc>
          <w:tcPr>
            <w:tcW w:w="2694" w:type="dxa"/>
            <w:vMerge/>
          </w:tcPr>
          <w:p w14:paraId="260D73C9" w14:textId="77777777" w:rsidR="00E043C6" w:rsidRPr="00BE4ECE" w:rsidRDefault="00E043C6" w:rsidP="00E04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6D1FA149" w14:textId="77777777" w:rsidR="00E043C6" w:rsidRPr="00BE4ECE" w:rsidRDefault="00E043C6" w:rsidP="00E043C6">
            <w:pPr>
              <w:pStyle w:val="ac"/>
              <w:numPr>
                <w:ilvl w:val="0"/>
                <w:numId w:val="8"/>
              </w:numPr>
              <w:tabs>
                <w:tab w:val="left" w:pos="317"/>
              </w:tabs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ECE">
              <w:rPr>
                <w:rFonts w:ascii="Times New Roman" w:hAnsi="Times New Roman" w:cs="Times New Roman"/>
                <w:sz w:val="24"/>
                <w:szCs w:val="24"/>
              </w:rPr>
              <w:t>соблюдение политики «Опережающий сервис»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sub>
              </m:sSub>
            </m:oMath>
            <w:r w:rsidRPr="00BE4EC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717B615B" w14:textId="77777777" w:rsidR="00E043C6" w:rsidRPr="00BE4ECE" w:rsidRDefault="00E043C6" w:rsidP="00E043C6">
            <w:pPr>
              <w:pStyle w:val="ac"/>
              <w:numPr>
                <w:ilvl w:val="0"/>
                <w:numId w:val="8"/>
              </w:numPr>
              <w:tabs>
                <w:tab w:val="left" w:pos="317"/>
              </w:tabs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ECE">
              <w:rPr>
                <w:rFonts w:ascii="Times New Roman" w:hAnsi="Times New Roman" w:cs="Times New Roman"/>
                <w:sz w:val="24"/>
                <w:szCs w:val="24"/>
              </w:rPr>
              <w:t>внедрение новой системы взаимодействия с пользователями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sub>
              </m:sSub>
            </m:oMath>
            <w:r w:rsidRPr="00BE4EC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2552D95F" w14:textId="77777777" w:rsidR="00E043C6" w:rsidRPr="00BE4ECE" w:rsidRDefault="00E043C6" w:rsidP="00E043C6">
            <w:pPr>
              <w:pStyle w:val="ac"/>
              <w:numPr>
                <w:ilvl w:val="0"/>
                <w:numId w:val="8"/>
              </w:numPr>
              <w:tabs>
                <w:tab w:val="left" w:pos="317"/>
              </w:tabs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ECE">
              <w:rPr>
                <w:rFonts w:ascii="Times New Roman" w:hAnsi="Times New Roman" w:cs="Times New Roman"/>
                <w:sz w:val="24"/>
                <w:szCs w:val="24"/>
              </w:rPr>
              <w:t>регламентация процессов взаимодействий с пользователем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sub>
              </m:sSub>
            </m:oMath>
            <w:r w:rsidRPr="00BE4EC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7669C7FB" w14:textId="77777777" w:rsidR="00E043C6" w:rsidRPr="00BE4ECE" w:rsidRDefault="00E043C6" w:rsidP="00E043C6">
            <w:pPr>
              <w:pStyle w:val="ac"/>
              <w:numPr>
                <w:ilvl w:val="0"/>
                <w:numId w:val="8"/>
              </w:numPr>
              <w:tabs>
                <w:tab w:val="left" w:pos="317"/>
              </w:tabs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ECE">
              <w:rPr>
                <w:rFonts w:ascii="Times New Roman" w:hAnsi="Times New Roman" w:cs="Times New Roman"/>
                <w:sz w:val="24"/>
                <w:szCs w:val="24"/>
              </w:rPr>
              <w:t>развитие системы оценки качества обслуживания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9</m:t>
                  </m:r>
                </m:sub>
              </m:sSub>
            </m:oMath>
            <w:r w:rsidRPr="00BE4EC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5329EA68" w14:textId="77777777" w:rsidR="00E043C6" w:rsidRPr="00BE4ECE" w:rsidRDefault="00E043C6" w:rsidP="00E043C6">
            <w:pPr>
              <w:pStyle w:val="ac"/>
              <w:numPr>
                <w:ilvl w:val="0"/>
                <w:numId w:val="8"/>
              </w:numPr>
              <w:tabs>
                <w:tab w:val="left" w:pos="317"/>
              </w:tabs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ECE">
              <w:rPr>
                <w:rFonts w:ascii="Times New Roman" w:hAnsi="Times New Roman" w:cs="Times New Roman"/>
                <w:sz w:val="24"/>
                <w:szCs w:val="24"/>
              </w:rPr>
              <w:t>повышение уровня комплексности обслуживания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sub>
              </m:sSub>
            </m:oMath>
            <w:r w:rsidRPr="00BE4EC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A128C4C" w14:textId="77777777" w:rsidR="00E043C6" w:rsidRPr="00BE4ECE" w:rsidRDefault="00E043C6" w:rsidP="00E043C6">
            <w:pPr>
              <w:pStyle w:val="ac"/>
              <w:numPr>
                <w:ilvl w:val="0"/>
                <w:numId w:val="8"/>
              </w:numPr>
              <w:tabs>
                <w:tab w:val="left" w:pos="317"/>
              </w:tabs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ECE">
              <w:rPr>
                <w:rFonts w:ascii="Times New Roman" w:hAnsi="Times New Roman" w:cs="Times New Roman"/>
                <w:sz w:val="24"/>
                <w:szCs w:val="24"/>
              </w:rPr>
              <w:t>расширение сферы обслуживания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11</m:t>
                  </m:r>
                </m:sub>
              </m:sSub>
            </m:oMath>
            <w:r w:rsidRPr="00BE4EC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5C3CA9" w:rsidRPr="00BE4ECE" w14:paraId="41C36DF6" w14:textId="77777777" w:rsidTr="00F65FD3">
        <w:trPr>
          <w:trHeight w:val="1007"/>
        </w:trPr>
        <w:tc>
          <w:tcPr>
            <w:tcW w:w="2694" w:type="dxa"/>
          </w:tcPr>
          <w:p w14:paraId="16BE66CB" w14:textId="77777777" w:rsidR="00E043C6" w:rsidRPr="00BE4ECE" w:rsidRDefault="00E043C6" w:rsidP="00E04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ECE">
              <w:rPr>
                <w:rFonts w:ascii="Times New Roman" w:hAnsi="Times New Roman" w:cs="Times New Roman"/>
                <w:sz w:val="24"/>
                <w:szCs w:val="24"/>
              </w:rPr>
              <w:t>Бизнес-процессы</w:t>
            </w:r>
          </w:p>
        </w:tc>
        <w:tc>
          <w:tcPr>
            <w:tcW w:w="6662" w:type="dxa"/>
          </w:tcPr>
          <w:p w14:paraId="217A33E5" w14:textId="77777777" w:rsidR="00E043C6" w:rsidRPr="00BE4ECE" w:rsidRDefault="00E043C6" w:rsidP="00E043C6">
            <w:pPr>
              <w:pStyle w:val="ac"/>
              <w:numPr>
                <w:ilvl w:val="0"/>
                <w:numId w:val="8"/>
              </w:numPr>
              <w:tabs>
                <w:tab w:val="left" w:pos="317"/>
              </w:tabs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ECE">
              <w:rPr>
                <w:rFonts w:ascii="Times New Roman" w:hAnsi="Times New Roman" w:cs="Times New Roman"/>
                <w:sz w:val="24"/>
                <w:szCs w:val="24"/>
              </w:rPr>
              <w:t>развитие системы менеджмента качества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12</m:t>
                  </m:r>
                </m:sub>
              </m:sSub>
            </m:oMath>
            <w:r w:rsidRPr="00BE4EC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682589DE" w14:textId="77777777" w:rsidR="00E043C6" w:rsidRPr="00BE4ECE" w:rsidRDefault="00E043C6" w:rsidP="00E043C6">
            <w:pPr>
              <w:pStyle w:val="ac"/>
              <w:numPr>
                <w:ilvl w:val="0"/>
                <w:numId w:val="8"/>
              </w:numPr>
              <w:tabs>
                <w:tab w:val="left" w:pos="317"/>
              </w:tabs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ECE">
              <w:rPr>
                <w:rFonts w:ascii="Times New Roman" w:hAnsi="Times New Roman" w:cs="Times New Roman"/>
                <w:sz w:val="24"/>
                <w:szCs w:val="24"/>
              </w:rPr>
              <w:t>развитие корпоративной информационной системы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13</m:t>
                  </m:r>
                </m:sub>
              </m:sSub>
            </m:oMath>
            <w:r w:rsidRPr="00BE4EC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326F3E7" w14:textId="77777777" w:rsidR="00E043C6" w:rsidRPr="00BE4ECE" w:rsidRDefault="00E043C6" w:rsidP="00E043C6">
            <w:pPr>
              <w:pStyle w:val="ac"/>
              <w:numPr>
                <w:ilvl w:val="0"/>
                <w:numId w:val="8"/>
              </w:numPr>
              <w:tabs>
                <w:tab w:val="left" w:pos="317"/>
              </w:tabs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ECE">
              <w:rPr>
                <w:rFonts w:ascii="Times New Roman" w:hAnsi="Times New Roman" w:cs="Times New Roman"/>
                <w:sz w:val="24"/>
                <w:szCs w:val="24"/>
              </w:rPr>
              <w:t>оптимизация процессов обслуживания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14</m:t>
                  </m:r>
                </m:sub>
              </m:sSub>
            </m:oMath>
            <w:r w:rsidRPr="00BE4EC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86787C3" w14:textId="77777777" w:rsidR="00E043C6" w:rsidRPr="00BE4ECE" w:rsidRDefault="00E043C6" w:rsidP="00E043C6">
            <w:pPr>
              <w:pStyle w:val="ac"/>
              <w:numPr>
                <w:ilvl w:val="0"/>
                <w:numId w:val="8"/>
              </w:numPr>
              <w:tabs>
                <w:tab w:val="left" w:pos="317"/>
              </w:tabs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ECE">
              <w:rPr>
                <w:rFonts w:ascii="Times New Roman" w:hAnsi="Times New Roman" w:cs="Times New Roman"/>
                <w:sz w:val="24"/>
                <w:szCs w:val="24"/>
              </w:rPr>
              <w:t>оптимизация процессов разработки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15</m:t>
                  </m:r>
                </m:sub>
              </m:sSub>
            </m:oMath>
            <w:r w:rsidRPr="00BE4EC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6D00914" w14:textId="77777777" w:rsidR="00E043C6" w:rsidRPr="00BE4ECE" w:rsidRDefault="00E043C6" w:rsidP="00E043C6">
            <w:pPr>
              <w:pStyle w:val="ac"/>
              <w:numPr>
                <w:ilvl w:val="0"/>
                <w:numId w:val="8"/>
              </w:numPr>
              <w:tabs>
                <w:tab w:val="left" w:pos="317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E4ECE">
              <w:rPr>
                <w:rFonts w:ascii="Times New Roman" w:hAnsi="Times New Roman" w:cs="Times New Roman"/>
                <w:sz w:val="24"/>
                <w:szCs w:val="24"/>
              </w:rPr>
              <w:t>внедрение системы тестирования будущими пользователями ИС на этапах разработки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16</m:t>
                  </m:r>
                </m:sub>
              </m:sSub>
            </m:oMath>
            <w:r w:rsidRPr="00BE4EC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75F90870" w14:textId="77777777" w:rsidR="00E043C6" w:rsidRPr="00BE4ECE" w:rsidRDefault="00E043C6" w:rsidP="00E043C6">
            <w:pPr>
              <w:pStyle w:val="ac"/>
              <w:numPr>
                <w:ilvl w:val="0"/>
                <w:numId w:val="8"/>
              </w:numPr>
              <w:tabs>
                <w:tab w:val="left" w:pos="317"/>
              </w:tabs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ECE">
              <w:rPr>
                <w:rFonts w:ascii="Times New Roman" w:hAnsi="Times New Roman" w:cs="Times New Roman"/>
                <w:sz w:val="24"/>
                <w:szCs w:val="24"/>
              </w:rPr>
              <w:t>внедрение системы оценки качества разработки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17</m:t>
                  </m:r>
                </m:sub>
              </m:sSub>
            </m:oMath>
            <w:r w:rsidRPr="00BE4EC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6DC5ACDF" w14:textId="77777777" w:rsidR="00E043C6" w:rsidRPr="00BE4ECE" w:rsidRDefault="00E043C6" w:rsidP="00E043C6">
            <w:pPr>
              <w:pStyle w:val="ac"/>
              <w:numPr>
                <w:ilvl w:val="0"/>
                <w:numId w:val="8"/>
              </w:numPr>
              <w:tabs>
                <w:tab w:val="left" w:pos="317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E4ECE">
              <w:rPr>
                <w:rFonts w:ascii="Times New Roman" w:hAnsi="Times New Roman" w:cs="Times New Roman"/>
                <w:sz w:val="24"/>
                <w:szCs w:val="24"/>
              </w:rPr>
              <w:t>развитие системы управления ценностными предложениями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18</m:t>
                  </m:r>
                </m:sub>
              </m:sSub>
            </m:oMath>
            <w:r w:rsidRPr="00BE4EC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5385C772" w14:textId="77777777" w:rsidR="00E043C6" w:rsidRPr="00BE4ECE" w:rsidRDefault="00E043C6" w:rsidP="00E043C6">
            <w:pPr>
              <w:pStyle w:val="ac"/>
              <w:numPr>
                <w:ilvl w:val="0"/>
                <w:numId w:val="8"/>
              </w:numPr>
              <w:tabs>
                <w:tab w:val="left" w:pos="317"/>
              </w:tabs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ECE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обслуживания оборудования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19</m:t>
                  </m:r>
                </m:sub>
              </m:sSub>
            </m:oMath>
            <w:r w:rsidRPr="00BE4EC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4E413190" w14:textId="77777777" w:rsidR="00E043C6" w:rsidRPr="00BE4ECE" w:rsidRDefault="00E043C6" w:rsidP="00E043C6">
            <w:pPr>
              <w:pStyle w:val="ac"/>
              <w:numPr>
                <w:ilvl w:val="0"/>
                <w:numId w:val="8"/>
              </w:numPr>
              <w:tabs>
                <w:tab w:val="left" w:pos="317"/>
              </w:tabs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ECE">
              <w:rPr>
                <w:rFonts w:ascii="Times New Roman" w:hAnsi="Times New Roman" w:cs="Times New Roman"/>
                <w:sz w:val="24"/>
                <w:szCs w:val="24"/>
              </w:rPr>
              <w:t>замена оборудования вышедшего из строя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20</m:t>
                  </m:r>
                </m:sub>
              </m:sSub>
            </m:oMath>
            <w:r w:rsidRPr="00BE4EC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3617304A" w14:textId="77777777" w:rsidR="00E043C6" w:rsidRPr="00BE4ECE" w:rsidRDefault="00E043C6" w:rsidP="00E043C6">
            <w:pPr>
              <w:pStyle w:val="ac"/>
              <w:numPr>
                <w:ilvl w:val="0"/>
                <w:numId w:val="8"/>
              </w:numPr>
              <w:tabs>
                <w:tab w:val="left" w:pos="317"/>
              </w:tabs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ECE">
              <w:rPr>
                <w:rFonts w:ascii="Times New Roman" w:hAnsi="Times New Roman" w:cs="Times New Roman"/>
                <w:sz w:val="24"/>
                <w:szCs w:val="24"/>
              </w:rPr>
              <w:t>покупка лицензированного ПО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21</m:t>
                  </m:r>
                </m:sub>
              </m:sSub>
            </m:oMath>
            <w:r w:rsidRPr="00BE4EC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32A44B98" w14:textId="77777777" w:rsidR="00E043C6" w:rsidRPr="00BE4ECE" w:rsidRDefault="00E043C6" w:rsidP="00E043C6">
            <w:pPr>
              <w:pStyle w:val="ac"/>
              <w:numPr>
                <w:ilvl w:val="0"/>
                <w:numId w:val="8"/>
              </w:numPr>
              <w:tabs>
                <w:tab w:val="left" w:pos="317"/>
              </w:tabs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ECE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информационной безопасности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22</m:t>
                  </m:r>
                </m:sub>
              </m:sSub>
            </m:oMath>
            <w:r w:rsidRPr="00BE4EC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63F4CF59" w14:textId="77777777" w:rsidR="00E043C6" w:rsidRPr="00BE4ECE" w:rsidRDefault="00E043C6" w:rsidP="00E043C6">
            <w:pPr>
              <w:pStyle w:val="ac"/>
              <w:numPr>
                <w:ilvl w:val="0"/>
                <w:numId w:val="8"/>
              </w:numPr>
              <w:tabs>
                <w:tab w:val="left" w:pos="317"/>
              </w:tabs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ECE">
              <w:rPr>
                <w:rFonts w:ascii="Times New Roman" w:hAnsi="Times New Roman" w:cs="Times New Roman"/>
                <w:sz w:val="24"/>
                <w:szCs w:val="24"/>
              </w:rPr>
              <w:t>улучшение условий труда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23</m:t>
                  </m:r>
                </m:sub>
              </m:sSub>
            </m:oMath>
            <w:r w:rsidRPr="00BE4EC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5C3CA9" w:rsidRPr="00BE4ECE" w14:paraId="697668D6" w14:textId="77777777" w:rsidTr="00F65FD3">
        <w:trPr>
          <w:trHeight w:val="249"/>
        </w:trPr>
        <w:tc>
          <w:tcPr>
            <w:tcW w:w="2694" w:type="dxa"/>
          </w:tcPr>
          <w:p w14:paraId="015E4E0A" w14:textId="77777777" w:rsidR="00E043C6" w:rsidRPr="00BE4ECE" w:rsidRDefault="00E043C6" w:rsidP="00E04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ECE">
              <w:rPr>
                <w:rFonts w:ascii="Times New Roman" w:hAnsi="Times New Roman" w:cs="Times New Roman"/>
                <w:sz w:val="24"/>
                <w:szCs w:val="24"/>
              </w:rPr>
              <w:t>Обучение и рост</w:t>
            </w:r>
          </w:p>
        </w:tc>
        <w:tc>
          <w:tcPr>
            <w:tcW w:w="6662" w:type="dxa"/>
          </w:tcPr>
          <w:p w14:paraId="19E476AE" w14:textId="77777777" w:rsidR="00E043C6" w:rsidRPr="00BE4ECE" w:rsidRDefault="00E043C6" w:rsidP="00E043C6">
            <w:pPr>
              <w:pStyle w:val="ac"/>
              <w:numPr>
                <w:ilvl w:val="0"/>
                <w:numId w:val="8"/>
              </w:numPr>
              <w:tabs>
                <w:tab w:val="left" w:pos="317"/>
              </w:tabs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ECE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сотрудников поддержки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24</m:t>
                  </m:r>
                </m:sub>
              </m:sSub>
            </m:oMath>
            <w:r w:rsidRPr="00BE4EC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6CA9A8A8" w14:textId="77777777" w:rsidR="00E043C6" w:rsidRPr="00BE4ECE" w:rsidRDefault="00E043C6" w:rsidP="00E043C6">
            <w:pPr>
              <w:pStyle w:val="ac"/>
              <w:numPr>
                <w:ilvl w:val="0"/>
                <w:numId w:val="8"/>
              </w:numPr>
              <w:tabs>
                <w:tab w:val="left" w:pos="317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E4ECE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аналитиков и разработчиков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25</m:t>
                  </m:r>
                </m:sub>
              </m:sSub>
            </m:oMath>
            <w:r w:rsidRPr="00BE4EC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43B82A42" w14:textId="77777777" w:rsidR="00E043C6" w:rsidRPr="00BE4ECE" w:rsidRDefault="00E043C6" w:rsidP="00E043C6">
            <w:pPr>
              <w:pStyle w:val="ac"/>
              <w:numPr>
                <w:ilvl w:val="0"/>
                <w:numId w:val="8"/>
              </w:numPr>
              <w:tabs>
                <w:tab w:val="left" w:pos="317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E4ECE">
              <w:rPr>
                <w:rFonts w:ascii="Times New Roman" w:hAnsi="Times New Roman" w:cs="Times New Roman"/>
                <w:sz w:val="24"/>
                <w:szCs w:val="24"/>
              </w:rPr>
              <w:t>увеличение штата разработчиков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26</m:t>
                  </m:r>
                </m:sub>
              </m:sSub>
            </m:oMath>
            <w:r w:rsidRPr="00BE4EC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B39F388" w14:textId="77777777" w:rsidR="00E043C6" w:rsidRPr="00BE4ECE" w:rsidRDefault="00E043C6" w:rsidP="00E043C6">
            <w:pPr>
              <w:pStyle w:val="ac"/>
              <w:numPr>
                <w:ilvl w:val="0"/>
                <w:numId w:val="8"/>
              </w:numPr>
              <w:tabs>
                <w:tab w:val="left" w:pos="317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E4ECE">
              <w:rPr>
                <w:rFonts w:ascii="Times New Roman" w:hAnsi="Times New Roman" w:cs="Times New Roman"/>
                <w:sz w:val="24"/>
                <w:szCs w:val="24"/>
              </w:rPr>
              <w:t>проведение образовательных программ и повышения квалификации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27</m:t>
                  </m:r>
                </m:sub>
              </m:sSub>
            </m:oMath>
            <w:r w:rsidRPr="00BE4EC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49405BCF" w14:textId="77777777" w:rsidR="00E043C6" w:rsidRPr="00BE4ECE" w:rsidRDefault="00E043C6" w:rsidP="00E043C6">
            <w:pPr>
              <w:pStyle w:val="ac"/>
              <w:numPr>
                <w:ilvl w:val="0"/>
                <w:numId w:val="8"/>
              </w:numPr>
              <w:tabs>
                <w:tab w:val="left" w:pos="317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E4ECE">
              <w:rPr>
                <w:rFonts w:ascii="Times New Roman" w:hAnsi="Times New Roman" w:cs="Times New Roman"/>
                <w:sz w:val="24"/>
                <w:szCs w:val="24"/>
              </w:rPr>
              <w:t>проведение обучения на территории заказчика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28</m:t>
                  </m:r>
                </m:sub>
              </m:sSub>
            </m:oMath>
            <w:r w:rsidRPr="00BE4EC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450EDEE7" w14:textId="77777777" w:rsidR="00E043C6" w:rsidRPr="00BE4ECE" w:rsidRDefault="00E043C6" w:rsidP="00E043C6">
            <w:pPr>
              <w:pStyle w:val="ac"/>
              <w:numPr>
                <w:ilvl w:val="0"/>
                <w:numId w:val="8"/>
              </w:numPr>
              <w:tabs>
                <w:tab w:val="left" w:pos="317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E4ECE">
              <w:rPr>
                <w:rFonts w:ascii="Times New Roman" w:hAnsi="Times New Roman" w:cs="Times New Roman"/>
                <w:sz w:val="24"/>
                <w:szCs w:val="24"/>
              </w:rPr>
              <w:t>регламентация и формализация деятельности персонала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29</m:t>
                  </m:r>
                </m:sub>
              </m:sSub>
            </m:oMath>
            <w:r w:rsidRPr="00BE4EC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668A216D" w14:textId="77777777" w:rsidR="00E043C6" w:rsidRPr="00BE4ECE" w:rsidRDefault="00E043C6" w:rsidP="00E043C6">
            <w:pPr>
              <w:pStyle w:val="ac"/>
              <w:numPr>
                <w:ilvl w:val="0"/>
                <w:numId w:val="8"/>
              </w:numPr>
              <w:tabs>
                <w:tab w:val="left" w:pos="317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E4ECE">
              <w:rPr>
                <w:rFonts w:ascii="Times New Roman" w:hAnsi="Times New Roman" w:cs="Times New Roman"/>
                <w:sz w:val="24"/>
                <w:szCs w:val="24"/>
              </w:rPr>
              <w:t>балансирование загруженности персонала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30</m:t>
                  </m:r>
                </m:sub>
              </m:sSub>
            </m:oMath>
            <w:r w:rsidRPr="00BE4EC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5C3146CF" w14:textId="77777777" w:rsidR="00E043C6" w:rsidRPr="00BE4ECE" w:rsidRDefault="00E043C6" w:rsidP="00E043C6">
            <w:pPr>
              <w:pStyle w:val="ac"/>
              <w:numPr>
                <w:ilvl w:val="0"/>
                <w:numId w:val="8"/>
              </w:numPr>
              <w:tabs>
                <w:tab w:val="left" w:pos="317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E4ECE">
              <w:rPr>
                <w:rFonts w:ascii="Times New Roman" w:hAnsi="Times New Roman" w:cs="Times New Roman"/>
                <w:sz w:val="24"/>
                <w:szCs w:val="24"/>
              </w:rPr>
              <w:t>повышение уровня удовлетворённости персонала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31</m:t>
                  </m:r>
                </m:sub>
              </m:sSub>
            </m:oMath>
            <w:r w:rsidRPr="00BE4EC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14:paraId="7EA0BA52" w14:textId="77777777" w:rsidR="000D53D9" w:rsidRPr="00BE4ECE" w:rsidRDefault="000D53D9" w:rsidP="00E043C6"/>
    <w:p w14:paraId="7718E129" w14:textId="77777777" w:rsidR="00E043C6" w:rsidRPr="00BE4ECE" w:rsidRDefault="00E043C6" w:rsidP="00292F4D">
      <w:pPr>
        <w:spacing w:after="0" w:line="360" w:lineRule="auto"/>
        <w:ind w:firstLine="709"/>
        <w:jc w:val="both"/>
        <w:sectPr w:rsidR="00E043C6" w:rsidRPr="00BE4ECE" w:rsidSect="00691C4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082C806" w14:textId="77777777" w:rsidR="00E043C6" w:rsidRPr="00BE4ECE" w:rsidRDefault="00E043C6" w:rsidP="00E043C6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EC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DFF5087" wp14:editId="06C12E7A">
            <wp:extent cx="7738644" cy="5213919"/>
            <wp:effectExtent l="0" t="0" r="0" b="635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771266" cy="5235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057D7" w14:textId="77777777" w:rsidR="00E043C6" w:rsidRPr="00BE4ECE" w:rsidRDefault="00E043C6" w:rsidP="00E043C6">
      <w:pPr>
        <w:tabs>
          <w:tab w:val="left" w:pos="5003"/>
        </w:tabs>
        <w:jc w:val="center"/>
        <w:sectPr w:rsidR="00E043C6" w:rsidRPr="00BE4ECE" w:rsidSect="00691C40">
          <w:pgSz w:w="16838" w:h="11906" w:orient="landscape"/>
          <w:pgMar w:top="1134" w:right="851" w:bottom="1134" w:left="1701" w:header="708" w:footer="708" w:gutter="0"/>
          <w:cols w:space="708"/>
          <w:docGrid w:linePitch="360"/>
        </w:sectPr>
      </w:pPr>
      <w:r w:rsidRPr="00BE4ECE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F65FD3">
        <w:rPr>
          <w:rFonts w:ascii="Times New Roman" w:hAnsi="Times New Roman" w:cs="Times New Roman"/>
          <w:sz w:val="28"/>
          <w:szCs w:val="28"/>
        </w:rPr>
        <w:t>4</w:t>
      </w:r>
      <w:r w:rsidRPr="00BE4ECE">
        <w:rPr>
          <w:rFonts w:ascii="Times New Roman" w:hAnsi="Times New Roman" w:cs="Times New Roman"/>
          <w:sz w:val="28"/>
          <w:szCs w:val="28"/>
        </w:rPr>
        <w:t xml:space="preserve"> - Матрица смежности, отражающая наличие и характер связи между стратегическими направлениями</w:t>
      </w:r>
    </w:p>
    <w:p w14:paraId="3376756C" w14:textId="77777777" w:rsidR="00E043C6" w:rsidRDefault="00DC6560" w:rsidP="00F90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E4ECE">
        <w:rPr>
          <w:rFonts w:ascii="Times New Roman" w:hAnsi="Times New Roman" w:cs="Times New Roman"/>
          <w:sz w:val="28"/>
          <w:szCs w:val="24"/>
        </w:rPr>
        <w:lastRenderedPageBreak/>
        <w:t>Из матрицы смежности можно сделать вывод, что д</w:t>
      </w:r>
      <w:r w:rsidR="00E043C6" w:rsidRPr="00BE4ECE">
        <w:rPr>
          <w:rFonts w:ascii="Times New Roman" w:hAnsi="Times New Roman" w:cs="Times New Roman"/>
          <w:sz w:val="28"/>
          <w:szCs w:val="24"/>
        </w:rPr>
        <w:t>ля достижения стратегических целей</w:t>
      </w:r>
      <w:r w:rsidRPr="00BE4ECE">
        <w:rPr>
          <w:rFonts w:ascii="Times New Roman" w:hAnsi="Times New Roman" w:cs="Times New Roman"/>
          <w:sz w:val="28"/>
          <w:szCs w:val="24"/>
        </w:rPr>
        <w:t>,</w:t>
      </w:r>
      <w:r w:rsidR="00E043C6" w:rsidRPr="00BE4ECE">
        <w:rPr>
          <w:rFonts w:ascii="Times New Roman" w:hAnsi="Times New Roman" w:cs="Times New Roman"/>
          <w:sz w:val="28"/>
          <w:szCs w:val="24"/>
        </w:rPr>
        <w:t xml:space="preserve"> компании необходимо направить свои усилия на повышения качества обслуживания. Этот фактор (Х4) имеет больше всего связей и взаимодействует с каждым видом целей.</w:t>
      </w:r>
    </w:p>
    <w:p w14:paraId="05C0EBCC" w14:textId="18813260" w:rsidR="00030901" w:rsidRPr="00030901" w:rsidRDefault="00F90A12" w:rsidP="00030901">
      <w:pPr>
        <w:spacing w:before="240" w:after="240" w:line="360" w:lineRule="auto"/>
        <w:ind w:left="993" w:hanging="426"/>
        <w:rPr>
          <w:rFonts w:ascii="Times New Roman" w:hAnsi="Times New Roman" w:cs="Times New Roman"/>
          <w:b/>
          <w:sz w:val="28"/>
          <w:szCs w:val="28"/>
        </w:rPr>
      </w:pPr>
      <w:r w:rsidRPr="00F90A12">
        <w:rPr>
          <w:rFonts w:ascii="Times New Roman" w:hAnsi="Times New Roman" w:cs="Times New Roman"/>
          <w:b/>
          <w:sz w:val="28"/>
          <w:szCs w:val="28"/>
        </w:rPr>
        <w:t>2.3</w:t>
      </w:r>
      <w:r w:rsidRPr="00F90A12">
        <w:rPr>
          <w:b/>
        </w:rPr>
        <w:t xml:space="preserve"> </w:t>
      </w:r>
      <w:r w:rsidRPr="00F90A12">
        <w:rPr>
          <w:rFonts w:ascii="Times New Roman" w:hAnsi="Times New Roman" w:cs="Times New Roman"/>
          <w:b/>
          <w:sz w:val="28"/>
          <w:szCs w:val="28"/>
        </w:rPr>
        <w:t>Моделирование и анализ бизнес-процессов ООО ИК «</w:t>
      </w:r>
      <w:proofErr w:type="spellStart"/>
      <w:r w:rsidR="00292F4D">
        <w:rPr>
          <w:rFonts w:ascii="Times New Roman" w:hAnsi="Times New Roman" w:cs="Times New Roman"/>
          <w:b/>
          <w:sz w:val="28"/>
          <w:szCs w:val="28"/>
        </w:rPr>
        <w:t>С</w:t>
      </w:r>
      <w:r w:rsidR="00292F4D" w:rsidRPr="00F90A12">
        <w:rPr>
          <w:rFonts w:ascii="Times New Roman" w:hAnsi="Times New Roman" w:cs="Times New Roman"/>
          <w:b/>
          <w:sz w:val="28"/>
          <w:szCs w:val="28"/>
        </w:rPr>
        <w:t>ибинтек</w:t>
      </w:r>
      <w:proofErr w:type="spellEnd"/>
      <w:r w:rsidR="00030901">
        <w:rPr>
          <w:rFonts w:ascii="Times New Roman" w:hAnsi="Times New Roman" w:cs="Times New Roman"/>
          <w:b/>
          <w:sz w:val="28"/>
          <w:szCs w:val="28"/>
        </w:rPr>
        <w:t>»</w:t>
      </w:r>
    </w:p>
    <w:p w14:paraId="6C6E7FE6" w14:textId="3B855955" w:rsidR="00F9383A" w:rsidRPr="00BE4ECE" w:rsidRDefault="00F9383A" w:rsidP="00F90A12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E4ECE">
        <w:rPr>
          <w:rFonts w:ascii="Times New Roman" w:hAnsi="Times New Roman" w:cs="Times New Roman"/>
          <w:noProof/>
          <w:sz w:val="28"/>
          <w:szCs w:val="28"/>
        </w:rPr>
        <w:t xml:space="preserve">В таблице </w:t>
      </w:r>
      <w:r w:rsidR="00F90A12">
        <w:rPr>
          <w:rFonts w:ascii="Times New Roman" w:hAnsi="Times New Roman" w:cs="Times New Roman"/>
          <w:noProof/>
          <w:sz w:val="28"/>
          <w:szCs w:val="28"/>
        </w:rPr>
        <w:t>2</w:t>
      </w:r>
      <w:r w:rsidRPr="00BE4ECE">
        <w:rPr>
          <w:rFonts w:ascii="Times New Roman" w:hAnsi="Times New Roman" w:cs="Times New Roman"/>
          <w:noProof/>
          <w:sz w:val="28"/>
          <w:szCs w:val="28"/>
        </w:rPr>
        <w:t xml:space="preserve"> представлена модель декомпозиций </w:t>
      </w:r>
      <w:r w:rsidR="00F90A12" w:rsidRPr="00BE4ECE">
        <w:rPr>
          <w:rFonts w:ascii="Times New Roman" w:hAnsi="Times New Roman" w:cs="Times New Roman"/>
          <w:noProof/>
          <w:sz w:val="28"/>
          <w:szCs w:val="28"/>
        </w:rPr>
        <w:t>бизнес-процессов</w:t>
      </w:r>
      <w:r w:rsidRPr="00BE4ECE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F90A12">
        <w:rPr>
          <w:rFonts w:ascii="Times New Roman" w:hAnsi="Times New Roman" w:cs="Times New Roman"/>
          <w:noProof/>
          <w:sz w:val="28"/>
          <w:szCs w:val="28"/>
        </w:rPr>
        <w:t>В</w:t>
      </w:r>
      <w:r w:rsidRPr="00BE4ECE">
        <w:rPr>
          <w:rFonts w:ascii="Times New Roman" w:hAnsi="Times New Roman" w:cs="Times New Roman"/>
          <w:noProof/>
          <w:sz w:val="28"/>
          <w:szCs w:val="28"/>
        </w:rPr>
        <w:t xml:space="preserve"> ней отражены </w:t>
      </w:r>
      <w:r w:rsidR="00F90A12">
        <w:rPr>
          <w:rFonts w:ascii="Times New Roman" w:hAnsi="Times New Roman" w:cs="Times New Roman"/>
          <w:noProof/>
          <w:sz w:val="28"/>
          <w:szCs w:val="28"/>
        </w:rPr>
        <w:t xml:space="preserve">процессы, подпроцессы и </w:t>
      </w:r>
      <w:r w:rsidRPr="00BE4ECE">
        <w:rPr>
          <w:rFonts w:ascii="Times New Roman" w:hAnsi="Times New Roman" w:cs="Times New Roman"/>
          <w:noProof/>
          <w:sz w:val="28"/>
          <w:szCs w:val="28"/>
        </w:rPr>
        <w:t xml:space="preserve">ответсвенные за реализацию </w:t>
      </w:r>
      <w:r w:rsidR="00F90A12">
        <w:rPr>
          <w:rFonts w:ascii="Times New Roman" w:hAnsi="Times New Roman" w:cs="Times New Roman"/>
          <w:noProof/>
          <w:sz w:val="28"/>
          <w:szCs w:val="28"/>
        </w:rPr>
        <w:t xml:space="preserve">этих </w:t>
      </w:r>
      <w:r w:rsidRPr="00BE4ECE">
        <w:rPr>
          <w:rFonts w:ascii="Times New Roman" w:hAnsi="Times New Roman" w:cs="Times New Roman"/>
          <w:noProof/>
          <w:sz w:val="28"/>
          <w:szCs w:val="28"/>
        </w:rPr>
        <w:t xml:space="preserve">подпроцессов. </w:t>
      </w:r>
    </w:p>
    <w:p w14:paraId="662D8613" w14:textId="77777777" w:rsidR="00F9383A" w:rsidRPr="00BE4ECE" w:rsidRDefault="00F9383A" w:rsidP="00F90A12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E4ECE">
        <w:rPr>
          <w:rFonts w:ascii="Times New Roman" w:hAnsi="Times New Roman" w:cs="Times New Roman"/>
          <w:noProof/>
          <w:sz w:val="28"/>
          <w:szCs w:val="28"/>
        </w:rPr>
        <w:t xml:space="preserve">Таблица </w:t>
      </w:r>
      <w:r w:rsidR="00F90A12">
        <w:rPr>
          <w:rFonts w:ascii="Times New Roman" w:hAnsi="Times New Roman" w:cs="Times New Roman"/>
          <w:noProof/>
          <w:sz w:val="28"/>
          <w:szCs w:val="28"/>
        </w:rPr>
        <w:t>2</w:t>
      </w:r>
      <w:r w:rsidRPr="00BE4ECE">
        <w:rPr>
          <w:rFonts w:ascii="Times New Roman" w:hAnsi="Times New Roman" w:cs="Times New Roman"/>
          <w:noProof/>
          <w:sz w:val="28"/>
          <w:szCs w:val="28"/>
        </w:rPr>
        <w:t xml:space="preserve"> – Модель декомпозиции бизнес-процессов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297"/>
        <w:gridCol w:w="3824"/>
        <w:gridCol w:w="3115"/>
      </w:tblGrid>
      <w:tr w:rsidR="00F90A12" w:rsidRPr="00BE4ECE" w14:paraId="2BFD932F" w14:textId="77777777" w:rsidTr="00F90A12">
        <w:tc>
          <w:tcPr>
            <w:tcW w:w="2297" w:type="dxa"/>
            <w:shd w:val="clear" w:color="auto" w:fill="auto"/>
            <w:vAlign w:val="center"/>
          </w:tcPr>
          <w:p w14:paraId="7B7D79EA" w14:textId="77777777" w:rsidR="00F9383A" w:rsidRPr="00BE4ECE" w:rsidRDefault="00F9383A" w:rsidP="00266FB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>Процессы</w:t>
            </w:r>
          </w:p>
        </w:tc>
        <w:tc>
          <w:tcPr>
            <w:tcW w:w="3825" w:type="dxa"/>
            <w:shd w:val="clear" w:color="auto" w:fill="auto"/>
            <w:vAlign w:val="center"/>
          </w:tcPr>
          <w:p w14:paraId="17BAFF3F" w14:textId="77777777" w:rsidR="00F9383A" w:rsidRPr="00BE4ECE" w:rsidRDefault="00F9383A" w:rsidP="00266FB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>Подпроцессы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7BDEC376" w14:textId="77777777" w:rsidR="00F9383A" w:rsidRPr="00BE4ECE" w:rsidRDefault="00F9383A" w:rsidP="00266FB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>Ответственные за рализацию подпроцесса</w:t>
            </w:r>
          </w:p>
        </w:tc>
      </w:tr>
      <w:tr w:rsidR="00F90A12" w:rsidRPr="00BE4ECE" w14:paraId="150BDB60" w14:textId="77777777" w:rsidTr="00F90A12">
        <w:tc>
          <w:tcPr>
            <w:tcW w:w="2297" w:type="dxa"/>
            <w:vMerge w:val="restart"/>
            <w:shd w:val="clear" w:color="auto" w:fill="auto"/>
            <w:vAlign w:val="center"/>
          </w:tcPr>
          <w:p w14:paraId="3A043BBB" w14:textId="77777777" w:rsidR="00F9383A" w:rsidRPr="00BE4ECE" w:rsidRDefault="00F9383A" w:rsidP="00266FB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>А1 Основные бизнес-процессы</w:t>
            </w:r>
          </w:p>
        </w:tc>
        <w:tc>
          <w:tcPr>
            <w:tcW w:w="3825" w:type="dxa"/>
            <w:shd w:val="clear" w:color="auto" w:fill="auto"/>
          </w:tcPr>
          <w:p w14:paraId="4F743D9D" w14:textId="77777777" w:rsidR="00F9383A" w:rsidRPr="00BE4ECE" w:rsidRDefault="00F9383A" w:rsidP="00266FB3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>А11 Обработка 1-й линией поддержки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396C9138" w14:textId="77777777" w:rsidR="00F9383A" w:rsidRPr="00BE4ECE" w:rsidRDefault="00F9383A" w:rsidP="00266FB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>Старший специалист</w:t>
            </w:r>
          </w:p>
        </w:tc>
      </w:tr>
      <w:tr w:rsidR="00F90A12" w:rsidRPr="00BE4ECE" w14:paraId="097DCD38" w14:textId="77777777" w:rsidTr="00F90A12">
        <w:tc>
          <w:tcPr>
            <w:tcW w:w="2297" w:type="dxa"/>
            <w:vMerge/>
            <w:shd w:val="clear" w:color="auto" w:fill="auto"/>
            <w:vAlign w:val="center"/>
          </w:tcPr>
          <w:p w14:paraId="02EBB70A" w14:textId="77777777" w:rsidR="00F9383A" w:rsidRPr="00BE4ECE" w:rsidRDefault="00F9383A" w:rsidP="00266FB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</w:p>
        </w:tc>
        <w:tc>
          <w:tcPr>
            <w:tcW w:w="3825" w:type="dxa"/>
            <w:shd w:val="clear" w:color="auto" w:fill="auto"/>
          </w:tcPr>
          <w:p w14:paraId="27D9A0D9" w14:textId="77777777" w:rsidR="00F9383A" w:rsidRPr="00BE4ECE" w:rsidRDefault="00F9383A" w:rsidP="00266FB3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>А12 Обработка 2-й линией поддержки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62FC70BC" w14:textId="77777777" w:rsidR="00F9383A" w:rsidRPr="00BE4ECE" w:rsidRDefault="00F9383A" w:rsidP="00266FB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>Ведущий специалист</w:t>
            </w:r>
          </w:p>
        </w:tc>
      </w:tr>
      <w:tr w:rsidR="00F90A12" w:rsidRPr="00BE4ECE" w14:paraId="0BA133ED" w14:textId="77777777" w:rsidTr="00F90A12">
        <w:tc>
          <w:tcPr>
            <w:tcW w:w="2297" w:type="dxa"/>
            <w:vMerge/>
            <w:shd w:val="clear" w:color="auto" w:fill="auto"/>
            <w:vAlign w:val="center"/>
          </w:tcPr>
          <w:p w14:paraId="3A36868E" w14:textId="77777777" w:rsidR="00F9383A" w:rsidRPr="00BE4ECE" w:rsidRDefault="00F9383A" w:rsidP="00266FB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</w:p>
        </w:tc>
        <w:tc>
          <w:tcPr>
            <w:tcW w:w="3825" w:type="dxa"/>
            <w:shd w:val="clear" w:color="auto" w:fill="auto"/>
          </w:tcPr>
          <w:p w14:paraId="58D4CBAD" w14:textId="77777777" w:rsidR="00F9383A" w:rsidRPr="00BE4ECE" w:rsidRDefault="00F9383A" w:rsidP="00266FB3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>А13 Обработка 3-й линией поддержки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7696A0BC" w14:textId="77777777" w:rsidR="00F9383A" w:rsidRPr="00BE4ECE" w:rsidRDefault="00F9383A" w:rsidP="00266FB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>Гланвый специалист</w:t>
            </w:r>
          </w:p>
        </w:tc>
      </w:tr>
      <w:tr w:rsidR="00F90A12" w:rsidRPr="00BE4ECE" w14:paraId="5A03A25E" w14:textId="77777777" w:rsidTr="00F90A12">
        <w:tc>
          <w:tcPr>
            <w:tcW w:w="2297" w:type="dxa"/>
            <w:vMerge w:val="restart"/>
            <w:shd w:val="clear" w:color="auto" w:fill="auto"/>
            <w:vAlign w:val="center"/>
          </w:tcPr>
          <w:p w14:paraId="4251C6AA" w14:textId="77777777" w:rsidR="00F9383A" w:rsidRPr="00BE4ECE" w:rsidRDefault="00F9383A" w:rsidP="00266FB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>А2 Вспомогательные бизнес-процессы</w:t>
            </w:r>
          </w:p>
        </w:tc>
        <w:tc>
          <w:tcPr>
            <w:tcW w:w="3825" w:type="dxa"/>
            <w:shd w:val="clear" w:color="auto" w:fill="auto"/>
          </w:tcPr>
          <w:p w14:paraId="563F511B" w14:textId="77777777" w:rsidR="00F9383A" w:rsidRPr="00BE4ECE" w:rsidRDefault="00F9383A" w:rsidP="00266FB3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>А21 Подача заявок на обеспечение сотрудников необходимыми ресурсами</w:t>
            </w:r>
          </w:p>
        </w:tc>
        <w:tc>
          <w:tcPr>
            <w:tcW w:w="3115" w:type="dxa"/>
            <w:vMerge w:val="restart"/>
            <w:shd w:val="clear" w:color="auto" w:fill="auto"/>
            <w:vAlign w:val="center"/>
          </w:tcPr>
          <w:p w14:paraId="5617617B" w14:textId="77777777" w:rsidR="00F9383A" w:rsidRPr="00BE4ECE" w:rsidRDefault="00F9383A" w:rsidP="00266FB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>Заместитель начальника отдела</w:t>
            </w:r>
          </w:p>
        </w:tc>
      </w:tr>
      <w:tr w:rsidR="00F90A12" w:rsidRPr="00BE4ECE" w14:paraId="0391202A" w14:textId="77777777" w:rsidTr="00F90A12">
        <w:tc>
          <w:tcPr>
            <w:tcW w:w="2297" w:type="dxa"/>
            <w:vMerge/>
            <w:shd w:val="clear" w:color="auto" w:fill="auto"/>
            <w:vAlign w:val="center"/>
          </w:tcPr>
          <w:p w14:paraId="5878E58F" w14:textId="77777777" w:rsidR="00F9383A" w:rsidRPr="00BE4ECE" w:rsidRDefault="00F9383A" w:rsidP="00266FB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</w:p>
        </w:tc>
        <w:tc>
          <w:tcPr>
            <w:tcW w:w="3825" w:type="dxa"/>
            <w:shd w:val="clear" w:color="auto" w:fill="auto"/>
          </w:tcPr>
          <w:p w14:paraId="310B90FE" w14:textId="77777777" w:rsidR="00F9383A" w:rsidRPr="00BE4ECE" w:rsidRDefault="00F9383A" w:rsidP="00266FB3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>А22 Подача заявок на предоставление сотрудникам доступов к ПО и системам</w:t>
            </w:r>
          </w:p>
        </w:tc>
        <w:tc>
          <w:tcPr>
            <w:tcW w:w="3115" w:type="dxa"/>
            <w:vMerge/>
            <w:shd w:val="clear" w:color="auto" w:fill="auto"/>
            <w:vAlign w:val="center"/>
          </w:tcPr>
          <w:p w14:paraId="23C62549" w14:textId="77777777" w:rsidR="00F9383A" w:rsidRPr="00BE4ECE" w:rsidRDefault="00F9383A" w:rsidP="00266FB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</w:p>
        </w:tc>
      </w:tr>
      <w:tr w:rsidR="00F90A12" w:rsidRPr="00BE4ECE" w14:paraId="4C3C259A" w14:textId="77777777" w:rsidTr="00F90A12">
        <w:tc>
          <w:tcPr>
            <w:tcW w:w="2297" w:type="dxa"/>
            <w:vMerge w:val="restart"/>
            <w:shd w:val="clear" w:color="auto" w:fill="auto"/>
            <w:vAlign w:val="center"/>
          </w:tcPr>
          <w:p w14:paraId="718B9909" w14:textId="77777777" w:rsidR="00F9383A" w:rsidRPr="00BE4ECE" w:rsidRDefault="00F9383A" w:rsidP="00266FB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>А3Бизнес-процессы управления</w:t>
            </w:r>
          </w:p>
        </w:tc>
        <w:tc>
          <w:tcPr>
            <w:tcW w:w="3825" w:type="dxa"/>
            <w:shd w:val="clear" w:color="auto" w:fill="auto"/>
          </w:tcPr>
          <w:p w14:paraId="137AEDCD" w14:textId="77777777" w:rsidR="00F9383A" w:rsidRPr="00BE4ECE" w:rsidRDefault="00F9383A" w:rsidP="00266FB3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>А31 Анализ прогнозирование и планироавние</w:t>
            </w:r>
          </w:p>
        </w:tc>
        <w:tc>
          <w:tcPr>
            <w:tcW w:w="3115" w:type="dxa"/>
            <w:vMerge w:val="restart"/>
            <w:shd w:val="clear" w:color="auto" w:fill="auto"/>
            <w:vAlign w:val="center"/>
          </w:tcPr>
          <w:p w14:paraId="6E018AF1" w14:textId="77777777" w:rsidR="00F9383A" w:rsidRPr="00BE4ECE" w:rsidRDefault="00F9383A" w:rsidP="00266FB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>Начальник отдела, заместитель начальника отдела</w:t>
            </w:r>
          </w:p>
        </w:tc>
      </w:tr>
      <w:tr w:rsidR="00F90A12" w:rsidRPr="00BE4ECE" w14:paraId="091E06E5" w14:textId="77777777" w:rsidTr="00F90A12">
        <w:tc>
          <w:tcPr>
            <w:tcW w:w="2297" w:type="dxa"/>
            <w:vMerge/>
            <w:vAlign w:val="center"/>
          </w:tcPr>
          <w:p w14:paraId="3A7B6E12" w14:textId="77777777" w:rsidR="00F9383A" w:rsidRPr="00BE4ECE" w:rsidRDefault="00F9383A" w:rsidP="00266FB3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</w:p>
        </w:tc>
        <w:tc>
          <w:tcPr>
            <w:tcW w:w="3825" w:type="dxa"/>
          </w:tcPr>
          <w:p w14:paraId="2C3A7C4F" w14:textId="77777777" w:rsidR="00F9383A" w:rsidRPr="00BE4ECE" w:rsidRDefault="00F9383A" w:rsidP="00266FB3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>А32 Согласование и утверждение</w:t>
            </w:r>
          </w:p>
        </w:tc>
        <w:tc>
          <w:tcPr>
            <w:tcW w:w="3115" w:type="dxa"/>
            <w:vMerge/>
          </w:tcPr>
          <w:p w14:paraId="5ABFBF62" w14:textId="77777777" w:rsidR="00F9383A" w:rsidRPr="00BE4ECE" w:rsidRDefault="00F9383A" w:rsidP="00266FB3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</w:p>
        </w:tc>
      </w:tr>
      <w:tr w:rsidR="00F90A12" w:rsidRPr="00BE4ECE" w14:paraId="1E4CC736" w14:textId="77777777" w:rsidTr="00F90A12">
        <w:tc>
          <w:tcPr>
            <w:tcW w:w="2297" w:type="dxa"/>
            <w:vMerge/>
            <w:vAlign w:val="center"/>
          </w:tcPr>
          <w:p w14:paraId="5FFB2F12" w14:textId="77777777" w:rsidR="00F9383A" w:rsidRPr="00BE4ECE" w:rsidRDefault="00F9383A" w:rsidP="00266FB3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</w:p>
        </w:tc>
        <w:tc>
          <w:tcPr>
            <w:tcW w:w="3825" w:type="dxa"/>
          </w:tcPr>
          <w:p w14:paraId="4249A200" w14:textId="77777777" w:rsidR="00F9383A" w:rsidRPr="00BE4ECE" w:rsidRDefault="00F9383A" w:rsidP="00266FB3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>А33 Координация и контроль</w:t>
            </w:r>
          </w:p>
        </w:tc>
        <w:tc>
          <w:tcPr>
            <w:tcW w:w="3115" w:type="dxa"/>
            <w:vMerge/>
          </w:tcPr>
          <w:p w14:paraId="1DD8B963" w14:textId="77777777" w:rsidR="00F9383A" w:rsidRPr="00BE4ECE" w:rsidRDefault="00F9383A" w:rsidP="00266FB3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</w:p>
        </w:tc>
      </w:tr>
    </w:tbl>
    <w:p w14:paraId="02831798" w14:textId="77777777" w:rsidR="00F90A12" w:rsidRPr="00BE4ECE" w:rsidRDefault="00F90A12" w:rsidP="00F90A12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E4ECE">
        <w:rPr>
          <w:rFonts w:ascii="Times New Roman" w:hAnsi="Times New Roman" w:cs="Times New Roman"/>
          <w:noProof/>
          <w:sz w:val="28"/>
          <w:szCs w:val="28"/>
        </w:rPr>
        <w:t xml:space="preserve">В таблице </w:t>
      </w:r>
      <w:r>
        <w:rPr>
          <w:rFonts w:ascii="Times New Roman" w:hAnsi="Times New Roman" w:cs="Times New Roman"/>
          <w:noProof/>
          <w:sz w:val="28"/>
          <w:szCs w:val="28"/>
        </w:rPr>
        <w:t>3</w:t>
      </w:r>
      <w:r w:rsidRPr="00BE4ECE">
        <w:rPr>
          <w:rFonts w:ascii="Times New Roman" w:hAnsi="Times New Roman" w:cs="Times New Roman"/>
          <w:noProof/>
          <w:sz w:val="28"/>
          <w:szCs w:val="28"/>
        </w:rPr>
        <w:t xml:space="preserve"> представлена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модель декомпозиции бизнес-функций</w:t>
      </w:r>
      <w:r w:rsidR="008E666F">
        <w:rPr>
          <w:rFonts w:ascii="Times New Roman" w:hAnsi="Times New Roman" w:cs="Times New Roman"/>
          <w:noProof/>
          <w:sz w:val="28"/>
          <w:szCs w:val="28"/>
        </w:rPr>
        <w:t xml:space="preserve"> основных бизнес-процессов</w:t>
      </w:r>
      <w:r>
        <w:rPr>
          <w:rFonts w:ascii="Times New Roman" w:hAnsi="Times New Roman" w:cs="Times New Roman"/>
          <w:noProof/>
          <w:sz w:val="28"/>
          <w:szCs w:val="28"/>
        </w:rPr>
        <w:t>.  В</w:t>
      </w:r>
      <w:r w:rsidRPr="00BE4ECE">
        <w:rPr>
          <w:rFonts w:ascii="Times New Roman" w:hAnsi="Times New Roman" w:cs="Times New Roman"/>
          <w:noProof/>
          <w:sz w:val="28"/>
          <w:szCs w:val="28"/>
        </w:rPr>
        <w:t xml:space="preserve"> ней отражены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процессы, </w:t>
      </w:r>
      <w:r w:rsidR="008E666F">
        <w:rPr>
          <w:rFonts w:ascii="Times New Roman" w:hAnsi="Times New Roman" w:cs="Times New Roman"/>
          <w:noProof/>
          <w:sz w:val="28"/>
          <w:szCs w:val="28"/>
        </w:rPr>
        <w:t>функции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Pr="00BE4ECE">
        <w:rPr>
          <w:rFonts w:ascii="Times New Roman" w:hAnsi="Times New Roman" w:cs="Times New Roman"/>
          <w:noProof/>
          <w:sz w:val="28"/>
          <w:szCs w:val="28"/>
        </w:rPr>
        <w:t xml:space="preserve">ответсвенные за реализацию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этих </w:t>
      </w:r>
      <w:r w:rsidR="008E666F">
        <w:rPr>
          <w:rFonts w:ascii="Times New Roman" w:hAnsi="Times New Roman" w:cs="Times New Roman"/>
          <w:noProof/>
          <w:sz w:val="28"/>
          <w:szCs w:val="28"/>
        </w:rPr>
        <w:t>функций</w:t>
      </w:r>
      <w:r w:rsidRPr="00BE4ECE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7A2CE5CD" w14:textId="77777777" w:rsidR="00F90A12" w:rsidRDefault="00F90A12" w:rsidP="00F9383A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2778E389" w14:textId="77777777" w:rsidR="00F90A12" w:rsidRDefault="00F90A12" w:rsidP="00F9383A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63BDC520" w14:textId="77777777" w:rsidR="00F9383A" w:rsidRPr="00BE4ECE" w:rsidRDefault="00F9383A" w:rsidP="00F9383A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E4ECE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Таблица </w:t>
      </w:r>
      <w:r w:rsidR="008E666F">
        <w:rPr>
          <w:rFonts w:ascii="Times New Roman" w:hAnsi="Times New Roman" w:cs="Times New Roman"/>
          <w:noProof/>
          <w:sz w:val="28"/>
          <w:szCs w:val="28"/>
        </w:rPr>
        <w:t>3</w:t>
      </w:r>
      <w:r w:rsidRPr="00BE4ECE">
        <w:rPr>
          <w:rFonts w:ascii="Times New Roman" w:hAnsi="Times New Roman" w:cs="Times New Roman"/>
          <w:noProof/>
          <w:sz w:val="28"/>
          <w:szCs w:val="28"/>
        </w:rPr>
        <w:t xml:space="preserve"> – Модель декомпозиции бизнес-</w:t>
      </w:r>
      <w:r w:rsidR="00F90A12">
        <w:rPr>
          <w:rFonts w:ascii="Times New Roman" w:hAnsi="Times New Roman" w:cs="Times New Roman"/>
          <w:noProof/>
          <w:sz w:val="28"/>
          <w:szCs w:val="28"/>
        </w:rPr>
        <w:t>функций</w:t>
      </w:r>
      <w:r w:rsidRPr="00BE4EC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E666F">
        <w:rPr>
          <w:rFonts w:ascii="Times New Roman" w:hAnsi="Times New Roman" w:cs="Times New Roman"/>
          <w:noProof/>
          <w:sz w:val="28"/>
          <w:szCs w:val="28"/>
        </w:rPr>
        <w:t>основных бизнес-процессов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296"/>
        <w:gridCol w:w="3825"/>
        <w:gridCol w:w="3115"/>
      </w:tblGrid>
      <w:tr w:rsidR="008E666F" w:rsidRPr="00BE4ECE" w14:paraId="369E4532" w14:textId="77777777" w:rsidTr="008E666F">
        <w:tc>
          <w:tcPr>
            <w:tcW w:w="2297" w:type="dxa"/>
            <w:vAlign w:val="center"/>
          </w:tcPr>
          <w:p w14:paraId="02404BF9" w14:textId="77777777" w:rsidR="00F9383A" w:rsidRPr="00BE4ECE" w:rsidRDefault="00F9383A" w:rsidP="00266FB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>Процессы</w:t>
            </w:r>
          </w:p>
        </w:tc>
        <w:tc>
          <w:tcPr>
            <w:tcW w:w="3825" w:type="dxa"/>
            <w:vAlign w:val="center"/>
          </w:tcPr>
          <w:p w14:paraId="77AF3FC8" w14:textId="77777777" w:rsidR="00F9383A" w:rsidRPr="00BE4ECE" w:rsidRDefault="00F9383A" w:rsidP="00266FB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>Функции</w:t>
            </w:r>
          </w:p>
        </w:tc>
        <w:tc>
          <w:tcPr>
            <w:tcW w:w="3115" w:type="dxa"/>
            <w:vAlign w:val="center"/>
          </w:tcPr>
          <w:p w14:paraId="192EE1EF" w14:textId="77777777" w:rsidR="00F9383A" w:rsidRPr="00BE4ECE" w:rsidRDefault="00F9383A" w:rsidP="00266FB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>Ответственные за рализацию функции</w:t>
            </w:r>
          </w:p>
        </w:tc>
      </w:tr>
      <w:tr w:rsidR="008E666F" w:rsidRPr="00BE4ECE" w14:paraId="449C389F" w14:textId="77777777" w:rsidTr="008E666F">
        <w:tc>
          <w:tcPr>
            <w:tcW w:w="2297" w:type="dxa"/>
            <w:vMerge w:val="restart"/>
            <w:vAlign w:val="center"/>
          </w:tcPr>
          <w:p w14:paraId="70D171EB" w14:textId="77777777" w:rsidR="00F9383A" w:rsidRPr="00BE4ECE" w:rsidRDefault="00F9383A" w:rsidP="00266FB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>А111 Основные бизнес-процессы</w:t>
            </w:r>
          </w:p>
        </w:tc>
        <w:tc>
          <w:tcPr>
            <w:tcW w:w="3825" w:type="dxa"/>
          </w:tcPr>
          <w:p w14:paraId="2E0C2DA6" w14:textId="77777777" w:rsidR="00F9383A" w:rsidRPr="00BE4ECE" w:rsidRDefault="00F9383A" w:rsidP="00266FB3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>А1111 Изучение информации в обращении</w:t>
            </w:r>
          </w:p>
        </w:tc>
        <w:tc>
          <w:tcPr>
            <w:tcW w:w="3115" w:type="dxa"/>
            <w:vMerge w:val="restart"/>
            <w:vAlign w:val="center"/>
          </w:tcPr>
          <w:p w14:paraId="243FF4BA" w14:textId="77777777" w:rsidR="00F9383A" w:rsidRPr="00BE4ECE" w:rsidRDefault="00F9383A" w:rsidP="00266FB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>Отдел сопровождения бизнес-приложений: Старший специалист</w:t>
            </w:r>
          </w:p>
        </w:tc>
      </w:tr>
      <w:tr w:rsidR="008E666F" w:rsidRPr="00BE4ECE" w14:paraId="10B4BE3F" w14:textId="77777777" w:rsidTr="008E666F">
        <w:tc>
          <w:tcPr>
            <w:tcW w:w="2297" w:type="dxa"/>
            <w:vMerge/>
            <w:vAlign w:val="center"/>
          </w:tcPr>
          <w:p w14:paraId="3834F651" w14:textId="77777777" w:rsidR="00F9383A" w:rsidRPr="00BE4ECE" w:rsidRDefault="00F9383A" w:rsidP="00266FB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</w:p>
        </w:tc>
        <w:tc>
          <w:tcPr>
            <w:tcW w:w="3825" w:type="dxa"/>
          </w:tcPr>
          <w:p w14:paraId="62DA50FF" w14:textId="77777777" w:rsidR="00F9383A" w:rsidRPr="00BE4ECE" w:rsidRDefault="00F9383A" w:rsidP="00266FB3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>А1112 Поиск решения проблемы пользователя</w:t>
            </w:r>
          </w:p>
        </w:tc>
        <w:tc>
          <w:tcPr>
            <w:tcW w:w="3115" w:type="dxa"/>
            <w:vMerge/>
            <w:vAlign w:val="center"/>
          </w:tcPr>
          <w:p w14:paraId="6C624317" w14:textId="77777777" w:rsidR="00F9383A" w:rsidRPr="00BE4ECE" w:rsidRDefault="00F9383A" w:rsidP="00266FB3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</w:p>
        </w:tc>
      </w:tr>
      <w:tr w:rsidR="008E666F" w:rsidRPr="00BE4ECE" w14:paraId="79866839" w14:textId="77777777" w:rsidTr="008E666F">
        <w:tc>
          <w:tcPr>
            <w:tcW w:w="2297" w:type="dxa"/>
            <w:vMerge/>
            <w:vAlign w:val="center"/>
          </w:tcPr>
          <w:p w14:paraId="00F33827" w14:textId="77777777" w:rsidR="00F9383A" w:rsidRPr="00BE4ECE" w:rsidRDefault="00F9383A" w:rsidP="00266FB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</w:p>
        </w:tc>
        <w:tc>
          <w:tcPr>
            <w:tcW w:w="3825" w:type="dxa"/>
          </w:tcPr>
          <w:p w14:paraId="0DBDEBAA" w14:textId="77777777" w:rsidR="00F9383A" w:rsidRPr="00BE4ECE" w:rsidRDefault="00F9383A" w:rsidP="00266FB3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>А1113 Предложение решения по обращению пользователя</w:t>
            </w:r>
          </w:p>
        </w:tc>
        <w:tc>
          <w:tcPr>
            <w:tcW w:w="3115" w:type="dxa"/>
            <w:vMerge/>
            <w:vAlign w:val="center"/>
          </w:tcPr>
          <w:p w14:paraId="4A0694C7" w14:textId="77777777" w:rsidR="00F9383A" w:rsidRPr="00BE4ECE" w:rsidRDefault="00F9383A" w:rsidP="00266FB3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</w:p>
        </w:tc>
      </w:tr>
      <w:tr w:rsidR="008E666F" w:rsidRPr="00BE4ECE" w14:paraId="131172B6" w14:textId="77777777" w:rsidTr="008E666F">
        <w:tc>
          <w:tcPr>
            <w:tcW w:w="2297" w:type="dxa"/>
            <w:vMerge/>
            <w:vAlign w:val="center"/>
          </w:tcPr>
          <w:p w14:paraId="345957A2" w14:textId="77777777" w:rsidR="00F9383A" w:rsidRPr="00BE4ECE" w:rsidRDefault="00F9383A" w:rsidP="00266FB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</w:p>
        </w:tc>
        <w:tc>
          <w:tcPr>
            <w:tcW w:w="3825" w:type="dxa"/>
          </w:tcPr>
          <w:p w14:paraId="62839E51" w14:textId="77777777" w:rsidR="00F9383A" w:rsidRPr="00BE4ECE" w:rsidRDefault="00F9383A" w:rsidP="00266FB3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>А1114 Ведение отчетности по обращениям</w:t>
            </w:r>
          </w:p>
        </w:tc>
        <w:tc>
          <w:tcPr>
            <w:tcW w:w="3115" w:type="dxa"/>
            <w:vMerge/>
            <w:vAlign w:val="center"/>
          </w:tcPr>
          <w:p w14:paraId="6E5D79AA" w14:textId="77777777" w:rsidR="00F9383A" w:rsidRPr="00BE4ECE" w:rsidRDefault="00F9383A" w:rsidP="00266FB3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</w:p>
        </w:tc>
      </w:tr>
    </w:tbl>
    <w:p w14:paraId="1F6A5EA6" w14:textId="77777777" w:rsidR="00F9383A" w:rsidRPr="00BE4ECE" w:rsidRDefault="00F9383A" w:rsidP="008E666F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4EBDD86D" w14:textId="77777777" w:rsidR="00F9383A" w:rsidRPr="00BE4ECE" w:rsidRDefault="008E666F" w:rsidP="008E666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В таблице 4 </w:t>
      </w:r>
      <w:r w:rsidRPr="00BE4ECE">
        <w:rPr>
          <w:rFonts w:ascii="Times New Roman" w:hAnsi="Times New Roman" w:cs="Times New Roman"/>
          <w:noProof/>
          <w:sz w:val="28"/>
          <w:szCs w:val="28"/>
        </w:rPr>
        <w:t xml:space="preserve">представлена </w:t>
      </w:r>
      <w:r w:rsidR="00F9383A" w:rsidRPr="00BE4ECE">
        <w:rPr>
          <w:rFonts w:ascii="Times New Roman" w:hAnsi="Times New Roman" w:cs="Times New Roman"/>
          <w:noProof/>
          <w:sz w:val="28"/>
          <w:szCs w:val="28"/>
        </w:rPr>
        <w:t>модел</w:t>
      </w:r>
      <w:r>
        <w:rPr>
          <w:rFonts w:ascii="Times New Roman" w:hAnsi="Times New Roman" w:cs="Times New Roman"/>
          <w:noProof/>
          <w:sz w:val="28"/>
          <w:szCs w:val="28"/>
        </w:rPr>
        <w:t>ь</w:t>
      </w:r>
      <w:r w:rsidR="00F9383A" w:rsidRPr="00BE4ECE">
        <w:rPr>
          <w:rFonts w:ascii="Times New Roman" w:hAnsi="Times New Roman" w:cs="Times New Roman"/>
          <w:noProof/>
          <w:sz w:val="28"/>
          <w:szCs w:val="28"/>
        </w:rPr>
        <w:t xml:space="preserve"> возможных бизн</w:t>
      </w:r>
      <w:r>
        <w:rPr>
          <w:rFonts w:ascii="Times New Roman" w:hAnsi="Times New Roman" w:cs="Times New Roman"/>
          <w:noProof/>
          <w:sz w:val="28"/>
          <w:szCs w:val="28"/>
        </w:rPr>
        <w:t>ес-событий исследуемого объекта</w:t>
      </w:r>
      <w:r w:rsidRPr="00BE4ECE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>
        <w:rPr>
          <w:rFonts w:ascii="Times New Roman" w:hAnsi="Times New Roman" w:cs="Times New Roman"/>
          <w:noProof/>
          <w:sz w:val="28"/>
          <w:szCs w:val="28"/>
        </w:rPr>
        <w:t>В</w:t>
      </w:r>
      <w:r w:rsidRPr="00BE4ECE">
        <w:rPr>
          <w:rFonts w:ascii="Times New Roman" w:hAnsi="Times New Roman" w:cs="Times New Roman"/>
          <w:noProof/>
          <w:sz w:val="28"/>
          <w:szCs w:val="28"/>
        </w:rPr>
        <w:t xml:space="preserve"> ней отражены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бизнес-процессы, </w:t>
      </w:r>
      <w:r w:rsidRPr="008E666F">
        <w:rPr>
          <w:rFonts w:ascii="Times New Roman" w:hAnsi="Times New Roman" w:cs="Times New Roman"/>
          <w:noProof/>
          <w:sz w:val="28"/>
          <w:szCs w:val="28"/>
        </w:rPr>
        <w:t>инициаторы и участники бизнес-процессов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8E666F">
        <w:rPr>
          <w:rFonts w:ascii="Times New Roman" w:hAnsi="Times New Roman" w:cs="Times New Roman"/>
          <w:noProof/>
          <w:sz w:val="28"/>
          <w:szCs w:val="28"/>
        </w:rPr>
        <w:t>партнеры из внешней среды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Pr="008E666F">
        <w:rPr>
          <w:rFonts w:ascii="Times New Roman" w:hAnsi="Times New Roman" w:cs="Times New Roman"/>
          <w:noProof/>
          <w:sz w:val="28"/>
          <w:szCs w:val="28"/>
        </w:rPr>
        <w:t>инициализация иновационных разработок</w:t>
      </w:r>
      <w:r w:rsidRPr="00BE4ECE">
        <w:rPr>
          <w:rFonts w:ascii="Times New Roman" w:hAnsi="Times New Roman" w:cs="Times New Roman"/>
          <w:noProof/>
          <w:sz w:val="28"/>
          <w:szCs w:val="28"/>
        </w:rPr>
        <w:t xml:space="preserve">. </w:t>
      </w:r>
    </w:p>
    <w:p w14:paraId="6424AA6F" w14:textId="77777777" w:rsidR="00F9383A" w:rsidRPr="00BE4ECE" w:rsidRDefault="00F9383A" w:rsidP="008E666F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E4ECE">
        <w:rPr>
          <w:rFonts w:ascii="Times New Roman" w:hAnsi="Times New Roman" w:cs="Times New Roman"/>
          <w:noProof/>
          <w:sz w:val="28"/>
          <w:szCs w:val="28"/>
        </w:rPr>
        <w:t xml:space="preserve">Таблица </w:t>
      </w:r>
      <w:r w:rsidR="008E666F">
        <w:rPr>
          <w:rFonts w:ascii="Times New Roman" w:hAnsi="Times New Roman" w:cs="Times New Roman"/>
          <w:noProof/>
          <w:sz w:val="28"/>
          <w:szCs w:val="28"/>
        </w:rPr>
        <w:t>4</w:t>
      </w:r>
      <w:r w:rsidRPr="00BE4ECE">
        <w:rPr>
          <w:rFonts w:ascii="Times New Roman" w:hAnsi="Times New Roman" w:cs="Times New Roman"/>
          <w:noProof/>
          <w:sz w:val="28"/>
          <w:szCs w:val="28"/>
        </w:rPr>
        <w:t xml:space="preserve"> – Модель бизнес-событий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62"/>
        <w:gridCol w:w="1694"/>
        <w:gridCol w:w="1793"/>
        <w:gridCol w:w="2795"/>
      </w:tblGrid>
      <w:tr w:rsidR="00F9383A" w:rsidRPr="00BE4ECE" w14:paraId="7AA215D6" w14:textId="77777777" w:rsidTr="00266FB3">
        <w:tc>
          <w:tcPr>
            <w:tcW w:w="3063" w:type="dxa"/>
            <w:vAlign w:val="center"/>
          </w:tcPr>
          <w:p w14:paraId="6DAB402F" w14:textId="77777777" w:rsidR="00F9383A" w:rsidRPr="00BE4ECE" w:rsidRDefault="00F9383A" w:rsidP="00266FB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>Бизнес-процесс</w:t>
            </w:r>
          </w:p>
        </w:tc>
        <w:tc>
          <w:tcPr>
            <w:tcW w:w="1694" w:type="dxa"/>
            <w:vAlign w:val="center"/>
          </w:tcPr>
          <w:p w14:paraId="5DCA3F70" w14:textId="77777777" w:rsidR="00F9383A" w:rsidRPr="00BE4ECE" w:rsidRDefault="00F9383A" w:rsidP="00266FB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>Инициаторы и участники бизнес-процесса</w:t>
            </w:r>
          </w:p>
        </w:tc>
        <w:tc>
          <w:tcPr>
            <w:tcW w:w="1793" w:type="dxa"/>
            <w:vAlign w:val="center"/>
          </w:tcPr>
          <w:p w14:paraId="32F088F9" w14:textId="77777777" w:rsidR="00F9383A" w:rsidRPr="00BE4ECE" w:rsidRDefault="00F9383A" w:rsidP="00266FB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>Партнеры из внешней среды</w:t>
            </w:r>
          </w:p>
        </w:tc>
        <w:tc>
          <w:tcPr>
            <w:tcW w:w="2795" w:type="dxa"/>
            <w:vAlign w:val="center"/>
          </w:tcPr>
          <w:p w14:paraId="50C397C4" w14:textId="77777777" w:rsidR="00F9383A" w:rsidRPr="00BE4ECE" w:rsidRDefault="00F9383A" w:rsidP="00266FB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>Инициализация иновационных разработок</w:t>
            </w:r>
          </w:p>
        </w:tc>
      </w:tr>
      <w:tr w:rsidR="00F9383A" w:rsidRPr="00BE4ECE" w14:paraId="26C97D5A" w14:textId="77777777" w:rsidTr="00266FB3">
        <w:tc>
          <w:tcPr>
            <w:tcW w:w="3063" w:type="dxa"/>
            <w:vAlign w:val="center"/>
          </w:tcPr>
          <w:p w14:paraId="372CB891" w14:textId="77777777" w:rsidR="00F9383A" w:rsidRPr="00BE4ECE" w:rsidRDefault="00F9383A" w:rsidP="00266FB3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>А1111 Изучение информации в обращении</w:t>
            </w:r>
          </w:p>
        </w:tc>
        <w:tc>
          <w:tcPr>
            <w:tcW w:w="1694" w:type="dxa"/>
            <w:vAlign w:val="center"/>
          </w:tcPr>
          <w:p w14:paraId="49B15609" w14:textId="77777777" w:rsidR="00F9383A" w:rsidRPr="00BE4ECE" w:rsidRDefault="00F9383A" w:rsidP="00266FB3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>Старший специалист</w:t>
            </w:r>
          </w:p>
        </w:tc>
        <w:tc>
          <w:tcPr>
            <w:tcW w:w="1793" w:type="dxa"/>
            <w:vAlign w:val="center"/>
          </w:tcPr>
          <w:p w14:paraId="333E7C6D" w14:textId="77777777" w:rsidR="00F9383A" w:rsidRPr="00BE4ECE" w:rsidRDefault="00F9383A" w:rsidP="00266FB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>Контрагенты (Пользователи)</w:t>
            </w:r>
          </w:p>
        </w:tc>
        <w:tc>
          <w:tcPr>
            <w:tcW w:w="2795" w:type="dxa"/>
          </w:tcPr>
          <w:p w14:paraId="7F381D50" w14:textId="77777777" w:rsidR="00F9383A" w:rsidRPr="00BE4ECE" w:rsidRDefault="00F9383A" w:rsidP="00266FB3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>Ведение единой базы пользователей обслуживаемой системы</w:t>
            </w:r>
          </w:p>
        </w:tc>
      </w:tr>
      <w:tr w:rsidR="00F9383A" w:rsidRPr="00BE4ECE" w14:paraId="23361818" w14:textId="77777777" w:rsidTr="00266FB3">
        <w:tc>
          <w:tcPr>
            <w:tcW w:w="3063" w:type="dxa"/>
            <w:vAlign w:val="center"/>
          </w:tcPr>
          <w:p w14:paraId="1ADA9FC4" w14:textId="77777777" w:rsidR="00F9383A" w:rsidRPr="00BE4ECE" w:rsidRDefault="00F9383A" w:rsidP="00266FB3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>А1112 Поиск решения проблемы пользователя</w:t>
            </w:r>
          </w:p>
        </w:tc>
        <w:tc>
          <w:tcPr>
            <w:tcW w:w="1694" w:type="dxa"/>
            <w:vAlign w:val="center"/>
          </w:tcPr>
          <w:p w14:paraId="502FF346" w14:textId="77777777" w:rsidR="00F9383A" w:rsidRPr="00BE4ECE" w:rsidRDefault="00F9383A" w:rsidP="00266FB3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>Старший специалист, Ведущий специалист</w:t>
            </w:r>
          </w:p>
        </w:tc>
        <w:tc>
          <w:tcPr>
            <w:tcW w:w="1793" w:type="dxa"/>
            <w:vAlign w:val="center"/>
          </w:tcPr>
          <w:p w14:paraId="5A94B2CC" w14:textId="77777777" w:rsidR="00F9383A" w:rsidRPr="00BE4ECE" w:rsidRDefault="00F9383A" w:rsidP="00266FB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>Контрагенты (Пользователи)</w:t>
            </w:r>
          </w:p>
        </w:tc>
        <w:tc>
          <w:tcPr>
            <w:tcW w:w="2795" w:type="dxa"/>
          </w:tcPr>
          <w:p w14:paraId="159C2B4E" w14:textId="77777777" w:rsidR="00F9383A" w:rsidRPr="00BE4ECE" w:rsidRDefault="00F9383A" w:rsidP="00266FB3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>Ведение базы решений по проблемам пользователей.</w:t>
            </w:r>
          </w:p>
        </w:tc>
      </w:tr>
      <w:tr w:rsidR="00F9383A" w:rsidRPr="00BE4ECE" w14:paraId="1985F2E4" w14:textId="77777777" w:rsidTr="00266FB3">
        <w:tc>
          <w:tcPr>
            <w:tcW w:w="3063" w:type="dxa"/>
            <w:vAlign w:val="center"/>
          </w:tcPr>
          <w:p w14:paraId="6D471281" w14:textId="77777777" w:rsidR="00F9383A" w:rsidRPr="00BE4ECE" w:rsidRDefault="00F9383A" w:rsidP="00266FB3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>А1113 Предложение решения по обращению пользователя</w:t>
            </w:r>
          </w:p>
        </w:tc>
        <w:tc>
          <w:tcPr>
            <w:tcW w:w="1694" w:type="dxa"/>
            <w:vAlign w:val="center"/>
          </w:tcPr>
          <w:p w14:paraId="5A9DCB22" w14:textId="77777777" w:rsidR="00F9383A" w:rsidRPr="00BE4ECE" w:rsidRDefault="00F9383A" w:rsidP="00266FB3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>Старший специалист</w:t>
            </w:r>
          </w:p>
        </w:tc>
        <w:tc>
          <w:tcPr>
            <w:tcW w:w="1793" w:type="dxa"/>
            <w:vAlign w:val="center"/>
          </w:tcPr>
          <w:p w14:paraId="7286C352" w14:textId="77777777" w:rsidR="00F9383A" w:rsidRPr="00BE4ECE" w:rsidRDefault="00F9383A" w:rsidP="00266FB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>Контрагенты (Пользователи)</w:t>
            </w:r>
          </w:p>
        </w:tc>
        <w:tc>
          <w:tcPr>
            <w:tcW w:w="2795" w:type="dxa"/>
          </w:tcPr>
          <w:p w14:paraId="3700172D" w14:textId="77777777" w:rsidR="00F9383A" w:rsidRPr="00BE4ECE" w:rsidRDefault="00F9383A" w:rsidP="00266FB3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>Разработка спецификаций закрытия обращений</w:t>
            </w:r>
          </w:p>
        </w:tc>
      </w:tr>
      <w:tr w:rsidR="00F9383A" w:rsidRPr="00BE4ECE" w14:paraId="35FC4CD1" w14:textId="77777777" w:rsidTr="00266FB3">
        <w:tc>
          <w:tcPr>
            <w:tcW w:w="3063" w:type="dxa"/>
            <w:vAlign w:val="center"/>
          </w:tcPr>
          <w:p w14:paraId="42C3CAA0" w14:textId="77777777" w:rsidR="00F9383A" w:rsidRPr="00BE4ECE" w:rsidRDefault="00F9383A" w:rsidP="00266FB3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>А1114 Ведение отчетности по обращениям</w:t>
            </w:r>
          </w:p>
        </w:tc>
        <w:tc>
          <w:tcPr>
            <w:tcW w:w="1694" w:type="dxa"/>
            <w:vAlign w:val="center"/>
          </w:tcPr>
          <w:p w14:paraId="6C4145FF" w14:textId="77777777" w:rsidR="00F9383A" w:rsidRPr="00BE4ECE" w:rsidRDefault="00F9383A" w:rsidP="00266FB3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>Старший специалист</w:t>
            </w:r>
          </w:p>
        </w:tc>
        <w:tc>
          <w:tcPr>
            <w:tcW w:w="1793" w:type="dxa"/>
            <w:vAlign w:val="center"/>
          </w:tcPr>
          <w:p w14:paraId="1F273ABB" w14:textId="77777777" w:rsidR="00F9383A" w:rsidRPr="00BE4ECE" w:rsidRDefault="00F9383A" w:rsidP="00266FB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>-</w:t>
            </w:r>
          </w:p>
        </w:tc>
        <w:tc>
          <w:tcPr>
            <w:tcW w:w="2795" w:type="dxa"/>
          </w:tcPr>
          <w:p w14:paraId="3F04CB69" w14:textId="77777777" w:rsidR="00F9383A" w:rsidRPr="00BE4ECE" w:rsidRDefault="006708CF" w:rsidP="00266FB3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t>А</w:t>
            </w:r>
            <w:r w:rsidR="00F9383A"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>втоматическая выгрузка данных из</w:t>
            </w:r>
            <w:r w:rsidR="00F9383A" w:rsidRPr="00BE4ECE">
              <w:rPr>
                <w:rFonts w:ascii="Times New Roman" w:hAnsi="Times New Roman" w:cs="Times New Roman"/>
                <w:noProof/>
                <w:sz w:val="24"/>
                <w:szCs w:val="28"/>
                <w:lang w:val="en-US"/>
              </w:rPr>
              <w:t>SAPSM</w:t>
            </w:r>
            <w:r w:rsidR="00F9383A"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>0</w:t>
            </w:r>
          </w:p>
        </w:tc>
      </w:tr>
    </w:tbl>
    <w:p w14:paraId="2B1BC751" w14:textId="77777777" w:rsidR="00F9383A" w:rsidRPr="00BE4ECE" w:rsidRDefault="00F9383A" w:rsidP="008E666F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63BA3CA6" w14:textId="77777777" w:rsidR="00F9383A" w:rsidRPr="00BE4ECE" w:rsidRDefault="00F9383A" w:rsidP="00F9383A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E4ECE">
        <w:rPr>
          <w:rFonts w:ascii="Times New Roman" w:hAnsi="Times New Roman" w:cs="Times New Roman"/>
          <w:noProof/>
          <w:sz w:val="28"/>
          <w:szCs w:val="28"/>
        </w:rPr>
        <w:t xml:space="preserve">В таблице </w:t>
      </w:r>
      <w:r w:rsidR="008E666F">
        <w:rPr>
          <w:rFonts w:ascii="Times New Roman" w:hAnsi="Times New Roman" w:cs="Times New Roman"/>
          <w:noProof/>
          <w:sz w:val="28"/>
          <w:szCs w:val="28"/>
        </w:rPr>
        <w:t>5</w:t>
      </w:r>
      <w:r w:rsidRPr="00BE4ECE">
        <w:rPr>
          <w:rFonts w:ascii="Times New Roman" w:hAnsi="Times New Roman" w:cs="Times New Roman"/>
          <w:noProof/>
          <w:sz w:val="28"/>
          <w:szCs w:val="28"/>
        </w:rPr>
        <w:t xml:space="preserve"> отражена модель местоположения выполнения функций. Так как вся деятельность производится в рамках отдела,</w:t>
      </w:r>
      <w:r w:rsidR="006708CF">
        <w:rPr>
          <w:rFonts w:ascii="Times New Roman" w:hAnsi="Times New Roman" w:cs="Times New Roman"/>
          <w:noProof/>
          <w:sz w:val="28"/>
          <w:szCs w:val="28"/>
        </w:rPr>
        <w:t xml:space="preserve"> то</w:t>
      </w:r>
      <w:r w:rsidRPr="00BE4ECE">
        <w:rPr>
          <w:rFonts w:ascii="Times New Roman" w:hAnsi="Times New Roman" w:cs="Times New Roman"/>
          <w:noProof/>
          <w:sz w:val="28"/>
          <w:szCs w:val="28"/>
        </w:rPr>
        <w:t xml:space="preserve"> в качестве </w:t>
      </w:r>
      <w:r w:rsidRPr="00BE4ECE">
        <w:rPr>
          <w:rFonts w:ascii="Times New Roman" w:hAnsi="Times New Roman" w:cs="Times New Roman"/>
          <w:noProof/>
          <w:sz w:val="28"/>
          <w:szCs w:val="28"/>
        </w:rPr>
        <w:lastRenderedPageBreak/>
        <w:t>«местоположений» будут указаны системы</w:t>
      </w:r>
      <w:r w:rsidR="006708CF">
        <w:rPr>
          <w:rFonts w:ascii="Times New Roman" w:hAnsi="Times New Roman" w:cs="Times New Roman"/>
          <w:noProof/>
          <w:sz w:val="28"/>
          <w:szCs w:val="28"/>
        </w:rPr>
        <w:t>,</w:t>
      </w:r>
      <w:r w:rsidRPr="00BE4ECE">
        <w:rPr>
          <w:rFonts w:ascii="Times New Roman" w:hAnsi="Times New Roman" w:cs="Times New Roman"/>
          <w:noProof/>
          <w:sz w:val="28"/>
          <w:szCs w:val="28"/>
        </w:rPr>
        <w:t xml:space="preserve"> непосредственно в которых происходят функции.</w:t>
      </w:r>
    </w:p>
    <w:p w14:paraId="7AB59E6B" w14:textId="77777777" w:rsidR="00F9383A" w:rsidRPr="00BE4ECE" w:rsidRDefault="00F9383A" w:rsidP="006708C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E4ECE">
        <w:rPr>
          <w:rFonts w:ascii="Times New Roman" w:hAnsi="Times New Roman" w:cs="Times New Roman"/>
          <w:noProof/>
          <w:sz w:val="28"/>
          <w:szCs w:val="28"/>
        </w:rPr>
        <w:t xml:space="preserve">Таблица </w:t>
      </w:r>
      <w:r w:rsidR="008E666F">
        <w:rPr>
          <w:rFonts w:ascii="Times New Roman" w:hAnsi="Times New Roman" w:cs="Times New Roman"/>
          <w:noProof/>
          <w:sz w:val="28"/>
          <w:szCs w:val="28"/>
        </w:rPr>
        <w:t>5</w:t>
      </w:r>
      <w:r w:rsidRPr="00BE4ECE">
        <w:rPr>
          <w:rFonts w:ascii="Times New Roman" w:hAnsi="Times New Roman" w:cs="Times New Roman"/>
          <w:noProof/>
          <w:sz w:val="28"/>
          <w:szCs w:val="28"/>
        </w:rPr>
        <w:t xml:space="preserve"> – Модель местоположеия выполнения функций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2410"/>
        <w:gridCol w:w="2716"/>
      </w:tblGrid>
      <w:tr w:rsidR="006708CF" w:rsidRPr="00BE4ECE" w14:paraId="00179F5B" w14:textId="77777777" w:rsidTr="006708CF">
        <w:tc>
          <w:tcPr>
            <w:tcW w:w="1951" w:type="dxa"/>
          </w:tcPr>
          <w:p w14:paraId="248B6137" w14:textId="77777777" w:rsidR="00F9383A" w:rsidRPr="00BE4ECE" w:rsidRDefault="00F9383A" w:rsidP="00266FB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>Процесс/ подпроцесс</w:t>
            </w:r>
          </w:p>
        </w:tc>
        <w:tc>
          <w:tcPr>
            <w:tcW w:w="2268" w:type="dxa"/>
          </w:tcPr>
          <w:p w14:paraId="121D35A7" w14:textId="77777777" w:rsidR="00F9383A" w:rsidRPr="00BE4ECE" w:rsidRDefault="00F9383A" w:rsidP="00266FB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«Местоположение» выполнения функций </w:t>
            </w:r>
          </w:p>
        </w:tc>
        <w:tc>
          <w:tcPr>
            <w:tcW w:w="2410" w:type="dxa"/>
          </w:tcPr>
          <w:p w14:paraId="05A003C4" w14:textId="77777777" w:rsidR="00F9383A" w:rsidRPr="00BE4ECE" w:rsidRDefault="00F9383A" w:rsidP="00266FB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>Связь с другими процессами/ подпроцессами</w:t>
            </w:r>
          </w:p>
        </w:tc>
        <w:tc>
          <w:tcPr>
            <w:tcW w:w="2716" w:type="dxa"/>
          </w:tcPr>
          <w:p w14:paraId="66BD1D3D" w14:textId="77777777" w:rsidR="00F9383A" w:rsidRPr="00BE4ECE" w:rsidRDefault="00F9383A" w:rsidP="00266FB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>«Местоположение» выполнения функций связанного процесса/ подпроцесса</w:t>
            </w:r>
          </w:p>
        </w:tc>
      </w:tr>
      <w:tr w:rsidR="006708CF" w:rsidRPr="00BE4ECE" w14:paraId="4C2D0892" w14:textId="77777777" w:rsidTr="006708CF">
        <w:tc>
          <w:tcPr>
            <w:tcW w:w="1951" w:type="dxa"/>
            <w:vAlign w:val="center"/>
          </w:tcPr>
          <w:p w14:paraId="254912A5" w14:textId="77777777" w:rsidR="00F9383A" w:rsidRPr="00BE4ECE" w:rsidRDefault="00F9383A" w:rsidP="00266FB3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>А1111 Изучение информации в обращении</w:t>
            </w:r>
          </w:p>
        </w:tc>
        <w:tc>
          <w:tcPr>
            <w:tcW w:w="2268" w:type="dxa"/>
          </w:tcPr>
          <w:p w14:paraId="7F5CFA56" w14:textId="77777777" w:rsidR="00F9383A" w:rsidRPr="00BE4ECE" w:rsidRDefault="00F9383A" w:rsidP="00266FB3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>Старший специалист, отдел СБП</w:t>
            </w:r>
          </w:p>
        </w:tc>
        <w:tc>
          <w:tcPr>
            <w:tcW w:w="2410" w:type="dxa"/>
          </w:tcPr>
          <w:p w14:paraId="2CFCBE23" w14:textId="77777777" w:rsidR="00F9383A" w:rsidRPr="00BE4ECE" w:rsidRDefault="00F9383A" w:rsidP="00266FB3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>А1112 Поиск решения проблемы пользователя</w:t>
            </w:r>
          </w:p>
        </w:tc>
        <w:tc>
          <w:tcPr>
            <w:tcW w:w="2716" w:type="dxa"/>
          </w:tcPr>
          <w:p w14:paraId="77171928" w14:textId="77777777" w:rsidR="00F9383A" w:rsidRPr="00BE4ECE" w:rsidRDefault="00F9383A" w:rsidP="00266FB3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>Старший специалист</w:t>
            </w:r>
            <w:r w:rsidRPr="00BE4ECE">
              <w:rPr>
                <w:rFonts w:ascii="Times New Roman" w:hAnsi="Times New Roman" w:cs="Times New Roman"/>
                <w:sz w:val="24"/>
                <w:szCs w:val="28"/>
              </w:rPr>
              <w:t>, отдел СПБ</w:t>
            </w:r>
          </w:p>
        </w:tc>
      </w:tr>
      <w:tr w:rsidR="006708CF" w:rsidRPr="00BE4ECE" w14:paraId="69A6DB82" w14:textId="77777777" w:rsidTr="006708CF">
        <w:tc>
          <w:tcPr>
            <w:tcW w:w="1951" w:type="dxa"/>
            <w:vAlign w:val="center"/>
          </w:tcPr>
          <w:p w14:paraId="76AE9863" w14:textId="77777777" w:rsidR="00F9383A" w:rsidRPr="00BE4ECE" w:rsidRDefault="00F9383A" w:rsidP="00266FB3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>А1112 Поиск решения проблемы пользователя</w:t>
            </w:r>
          </w:p>
        </w:tc>
        <w:tc>
          <w:tcPr>
            <w:tcW w:w="2268" w:type="dxa"/>
            <w:vAlign w:val="center"/>
          </w:tcPr>
          <w:p w14:paraId="2318F585" w14:textId="77777777" w:rsidR="00F9383A" w:rsidRPr="00BE4ECE" w:rsidRDefault="00F9383A" w:rsidP="00266FB3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>Старший специалист, отдел СБП</w:t>
            </w:r>
          </w:p>
        </w:tc>
        <w:tc>
          <w:tcPr>
            <w:tcW w:w="2410" w:type="dxa"/>
          </w:tcPr>
          <w:p w14:paraId="0F8FA3FF" w14:textId="77777777" w:rsidR="00F9383A" w:rsidRPr="00BE4ECE" w:rsidRDefault="00F9383A" w:rsidP="00266FB3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>А1113 Предложение решения по обращению пользователя</w:t>
            </w:r>
          </w:p>
        </w:tc>
        <w:tc>
          <w:tcPr>
            <w:tcW w:w="2716" w:type="dxa"/>
          </w:tcPr>
          <w:p w14:paraId="1493155A" w14:textId="77777777" w:rsidR="00F9383A" w:rsidRPr="00BE4ECE" w:rsidRDefault="00F9383A" w:rsidP="00266FB3"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>Старший специалист, отдел СБП</w:t>
            </w:r>
          </w:p>
        </w:tc>
      </w:tr>
      <w:tr w:rsidR="006708CF" w:rsidRPr="00BE4ECE" w14:paraId="0D6FFBE8" w14:textId="77777777" w:rsidTr="006708CF">
        <w:tc>
          <w:tcPr>
            <w:tcW w:w="1951" w:type="dxa"/>
            <w:vAlign w:val="center"/>
          </w:tcPr>
          <w:p w14:paraId="414004CF" w14:textId="77777777" w:rsidR="00F9383A" w:rsidRPr="00BE4ECE" w:rsidRDefault="00F9383A" w:rsidP="00266FB3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>А1113 Предложение решения по обращению пользователя</w:t>
            </w:r>
          </w:p>
        </w:tc>
        <w:tc>
          <w:tcPr>
            <w:tcW w:w="2268" w:type="dxa"/>
          </w:tcPr>
          <w:p w14:paraId="50055955" w14:textId="77777777" w:rsidR="00F9383A" w:rsidRPr="00BE4ECE" w:rsidRDefault="00F9383A" w:rsidP="00266FB3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>Старший специалист, отдел СБП</w:t>
            </w:r>
          </w:p>
        </w:tc>
        <w:tc>
          <w:tcPr>
            <w:tcW w:w="2410" w:type="dxa"/>
          </w:tcPr>
          <w:p w14:paraId="7840ED70" w14:textId="77777777" w:rsidR="00F9383A" w:rsidRPr="00BE4ECE" w:rsidRDefault="00F9383A" w:rsidP="00266FB3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>А1114 Ведение отчетности по обращениям</w:t>
            </w:r>
          </w:p>
        </w:tc>
        <w:tc>
          <w:tcPr>
            <w:tcW w:w="2716" w:type="dxa"/>
          </w:tcPr>
          <w:p w14:paraId="6DE1E08A" w14:textId="77777777" w:rsidR="00F9383A" w:rsidRPr="00BE4ECE" w:rsidRDefault="00F9383A" w:rsidP="00266FB3">
            <w:pPr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>Старший специалист, отдел СБП</w:t>
            </w:r>
          </w:p>
        </w:tc>
      </w:tr>
      <w:tr w:rsidR="006708CF" w:rsidRPr="00BE4ECE" w14:paraId="2170EF02" w14:textId="77777777" w:rsidTr="006708CF">
        <w:tc>
          <w:tcPr>
            <w:tcW w:w="1951" w:type="dxa"/>
            <w:vMerge w:val="restart"/>
          </w:tcPr>
          <w:p w14:paraId="1C1FAACE" w14:textId="77777777" w:rsidR="00F9383A" w:rsidRPr="00BE4ECE" w:rsidRDefault="00F9383A" w:rsidP="006708CF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>А1114 Ведение отчетности по обращениям</w:t>
            </w:r>
          </w:p>
        </w:tc>
        <w:tc>
          <w:tcPr>
            <w:tcW w:w="2268" w:type="dxa"/>
            <w:vMerge w:val="restart"/>
          </w:tcPr>
          <w:p w14:paraId="05E86B2B" w14:textId="77777777" w:rsidR="00F9383A" w:rsidRPr="00BE4ECE" w:rsidRDefault="00F9383A" w:rsidP="006708CF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Старший специалист, отдел </w:t>
            </w:r>
          </w:p>
        </w:tc>
        <w:tc>
          <w:tcPr>
            <w:tcW w:w="2410" w:type="dxa"/>
          </w:tcPr>
          <w:p w14:paraId="40640B4A" w14:textId="77777777" w:rsidR="00F9383A" w:rsidRPr="00BE4ECE" w:rsidRDefault="00F9383A" w:rsidP="00266FB3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>А31 Анализ прогнозирование и планироавние</w:t>
            </w:r>
          </w:p>
        </w:tc>
        <w:tc>
          <w:tcPr>
            <w:tcW w:w="2716" w:type="dxa"/>
          </w:tcPr>
          <w:p w14:paraId="5911F856" w14:textId="77777777" w:rsidR="00F9383A" w:rsidRPr="00BE4ECE" w:rsidRDefault="00F9383A" w:rsidP="00266FB3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>Заместитель начальника отдела, отдел</w:t>
            </w:r>
            <w:r w:rsidR="008E666F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 </w:t>
            </w: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>СБП</w:t>
            </w:r>
          </w:p>
        </w:tc>
      </w:tr>
      <w:tr w:rsidR="008E666F" w:rsidRPr="00BE4ECE" w14:paraId="32C91313" w14:textId="77777777" w:rsidTr="006708CF">
        <w:tc>
          <w:tcPr>
            <w:tcW w:w="1951" w:type="dxa"/>
            <w:vMerge/>
            <w:vAlign w:val="center"/>
          </w:tcPr>
          <w:p w14:paraId="048DEB8F" w14:textId="77777777" w:rsidR="00F9383A" w:rsidRPr="00BE4ECE" w:rsidRDefault="00F9383A" w:rsidP="00266FB3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</w:p>
        </w:tc>
        <w:tc>
          <w:tcPr>
            <w:tcW w:w="2268" w:type="dxa"/>
            <w:vMerge/>
          </w:tcPr>
          <w:p w14:paraId="53927988" w14:textId="77777777" w:rsidR="00F9383A" w:rsidRPr="00BE4ECE" w:rsidRDefault="00F9383A" w:rsidP="00266FB3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</w:p>
        </w:tc>
        <w:tc>
          <w:tcPr>
            <w:tcW w:w="2410" w:type="dxa"/>
          </w:tcPr>
          <w:p w14:paraId="354D332B" w14:textId="77777777" w:rsidR="00F9383A" w:rsidRPr="00BE4ECE" w:rsidRDefault="00F9383A" w:rsidP="00266FB3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>А32 Согласование и утверждение</w:t>
            </w:r>
          </w:p>
        </w:tc>
        <w:tc>
          <w:tcPr>
            <w:tcW w:w="2716" w:type="dxa"/>
          </w:tcPr>
          <w:p w14:paraId="6DB0CD83" w14:textId="77777777" w:rsidR="00F9383A" w:rsidRPr="00BE4ECE" w:rsidRDefault="00F9383A" w:rsidP="008E66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>Начальник отдела, отдел С</w:t>
            </w:r>
            <w:r w:rsidR="008E666F">
              <w:rPr>
                <w:rFonts w:ascii="Times New Roman" w:hAnsi="Times New Roman" w:cs="Times New Roman"/>
                <w:noProof/>
                <w:sz w:val="24"/>
                <w:szCs w:val="28"/>
              </w:rPr>
              <w:t>БП</w:t>
            </w:r>
          </w:p>
        </w:tc>
      </w:tr>
    </w:tbl>
    <w:p w14:paraId="66ED9CBD" w14:textId="77777777" w:rsidR="00F9383A" w:rsidRDefault="00F9383A" w:rsidP="00F9383A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ECE">
        <w:rPr>
          <w:rFonts w:ascii="Times New Roman" w:hAnsi="Times New Roman" w:cs="Times New Roman"/>
          <w:noProof/>
          <w:sz w:val="28"/>
          <w:szCs w:val="28"/>
        </w:rPr>
        <w:t xml:space="preserve">В таблице </w:t>
      </w:r>
      <w:r w:rsidR="006708CF">
        <w:rPr>
          <w:rFonts w:ascii="Times New Roman" w:hAnsi="Times New Roman" w:cs="Times New Roman"/>
          <w:noProof/>
          <w:sz w:val="28"/>
          <w:szCs w:val="28"/>
        </w:rPr>
        <w:t>6</w:t>
      </w:r>
      <w:r w:rsidRPr="00BE4ECE">
        <w:rPr>
          <w:rFonts w:ascii="Times New Roman" w:hAnsi="Times New Roman" w:cs="Times New Roman"/>
          <w:noProof/>
          <w:sz w:val="28"/>
          <w:szCs w:val="28"/>
        </w:rPr>
        <w:t xml:space="preserve"> представлена </w:t>
      </w:r>
      <w:r w:rsidRPr="00BE4ECE">
        <w:rPr>
          <w:rFonts w:ascii="Times New Roman" w:hAnsi="Times New Roman" w:cs="Times New Roman"/>
          <w:sz w:val="28"/>
          <w:szCs w:val="28"/>
        </w:rPr>
        <w:t>модель интеграции</w:t>
      </w:r>
      <w:r w:rsidR="006708CF" w:rsidRPr="006708C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6708CF" w:rsidRPr="00BE4ECE">
        <w:rPr>
          <w:rFonts w:ascii="Times New Roman" w:hAnsi="Times New Roman" w:cs="Times New Roman"/>
          <w:noProof/>
          <w:sz w:val="28"/>
          <w:szCs w:val="28"/>
        </w:rPr>
        <w:t>бизнес-архитектуры</w:t>
      </w:r>
      <w:r w:rsidRPr="00BE4ECE">
        <w:rPr>
          <w:rFonts w:ascii="Times New Roman" w:hAnsi="Times New Roman" w:cs="Times New Roman"/>
          <w:sz w:val="28"/>
          <w:szCs w:val="28"/>
        </w:rPr>
        <w:t>. Она обобщает все предыдущие таблицы. В ней более детализировано рассмотрены процессы с точки зрения информационных потоков и требований к архитектуре прикладных систем и технологической инфраструктуре.</w:t>
      </w:r>
    </w:p>
    <w:p w14:paraId="44A2DA86" w14:textId="77777777" w:rsidR="006708CF" w:rsidRDefault="006708CF" w:rsidP="00F9383A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A614AE" w14:textId="77777777" w:rsidR="006708CF" w:rsidRDefault="006708CF" w:rsidP="00F9383A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74346D" w14:textId="77777777" w:rsidR="006708CF" w:rsidRDefault="006708CF" w:rsidP="00F9383A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0BEB93" w14:textId="77777777" w:rsidR="006708CF" w:rsidRDefault="006708CF" w:rsidP="00F9383A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594629" w14:textId="77777777" w:rsidR="006708CF" w:rsidRPr="00BE4ECE" w:rsidRDefault="006708CF" w:rsidP="00F9383A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E571FA" w14:textId="77777777" w:rsidR="00F9383A" w:rsidRPr="00BE4ECE" w:rsidRDefault="00F9383A" w:rsidP="006708CF">
      <w:p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ECE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6708CF">
        <w:rPr>
          <w:rFonts w:ascii="Times New Roman" w:hAnsi="Times New Roman" w:cs="Times New Roman"/>
          <w:sz w:val="28"/>
          <w:szCs w:val="28"/>
        </w:rPr>
        <w:t>6</w:t>
      </w:r>
      <w:r w:rsidRPr="00BE4ECE">
        <w:rPr>
          <w:rFonts w:ascii="Times New Roman" w:hAnsi="Times New Roman" w:cs="Times New Roman"/>
          <w:sz w:val="28"/>
          <w:szCs w:val="28"/>
        </w:rPr>
        <w:t xml:space="preserve"> – Модель интеграции</w:t>
      </w:r>
      <w:r w:rsidR="006708CF">
        <w:rPr>
          <w:rFonts w:ascii="Times New Roman" w:hAnsi="Times New Roman" w:cs="Times New Roman"/>
          <w:sz w:val="28"/>
          <w:szCs w:val="28"/>
        </w:rPr>
        <w:t xml:space="preserve"> </w:t>
      </w:r>
      <w:r w:rsidR="006708CF" w:rsidRPr="00BE4ECE">
        <w:rPr>
          <w:rFonts w:ascii="Times New Roman" w:hAnsi="Times New Roman" w:cs="Times New Roman"/>
          <w:noProof/>
          <w:sz w:val="28"/>
          <w:szCs w:val="28"/>
        </w:rPr>
        <w:t>бизнес-архитектуры</w:t>
      </w:r>
      <w:r w:rsidRPr="00BE4EC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b"/>
        <w:tblW w:w="9351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843"/>
        <w:gridCol w:w="1701"/>
        <w:gridCol w:w="2580"/>
      </w:tblGrid>
      <w:tr w:rsidR="006708CF" w:rsidRPr="00BE4ECE" w14:paraId="21996572" w14:textId="77777777" w:rsidTr="006708CF">
        <w:tc>
          <w:tcPr>
            <w:tcW w:w="1668" w:type="dxa"/>
            <w:vAlign w:val="center"/>
          </w:tcPr>
          <w:p w14:paraId="255270EB" w14:textId="77777777" w:rsidR="00F9383A" w:rsidRPr="00BE4ECE" w:rsidRDefault="00F9383A" w:rsidP="006708C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>Процесс/</w:t>
            </w:r>
          </w:p>
          <w:p w14:paraId="66C2ACD4" w14:textId="77777777" w:rsidR="00F9383A" w:rsidRPr="00BE4ECE" w:rsidRDefault="00F9383A" w:rsidP="006708C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>подпроцесс</w:t>
            </w:r>
          </w:p>
        </w:tc>
        <w:tc>
          <w:tcPr>
            <w:tcW w:w="1559" w:type="dxa"/>
            <w:vAlign w:val="center"/>
          </w:tcPr>
          <w:p w14:paraId="556D2977" w14:textId="77777777" w:rsidR="00F9383A" w:rsidRPr="00BE4ECE" w:rsidRDefault="00F9383A" w:rsidP="006708C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>«Местоположение» выполнения функций</w:t>
            </w:r>
          </w:p>
        </w:tc>
        <w:tc>
          <w:tcPr>
            <w:tcW w:w="1843" w:type="dxa"/>
            <w:vAlign w:val="center"/>
          </w:tcPr>
          <w:p w14:paraId="57DC9C03" w14:textId="77777777" w:rsidR="00F9383A" w:rsidRPr="00BE4ECE" w:rsidRDefault="00F9383A" w:rsidP="006708C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>Связь с другими процессами/ подпроцессами</w:t>
            </w:r>
          </w:p>
        </w:tc>
        <w:tc>
          <w:tcPr>
            <w:tcW w:w="1701" w:type="dxa"/>
            <w:vAlign w:val="center"/>
          </w:tcPr>
          <w:p w14:paraId="4559FA81" w14:textId="77777777" w:rsidR="00F9383A" w:rsidRPr="00BE4ECE" w:rsidRDefault="00F9383A" w:rsidP="006708C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>Информационные потоки</w:t>
            </w:r>
          </w:p>
        </w:tc>
        <w:tc>
          <w:tcPr>
            <w:tcW w:w="2580" w:type="dxa"/>
            <w:vAlign w:val="center"/>
          </w:tcPr>
          <w:p w14:paraId="27EBF16B" w14:textId="77777777" w:rsidR="00F9383A" w:rsidRPr="00BE4ECE" w:rsidRDefault="00F9383A" w:rsidP="006708C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>Требования к технологической инфраструктуре и архитектуре прикладных систем</w:t>
            </w:r>
          </w:p>
        </w:tc>
      </w:tr>
      <w:tr w:rsidR="006708CF" w:rsidRPr="00BE4ECE" w14:paraId="4A9BF6DF" w14:textId="77777777" w:rsidTr="006708CF">
        <w:tc>
          <w:tcPr>
            <w:tcW w:w="1668" w:type="dxa"/>
          </w:tcPr>
          <w:p w14:paraId="14D59C82" w14:textId="77777777" w:rsidR="00F9383A" w:rsidRPr="00BE4ECE" w:rsidRDefault="00F9383A" w:rsidP="006708CF">
            <w:pPr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>А1111 Изучение информации в обращении</w:t>
            </w:r>
          </w:p>
        </w:tc>
        <w:tc>
          <w:tcPr>
            <w:tcW w:w="1559" w:type="dxa"/>
          </w:tcPr>
          <w:p w14:paraId="61E1F5C0" w14:textId="77777777" w:rsidR="00F9383A" w:rsidRPr="00BE4ECE" w:rsidRDefault="00F9383A" w:rsidP="006708CF">
            <w:pPr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>Старший специалист, отдел СБП</w:t>
            </w:r>
          </w:p>
        </w:tc>
        <w:tc>
          <w:tcPr>
            <w:tcW w:w="1843" w:type="dxa"/>
          </w:tcPr>
          <w:p w14:paraId="349DAE60" w14:textId="77777777" w:rsidR="00F9383A" w:rsidRPr="00BE4ECE" w:rsidRDefault="00F9383A" w:rsidP="006708CF">
            <w:pPr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>А1112 Поиск решения проблемы пользователя</w:t>
            </w:r>
          </w:p>
        </w:tc>
        <w:tc>
          <w:tcPr>
            <w:tcW w:w="1701" w:type="dxa"/>
          </w:tcPr>
          <w:p w14:paraId="20377ABC" w14:textId="77777777" w:rsidR="00F9383A" w:rsidRPr="00BE4ECE" w:rsidRDefault="00F9383A" w:rsidP="006708CF">
            <w:pPr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>Обращение пользователя</w:t>
            </w:r>
          </w:p>
        </w:tc>
        <w:tc>
          <w:tcPr>
            <w:tcW w:w="2580" w:type="dxa"/>
          </w:tcPr>
          <w:p w14:paraId="0B6C3A51" w14:textId="77777777" w:rsidR="00F9383A" w:rsidRPr="00BE4ECE" w:rsidRDefault="00F9383A" w:rsidP="006708CF">
            <w:pPr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Бесперебойный доступ к системе </w:t>
            </w: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  <w:lang w:val="en-US"/>
              </w:rPr>
              <w:t>SAPSM</w:t>
            </w: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>0.</w:t>
            </w:r>
          </w:p>
          <w:p w14:paraId="5205FBDC" w14:textId="77777777" w:rsidR="00F9383A" w:rsidRPr="00BE4ECE" w:rsidRDefault="00F9383A" w:rsidP="006708CF">
            <w:pPr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>Формирование единой базы пользователей.</w:t>
            </w:r>
          </w:p>
        </w:tc>
      </w:tr>
      <w:tr w:rsidR="006708CF" w:rsidRPr="00BE4ECE" w14:paraId="450A0D23" w14:textId="77777777" w:rsidTr="006708CF">
        <w:tc>
          <w:tcPr>
            <w:tcW w:w="1668" w:type="dxa"/>
          </w:tcPr>
          <w:p w14:paraId="5C5A9B95" w14:textId="77777777" w:rsidR="00F9383A" w:rsidRPr="00BE4ECE" w:rsidRDefault="00F9383A" w:rsidP="006708CF">
            <w:pPr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>А1112 Поиск решения проблемы пользователя</w:t>
            </w:r>
          </w:p>
        </w:tc>
        <w:tc>
          <w:tcPr>
            <w:tcW w:w="1559" w:type="dxa"/>
          </w:tcPr>
          <w:p w14:paraId="1B0F836A" w14:textId="77777777" w:rsidR="00F9383A" w:rsidRPr="00BE4ECE" w:rsidRDefault="00F9383A" w:rsidP="006708CF">
            <w:pPr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>Старший специалист, отдел СБП</w:t>
            </w:r>
          </w:p>
        </w:tc>
        <w:tc>
          <w:tcPr>
            <w:tcW w:w="1843" w:type="dxa"/>
          </w:tcPr>
          <w:p w14:paraId="3D313CA5" w14:textId="77777777" w:rsidR="00F9383A" w:rsidRPr="00BE4ECE" w:rsidRDefault="00F9383A" w:rsidP="006708CF">
            <w:pPr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>А1113 Предложение решения по обращению пользователя</w:t>
            </w:r>
          </w:p>
        </w:tc>
        <w:tc>
          <w:tcPr>
            <w:tcW w:w="1701" w:type="dxa"/>
          </w:tcPr>
          <w:p w14:paraId="24F05631" w14:textId="77777777" w:rsidR="00F9383A" w:rsidRPr="00BE4ECE" w:rsidRDefault="00F9383A" w:rsidP="006708CF">
            <w:pPr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>Документация по ИС пользовтеля (ТЗ, инструкции).</w:t>
            </w:r>
          </w:p>
          <w:p w14:paraId="33275DE2" w14:textId="77777777" w:rsidR="00F9383A" w:rsidRPr="00BE4ECE" w:rsidRDefault="00F9383A" w:rsidP="006708CF">
            <w:pPr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Данные из </w:t>
            </w: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  <w:lang w:val="en-US"/>
              </w:rPr>
              <w:t>ITIL</w:t>
            </w:r>
          </w:p>
        </w:tc>
        <w:tc>
          <w:tcPr>
            <w:tcW w:w="2580" w:type="dxa"/>
          </w:tcPr>
          <w:p w14:paraId="084976E7" w14:textId="77777777" w:rsidR="00F9383A" w:rsidRPr="00BE4ECE" w:rsidRDefault="00F9383A" w:rsidP="006708CF">
            <w:pPr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Бесперебойный доступ к </w:t>
            </w: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  <w:lang w:val="en-US"/>
              </w:rPr>
              <w:t>RDS</w:t>
            </w: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 (системе удаленных рабочих столов).</w:t>
            </w:r>
          </w:p>
          <w:p w14:paraId="0563408E" w14:textId="77777777" w:rsidR="00F9383A" w:rsidRPr="00BE4ECE" w:rsidRDefault="00F9383A" w:rsidP="006708CF">
            <w:pPr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>Формирование базы решений по проблемам пользователей.</w:t>
            </w:r>
          </w:p>
          <w:p w14:paraId="4BB049BF" w14:textId="77777777" w:rsidR="00F9383A" w:rsidRPr="00BE4ECE" w:rsidRDefault="00F9383A" w:rsidP="006708CF">
            <w:pPr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>Бесперебойный доступ к ИС пользователя</w:t>
            </w:r>
          </w:p>
        </w:tc>
      </w:tr>
      <w:tr w:rsidR="006708CF" w:rsidRPr="00BE4ECE" w14:paraId="721406AC" w14:textId="77777777" w:rsidTr="006708CF">
        <w:tc>
          <w:tcPr>
            <w:tcW w:w="1668" w:type="dxa"/>
          </w:tcPr>
          <w:p w14:paraId="2DA6CF02" w14:textId="77777777" w:rsidR="00F9383A" w:rsidRPr="00BE4ECE" w:rsidRDefault="00F9383A" w:rsidP="006708CF">
            <w:pPr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>А1113 Предложение решения по обращению пользователя</w:t>
            </w:r>
          </w:p>
        </w:tc>
        <w:tc>
          <w:tcPr>
            <w:tcW w:w="1559" w:type="dxa"/>
          </w:tcPr>
          <w:p w14:paraId="73604AA7" w14:textId="77777777" w:rsidR="00F9383A" w:rsidRPr="00BE4ECE" w:rsidRDefault="00F9383A" w:rsidP="006708CF">
            <w:pPr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>Старший специалист, отдел СБП</w:t>
            </w:r>
          </w:p>
        </w:tc>
        <w:tc>
          <w:tcPr>
            <w:tcW w:w="1843" w:type="dxa"/>
          </w:tcPr>
          <w:p w14:paraId="501CDB15" w14:textId="77777777" w:rsidR="00F9383A" w:rsidRPr="00BE4ECE" w:rsidRDefault="00F9383A" w:rsidP="006708CF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>А1114 Ведение отчетности по обращениям</w:t>
            </w:r>
          </w:p>
        </w:tc>
        <w:tc>
          <w:tcPr>
            <w:tcW w:w="1701" w:type="dxa"/>
          </w:tcPr>
          <w:p w14:paraId="7E0D9C8D" w14:textId="77777777" w:rsidR="00F9383A" w:rsidRPr="00BE4ECE" w:rsidRDefault="00F9383A" w:rsidP="006708CF">
            <w:pPr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Запись в системе </w:t>
            </w: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  <w:lang w:val="en-US"/>
              </w:rPr>
              <w:t>SAPSM</w:t>
            </w: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0, Задача/ баг в </w:t>
            </w: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  <w:lang w:val="en-US"/>
              </w:rPr>
              <w:t>ITIL</w:t>
            </w: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>.</w:t>
            </w:r>
          </w:p>
          <w:p w14:paraId="6B3BCAF3" w14:textId="77777777" w:rsidR="00F9383A" w:rsidRPr="00BE4ECE" w:rsidRDefault="00F9383A" w:rsidP="006708CF">
            <w:pPr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>Электронное письмо пользователю</w:t>
            </w:r>
          </w:p>
        </w:tc>
        <w:tc>
          <w:tcPr>
            <w:tcW w:w="2580" w:type="dxa"/>
          </w:tcPr>
          <w:p w14:paraId="6FE5C4AF" w14:textId="77777777" w:rsidR="00F9383A" w:rsidRPr="00BE4ECE" w:rsidRDefault="00F9383A" w:rsidP="006708CF">
            <w:pPr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Бесперебойный доступ к системе </w:t>
            </w: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  <w:lang w:val="en-US"/>
              </w:rPr>
              <w:t>SAPSM</w:t>
            </w: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>0.</w:t>
            </w:r>
          </w:p>
          <w:p w14:paraId="5CB769E1" w14:textId="77777777" w:rsidR="00F9383A" w:rsidRPr="00BE4ECE" w:rsidRDefault="00F9383A" w:rsidP="006708CF">
            <w:pPr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Бесперебойный доступ к </w:t>
            </w: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  <w:lang w:val="en-US"/>
              </w:rPr>
              <w:t>RDS</w:t>
            </w: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 (системе удаленных рабочих столов).</w:t>
            </w:r>
          </w:p>
          <w:p w14:paraId="0365C3C5" w14:textId="77777777" w:rsidR="00F9383A" w:rsidRPr="00BE4ECE" w:rsidRDefault="00F9383A" w:rsidP="006708CF">
            <w:pPr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</w:p>
        </w:tc>
      </w:tr>
      <w:tr w:rsidR="006708CF" w:rsidRPr="00BE4ECE" w14:paraId="18BDAEC5" w14:textId="77777777" w:rsidTr="006708CF">
        <w:tc>
          <w:tcPr>
            <w:tcW w:w="1668" w:type="dxa"/>
            <w:vMerge w:val="restart"/>
          </w:tcPr>
          <w:p w14:paraId="0550F7D6" w14:textId="77777777" w:rsidR="00F9383A" w:rsidRPr="00BE4ECE" w:rsidRDefault="00F9383A" w:rsidP="006708CF">
            <w:pPr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>А1114 Ведение отчетности по обращениям</w:t>
            </w:r>
          </w:p>
        </w:tc>
        <w:tc>
          <w:tcPr>
            <w:tcW w:w="1559" w:type="dxa"/>
            <w:vMerge w:val="restart"/>
          </w:tcPr>
          <w:p w14:paraId="0E409042" w14:textId="77777777" w:rsidR="00F9383A" w:rsidRPr="00BE4ECE" w:rsidRDefault="00F9383A" w:rsidP="006708CF">
            <w:pPr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>Старший специалист, отдел СБП</w:t>
            </w:r>
          </w:p>
        </w:tc>
        <w:tc>
          <w:tcPr>
            <w:tcW w:w="1843" w:type="dxa"/>
          </w:tcPr>
          <w:p w14:paraId="5DEADA57" w14:textId="77777777" w:rsidR="00F9383A" w:rsidRPr="00BE4ECE" w:rsidRDefault="00F9383A" w:rsidP="006708CF">
            <w:pPr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>А31 Анализ прогнозирование и планироавние</w:t>
            </w:r>
          </w:p>
        </w:tc>
        <w:tc>
          <w:tcPr>
            <w:tcW w:w="1701" w:type="dxa"/>
            <w:vMerge w:val="restart"/>
          </w:tcPr>
          <w:p w14:paraId="15C71573" w14:textId="77777777" w:rsidR="00F9383A" w:rsidRPr="00BE4ECE" w:rsidRDefault="00F9383A" w:rsidP="006708CF">
            <w:pPr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>Реестр списания трудозатрат (</w:t>
            </w: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  <w:lang w:val="en-US"/>
              </w:rPr>
              <w:t>SAPSM</w:t>
            </w: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>).</w:t>
            </w:r>
          </w:p>
          <w:p w14:paraId="118E8817" w14:textId="77777777" w:rsidR="00F9383A" w:rsidRPr="00BE4ECE" w:rsidRDefault="00F9383A" w:rsidP="006708CF">
            <w:pPr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>Отчеты о решениях обращений.</w:t>
            </w:r>
          </w:p>
        </w:tc>
        <w:tc>
          <w:tcPr>
            <w:tcW w:w="2580" w:type="dxa"/>
            <w:vMerge w:val="restart"/>
          </w:tcPr>
          <w:p w14:paraId="24078D62" w14:textId="77777777" w:rsidR="00F9383A" w:rsidRPr="00BE4ECE" w:rsidRDefault="00F9383A" w:rsidP="006708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E4ECE">
              <w:rPr>
                <w:rFonts w:ascii="Times New Roman" w:hAnsi="Times New Roman" w:cs="Times New Roman"/>
                <w:sz w:val="24"/>
                <w:szCs w:val="28"/>
              </w:rPr>
              <w:t xml:space="preserve">Доступ к системе </w:t>
            </w:r>
            <w:r w:rsidRPr="00BE4EC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SAPSM</w:t>
            </w:r>
            <w:r w:rsidRPr="00BE4ECE">
              <w:rPr>
                <w:rFonts w:ascii="Times New Roman" w:hAnsi="Times New Roman" w:cs="Times New Roman"/>
                <w:sz w:val="24"/>
                <w:szCs w:val="28"/>
              </w:rPr>
              <w:t xml:space="preserve"> – списание трудозатрат.</w:t>
            </w:r>
          </w:p>
          <w:p w14:paraId="50C7B6D3" w14:textId="77777777" w:rsidR="00F9383A" w:rsidRPr="00BE4ECE" w:rsidRDefault="00F9383A" w:rsidP="006708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E4ECE">
              <w:rPr>
                <w:rFonts w:ascii="Times New Roman" w:hAnsi="Times New Roman" w:cs="Times New Roman"/>
                <w:sz w:val="24"/>
                <w:szCs w:val="28"/>
              </w:rPr>
              <w:t>Автоматическое формирование отчета</w:t>
            </w:r>
          </w:p>
        </w:tc>
      </w:tr>
      <w:tr w:rsidR="006708CF" w:rsidRPr="00BE4ECE" w14:paraId="7E564C97" w14:textId="77777777" w:rsidTr="006708CF">
        <w:tc>
          <w:tcPr>
            <w:tcW w:w="1668" w:type="dxa"/>
            <w:vMerge/>
            <w:vAlign w:val="center"/>
          </w:tcPr>
          <w:p w14:paraId="3FE6878B" w14:textId="77777777" w:rsidR="00F9383A" w:rsidRPr="00BE4ECE" w:rsidRDefault="00F9383A" w:rsidP="006708C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09EAC062" w14:textId="77777777" w:rsidR="00F9383A" w:rsidRPr="00BE4ECE" w:rsidRDefault="00F9383A" w:rsidP="006708CF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DE31DC3" w14:textId="77777777" w:rsidR="00F9383A" w:rsidRPr="00BE4ECE" w:rsidRDefault="00F9383A" w:rsidP="006708CF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4"/>
                <w:szCs w:val="28"/>
              </w:rPr>
              <w:t>А32 Согласование и утверждение</w:t>
            </w:r>
          </w:p>
        </w:tc>
        <w:tc>
          <w:tcPr>
            <w:tcW w:w="1701" w:type="dxa"/>
            <w:vMerge/>
            <w:vAlign w:val="center"/>
          </w:tcPr>
          <w:p w14:paraId="5CF9711E" w14:textId="77777777" w:rsidR="00F9383A" w:rsidRPr="00BE4ECE" w:rsidRDefault="00F9383A" w:rsidP="006708CF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vAlign w:val="center"/>
          </w:tcPr>
          <w:p w14:paraId="68757D56" w14:textId="77777777" w:rsidR="00F9383A" w:rsidRPr="00BE4ECE" w:rsidRDefault="00F9383A" w:rsidP="006708CF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FC542D4" w14:textId="77777777" w:rsidR="00F9383A" w:rsidRPr="00BE4ECE" w:rsidRDefault="00F9383A" w:rsidP="00F9383A">
      <w:pPr>
        <w:tabs>
          <w:tab w:val="left" w:pos="1746"/>
        </w:tabs>
      </w:pPr>
    </w:p>
    <w:p w14:paraId="5DA19029" w14:textId="143C2656" w:rsidR="00F9383A" w:rsidRDefault="00F9383A" w:rsidP="008006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4ECE">
        <w:rPr>
          <w:rFonts w:ascii="Times New Roman" w:hAnsi="Times New Roman" w:cs="Times New Roman"/>
          <w:sz w:val="28"/>
          <w:szCs w:val="28"/>
        </w:rPr>
        <w:t xml:space="preserve">Проведенный анализ </w:t>
      </w:r>
      <w:r w:rsidR="00B6099B">
        <w:rPr>
          <w:rFonts w:ascii="Times New Roman" w:hAnsi="Times New Roman" w:cs="Times New Roman"/>
          <w:sz w:val="28"/>
          <w:szCs w:val="28"/>
        </w:rPr>
        <w:t xml:space="preserve">и </w:t>
      </w:r>
      <w:r w:rsidR="00B6099B" w:rsidRPr="00BE4ECE">
        <w:rPr>
          <w:rFonts w:ascii="Times New Roman" w:hAnsi="Times New Roman" w:cs="Times New Roman"/>
          <w:sz w:val="28"/>
          <w:szCs w:val="28"/>
        </w:rPr>
        <w:t>моделирование бизнес-процессов</w:t>
      </w:r>
      <w:r w:rsidR="00B6099B">
        <w:rPr>
          <w:rFonts w:ascii="Times New Roman" w:hAnsi="Times New Roman" w:cs="Times New Roman"/>
          <w:sz w:val="28"/>
          <w:szCs w:val="28"/>
        </w:rPr>
        <w:t xml:space="preserve"> ООО ИК «СИБИНТЕК» показывает недочеты в органи</w:t>
      </w:r>
      <w:r w:rsidR="008006E8">
        <w:rPr>
          <w:rFonts w:ascii="Times New Roman" w:hAnsi="Times New Roman" w:cs="Times New Roman"/>
          <w:sz w:val="28"/>
          <w:szCs w:val="28"/>
        </w:rPr>
        <w:t xml:space="preserve">зации производства предприятия, а </w:t>
      </w:r>
      <w:r w:rsidR="00B6099B">
        <w:rPr>
          <w:rFonts w:ascii="Times New Roman" w:hAnsi="Times New Roman" w:cs="Times New Roman"/>
          <w:sz w:val="28"/>
          <w:szCs w:val="28"/>
        </w:rPr>
        <w:t>также</w:t>
      </w:r>
      <w:r w:rsidR="00B6099B" w:rsidRPr="00BE4ECE">
        <w:rPr>
          <w:rFonts w:ascii="Times New Roman" w:hAnsi="Times New Roman" w:cs="Times New Roman"/>
          <w:sz w:val="28"/>
          <w:szCs w:val="28"/>
        </w:rPr>
        <w:t>, позволяет оценить целесообразность вне</w:t>
      </w:r>
      <w:r w:rsidR="00B6099B">
        <w:rPr>
          <w:rFonts w:ascii="Times New Roman" w:hAnsi="Times New Roman" w:cs="Times New Roman"/>
          <w:sz w:val="28"/>
          <w:szCs w:val="28"/>
        </w:rPr>
        <w:t>дрения изменений в организацию и их возможные преимущества</w:t>
      </w:r>
      <w:r w:rsidR="008006E8">
        <w:rPr>
          <w:rFonts w:ascii="Times New Roman" w:hAnsi="Times New Roman" w:cs="Times New Roman"/>
          <w:sz w:val="28"/>
          <w:szCs w:val="28"/>
        </w:rPr>
        <w:t>.</w:t>
      </w:r>
    </w:p>
    <w:p w14:paraId="62977281" w14:textId="4388A865" w:rsidR="00030901" w:rsidRDefault="00030901" w:rsidP="008006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CB11038" w14:textId="72514F48" w:rsidR="00030901" w:rsidRDefault="00030901" w:rsidP="008006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45B7CC3" w14:textId="1135AA35" w:rsidR="00030901" w:rsidRDefault="00030901" w:rsidP="008006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CDFDA8B" w14:textId="493A6200" w:rsidR="00030901" w:rsidRPr="00030901" w:rsidRDefault="00030901" w:rsidP="005E2EA8">
      <w:pPr>
        <w:pStyle w:val="ac"/>
        <w:numPr>
          <w:ilvl w:val="0"/>
          <w:numId w:val="28"/>
        </w:numPr>
        <w:tabs>
          <w:tab w:val="left" w:pos="1134"/>
        </w:tabs>
        <w:spacing w:before="240" w:after="24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706F79">
        <w:rPr>
          <w:rFonts w:ascii="Times New Roman" w:hAnsi="Times New Roman" w:cs="Times New Roman"/>
          <w:b/>
          <w:sz w:val="28"/>
          <w:szCs w:val="28"/>
        </w:rPr>
        <w:lastRenderedPageBreak/>
        <w:t>Моделирование и анализ бизнес-архитектуры ООО ИК «СИБИНТЕК»</w:t>
      </w:r>
    </w:p>
    <w:p w14:paraId="02CFCEE2" w14:textId="12BD87DD" w:rsidR="00030901" w:rsidRDefault="00030901" w:rsidP="005E2EA8">
      <w:pPr>
        <w:pStyle w:val="2"/>
        <w:numPr>
          <w:ilvl w:val="1"/>
          <w:numId w:val="36"/>
        </w:numPr>
        <w:tabs>
          <w:tab w:val="left" w:pos="1134"/>
        </w:tabs>
        <w:spacing w:before="360" w:after="240" w:line="360" w:lineRule="auto"/>
        <w:ind w:left="0" w:firstLine="709"/>
        <w:jc w:val="both"/>
        <w:rPr>
          <w:rFonts w:ascii="Times New Roman" w:eastAsiaTheme="minorHAnsi" w:hAnsi="Times New Roman" w:cs="Times New Roman"/>
          <w:bCs w:val="0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Р</w:t>
      </w:r>
      <w:r w:rsidRPr="005C3CA9">
        <w:rPr>
          <w:rFonts w:ascii="Times New Roman" w:hAnsi="Times New Roman" w:cs="Times New Roman"/>
          <w:color w:val="auto"/>
          <w:sz w:val="28"/>
          <w:szCs w:val="28"/>
        </w:rPr>
        <w:t xml:space="preserve">азработка </w:t>
      </w:r>
      <w:r w:rsidRPr="00030901">
        <w:rPr>
          <w:rFonts w:ascii="Times New Roman" w:eastAsiaTheme="minorHAnsi" w:hAnsi="Times New Roman" w:cs="Times New Roman"/>
          <w:bCs w:val="0"/>
          <w:color w:val="auto"/>
          <w:sz w:val="28"/>
          <w:szCs w:val="28"/>
          <w:lang w:eastAsia="en-US"/>
        </w:rPr>
        <w:t>модели бизнес-процессов ООО ИК «СИБИНТЕК»</w:t>
      </w:r>
    </w:p>
    <w:p w14:paraId="326D5095" w14:textId="58EB7AB9" w:rsidR="00030901" w:rsidRDefault="00030901" w:rsidP="00735459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30901">
        <w:rPr>
          <w:rFonts w:ascii="Times New Roman" w:hAnsi="Times New Roman" w:cs="Times New Roman"/>
          <w:noProof/>
          <w:sz w:val="28"/>
          <w:szCs w:val="28"/>
        </w:rPr>
        <w:t>На рисунке</w:t>
      </w:r>
      <w:r w:rsidR="0073545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F0F12" w:rsidRPr="00CF0F12">
        <w:rPr>
          <w:rFonts w:ascii="Times New Roman" w:hAnsi="Times New Roman" w:cs="Times New Roman"/>
          <w:noProof/>
          <w:sz w:val="28"/>
          <w:szCs w:val="28"/>
        </w:rPr>
        <w:t>5</w:t>
      </w:r>
      <w:r w:rsidRPr="00030901">
        <w:rPr>
          <w:rFonts w:ascii="Times New Roman" w:hAnsi="Times New Roman" w:cs="Times New Roman"/>
          <w:noProof/>
          <w:sz w:val="28"/>
          <w:szCs w:val="28"/>
        </w:rPr>
        <w:t xml:space="preserve"> представлена </w:t>
      </w:r>
      <w:r w:rsidR="00F86E12" w:rsidRPr="000E443A">
        <w:rPr>
          <w:rFonts w:ascii="Times New Roman" w:hAnsi="Times New Roman" w:cs="Times New Roman"/>
          <w:sz w:val="28"/>
          <w:szCs w:val="28"/>
        </w:rPr>
        <w:t xml:space="preserve">диаграмма </w:t>
      </w:r>
      <w:r w:rsidR="00B31CB3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EA7E66" w:rsidRPr="00EA7E66">
        <w:rPr>
          <w:rFonts w:ascii="Times New Roman" w:hAnsi="Times New Roman" w:cs="Times New Roman"/>
          <w:sz w:val="28"/>
          <w:szCs w:val="28"/>
        </w:rPr>
        <w:t>отдела сопровождения бизнес при</w:t>
      </w:r>
      <w:r w:rsidR="00EA7E66">
        <w:rPr>
          <w:rFonts w:ascii="Times New Roman" w:hAnsi="Times New Roman" w:cs="Times New Roman"/>
          <w:sz w:val="28"/>
          <w:szCs w:val="28"/>
        </w:rPr>
        <w:t>ложений компании ООО ИК</w:t>
      </w:r>
      <w:r w:rsidR="00D87DEF">
        <w:rPr>
          <w:rFonts w:ascii="Times New Roman" w:hAnsi="Times New Roman" w:cs="Times New Roman"/>
          <w:sz w:val="28"/>
          <w:szCs w:val="28"/>
        </w:rPr>
        <w:t xml:space="preserve"> </w:t>
      </w:r>
      <w:r w:rsidR="00D87DEF">
        <w:rPr>
          <w:rFonts w:ascii="Times New Roman" w:hAnsi="Times New Roman" w:cs="Times New Roman"/>
          <w:noProof/>
          <w:sz w:val="28"/>
          <w:szCs w:val="28"/>
        </w:rPr>
        <w:t>«СИБИНТЕК»</w:t>
      </w:r>
      <w:r w:rsidR="00EA7E66">
        <w:rPr>
          <w:rFonts w:ascii="Times New Roman" w:hAnsi="Times New Roman" w:cs="Times New Roman"/>
          <w:sz w:val="28"/>
          <w:szCs w:val="28"/>
        </w:rPr>
        <w:t>.</w:t>
      </w:r>
    </w:p>
    <w:p w14:paraId="4D77E579" w14:textId="59733D3F" w:rsidR="00B31CB3" w:rsidRDefault="00B31CB3" w:rsidP="00EA7E66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35018B1B" wp14:editId="545A1AAD">
            <wp:extent cx="5939790" cy="4123055"/>
            <wp:effectExtent l="0" t="0" r="381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12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1E8BB" w14:textId="01802F10" w:rsidR="00B31CB3" w:rsidRDefault="00B31CB3" w:rsidP="00B31CB3">
      <w:pPr>
        <w:spacing w:before="120" w:after="120" w:line="36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0901">
        <w:rPr>
          <w:rFonts w:ascii="Times New Roman" w:hAnsi="Times New Roman" w:cs="Times New Roman"/>
          <w:noProof/>
          <w:sz w:val="28"/>
          <w:szCs w:val="28"/>
        </w:rPr>
        <w:t xml:space="preserve">Рисунок </w:t>
      </w:r>
      <w:r w:rsidRPr="00CF0F12">
        <w:rPr>
          <w:rFonts w:ascii="Times New Roman" w:hAnsi="Times New Roman" w:cs="Times New Roman"/>
          <w:noProof/>
          <w:sz w:val="28"/>
          <w:szCs w:val="28"/>
        </w:rPr>
        <w:t>5</w:t>
      </w:r>
      <w:r w:rsidRPr="00030901">
        <w:rPr>
          <w:rFonts w:ascii="Times New Roman" w:hAnsi="Times New Roman" w:cs="Times New Roman"/>
          <w:noProof/>
          <w:sz w:val="28"/>
          <w:szCs w:val="28"/>
        </w:rPr>
        <w:t xml:space="preserve"> –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EA7E66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EA7E66" w:rsidRPr="00EA7E66">
        <w:rPr>
          <w:rFonts w:ascii="Times New Roman" w:hAnsi="Times New Roman" w:cs="Times New Roman"/>
          <w:sz w:val="28"/>
          <w:szCs w:val="28"/>
        </w:rPr>
        <w:t>отдела сопровождения бизнес при</w:t>
      </w:r>
      <w:r w:rsidR="00EA7E66">
        <w:rPr>
          <w:rFonts w:ascii="Times New Roman" w:hAnsi="Times New Roman" w:cs="Times New Roman"/>
          <w:sz w:val="28"/>
          <w:szCs w:val="28"/>
        </w:rPr>
        <w:t>ложений компании ООО ИК</w:t>
      </w:r>
      <w:r w:rsidR="00D87DEF">
        <w:rPr>
          <w:rFonts w:ascii="Times New Roman" w:hAnsi="Times New Roman" w:cs="Times New Roman"/>
          <w:sz w:val="28"/>
          <w:szCs w:val="28"/>
        </w:rPr>
        <w:t xml:space="preserve"> </w:t>
      </w:r>
      <w:r w:rsidR="00D87DEF">
        <w:rPr>
          <w:rFonts w:ascii="Times New Roman" w:hAnsi="Times New Roman" w:cs="Times New Roman"/>
          <w:noProof/>
          <w:sz w:val="28"/>
          <w:szCs w:val="28"/>
        </w:rPr>
        <w:t>«СИБИНТЕК»</w:t>
      </w:r>
    </w:p>
    <w:p w14:paraId="584E98CA" w14:textId="3BC13E84" w:rsidR="00B31CB3" w:rsidRPr="00B31CB3" w:rsidRDefault="00EA7E66" w:rsidP="00EA7E66">
      <w:pPr>
        <w:tabs>
          <w:tab w:val="left" w:pos="3105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На следующем рисунке (рис. 6) представлена декомпозиция основных бизнес-процессов отдела сопровождения бизнес приложений.</w:t>
      </w:r>
    </w:p>
    <w:p w14:paraId="26B93C19" w14:textId="77145D46" w:rsidR="00030901" w:rsidRPr="00030901" w:rsidRDefault="00735459" w:rsidP="00735459">
      <w:pPr>
        <w:spacing w:before="120"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34B31CD" wp14:editId="3E5DBD62">
            <wp:extent cx="5722950" cy="39719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28706" cy="397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34800" w14:textId="2D2E31DA" w:rsidR="00030901" w:rsidRDefault="00030901" w:rsidP="00F86E12">
      <w:pPr>
        <w:spacing w:before="120" w:after="120" w:line="36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030901">
        <w:rPr>
          <w:rFonts w:ascii="Times New Roman" w:hAnsi="Times New Roman" w:cs="Times New Roman"/>
          <w:noProof/>
          <w:sz w:val="28"/>
          <w:szCs w:val="28"/>
        </w:rPr>
        <w:t xml:space="preserve">Рисунок </w:t>
      </w:r>
      <w:r w:rsidR="00EA7E66">
        <w:rPr>
          <w:rFonts w:ascii="Times New Roman" w:hAnsi="Times New Roman" w:cs="Times New Roman"/>
          <w:noProof/>
          <w:sz w:val="28"/>
          <w:szCs w:val="28"/>
        </w:rPr>
        <w:t xml:space="preserve">6 </w:t>
      </w:r>
      <w:r w:rsidRPr="00030901">
        <w:rPr>
          <w:rFonts w:ascii="Times New Roman" w:hAnsi="Times New Roman" w:cs="Times New Roman"/>
          <w:noProof/>
          <w:sz w:val="28"/>
          <w:szCs w:val="28"/>
        </w:rPr>
        <w:t>–</w:t>
      </w:r>
      <w:r w:rsidR="00F86E12">
        <w:rPr>
          <w:rFonts w:ascii="Times New Roman" w:hAnsi="Times New Roman" w:cs="Times New Roman"/>
          <w:noProof/>
          <w:sz w:val="28"/>
          <w:szCs w:val="28"/>
        </w:rPr>
        <w:t xml:space="preserve"> О</w:t>
      </w:r>
      <w:r w:rsidRPr="00030901">
        <w:rPr>
          <w:rFonts w:ascii="Times New Roman" w:hAnsi="Times New Roman" w:cs="Times New Roman"/>
          <w:noProof/>
          <w:sz w:val="28"/>
          <w:szCs w:val="28"/>
        </w:rPr>
        <w:t>сновны</w:t>
      </w:r>
      <w:r w:rsidR="00F86E12">
        <w:rPr>
          <w:rFonts w:ascii="Times New Roman" w:hAnsi="Times New Roman" w:cs="Times New Roman"/>
          <w:noProof/>
          <w:sz w:val="28"/>
          <w:szCs w:val="28"/>
        </w:rPr>
        <w:t xml:space="preserve">е бизнес-процессы </w:t>
      </w:r>
      <w:r w:rsidR="00F86E12" w:rsidRPr="00030901">
        <w:rPr>
          <w:rFonts w:ascii="Times New Roman" w:hAnsi="Times New Roman" w:cs="Times New Roman"/>
          <w:noProof/>
          <w:sz w:val="28"/>
          <w:szCs w:val="28"/>
        </w:rPr>
        <w:t>отдела сопровождения бизнес приложений</w:t>
      </w:r>
    </w:p>
    <w:p w14:paraId="2798806C" w14:textId="5EAAD00A" w:rsidR="00DE1E05" w:rsidRPr="00030901" w:rsidRDefault="00DE1E05" w:rsidP="00DE1E0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30901">
        <w:rPr>
          <w:rFonts w:ascii="Times New Roman" w:hAnsi="Times New Roman" w:cs="Times New Roman"/>
          <w:noProof/>
          <w:sz w:val="28"/>
          <w:szCs w:val="28"/>
        </w:rPr>
        <w:t>Деятельность по основным бизнес-процесс</w:t>
      </w:r>
      <w:r w:rsidR="00F86E12">
        <w:rPr>
          <w:rFonts w:ascii="Times New Roman" w:hAnsi="Times New Roman" w:cs="Times New Roman"/>
          <w:noProof/>
          <w:sz w:val="28"/>
          <w:szCs w:val="28"/>
        </w:rPr>
        <w:t>а</w:t>
      </w:r>
      <w:r w:rsidRPr="00030901">
        <w:rPr>
          <w:rFonts w:ascii="Times New Roman" w:hAnsi="Times New Roman" w:cs="Times New Roman"/>
          <w:noProof/>
          <w:sz w:val="28"/>
          <w:szCs w:val="28"/>
        </w:rPr>
        <w:t>м разделяется на 3 группы: обработка 1-й линией поддержки, обработка 2-й линией поддержки и обработка 3-й линией поддержки. Один из механизмов – сотрудники – также разделен на 3 вида специалистов, относящихся к каждой линии поддержки.</w:t>
      </w:r>
    </w:p>
    <w:p w14:paraId="73F5CCCA" w14:textId="484956AC" w:rsidR="00DE1E05" w:rsidRDefault="00EA7E66" w:rsidP="00EA7E66">
      <w:pPr>
        <w:spacing w:before="120" w:after="120" w:line="36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D64C94C" wp14:editId="445B8252">
            <wp:extent cx="5939790" cy="4120515"/>
            <wp:effectExtent l="0" t="0" r="381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12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6829A" w14:textId="64A62913" w:rsidR="00EA7E66" w:rsidRDefault="00EA7E66" w:rsidP="00EA7E66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B0492D">
        <w:rPr>
          <w:rFonts w:ascii="Times New Roman" w:hAnsi="Times New Roman" w:cs="Times New Roman"/>
          <w:noProof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noProof/>
          <w:sz w:val="28"/>
          <w:szCs w:val="28"/>
        </w:rPr>
        <w:t>7</w:t>
      </w:r>
      <w:r w:rsidRPr="00B0492D">
        <w:rPr>
          <w:rFonts w:ascii="Times New Roman" w:hAnsi="Times New Roman" w:cs="Times New Roman"/>
          <w:noProof/>
          <w:sz w:val="28"/>
          <w:szCs w:val="28"/>
        </w:rPr>
        <w:t xml:space="preserve"> – </w:t>
      </w:r>
      <w:r>
        <w:rPr>
          <w:rFonts w:ascii="Times New Roman" w:hAnsi="Times New Roman" w:cs="Times New Roman"/>
          <w:noProof/>
          <w:sz w:val="28"/>
          <w:szCs w:val="28"/>
        </w:rPr>
        <w:t>Декомпозиция процесса «Обработка 1-й линией поддержки»</w:t>
      </w:r>
    </w:p>
    <w:p w14:paraId="5582A467" w14:textId="3B84E564" w:rsidR="00D87DEF" w:rsidRDefault="00D87DEF" w:rsidP="00D87DE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Декомпозиция процесса «Обработка 1-й линией поддержки» представлена на рисунке 7. Процесс подразделяется на две большие группы соответствующие деятельности специалистов 1-й линии поддержки: обработка обращений пользователей и тестироавние системы.</w:t>
      </w:r>
    </w:p>
    <w:p w14:paraId="1BFDAE35" w14:textId="322E2460" w:rsidR="007165D7" w:rsidRPr="007165D7" w:rsidRDefault="007165D7" w:rsidP="00F927B9">
      <w:pPr>
        <w:pStyle w:val="2"/>
        <w:spacing w:before="240" w:after="240" w:line="240" w:lineRule="auto"/>
        <w:ind w:left="780"/>
        <w:rPr>
          <w:rFonts w:ascii="Times New Roman" w:hAnsi="Times New Roman" w:cs="Times New Roman"/>
          <w:color w:val="auto"/>
          <w:sz w:val="28"/>
          <w:szCs w:val="28"/>
        </w:rPr>
      </w:pPr>
      <w:r w:rsidRPr="007165D7">
        <w:rPr>
          <w:rFonts w:ascii="Times New Roman" w:hAnsi="Times New Roman" w:cs="Times New Roman"/>
          <w:color w:val="auto"/>
          <w:sz w:val="28"/>
          <w:szCs w:val="28"/>
        </w:rPr>
        <w:t xml:space="preserve">3.2 </w:t>
      </w:r>
      <w:bookmarkStart w:id="10" w:name="_Toc27568325"/>
      <w:r w:rsidRPr="007165D7">
        <w:rPr>
          <w:rFonts w:ascii="Times New Roman" w:hAnsi="Times New Roman" w:cs="Times New Roman"/>
          <w:color w:val="auto"/>
          <w:sz w:val="28"/>
          <w:szCs w:val="28"/>
        </w:rPr>
        <w:t>Моделирование и анализ архитектуры данных</w:t>
      </w:r>
      <w:bookmarkEnd w:id="10"/>
    </w:p>
    <w:p w14:paraId="24E9F86A" w14:textId="38FFD796" w:rsidR="00E92B39" w:rsidRDefault="00E92B39" w:rsidP="00E92B39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Для выполнения функции «Изучение информации в обращении» (рис. </w:t>
      </w:r>
      <w:r w:rsidR="00321B54">
        <w:rPr>
          <w:rFonts w:ascii="Times New Roman" w:eastAsia="Times New Roman" w:hAnsi="Times New Roman"/>
          <w:bCs/>
          <w:sz w:val="28"/>
          <w:szCs w:val="28"/>
        </w:rPr>
        <w:t>8</w:t>
      </w:r>
      <w:r>
        <w:rPr>
          <w:rFonts w:ascii="Times New Roman" w:eastAsia="Times New Roman" w:hAnsi="Times New Roman"/>
          <w:bCs/>
          <w:sz w:val="28"/>
          <w:szCs w:val="28"/>
        </w:rPr>
        <w:t>) потребуются следующие информационные потоки:</w:t>
      </w:r>
    </w:p>
    <w:p w14:paraId="3EEBD193" w14:textId="77777777" w:rsidR="00E92B39" w:rsidRDefault="00E92B39" w:rsidP="00E92B39">
      <w:pPr>
        <w:pStyle w:val="ac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Обращение пользователя</w:t>
      </w:r>
    </w:p>
    <w:p w14:paraId="77D3D0C9" w14:textId="27D14C2C" w:rsidR="00E92B39" w:rsidRDefault="00E92B39" w:rsidP="00E92B39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Обращение пользователя представляет собой форму в системе 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>SAPSM</w:t>
      </w:r>
      <w:r w:rsidRPr="00EF6B76">
        <w:rPr>
          <w:rFonts w:ascii="Times New Roman" w:eastAsia="Times New Roman" w:hAnsi="Times New Roman"/>
          <w:bCs/>
          <w:sz w:val="28"/>
          <w:szCs w:val="28"/>
        </w:rPr>
        <w:t xml:space="preserve">0. </w:t>
      </w:r>
      <w:r>
        <w:rPr>
          <w:rFonts w:ascii="Times New Roman" w:eastAsia="Times New Roman" w:hAnsi="Times New Roman"/>
          <w:bCs/>
          <w:sz w:val="28"/>
          <w:szCs w:val="28"/>
        </w:rPr>
        <w:t>На ней отображается основная информация необходимая обработчику. Если представить информацию формы в виде класса, то она будет иметь следующее отображение.</w:t>
      </w:r>
    </w:p>
    <w:p w14:paraId="06075C25" w14:textId="00218355" w:rsidR="00030901" w:rsidRDefault="00E92B39" w:rsidP="00F927B9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6FDC0EE" wp14:editId="3F629158">
            <wp:extent cx="5939790" cy="4104640"/>
            <wp:effectExtent l="0" t="0" r="381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10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3845D" w14:textId="1E979B08" w:rsidR="00E92B39" w:rsidRDefault="00E92B39" w:rsidP="00DE1E05">
      <w:pPr>
        <w:spacing w:before="120" w:after="120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Рисунок </w:t>
      </w:r>
      <w:r w:rsidR="00321B54">
        <w:rPr>
          <w:rFonts w:ascii="Times New Roman" w:eastAsia="Times New Roman" w:hAnsi="Times New Roman"/>
          <w:bCs/>
          <w:sz w:val="28"/>
          <w:szCs w:val="28"/>
        </w:rPr>
        <w:t>8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– Диаграмма 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>DFD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процесса «Изучение информации в обращении»</w:t>
      </w:r>
    </w:p>
    <w:p w14:paraId="2BA041A6" w14:textId="77777777" w:rsidR="00F927B9" w:rsidRDefault="00F927B9" w:rsidP="00F927B9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Так как обращение не регистрируется обработчиком, то операции, которые обработчик может производить над обращением это:</w:t>
      </w:r>
    </w:p>
    <w:p w14:paraId="3E034337" w14:textId="77777777" w:rsidR="00F927B9" w:rsidRPr="006D4CA4" w:rsidRDefault="00F927B9" w:rsidP="006D4CA4">
      <w:pPr>
        <w:pStyle w:val="af1"/>
        <w:numPr>
          <w:ilvl w:val="0"/>
          <w:numId w:val="38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D4CA4">
        <w:rPr>
          <w:sz w:val="28"/>
          <w:szCs w:val="28"/>
        </w:rPr>
        <w:t>просмотр;</w:t>
      </w:r>
    </w:p>
    <w:p w14:paraId="1E365A84" w14:textId="77777777" w:rsidR="00F927B9" w:rsidRPr="006D4CA4" w:rsidRDefault="00F927B9" w:rsidP="006D4CA4">
      <w:pPr>
        <w:pStyle w:val="af1"/>
        <w:numPr>
          <w:ilvl w:val="0"/>
          <w:numId w:val="38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D4CA4">
        <w:rPr>
          <w:sz w:val="28"/>
          <w:szCs w:val="28"/>
        </w:rPr>
        <w:t>открыть вложение;</w:t>
      </w:r>
    </w:p>
    <w:p w14:paraId="263B4303" w14:textId="77777777" w:rsidR="00F927B9" w:rsidRPr="006D4CA4" w:rsidRDefault="00F927B9" w:rsidP="006D4CA4">
      <w:pPr>
        <w:pStyle w:val="af1"/>
        <w:numPr>
          <w:ilvl w:val="0"/>
          <w:numId w:val="38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D4CA4">
        <w:rPr>
          <w:sz w:val="28"/>
          <w:szCs w:val="28"/>
        </w:rPr>
        <w:t>сохранить вложение;</w:t>
      </w:r>
    </w:p>
    <w:p w14:paraId="4A868163" w14:textId="77777777" w:rsidR="00F927B9" w:rsidRPr="006D4CA4" w:rsidRDefault="00F927B9" w:rsidP="006D4CA4">
      <w:pPr>
        <w:pStyle w:val="af1"/>
        <w:numPr>
          <w:ilvl w:val="0"/>
          <w:numId w:val="38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D4CA4">
        <w:rPr>
          <w:sz w:val="28"/>
          <w:szCs w:val="28"/>
        </w:rPr>
        <w:t>добавить предложение по решению.</w:t>
      </w:r>
    </w:p>
    <w:p w14:paraId="013E732D" w14:textId="09661D27" w:rsidR="00F927B9" w:rsidRPr="00F927B9" w:rsidRDefault="00F927B9" w:rsidP="00F927B9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Только зарегистрированное обращение имеет не все атрибуты. Атрибуты «Предложение по решению», «Время исполнения обращения», «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>SLA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 w:rsidRPr="00DB004E">
        <w:rPr>
          <w:rFonts w:ascii="Times New Roman" w:eastAsia="Times New Roman" w:hAnsi="Times New Roman"/>
          <w:bCs/>
          <w:sz w:val="28"/>
          <w:szCs w:val="28"/>
        </w:rPr>
        <w:t>%</w:t>
      </w:r>
      <w:r>
        <w:rPr>
          <w:rFonts w:ascii="Times New Roman" w:eastAsia="Times New Roman" w:hAnsi="Times New Roman"/>
          <w:bCs/>
          <w:sz w:val="28"/>
          <w:szCs w:val="28"/>
        </w:rPr>
        <w:t>», «Оценка пользователя» обращение приобретает после того, как обработчик внесет предложение по решению.</w:t>
      </w:r>
    </w:p>
    <w:p w14:paraId="5EFDD5A2" w14:textId="2B373D7B" w:rsidR="00E420FB" w:rsidRDefault="00E420FB" w:rsidP="00E420FB">
      <w:pPr>
        <w:pStyle w:val="ac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1134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Информация о пользователе и проблеме</w:t>
      </w:r>
    </w:p>
    <w:p w14:paraId="4AF989DC" w14:textId="77777777" w:rsidR="00E420FB" w:rsidRPr="006D61A8" w:rsidRDefault="00E420FB" w:rsidP="006D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A8">
        <w:rPr>
          <w:rFonts w:ascii="Times New Roman" w:hAnsi="Times New Roman" w:cs="Times New Roman"/>
          <w:sz w:val="28"/>
          <w:szCs w:val="28"/>
        </w:rPr>
        <w:t xml:space="preserve">Информация о пользователе и проблеме берется из вложения к обращению. Важно, что инициатор обращения не всегда совпадает с пользователем </w:t>
      </w:r>
      <w:r w:rsidRPr="006D61A8">
        <w:rPr>
          <w:rFonts w:ascii="Times New Roman" w:hAnsi="Times New Roman" w:cs="Times New Roman"/>
          <w:sz w:val="28"/>
          <w:szCs w:val="28"/>
        </w:rPr>
        <w:lastRenderedPageBreak/>
        <w:t>системы, у которого возникла ошибка. Взаимодействие во время решения обращения происходит именно с пользователем. А пользователь указывается во вложении.</w:t>
      </w:r>
    </w:p>
    <w:p w14:paraId="7F7F4471" w14:textId="10036A7F" w:rsidR="00E420FB" w:rsidRPr="006D61A8" w:rsidRDefault="00E420FB" w:rsidP="006D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A8">
        <w:rPr>
          <w:rFonts w:ascii="Times New Roman" w:hAnsi="Times New Roman" w:cs="Times New Roman"/>
          <w:sz w:val="28"/>
          <w:szCs w:val="28"/>
        </w:rPr>
        <w:t xml:space="preserve">Вложение – это электронное сообщение содержащие в себе данные о самом пользователе и его проблеме. Данные из вложения необходимы для определения проблемы пользователя. Информация из вложения и обращение попадает в таблицу EXCEL «База данных обращений». </w:t>
      </w:r>
    </w:p>
    <w:p w14:paraId="5071A3B4" w14:textId="77777777" w:rsidR="00E420FB" w:rsidRPr="006D61A8" w:rsidRDefault="00E420FB" w:rsidP="006D61A8">
      <w:pPr>
        <w:pStyle w:val="ac"/>
        <w:numPr>
          <w:ilvl w:val="0"/>
          <w:numId w:val="12"/>
        </w:numPr>
        <w:spacing w:after="0" w:line="360" w:lineRule="auto"/>
        <w:ind w:left="0" w:firstLine="709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61A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Уточненная информация по обращению</w:t>
      </w:r>
    </w:p>
    <w:p w14:paraId="32A20596" w14:textId="43D6E35D" w:rsidR="00E420FB" w:rsidRPr="006D61A8" w:rsidRDefault="00E420FB" w:rsidP="006D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A8">
        <w:rPr>
          <w:rFonts w:ascii="Times New Roman" w:hAnsi="Times New Roman" w:cs="Times New Roman"/>
          <w:sz w:val="28"/>
          <w:szCs w:val="28"/>
        </w:rPr>
        <w:t xml:space="preserve">Далее по телефону или через электронную почту уточняются детали проблемы. Собирается детальная информация о том, какое поведение системы или функционал необходим пользователю и сравнивается с текущим состоянием системы. Данная информация не фиксируется, она нужна обработчику для анализа и используется для дальнейшего поиска решения проблемы. </w:t>
      </w:r>
    </w:p>
    <w:p w14:paraId="25DD3383" w14:textId="03B75EAA" w:rsidR="00F927B9" w:rsidRPr="006D61A8" w:rsidRDefault="00F927B9" w:rsidP="006D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A8">
        <w:rPr>
          <w:rFonts w:ascii="Times New Roman" w:hAnsi="Times New Roman" w:cs="Times New Roman"/>
          <w:sz w:val="28"/>
          <w:szCs w:val="28"/>
        </w:rPr>
        <w:t>Для выполнения функции «Поиск решения проблемы пользователя» потребуются следующие информационные потоки:</w:t>
      </w:r>
    </w:p>
    <w:p w14:paraId="0CBD1321" w14:textId="4456FF7B" w:rsidR="00E420FB" w:rsidRDefault="00261465" w:rsidP="00F927B9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noProof/>
        </w:rPr>
        <w:drawing>
          <wp:inline distT="0" distB="0" distL="0" distR="0" wp14:anchorId="5893FD81" wp14:editId="6F6469A7">
            <wp:extent cx="5939790" cy="4117975"/>
            <wp:effectExtent l="0" t="0" r="381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11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37EFA" w14:textId="5F8B65E7" w:rsidR="00E420FB" w:rsidRDefault="00E420FB" w:rsidP="00DE1E05">
      <w:pPr>
        <w:spacing w:after="0" w:line="360" w:lineRule="auto"/>
        <w:ind w:firstLine="1134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Рисунок </w:t>
      </w:r>
      <w:r w:rsidR="00321B54">
        <w:rPr>
          <w:rFonts w:ascii="Times New Roman" w:eastAsia="Times New Roman" w:hAnsi="Times New Roman"/>
          <w:bCs/>
          <w:sz w:val="28"/>
          <w:szCs w:val="28"/>
        </w:rPr>
        <w:t>9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– Диаграмма 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>DFD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процесса «Поиск решения проблемы пользователя»</w:t>
      </w:r>
    </w:p>
    <w:p w14:paraId="7AA83CFC" w14:textId="77777777" w:rsidR="00E420FB" w:rsidRDefault="00E420FB" w:rsidP="006D61A8">
      <w:pPr>
        <w:pStyle w:val="ac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E7171">
        <w:rPr>
          <w:rFonts w:ascii="Times New Roman" w:eastAsia="Times New Roman" w:hAnsi="Times New Roman"/>
          <w:bCs/>
          <w:sz w:val="28"/>
          <w:szCs w:val="28"/>
          <w:lang w:eastAsia="ru-RU"/>
        </w:rPr>
        <w:t>ТЗ,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E7171">
        <w:rPr>
          <w:rFonts w:ascii="Times New Roman" w:eastAsia="Times New Roman" w:hAnsi="Times New Roman"/>
          <w:bCs/>
          <w:sz w:val="28"/>
          <w:szCs w:val="28"/>
          <w:lang w:eastAsia="ru-RU"/>
        </w:rPr>
        <w:t>ЛНД заказчика</w:t>
      </w:r>
    </w:p>
    <w:p w14:paraId="23388D6E" w14:textId="77777777" w:rsidR="00E420FB" w:rsidRPr="002E7171" w:rsidRDefault="00E420FB" w:rsidP="006D61A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Это методологическая информация необходимая для уточнения того, каким образом должна работать система. Какие макеты отчетов и печатных форм должны выводиться. Поведение системы при различных операциях. В случае, если наблюдается отклонение от данной документации – необходим поиск решения проблемы пользователя. В случае, если поведение системы соответствует согласованным ЛНД и ТЗ – пользователя консультируют о том, по каким причинам система работает именно так. Данная документация хранится в базе данных «База знаний».</w:t>
      </w:r>
    </w:p>
    <w:p w14:paraId="4B966E6E" w14:textId="77777777" w:rsidR="00E420FB" w:rsidRDefault="00E420FB" w:rsidP="006D61A8">
      <w:pPr>
        <w:pStyle w:val="ac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Информация о классе обращения</w:t>
      </w:r>
    </w:p>
    <w:p w14:paraId="65175803" w14:textId="692B1571" w:rsidR="00E420FB" w:rsidRDefault="00E420FB" w:rsidP="006D61A8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Решение о классификации обращения принимается на основе анализа методологической информации и может быть представлен на модели данных как перечисление. Информация о классе обращения заносится в базу данных обращений. Так же она нужна для определения следующего алгоритма действий обработчиком. Либо принятие решения о регистрации ЗИ, либо поиск консультационного решения на основе собранных данных.</w:t>
      </w:r>
    </w:p>
    <w:p w14:paraId="3267EFA8" w14:textId="77777777" w:rsidR="00E420FB" w:rsidRDefault="00E420FB" w:rsidP="006D61A8">
      <w:pPr>
        <w:pStyle w:val="ac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Информация о ЗИ/Баге</w:t>
      </w:r>
    </w:p>
    <w:p w14:paraId="5BB8C2B0" w14:textId="070780C6" w:rsidR="00E420FB" w:rsidRPr="00065F0B" w:rsidRDefault="00E420FB" w:rsidP="006D61A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Если обращение классифицировано как ЗИ или Баг, то необходимо зарегистрировать его в системе </w:t>
      </w:r>
      <w:r w:rsidRPr="00065F0B">
        <w:rPr>
          <w:rFonts w:ascii="Times New Roman" w:eastAsia="Times New Roman" w:hAnsi="Times New Roman"/>
          <w:bCs/>
          <w:sz w:val="28"/>
          <w:szCs w:val="28"/>
        </w:rPr>
        <w:t>1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>C</w:t>
      </w:r>
      <w:r w:rsidRPr="00065F0B">
        <w:rPr>
          <w:rFonts w:ascii="Times New Roman" w:eastAsia="Times New Roman" w:hAnsi="Times New Roman"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>ITIL</w:t>
      </w:r>
      <w:r>
        <w:rPr>
          <w:rFonts w:ascii="Times New Roman" w:eastAsia="Times New Roman" w:hAnsi="Times New Roman"/>
          <w:bCs/>
          <w:sz w:val="28"/>
          <w:szCs w:val="28"/>
        </w:rPr>
        <w:t>. Для регистрации необходимо заполнить форму. После регистрации обработчику необходимо внести номер зарегистрированного ЗИ/ Бага в базу данных обращений.</w:t>
      </w:r>
    </w:p>
    <w:p w14:paraId="5A11B965" w14:textId="77777777" w:rsidR="00E420FB" w:rsidRDefault="00E420FB" w:rsidP="006D61A8">
      <w:pPr>
        <w:pStyle w:val="ac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Консультационное решение</w:t>
      </w:r>
    </w:p>
    <w:p w14:paraId="75024143" w14:textId="77777777" w:rsidR="00E420FB" w:rsidRDefault="00E420FB" w:rsidP="006D61A8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 случае если обращение классифицировано как консультационное, обработчиком ведется поиск решения проблемы пользователя. Данное решение переходит на следующий бизнес-процесс в виде незафиксированной информации.</w:t>
      </w:r>
    </w:p>
    <w:p w14:paraId="728EA4EB" w14:textId="373E982D" w:rsidR="00E420FB" w:rsidRDefault="00261465" w:rsidP="00E420FB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760D641" wp14:editId="2F4C24AA">
            <wp:extent cx="5939790" cy="4124960"/>
            <wp:effectExtent l="0" t="0" r="3810" b="889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12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9B5B1" w14:textId="00843288" w:rsidR="00E420FB" w:rsidRDefault="00E420FB" w:rsidP="00F927B9">
      <w:pPr>
        <w:spacing w:before="120" w:after="120" w:line="360" w:lineRule="auto"/>
        <w:ind w:firstLine="1134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Рисунок </w:t>
      </w:r>
      <w:r w:rsidR="00321B54">
        <w:rPr>
          <w:rFonts w:ascii="Times New Roman" w:eastAsia="Times New Roman" w:hAnsi="Times New Roman"/>
          <w:bCs/>
          <w:sz w:val="28"/>
          <w:szCs w:val="28"/>
        </w:rPr>
        <w:t>10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– Диаграмма 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>DFD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процесса «Предложение решения по обращению пользователя»</w:t>
      </w:r>
    </w:p>
    <w:p w14:paraId="3D9C3DEA" w14:textId="77777777" w:rsidR="00E420FB" w:rsidRDefault="00E420FB" w:rsidP="006D61A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E2C56">
        <w:rPr>
          <w:rFonts w:ascii="Times New Roman" w:eastAsia="Times New Roman" w:hAnsi="Times New Roman"/>
          <w:bCs/>
          <w:sz w:val="28"/>
          <w:szCs w:val="28"/>
        </w:rPr>
        <w:t>Для выполнения функции «</w:t>
      </w:r>
      <w:r>
        <w:rPr>
          <w:rFonts w:ascii="Times New Roman" w:eastAsia="Times New Roman" w:hAnsi="Times New Roman"/>
          <w:bCs/>
          <w:sz w:val="28"/>
          <w:szCs w:val="28"/>
        </w:rPr>
        <w:t>Предложение решения по обращению пользователю</w:t>
      </w:r>
      <w:r w:rsidRPr="00CE2C56">
        <w:rPr>
          <w:rFonts w:ascii="Times New Roman" w:eastAsia="Times New Roman" w:hAnsi="Times New Roman"/>
          <w:bCs/>
          <w:sz w:val="28"/>
          <w:szCs w:val="28"/>
        </w:rPr>
        <w:t>» потребуются следующие информационные потоки:</w:t>
      </w:r>
    </w:p>
    <w:p w14:paraId="2E000217" w14:textId="77777777" w:rsidR="00E420FB" w:rsidRDefault="00E420FB" w:rsidP="006D61A8">
      <w:pPr>
        <w:pStyle w:val="ac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Письмо с подробным описанием предложения по решению и согласие на закрытие обращения </w:t>
      </w:r>
    </w:p>
    <w:p w14:paraId="515CFC27" w14:textId="77777777" w:rsidR="00E420FB" w:rsidRDefault="00E420FB" w:rsidP="006D61A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После нахождения решения проблемы или регистрации ЗИ пользователю направляется электронное письмо с подробным описанием решения. Если пользователю все понятно в данном разъяснении он дает согласие на закрытие обращения также в виде письма. Данная переписка добавляется в систему 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>SAP</w:t>
      </w:r>
      <w:r w:rsidRPr="00863129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>SM</w:t>
      </w:r>
      <w:r w:rsidRPr="00863129">
        <w:rPr>
          <w:rFonts w:ascii="Times New Roman" w:eastAsia="Times New Roman" w:hAnsi="Times New Roman"/>
          <w:bCs/>
          <w:sz w:val="28"/>
          <w:szCs w:val="28"/>
        </w:rPr>
        <w:t>0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. </w:t>
      </w:r>
    </w:p>
    <w:p w14:paraId="77424F2A" w14:textId="326091AB" w:rsidR="00E420FB" w:rsidRPr="000F3C40" w:rsidRDefault="00E420FB" w:rsidP="006D61A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Обращение можно закрыть и без письменного согласия пользователя, но</w:t>
      </w:r>
      <w:r w:rsidR="004D73DB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в данном случае велика вероятность того, что его может не устроить предложенное решение, в таком случае снизится оценка качества обслуживания.</w:t>
      </w:r>
    </w:p>
    <w:p w14:paraId="45E3E6C8" w14:textId="77777777" w:rsidR="00E420FB" w:rsidRDefault="00E420FB" w:rsidP="006D61A8">
      <w:pPr>
        <w:pStyle w:val="ac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Предложение по решению и информация о закрытом обращении</w:t>
      </w:r>
    </w:p>
    <w:p w14:paraId="53196F7B" w14:textId="47B2A8C7" w:rsidR="00E420FB" w:rsidRDefault="00E420FB" w:rsidP="006D61A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Предложение по решению представляет собой перевод обращения в статус «Предложение по решению» с текстовым описанием самого решения в системе 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>SAPSM</w:t>
      </w:r>
      <w:r w:rsidRPr="003F061B">
        <w:rPr>
          <w:rFonts w:ascii="Times New Roman" w:eastAsia="Times New Roman" w:hAnsi="Times New Roman"/>
          <w:bCs/>
          <w:sz w:val="28"/>
          <w:szCs w:val="28"/>
        </w:rPr>
        <w:t>0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  <w:r w:rsidR="004D73DB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После занесения соответствующей записи обработка обращения заканчивается и может быть возобновлена по данному обращению только в случае отклонения решения инициатором.</w:t>
      </w:r>
    </w:p>
    <w:p w14:paraId="11D69FF2" w14:textId="7406393D" w:rsidR="00E420FB" w:rsidRDefault="00E420FB" w:rsidP="006D61A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Добавление предложения по решению является одной из операций класса «Обращение». После его добавления в обращение добавляется следующая информация: предложение по решению, время исполнения обращения, 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>SLA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 w:rsidRPr="007F3E4C">
        <w:rPr>
          <w:rFonts w:ascii="Times New Roman" w:eastAsia="Times New Roman" w:hAnsi="Times New Roman"/>
          <w:bCs/>
          <w:sz w:val="28"/>
          <w:szCs w:val="28"/>
        </w:rPr>
        <w:t>%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71C2CDB8" w14:textId="77777777" w:rsidR="00E420FB" w:rsidRDefault="00E420FB" w:rsidP="006D61A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Далее пользователь может оценить качество обслуживания выставив оценку, тогда дополнится данными атрибут «Оценка».</w:t>
      </w:r>
    </w:p>
    <w:p w14:paraId="595AFEA2" w14:textId="3E66D5C6" w:rsidR="00E420FB" w:rsidRPr="007F3E4C" w:rsidRDefault="00E420FB" w:rsidP="006D61A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Информация, появляющаяся на форме обращения после внесения предложения по решению, добавляется в таблицу «База данных обращений» в соответствующую строку. </w:t>
      </w:r>
    </w:p>
    <w:p w14:paraId="12E7712F" w14:textId="488B346D" w:rsidR="00E420FB" w:rsidRDefault="004D73DB" w:rsidP="00E040CA">
      <w:pPr>
        <w:spacing w:before="120" w:after="0"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noProof/>
        </w:rPr>
        <w:drawing>
          <wp:inline distT="0" distB="0" distL="0" distR="0" wp14:anchorId="1F6722E0" wp14:editId="37BA8B26">
            <wp:extent cx="5939790" cy="4127500"/>
            <wp:effectExtent l="0" t="0" r="3810" b="635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DD3DE" w14:textId="55C849E0" w:rsidR="00E420FB" w:rsidRDefault="00E420FB" w:rsidP="00E420FB">
      <w:pPr>
        <w:spacing w:after="0" w:line="360" w:lineRule="auto"/>
        <w:ind w:firstLine="1134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Рисунок </w:t>
      </w:r>
      <w:r w:rsidR="00CF0F12" w:rsidRPr="00CF0F12">
        <w:rPr>
          <w:rFonts w:ascii="Times New Roman" w:eastAsia="Times New Roman" w:hAnsi="Times New Roman"/>
          <w:bCs/>
          <w:sz w:val="28"/>
          <w:szCs w:val="28"/>
        </w:rPr>
        <w:t>1</w:t>
      </w:r>
      <w:r w:rsidR="00321B54">
        <w:rPr>
          <w:rFonts w:ascii="Times New Roman" w:eastAsia="Times New Roman" w:hAnsi="Times New Roman"/>
          <w:bCs/>
          <w:sz w:val="28"/>
          <w:szCs w:val="28"/>
        </w:rPr>
        <w:t>1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– Диаграмма 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>DFD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процесса «Ведение отчетности по обращениям»</w:t>
      </w:r>
    </w:p>
    <w:p w14:paraId="65E5C38A" w14:textId="3502DE88" w:rsidR="00E420FB" w:rsidRDefault="00E420FB" w:rsidP="006D61A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E2C56">
        <w:rPr>
          <w:rFonts w:ascii="Times New Roman" w:eastAsia="Times New Roman" w:hAnsi="Times New Roman"/>
          <w:bCs/>
          <w:sz w:val="28"/>
          <w:szCs w:val="28"/>
        </w:rPr>
        <w:lastRenderedPageBreak/>
        <w:t>Для выполнения функции «</w:t>
      </w:r>
      <w:r>
        <w:rPr>
          <w:rFonts w:ascii="Times New Roman" w:eastAsia="Times New Roman" w:hAnsi="Times New Roman"/>
          <w:bCs/>
          <w:sz w:val="28"/>
          <w:szCs w:val="28"/>
        </w:rPr>
        <w:t>Ведение отчетности по обращениям»</w:t>
      </w:r>
      <w:r w:rsidR="00E040CA">
        <w:rPr>
          <w:rFonts w:ascii="Times New Roman" w:eastAsia="Times New Roman" w:hAnsi="Times New Roman"/>
          <w:bCs/>
          <w:sz w:val="28"/>
          <w:szCs w:val="28"/>
        </w:rPr>
        <w:t xml:space="preserve"> (рис. </w:t>
      </w:r>
      <w:r w:rsidR="00CF0F12" w:rsidRPr="00CF0F12">
        <w:rPr>
          <w:rFonts w:ascii="Times New Roman" w:eastAsia="Times New Roman" w:hAnsi="Times New Roman"/>
          <w:bCs/>
          <w:sz w:val="28"/>
          <w:szCs w:val="28"/>
        </w:rPr>
        <w:t>1</w:t>
      </w:r>
      <w:r w:rsidR="00321B54">
        <w:rPr>
          <w:rFonts w:ascii="Times New Roman" w:eastAsia="Times New Roman" w:hAnsi="Times New Roman"/>
          <w:bCs/>
          <w:sz w:val="28"/>
          <w:szCs w:val="28"/>
        </w:rPr>
        <w:t>1</w:t>
      </w:r>
      <w:r w:rsidR="00E040CA">
        <w:rPr>
          <w:rFonts w:ascii="Times New Roman" w:eastAsia="Times New Roman" w:hAnsi="Times New Roman"/>
          <w:bCs/>
          <w:sz w:val="28"/>
          <w:szCs w:val="28"/>
        </w:rPr>
        <w:t>)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CE2C56">
        <w:rPr>
          <w:rFonts w:ascii="Times New Roman" w:eastAsia="Times New Roman" w:hAnsi="Times New Roman"/>
          <w:bCs/>
          <w:sz w:val="28"/>
          <w:szCs w:val="28"/>
        </w:rPr>
        <w:t>потребуются следующие информационные потоки:</w:t>
      </w:r>
    </w:p>
    <w:p w14:paraId="3A8B6172" w14:textId="77777777" w:rsidR="00E420FB" w:rsidRDefault="00E420FB" w:rsidP="006D61A8">
      <w:pPr>
        <w:pStyle w:val="ac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Информация о трудозатратах</w:t>
      </w:r>
    </w:p>
    <w:p w14:paraId="102623DD" w14:textId="5616E4F7" w:rsidR="00E420FB" w:rsidRDefault="00E420FB" w:rsidP="006D61A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Информация о трудозатратах заносится в систему 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>SAPSM</w:t>
      </w:r>
      <w:r>
        <w:rPr>
          <w:rFonts w:ascii="Times New Roman" w:eastAsia="Times New Roman" w:hAnsi="Times New Roman"/>
          <w:bCs/>
          <w:sz w:val="28"/>
          <w:szCs w:val="28"/>
        </w:rPr>
        <w:t>, где она имеет вид таблицы необходимой к заполнению. Таблица имеет следующую форму, представленную на рисунке 1</w:t>
      </w:r>
      <w:r w:rsidR="00321B54">
        <w:rPr>
          <w:rFonts w:ascii="Times New Roman" w:eastAsia="Times New Roman" w:hAnsi="Times New Roman"/>
          <w:bCs/>
          <w:sz w:val="28"/>
          <w:szCs w:val="28"/>
        </w:rPr>
        <w:t>2</w:t>
      </w:r>
      <w:r>
        <w:rPr>
          <w:rFonts w:ascii="Times New Roman" w:eastAsia="Times New Roman" w:hAnsi="Times New Roman"/>
          <w:bCs/>
          <w:sz w:val="28"/>
          <w:szCs w:val="28"/>
        </w:rPr>
        <w:t>. Так как данных класса «Реестр обращений» достаточно для занесения в данную форму, то списание трудозатрат является одной из операций этого класса.</w:t>
      </w:r>
    </w:p>
    <w:p w14:paraId="223A99C6" w14:textId="77777777" w:rsidR="00E420FB" w:rsidRDefault="00E420FB" w:rsidP="00E5359D">
      <w:pPr>
        <w:tabs>
          <w:tab w:val="left" w:pos="993"/>
        </w:tabs>
        <w:spacing w:before="120" w:after="12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noProof/>
        </w:rPr>
        <w:drawing>
          <wp:inline distT="0" distB="0" distL="0" distR="0" wp14:anchorId="687A38FE" wp14:editId="33E968DA">
            <wp:extent cx="5940425" cy="490855"/>
            <wp:effectExtent l="0" t="0" r="3175" b="444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9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9F528" w14:textId="10EE98CB" w:rsidR="00E420FB" w:rsidRDefault="00E420FB" w:rsidP="00E5359D">
      <w:pPr>
        <w:tabs>
          <w:tab w:val="left" w:pos="993"/>
        </w:tabs>
        <w:spacing w:before="120" w:after="120" w:line="36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Рисунок 1</w:t>
      </w:r>
      <w:r w:rsidR="00321B54">
        <w:rPr>
          <w:rFonts w:ascii="Times New Roman" w:eastAsia="Times New Roman" w:hAnsi="Times New Roman"/>
          <w:bCs/>
          <w:sz w:val="28"/>
          <w:szCs w:val="28"/>
        </w:rPr>
        <w:t>2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– Форма внесения трудозатрат</w:t>
      </w:r>
    </w:p>
    <w:p w14:paraId="0DAECA2A" w14:textId="2CA91BFE" w:rsidR="00E420FB" w:rsidRDefault="00E420FB" w:rsidP="006D61A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Для бизнес-процесса «Обработка обращений </w:t>
      </w:r>
      <w:r w:rsidR="00E040CA">
        <w:rPr>
          <w:rFonts w:ascii="Times New Roman" w:eastAsia="Times New Roman" w:hAnsi="Times New Roman"/>
          <w:bCs/>
          <w:sz w:val="28"/>
          <w:szCs w:val="28"/>
        </w:rPr>
        <w:t>пользователей</w:t>
      </w:r>
      <w:r>
        <w:rPr>
          <w:rFonts w:ascii="Times New Roman" w:eastAsia="Times New Roman" w:hAnsi="Times New Roman"/>
          <w:bCs/>
          <w:sz w:val="28"/>
          <w:szCs w:val="28"/>
        </w:rPr>
        <w:t>» списание трудозатрат происходит всегда на вид работ «Обработка обращений». Информационная система и номер обращения заполняются на основе обрабатываемого обращения. В колонках с днями недели необходимо заполнить число часов, потраченных на каждое обращение за неделю.</w:t>
      </w:r>
    </w:p>
    <w:p w14:paraId="058E5D71" w14:textId="77777777" w:rsidR="00E420FB" w:rsidRPr="00AD54B6" w:rsidRDefault="00E420FB" w:rsidP="006D61A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Форма списания трудозатрат персонализирована для каждого сотрудника и требует авторизации. После этого занесенными данными пользуются руководители для составления отчетности по отделу через систему документооборота предприятия.</w:t>
      </w:r>
    </w:p>
    <w:p w14:paraId="41A363A9" w14:textId="77777777" w:rsidR="00E420FB" w:rsidRDefault="00E420FB" w:rsidP="006D61A8">
      <w:pPr>
        <w:pStyle w:val="ac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Отчет по обращениям</w:t>
      </w:r>
    </w:p>
    <w:p w14:paraId="275E365A" w14:textId="0879824D" w:rsidR="00E420FB" w:rsidRDefault="00E420FB" w:rsidP="006D61A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Отчет по обращениям составляется за месяц на основе базы данных обращений и имеет следующий вид, пред</w:t>
      </w:r>
      <w:r w:rsidR="00E040CA">
        <w:rPr>
          <w:rFonts w:ascii="Times New Roman" w:eastAsia="Times New Roman" w:hAnsi="Times New Roman"/>
          <w:bCs/>
          <w:sz w:val="28"/>
          <w:szCs w:val="28"/>
        </w:rPr>
        <w:t>ставленный на рисунке 1</w:t>
      </w:r>
      <w:r w:rsidR="00D176ED">
        <w:rPr>
          <w:rFonts w:ascii="Times New Roman" w:eastAsia="Times New Roman" w:hAnsi="Times New Roman"/>
          <w:bCs/>
          <w:sz w:val="28"/>
          <w:szCs w:val="28"/>
        </w:rPr>
        <w:t>3</w:t>
      </w:r>
      <w:r w:rsidR="00E040CA">
        <w:rPr>
          <w:rFonts w:ascii="Times New Roman" w:eastAsia="Times New Roman" w:hAnsi="Times New Roman"/>
          <w:bCs/>
          <w:sz w:val="28"/>
          <w:szCs w:val="28"/>
        </w:rPr>
        <w:t xml:space="preserve">. </w:t>
      </w:r>
    </w:p>
    <w:p w14:paraId="6457E7F2" w14:textId="77777777" w:rsidR="00E420FB" w:rsidRDefault="00E420FB" w:rsidP="0093594E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C684159" wp14:editId="669FB81D">
            <wp:extent cx="5940425" cy="2466340"/>
            <wp:effectExtent l="0" t="0" r="317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6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32A44" w14:textId="493F3A75" w:rsidR="00E420FB" w:rsidRPr="00E040CA" w:rsidRDefault="00E420FB" w:rsidP="006D61A8">
      <w:pPr>
        <w:tabs>
          <w:tab w:val="left" w:pos="993"/>
        </w:tabs>
        <w:spacing w:before="120" w:after="120" w:line="36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Рисунок 1</w:t>
      </w:r>
      <w:r w:rsidR="00D176ED">
        <w:rPr>
          <w:rFonts w:ascii="Times New Roman" w:eastAsia="Times New Roman" w:hAnsi="Times New Roman"/>
          <w:bCs/>
          <w:sz w:val="28"/>
          <w:szCs w:val="28"/>
        </w:rPr>
        <w:t xml:space="preserve">3 </w:t>
      </w:r>
      <w:r>
        <w:rPr>
          <w:rFonts w:ascii="Times New Roman" w:eastAsia="Times New Roman" w:hAnsi="Times New Roman"/>
          <w:bCs/>
          <w:sz w:val="28"/>
          <w:szCs w:val="28"/>
        </w:rPr>
        <w:t>– Фор</w:t>
      </w:r>
      <w:r w:rsidR="00E040CA">
        <w:rPr>
          <w:rFonts w:ascii="Times New Roman" w:eastAsia="Times New Roman" w:hAnsi="Times New Roman"/>
          <w:bCs/>
          <w:sz w:val="28"/>
          <w:szCs w:val="28"/>
        </w:rPr>
        <w:t>ма отчета «Отчет по обращениям»</w:t>
      </w:r>
    </w:p>
    <w:p w14:paraId="2D6B5C3C" w14:textId="30BEB073" w:rsidR="00C55110" w:rsidRDefault="00E040CA" w:rsidP="006D61A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Отчет является одной из операций класса «Реестр обращений», так как информации в нем достаточно для составления данного отчета.</w:t>
      </w:r>
    </w:p>
    <w:p w14:paraId="23B4ACF1" w14:textId="77777777" w:rsidR="00CE0215" w:rsidRPr="004460F6" w:rsidRDefault="00CE0215" w:rsidP="00CE0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ECE">
        <w:rPr>
          <w:rFonts w:ascii="Times New Roman" w:hAnsi="Times New Roman" w:cs="Times New Roman"/>
          <w:sz w:val="28"/>
          <w:szCs w:val="28"/>
        </w:rPr>
        <w:t>Одна из стратегических целей компании заключается в становлении полноценным ИТ-интегратором, эффективно решающим задачи заказчика любого масштаба. «СИБИНТЕК» стремится занять все ниши внутреннего рынка обслуживания сферы информационных технологий.</w:t>
      </w:r>
    </w:p>
    <w:p w14:paraId="1E83F6C8" w14:textId="4B776F7E" w:rsidR="0002342E" w:rsidRDefault="00CE0215" w:rsidP="006D61A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Опираясь на стратегические цели компании,</w:t>
      </w:r>
      <w:r w:rsidR="0002342E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481B53">
        <w:rPr>
          <w:rFonts w:ascii="Times New Roman" w:eastAsia="Times New Roman" w:hAnsi="Times New Roman"/>
          <w:bCs/>
          <w:sz w:val="28"/>
          <w:szCs w:val="28"/>
        </w:rPr>
        <w:t xml:space="preserve">можно понять, что </w:t>
      </w:r>
      <w:r w:rsidR="0002342E">
        <w:rPr>
          <w:rFonts w:ascii="Times New Roman" w:eastAsia="Times New Roman" w:hAnsi="Times New Roman"/>
          <w:bCs/>
          <w:sz w:val="28"/>
          <w:szCs w:val="28"/>
        </w:rPr>
        <w:t xml:space="preserve">главой задачей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компании </w:t>
      </w:r>
      <w:r w:rsidR="0002342E">
        <w:rPr>
          <w:rFonts w:ascii="Times New Roman" w:eastAsia="Times New Roman" w:hAnsi="Times New Roman"/>
          <w:bCs/>
          <w:sz w:val="28"/>
          <w:szCs w:val="28"/>
        </w:rPr>
        <w:t>всегда будет являться корректное выполнение требований Заказчика, а именно наиболее эффективное взаимодействие по обращениям с пользователями обслуживающих программ.</w:t>
      </w:r>
    </w:p>
    <w:p w14:paraId="75E6901A" w14:textId="36C5C9EF" w:rsidR="00402A0E" w:rsidRPr="00481B53" w:rsidRDefault="009B591C" w:rsidP="00481B5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Для способствования </w:t>
      </w:r>
      <w:r w:rsidR="00402A0E">
        <w:rPr>
          <w:rFonts w:ascii="Times New Roman" w:eastAsia="Times New Roman" w:hAnsi="Times New Roman"/>
          <w:bCs/>
          <w:sz w:val="28"/>
          <w:szCs w:val="28"/>
        </w:rPr>
        <w:t xml:space="preserve">выполнения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главной задачи предприятия </w:t>
      </w:r>
      <w:r w:rsidRPr="00481B53">
        <w:rPr>
          <w:rFonts w:ascii="Times New Roman" w:eastAsia="Times New Roman" w:hAnsi="Times New Roman"/>
          <w:bCs/>
          <w:sz w:val="28"/>
          <w:szCs w:val="28"/>
        </w:rPr>
        <w:t>ООО ИК «</w:t>
      </w:r>
      <w:proofErr w:type="spellStart"/>
      <w:r w:rsidRPr="00481B53">
        <w:rPr>
          <w:rFonts w:ascii="Times New Roman" w:eastAsia="Times New Roman" w:hAnsi="Times New Roman"/>
          <w:bCs/>
          <w:sz w:val="28"/>
          <w:szCs w:val="28"/>
        </w:rPr>
        <w:t>Сибинтек</w:t>
      </w:r>
      <w:proofErr w:type="spellEnd"/>
      <w:r w:rsidRPr="00481B53">
        <w:rPr>
          <w:rFonts w:ascii="Times New Roman" w:eastAsia="Times New Roman" w:hAnsi="Times New Roman"/>
          <w:bCs/>
          <w:sz w:val="28"/>
          <w:szCs w:val="28"/>
        </w:rPr>
        <w:t>»</w:t>
      </w:r>
      <w:r w:rsidR="00481B53">
        <w:rPr>
          <w:rFonts w:ascii="Times New Roman" w:eastAsia="Times New Roman" w:hAnsi="Times New Roman"/>
          <w:bCs/>
          <w:sz w:val="28"/>
          <w:szCs w:val="28"/>
        </w:rPr>
        <w:t xml:space="preserve">, а также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увеличения его конкурентоспособности </w:t>
      </w:r>
      <w:r w:rsidR="00402A0E">
        <w:rPr>
          <w:rFonts w:ascii="Times New Roman" w:eastAsia="Times New Roman" w:hAnsi="Times New Roman"/>
          <w:bCs/>
          <w:sz w:val="28"/>
          <w:szCs w:val="28"/>
        </w:rPr>
        <w:t xml:space="preserve">на </w:t>
      </w:r>
      <w:r w:rsidR="00402A0E" w:rsidRPr="00481B53">
        <w:rPr>
          <w:rFonts w:ascii="Times New Roman" w:eastAsia="Times New Roman" w:hAnsi="Times New Roman"/>
          <w:bCs/>
          <w:sz w:val="28"/>
          <w:szCs w:val="28"/>
        </w:rPr>
        <w:t>внутреннем рынке обслуживания сферы информационных технологий предложим бизнес-процесс по улучшению взаимодействия специалистов с пользователями по обращениям.</w:t>
      </w:r>
    </w:p>
    <w:p w14:paraId="3D5C5B41" w14:textId="2638A3ED" w:rsidR="00BF4948" w:rsidRPr="00BF4948" w:rsidRDefault="00881EAE" w:rsidP="006D61A8">
      <w:pPr>
        <w:pStyle w:val="af1"/>
        <w:shd w:val="clear" w:color="auto" w:fill="FFFFFF"/>
        <w:tabs>
          <w:tab w:val="left" w:pos="1134"/>
        </w:tabs>
        <w:spacing w:before="120" w:beforeAutospacing="0" w:after="0" w:afterAutospacing="0" w:line="360" w:lineRule="auto"/>
        <w:jc w:val="both"/>
        <w:rPr>
          <w:sz w:val="28"/>
          <w:szCs w:val="28"/>
          <w:lang w:val="en-US"/>
        </w:rPr>
      </w:pPr>
      <w:r>
        <w:rPr>
          <w:noProof/>
        </w:rPr>
        <w:lastRenderedPageBreak/>
        <w:drawing>
          <wp:inline distT="0" distB="0" distL="0" distR="0" wp14:anchorId="65F5813B" wp14:editId="73823496">
            <wp:extent cx="5939790" cy="4100830"/>
            <wp:effectExtent l="0" t="0" r="381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10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CA3AC" w14:textId="2988BCEA" w:rsidR="006E47B2" w:rsidRPr="006D61A8" w:rsidRDefault="006E47B2" w:rsidP="006E47B2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Рисунок</w:t>
      </w:r>
      <w:r w:rsidRPr="006E47B2">
        <w:rPr>
          <w:rFonts w:ascii="Times New Roman" w:eastAsia="Times New Roman" w:hAnsi="Times New Roman"/>
          <w:bCs/>
          <w:sz w:val="28"/>
          <w:szCs w:val="28"/>
        </w:rPr>
        <w:t xml:space="preserve"> 1</w:t>
      </w:r>
      <w:r w:rsidR="00D176ED">
        <w:rPr>
          <w:rFonts w:ascii="Times New Roman" w:eastAsia="Times New Roman" w:hAnsi="Times New Roman"/>
          <w:bCs/>
          <w:sz w:val="28"/>
          <w:szCs w:val="28"/>
        </w:rPr>
        <w:t>4</w:t>
      </w:r>
      <w:r w:rsidRPr="006E47B2">
        <w:rPr>
          <w:rFonts w:ascii="Times New Roman" w:eastAsia="Times New Roman" w:hAnsi="Times New Roman"/>
          <w:bCs/>
          <w:sz w:val="28"/>
          <w:szCs w:val="28"/>
        </w:rPr>
        <w:t xml:space="preserve"> –</w:t>
      </w:r>
      <w:r w:rsidRPr="00A167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301E" w:rsidRPr="00B3301E">
        <w:rPr>
          <w:rFonts w:ascii="Times New Roman" w:hAnsi="Times New Roman" w:cs="Times New Roman"/>
          <w:sz w:val="28"/>
          <w:szCs w:val="28"/>
        </w:rPr>
        <w:t>Диаграмма верхнего уровня процесса «В</w:t>
      </w:r>
      <w:r w:rsidR="00B3301E" w:rsidRPr="00B3301E">
        <w:rPr>
          <w:rFonts w:ascii="Times New Roman" w:eastAsia="Times New Roman" w:hAnsi="Times New Roman" w:cs="Times New Roman"/>
          <w:sz w:val="28"/>
          <w:szCs w:val="28"/>
        </w:rPr>
        <w:t>заимодействия специалистов с пользователями</w:t>
      </w:r>
      <w:r w:rsidR="00B3301E" w:rsidRPr="00B3301E">
        <w:rPr>
          <w:rFonts w:ascii="Times New Roman" w:hAnsi="Times New Roman" w:cs="Times New Roman"/>
          <w:sz w:val="28"/>
          <w:szCs w:val="28"/>
        </w:rPr>
        <w:t>».</w:t>
      </w:r>
      <w:r w:rsidR="00B3301E" w:rsidRPr="00B3301E">
        <w:rPr>
          <w:rFonts w:ascii="Times New Roman" w:eastAsia="Times New Roman" w:hAnsi="Times New Roman" w:cs="Times New Roman"/>
          <w:sz w:val="28"/>
          <w:szCs w:val="28"/>
        </w:rPr>
        <w:t xml:space="preserve"> Модель «TO BE»</w:t>
      </w:r>
      <w:r w:rsidR="00B3301E" w:rsidRPr="00B3301E">
        <w:rPr>
          <w:rStyle w:val="af3"/>
          <w:rFonts w:ascii="Times New Roman" w:hAnsi="Times New Roman" w:cs="Times New Roman"/>
          <w:sz w:val="28"/>
          <w:szCs w:val="28"/>
        </w:rPr>
        <w:annotationRef/>
      </w:r>
    </w:p>
    <w:p w14:paraId="3621D779" w14:textId="4C917A1B" w:rsidR="006E47B2" w:rsidRPr="006D61A8" w:rsidRDefault="006E47B2" w:rsidP="006D61A8">
      <w:pPr>
        <w:pStyle w:val="af1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rFonts w:cstheme="minorBidi"/>
          <w:bCs/>
          <w:sz w:val="28"/>
          <w:szCs w:val="28"/>
        </w:rPr>
      </w:pPr>
      <w:r w:rsidRPr="006D61A8">
        <w:rPr>
          <w:rFonts w:cstheme="minorBidi"/>
          <w:bCs/>
          <w:sz w:val="28"/>
          <w:szCs w:val="28"/>
        </w:rPr>
        <w:t>На рисунке 1</w:t>
      </w:r>
      <w:r w:rsidR="00D176ED">
        <w:rPr>
          <w:rFonts w:cstheme="minorBidi"/>
          <w:bCs/>
          <w:sz w:val="28"/>
          <w:szCs w:val="28"/>
        </w:rPr>
        <w:t>4</w:t>
      </w:r>
      <w:r w:rsidRPr="006D61A8">
        <w:rPr>
          <w:rFonts w:cstheme="minorBidi"/>
          <w:bCs/>
          <w:sz w:val="28"/>
          <w:szCs w:val="28"/>
        </w:rPr>
        <w:t xml:space="preserve"> представлена модель </w:t>
      </w:r>
      <w:r w:rsidR="006D61A8" w:rsidRPr="006D61A8">
        <w:rPr>
          <w:rFonts w:cstheme="minorBidi"/>
          <w:bCs/>
          <w:sz w:val="28"/>
          <w:szCs w:val="28"/>
        </w:rPr>
        <w:t>оптимизации бизнес-процесс</w:t>
      </w:r>
      <w:r w:rsidR="00D87DEF">
        <w:rPr>
          <w:rFonts w:cstheme="minorBidi"/>
          <w:bCs/>
          <w:sz w:val="28"/>
          <w:szCs w:val="28"/>
        </w:rPr>
        <w:t>а</w:t>
      </w:r>
      <w:r w:rsidR="006D61A8" w:rsidRPr="006D61A8">
        <w:rPr>
          <w:rFonts w:cstheme="minorBidi"/>
          <w:bCs/>
          <w:sz w:val="28"/>
          <w:szCs w:val="28"/>
        </w:rPr>
        <w:t xml:space="preserve"> </w:t>
      </w:r>
      <w:r w:rsidRPr="006D61A8">
        <w:rPr>
          <w:rFonts w:cstheme="minorBidi"/>
          <w:bCs/>
          <w:sz w:val="28"/>
          <w:szCs w:val="28"/>
        </w:rPr>
        <w:t>«</w:t>
      </w:r>
      <w:r w:rsidR="00A167F5" w:rsidRPr="00A167F5">
        <w:rPr>
          <w:sz w:val="28"/>
          <w:szCs w:val="28"/>
        </w:rPr>
        <w:t xml:space="preserve">Улучшение взаимодействия специалистов с пользователями </w:t>
      </w:r>
      <w:r w:rsidR="00A167F5">
        <w:rPr>
          <w:sz w:val="28"/>
          <w:szCs w:val="28"/>
        </w:rPr>
        <w:t xml:space="preserve">по обращениям. </w:t>
      </w:r>
      <w:r w:rsidR="00A167F5" w:rsidRPr="006D61A8">
        <w:rPr>
          <w:sz w:val="28"/>
          <w:szCs w:val="28"/>
        </w:rPr>
        <w:t>Модель «TO BE»</w:t>
      </w:r>
      <w:r w:rsidRPr="006D61A8">
        <w:rPr>
          <w:rFonts w:cstheme="minorBidi"/>
          <w:bCs/>
          <w:sz w:val="28"/>
          <w:szCs w:val="28"/>
        </w:rPr>
        <w:t xml:space="preserve">. На данной диаграмме представлена общая схема процесса разработки и использования </w:t>
      </w:r>
      <w:r w:rsidR="006D61A8" w:rsidRPr="006D61A8">
        <w:rPr>
          <w:rFonts w:cstheme="minorBidi"/>
          <w:bCs/>
          <w:sz w:val="28"/>
          <w:szCs w:val="28"/>
        </w:rPr>
        <w:t xml:space="preserve">бизнес-процессов </w:t>
      </w:r>
      <w:r w:rsidR="006D61A8">
        <w:rPr>
          <w:rFonts w:cstheme="minorBidi"/>
          <w:bCs/>
          <w:sz w:val="28"/>
          <w:szCs w:val="28"/>
        </w:rPr>
        <w:t xml:space="preserve">в компании </w:t>
      </w:r>
      <w:r w:rsidR="006D61A8">
        <w:rPr>
          <w:bCs/>
          <w:sz w:val="28"/>
          <w:szCs w:val="28"/>
        </w:rPr>
        <w:t>ООО ИК «</w:t>
      </w:r>
      <w:proofErr w:type="spellStart"/>
      <w:r w:rsidR="006D61A8">
        <w:rPr>
          <w:bCs/>
          <w:sz w:val="28"/>
          <w:szCs w:val="28"/>
        </w:rPr>
        <w:t>Сибинтек</w:t>
      </w:r>
      <w:proofErr w:type="spellEnd"/>
      <w:r w:rsidR="006D61A8">
        <w:rPr>
          <w:bCs/>
          <w:sz w:val="28"/>
          <w:szCs w:val="28"/>
        </w:rPr>
        <w:t xml:space="preserve">, а также участники и результат </w:t>
      </w:r>
      <w:r w:rsidR="006D61A8" w:rsidRPr="006D61A8">
        <w:rPr>
          <w:rFonts w:cstheme="minorBidi"/>
          <w:bCs/>
          <w:sz w:val="28"/>
          <w:szCs w:val="28"/>
        </w:rPr>
        <w:t>оптимизации бизнес-процессов</w:t>
      </w:r>
      <w:r w:rsidR="006D61A8">
        <w:rPr>
          <w:bCs/>
          <w:sz w:val="28"/>
          <w:szCs w:val="28"/>
        </w:rPr>
        <w:t>».</w:t>
      </w:r>
    </w:p>
    <w:p w14:paraId="6170370D" w14:textId="7E1BDD74" w:rsidR="006E47B2" w:rsidRDefault="006E47B2" w:rsidP="006E47B2">
      <w:pPr>
        <w:ind w:firstLine="708"/>
      </w:pPr>
    </w:p>
    <w:p w14:paraId="687042C9" w14:textId="77777777" w:rsidR="00D87DEF" w:rsidRPr="00030901" w:rsidRDefault="006E47B2" w:rsidP="00D87DEF">
      <w:pPr>
        <w:spacing w:before="120" w:after="120" w:line="36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tab/>
      </w:r>
    </w:p>
    <w:p w14:paraId="35BF01D8" w14:textId="19C73788" w:rsidR="00D87DEF" w:rsidRPr="007165D7" w:rsidRDefault="000E0A98" w:rsidP="00D87DEF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AAA0E50" wp14:editId="539D8988">
            <wp:extent cx="5939790" cy="4114165"/>
            <wp:effectExtent l="0" t="0" r="3810" b="63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11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699BA" w14:textId="7011B3BD" w:rsidR="00D87DEF" w:rsidRPr="007165D7" w:rsidRDefault="00D87DEF" w:rsidP="00E5359D">
      <w:pPr>
        <w:pStyle w:val="ac"/>
        <w:spacing w:before="120" w:after="120" w:line="360" w:lineRule="auto"/>
        <w:ind w:left="1084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030901">
        <w:rPr>
          <w:rFonts w:ascii="Times New Roman" w:hAnsi="Times New Roman" w:cs="Times New Roman"/>
          <w:noProof/>
          <w:sz w:val="28"/>
          <w:szCs w:val="28"/>
        </w:rPr>
        <w:t xml:space="preserve">Рисунок </w:t>
      </w:r>
      <w:r w:rsidR="00D176ED">
        <w:rPr>
          <w:rFonts w:ascii="Times New Roman" w:hAnsi="Times New Roman" w:cs="Times New Roman"/>
          <w:noProof/>
          <w:sz w:val="28"/>
          <w:szCs w:val="28"/>
        </w:rPr>
        <w:t xml:space="preserve">15 </w:t>
      </w:r>
      <w:r w:rsidRPr="00030901">
        <w:rPr>
          <w:rFonts w:ascii="Times New Roman" w:hAnsi="Times New Roman" w:cs="Times New Roman"/>
          <w:noProof/>
          <w:sz w:val="28"/>
          <w:szCs w:val="28"/>
        </w:rPr>
        <w:t xml:space="preserve">– Декомпозиция </w:t>
      </w:r>
      <w:r w:rsidR="00A167F5" w:rsidRPr="00A167F5">
        <w:rPr>
          <w:rFonts w:ascii="Times New Roman" w:hAnsi="Times New Roman" w:cs="Times New Roman"/>
          <w:noProof/>
          <w:sz w:val="28"/>
          <w:szCs w:val="28"/>
        </w:rPr>
        <w:t>бизнес-процесса «</w:t>
      </w:r>
      <w:r w:rsidR="00A167F5" w:rsidRPr="00A167F5">
        <w:rPr>
          <w:rFonts w:ascii="Times New Roman" w:eastAsia="Times New Roman" w:hAnsi="Times New Roman" w:cs="Times New Roman"/>
          <w:sz w:val="28"/>
          <w:szCs w:val="28"/>
        </w:rPr>
        <w:t>Улучшение взаимодействия специалистов с пользователями по обращениям</w:t>
      </w:r>
      <w:r w:rsidRPr="00030901">
        <w:rPr>
          <w:rFonts w:ascii="Times New Roman" w:hAnsi="Times New Roman" w:cs="Times New Roman"/>
          <w:noProof/>
          <w:sz w:val="28"/>
          <w:szCs w:val="28"/>
        </w:rPr>
        <w:t>»</w:t>
      </w:r>
    </w:p>
    <w:p w14:paraId="0E0BAE1E" w14:textId="2239E3EB" w:rsidR="00CF0F12" w:rsidRPr="00481B53" w:rsidRDefault="00D87DEF" w:rsidP="00481B53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30901">
        <w:rPr>
          <w:rFonts w:ascii="Times New Roman" w:hAnsi="Times New Roman" w:cs="Times New Roman"/>
          <w:noProof/>
          <w:sz w:val="28"/>
          <w:szCs w:val="28"/>
        </w:rPr>
        <w:t xml:space="preserve">На рисунке </w:t>
      </w:r>
      <w:r w:rsidR="00D176ED">
        <w:rPr>
          <w:rFonts w:ascii="Times New Roman" w:hAnsi="Times New Roman" w:cs="Times New Roman"/>
          <w:noProof/>
          <w:sz w:val="28"/>
          <w:szCs w:val="28"/>
        </w:rPr>
        <w:t>15</w:t>
      </w:r>
      <w:r w:rsidRPr="00030901">
        <w:rPr>
          <w:rFonts w:ascii="Times New Roman" w:hAnsi="Times New Roman" w:cs="Times New Roman"/>
          <w:noProof/>
          <w:sz w:val="28"/>
          <w:szCs w:val="28"/>
        </w:rPr>
        <w:t xml:space="preserve"> отражена декомпозиция </w:t>
      </w:r>
      <w:r w:rsidR="00A167F5">
        <w:rPr>
          <w:rFonts w:ascii="Times New Roman" w:hAnsi="Times New Roman" w:cs="Times New Roman"/>
          <w:noProof/>
          <w:sz w:val="28"/>
          <w:szCs w:val="28"/>
        </w:rPr>
        <w:t xml:space="preserve">оптимизации </w:t>
      </w:r>
      <w:r w:rsidR="00A167F5" w:rsidRPr="00A167F5">
        <w:rPr>
          <w:rFonts w:ascii="Times New Roman" w:hAnsi="Times New Roman" w:cs="Times New Roman"/>
          <w:noProof/>
          <w:sz w:val="28"/>
          <w:szCs w:val="28"/>
        </w:rPr>
        <w:t>бизнес-процесса «</w:t>
      </w:r>
      <w:r w:rsidR="00A167F5" w:rsidRPr="00A167F5">
        <w:rPr>
          <w:rFonts w:ascii="Times New Roman" w:eastAsia="Times New Roman" w:hAnsi="Times New Roman" w:cs="Times New Roman"/>
          <w:sz w:val="28"/>
          <w:szCs w:val="28"/>
        </w:rPr>
        <w:t>Улучшение взаимодействия специалистов с пользователями по обращениям</w:t>
      </w:r>
      <w:r w:rsidR="00A167F5" w:rsidRPr="00030901">
        <w:rPr>
          <w:rFonts w:ascii="Times New Roman" w:hAnsi="Times New Roman" w:cs="Times New Roman"/>
          <w:noProof/>
          <w:sz w:val="28"/>
          <w:szCs w:val="28"/>
        </w:rPr>
        <w:t>»</w:t>
      </w:r>
      <w:r w:rsidRPr="00030901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A167F5">
        <w:rPr>
          <w:rFonts w:ascii="Times New Roman" w:hAnsi="Times New Roman" w:cs="Times New Roman"/>
          <w:noProof/>
          <w:sz w:val="28"/>
          <w:szCs w:val="28"/>
        </w:rPr>
        <w:t>Бизнес-п</w:t>
      </w:r>
      <w:r w:rsidRPr="00030901">
        <w:rPr>
          <w:rFonts w:ascii="Times New Roman" w:hAnsi="Times New Roman" w:cs="Times New Roman"/>
          <w:noProof/>
          <w:sz w:val="28"/>
          <w:szCs w:val="28"/>
        </w:rPr>
        <w:t>роцесс разбивается на 5 подпроцессов: изучение информации в обращении, поиск решения проблемы пользователя, предложение решения по обращению пользователя, анализ качества обслуживания и ведение отчетности по обращениям.</w:t>
      </w:r>
    </w:p>
    <w:p w14:paraId="6C5B8E3A" w14:textId="5F64D6D4" w:rsidR="00331748" w:rsidRPr="00331748" w:rsidRDefault="00331748" w:rsidP="0036569F">
      <w:pPr>
        <w:pStyle w:val="ac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</w:t>
      </w:r>
      <w:r w:rsidR="0036569F" w:rsidRPr="0036569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бизнес-процесса «Улучшение взаимодействия специалистов с пользователями по обращениям»</w:t>
      </w:r>
      <w:r w:rsidR="0036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1748">
        <w:rPr>
          <w:rFonts w:ascii="Times New Roman" w:eastAsiaTheme="minorEastAsia" w:hAnsi="Times New Roman" w:cs="Times New Roman"/>
          <w:noProof/>
          <w:sz w:val="28"/>
          <w:szCs w:val="28"/>
        </w:rPr>
        <w:t>дает следующие возможности:</w:t>
      </w:r>
    </w:p>
    <w:p w14:paraId="50D37708" w14:textId="6D9EEA1D" w:rsidR="00331748" w:rsidRDefault="00331748" w:rsidP="003F1B6A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31748">
        <w:rPr>
          <w:rFonts w:ascii="Times New Roman" w:hAnsi="Times New Roman" w:cs="Times New Roman"/>
          <w:noProof/>
          <w:sz w:val="28"/>
          <w:szCs w:val="28"/>
        </w:rPr>
        <w:t>– мгновенн</w:t>
      </w:r>
      <w:r w:rsidR="0036569F">
        <w:rPr>
          <w:rFonts w:ascii="Times New Roman" w:hAnsi="Times New Roman" w:cs="Times New Roman"/>
          <w:noProof/>
          <w:sz w:val="28"/>
          <w:szCs w:val="28"/>
        </w:rPr>
        <w:t>ое</w:t>
      </w:r>
      <w:r w:rsidRPr="0033174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36569F">
        <w:rPr>
          <w:rFonts w:ascii="Times New Roman" w:hAnsi="Times New Roman" w:cs="Times New Roman"/>
          <w:noProof/>
          <w:sz w:val="28"/>
          <w:szCs w:val="28"/>
        </w:rPr>
        <w:t>получение</w:t>
      </w:r>
      <w:r w:rsidRPr="00331748">
        <w:rPr>
          <w:rFonts w:ascii="Times New Roman" w:hAnsi="Times New Roman" w:cs="Times New Roman"/>
          <w:noProof/>
          <w:sz w:val="28"/>
          <w:szCs w:val="28"/>
        </w:rPr>
        <w:t xml:space="preserve"> информации по </w:t>
      </w:r>
      <w:r w:rsidR="0036569F">
        <w:rPr>
          <w:rFonts w:ascii="Times New Roman" w:hAnsi="Times New Roman" w:cs="Times New Roman"/>
          <w:noProof/>
          <w:sz w:val="28"/>
          <w:szCs w:val="28"/>
        </w:rPr>
        <w:t>решению проблемы</w:t>
      </w:r>
      <w:r w:rsidRPr="00331748">
        <w:rPr>
          <w:rFonts w:ascii="Times New Roman" w:hAnsi="Times New Roman" w:cs="Times New Roman"/>
          <w:noProof/>
          <w:sz w:val="28"/>
          <w:szCs w:val="28"/>
        </w:rPr>
        <w:t>;</w:t>
      </w:r>
    </w:p>
    <w:p w14:paraId="4C64304B" w14:textId="500C3928" w:rsidR="003F1B6A" w:rsidRPr="003F1B6A" w:rsidRDefault="003F1B6A" w:rsidP="003F1B6A">
      <w:pPr>
        <w:pStyle w:val="af1"/>
        <w:numPr>
          <w:ilvl w:val="0"/>
          <w:numId w:val="38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F1B6A">
        <w:rPr>
          <w:sz w:val="28"/>
          <w:szCs w:val="28"/>
        </w:rPr>
        <w:t>эффективное взаимодействие по обращениям с пользователями обслуживающих программ</w:t>
      </w:r>
      <w:r w:rsidRPr="006E47B2">
        <w:rPr>
          <w:sz w:val="28"/>
          <w:szCs w:val="28"/>
        </w:rPr>
        <w:t>;</w:t>
      </w:r>
    </w:p>
    <w:p w14:paraId="01A91FC0" w14:textId="77777777" w:rsidR="003F1B6A" w:rsidRPr="006E47B2" w:rsidRDefault="003F1B6A" w:rsidP="003F1B6A">
      <w:pPr>
        <w:pStyle w:val="af1"/>
        <w:numPr>
          <w:ilvl w:val="0"/>
          <w:numId w:val="38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E47B2">
        <w:rPr>
          <w:sz w:val="28"/>
          <w:szCs w:val="28"/>
        </w:rPr>
        <w:t>улучшение каналов связи с пользователями и взаимодействия по обращениям;</w:t>
      </w:r>
    </w:p>
    <w:p w14:paraId="34FE0621" w14:textId="650DB004" w:rsidR="003F1B6A" w:rsidRDefault="003F1B6A" w:rsidP="003F1B6A">
      <w:pPr>
        <w:pStyle w:val="af1"/>
        <w:numPr>
          <w:ilvl w:val="0"/>
          <w:numId w:val="38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E47B2">
        <w:rPr>
          <w:sz w:val="28"/>
          <w:szCs w:val="28"/>
        </w:rPr>
        <w:lastRenderedPageBreak/>
        <w:t>сокращение времени маршрутизации обращений пользователей;</w:t>
      </w:r>
    </w:p>
    <w:p w14:paraId="59266B75" w14:textId="75B314A7" w:rsidR="003F1B6A" w:rsidRPr="003F1B6A" w:rsidRDefault="003F1B6A" w:rsidP="003F1B6A">
      <w:pPr>
        <w:pStyle w:val="af1"/>
        <w:numPr>
          <w:ilvl w:val="0"/>
          <w:numId w:val="38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F1B6A">
        <w:rPr>
          <w:sz w:val="28"/>
          <w:szCs w:val="28"/>
        </w:rPr>
        <w:t xml:space="preserve">корректное выполнение требований Заказчика </w:t>
      </w:r>
      <w:r w:rsidRPr="00BE4ECE">
        <w:rPr>
          <w:sz w:val="28"/>
          <w:szCs w:val="28"/>
        </w:rPr>
        <w:t>любого масштаба</w:t>
      </w:r>
      <w:r w:rsidRPr="006E47B2">
        <w:rPr>
          <w:sz w:val="28"/>
          <w:szCs w:val="28"/>
        </w:rPr>
        <w:t>;</w:t>
      </w:r>
    </w:p>
    <w:p w14:paraId="24D7A948" w14:textId="452F33E8" w:rsidR="003F1B6A" w:rsidRDefault="003F1B6A" w:rsidP="003F1B6A">
      <w:pPr>
        <w:pStyle w:val="af1"/>
        <w:numPr>
          <w:ilvl w:val="0"/>
          <w:numId w:val="38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E47B2">
        <w:rPr>
          <w:sz w:val="28"/>
          <w:szCs w:val="28"/>
        </w:rPr>
        <w:t>заключение договоров на разработку новых проектов;</w:t>
      </w:r>
    </w:p>
    <w:p w14:paraId="5C31B727" w14:textId="4B5C0CDC" w:rsidR="003F1B6A" w:rsidRPr="00E5745A" w:rsidRDefault="003F1B6A" w:rsidP="00E5745A">
      <w:pPr>
        <w:pStyle w:val="af1"/>
        <w:numPr>
          <w:ilvl w:val="0"/>
          <w:numId w:val="38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F1B6A">
        <w:rPr>
          <w:sz w:val="28"/>
          <w:szCs w:val="28"/>
        </w:rPr>
        <w:t>увеличения конкурентоспособности предприятия на внутреннем рынке обслуживания сферы информационных технологий</w:t>
      </w:r>
      <w:r>
        <w:rPr>
          <w:sz w:val="28"/>
          <w:szCs w:val="28"/>
        </w:rPr>
        <w:t>.</w:t>
      </w:r>
    </w:p>
    <w:p w14:paraId="5B8A4C51" w14:textId="1A5A419D" w:rsidR="00331748" w:rsidRPr="00331748" w:rsidRDefault="00E5745A" w:rsidP="0036569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Таким образом, </w:t>
      </w:r>
      <w:r w:rsidRPr="004A4E55">
        <w:rPr>
          <w:rFonts w:ascii="Times New Roman" w:hAnsi="Times New Roman" w:cs="Times New Roman"/>
          <w:noProof/>
          <w:sz w:val="28"/>
          <w:szCs w:val="28"/>
        </w:rPr>
        <w:t>в</w:t>
      </w:r>
      <w:r w:rsidRPr="00331748">
        <w:rPr>
          <w:rFonts w:ascii="Times New Roman" w:hAnsi="Times New Roman" w:cs="Times New Roman"/>
          <w:noProof/>
          <w:sz w:val="28"/>
          <w:szCs w:val="28"/>
        </w:rPr>
        <w:t xml:space="preserve">недрение </w:t>
      </w:r>
      <w:r w:rsidRPr="004A4E55">
        <w:rPr>
          <w:rFonts w:ascii="Times New Roman" w:hAnsi="Times New Roman" w:cs="Times New Roman"/>
          <w:noProof/>
          <w:sz w:val="28"/>
          <w:szCs w:val="28"/>
        </w:rPr>
        <w:t xml:space="preserve">бизнес-процесса «Улучшение взаимодействия специалистов с пользователями по обращениям» </w:t>
      </w:r>
      <w:r w:rsidR="004A4E55" w:rsidRPr="004A4E55">
        <w:rPr>
          <w:rFonts w:ascii="Times New Roman" w:hAnsi="Times New Roman" w:cs="Times New Roman"/>
          <w:noProof/>
          <w:sz w:val="28"/>
          <w:szCs w:val="28"/>
        </w:rPr>
        <w:t>обеспечит предприятие новой системой связи с пользователями по работе с обращениями</w:t>
      </w:r>
      <w:r w:rsidR="004A4E55">
        <w:rPr>
          <w:rFonts w:ascii="Times New Roman" w:hAnsi="Times New Roman" w:cs="Times New Roman"/>
          <w:noProof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noProof/>
          <w:sz w:val="28"/>
          <w:szCs w:val="28"/>
        </w:rPr>
        <w:t>увеличит</w:t>
      </w:r>
      <w:r w:rsidR="00331748" w:rsidRPr="00331748">
        <w:rPr>
          <w:rFonts w:ascii="Times New Roman" w:hAnsi="Times New Roman" w:cs="Times New Roman"/>
          <w:noProof/>
          <w:sz w:val="28"/>
          <w:szCs w:val="28"/>
        </w:rPr>
        <w:t xml:space="preserve"> скорост</w:t>
      </w:r>
      <w:r>
        <w:rPr>
          <w:rFonts w:ascii="Times New Roman" w:hAnsi="Times New Roman" w:cs="Times New Roman"/>
          <w:noProof/>
          <w:sz w:val="28"/>
          <w:szCs w:val="28"/>
        </w:rPr>
        <w:t>ь</w:t>
      </w:r>
      <w:r w:rsidR="004A4E55"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 w:rsidR="00331748" w:rsidRPr="0033174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A4E55">
        <w:rPr>
          <w:rFonts w:ascii="Times New Roman" w:hAnsi="Times New Roman" w:cs="Times New Roman"/>
          <w:noProof/>
          <w:sz w:val="28"/>
          <w:szCs w:val="28"/>
        </w:rPr>
        <w:t>качество</w:t>
      </w:r>
      <w:r w:rsidR="004A4E55" w:rsidRPr="0033174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331748" w:rsidRPr="00331748">
        <w:rPr>
          <w:rFonts w:ascii="Times New Roman" w:hAnsi="Times New Roman" w:cs="Times New Roman"/>
          <w:noProof/>
          <w:sz w:val="28"/>
          <w:szCs w:val="28"/>
        </w:rPr>
        <w:t>обработки запросов</w:t>
      </w:r>
      <w:r w:rsidR="004A4E55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148AD069" w14:textId="77777777" w:rsidR="00331748" w:rsidRPr="006E47B2" w:rsidRDefault="00331748" w:rsidP="006E47B2">
      <w:pPr>
        <w:tabs>
          <w:tab w:val="left" w:pos="795"/>
        </w:tabs>
        <w:sectPr w:rsidR="00331748" w:rsidRPr="006E47B2" w:rsidSect="00691C40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14:paraId="1A246A3C" w14:textId="77777777" w:rsidR="00F9383A" w:rsidRPr="00BE4ECE" w:rsidRDefault="00F9383A" w:rsidP="00D573BE">
      <w:pPr>
        <w:spacing w:before="120"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ECE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14:paraId="020C4483" w14:textId="77777777" w:rsidR="00D573BE" w:rsidRPr="00D573BE" w:rsidRDefault="00D573BE" w:rsidP="00D573B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573BE">
        <w:rPr>
          <w:rFonts w:ascii="Times New Roman" w:hAnsi="Times New Roman"/>
          <w:sz w:val="28"/>
          <w:szCs w:val="28"/>
        </w:rPr>
        <w:t>Моделирование и оптимизация бизнес-процессов позволяет проанализировать не только, как работает предприятие в целом, как оно взаимодействует с внешними организациями, заказчиками и поставщиками, но и как организована деятельность на каждом отдельно взятом рабочем месте.</w:t>
      </w:r>
    </w:p>
    <w:p w14:paraId="2BACF85C" w14:textId="77777777" w:rsidR="00D573BE" w:rsidRPr="00D573BE" w:rsidRDefault="00D573BE" w:rsidP="00D573B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04B56">
        <w:rPr>
          <w:rFonts w:ascii="Times New Roman" w:hAnsi="Times New Roman"/>
          <w:sz w:val="28"/>
          <w:szCs w:val="28"/>
        </w:rPr>
        <w:t>Целью проектирования бизнес-модели организации с одной стороны является создание целостного образа деятельности и адекватного ему состояния внутренней среды компании, с другой – выявление и согласование противоречивых требований к организации компании, ее развитию. Проектирование бизнес-модели организации позволяет проанализировать ее деятельность как системы</w:t>
      </w:r>
      <w:r w:rsidR="00D037AF">
        <w:rPr>
          <w:rFonts w:ascii="Times New Roman" w:hAnsi="Times New Roman"/>
          <w:sz w:val="28"/>
          <w:szCs w:val="28"/>
        </w:rPr>
        <w:t>,</w:t>
      </w:r>
      <w:r w:rsidRPr="00B04B56">
        <w:rPr>
          <w:rFonts w:ascii="Times New Roman" w:hAnsi="Times New Roman"/>
          <w:sz w:val="28"/>
          <w:szCs w:val="28"/>
        </w:rPr>
        <w:t xml:space="preserve"> с целью выявления причин</w:t>
      </w:r>
      <w:r w:rsidR="00D037AF">
        <w:rPr>
          <w:rFonts w:ascii="Times New Roman" w:hAnsi="Times New Roman"/>
          <w:sz w:val="28"/>
          <w:szCs w:val="28"/>
        </w:rPr>
        <w:t>,</w:t>
      </w:r>
      <w:r w:rsidRPr="00B04B56">
        <w:rPr>
          <w:rFonts w:ascii="Times New Roman" w:hAnsi="Times New Roman"/>
          <w:sz w:val="28"/>
          <w:szCs w:val="28"/>
        </w:rPr>
        <w:t xml:space="preserve"> мешающих достижению организацией своих целей и разработке рекомендаций по их ликвидации и улучшению деятельности компании в целом.</w:t>
      </w:r>
    </w:p>
    <w:p w14:paraId="25C09FB1" w14:textId="77777777" w:rsidR="00B04B56" w:rsidRPr="00B04B56" w:rsidRDefault="00D573BE" w:rsidP="00D573B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04B56">
        <w:rPr>
          <w:rFonts w:ascii="Times New Roman" w:hAnsi="Times New Roman"/>
          <w:sz w:val="28"/>
          <w:szCs w:val="28"/>
        </w:rPr>
        <w:t xml:space="preserve"> </w:t>
      </w:r>
      <w:r w:rsidR="00B04B56" w:rsidRPr="00B04B56">
        <w:rPr>
          <w:rFonts w:ascii="Times New Roman" w:hAnsi="Times New Roman"/>
          <w:sz w:val="28"/>
          <w:szCs w:val="28"/>
        </w:rPr>
        <w:t xml:space="preserve">Анализ </w:t>
      </w:r>
      <w:r w:rsidRPr="00B04B56">
        <w:rPr>
          <w:rFonts w:ascii="Times New Roman" w:hAnsi="Times New Roman"/>
          <w:sz w:val="28"/>
          <w:szCs w:val="28"/>
        </w:rPr>
        <w:t xml:space="preserve">бизнес-модели организации </w:t>
      </w:r>
      <w:r w:rsidR="00B04B56" w:rsidRPr="00B04B56">
        <w:rPr>
          <w:rFonts w:ascii="Times New Roman" w:hAnsi="Times New Roman"/>
          <w:sz w:val="28"/>
          <w:szCs w:val="28"/>
        </w:rPr>
        <w:t>позволил сделать вывод о том, что бизнес-модель организации можно о</w:t>
      </w:r>
      <w:r w:rsidR="00D037AF">
        <w:rPr>
          <w:rFonts w:ascii="Times New Roman" w:hAnsi="Times New Roman"/>
          <w:sz w:val="28"/>
          <w:szCs w:val="28"/>
        </w:rPr>
        <w:t>пре</w:t>
      </w:r>
      <w:r w:rsidR="00C47FF1">
        <w:rPr>
          <w:rFonts w:ascii="Times New Roman" w:hAnsi="Times New Roman"/>
          <w:sz w:val="28"/>
          <w:szCs w:val="28"/>
        </w:rPr>
        <w:t xml:space="preserve">делить, </w:t>
      </w:r>
      <w:r w:rsidR="00D037AF">
        <w:rPr>
          <w:rFonts w:ascii="Times New Roman" w:hAnsi="Times New Roman"/>
          <w:sz w:val="28"/>
          <w:szCs w:val="28"/>
        </w:rPr>
        <w:t>как модель, описывающую</w:t>
      </w:r>
      <w:r w:rsidR="00B04B56" w:rsidRPr="00B04B56">
        <w:rPr>
          <w:rFonts w:ascii="Times New Roman" w:hAnsi="Times New Roman"/>
          <w:sz w:val="28"/>
          <w:szCs w:val="28"/>
        </w:rPr>
        <w:t xml:space="preserve"> ее внутреннюю архитектуру (включающую корпоративную миссию и стратегии, стратегические цели и задачи, бизнес-процессы, организационно-штатную структуру, систему документооборота, информационные технологии), необходимую для достижения корпоративных целей</w:t>
      </w:r>
      <w:r w:rsidR="00D037AF">
        <w:rPr>
          <w:rFonts w:ascii="Times New Roman" w:hAnsi="Times New Roman"/>
          <w:sz w:val="28"/>
          <w:szCs w:val="28"/>
        </w:rPr>
        <w:t>.</w:t>
      </w:r>
      <w:r w:rsidR="00B04B56" w:rsidRPr="00B04B56">
        <w:rPr>
          <w:rFonts w:ascii="Times New Roman" w:hAnsi="Times New Roman"/>
          <w:sz w:val="28"/>
          <w:szCs w:val="28"/>
        </w:rPr>
        <w:t xml:space="preserve"> </w:t>
      </w:r>
    </w:p>
    <w:p w14:paraId="69BB119B" w14:textId="77777777" w:rsidR="00B04B56" w:rsidRDefault="00B04B56" w:rsidP="00B04B5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54B8">
        <w:rPr>
          <w:rFonts w:ascii="Times New Roman" w:hAnsi="Times New Roman"/>
          <w:sz w:val="28"/>
          <w:szCs w:val="28"/>
        </w:rPr>
        <w:t>Подводя итог, нужно сказать, что совершенствование организационной структуры и бизнес-процессов — необходимое условие успешного развития любого предприятия, поэтому оценка деятельность п</w:t>
      </w:r>
      <w:r>
        <w:rPr>
          <w:rFonts w:ascii="Times New Roman" w:hAnsi="Times New Roman"/>
          <w:sz w:val="28"/>
          <w:szCs w:val="28"/>
        </w:rPr>
        <w:t xml:space="preserve">редприятия должна своевременно </w:t>
      </w:r>
      <w:r w:rsidRPr="00A354B8">
        <w:rPr>
          <w:rFonts w:ascii="Times New Roman" w:hAnsi="Times New Roman"/>
          <w:sz w:val="28"/>
          <w:szCs w:val="28"/>
        </w:rPr>
        <w:t>проводиться квалифицированными специалистами. Это позволит выявить сильные и слабые стороны структуры предприятия и его бизнес-процессов.</w:t>
      </w:r>
    </w:p>
    <w:p w14:paraId="489F4C03" w14:textId="77777777" w:rsidR="00B04B56" w:rsidRPr="00BE4ECE" w:rsidRDefault="00B04B56" w:rsidP="00DC653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233EDBA" w14:textId="77777777" w:rsidR="00F9383A" w:rsidRPr="00BE4ECE" w:rsidRDefault="00F9383A">
      <w:r w:rsidRPr="00BE4ECE">
        <w:br w:type="page"/>
      </w:r>
    </w:p>
    <w:p w14:paraId="3D33BBDB" w14:textId="77777777" w:rsidR="00F9383A" w:rsidRPr="00BE4ECE" w:rsidRDefault="00F9383A" w:rsidP="00F938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commentRangeStart w:id="11"/>
      <w:r w:rsidRPr="00BE4ECE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  <w:commentRangeEnd w:id="11"/>
      <w:r w:rsidR="00516E67">
        <w:rPr>
          <w:rStyle w:val="af3"/>
        </w:rPr>
        <w:commentReference w:id="11"/>
      </w:r>
    </w:p>
    <w:p w14:paraId="5DBD0DB5" w14:textId="77777777" w:rsidR="00981F23" w:rsidRPr="00E14CC4" w:rsidRDefault="00981F23" w:rsidP="00A9680C">
      <w:pPr>
        <w:numPr>
          <w:ilvl w:val="0"/>
          <w:numId w:val="32"/>
        </w:numPr>
        <w:tabs>
          <w:tab w:val="left" w:pos="1134"/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14CC4">
        <w:rPr>
          <w:rFonts w:ascii="Times New Roman" w:hAnsi="Times New Roman"/>
          <w:sz w:val="28"/>
        </w:rPr>
        <w:t xml:space="preserve">Андрейчиков, А.В. Системный анализ и синтез стратегических решений в </w:t>
      </w:r>
      <w:proofErr w:type="spellStart"/>
      <w:r w:rsidRPr="00E14CC4">
        <w:rPr>
          <w:rFonts w:ascii="Times New Roman" w:hAnsi="Times New Roman"/>
          <w:sz w:val="28"/>
        </w:rPr>
        <w:t>инноватике</w:t>
      </w:r>
      <w:proofErr w:type="spellEnd"/>
      <w:r w:rsidRPr="00E14CC4">
        <w:rPr>
          <w:rFonts w:ascii="Times New Roman" w:hAnsi="Times New Roman"/>
          <w:sz w:val="28"/>
        </w:rPr>
        <w:t xml:space="preserve">: Основы стратегического инновационного менеджмента и маркетинга: Учебное пособие / А.В. Андрейчиков, О.Н. </w:t>
      </w:r>
      <w:proofErr w:type="spellStart"/>
      <w:r w:rsidRPr="00E14CC4">
        <w:rPr>
          <w:rFonts w:ascii="Times New Roman" w:hAnsi="Times New Roman"/>
          <w:sz w:val="28"/>
        </w:rPr>
        <w:t>Андрейчикова</w:t>
      </w:r>
      <w:proofErr w:type="spellEnd"/>
      <w:r w:rsidRPr="00E14CC4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- М.: ЛИБРОКОМ, 2018. - 248 c.</w:t>
      </w:r>
    </w:p>
    <w:p w14:paraId="38C3C194" w14:textId="77777777" w:rsidR="00981F23" w:rsidRPr="007D7150" w:rsidRDefault="00981F23" w:rsidP="00A9680C">
      <w:pPr>
        <w:numPr>
          <w:ilvl w:val="0"/>
          <w:numId w:val="32"/>
        </w:numPr>
        <w:tabs>
          <w:tab w:val="left" w:pos="1134"/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D7150">
        <w:rPr>
          <w:rFonts w:ascii="Times New Roman" w:hAnsi="Times New Roman"/>
          <w:sz w:val="28"/>
        </w:rPr>
        <w:t xml:space="preserve">Барановская Т. П. Разработка и исследование моделей бизнес-архитектуры подсистемы продаж корпоративной интегрированной структуры // Т. П. Барановская, А. Е. Вострокнутов. Научный журнал </w:t>
      </w:r>
      <w:proofErr w:type="spellStart"/>
      <w:r w:rsidRPr="007D7150">
        <w:rPr>
          <w:rFonts w:ascii="Times New Roman" w:hAnsi="Times New Roman"/>
          <w:sz w:val="28"/>
        </w:rPr>
        <w:t>КубГАУ</w:t>
      </w:r>
      <w:proofErr w:type="spellEnd"/>
      <w:r w:rsidRPr="007D7150">
        <w:rPr>
          <w:rFonts w:ascii="Times New Roman" w:hAnsi="Times New Roman"/>
          <w:sz w:val="28"/>
        </w:rPr>
        <w:t xml:space="preserve"> [Электронный ресурс]. – Краснодар: </w:t>
      </w:r>
      <w:proofErr w:type="spellStart"/>
      <w:r w:rsidRPr="007D7150">
        <w:rPr>
          <w:rFonts w:ascii="Times New Roman" w:hAnsi="Times New Roman"/>
          <w:sz w:val="28"/>
        </w:rPr>
        <w:t>КубГАУ</w:t>
      </w:r>
      <w:proofErr w:type="spellEnd"/>
      <w:r w:rsidRPr="007D7150">
        <w:rPr>
          <w:rFonts w:ascii="Times New Roman" w:hAnsi="Times New Roman"/>
          <w:sz w:val="28"/>
        </w:rPr>
        <w:t>, 2015. – № 08 (112). – Режим доступа: http://ej.kubagro.ru/2015/08/pdf/140.pdf</w:t>
      </w:r>
    </w:p>
    <w:p w14:paraId="48E62906" w14:textId="77777777" w:rsidR="00981F23" w:rsidRPr="007D7150" w:rsidRDefault="00981F23" w:rsidP="00A9680C">
      <w:pPr>
        <w:numPr>
          <w:ilvl w:val="0"/>
          <w:numId w:val="32"/>
        </w:numPr>
        <w:tabs>
          <w:tab w:val="left" w:pos="1134"/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D7150">
        <w:rPr>
          <w:rFonts w:ascii="Times New Roman" w:hAnsi="Times New Roman"/>
          <w:sz w:val="28"/>
        </w:rPr>
        <w:t>Барановская Т.П. Архитектура предприятия: учебник / Т. П. Барановская, А. Е. Вострокнут</w:t>
      </w:r>
      <w:r>
        <w:rPr>
          <w:rFonts w:ascii="Times New Roman" w:hAnsi="Times New Roman"/>
          <w:sz w:val="28"/>
        </w:rPr>
        <w:t>ов, Э. В. Кузьмина. – Краснодар</w:t>
      </w:r>
      <w:r w:rsidRPr="007D7150">
        <w:rPr>
          <w:rFonts w:ascii="Times New Roman" w:hAnsi="Times New Roman"/>
          <w:sz w:val="28"/>
        </w:rPr>
        <w:t>, 2017. – 309с.</w:t>
      </w:r>
    </w:p>
    <w:p w14:paraId="40C0B85A" w14:textId="77777777" w:rsidR="00981F23" w:rsidRDefault="00981F23" w:rsidP="00A9680C">
      <w:pPr>
        <w:numPr>
          <w:ilvl w:val="0"/>
          <w:numId w:val="32"/>
        </w:numPr>
        <w:tabs>
          <w:tab w:val="left" w:pos="1134"/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D7150">
        <w:rPr>
          <w:rFonts w:ascii="Times New Roman" w:hAnsi="Times New Roman"/>
          <w:sz w:val="28"/>
        </w:rPr>
        <w:t xml:space="preserve">Барановская Т.П., </w:t>
      </w:r>
      <w:proofErr w:type="spellStart"/>
      <w:r w:rsidRPr="007D7150">
        <w:rPr>
          <w:rFonts w:ascii="Times New Roman" w:hAnsi="Times New Roman"/>
          <w:sz w:val="28"/>
        </w:rPr>
        <w:t>Яхонтова</w:t>
      </w:r>
      <w:proofErr w:type="spellEnd"/>
      <w:r w:rsidRPr="007D7150">
        <w:rPr>
          <w:rFonts w:ascii="Times New Roman" w:hAnsi="Times New Roman"/>
          <w:sz w:val="28"/>
        </w:rPr>
        <w:t xml:space="preserve"> И.М., Вострокнутов А.Е., Иванова Е.А. Моделирование бизнес-процессо</w:t>
      </w:r>
      <w:r>
        <w:rPr>
          <w:rFonts w:ascii="Times New Roman" w:hAnsi="Times New Roman"/>
          <w:sz w:val="28"/>
        </w:rPr>
        <w:t>в: учебное пособие. – Краснодар</w:t>
      </w:r>
      <w:r w:rsidRPr="007D7150">
        <w:rPr>
          <w:rFonts w:ascii="Times New Roman" w:hAnsi="Times New Roman"/>
          <w:sz w:val="28"/>
        </w:rPr>
        <w:t>, 2016. – 154 с.</w:t>
      </w:r>
    </w:p>
    <w:p w14:paraId="3C6D211F" w14:textId="77777777" w:rsidR="00981F23" w:rsidRPr="00E14CC4" w:rsidRDefault="00981F23" w:rsidP="00A9680C">
      <w:pPr>
        <w:numPr>
          <w:ilvl w:val="0"/>
          <w:numId w:val="32"/>
        </w:numPr>
        <w:tabs>
          <w:tab w:val="left" w:pos="1134"/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14CC4">
        <w:rPr>
          <w:rFonts w:ascii="Times New Roman" w:hAnsi="Times New Roman"/>
          <w:sz w:val="28"/>
        </w:rPr>
        <w:t xml:space="preserve">Белов, П. Г. Системный анализ и программно-целевой менеджмент </w:t>
      </w:r>
      <w:proofErr w:type="gramStart"/>
      <w:r w:rsidRPr="00E14CC4">
        <w:rPr>
          <w:rFonts w:ascii="Times New Roman" w:hAnsi="Times New Roman"/>
          <w:sz w:val="28"/>
        </w:rPr>
        <w:t>рисков :</w:t>
      </w:r>
      <w:proofErr w:type="gramEnd"/>
      <w:r w:rsidRPr="00E14CC4">
        <w:rPr>
          <w:rFonts w:ascii="Times New Roman" w:hAnsi="Times New Roman"/>
          <w:sz w:val="28"/>
        </w:rPr>
        <w:t xml:space="preserve"> учебник и практикум для </w:t>
      </w:r>
      <w:proofErr w:type="spellStart"/>
      <w:r w:rsidRPr="00E14CC4">
        <w:rPr>
          <w:rFonts w:ascii="Times New Roman" w:hAnsi="Times New Roman"/>
          <w:sz w:val="28"/>
        </w:rPr>
        <w:t>бакалавриата</w:t>
      </w:r>
      <w:proofErr w:type="spellEnd"/>
      <w:r w:rsidRPr="00E14CC4">
        <w:rPr>
          <w:rFonts w:ascii="Times New Roman" w:hAnsi="Times New Roman"/>
          <w:sz w:val="28"/>
        </w:rPr>
        <w:t xml:space="preserve"> и магистратуры / П. Г. Белов. — </w:t>
      </w:r>
      <w:proofErr w:type="gramStart"/>
      <w:r w:rsidRPr="00E14CC4">
        <w:rPr>
          <w:rFonts w:ascii="Times New Roman" w:hAnsi="Times New Roman"/>
          <w:sz w:val="28"/>
        </w:rPr>
        <w:t>Москва :</w:t>
      </w:r>
      <w:proofErr w:type="gramEnd"/>
      <w:r w:rsidRPr="00E14CC4">
        <w:rPr>
          <w:rFonts w:ascii="Times New Roman" w:hAnsi="Times New Roman"/>
          <w:sz w:val="28"/>
        </w:rPr>
        <w:t xml:space="preserve"> Издательство </w:t>
      </w:r>
      <w:proofErr w:type="spellStart"/>
      <w:r w:rsidRPr="00E14CC4">
        <w:rPr>
          <w:rFonts w:ascii="Times New Roman" w:hAnsi="Times New Roman"/>
          <w:sz w:val="28"/>
        </w:rPr>
        <w:t>Юрайт</w:t>
      </w:r>
      <w:proofErr w:type="spellEnd"/>
      <w:r w:rsidRPr="00E14CC4">
        <w:rPr>
          <w:rFonts w:ascii="Times New Roman" w:hAnsi="Times New Roman"/>
          <w:sz w:val="28"/>
        </w:rPr>
        <w:t>, 2019. — 289 с</w:t>
      </w:r>
      <w:r>
        <w:rPr>
          <w:rFonts w:ascii="Times New Roman" w:hAnsi="Times New Roman"/>
          <w:sz w:val="28"/>
        </w:rPr>
        <w:t xml:space="preserve">. </w:t>
      </w:r>
    </w:p>
    <w:p w14:paraId="419C8697" w14:textId="77777777" w:rsidR="00981F23" w:rsidRPr="00E14CC4" w:rsidRDefault="00981F23" w:rsidP="00A9680C">
      <w:pPr>
        <w:numPr>
          <w:ilvl w:val="0"/>
          <w:numId w:val="32"/>
        </w:numPr>
        <w:tabs>
          <w:tab w:val="left" w:pos="1134"/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14CC4">
        <w:rPr>
          <w:rFonts w:ascii="Times New Roman" w:hAnsi="Times New Roman"/>
          <w:sz w:val="28"/>
        </w:rPr>
        <w:t xml:space="preserve">Белов, П. Г. Управление рисками, системный анализ и моделирование в 3 ч. Часть </w:t>
      </w:r>
      <w:proofErr w:type="gramStart"/>
      <w:r w:rsidRPr="00E14CC4">
        <w:rPr>
          <w:rFonts w:ascii="Times New Roman" w:hAnsi="Times New Roman"/>
          <w:sz w:val="28"/>
        </w:rPr>
        <w:t>1 :</w:t>
      </w:r>
      <w:proofErr w:type="gramEnd"/>
      <w:r w:rsidRPr="00E14CC4">
        <w:rPr>
          <w:rFonts w:ascii="Times New Roman" w:hAnsi="Times New Roman"/>
          <w:sz w:val="28"/>
        </w:rPr>
        <w:t xml:space="preserve"> учебник и практикум для </w:t>
      </w:r>
      <w:proofErr w:type="spellStart"/>
      <w:r w:rsidRPr="00E14CC4">
        <w:rPr>
          <w:rFonts w:ascii="Times New Roman" w:hAnsi="Times New Roman"/>
          <w:sz w:val="28"/>
        </w:rPr>
        <w:t>бакалавриата</w:t>
      </w:r>
      <w:proofErr w:type="spellEnd"/>
      <w:r w:rsidRPr="00E14CC4">
        <w:rPr>
          <w:rFonts w:ascii="Times New Roman" w:hAnsi="Times New Roman"/>
          <w:sz w:val="28"/>
        </w:rPr>
        <w:t xml:space="preserve"> и магистратуры / П. Г. Белов. — </w:t>
      </w:r>
      <w:proofErr w:type="gramStart"/>
      <w:r w:rsidRPr="00E14CC4">
        <w:rPr>
          <w:rFonts w:ascii="Times New Roman" w:hAnsi="Times New Roman"/>
          <w:sz w:val="28"/>
        </w:rPr>
        <w:t>Москва :</w:t>
      </w:r>
      <w:proofErr w:type="gramEnd"/>
      <w:r w:rsidRPr="00E14CC4">
        <w:rPr>
          <w:rFonts w:ascii="Times New Roman" w:hAnsi="Times New Roman"/>
          <w:sz w:val="28"/>
        </w:rPr>
        <w:t xml:space="preserve"> Изд</w:t>
      </w:r>
      <w:r>
        <w:rPr>
          <w:rFonts w:ascii="Times New Roman" w:hAnsi="Times New Roman"/>
          <w:sz w:val="28"/>
        </w:rPr>
        <w:t xml:space="preserve">ательство </w:t>
      </w:r>
      <w:proofErr w:type="spellStart"/>
      <w:r>
        <w:rPr>
          <w:rFonts w:ascii="Times New Roman" w:hAnsi="Times New Roman"/>
          <w:sz w:val="28"/>
        </w:rPr>
        <w:t>Юрайт</w:t>
      </w:r>
      <w:proofErr w:type="spellEnd"/>
      <w:r>
        <w:rPr>
          <w:rFonts w:ascii="Times New Roman" w:hAnsi="Times New Roman"/>
          <w:sz w:val="28"/>
        </w:rPr>
        <w:t>, 2019. — 211 с.</w:t>
      </w:r>
    </w:p>
    <w:p w14:paraId="2CE43103" w14:textId="77777777" w:rsidR="00981F23" w:rsidRDefault="00981F23" w:rsidP="00A9680C">
      <w:pPr>
        <w:numPr>
          <w:ilvl w:val="0"/>
          <w:numId w:val="32"/>
        </w:numPr>
        <w:tabs>
          <w:tab w:val="left" w:pos="1134"/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14CC4">
        <w:rPr>
          <w:rFonts w:ascii="Times New Roman" w:hAnsi="Times New Roman"/>
          <w:sz w:val="28"/>
        </w:rPr>
        <w:t>Вдовин, В.М. Теория систем и системный анализ: Учебник для бакалавров / В.М. Вдовин, Л.Е. Суркова, В.А. Валентинов. -</w:t>
      </w:r>
      <w:r>
        <w:rPr>
          <w:rFonts w:ascii="Times New Roman" w:hAnsi="Times New Roman"/>
          <w:sz w:val="28"/>
        </w:rPr>
        <w:t xml:space="preserve"> М.: Дашков и К, 2016. - 644 c.</w:t>
      </w:r>
    </w:p>
    <w:p w14:paraId="493917FB" w14:textId="77777777" w:rsidR="00981F23" w:rsidRPr="00A9680C" w:rsidRDefault="00981F23" w:rsidP="00A9680C">
      <w:pPr>
        <w:numPr>
          <w:ilvl w:val="0"/>
          <w:numId w:val="32"/>
        </w:numPr>
        <w:tabs>
          <w:tab w:val="left" w:pos="1134"/>
          <w:tab w:val="left" w:pos="1701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F6B93">
        <w:rPr>
          <w:rFonts w:ascii="Times New Roman" w:eastAsia="Times New Roman" w:hAnsi="Times New Roman"/>
          <w:color w:val="000000"/>
          <w:sz w:val="28"/>
          <w:szCs w:val="28"/>
        </w:rPr>
        <w:t xml:space="preserve">Виноградова С.Н., </w:t>
      </w:r>
      <w:proofErr w:type="spellStart"/>
      <w:r w:rsidRPr="00EF6B93">
        <w:rPr>
          <w:rFonts w:ascii="Times New Roman" w:eastAsia="Times New Roman" w:hAnsi="Times New Roman"/>
          <w:color w:val="000000"/>
          <w:sz w:val="28"/>
          <w:szCs w:val="28"/>
        </w:rPr>
        <w:t>Пигунова</w:t>
      </w:r>
      <w:proofErr w:type="spellEnd"/>
      <w:r w:rsidRPr="00EF6B93">
        <w:rPr>
          <w:rFonts w:ascii="Times New Roman" w:eastAsia="Times New Roman" w:hAnsi="Times New Roman"/>
          <w:color w:val="000000"/>
          <w:sz w:val="28"/>
          <w:szCs w:val="28"/>
        </w:rPr>
        <w:t xml:space="preserve"> О.В. Организация и технология торговли / С.Н. Виноградова, О.В. </w:t>
      </w:r>
      <w:proofErr w:type="spellStart"/>
      <w:r w:rsidRPr="00EF6B93">
        <w:rPr>
          <w:rFonts w:ascii="Times New Roman" w:eastAsia="Times New Roman" w:hAnsi="Times New Roman"/>
          <w:color w:val="000000"/>
          <w:sz w:val="28"/>
          <w:szCs w:val="28"/>
        </w:rPr>
        <w:t>Пигунова</w:t>
      </w:r>
      <w:proofErr w:type="spellEnd"/>
      <w:r w:rsidRPr="00EF6B93">
        <w:rPr>
          <w:rFonts w:ascii="Times New Roman" w:eastAsia="Times New Roman" w:hAnsi="Times New Roman"/>
          <w:color w:val="000000"/>
          <w:sz w:val="28"/>
          <w:szCs w:val="28"/>
        </w:rPr>
        <w:t xml:space="preserve"> // Учебник для студентов вузов. 2-е изд., </w:t>
      </w:r>
      <w:proofErr w:type="spellStart"/>
      <w:r w:rsidRPr="00EF6B93">
        <w:rPr>
          <w:rFonts w:ascii="Times New Roman" w:eastAsia="Times New Roman" w:hAnsi="Times New Roman"/>
          <w:color w:val="000000"/>
          <w:sz w:val="28"/>
          <w:szCs w:val="28"/>
        </w:rPr>
        <w:t>перераб</w:t>
      </w:r>
      <w:proofErr w:type="spellEnd"/>
      <w:proofErr w:type="gramStart"/>
      <w:r w:rsidRPr="00EF6B93">
        <w:rPr>
          <w:rFonts w:ascii="Times New Roman" w:eastAsia="Times New Roman" w:hAnsi="Times New Roman"/>
          <w:color w:val="000000"/>
          <w:sz w:val="28"/>
          <w:szCs w:val="28"/>
        </w:rPr>
        <w:t>.</w:t>
      </w:r>
      <w:proofErr w:type="gramEnd"/>
      <w:r w:rsidRPr="00EF6B93">
        <w:rPr>
          <w:rFonts w:ascii="Times New Roman" w:eastAsia="Times New Roman" w:hAnsi="Times New Roman"/>
          <w:color w:val="000000"/>
          <w:sz w:val="28"/>
          <w:szCs w:val="28"/>
        </w:rPr>
        <w:t xml:space="preserve"> и доп. М.: Высшая школа, 201</w:t>
      </w:r>
      <w:r>
        <w:rPr>
          <w:rFonts w:ascii="Times New Roman" w:eastAsia="Times New Roman" w:hAnsi="Times New Roman"/>
          <w:color w:val="000000"/>
          <w:sz w:val="28"/>
          <w:szCs w:val="28"/>
        </w:rPr>
        <w:t>7</w:t>
      </w:r>
      <w:r w:rsidRPr="00EF6B93">
        <w:rPr>
          <w:rFonts w:ascii="Times New Roman" w:eastAsia="Times New Roman" w:hAnsi="Times New Roman"/>
          <w:color w:val="000000"/>
          <w:sz w:val="28"/>
          <w:szCs w:val="28"/>
        </w:rPr>
        <w:t>. 479 с.</w:t>
      </w:r>
    </w:p>
    <w:p w14:paraId="2E59D47F" w14:textId="77777777" w:rsidR="00981F23" w:rsidRPr="007D7150" w:rsidRDefault="00981F23" w:rsidP="00A9680C">
      <w:pPr>
        <w:numPr>
          <w:ilvl w:val="0"/>
          <w:numId w:val="32"/>
        </w:numPr>
        <w:tabs>
          <w:tab w:val="left" w:pos="1134"/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D7150">
        <w:rPr>
          <w:rFonts w:ascii="Times New Roman" w:hAnsi="Times New Roman"/>
          <w:sz w:val="28"/>
        </w:rPr>
        <w:t>Всяких Е., Сидоренко Е., Носков Б., Киселев С., Зуева А. Практика и проблематика моделирования бизнес-процессов: уче</w:t>
      </w:r>
      <w:r>
        <w:rPr>
          <w:rFonts w:ascii="Times New Roman" w:hAnsi="Times New Roman"/>
          <w:sz w:val="28"/>
        </w:rPr>
        <w:t>бное пособие – М: ИТ-</w:t>
      </w:r>
      <w:r>
        <w:rPr>
          <w:rFonts w:ascii="Times New Roman" w:hAnsi="Times New Roman"/>
          <w:sz w:val="28"/>
        </w:rPr>
        <w:lastRenderedPageBreak/>
        <w:t>экономика, </w:t>
      </w:r>
      <w:proofErr w:type="gramStart"/>
      <w:r>
        <w:rPr>
          <w:rFonts w:ascii="Times New Roman" w:hAnsi="Times New Roman"/>
          <w:sz w:val="28"/>
        </w:rPr>
        <w:t>2015.-</w:t>
      </w:r>
      <w:proofErr w:type="gramEnd"/>
      <w:r>
        <w:rPr>
          <w:rFonts w:ascii="Times New Roman" w:hAnsi="Times New Roman"/>
          <w:sz w:val="28"/>
        </w:rPr>
        <w:t> 340 с. Режим </w:t>
      </w:r>
      <w:r w:rsidRPr="007D7150">
        <w:rPr>
          <w:rFonts w:ascii="Times New Roman" w:hAnsi="Times New Roman"/>
          <w:sz w:val="28"/>
        </w:rPr>
        <w:t>доступа: http://e.lanbook.com/books/element.php?pl1_id=40024</w:t>
      </w:r>
    </w:p>
    <w:p w14:paraId="4739DD95" w14:textId="77777777" w:rsidR="00981F23" w:rsidRDefault="00981F23" w:rsidP="00A9680C">
      <w:pPr>
        <w:numPr>
          <w:ilvl w:val="0"/>
          <w:numId w:val="32"/>
        </w:numPr>
        <w:tabs>
          <w:tab w:val="left" w:pos="1134"/>
          <w:tab w:val="left" w:pos="1701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F6B93">
        <w:rPr>
          <w:rFonts w:ascii="Times New Roman" w:eastAsia="Times New Roman" w:hAnsi="Times New Roman"/>
          <w:color w:val="000000"/>
          <w:sz w:val="28"/>
          <w:szCs w:val="28"/>
        </w:rPr>
        <w:t xml:space="preserve">Гвоздева Т.В. Проектирование информационных систем: </w:t>
      </w:r>
      <w:proofErr w:type="spellStart"/>
      <w:r w:rsidRPr="00EF6B93">
        <w:rPr>
          <w:rFonts w:ascii="Times New Roman" w:eastAsia="Times New Roman" w:hAnsi="Times New Roman"/>
          <w:color w:val="000000"/>
          <w:sz w:val="28"/>
          <w:szCs w:val="28"/>
        </w:rPr>
        <w:t>учебноепособие</w:t>
      </w:r>
      <w:proofErr w:type="spellEnd"/>
      <w:r w:rsidRPr="00EF6B93">
        <w:rPr>
          <w:rFonts w:ascii="Times New Roman" w:eastAsia="Times New Roman" w:hAnsi="Times New Roman"/>
          <w:color w:val="000000"/>
          <w:sz w:val="28"/>
          <w:szCs w:val="28"/>
        </w:rPr>
        <w:t xml:space="preserve"> / Т.В. Гвоздева, Б.А. </w:t>
      </w:r>
      <w:proofErr w:type="spellStart"/>
      <w:r w:rsidRPr="00EF6B93">
        <w:rPr>
          <w:rFonts w:ascii="Times New Roman" w:eastAsia="Times New Roman" w:hAnsi="Times New Roman"/>
          <w:color w:val="000000"/>
          <w:sz w:val="28"/>
          <w:szCs w:val="28"/>
        </w:rPr>
        <w:t>Баллод</w:t>
      </w:r>
      <w:proofErr w:type="spellEnd"/>
      <w:r w:rsidRPr="00EF6B93">
        <w:rPr>
          <w:rFonts w:ascii="Times New Roman" w:eastAsia="Times New Roman" w:hAnsi="Times New Roman"/>
          <w:color w:val="000000"/>
          <w:sz w:val="28"/>
          <w:szCs w:val="28"/>
        </w:rPr>
        <w:t>. // Ростов н/Д.: Феникс, 20</w:t>
      </w:r>
      <w:r>
        <w:rPr>
          <w:rFonts w:ascii="Times New Roman" w:eastAsia="Times New Roman" w:hAnsi="Times New Roman"/>
          <w:color w:val="000000"/>
          <w:sz w:val="28"/>
          <w:szCs w:val="28"/>
        </w:rPr>
        <w:t>15</w:t>
      </w:r>
      <w:r w:rsidRPr="00EF6B93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11F687FB" w14:textId="77777777" w:rsidR="00981F23" w:rsidRDefault="00981F23" w:rsidP="00A9680C">
      <w:pPr>
        <w:numPr>
          <w:ilvl w:val="0"/>
          <w:numId w:val="32"/>
        </w:numPr>
        <w:tabs>
          <w:tab w:val="left" w:pos="1134"/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 w:rsidRPr="007D7150">
        <w:rPr>
          <w:rFonts w:ascii="Times New Roman" w:hAnsi="Times New Roman"/>
          <w:sz w:val="28"/>
        </w:rPr>
        <w:t>Грубич</w:t>
      </w:r>
      <w:proofErr w:type="spellEnd"/>
      <w:r w:rsidRPr="007D7150">
        <w:rPr>
          <w:rFonts w:ascii="Times New Roman" w:hAnsi="Times New Roman"/>
          <w:sz w:val="28"/>
        </w:rPr>
        <w:t xml:space="preserve"> Т. Ю. Анализ </w:t>
      </w:r>
      <w:proofErr w:type="gramStart"/>
      <w:r w:rsidRPr="007D7150">
        <w:rPr>
          <w:rFonts w:ascii="Times New Roman" w:hAnsi="Times New Roman"/>
          <w:sz w:val="28"/>
        </w:rPr>
        <w:t>данных :</w:t>
      </w:r>
      <w:proofErr w:type="gramEnd"/>
      <w:r w:rsidRPr="007D7150">
        <w:rPr>
          <w:rFonts w:ascii="Times New Roman" w:hAnsi="Times New Roman"/>
          <w:sz w:val="28"/>
        </w:rPr>
        <w:t xml:space="preserve"> практикум / Т. Ю. </w:t>
      </w:r>
      <w:proofErr w:type="spellStart"/>
      <w:r w:rsidRPr="007D7150">
        <w:rPr>
          <w:rFonts w:ascii="Times New Roman" w:hAnsi="Times New Roman"/>
          <w:sz w:val="28"/>
        </w:rPr>
        <w:t>Грубич</w:t>
      </w:r>
      <w:proofErr w:type="spellEnd"/>
      <w:r w:rsidRPr="007D7150">
        <w:rPr>
          <w:rFonts w:ascii="Times New Roman" w:hAnsi="Times New Roman"/>
          <w:sz w:val="28"/>
        </w:rPr>
        <w:t>, Д</w:t>
      </w:r>
      <w:r>
        <w:rPr>
          <w:rFonts w:ascii="Times New Roman" w:hAnsi="Times New Roman"/>
          <w:sz w:val="28"/>
        </w:rPr>
        <w:t>. А. Павлов. – Краснодар</w:t>
      </w:r>
      <w:r w:rsidRPr="007D7150">
        <w:rPr>
          <w:rFonts w:ascii="Times New Roman" w:hAnsi="Times New Roman"/>
          <w:sz w:val="28"/>
        </w:rPr>
        <w:t>, 2015. – 201 с.</w:t>
      </w:r>
    </w:p>
    <w:p w14:paraId="39CB5C69" w14:textId="77777777" w:rsidR="00981F23" w:rsidRPr="00A9680C" w:rsidRDefault="00981F23" w:rsidP="00A9680C">
      <w:pPr>
        <w:numPr>
          <w:ilvl w:val="0"/>
          <w:numId w:val="32"/>
        </w:numPr>
        <w:tabs>
          <w:tab w:val="left" w:pos="1134"/>
          <w:tab w:val="left" w:pos="1701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EF6B93">
        <w:rPr>
          <w:rFonts w:ascii="Times New Roman" w:eastAsia="Times New Roman" w:hAnsi="Times New Roman"/>
          <w:color w:val="000000"/>
          <w:sz w:val="28"/>
          <w:szCs w:val="28"/>
        </w:rPr>
        <w:t>Елиферов</w:t>
      </w:r>
      <w:proofErr w:type="spellEnd"/>
      <w:r w:rsidRPr="00EF6B93">
        <w:rPr>
          <w:rFonts w:ascii="Times New Roman" w:eastAsia="Times New Roman" w:hAnsi="Times New Roman"/>
          <w:color w:val="000000"/>
          <w:sz w:val="28"/>
          <w:szCs w:val="28"/>
        </w:rPr>
        <w:t xml:space="preserve"> В.Г., Репин В.В. Бизнес-процессы: Регламентация и управление / В.Г. </w:t>
      </w:r>
      <w:proofErr w:type="spellStart"/>
      <w:r w:rsidRPr="00EF6B93">
        <w:rPr>
          <w:rFonts w:ascii="Times New Roman" w:eastAsia="Times New Roman" w:hAnsi="Times New Roman"/>
          <w:color w:val="000000"/>
          <w:sz w:val="28"/>
          <w:szCs w:val="28"/>
        </w:rPr>
        <w:t>Елиферов</w:t>
      </w:r>
      <w:proofErr w:type="spellEnd"/>
      <w:r w:rsidRPr="00EF6B93">
        <w:rPr>
          <w:rFonts w:ascii="Times New Roman" w:eastAsia="Times New Roman" w:hAnsi="Times New Roman"/>
          <w:color w:val="000000"/>
          <w:sz w:val="28"/>
          <w:szCs w:val="28"/>
        </w:rPr>
        <w:t>, В.В. Репин // Учебное пособие. – М.: ИНФРА-М, 201</w:t>
      </w:r>
      <w:r>
        <w:rPr>
          <w:rFonts w:ascii="Times New Roman" w:eastAsia="Times New Roman" w:hAnsi="Times New Roman"/>
          <w:color w:val="000000"/>
          <w:sz w:val="28"/>
          <w:szCs w:val="28"/>
        </w:rPr>
        <w:t>6</w:t>
      </w:r>
      <w:r w:rsidRPr="00EF6B93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49A4F2C6" w14:textId="77777777" w:rsidR="00981F23" w:rsidRPr="00EF6B93" w:rsidRDefault="00981F23" w:rsidP="00A9680C">
      <w:pPr>
        <w:numPr>
          <w:ilvl w:val="0"/>
          <w:numId w:val="32"/>
        </w:numPr>
        <w:tabs>
          <w:tab w:val="left" w:pos="1134"/>
          <w:tab w:val="left" w:pos="1701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F6B93">
        <w:rPr>
          <w:rFonts w:ascii="Times New Roman" w:eastAsia="Times New Roman" w:hAnsi="Times New Roman"/>
          <w:color w:val="000000"/>
          <w:sz w:val="28"/>
          <w:szCs w:val="28"/>
        </w:rPr>
        <w:t>Информационный менеджмент на предприятии: Учебник /</w:t>
      </w:r>
      <w:proofErr w:type="spellStart"/>
      <w:r w:rsidRPr="00EF6B93">
        <w:rPr>
          <w:rFonts w:ascii="Times New Roman" w:eastAsia="Times New Roman" w:hAnsi="Times New Roman"/>
          <w:color w:val="000000"/>
          <w:sz w:val="28"/>
          <w:szCs w:val="28"/>
        </w:rPr>
        <w:t>Калачанов</w:t>
      </w:r>
      <w:proofErr w:type="spellEnd"/>
      <w:r w:rsidRPr="00EF6B93">
        <w:rPr>
          <w:rFonts w:ascii="Times New Roman" w:eastAsia="Times New Roman" w:hAnsi="Times New Roman"/>
          <w:color w:val="000000"/>
          <w:sz w:val="28"/>
          <w:szCs w:val="28"/>
        </w:rPr>
        <w:t xml:space="preserve"> В.Д., Рыбников А.И., </w:t>
      </w:r>
      <w:proofErr w:type="spellStart"/>
      <w:r w:rsidRPr="00EF6B93">
        <w:rPr>
          <w:rFonts w:ascii="Times New Roman" w:eastAsia="Times New Roman" w:hAnsi="Times New Roman"/>
          <w:color w:val="000000"/>
          <w:sz w:val="28"/>
          <w:szCs w:val="28"/>
        </w:rPr>
        <w:t>Рыжко</w:t>
      </w:r>
      <w:proofErr w:type="spellEnd"/>
      <w:r w:rsidRPr="00EF6B93">
        <w:rPr>
          <w:rFonts w:ascii="Times New Roman" w:eastAsia="Times New Roman" w:hAnsi="Times New Roman"/>
          <w:color w:val="000000"/>
          <w:sz w:val="28"/>
          <w:szCs w:val="28"/>
        </w:rPr>
        <w:t xml:space="preserve"> А.Л., Шилов А.К., </w:t>
      </w:r>
      <w:proofErr w:type="spellStart"/>
      <w:r w:rsidRPr="00EF6B93">
        <w:rPr>
          <w:rFonts w:ascii="Times New Roman" w:eastAsia="Times New Roman" w:hAnsi="Times New Roman"/>
          <w:color w:val="000000"/>
          <w:sz w:val="28"/>
          <w:szCs w:val="28"/>
        </w:rPr>
        <w:t>Джамай</w:t>
      </w:r>
      <w:proofErr w:type="spellEnd"/>
      <w:r w:rsidRPr="00EF6B93">
        <w:rPr>
          <w:rFonts w:ascii="Times New Roman" w:eastAsia="Times New Roman" w:hAnsi="Times New Roman"/>
          <w:color w:val="000000"/>
          <w:sz w:val="28"/>
          <w:szCs w:val="28"/>
        </w:rPr>
        <w:t xml:space="preserve"> Е.В., </w:t>
      </w:r>
      <w:proofErr w:type="spellStart"/>
      <w:r w:rsidRPr="00EF6B93">
        <w:rPr>
          <w:rFonts w:ascii="Times New Roman" w:eastAsia="Times New Roman" w:hAnsi="Times New Roman"/>
          <w:color w:val="000000"/>
          <w:sz w:val="28"/>
          <w:szCs w:val="28"/>
        </w:rPr>
        <w:t>Рузаков</w:t>
      </w:r>
      <w:proofErr w:type="spellEnd"/>
      <w:r w:rsidRPr="00EF6B93">
        <w:rPr>
          <w:rFonts w:ascii="Times New Roman" w:eastAsia="Times New Roman" w:hAnsi="Times New Roman"/>
          <w:color w:val="000000"/>
          <w:sz w:val="28"/>
          <w:szCs w:val="28"/>
        </w:rPr>
        <w:t xml:space="preserve"> М.А., </w:t>
      </w:r>
      <w:proofErr w:type="spellStart"/>
      <w:r w:rsidRPr="00EF6B93">
        <w:rPr>
          <w:rFonts w:ascii="Times New Roman" w:eastAsia="Times New Roman" w:hAnsi="Times New Roman"/>
          <w:color w:val="000000"/>
          <w:sz w:val="28"/>
          <w:szCs w:val="28"/>
        </w:rPr>
        <w:t>Рыжко</w:t>
      </w:r>
      <w:proofErr w:type="spellEnd"/>
      <w:r w:rsidRPr="00EF6B93">
        <w:rPr>
          <w:rFonts w:ascii="Times New Roman" w:eastAsia="Times New Roman" w:hAnsi="Times New Roman"/>
          <w:color w:val="000000"/>
          <w:sz w:val="28"/>
          <w:szCs w:val="28"/>
        </w:rPr>
        <w:t xml:space="preserve"> Н.А. // Под редакцией д-ра </w:t>
      </w:r>
      <w:proofErr w:type="spellStart"/>
      <w:r w:rsidRPr="00EF6B93">
        <w:rPr>
          <w:rFonts w:ascii="Times New Roman" w:eastAsia="Times New Roman" w:hAnsi="Times New Roman"/>
          <w:color w:val="000000"/>
          <w:sz w:val="28"/>
          <w:szCs w:val="28"/>
        </w:rPr>
        <w:t>экон</w:t>
      </w:r>
      <w:proofErr w:type="spellEnd"/>
      <w:r w:rsidRPr="00EF6B93">
        <w:rPr>
          <w:rFonts w:ascii="Times New Roman" w:eastAsia="Times New Roman" w:hAnsi="Times New Roman"/>
          <w:color w:val="000000"/>
          <w:sz w:val="28"/>
          <w:szCs w:val="28"/>
        </w:rPr>
        <w:t xml:space="preserve">. наук, проф. В.Д. </w:t>
      </w:r>
      <w:proofErr w:type="spellStart"/>
      <w:r w:rsidRPr="00EF6B93">
        <w:rPr>
          <w:rFonts w:ascii="Times New Roman" w:eastAsia="Times New Roman" w:hAnsi="Times New Roman"/>
          <w:color w:val="000000"/>
          <w:sz w:val="28"/>
          <w:szCs w:val="28"/>
        </w:rPr>
        <w:t>Калачанова</w:t>
      </w:r>
      <w:proofErr w:type="spellEnd"/>
      <w:r w:rsidRPr="00EF6B93">
        <w:rPr>
          <w:rFonts w:ascii="Times New Roman" w:eastAsia="Times New Roman" w:hAnsi="Times New Roman"/>
          <w:color w:val="000000"/>
          <w:sz w:val="28"/>
          <w:szCs w:val="28"/>
        </w:rPr>
        <w:t>. – М.: Изд-во МАИ-ПРИНТ, 201</w:t>
      </w:r>
      <w:r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Pr="00EF6B93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58026C79" w14:textId="77777777" w:rsidR="00981F23" w:rsidRPr="00981F23" w:rsidRDefault="00981F23" w:rsidP="00981F23">
      <w:pPr>
        <w:numPr>
          <w:ilvl w:val="0"/>
          <w:numId w:val="32"/>
        </w:numPr>
        <w:tabs>
          <w:tab w:val="left" w:pos="1134"/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981F23">
        <w:rPr>
          <w:rFonts w:ascii="Times New Roman" w:hAnsi="Times New Roman"/>
          <w:sz w:val="28"/>
        </w:rPr>
        <w:t>Информационным агентством «</w:t>
      </w:r>
      <w:proofErr w:type="spellStart"/>
      <w:r w:rsidRPr="00981F23">
        <w:rPr>
          <w:rFonts w:ascii="Times New Roman" w:hAnsi="Times New Roman"/>
          <w:sz w:val="28"/>
        </w:rPr>
        <w:t>INFOLine</w:t>
      </w:r>
      <w:proofErr w:type="spellEnd"/>
      <w:r w:rsidRPr="00981F23">
        <w:rPr>
          <w:rFonts w:ascii="Times New Roman" w:hAnsi="Times New Roman"/>
          <w:sz w:val="28"/>
        </w:rPr>
        <w:t>» [Электронный ресурс, дата доступа: 17.05.2020 19:18]: URL: https://infoline.spb.ru/</w:t>
      </w:r>
    </w:p>
    <w:p w14:paraId="70082FED" w14:textId="77777777" w:rsidR="00981F23" w:rsidRPr="00981F23" w:rsidRDefault="00981F23" w:rsidP="00981F23">
      <w:pPr>
        <w:numPr>
          <w:ilvl w:val="0"/>
          <w:numId w:val="32"/>
        </w:numPr>
        <w:tabs>
          <w:tab w:val="left" w:pos="1134"/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981F23">
        <w:rPr>
          <w:rFonts w:ascii="Times New Roman" w:hAnsi="Times New Roman"/>
          <w:sz w:val="28"/>
        </w:rPr>
        <w:t xml:space="preserve">Кочетов А.Г. </w:t>
      </w:r>
      <w:proofErr w:type="spellStart"/>
      <w:r w:rsidRPr="00981F23">
        <w:rPr>
          <w:rFonts w:ascii="Times New Roman" w:hAnsi="Times New Roman"/>
          <w:sz w:val="28"/>
        </w:rPr>
        <w:t>Новационные</w:t>
      </w:r>
      <w:proofErr w:type="spellEnd"/>
      <w:r w:rsidRPr="00981F23">
        <w:rPr>
          <w:rFonts w:ascii="Times New Roman" w:hAnsi="Times New Roman"/>
          <w:sz w:val="28"/>
        </w:rPr>
        <w:t xml:space="preserve"> бизнес-процессы. Пошаговая технология разработки, внедрения и контроля выполнения / А.Г. Кочетов // Учебное пособие. – М.: </w:t>
      </w:r>
      <w:proofErr w:type="spellStart"/>
      <w:r w:rsidRPr="00981F23">
        <w:rPr>
          <w:rFonts w:ascii="Times New Roman" w:hAnsi="Times New Roman"/>
          <w:sz w:val="28"/>
        </w:rPr>
        <w:t>Эксмо</w:t>
      </w:r>
      <w:proofErr w:type="spellEnd"/>
      <w:r w:rsidRPr="00981F23">
        <w:rPr>
          <w:rFonts w:ascii="Times New Roman" w:hAnsi="Times New Roman"/>
          <w:sz w:val="28"/>
        </w:rPr>
        <w:t>, 2009.</w:t>
      </w:r>
    </w:p>
    <w:p w14:paraId="05238C5D" w14:textId="77777777" w:rsidR="00981F23" w:rsidRPr="007D7150" w:rsidRDefault="00981F23" w:rsidP="00A9680C">
      <w:pPr>
        <w:numPr>
          <w:ilvl w:val="0"/>
          <w:numId w:val="32"/>
        </w:numPr>
        <w:tabs>
          <w:tab w:val="left" w:pos="1134"/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D7150">
        <w:rPr>
          <w:rFonts w:ascii="Times New Roman" w:hAnsi="Times New Roman"/>
          <w:sz w:val="28"/>
        </w:rPr>
        <w:t>Кузьмина Э.В. Моделирование бизнес-процессов предприятия при внедрении CRM-систем // Сфера услуг: инновации и качество. 2017. № 28. С.</w:t>
      </w:r>
    </w:p>
    <w:p w14:paraId="3FCC899A" w14:textId="77777777" w:rsidR="00981F23" w:rsidRPr="00981F23" w:rsidRDefault="00981F23" w:rsidP="00981F23">
      <w:pPr>
        <w:numPr>
          <w:ilvl w:val="0"/>
          <w:numId w:val="32"/>
        </w:numPr>
        <w:tabs>
          <w:tab w:val="left" w:pos="1134"/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 w:rsidRPr="00981F23">
        <w:rPr>
          <w:rFonts w:ascii="Times New Roman" w:hAnsi="Times New Roman"/>
          <w:sz w:val="28"/>
        </w:rPr>
        <w:t>Милета</w:t>
      </w:r>
      <w:proofErr w:type="spellEnd"/>
      <w:r w:rsidRPr="00981F23">
        <w:rPr>
          <w:rFonts w:ascii="Times New Roman" w:hAnsi="Times New Roman"/>
          <w:sz w:val="28"/>
        </w:rPr>
        <w:t xml:space="preserve"> В. И., Сергеева А. А.  Анализ состояния сферы розничной торговли в России / В. И. </w:t>
      </w:r>
      <w:proofErr w:type="spellStart"/>
      <w:r w:rsidRPr="00981F23">
        <w:rPr>
          <w:rFonts w:ascii="Times New Roman" w:hAnsi="Times New Roman"/>
          <w:sz w:val="28"/>
        </w:rPr>
        <w:t>Милета</w:t>
      </w:r>
      <w:proofErr w:type="spellEnd"/>
      <w:r w:rsidRPr="00981F23">
        <w:rPr>
          <w:rFonts w:ascii="Times New Roman" w:hAnsi="Times New Roman"/>
          <w:sz w:val="28"/>
        </w:rPr>
        <w:t>, А. А. Сергеева // Экономика и бизнес: теория и практика</w:t>
      </w:r>
    </w:p>
    <w:p w14:paraId="24C7AD2B" w14:textId="77777777" w:rsidR="00981F23" w:rsidRPr="00EF6B93" w:rsidRDefault="00981F23" w:rsidP="00A9680C">
      <w:pPr>
        <w:numPr>
          <w:ilvl w:val="0"/>
          <w:numId w:val="32"/>
        </w:numPr>
        <w:tabs>
          <w:tab w:val="left" w:pos="1134"/>
          <w:tab w:val="left" w:pos="1701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F6B93">
        <w:rPr>
          <w:rFonts w:ascii="Times New Roman" w:eastAsia="Times New Roman" w:hAnsi="Times New Roman"/>
          <w:color w:val="000000"/>
          <w:sz w:val="28"/>
          <w:szCs w:val="28"/>
        </w:rPr>
        <w:t>Протасов В.Ф. Анализ деятельности организации (фирмы): производство, экономика, финансы, инвестиции, маркетинг / В.Ф. Протасов // М.: Финансы и статистика, 201</w:t>
      </w:r>
      <w:r>
        <w:rPr>
          <w:rFonts w:ascii="Times New Roman" w:eastAsia="Times New Roman" w:hAnsi="Times New Roman"/>
          <w:color w:val="000000"/>
          <w:sz w:val="28"/>
          <w:szCs w:val="28"/>
        </w:rPr>
        <w:t>9</w:t>
      </w:r>
      <w:r w:rsidRPr="00EF6B93">
        <w:rPr>
          <w:rFonts w:ascii="Times New Roman" w:eastAsia="Times New Roman" w:hAnsi="Times New Roman"/>
          <w:color w:val="000000"/>
          <w:sz w:val="28"/>
          <w:szCs w:val="28"/>
        </w:rPr>
        <w:t>. 536 с.</w:t>
      </w:r>
    </w:p>
    <w:p w14:paraId="1B4B0465" w14:textId="0D25A7D6" w:rsidR="00981F23" w:rsidRPr="00981F23" w:rsidRDefault="00981F23" w:rsidP="00981F23">
      <w:pPr>
        <w:numPr>
          <w:ilvl w:val="0"/>
          <w:numId w:val="32"/>
        </w:numPr>
        <w:tabs>
          <w:tab w:val="left" w:pos="1134"/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981F23">
        <w:rPr>
          <w:rFonts w:ascii="Times New Roman" w:hAnsi="Times New Roman"/>
          <w:sz w:val="28"/>
        </w:rPr>
        <w:t>Протасов В.Ф. Моделирование бизнес-процессов / В.Ф. Протасов // М.: Финансы и статистика, 20</w:t>
      </w:r>
      <w:r>
        <w:rPr>
          <w:rFonts w:ascii="Times New Roman" w:hAnsi="Times New Roman"/>
          <w:sz w:val="28"/>
        </w:rPr>
        <w:t>15</w:t>
      </w:r>
      <w:r w:rsidRPr="00981F23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247</w:t>
      </w:r>
      <w:r w:rsidRPr="00981F23">
        <w:rPr>
          <w:rFonts w:ascii="Times New Roman" w:hAnsi="Times New Roman"/>
          <w:sz w:val="28"/>
        </w:rPr>
        <w:t xml:space="preserve"> с.</w:t>
      </w:r>
    </w:p>
    <w:p w14:paraId="27F44BE4" w14:textId="77777777" w:rsidR="00981F23" w:rsidRPr="00981F23" w:rsidRDefault="00981F23" w:rsidP="00981F23">
      <w:pPr>
        <w:numPr>
          <w:ilvl w:val="0"/>
          <w:numId w:val="32"/>
        </w:numPr>
        <w:tabs>
          <w:tab w:val="left" w:pos="1134"/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 w:rsidRPr="00981F23">
        <w:rPr>
          <w:rFonts w:ascii="Times New Roman" w:hAnsi="Times New Roman"/>
          <w:sz w:val="28"/>
        </w:rPr>
        <w:t>Трифилова</w:t>
      </w:r>
      <w:proofErr w:type="spellEnd"/>
      <w:r w:rsidRPr="00981F23">
        <w:rPr>
          <w:rFonts w:ascii="Times New Roman" w:hAnsi="Times New Roman"/>
          <w:sz w:val="28"/>
        </w:rPr>
        <w:t xml:space="preserve"> А.А. Открытые инновации − парадигма современного инновационного менеджмента / А.А. </w:t>
      </w:r>
      <w:proofErr w:type="spellStart"/>
      <w:r w:rsidRPr="00981F23">
        <w:rPr>
          <w:rFonts w:ascii="Times New Roman" w:hAnsi="Times New Roman"/>
          <w:sz w:val="28"/>
        </w:rPr>
        <w:t>Трифилова</w:t>
      </w:r>
      <w:proofErr w:type="spellEnd"/>
      <w:r w:rsidRPr="00981F23">
        <w:rPr>
          <w:rFonts w:ascii="Times New Roman" w:hAnsi="Times New Roman"/>
          <w:sz w:val="28"/>
        </w:rPr>
        <w:t xml:space="preserve"> // Инновации. – 2014. − № 1. – С.112-125.</w:t>
      </w:r>
    </w:p>
    <w:p w14:paraId="62104251" w14:textId="77777777" w:rsidR="00981F23" w:rsidRPr="00981F23" w:rsidRDefault="00981F23" w:rsidP="00981F23">
      <w:pPr>
        <w:numPr>
          <w:ilvl w:val="0"/>
          <w:numId w:val="32"/>
        </w:numPr>
        <w:tabs>
          <w:tab w:val="left" w:pos="1134"/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981F23">
        <w:rPr>
          <w:rFonts w:ascii="Times New Roman" w:hAnsi="Times New Roman"/>
          <w:sz w:val="28"/>
        </w:rPr>
        <w:lastRenderedPageBreak/>
        <w:t>Чернухина Г.Н., Красильникова Е.А. Влияние современных тенденций развития розничной торговли на изменение конъюнктуры потребительского рынка / Г.Н. Чернухина, Е.А. Красильникова // Современная конкуренция, 2017</w:t>
      </w:r>
    </w:p>
    <w:p w14:paraId="24CD0B1F" w14:textId="77777777" w:rsidR="00981F23" w:rsidRPr="00981F23" w:rsidRDefault="00981F23" w:rsidP="00981F23">
      <w:pPr>
        <w:numPr>
          <w:ilvl w:val="0"/>
          <w:numId w:val="32"/>
        </w:numPr>
        <w:tabs>
          <w:tab w:val="left" w:pos="1134"/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 w:rsidRPr="00981F23">
        <w:rPr>
          <w:rFonts w:ascii="Times New Roman" w:hAnsi="Times New Roman"/>
          <w:sz w:val="28"/>
        </w:rPr>
        <w:t>Шеер</w:t>
      </w:r>
      <w:proofErr w:type="spellEnd"/>
      <w:r w:rsidRPr="00981F23">
        <w:rPr>
          <w:rFonts w:ascii="Times New Roman" w:hAnsi="Times New Roman"/>
          <w:sz w:val="28"/>
        </w:rPr>
        <w:t xml:space="preserve"> А.В. ARIS Моделирование бизнес-процессов / А.В. </w:t>
      </w:r>
      <w:proofErr w:type="spellStart"/>
      <w:r w:rsidRPr="00981F23">
        <w:rPr>
          <w:rFonts w:ascii="Times New Roman" w:hAnsi="Times New Roman"/>
          <w:sz w:val="28"/>
        </w:rPr>
        <w:t>Шеер</w:t>
      </w:r>
      <w:proofErr w:type="spellEnd"/>
      <w:r w:rsidRPr="00981F23">
        <w:rPr>
          <w:rFonts w:ascii="Times New Roman" w:hAnsi="Times New Roman"/>
          <w:sz w:val="28"/>
        </w:rPr>
        <w:t xml:space="preserve"> // 3-е изд. – М.: Вильямс, 2009.</w:t>
      </w:r>
    </w:p>
    <w:p w14:paraId="69307B1A" w14:textId="77777777" w:rsidR="00981F23" w:rsidRPr="007D7150" w:rsidRDefault="00981F23" w:rsidP="00A9680C">
      <w:pPr>
        <w:numPr>
          <w:ilvl w:val="0"/>
          <w:numId w:val="32"/>
        </w:numPr>
        <w:tabs>
          <w:tab w:val="left" w:pos="1134"/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D7150">
        <w:rPr>
          <w:rFonts w:ascii="Times New Roman" w:hAnsi="Times New Roman"/>
          <w:sz w:val="28"/>
        </w:rPr>
        <w:t xml:space="preserve">Экономическая информатика/ </w:t>
      </w:r>
      <w:proofErr w:type="spellStart"/>
      <w:r w:rsidRPr="007D7150">
        <w:rPr>
          <w:rFonts w:ascii="Times New Roman" w:hAnsi="Times New Roman"/>
          <w:sz w:val="28"/>
        </w:rPr>
        <w:t>Великанова</w:t>
      </w:r>
      <w:proofErr w:type="spellEnd"/>
      <w:r w:rsidRPr="007D7150">
        <w:rPr>
          <w:rFonts w:ascii="Times New Roman" w:hAnsi="Times New Roman"/>
          <w:sz w:val="28"/>
        </w:rPr>
        <w:t xml:space="preserve"> Л.О., </w:t>
      </w:r>
      <w:proofErr w:type="spellStart"/>
      <w:r w:rsidRPr="007D7150">
        <w:rPr>
          <w:rFonts w:ascii="Times New Roman" w:hAnsi="Times New Roman"/>
          <w:sz w:val="28"/>
        </w:rPr>
        <w:t>Курносов</w:t>
      </w:r>
      <w:proofErr w:type="spellEnd"/>
      <w:r w:rsidRPr="007D7150">
        <w:rPr>
          <w:rFonts w:ascii="Times New Roman" w:hAnsi="Times New Roman"/>
          <w:sz w:val="28"/>
        </w:rPr>
        <w:t xml:space="preserve"> С.А., Попова Е.В.,</w:t>
      </w:r>
      <w:r>
        <w:rPr>
          <w:rFonts w:ascii="Times New Roman" w:hAnsi="Times New Roman"/>
          <w:sz w:val="28"/>
        </w:rPr>
        <w:t xml:space="preserve"> Скибина Я.// Краснодар</w:t>
      </w:r>
      <w:r w:rsidRPr="007D7150">
        <w:rPr>
          <w:rFonts w:ascii="Times New Roman" w:hAnsi="Times New Roman"/>
          <w:sz w:val="28"/>
        </w:rPr>
        <w:t>, 201</w:t>
      </w:r>
      <w:r>
        <w:rPr>
          <w:rFonts w:ascii="Times New Roman" w:hAnsi="Times New Roman"/>
          <w:sz w:val="28"/>
        </w:rPr>
        <w:t>8</w:t>
      </w:r>
      <w:r w:rsidRPr="007D7150">
        <w:rPr>
          <w:rFonts w:ascii="Times New Roman" w:hAnsi="Times New Roman"/>
          <w:sz w:val="28"/>
        </w:rPr>
        <w:t>г. – 222 С.</w:t>
      </w:r>
    </w:p>
    <w:p w14:paraId="03EF824B" w14:textId="77777777" w:rsidR="00981F23" w:rsidRPr="007D7150" w:rsidRDefault="00981F23" w:rsidP="00A9680C">
      <w:pPr>
        <w:numPr>
          <w:ilvl w:val="0"/>
          <w:numId w:val="32"/>
        </w:numPr>
        <w:tabs>
          <w:tab w:val="left" w:pos="1134"/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 w:rsidRPr="007D7150">
        <w:rPr>
          <w:rFonts w:ascii="Times New Roman" w:hAnsi="Times New Roman"/>
          <w:sz w:val="28"/>
        </w:rPr>
        <w:t>Яхонтова</w:t>
      </w:r>
      <w:proofErr w:type="spellEnd"/>
      <w:r w:rsidRPr="007D7150">
        <w:rPr>
          <w:rFonts w:ascii="Times New Roman" w:hAnsi="Times New Roman"/>
          <w:sz w:val="28"/>
        </w:rPr>
        <w:t xml:space="preserve"> И.М. Разработка карты стратегии юридического отдела металлургического завода </w:t>
      </w:r>
      <w:proofErr w:type="spellStart"/>
      <w:r w:rsidRPr="007D7150">
        <w:rPr>
          <w:rFonts w:ascii="Times New Roman" w:hAnsi="Times New Roman"/>
          <w:sz w:val="28"/>
        </w:rPr>
        <w:t>Абинского</w:t>
      </w:r>
      <w:proofErr w:type="spellEnd"/>
      <w:r w:rsidRPr="007D7150">
        <w:rPr>
          <w:rFonts w:ascii="Times New Roman" w:hAnsi="Times New Roman"/>
          <w:sz w:val="28"/>
        </w:rPr>
        <w:t xml:space="preserve"> района с использованием инструментария ARIS / </w:t>
      </w:r>
      <w:proofErr w:type="spellStart"/>
      <w:r w:rsidRPr="007D7150">
        <w:rPr>
          <w:rFonts w:ascii="Times New Roman" w:hAnsi="Times New Roman"/>
          <w:sz w:val="28"/>
        </w:rPr>
        <w:t>Яхонтова</w:t>
      </w:r>
      <w:proofErr w:type="spellEnd"/>
      <w:r w:rsidRPr="007D7150">
        <w:rPr>
          <w:rFonts w:ascii="Times New Roman" w:hAnsi="Times New Roman"/>
          <w:sz w:val="28"/>
        </w:rPr>
        <w:t xml:space="preserve"> И.М. // Политематический сетевой электронный научный журнал Кубанского государственного аграрного университета. – 201</w:t>
      </w:r>
      <w:r>
        <w:rPr>
          <w:rFonts w:ascii="Times New Roman" w:hAnsi="Times New Roman"/>
          <w:sz w:val="28"/>
        </w:rPr>
        <w:t>5</w:t>
      </w:r>
      <w:r w:rsidRPr="007D7150">
        <w:rPr>
          <w:rFonts w:ascii="Times New Roman" w:hAnsi="Times New Roman"/>
          <w:sz w:val="28"/>
        </w:rPr>
        <w:t>. -№94(10). – С.565-576.</w:t>
      </w:r>
    </w:p>
    <w:p w14:paraId="7AE3A50C" w14:textId="32AD3E21" w:rsidR="00853980" w:rsidRDefault="00981F23" w:rsidP="00853980">
      <w:pPr>
        <w:numPr>
          <w:ilvl w:val="0"/>
          <w:numId w:val="32"/>
        </w:numPr>
        <w:tabs>
          <w:tab w:val="left" w:pos="1134"/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 w:rsidRPr="007D7150">
        <w:rPr>
          <w:rFonts w:ascii="Times New Roman" w:hAnsi="Times New Roman"/>
          <w:sz w:val="28"/>
        </w:rPr>
        <w:t>Яхонтова</w:t>
      </w:r>
      <w:proofErr w:type="spellEnd"/>
      <w:r w:rsidRPr="007D7150">
        <w:rPr>
          <w:rFonts w:ascii="Times New Roman" w:hAnsi="Times New Roman"/>
          <w:sz w:val="28"/>
        </w:rPr>
        <w:t xml:space="preserve"> И.М. Разработка системы показателей бизнес-процесса как этап оценки его эффективности / </w:t>
      </w:r>
      <w:proofErr w:type="spellStart"/>
      <w:r w:rsidRPr="007D7150">
        <w:rPr>
          <w:rFonts w:ascii="Times New Roman" w:hAnsi="Times New Roman"/>
          <w:sz w:val="28"/>
        </w:rPr>
        <w:t>Кожанков</w:t>
      </w:r>
      <w:proofErr w:type="spellEnd"/>
      <w:r w:rsidRPr="007D7150">
        <w:rPr>
          <w:rFonts w:ascii="Times New Roman" w:hAnsi="Times New Roman"/>
          <w:sz w:val="28"/>
        </w:rPr>
        <w:t xml:space="preserve"> В.Н., </w:t>
      </w:r>
      <w:proofErr w:type="spellStart"/>
      <w:r w:rsidRPr="007D7150">
        <w:rPr>
          <w:rFonts w:ascii="Times New Roman" w:hAnsi="Times New Roman"/>
          <w:sz w:val="28"/>
        </w:rPr>
        <w:t>Яхонтова</w:t>
      </w:r>
      <w:proofErr w:type="spellEnd"/>
      <w:r w:rsidRPr="007D7150">
        <w:rPr>
          <w:rFonts w:ascii="Times New Roman" w:hAnsi="Times New Roman"/>
          <w:sz w:val="28"/>
        </w:rPr>
        <w:t xml:space="preserve"> И.М. // Информационное общество: современное состояние и перспективы развития: сборник материалов VI Межд</w:t>
      </w:r>
      <w:r>
        <w:rPr>
          <w:rFonts w:ascii="Times New Roman" w:hAnsi="Times New Roman"/>
          <w:sz w:val="28"/>
        </w:rPr>
        <w:t>ународного форума. - Краснодар</w:t>
      </w:r>
      <w:r w:rsidRPr="007D7150">
        <w:rPr>
          <w:rFonts w:ascii="Times New Roman" w:hAnsi="Times New Roman"/>
          <w:sz w:val="28"/>
        </w:rPr>
        <w:t>, 2016. С. 120-123.</w:t>
      </w:r>
    </w:p>
    <w:p w14:paraId="3B354577" w14:textId="77777777" w:rsidR="00853980" w:rsidRPr="00853980" w:rsidRDefault="00853980" w:rsidP="00853980">
      <w:pPr>
        <w:tabs>
          <w:tab w:val="left" w:pos="1134"/>
          <w:tab w:val="left" w:pos="1701"/>
        </w:tabs>
        <w:spacing w:after="0" w:line="360" w:lineRule="auto"/>
        <w:jc w:val="both"/>
        <w:rPr>
          <w:rFonts w:ascii="Times New Roman" w:hAnsi="Times New Roman"/>
          <w:sz w:val="28"/>
        </w:rPr>
      </w:pPr>
    </w:p>
    <w:p w14:paraId="462D0665" w14:textId="77777777" w:rsidR="00853980" w:rsidRDefault="00853980" w:rsidP="00853980">
      <w:pPr>
        <w:tabs>
          <w:tab w:val="left" w:pos="1134"/>
          <w:tab w:val="left" w:pos="1701"/>
        </w:tabs>
        <w:spacing w:after="0" w:line="360" w:lineRule="auto"/>
        <w:jc w:val="both"/>
        <w:rPr>
          <w:rFonts w:ascii="Times New Roman" w:hAnsi="Times New Roman"/>
          <w:noProof/>
          <w:sz w:val="28"/>
        </w:rPr>
      </w:pPr>
    </w:p>
    <w:p w14:paraId="748CAAA4" w14:textId="77777777" w:rsidR="00853980" w:rsidRDefault="00853980" w:rsidP="00853980">
      <w:pPr>
        <w:tabs>
          <w:tab w:val="left" w:pos="1134"/>
          <w:tab w:val="left" w:pos="1701"/>
        </w:tabs>
        <w:spacing w:after="0" w:line="360" w:lineRule="auto"/>
        <w:jc w:val="both"/>
        <w:rPr>
          <w:rFonts w:ascii="Times New Roman" w:hAnsi="Times New Roman"/>
          <w:noProof/>
          <w:sz w:val="28"/>
        </w:rPr>
      </w:pPr>
    </w:p>
    <w:p w14:paraId="37139760" w14:textId="588D63C6" w:rsidR="00853980" w:rsidRDefault="00853980" w:rsidP="00853980">
      <w:pPr>
        <w:tabs>
          <w:tab w:val="left" w:pos="1134"/>
          <w:tab w:val="left" w:pos="1701"/>
        </w:tabs>
        <w:spacing w:after="0" w:line="360" w:lineRule="auto"/>
        <w:jc w:val="both"/>
        <w:rPr>
          <w:rFonts w:ascii="Times New Roman" w:hAnsi="Times New Roman"/>
          <w:noProof/>
          <w:sz w:val="28"/>
        </w:rPr>
      </w:pPr>
    </w:p>
    <w:p w14:paraId="43398D54" w14:textId="66B4B956" w:rsidR="00853980" w:rsidRDefault="00853980" w:rsidP="00853980">
      <w:pPr>
        <w:tabs>
          <w:tab w:val="left" w:pos="1134"/>
          <w:tab w:val="left" w:pos="1701"/>
        </w:tabs>
        <w:spacing w:after="0" w:line="360" w:lineRule="auto"/>
        <w:jc w:val="both"/>
        <w:rPr>
          <w:rFonts w:ascii="Times New Roman" w:hAnsi="Times New Roman"/>
          <w:noProof/>
          <w:sz w:val="28"/>
        </w:rPr>
      </w:pPr>
    </w:p>
    <w:p w14:paraId="3E3702F1" w14:textId="7F3CB97A" w:rsidR="00853980" w:rsidRDefault="00853980" w:rsidP="00853980">
      <w:pPr>
        <w:tabs>
          <w:tab w:val="left" w:pos="1134"/>
          <w:tab w:val="left" w:pos="1701"/>
        </w:tabs>
        <w:spacing w:after="0" w:line="360" w:lineRule="auto"/>
        <w:jc w:val="both"/>
        <w:rPr>
          <w:rFonts w:ascii="Times New Roman" w:hAnsi="Times New Roman"/>
          <w:noProof/>
          <w:sz w:val="28"/>
        </w:rPr>
      </w:pPr>
    </w:p>
    <w:p w14:paraId="57A4786D" w14:textId="21BEAC04" w:rsidR="00853980" w:rsidRDefault="00853980" w:rsidP="00853980">
      <w:pPr>
        <w:tabs>
          <w:tab w:val="left" w:pos="1134"/>
          <w:tab w:val="left" w:pos="1701"/>
        </w:tabs>
        <w:spacing w:after="0" w:line="360" w:lineRule="auto"/>
        <w:jc w:val="both"/>
        <w:rPr>
          <w:rFonts w:ascii="Times New Roman" w:hAnsi="Times New Roman"/>
          <w:noProof/>
          <w:sz w:val="28"/>
        </w:rPr>
      </w:pPr>
    </w:p>
    <w:p w14:paraId="2AD9CC01" w14:textId="65217BAF" w:rsidR="00853980" w:rsidRDefault="00853980" w:rsidP="00853980">
      <w:pPr>
        <w:tabs>
          <w:tab w:val="left" w:pos="1134"/>
          <w:tab w:val="left" w:pos="1701"/>
        </w:tabs>
        <w:spacing w:after="0" w:line="360" w:lineRule="auto"/>
        <w:jc w:val="both"/>
        <w:rPr>
          <w:rFonts w:ascii="Times New Roman" w:hAnsi="Times New Roman"/>
          <w:noProof/>
          <w:sz w:val="28"/>
        </w:rPr>
      </w:pPr>
    </w:p>
    <w:p w14:paraId="5092E6C1" w14:textId="3557AFCD" w:rsidR="00853980" w:rsidRDefault="00853980" w:rsidP="00853980">
      <w:pPr>
        <w:tabs>
          <w:tab w:val="left" w:pos="1134"/>
          <w:tab w:val="left" w:pos="1701"/>
        </w:tabs>
        <w:spacing w:after="0" w:line="360" w:lineRule="auto"/>
        <w:jc w:val="both"/>
        <w:rPr>
          <w:rFonts w:ascii="Times New Roman" w:hAnsi="Times New Roman"/>
          <w:noProof/>
          <w:sz w:val="28"/>
        </w:rPr>
      </w:pPr>
    </w:p>
    <w:p w14:paraId="000020F8" w14:textId="09BE4E47" w:rsidR="00853980" w:rsidRDefault="00853980" w:rsidP="00853980">
      <w:pPr>
        <w:tabs>
          <w:tab w:val="left" w:pos="1134"/>
          <w:tab w:val="left" w:pos="1701"/>
        </w:tabs>
        <w:spacing w:after="0" w:line="360" w:lineRule="auto"/>
        <w:jc w:val="both"/>
        <w:rPr>
          <w:rFonts w:ascii="Times New Roman" w:hAnsi="Times New Roman"/>
          <w:noProof/>
          <w:sz w:val="28"/>
        </w:rPr>
      </w:pPr>
    </w:p>
    <w:p w14:paraId="64CDB37C" w14:textId="3754180F" w:rsidR="00853980" w:rsidRDefault="00853980" w:rsidP="00853980">
      <w:pPr>
        <w:tabs>
          <w:tab w:val="left" w:pos="1134"/>
          <w:tab w:val="left" w:pos="1701"/>
        </w:tabs>
        <w:spacing w:after="0" w:line="360" w:lineRule="auto"/>
        <w:jc w:val="both"/>
        <w:rPr>
          <w:rFonts w:ascii="Times New Roman" w:hAnsi="Times New Roman"/>
          <w:noProof/>
          <w:sz w:val="28"/>
        </w:rPr>
      </w:pPr>
    </w:p>
    <w:p w14:paraId="302BBD49" w14:textId="1137B042" w:rsidR="00853980" w:rsidRDefault="00853980" w:rsidP="00853980">
      <w:pPr>
        <w:tabs>
          <w:tab w:val="left" w:pos="1134"/>
          <w:tab w:val="left" w:pos="1701"/>
        </w:tabs>
        <w:spacing w:after="0" w:line="360" w:lineRule="auto"/>
        <w:jc w:val="both"/>
        <w:rPr>
          <w:rFonts w:ascii="Times New Roman" w:hAnsi="Times New Roman"/>
          <w:noProof/>
          <w:sz w:val="28"/>
        </w:rPr>
      </w:pPr>
    </w:p>
    <w:p w14:paraId="2071977D" w14:textId="50508FFA" w:rsidR="00853980" w:rsidRDefault="00853980" w:rsidP="00853980">
      <w:pPr>
        <w:tabs>
          <w:tab w:val="left" w:pos="1134"/>
          <w:tab w:val="left" w:pos="1701"/>
        </w:tabs>
        <w:spacing w:after="0" w:line="360" w:lineRule="auto"/>
        <w:jc w:val="both"/>
        <w:rPr>
          <w:rFonts w:ascii="Times New Roman" w:hAnsi="Times New Roman"/>
          <w:noProof/>
          <w:sz w:val="28"/>
        </w:rPr>
      </w:pPr>
    </w:p>
    <w:p w14:paraId="11B06870" w14:textId="442AA7AE" w:rsidR="00853980" w:rsidRPr="00526EC6" w:rsidRDefault="00526EC6" w:rsidP="00526EC6">
      <w:pPr>
        <w:tabs>
          <w:tab w:val="left" w:pos="1134"/>
          <w:tab w:val="left" w:pos="1701"/>
        </w:tabs>
        <w:spacing w:after="0" w:line="360" w:lineRule="auto"/>
        <w:jc w:val="center"/>
        <w:rPr>
          <w:rFonts w:ascii="Times New Roman" w:hAnsi="Times New Roman"/>
          <w:b/>
          <w:noProof/>
          <w:sz w:val="28"/>
        </w:rPr>
      </w:pPr>
      <w:r w:rsidRPr="00526EC6">
        <w:rPr>
          <w:rFonts w:ascii="Times New Roman" w:hAnsi="Times New Roman"/>
          <w:b/>
          <w:noProof/>
          <w:sz w:val="28"/>
        </w:rPr>
        <w:lastRenderedPageBreak/>
        <w:t>ПРИЛОЖЕНИЕ</w:t>
      </w:r>
      <w:r>
        <w:rPr>
          <w:rFonts w:ascii="Times New Roman" w:hAnsi="Times New Roman"/>
          <w:b/>
          <w:noProof/>
          <w:sz w:val="28"/>
        </w:rPr>
        <w:t xml:space="preserve"> А</w:t>
      </w:r>
    </w:p>
    <w:p w14:paraId="32F1F79C" w14:textId="48E93E9B" w:rsidR="00981F23" w:rsidRPr="00853980" w:rsidRDefault="00853980" w:rsidP="00853980">
      <w:pPr>
        <w:tabs>
          <w:tab w:val="left" w:pos="1134"/>
          <w:tab w:val="left" w:pos="1701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53980">
        <w:rPr>
          <w:rFonts w:ascii="Times New Roman" w:hAnsi="Times New Roman"/>
          <w:noProof/>
          <w:sz w:val="28"/>
        </w:rPr>
        <w:drawing>
          <wp:inline distT="0" distB="0" distL="0" distR="0" wp14:anchorId="217CBD38" wp14:editId="5BF23D5A">
            <wp:extent cx="6307455" cy="3969962"/>
            <wp:effectExtent l="0" t="0" r="0" b="0"/>
            <wp:docPr id="4" name="Рисунок 4" descr="C:\Users\ronfl\Desktop\Поличка\13-06-2020_09-56-34\Отчет о проверке на заимство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nfl\Desktop\Поличка\13-06-2020_09-56-34\Отчет о проверке на заимствования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539" cy="3971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1F23" w:rsidRPr="00853980" w:rsidSect="00691C40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user" w:date="2020-06-16T12:29:00Z" w:initials="u">
    <w:p w14:paraId="4AFCF728" w14:textId="02D02F22" w:rsidR="0002342E" w:rsidRDefault="0002342E">
      <w:pPr>
        <w:pStyle w:val="af4"/>
      </w:pPr>
      <w:r>
        <w:rPr>
          <w:rStyle w:val="af3"/>
        </w:rPr>
        <w:annotationRef/>
      </w:r>
      <w:r>
        <w:t>После номера раздела точку не ставим</w:t>
      </w:r>
    </w:p>
    <w:p w14:paraId="43F9A4C7" w14:textId="1D0E6147" w:rsidR="0002342E" w:rsidRPr="00E0326C" w:rsidRDefault="0002342E" w:rsidP="00516E67">
      <w:pPr>
        <w:pStyle w:val="11"/>
        <w:tabs>
          <w:tab w:val="left" w:pos="993"/>
        </w:tabs>
        <w:rPr>
          <w:rStyle w:val="a5"/>
          <w:b w:val="0"/>
          <w:color w:val="auto"/>
          <w:lang w:val="ru-RU"/>
        </w:rPr>
      </w:pPr>
      <w:r w:rsidRPr="00516E67">
        <w:rPr>
          <w:b w:val="0"/>
          <w:lang w:val="ru-RU"/>
        </w:rPr>
        <w:t>1</w:t>
      </w:r>
      <w:r>
        <w:rPr>
          <w:b w:val="0"/>
          <w:lang w:val="ru-RU"/>
        </w:rPr>
        <w:t xml:space="preserve"> </w:t>
      </w:r>
      <w:r w:rsidRPr="00516E67">
        <w:rPr>
          <w:b w:val="0"/>
          <w:lang w:val="ru-RU"/>
        </w:rPr>
        <w:t>Характеристика объекта исследования и предметной области</w:t>
      </w:r>
      <w:r w:rsidRPr="00516E67">
        <w:rPr>
          <w:b w:val="0"/>
          <w:webHidden/>
          <w:lang w:val="ru-RU"/>
        </w:rPr>
        <w:tab/>
        <w:t>6</w:t>
      </w:r>
    </w:p>
    <w:p w14:paraId="07ACE5F3" w14:textId="77777777" w:rsidR="0002342E" w:rsidRDefault="0002342E">
      <w:pPr>
        <w:pStyle w:val="af4"/>
      </w:pPr>
    </w:p>
  </w:comment>
  <w:comment w:id="3" w:author="user" w:date="2020-06-16T12:30:00Z" w:initials="u">
    <w:p w14:paraId="79A76C98" w14:textId="799149EC" w:rsidR="0002342E" w:rsidRDefault="0002342E">
      <w:pPr>
        <w:pStyle w:val="af4"/>
      </w:pPr>
      <w:r>
        <w:rPr>
          <w:rStyle w:val="af3"/>
        </w:rPr>
        <w:annotationRef/>
      </w:r>
      <w:proofErr w:type="gramStart"/>
      <w:r>
        <w:t>Тире  ставим</w:t>
      </w:r>
      <w:proofErr w:type="gramEnd"/>
      <w:r>
        <w:t xml:space="preserve"> среднее. Правильно так. Проверить и исправить списки по всему документу</w:t>
      </w:r>
    </w:p>
  </w:comment>
  <w:comment w:id="5" w:author="user" w:date="2020-06-13T09:37:00Z" w:initials="u">
    <w:p w14:paraId="70D1D6F3" w14:textId="77777777" w:rsidR="0002342E" w:rsidRDefault="0002342E">
      <w:pPr>
        <w:pStyle w:val="af4"/>
      </w:pPr>
      <w:r>
        <w:rPr>
          <w:rStyle w:val="af3"/>
        </w:rPr>
        <w:annotationRef/>
      </w:r>
      <w:r>
        <w:t>Такие заголовки запрещены. Убрать по всей работе. Перефразировать в предложение. Оставляем только заголовки разделов и подразделов.</w:t>
      </w:r>
    </w:p>
  </w:comment>
  <w:comment w:id="6" w:author="user" w:date="2020-06-13T09:47:00Z" w:initials="u">
    <w:p w14:paraId="476446CF" w14:textId="56569841" w:rsidR="0002342E" w:rsidRPr="00D23AC1" w:rsidRDefault="0002342E">
      <w:pPr>
        <w:pStyle w:val="af4"/>
      </w:pPr>
      <w:r>
        <w:rPr>
          <w:rStyle w:val="af3"/>
        </w:rPr>
        <w:annotationRef/>
      </w:r>
      <w:r>
        <w:t>Ставим тире (</w:t>
      </w:r>
      <w:r>
        <w:rPr>
          <w:lang w:val="en-US"/>
        </w:rPr>
        <w:t>ctrl</w:t>
      </w:r>
      <w:r w:rsidRPr="00455887">
        <w:t xml:space="preserve"> + </w:t>
      </w:r>
      <w:r>
        <w:t>«-«). Проверить по всему документу</w:t>
      </w:r>
    </w:p>
  </w:comment>
  <w:comment w:id="7" w:author="user" w:date="2020-06-16T12:32:00Z" w:initials="u">
    <w:p w14:paraId="7BE9C246" w14:textId="6CBA5DD2" w:rsidR="0002342E" w:rsidRDefault="0002342E">
      <w:pPr>
        <w:pStyle w:val="af4"/>
      </w:pPr>
      <w:r>
        <w:rPr>
          <w:rStyle w:val="af3"/>
        </w:rPr>
        <w:annotationRef/>
      </w:r>
      <w:r>
        <w:t xml:space="preserve">После рисунка </w:t>
      </w:r>
      <w:proofErr w:type="spellStart"/>
      <w:r>
        <w:t>должено</w:t>
      </w:r>
      <w:proofErr w:type="spellEnd"/>
      <w:r>
        <w:t xml:space="preserve"> быть вывод</w:t>
      </w:r>
    </w:p>
  </w:comment>
  <w:comment w:id="9" w:author="user" w:date="2020-06-13T09:51:00Z" w:initials="u">
    <w:p w14:paraId="4997BE02" w14:textId="20C6AED1" w:rsidR="0002342E" w:rsidRDefault="0002342E">
      <w:pPr>
        <w:pStyle w:val="af4"/>
      </w:pPr>
      <w:r>
        <w:rPr>
          <w:rStyle w:val="af3"/>
        </w:rPr>
        <w:annotationRef/>
      </w:r>
      <w:r>
        <w:t>вставлено</w:t>
      </w:r>
    </w:p>
  </w:comment>
  <w:comment w:id="11" w:author="user" w:date="2020-06-16T12:34:00Z" w:initials="u">
    <w:p w14:paraId="36D56DE3" w14:textId="68A06603" w:rsidR="0002342E" w:rsidRDefault="0002342E">
      <w:pPr>
        <w:pStyle w:val="af4"/>
      </w:pPr>
      <w:r>
        <w:rPr>
          <w:rStyle w:val="af3"/>
        </w:rPr>
        <w:annotationRef/>
      </w:r>
      <w:r>
        <w:t>25 источников должно быть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7ACE5F3" w15:done="0"/>
  <w15:commentEx w15:paraId="79A76C98" w15:done="0"/>
  <w15:commentEx w15:paraId="70D1D6F3" w15:done="0"/>
  <w15:commentEx w15:paraId="476446CF" w15:done="0"/>
  <w15:commentEx w15:paraId="7BE9C246" w15:done="0"/>
  <w15:commentEx w15:paraId="4997BE02" w15:done="0"/>
  <w15:commentEx w15:paraId="36D56DE3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5DC88" w14:textId="77777777" w:rsidR="007C0860" w:rsidRDefault="007C0860" w:rsidP="000E0FA3">
      <w:pPr>
        <w:spacing w:after="0" w:line="240" w:lineRule="auto"/>
      </w:pPr>
      <w:r>
        <w:separator/>
      </w:r>
    </w:p>
  </w:endnote>
  <w:endnote w:type="continuationSeparator" w:id="0">
    <w:p w14:paraId="7CFC652A" w14:textId="77777777" w:rsidR="007C0860" w:rsidRDefault="007C0860" w:rsidP="000E0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7460022"/>
      <w:docPartObj>
        <w:docPartGallery w:val="Page Numbers (Bottom of Page)"/>
        <w:docPartUnique/>
      </w:docPartObj>
    </w:sdtPr>
    <w:sdtEndPr/>
    <w:sdtContent>
      <w:p w14:paraId="47F6BFF1" w14:textId="20C35E4A" w:rsidR="0002342E" w:rsidRDefault="0002342E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211">
          <w:rPr>
            <w:noProof/>
          </w:rPr>
          <w:t>42</w:t>
        </w:r>
        <w:r>
          <w:fldChar w:fldCharType="end"/>
        </w:r>
      </w:p>
    </w:sdtContent>
  </w:sdt>
  <w:p w14:paraId="7DBEC943" w14:textId="77777777" w:rsidR="0002342E" w:rsidRDefault="0002342E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6166380"/>
      <w:docPartObj>
        <w:docPartGallery w:val="Page Numbers (Bottom of Page)"/>
        <w:docPartUnique/>
      </w:docPartObj>
    </w:sdtPr>
    <w:sdtEndPr/>
    <w:sdtContent>
      <w:p w14:paraId="723C632E" w14:textId="58B911A9" w:rsidR="0002342E" w:rsidRDefault="007C0860">
        <w:pPr>
          <w:pStyle w:val="af"/>
          <w:jc w:val="right"/>
        </w:pPr>
      </w:p>
    </w:sdtContent>
  </w:sdt>
  <w:p w14:paraId="6F74E32F" w14:textId="77777777" w:rsidR="0002342E" w:rsidRDefault="0002342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F746A" w14:textId="77777777" w:rsidR="007C0860" w:rsidRDefault="007C0860" w:rsidP="000E0FA3">
      <w:pPr>
        <w:spacing w:after="0" w:line="240" w:lineRule="auto"/>
      </w:pPr>
      <w:r>
        <w:separator/>
      </w:r>
    </w:p>
  </w:footnote>
  <w:footnote w:type="continuationSeparator" w:id="0">
    <w:p w14:paraId="0DBC9066" w14:textId="77777777" w:rsidR="007C0860" w:rsidRDefault="007C0860" w:rsidP="000E0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14C3F"/>
    <w:multiLevelType w:val="multilevel"/>
    <w:tmpl w:val="2BA848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" w15:restartNumberingAfterBreak="0">
    <w:nsid w:val="0AF91A05"/>
    <w:multiLevelType w:val="hybridMultilevel"/>
    <w:tmpl w:val="7BCEF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65CB9"/>
    <w:multiLevelType w:val="multilevel"/>
    <w:tmpl w:val="4DBA47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3" w15:restartNumberingAfterBreak="0">
    <w:nsid w:val="10490689"/>
    <w:multiLevelType w:val="hybridMultilevel"/>
    <w:tmpl w:val="BF941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D059F"/>
    <w:multiLevelType w:val="hybridMultilevel"/>
    <w:tmpl w:val="BA12C7DE"/>
    <w:lvl w:ilvl="0" w:tplc="6214344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7047FA"/>
    <w:multiLevelType w:val="hybridMultilevel"/>
    <w:tmpl w:val="9EBE6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B06F8"/>
    <w:multiLevelType w:val="hybridMultilevel"/>
    <w:tmpl w:val="1FEC23AE"/>
    <w:lvl w:ilvl="0" w:tplc="D944A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F25A3"/>
    <w:multiLevelType w:val="hybridMultilevel"/>
    <w:tmpl w:val="DD826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70F1F"/>
    <w:multiLevelType w:val="multilevel"/>
    <w:tmpl w:val="95CC4FA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9" w15:restartNumberingAfterBreak="0">
    <w:nsid w:val="25001BDF"/>
    <w:multiLevelType w:val="hybridMultilevel"/>
    <w:tmpl w:val="DD36F16E"/>
    <w:lvl w:ilvl="0" w:tplc="02D2AE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A4E1A"/>
    <w:multiLevelType w:val="hybridMultilevel"/>
    <w:tmpl w:val="21BEC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61A02"/>
    <w:multiLevelType w:val="hybridMultilevel"/>
    <w:tmpl w:val="29F27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B4D81"/>
    <w:multiLevelType w:val="multilevel"/>
    <w:tmpl w:val="4DBA47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3" w15:restartNumberingAfterBreak="0">
    <w:nsid w:val="2C8D68ED"/>
    <w:multiLevelType w:val="multilevel"/>
    <w:tmpl w:val="4DBA47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4" w15:restartNumberingAfterBreak="0">
    <w:nsid w:val="311A6BDB"/>
    <w:multiLevelType w:val="hybridMultilevel"/>
    <w:tmpl w:val="32622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F398F"/>
    <w:multiLevelType w:val="multilevel"/>
    <w:tmpl w:val="83501E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6" w15:restartNumberingAfterBreak="0">
    <w:nsid w:val="323E20CE"/>
    <w:multiLevelType w:val="hybridMultilevel"/>
    <w:tmpl w:val="9EBE6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42AF9"/>
    <w:multiLevelType w:val="hybridMultilevel"/>
    <w:tmpl w:val="2AD0B7B6"/>
    <w:lvl w:ilvl="0" w:tplc="09DC967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D150D65"/>
    <w:multiLevelType w:val="hybridMultilevel"/>
    <w:tmpl w:val="FD8CB158"/>
    <w:lvl w:ilvl="0" w:tplc="D944AF0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0024900"/>
    <w:multiLevelType w:val="hybridMultilevel"/>
    <w:tmpl w:val="9FC60E2A"/>
    <w:lvl w:ilvl="0" w:tplc="02D2AEBC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42C2551E"/>
    <w:multiLevelType w:val="hybridMultilevel"/>
    <w:tmpl w:val="6B2A90F6"/>
    <w:lvl w:ilvl="0" w:tplc="C4160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065FF8"/>
    <w:multiLevelType w:val="hybridMultilevel"/>
    <w:tmpl w:val="DB7E14AE"/>
    <w:lvl w:ilvl="0" w:tplc="D944A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86689"/>
    <w:multiLevelType w:val="multilevel"/>
    <w:tmpl w:val="BF2A333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23" w15:restartNumberingAfterBreak="0">
    <w:nsid w:val="44E13F5B"/>
    <w:multiLevelType w:val="hybridMultilevel"/>
    <w:tmpl w:val="771E5C24"/>
    <w:lvl w:ilvl="0" w:tplc="C41601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5E52093"/>
    <w:multiLevelType w:val="hybridMultilevel"/>
    <w:tmpl w:val="DEA02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A4B60"/>
    <w:multiLevelType w:val="multilevel"/>
    <w:tmpl w:val="F2068D6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26" w15:restartNumberingAfterBreak="0">
    <w:nsid w:val="51254BBF"/>
    <w:multiLevelType w:val="multilevel"/>
    <w:tmpl w:val="48626E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5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52AE2CDE"/>
    <w:multiLevelType w:val="multilevel"/>
    <w:tmpl w:val="E8F22C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04" w:hanging="2160"/>
      </w:pPr>
      <w:rPr>
        <w:rFonts w:hint="default"/>
      </w:rPr>
    </w:lvl>
  </w:abstractNum>
  <w:abstractNum w:abstractNumId="28" w15:restartNumberingAfterBreak="0">
    <w:nsid w:val="590F5E45"/>
    <w:multiLevelType w:val="hybridMultilevel"/>
    <w:tmpl w:val="DB76C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440D19"/>
    <w:multiLevelType w:val="multilevel"/>
    <w:tmpl w:val="4DBA47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30" w15:restartNumberingAfterBreak="0">
    <w:nsid w:val="5BAE747A"/>
    <w:multiLevelType w:val="hybridMultilevel"/>
    <w:tmpl w:val="F3468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526E17"/>
    <w:multiLevelType w:val="hybridMultilevel"/>
    <w:tmpl w:val="749AA326"/>
    <w:lvl w:ilvl="0" w:tplc="B4A262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D0688C"/>
    <w:multiLevelType w:val="multilevel"/>
    <w:tmpl w:val="7D4663B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3" w15:restartNumberingAfterBreak="0">
    <w:nsid w:val="705A7517"/>
    <w:multiLevelType w:val="hybridMultilevel"/>
    <w:tmpl w:val="97D8B20A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747F0456"/>
    <w:multiLevelType w:val="hybridMultilevel"/>
    <w:tmpl w:val="27BE302E"/>
    <w:lvl w:ilvl="0" w:tplc="02D2AE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772123A"/>
    <w:multiLevelType w:val="hybridMultilevel"/>
    <w:tmpl w:val="F482B9DE"/>
    <w:lvl w:ilvl="0" w:tplc="836C6D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8023307"/>
    <w:multiLevelType w:val="hybridMultilevel"/>
    <w:tmpl w:val="CCBA9900"/>
    <w:lvl w:ilvl="0" w:tplc="D944A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2C733F"/>
    <w:multiLevelType w:val="hybridMultilevel"/>
    <w:tmpl w:val="309414DA"/>
    <w:lvl w:ilvl="0" w:tplc="02D2AEBC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78AF133F"/>
    <w:multiLevelType w:val="multilevel"/>
    <w:tmpl w:val="AF9C7252"/>
    <w:lvl w:ilvl="0">
      <w:start w:val="2"/>
      <w:numFmt w:val="decimal"/>
      <w:lvlText w:val="%1"/>
      <w:lvlJc w:val="left"/>
      <w:pPr>
        <w:ind w:left="735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65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3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2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48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751" w:hanging="2160"/>
      </w:pPr>
      <w:rPr>
        <w:rFonts w:hint="default"/>
      </w:rPr>
    </w:lvl>
  </w:abstractNum>
  <w:abstractNum w:abstractNumId="39" w15:restartNumberingAfterBreak="0">
    <w:nsid w:val="7D2E13F8"/>
    <w:multiLevelType w:val="hybridMultilevel"/>
    <w:tmpl w:val="F3468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8"/>
  </w:num>
  <w:num w:numId="3">
    <w:abstractNumId w:val="18"/>
  </w:num>
  <w:num w:numId="4">
    <w:abstractNumId w:val="36"/>
  </w:num>
  <w:num w:numId="5">
    <w:abstractNumId w:val="21"/>
  </w:num>
  <w:num w:numId="6">
    <w:abstractNumId w:val="6"/>
  </w:num>
  <w:num w:numId="7">
    <w:abstractNumId w:val="4"/>
  </w:num>
  <w:num w:numId="8">
    <w:abstractNumId w:val="20"/>
  </w:num>
  <w:num w:numId="9">
    <w:abstractNumId w:val="13"/>
  </w:num>
  <w:num w:numId="10">
    <w:abstractNumId w:val="2"/>
  </w:num>
  <w:num w:numId="11">
    <w:abstractNumId w:val="1"/>
  </w:num>
  <w:num w:numId="12">
    <w:abstractNumId w:val="10"/>
  </w:num>
  <w:num w:numId="13">
    <w:abstractNumId w:val="7"/>
  </w:num>
  <w:num w:numId="14">
    <w:abstractNumId w:val="16"/>
  </w:num>
  <w:num w:numId="15">
    <w:abstractNumId w:val="5"/>
  </w:num>
  <w:num w:numId="16">
    <w:abstractNumId w:val="3"/>
  </w:num>
  <w:num w:numId="17">
    <w:abstractNumId w:val="29"/>
  </w:num>
  <w:num w:numId="18">
    <w:abstractNumId w:val="39"/>
  </w:num>
  <w:num w:numId="19">
    <w:abstractNumId w:val="30"/>
  </w:num>
  <w:num w:numId="20">
    <w:abstractNumId w:val="14"/>
  </w:num>
  <w:num w:numId="21">
    <w:abstractNumId w:val="11"/>
  </w:num>
  <w:num w:numId="22">
    <w:abstractNumId w:val="12"/>
  </w:num>
  <w:num w:numId="23">
    <w:abstractNumId w:val="32"/>
  </w:num>
  <w:num w:numId="24">
    <w:abstractNumId w:val="24"/>
  </w:num>
  <w:num w:numId="25">
    <w:abstractNumId w:val="15"/>
  </w:num>
  <w:num w:numId="26">
    <w:abstractNumId w:val="26"/>
  </w:num>
  <w:num w:numId="27">
    <w:abstractNumId w:val="27"/>
  </w:num>
  <w:num w:numId="28">
    <w:abstractNumId w:val="38"/>
  </w:num>
  <w:num w:numId="29">
    <w:abstractNumId w:val="25"/>
  </w:num>
  <w:num w:numId="30">
    <w:abstractNumId w:val="22"/>
  </w:num>
  <w:num w:numId="31">
    <w:abstractNumId w:val="31"/>
  </w:num>
  <w:num w:numId="32">
    <w:abstractNumId w:val="33"/>
  </w:num>
  <w:num w:numId="33">
    <w:abstractNumId w:val="23"/>
  </w:num>
  <w:num w:numId="34">
    <w:abstractNumId w:val="34"/>
  </w:num>
  <w:num w:numId="35">
    <w:abstractNumId w:val="19"/>
  </w:num>
  <w:num w:numId="36">
    <w:abstractNumId w:val="8"/>
  </w:num>
  <w:num w:numId="37">
    <w:abstractNumId w:val="9"/>
  </w:num>
  <w:num w:numId="38">
    <w:abstractNumId w:val="35"/>
  </w:num>
  <w:num w:numId="39">
    <w:abstractNumId w:val="37"/>
  </w:num>
  <w:num w:numId="40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95B"/>
    <w:rsid w:val="00010EC6"/>
    <w:rsid w:val="00022812"/>
    <w:rsid w:val="0002342E"/>
    <w:rsid w:val="00030901"/>
    <w:rsid w:val="00047BE8"/>
    <w:rsid w:val="000A369D"/>
    <w:rsid w:val="000B2849"/>
    <w:rsid w:val="000D460C"/>
    <w:rsid w:val="000D53D9"/>
    <w:rsid w:val="000E0A98"/>
    <w:rsid w:val="000E0FA3"/>
    <w:rsid w:val="001244F2"/>
    <w:rsid w:val="00154C72"/>
    <w:rsid w:val="00164ECF"/>
    <w:rsid w:val="002148C4"/>
    <w:rsid w:val="00261465"/>
    <w:rsid w:val="00266FB3"/>
    <w:rsid w:val="00286F14"/>
    <w:rsid w:val="00292F4D"/>
    <w:rsid w:val="0029617A"/>
    <w:rsid w:val="002E7053"/>
    <w:rsid w:val="002F06F6"/>
    <w:rsid w:val="00321B54"/>
    <w:rsid w:val="00331748"/>
    <w:rsid w:val="0035306A"/>
    <w:rsid w:val="0036569F"/>
    <w:rsid w:val="003935A5"/>
    <w:rsid w:val="003A6B7E"/>
    <w:rsid w:val="003D3E86"/>
    <w:rsid w:val="003F1B6A"/>
    <w:rsid w:val="00402A0E"/>
    <w:rsid w:val="0045038E"/>
    <w:rsid w:val="00455887"/>
    <w:rsid w:val="00481B53"/>
    <w:rsid w:val="004A4E55"/>
    <w:rsid w:val="004B6E4F"/>
    <w:rsid w:val="004D4664"/>
    <w:rsid w:val="004D73DB"/>
    <w:rsid w:val="004E52C4"/>
    <w:rsid w:val="00501C0A"/>
    <w:rsid w:val="00510DF9"/>
    <w:rsid w:val="00516E67"/>
    <w:rsid w:val="00526EC6"/>
    <w:rsid w:val="005B3B19"/>
    <w:rsid w:val="005C3CA9"/>
    <w:rsid w:val="005E2EA8"/>
    <w:rsid w:val="00610301"/>
    <w:rsid w:val="00625EC1"/>
    <w:rsid w:val="006426DD"/>
    <w:rsid w:val="00646C89"/>
    <w:rsid w:val="006708CF"/>
    <w:rsid w:val="00670CD1"/>
    <w:rsid w:val="00677989"/>
    <w:rsid w:val="00690389"/>
    <w:rsid w:val="00691C40"/>
    <w:rsid w:val="00695D9A"/>
    <w:rsid w:val="006C4D03"/>
    <w:rsid w:val="006D4CA4"/>
    <w:rsid w:val="006D61A8"/>
    <w:rsid w:val="006E47B2"/>
    <w:rsid w:val="007165D7"/>
    <w:rsid w:val="00735459"/>
    <w:rsid w:val="007529FA"/>
    <w:rsid w:val="00783639"/>
    <w:rsid w:val="00794D7B"/>
    <w:rsid w:val="007A4102"/>
    <w:rsid w:val="007C0860"/>
    <w:rsid w:val="007D31B9"/>
    <w:rsid w:val="007D76EC"/>
    <w:rsid w:val="008006E8"/>
    <w:rsid w:val="00804762"/>
    <w:rsid w:val="00834D8C"/>
    <w:rsid w:val="008437BC"/>
    <w:rsid w:val="00853980"/>
    <w:rsid w:val="008730F0"/>
    <w:rsid w:val="00881EAE"/>
    <w:rsid w:val="00885F71"/>
    <w:rsid w:val="00890205"/>
    <w:rsid w:val="00895913"/>
    <w:rsid w:val="0089764D"/>
    <w:rsid w:val="008C50CB"/>
    <w:rsid w:val="008E666F"/>
    <w:rsid w:val="008F0486"/>
    <w:rsid w:val="0090541A"/>
    <w:rsid w:val="009223D9"/>
    <w:rsid w:val="0093594E"/>
    <w:rsid w:val="009818ED"/>
    <w:rsid w:val="00981F23"/>
    <w:rsid w:val="00986312"/>
    <w:rsid w:val="00987DFA"/>
    <w:rsid w:val="009956C2"/>
    <w:rsid w:val="009B591C"/>
    <w:rsid w:val="009C75E0"/>
    <w:rsid w:val="009F4F2F"/>
    <w:rsid w:val="00A167F5"/>
    <w:rsid w:val="00A25A85"/>
    <w:rsid w:val="00A42984"/>
    <w:rsid w:val="00A46304"/>
    <w:rsid w:val="00A71F7D"/>
    <w:rsid w:val="00A74E20"/>
    <w:rsid w:val="00A959E7"/>
    <w:rsid w:val="00A9680C"/>
    <w:rsid w:val="00AC0F0F"/>
    <w:rsid w:val="00AC6613"/>
    <w:rsid w:val="00AF2C40"/>
    <w:rsid w:val="00AF7C4E"/>
    <w:rsid w:val="00B0100B"/>
    <w:rsid w:val="00B01211"/>
    <w:rsid w:val="00B04B56"/>
    <w:rsid w:val="00B31CB3"/>
    <w:rsid w:val="00B3301E"/>
    <w:rsid w:val="00B42C5A"/>
    <w:rsid w:val="00B6099B"/>
    <w:rsid w:val="00B775A4"/>
    <w:rsid w:val="00B80766"/>
    <w:rsid w:val="00BC2939"/>
    <w:rsid w:val="00BC295B"/>
    <w:rsid w:val="00BD13AF"/>
    <w:rsid w:val="00BE4ECE"/>
    <w:rsid w:val="00BF4948"/>
    <w:rsid w:val="00C12102"/>
    <w:rsid w:val="00C15FFD"/>
    <w:rsid w:val="00C26AC1"/>
    <w:rsid w:val="00C47FF1"/>
    <w:rsid w:val="00C51EB4"/>
    <w:rsid w:val="00C55110"/>
    <w:rsid w:val="00C90D45"/>
    <w:rsid w:val="00CA3FCF"/>
    <w:rsid w:val="00CC7340"/>
    <w:rsid w:val="00CE0215"/>
    <w:rsid w:val="00CF0F12"/>
    <w:rsid w:val="00D037AF"/>
    <w:rsid w:val="00D069B4"/>
    <w:rsid w:val="00D176ED"/>
    <w:rsid w:val="00D17FE3"/>
    <w:rsid w:val="00D23AC1"/>
    <w:rsid w:val="00D573BE"/>
    <w:rsid w:val="00D63795"/>
    <w:rsid w:val="00D63A3C"/>
    <w:rsid w:val="00D87DEF"/>
    <w:rsid w:val="00DA5D3C"/>
    <w:rsid w:val="00DC6537"/>
    <w:rsid w:val="00DC6560"/>
    <w:rsid w:val="00DD6259"/>
    <w:rsid w:val="00DE1E05"/>
    <w:rsid w:val="00DF24AE"/>
    <w:rsid w:val="00E0326C"/>
    <w:rsid w:val="00E040CA"/>
    <w:rsid w:val="00E043C6"/>
    <w:rsid w:val="00E420FB"/>
    <w:rsid w:val="00E5359D"/>
    <w:rsid w:val="00E5745A"/>
    <w:rsid w:val="00E63A7B"/>
    <w:rsid w:val="00E92B39"/>
    <w:rsid w:val="00EA7E66"/>
    <w:rsid w:val="00EC7257"/>
    <w:rsid w:val="00EF3221"/>
    <w:rsid w:val="00F07970"/>
    <w:rsid w:val="00F43EE3"/>
    <w:rsid w:val="00F46FCA"/>
    <w:rsid w:val="00F65FD3"/>
    <w:rsid w:val="00F86E12"/>
    <w:rsid w:val="00F90A12"/>
    <w:rsid w:val="00F927B9"/>
    <w:rsid w:val="00F9383A"/>
    <w:rsid w:val="00FD0CAD"/>
    <w:rsid w:val="00FD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3997E"/>
  <w15:docId w15:val="{834666A6-FF3F-482F-90BC-76147EED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3C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43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43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43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43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043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43C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4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3C6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043C6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043C6"/>
    <w:pPr>
      <w:keepNext/>
      <w:keepLines/>
      <w:tabs>
        <w:tab w:val="left" w:pos="660"/>
        <w:tab w:val="right" w:leader="dot" w:pos="9356"/>
      </w:tabs>
      <w:spacing w:after="0" w:line="360" w:lineRule="auto"/>
      <w:ind w:firstLine="709"/>
      <w:jc w:val="both"/>
    </w:pPr>
    <w:rPr>
      <w:rFonts w:ascii="Times New Roman" w:eastAsiaTheme="majorEastAsia" w:hAnsi="Times New Roman" w:cs="Times New Roman"/>
      <w:b/>
      <w:bCs/>
      <w:noProof/>
      <w:sz w:val="28"/>
      <w:szCs w:val="28"/>
      <w:lang w:val="en-US"/>
    </w:rPr>
  </w:style>
  <w:style w:type="paragraph" w:styleId="21">
    <w:name w:val="toc 2"/>
    <w:basedOn w:val="a"/>
    <w:next w:val="a"/>
    <w:autoRedefine/>
    <w:uiPriority w:val="39"/>
    <w:unhideWhenUsed/>
    <w:rsid w:val="00E043C6"/>
    <w:pPr>
      <w:keepNext/>
      <w:keepLines/>
      <w:tabs>
        <w:tab w:val="left" w:pos="851"/>
        <w:tab w:val="right" w:leader="dot" w:pos="9356"/>
      </w:tabs>
      <w:spacing w:after="0" w:line="360" w:lineRule="auto"/>
      <w:ind w:left="426" w:firstLine="709"/>
      <w:jc w:val="both"/>
    </w:pPr>
    <w:rPr>
      <w:rFonts w:ascii="Times New Roman" w:eastAsiaTheme="majorEastAsia" w:hAnsi="Times New Roman" w:cs="Times New Roman"/>
      <w:bCs/>
      <w:sz w:val="28"/>
      <w:szCs w:val="28"/>
      <w:lang w:val="en-US"/>
    </w:rPr>
  </w:style>
  <w:style w:type="paragraph" w:styleId="a6">
    <w:name w:val="TOC Heading"/>
    <w:basedOn w:val="1"/>
    <w:next w:val="a"/>
    <w:uiPriority w:val="39"/>
    <w:unhideWhenUsed/>
    <w:qFormat/>
    <w:rsid w:val="00E043C6"/>
    <w:pPr>
      <w:spacing w:before="0" w:after="240"/>
      <w:jc w:val="both"/>
      <w:outlineLvl w:val="9"/>
    </w:pPr>
    <w:rPr>
      <w:rFonts w:ascii="Times New Roman" w:hAnsi="Times New Roman"/>
      <w:bCs w:val="0"/>
      <w:caps/>
      <w:color w:val="auto"/>
      <w:lang w:val="en-US"/>
    </w:rPr>
  </w:style>
  <w:style w:type="character" w:styleId="a7">
    <w:name w:val="Emphasis"/>
    <w:basedOn w:val="a0"/>
    <w:uiPriority w:val="20"/>
    <w:qFormat/>
    <w:rsid w:val="00E043C6"/>
    <w:rPr>
      <w:i/>
      <w:iCs/>
    </w:rPr>
  </w:style>
  <w:style w:type="paragraph" w:styleId="a8">
    <w:name w:val="No Spacing"/>
    <w:uiPriority w:val="1"/>
    <w:qFormat/>
    <w:rsid w:val="00E043C6"/>
    <w:pPr>
      <w:spacing w:after="0" w:line="240" w:lineRule="auto"/>
    </w:pPr>
    <w:rPr>
      <w:rFonts w:eastAsiaTheme="minorEastAsia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E043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E043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b">
    <w:name w:val="Table Grid"/>
    <w:basedOn w:val="a1"/>
    <w:uiPriority w:val="59"/>
    <w:rsid w:val="00E04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043C6"/>
    <w:pPr>
      <w:ind w:left="720"/>
      <w:contextualSpacing/>
    </w:pPr>
    <w:rPr>
      <w:rFonts w:eastAsiaTheme="minorHAnsi"/>
      <w:lang w:eastAsia="en-US"/>
    </w:rPr>
  </w:style>
  <w:style w:type="paragraph" w:styleId="ad">
    <w:name w:val="header"/>
    <w:basedOn w:val="a"/>
    <w:link w:val="ae"/>
    <w:uiPriority w:val="99"/>
    <w:unhideWhenUsed/>
    <w:rsid w:val="00E04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043C6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E04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043C6"/>
    <w:rPr>
      <w:rFonts w:eastAsiaTheme="minorEastAsia"/>
      <w:lang w:eastAsia="ru-RU"/>
    </w:rPr>
  </w:style>
  <w:style w:type="paragraph" w:styleId="af1">
    <w:name w:val="Normal (Web)"/>
    <w:basedOn w:val="a"/>
    <w:uiPriority w:val="99"/>
    <w:unhideWhenUsed/>
    <w:rsid w:val="00BD1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basedOn w:val="a0"/>
    <w:uiPriority w:val="22"/>
    <w:qFormat/>
    <w:rsid w:val="004B6E4F"/>
    <w:rPr>
      <w:b/>
      <w:bCs/>
    </w:rPr>
  </w:style>
  <w:style w:type="character" w:styleId="af3">
    <w:name w:val="annotation reference"/>
    <w:basedOn w:val="a0"/>
    <w:uiPriority w:val="99"/>
    <w:semiHidden/>
    <w:unhideWhenUsed/>
    <w:rsid w:val="001244F2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244F2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244F2"/>
    <w:rPr>
      <w:rFonts w:eastAsiaTheme="minorEastAsia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244F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244F2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10" Type="http://schemas.openxmlformats.org/officeDocument/2006/relationships/image" Target="media/image1.png"/><Relationship Id="rId19" Type="http://schemas.openxmlformats.org/officeDocument/2006/relationships/image" Target="media/image8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62D6D-EF39-4A9B-AAFE-D5D006359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43</Pages>
  <Words>7747</Words>
  <Characters>44162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51806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Andrey Larin</cp:lastModifiedBy>
  <cp:revision>27</cp:revision>
  <dcterms:created xsi:type="dcterms:W3CDTF">2020-06-13T06:53:00Z</dcterms:created>
  <dcterms:modified xsi:type="dcterms:W3CDTF">2020-06-18T13:01:00Z</dcterms:modified>
</cp:coreProperties>
</file>