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C5" w:rsidRDefault="00550FE5" w:rsidP="00DA5CC5">
      <w:pPr>
        <w:pStyle w:val="a3"/>
        <w:spacing w:line="240" w:lineRule="auto"/>
        <w:ind w:firstLine="709"/>
        <w:jc w:val="right"/>
        <w:rPr>
          <w:b/>
          <w:sz w:val="28"/>
          <w:szCs w:val="28"/>
        </w:rPr>
      </w:pPr>
      <w:r w:rsidRPr="00E362D6">
        <w:rPr>
          <w:b/>
          <w:sz w:val="28"/>
          <w:szCs w:val="28"/>
        </w:rPr>
        <w:t xml:space="preserve">Сапогова И.А., </w:t>
      </w:r>
    </w:p>
    <w:p w:rsidR="00DA5CC5" w:rsidRPr="00DA5CC5" w:rsidRDefault="00DA5CC5" w:rsidP="00DA5CC5">
      <w:pPr>
        <w:contextualSpacing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старший преподаватель </w:t>
      </w:r>
      <w:r w:rsidRPr="007C3FF0">
        <w:rPr>
          <w:snapToGrid w:val="0"/>
          <w:sz w:val="28"/>
          <w:szCs w:val="28"/>
        </w:rPr>
        <w:t xml:space="preserve">кафедры психологии личности </w:t>
      </w:r>
    </w:p>
    <w:p w:rsidR="00DA5CC5" w:rsidRDefault="00DA5CC5" w:rsidP="00DA5CC5">
      <w:pPr>
        <w:pStyle w:val="a3"/>
        <w:spacing w:line="240" w:lineRule="auto"/>
        <w:ind w:firstLine="709"/>
        <w:jc w:val="right"/>
        <w:rPr>
          <w:b/>
          <w:sz w:val="28"/>
          <w:szCs w:val="28"/>
        </w:rPr>
      </w:pPr>
      <w:r w:rsidRPr="007C3FF0">
        <w:rPr>
          <w:snapToGrid w:val="0"/>
          <w:sz w:val="28"/>
          <w:szCs w:val="28"/>
        </w:rPr>
        <w:t xml:space="preserve">и общей психологии </w:t>
      </w:r>
      <w:proofErr w:type="spellStart"/>
      <w:r w:rsidRPr="007C3FF0">
        <w:rPr>
          <w:snapToGrid w:val="0"/>
          <w:sz w:val="28"/>
          <w:szCs w:val="28"/>
        </w:rPr>
        <w:t>КубГ</w:t>
      </w:r>
      <w:r>
        <w:rPr>
          <w:snapToGrid w:val="0"/>
          <w:sz w:val="28"/>
          <w:szCs w:val="28"/>
        </w:rPr>
        <w:t>У</w:t>
      </w:r>
      <w:proofErr w:type="spellEnd"/>
    </w:p>
    <w:p w:rsidR="00DA5CC5" w:rsidRPr="000575B5" w:rsidRDefault="00DA5CC5" w:rsidP="00DA5CC5">
      <w:pPr>
        <w:contextualSpacing/>
        <w:jc w:val="right"/>
        <w:rPr>
          <w:b/>
          <w:snapToGrid w:val="0"/>
          <w:sz w:val="28"/>
          <w:szCs w:val="28"/>
        </w:rPr>
      </w:pPr>
      <w:proofErr w:type="spellStart"/>
      <w:r w:rsidRPr="000575B5">
        <w:rPr>
          <w:sz w:val="28"/>
          <w:szCs w:val="28"/>
          <w:lang w:val="en-US"/>
        </w:rPr>
        <w:t>irinateras</w:t>
      </w:r>
      <w:proofErr w:type="spellEnd"/>
      <w:r w:rsidRPr="000575B5">
        <w:rPr>
          <w:sz w:val="28"/>
          <w:szCs w:val="28"/>
        </w:rPr>
        <w:t>@</w:t>
      </w:r>
      <w:r w:rsidRPr="000575B5">
        <w:rPr>
          <w:sz w:val="28"/>
          <w:szCs w:val="28"/>
          <w:lang w:val="en-US"/>
        </w:rPr>
        <w:t>mail</w:t>
      </w:r>
      <w:r w:rsidRPr="000575B5">
        <w:rPr>
          <w:sz w:val="28"/>
          <w:szCs w:val="28"/>
        </w:rPr>
        <w:t>.</w:t>
      </w:r>
      <w:proofErr w:type="spellStart"/>
      <w:r w:rsidRPr="000575B5">
        <w:rPr>
          <w:sz w:val="28"/>
          <w:szCs w:val="28"/>
          <w:lang w:val="en-US"/>
        </w:rPr>
        <w:t>ru</w:t>
      </w:r>
      <w:proofErr w:type="spellEnd"/>
      <w:r w:rsidRPr="000575B5">
        <w:rPr>
          <w:b/>
          <w:snapToGrid w:val="0"/>
          <w:sz w:val="28"/>
          <w:szCs w:val="28"/>
        </w:rPr>
        <w:t xml:space="preserve"> </w:t>
      </w:r>
    </w:p>
    <w:p w:rsidR="00DA5CC5" w:rsidRPr="007C3FF0" w:rsidRDefault="00DA5CC5" w:rsidP="00DA5CC5">
      <w:pPr>
        <w:contextualSpacing/>
        <w:jc w:val="right"/>
        <w:rPr>
          <w:b/>
          <w:snapToGrid w:val="0"/>
          <w:sz w:val="28"/>
          <w:szCs w:val="28"/>
        </w:rPr>
      </w:pPr>
      <w:proofErr w:type="spellStart"/>
      <w:r w:rsidRPr="007C3FF0">
        <w:rPr>
          <w:b/>
          <w:snapToGrid w:val="0"/>
          <w:sz w:val="28"/>
          <w:szCs w:val="28"/>
        </w:rPr>
        <w:t>Ожигова</w:t>
      </w:r>
      <w:proofErr w:type="spellEnd"/>
      <w:r w:rsidRPr="007C3FF0">
        <w:rPr>
          <w:b/>
          <w:snapToGrid w:val="0"/>
          <w:sz w:val="28"/>
          <w:szCs w:val="28"/>
        </w:rPr>
        <w:t xml:space="preserve"> Л.Н.</w:t>
      </w:r>
    </w:p>
    <w:p w:rsidR="00DA5CC5" w:rsidRPr="00DA5CC5" w:rsidRDefault="00DA5CC5" w:rsidP="00DA5CC5">
      <w:pPr>
        <w:contextualSpacing/>
        <w:jc w:val="right"/>
        <w:rPr>
          <w:snapToGrid w:val="0"/>
          <w:sz w:val="28"/>
          <w:szCs w:val="28"/>
        </w:rPr>
      </w:pPr>
      <w:r w:rsidRPr="007C3FF0">
        <w:rPr>
          <w:snapToGrid w:val="0"/>
          <w:sz w:val="28"/>
          <w:szCs w:val="28"/>
        </w:rPr>
        <w:t xml:space="preserve">профессор кафедры психологии личности </w:t>
      </w:r>
    </w:p>
    <w:p w:rsidR="00DA5CC5" w:rsidRPr="007C3FF0" w:rsidRDefault="00DA5CC5" w:rsidP="00DA5CC5">
      <w:pPr>
        <w:contextualSpacing/>
        <w:jc w:val="right"/>
        <w:rPr>
          <w:snapToGrid w:val="0"/>
          <w:sz w:val="28"/>
          <w:szCs w:val="28"/>
        </w:rPr>
      </w:pPr>
      <w:r w:rsidRPr="007C3FF0">
        <w:rPr>
          <w:snapToGrid w:val="0"/>
          <w:sz w:val="28"/>
          <w:szCs w:val="28"/>
        </w:rPr>
        <w:t xml:space="preserve">и общей психологии </w:t>
      </w:r>
      <w:proofErr w:type="spellStart"/>
      <w:r w:rsidRPr="007C3FF0">
        <w:rPr>
          <w:snapToGrid w:val="0"/>
          <w:sz w:val="28"/>
          <w:szCs w:val="28"/>
        </w:rPr>
        <w:t>КубГ</w:t>
      </w:r>
      <w:r>
        <w:rPr>
          <w:snapToGrid w:val="0"/>
          <w:sz w:val="28"/>
          <w:szCs w:val="28"/>
        </w:rPr>
        <w:t>У</w:t>
      </w:r>
      <w:proofErr w:type="spellEnd"/>
      <w:r w:rsidRPr="007C3FF0">
        <w:rPr>
          <w:snapToGrid w:val="0"/>
          <w:sz w:val="28"/>
          <w:szCs w:val="28"/>
        </w:rPr>
        <w:t xml:space="preserve">, </w:t>
      </w:r>
    </w:p>
    <w:p w:rsidR="00DA5CC5" w:rsidRPr="007C3FF0" w:rsidRDefault="00DA5CC5" w:rsidP="00DA5CC5">
      <w:pPr>
        <w:contextualSpacing/>
        <w:jc w:val="right"/>
        <w:rPr>
          <w:snapToGrid w:val="0"/>
          <w:sz w:val="28"/>
          <w:szCs w:val="28"/>
        </w:rPr>
      </w:pPr>
      <w:proofErr w:type="spellStart"/>
      <w:r w:rsidRPr="007C3FF0">
        <w:rPr>
          <w:snapToGrid w:val="0"/>
          <w:sz w:val="28"/>
          <w:szCs w:val="28"/>
          <w:lang w:val="en-US"/>
        </w:rPr>
        <w:t>topvolna</w:t>
      </w:r>
      <w:proofErr w:type="spellEnd"/>
      <w:r w:rsidRPr="007C3FF0">
        <w:rPr>
          <w:snapToGrid w:val="0"/>
          <w:sz w:val="28"/>
          <w:szCs w:val="28"/>
        </w:rPr>
        <w:t>@</w:t>
      </w:r>
      <w:r w:rsidRPr="007C3FF0">
        <w:rPr>
          <w:snapToGrid w:val="0"/>
          <w:sz w:val="28"/>
          <w:szCs w:val="28"/>
          <w:lang w:val="en-US"/>
        </w:rPr>
        <w:t>mail</w:t>
      </w:r>
      <w:r w:rsidRPr="007C3FF0">
        <w:rPr>
          <w:snapToGrid w:val="0"/>
          <w:sz w:val="28"/>
          <w:szCs w:val="28"/>
        </w:rPr>
        <w:t>.</w:t>
      </w:r>
      <w:proofErr w:type="spellStart"/>
      <w:r w:rsidRPr="007C3FF0">
        <w:rPr>
          <w:snapToGrid w:val="0"/>
          <w:sz w:val="28"/>
          <w:szCs w:val="28"/>
          <w:lang w:val="en-US"/>
        </w:rPr>
        <w:t>ru</w:t>
      </w:r>
      <w:proofErr w:type="spellEnd"/>
      <w:r w:rsidRPr="007C3FF0">
        <w:rPr>
          <w:snapToGrid w:val="0"/>
          <w:sz w:val="28"/>
          <w:szCs w:val="28"/>
        </w:rPr>
        <w:t xml:space="preserve"> </w:t>
      </w:r>
    </w:p>
    <w:p w:rsidR="00DA5CC5" w:rsidRDefault="00DA5CC5" w:rsidP="00E362D6">
      <w:pPr>
        <w:pStyle w:val="1"/>
        <w:ind w:firstLine="709"/>
        <w:jc w:val="center"/>
        <w:rPr>
          <w:sz w:val="28"/>
          <w:szCs w:val="28"/>
        </w:rPr>
      </w:pPr>
    </w:p>
    <w:p w:rsidR="00550FE5" w:rsidRPr="00E362D6" w:rsidRDefault="00646BF0" w:rsidP="00E362D6">
      <w:pPr>
        <w:pStyle w:val="1"/>
        <w:ind w:firstLine="709"/>
        <w:jc w:val="center"/>
        <w:rPr>
          <w:sz w:val="28"/>
          <w:szCs w:val="28"/>
        </w:rPr>
      </w:pPr>
      <w:r w:rsidRPr="00E362D6">
        <w:rPr>
          <w:sz w:val="28"/>
          <w:szCs w:val="28"/>
        </w:rPr>
        <w:t>П</w:t>
      </w:r>
      <w:r w:rsidR="00DA5CC5">
        <w:rPr>
          <w:sz w:val="28"/>
          <w:szCs w:val="28"/>
        </w:rPr>
        <w:t>РОФЕССИОНАЛЬНОЕ САМООПРЕДЕЛЕНИЕ ПСИХОЛОГА: ПРОФЕСИОНАЛЬНЫЕ ПРЕДПОЧТЕНИЯ И САМООЦЕНКА ЛИЧНОСТИ</w:t>
      </w:r>
    </w:p>
    <w:p w:rsidR="008C54D2" w:rsidRPr="008C54D2" w:rsidRDefault="008C54D2" w:rsidP="00E362D6">
      <w:pPr>
        <w:spacing w:line="360" w:lineRule="auto"/>
        <w:ind w:firstLine="709"/>
        <w:jc w:val="both"/>
        <w:rPr>
          <w:sz w:val="28"/>
          <w:szCs w:val="28"/>
        </w:rPr>
      </w:pPr>
      <w:r w:rsidRPr="00287EF0">
        <w:rPr>
          <w:b/>
          <w:i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личность психолога, профессиональное самоопределение, профессиональные предпочтения, самооценка.</w:t>
      </w:r>
    </w:p>
    <w:p w:rsidR="008C54D2" w:rsidRDefault="008C54D2" w:rsidP="00E362D6">
      <w:pPr>
        <w:spacing w:line="360" w:lineRule="auto"/>
        <w:ind w:firstLine="709"/>
        <w:jc w:val="both"/>
        <w:rPr>
          <w:sz w:val="28"/>
          <w:szCs w:val="28"/>
        </w:rPr>
      </w:pPr>
    </w:p>
    <w:p w:rsidR="00550FE5" w:rsidRPr="00E362D6" w:rsidRDefault="00550FE5" w:rsidP="00E362D6">
      <w:pPr>
        <w:spacing w:line="360" w:lineRule="auto"/>
        <w:ind w:firstLine="709"/>
        <w:jc w:val="both"/>
        <w:rPr>
          <w:sz w:val="28"/>
          <w:szCs w:val="28"/>
        </w:rPr>
      </w:pPr>
      <w:r w:rsidRPr="00E362D6">
        <w:rPr>
          <w:sz w:val="28"/>
          <w:szCs w:val="28"/>
        </w:rPr>
        <w:t xml:space="preserve">Профессиональное самоопределение и самовыражение личности </w:t>
      </w:r>
      <w:r w:rsidR="00DA5CC5">
        <w:rPr>
          <w:sz w:val="28"/>
          <w:szCs w:val="28"/>
        </w:rPr>
        <w:t xml:space="preserve">до сих пор </w:t>
      </w:r>
      <w:r w:rsidRPr="00E362D6">
        <w:rPr>
          <w:sz w:val="28"/>
          <w:szCs w:val="28"/>
        </w:rPr>
        <w:t>находится в центре внимания современной психологической и педагогической науки. Анализируя проблемы “профессионализации” личности в образовательной сфере,  исследователи выделяют  такие аспекты, как трудности вхождения в конкретную профессиональную деятельность и адаптации к ней, изменение самосознания и образа-Я.  Причем процесс профессионального становления часто рассматривается как нивелирование индивидуальности и подчинение профессиональным образцам [1; 4; 5].</w:t>
      </w:r>
    </w:p>
    <w:p w:rsidR="00550FE5" w:rsidRPr="00E362D6" w:rsidRDefault="00550FE5" w:rsidP="00E362D6">
      <w:pPr>
        <w:pStyle w:val="21"/>
        <w:ind w:firstLine="709"/>
        <w:rPr>
          <w:sz w:val="28"/>
          <w:szCs w:val="28"/>
          <w:lang w:val="ru-RU"/>
        </w:rPr>
      </w:pPr>
      <w:r w:rsidRPr="00E362D6">
        <w:rPr>
          <w:sz w:val="28"/>
          <w:szCs w:val="28"/>
          <w:lang w:val="ru-RU"/>
        </w:rPr>
        <w:t>Однако слияние личности с профессией не всегда проходит гладко. Иногда возникает личностно-ролевой диссонанс,  ведущий  к сниже</w:t>
      </w:r>
      <w:r w:rsidR="00DA16BA">
        <w:rPr>
          <w:sz w:val="28"/>
          <w:szCs w:val="28"/>
          <w:lang w:val="ru-RU"/>
        </w:rPr>
        <w:t>нию активности</w:t>
      </w:r>
      <w:r w:rsidR="008C54D2">
        <w:rPr>
          <w:sz w:val="28"/>
          <w:szCs w:val="28"/>
          <w:lang w:val="ru-RU"/>
        </w:rPr>
        <w:t>,</w:t>
      </w:r>
      <w:r w:rsidR="00DA16BA">
        <w:rPr>
          <w:sz w:val="28"/>
          <w:szCs w:val="28"/>
          <w:lang w:val="ru-RU"/>
        </w:rPr>
        <w:t xml:space="preserve"> деформации</w:t>
      </w:r>
      <w:r w:rsidR="008C54D2">
        <w:rPr>
          <w:sz w:val="28"/>
          <w:szCs w:val="28"/>
          <w:lang w:val="ru-RU"/>
        </w:rPr>
        <w:t xml:space="preserve"> и неудовлетворенности жизнью</w:t>
      </w:r>
      <w:r w:rsidR="00DA16BA">
        <w:rPr>
          <w:sz w:val="28"/>
          <w:szCs w:val="28"/>
          <w:lang w:val="ru-RU"/>
        </w:rPr>
        <w:t xml:space="preserve"> [</w:t>
      </w:r>
      <w:r w:rsidRPr="00E362D6">
        <w:rPr>
          <w:sz w:val="28"/>
          <w:szCs w:val="28"/>
          <w:lang w:val="ru-RU"/>
        </w:rPr>
        <w:t>2</w:t>
      </w:r>
      <w:r w:rsidR="008C54D2">
        <w:rPr>
          <w:sz w:val="28"/>
          <w:szCs w:val="28"/>
          <w:lang w:val="ru-RU"/>
        </w:rPr>
        <w:t>; 6</w:t>
      </w:r>
      <w:r w:rsidRPr="00E362D6">
        <w:rPr>
          <w:sz w:val="28"/>
          <w:szCs w:val="28"/>
          <w:lang w:val="ru-RU"/>
        </w:rPr>
        <w:t xml:space="preserve">]. Между тем, характер самовыражения, самоопределения личности в профессии, формальный или творческий способ включения человека в профессию, формирует у индивида чувство удовлетворенности от собственного профессионального движения, влияет на продуктивность в деятельности. </w:t>
      </w:r>
    </w:p>
    <w:p w:rsidR="006F75A0" w:rsidRDefault="00550FE5" w:rsidP="006F75A0">
      <w:pPr>
        <w:spacing w:line="360" w:lineRule="auto"/>
        <w:ind w:firstLine="709"/>
        <w:jc w:val="both"/>
        <w:rPr>
          <w:sz w:val="28"/>
          <w:szCs w:val="28"/>
        </w:rPr>
      </w:pPr>
      <w:r w:rsidRPr="00E362D6">
        <w:rPr>
          <w:sz w:val="28"/>
          <w:szCs w:val="28"/>
        </w:rPr>
        <w:t xml:space="preserve">Особенно остро проблема профессиональной самореализации проявляется в ситуации, когда человек </w:t>
      </w:r>
      <w:r w:rsidR="00646BF0" w:rsidRPr="00E362D6">
        <w:rPr>
          <w:sz w:val="28"/>
          <w:szCs w:val="28"/>
        </w:rPr>
        <w:t xml:space="preserve"> начинает обучаться профессии</w:t>
      </w:r>
      <w:r w:rsidR="00BD654D">
        <w:rPr>
          <w:sz w:val="28"/>
          <w:szCs w:val="28"/>
        </w:rPr>
        <w:t xml:space="preserve">, в которой сама личность является инструментом для работы. Одной из таких </w:t>
      </w:r>
      <w:r w:rsidR="00BD654D">
        <w:rPr>
          <w:sz w:val="28"/>
          <w:szCs w:val="28"/>
        </w:rPr>
        <w:lastRenderedPageBreak/>
        <w:t xml:space="preserve">профессий является профессия «психолог». </w:t>
      </w:r>
      <w:r w:rsidR="006F75A0" w:rsidRPr="006F75A0">
        <w:rPr>
          <w:sz w:val="28"/>
          <w:szCs w:val="28"/>
        </w:rPr>
        <w:t xml:space="preserve">Исследования личностных детерминант успешности профессиональной деятельности психолога традиционно ориентированы на выявление личностных свойств, профессионально важных качеств, способностей и умений, изоморфных данной профессии. При этом речь часто идет не о личности психолога, а о личностных факторах, детерминирующих профессиональную успешность. </w:t>
      </w:r>
      <w:r w:rsidR="006F75A0">
        <w:rPr>
          <w:sz w:val="28"/>
          <w:szCs w:val="28"/>
        </w:rPr>
        <w:t>Однако оче</w:t>
      </w:r>
      <w:r w:rsidR="006F75A0" w:rsidRPr="006F75A0">
        <w:rPr>
          <w:sz w:val="28"/>
          <w:szCs w:val="28"/>
        </w:rPr>
        <w:t>видно, что отдельные инструментальные умения, способности и личностные свойства не могут обеспечить профессиональную деятельность, так как способствуют успеху только</w:t>
      </w:r>
      <w:r w:rsidR="006F75A0">
        <w:rPr>
          <w:sz w:val="28"/>
          <w:szCs w:val="28"/>
        </w:rPr>
        <w:t xml:space="preserve"> при сформированной мотивации, обеспечивающей профессиональную идентификацию личности.</w:t>
      </w:r>
    </w:p>
    <w:p w:rsidR="006F75A0" w:rsidRPr="006F75A0" w:rsidRDefault="006F75A0" w:rsidP="006F75A0">
      <w:pPr>
        <w:spacing w:line="360" w:lineRule="auto"/>
        <w:ind w:firstLine="709"/>
        <w:jc w:val="both"/>
        <w:rPr>
          <w:sz w:val="28"/>
          <w:szCs w:val="28"/>
        </w:rPr>
      </w:pPr>
      <w:r w:rsidRPr="006F75A0">
        <w:rPr>
          <w:sz w:val="28"/>
          <w:szCs w:val="28"/>
        </w:rPr>
        <w:t xml:space="preserve">Личностно-профессиональное </w:t>
      </w:r>
      <w:r>
        <w:rPr>
          <w:sz w:val="28"/>
          <w:szCs w:val="28"/>
        </w:rPr>
        <w:t xml:space="preserve">обучение </w:t>
      </w:r>
      <w:r w:rsidRPr="006F75A0">
        <w:rPr>
          <w:sz w:val="28"/>
          <w:szCs w:val="28"/>
        </w:rPr>
        <w:t>студентов в вузе напрямую зависит от тех смыслов и ценностей, которые они находят в профессиональной деятельности. Наличие и осознание значимой цели, идеи, смысла, то есть содержательного компонента профессионально</w:t>
      </w:r>
      <w:r>
        <w:rPr>
          <w:sz w:val="28"/>
          <w:szCs w:val="28"/>
        </w:rPr>
        <w:t xml:space="preserve">го самоопределения </w:t>
      </w:r>
      <w:r w:rsidRPr="006F75A0">
        <w:rPr>
          <w:sz w:val="28"/>
          <w:szCs w:val="28"/>
        </w:rPr>
        <w:t xml:space="preserve">– важное условие профессионального и личностного </w:t>
      </w:r>
      <w:r>
        <w:rPr>
          <w:sz w:val="28"/>
          <w:szCs w:val="28"/>
        </w:rPr>
        <w:t xml:space="preserve">обучения и </w:t>
      </w:r>
      <w:r w:rsidRPr="006F75A0">
        <w:rPr>
          <w:sz w:val="28"/>
          <w:szCs w:val="28"/>
        </w:rPr>
        <w:t>развития студента</w:t>
      </w:r>
      <w:r>
        <w:rPr>
          <w:sz w:val="28"/>
          <w:szCs w:val="28"/>
        </w:rPr>
        <w:t xml:space="preserve">. </w:t>
      </w:r>
    </w:p>
    <w:p w:rsidR="00646BF0" w:rsidRDefault="00DA5CC5" w:rsidP="00E362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D654D">
        <w:rPr>
          <w:sz w:val="28"/>
          <w:szCs w:val="28"/>
        </w:rPr>
        <w:t>аким профессиональным типом личности «я» обладаю?</w:t>
      </w:r>
      <w:r w:rsidR="008A34D1">
        <w:rPr>
          <w:sz w:val="28"/>
          <w:szCs w:val="28"/>
        </w:rPr>
        <w:t xml:space="preserve"> В каком виде деятельности психолога «я» собираюсь развиваться профессионально? Оцениваю ли «я» свою личности, как уверенную и успешную?</w:t>
      </w:r>
      <w:r>
        <w:rPr>
          <w:sz w:val="28"/>
          <w:szCs w:val="28"/>
        </w:rPr>
        <w:t xml:space="preserve"> На поиск ответов на эти вопросы  было и направлено наше исследование. </w:t>
      </w:r>
    </w:p>
    <w:p w:rsidR="00E362D6" w:rsidRPr="00E362D6" w:rsidRDefault="008A34D1" w:rsidP="006F75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изучения профессиональных предпочтений и самооценки было проведено обследование студентов, обучающихся по направлению </w:t>
      </w:r>
      <w:proofErr w:type="spellStart"/>
      <w:r w:rsidR="00DA5CC5">
        <w:rPr>
          <w:sz w:val="28"/>
          <w:szCs w:val="28"/>
        </w:rPr>
        <w:t>бакалавриата</w:t>
      </w:r>
      <w:proofErr w:type="spellEnd"/>
      <w:r w:rsidR="00DA5CC5">
        <w:rPr>
          <w:sz w:val="28"/>
          <w:szCs w:val="28"/>
        </w:rPr>
        <w:t xml:space="preserve"> </w:t>
      </w:r>
      <w:r>
        <w:rPr>
          <w:sz w:val="28"/>
          <w:szCs w:val="28"/>
        </w:rPr>
        <w:t>«психология»</w:t>
      </w:r>
      <w:r w:rsidR="00DA5CC5">
        <w:rPr>
          <w:sz w:val="28"/>
          <w:szCs w:val="28"/>
        </w:rPr>
        <w:t xml:space="preserve">. Всего опрошено 56 человек - студенты </w:t>
      </w:r>
      <w:r>
        <w:rPr>
          <w:sz w:val="28"/>
          <w:szCs w:val="28"/>
        </w:rPr>
        <w:t xml:space="preserve"> 1-2 курсов</w:t>
      </w:r>
      <w:r w:rsidR="00DA5CC5">
        <w:rPr>
          <w:sz w:val="28"/>
          <w:szCs w:val="28"/>
        </w:rPr>
        <w:t>.</w:t>
      </w:r>
      <w:r w:rsidR="006F75A0">
        <w:rPr>
          <w:sz w:val="28"/>
          <w:szCs w:val="28"/>
        </w:rPr>
        <w:t xml:space="preserve"> </w:t>
      </w:r>
      <w:r w:rsidR="00E362D6" w:rsidRPr="00E362D6">
        <w:rPr>
          <w:sz w:val="28"/>
          <w:szCs w:val="28"/>
        </w:rPr>
        <w:t>Использованные метод</w:t>
      </w:r>
      <w:r>
        <w:rPr>
          <w:sz w:val="28"/>
          <w:szCs w:val="28"/>
        </w:rPr>
        <w:t>ики</w:t>
      </w:r>
      <w:r w:rsidR="00E362D6" w:rsidRPr="00E362D6">
        <w:rPr>
          <w:sz w:val="28"/>
          <w:szCs w:val="28"/>
        </w:rPr>
        <w:t xml:space="preserve">: анкета “Моя будущая специализация”; </w:t>
      </w:r>
      <w:proofErr w:type="spellStart"/>
      <w:r w:rsidR="00E362D6" w:rsidRPr="00E362D6">
        <w:rPr>
          <w:sz w:val="28"/>
          <w:szCs w:val="28"/>
        </w:rPr>
        <w:t>опросник</w:t>
      </w:r>
      <w:proofErr w:type="spellEnd"/>
      <w:r w:rsidR="00E362D6" w:rsidRPr="00E362D6">
        <w:rPr>
          <w:sz w:val="28"/>
          <w:szCs w:val="28"/>
        </w:rPr>
        <w:t xml:space="preserve"> профессиона</w:t>
      </w:r>
      <w:r>
        <w:rPr>
          <w:sz w:val="28"/>
          <w:szCs w:val="28"/>
        </w:rPr>
        <w:t xml:space="preserve">льных предпочтений  </w:t>
      </w:r>
      <w:proofErr w:type="spellStart"/>
      <w:r>
        <w:rPr>
          <w:sz w:val="28"/>
          <w:szCs w:val="28"/>
        </w:rPr>
        <w:t>Дж.Холланда</w:t>
      </w:r>
      <w:proofErr w:type="spellEnd"/>
      <w:r w:rsidR="00E362D6" w:rsidRPr="00E362D6">
        <w:rPr>
          <w:sz w:val="28"/>
          <w:szCs w:val="28"/>
        </w:rPr>
        <w:t xml:space="preserve">; диагностика самооценки по методике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Будасси</w:t>
      </w:r>
      <w:proofErr w:type="spellEnd"/>
      <w:r w:rsidR="00E362D6" w:rsidRPr="00E362D6">
        <w:rPr>
          <w:sz w:val="28"/>
          <w:szCs w:val="28"/>
        </w:rPr>
        <w:t xml:space="preserve">. </w:t>
      </w:r>
    </w:p>
    <w:p w:rsidR="00E362D6" w:rsidRPr="00E362D6" w:rsidRDefault="00E362D6" w:rsidP="008A34D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E362D6">
        <w:rPr>
          <w:sz w:val="28"/>
          <w:szCs w:val="28"/>
        </w:rPr>
        <w:t>Данные, полученные п</w:t>
      </w:r>
      <w:r w:rsidR="008A34D1">
        <w:rPr>
          <w:sz w:val="28"/>
          <w:szCs w:val="28"/>
        </w:rPr>
        <w:t xml:space="preserve">ри определении профессиональных  предпочтений </w:t>
      </w:r>
      <w:r w:rsidRPr="00E362D6">
        <w:rPr>
          <w:sz w:val="28"/>
          <w:szCs w:val="28"/>
        </w:rPr>
        <w:t>лич</w:t>
      </w:r>
      <w:r w:rsidR="008A34D1">
        <w:rPr>
          <w:sz w:val="28"/>
          <w:szCs w:val="28"/>
        </w:rPr>
        <w:t>ности (</w:t>
      </w:r>
      <w:proofErr w:type="spellStart"/>
      <w:r w:rsidR="008A34D1">
        <w:rPr>
          <w:sz w:val="28"/>
          <w:szCs w:val="28"/>
        </w:rPr>
        <w:t>опросник</w:t>
      </w:r>
      <w:proofErr w:type="spellEnd"/>
      <w:r w:rsidR="008A34D1">
        <w:rPr>
          <w:sz w:val="28"/>
          <w:szCs w:val="28"/>
        </w:rPr>
        <w:t xml:space="preserve"> </w:t>
      </w:r>
      <w:proofErr w:type="spellStart"/>
      <w:r w:rsidR="008A34D1">
        <w:rPr>
          <w:sz w:val="28"/>
          <w:szCs w:val="28"/>
        </w:rPr>
        <w:t>Дж.Холланда</w:t>
      </w:r>
      <w:proofErr w:type="spellEnd"/>
      <w:r w:rsidR="008A34D1">
        <w:rPr>
          <w:sz w:val="28"/>
          <w:szCs w:val="28"/>
        </w:rPr>
        <w:t xml:space="preserve">), позволили определить </w:t>
      </w:r>
      <w:r w:rsidRPr="00E362D6">
        <w:rPr>
          <w:sz w:val="28"/>
          <w:szCs w:val="28"/>
        </w:rPr>
        <w:t>иерархию профессиональных предпочтений, степень сочетаемости сделанных студент</w:t>
      </w:r>
      <w:r w:rsidR="00DA5CC5">
        <w:rPr>
          <w:sz w:val="28"/>
          <w:szCs w:val="28"/>
        </w:rPr>
        <w:t>ами</w:t>
      </w:r>
      <w:r w:rsidR="006F75A0">
        <w:rPr>
          <w:sz w:val="28"/>
          <w:szCs w:val="28"/>
        </w:rPr>
        <w:t xml:space="preserve"> профессиональных предпочтений</w:t>
      </w:r>
      <w:r w:rsidRPr="00E362D6">
        <w:rPr>
          <w:sz w:val="28"/>
          <w:szCs w:val="28"/>
        </w:rPr>
        <w:t>:</w:t>
      </w:r>
    </w:p>
    <w:p w:rsidR="00E362D6" w:rsidRPr="00E362D6" w:rsidRDefault="006F75A0" w:rsidP="006F75A0">
      <w:pPr>
        <w:pStyle w:val="2"/>
        <w:widowControl w:val="0"/>
        <w:overflowPunct/>
        <w:autoSpaceDE/>
        <w:autoSpaceDN/>
        <w:adjustRightInd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62D6" w:rsidRPr="00E362D6">
        <w:rPr>
          <w:sz w:val="28"/>
          <w:szCs w:val="28"/>
        </w:rPr>
        <w:t xml:space="preserve">Лидирующим типом (1 выбор) профессиональной направленности </w:t>
      </w:r>
      <w:r w:rsidR="00E362D6" w:rsidRPr="00E362D6">
        <w:rPr>
          <w:sz w:val="28"/>
          <w:szCs w:val="28"/>
        </w:rPr>
        <w:lastRenderedPageBreak/>
        <w:t>является артистический тип. То есть общая профессиональная направленность сту</w:t>
      </w:r>
      <w:r w:rsidR="00587933">
        <w:rPr>
          <w:sz w:val="28"/>
          <w:szCs w:val="28"/>
        </w:rPr>
        <w:t>дентов</w:t>
      </w:r>
      <w:r w:rsidR="00E362D6" w:rsidRPr="00E362D6">
        <w:rPr>
          <w:sz w:val="28"/>
          <w:szCs w:val="28"/>
        </w:rPr>
        <w:t xml:space="preserve"> связана с такими предпочитаемыми видами деятельности, как: художественное творчество, (живопись, скульптура, фотография, дизайн, литературное творчество), музыка, актерская деятельность. Дальнейшее распределение различных видов профессиональных предпочтений может быть представлено последовательностью: социальный, предпринимательский, исследовательский.</w:t>
      </w:r>
    </w:p>
    <w:p w:rsidR="00E362D6" w:rsidRPr="00E362D6" w:rsidRDefault="006F75A0" w:rsidP="006F75A0">
      <w:pPr>
        <w:pStyle w:val="2"/>
        <w:widowControl w:val="0"/>
        <w:overflowPunct/>
        <w:autoSpaceDE/>
        <w:autoSpaceDN/>
        <w:adjustRightInd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62D6" w:rsidRPr="00E362D6">
        <w:rPr>
          <w:sz w:val="28"/>
          <w:szCs w:val="28"/>
        </w:rPr>
        <w:t>Если сравнить распределение предпочтений в первом выборе со вторым-дополнительным типом предпочтений, то обнаруживается, что выбор артистического типа деятельности часто дополняется выбором исследовательского и социального. В этом случае можно говорить о согласованности различных профессиональных предпочтений в процессе обучения. Однако выбранные некото</w:t>
      </w:r>
      <w:r w:rsidR="00587933">
        <w:rPr>
          <w:sz w:val="28"/>
          <w:szCs w:val="28"/>
        </w:rPr>
        <w:t>рыми студентами</w:t>
      </w:r>
      <w:r w:rsidR="00E362D6" w:rsidRPr="00E362D6">
        <w:rPr>
          <w:sz w:val="28"/>
          <w:szCs w:val="28"/>
        </w:rPr>
        <w:t xml:space="preserve"> во втором типе предпринимательский и конвенциальный вид свидетельствуют о существовании некоторой противоречивости и несогласованности разных профессиональных предпочтений в структуре личности. </w:t>
      </w:r>
    </w:p>
    <w:p w:rsidR="00E362D6" w:rsidRPr="00E362D6" w:rsidRDefault="006F75A0" w:rsidP="006F75A0">
      <w:pPr>
        <w:pStyle w:val="2"/>
        <w:widowControl w:val="0"/>
        <w:overflowPunct/>
        <w:autoSpaceDE/>
        <w:autoSpaceDN/>
        <w:adjustRightInd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62D6" w:rsidRPr="00E362D6">
        <w:rPr>
          <w:sz w:val="28"/>
          <w:szCs w:val="28"/>
        </w:rPr>
        <w:t>Следует отметить, что среди выбираемых типов деятельности ни разу не фигурировал реалистический тип, который связан с активным развитием моторных координаций и практических умений и навыков, избеганием межличностных вербальных контактов, поиском конкретных, а не абстрактных ситуаций. Этот факт подтверждает то, что общая направленность девушек</w:t>
      </w:r>
      <w:r w:rsidR="001425F4">
        <w:rPr>
          <w:sz w:val="28"/>
          <w:szCs w:val="28"/>
        </w:rPr>
        <w:t xml:space="preserve"> и юношей</w:t>
      </w:r>
      <w:r w:rsidR="00E362D6" w:rsidRPr="00E362D6">
        <w:rPr>
          <w:sz w:val="28"/>
          <w:szCs w:val="28"/>
        </w:rPr>
        <w:t xml:space="preserve"> в профессии связана со стремлением  реализовать свои коммуникативные навыки, ориентацией на людей и творчество  в области теории и консультативной помощи. Однако, это может свидетельствовать и о некоторой оторванности от реальных задач и практических умений, которые необходимы и в  профессии психолога, на первый взгляд «не вещной» (не предполагающей обязательно наличие вещественного продукта).</w:t>
      </w:r>
    </w:p>
    <w:p w:rsidR="00E362D6" w:rsidRPr="00E362D6" w:rsidRDefault="00E362D6" w:rsidP="00E362D6">
      <w:pPr>
        <w:spacing w:line="360" w:lineRule="auto"/>
        <w:ind w:firstLine="709"/>
        <w:jc w:val="both"/>
        <w:rPr>
          <w:sz w:val="28"/>
          <w:szCs w:val="28"/>
        </w:rPr>
      </w:pPr>
      <w:r w:rsidRPr="00E362D6">
        <w:rPr>
          <w:sz w:val="28"/>
          <w:szCs w:val="28"/>
        </w:rPr>
        <w:t xml:space="preserve">Проведенная в дальнейшем анкета «Моя будущая специализация» позволила уточнить и дополнить некоторые данные, полученные после анализа результатов </w:t>
      </w:r>
      <w:proofErr w:type="spellStart"/>
      <w:r w:rsidRPr="00E362D6">
        <w:rPr>
          <w:sz w:val="28"/>
          <w:szCs w:val="28"/>
        </w:rPr>
        <w:t>опросника</w:t>
      </w:r>
      <w:proofErr w:type="spellEnd"/>
      <w:r w:rsidRPr="00E362D6">
        <w:rPr>
          <w:sz w:val="28"/>
          <w:szCs w:val="28"/>
        </w:rPr>
        <w:t xml:space="preserve"> профессиональных предпочтений </w:t>
      </w:r>
      <w:proofErr w:type="spellStart"/>
      <w:r w:rsidRPr="00E362D6">
        <w:rPr>
          <w:sz w:val="28"/>
          <w:szCs w:val="28"/>
        </w:rPr>
        <w:t>Дж.Холланда</w:t>
      </w:r>
      <w:proofErr w:type="spellEnd"/>
      <w:r w:rsidRPr="00E362D6">
        <w:rPr>
          <w:sz w:val="28"/>
          <w:szCs w:val="28"/>
        </w:rPr>
        <w:t xml:space="preserve">. </w:t>
      </w:r>
    </w:p>
    <w:p w:rsidR="00E362D6" w:rsidRPr="00E362D6" w:rsidRDefault="001425F4" w:rsidP="00E362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Студентам</w:t>
      </w:r>
      <w:r w:rsidR="00E362D6" w:rsidRPr="00E362D6">
        <w:rPr>
          <w:sz w:val="28"/>
          <w:szCs w:val="28"/>
        </w:rPr>
        <w:t xml:space="preserve"> было предложено четыре сферы (специализации) в профессии, где они могли и хотели бы себя реализовать: терапевтическая помощь, консультативная деятельность, исследовательская и преподавательская деятельность. Оказалось, что 43% </w:t>
      </w:r>
      <w:r>
        <w:rPr>
          <w:sz w:val="28"/>
          <w:szCs w:val="28"/>
        </w:rPr>
        <w:t>студентов</w:t>
      </w:r>
      <w:r w:rsidR="00E362D6" w:rsidRPr="00E362D6">
        <w:rPr>
          <w:sz w:val="28"/>
          <w:szCs w:val="28"/>
        </w:rPr>
        <w:t xml:space="preserve"> готовы работать в области терапевтической помощи, 41% хотели бы быть консультантами, 13% вполне реализовали бы себя в исследовательской и 3% готовы быть преподавателями. То есть, дальнейшую профессиональную специализацию </w:t>
      </w:r>
      <w:r>
        <w:rPr>
          <w:sz w:val="28"/>
          <w:szCs w:val="28"/>
        </w:rPr>
        <w:t>студенты</w:t>
      </w:r>
      <w:r w:rsidR="00E362D6" w:rsidRPr="00E362D6">
        <w:rPr>
          <w:sz w:val="28"/>
          <w:szCs w:val="28"/>
        </w:rPr>
        <w:t xml:space="preserve"> связывают в основном с терапевтической и консультативной помощью и только затем с исследовательской и преподавательской.</w:t>
      </w:r>
    </w:p>
    <w:p w:rsidR="00E362D6" w:rsidRPr="00E362D6" w:rsidRDefault="00E362D6" w:rsidP="00E362D6">
      <w:pPr>
        <w:spacing w:line="360" w:lineRule="auto"/>
        <w:ind w:firstLine="709"/>
        <w:jc w:val="both"/>
        <w:rPr>
          <w:sz w:val="28"/>
          <w:szCs w:val="28"/>
        </w:rPr>
      </w:pPr>
      <w:r w:rsidRPr="00E362D6">
        <w:rPr>
          <w:sz w:val="28"/>
          <w:szCs w:val="28"/>
        </w:rPr>
        <w:t xml:space="preserve">В общем такое распределение профессиональных предпочтений и стремлений к будущей специализации свидетельствует о том, что желание </w:t>
      </w:r>
      <w:r w:rsidR="000064F2">
        <w:rPr>
          <w:sz w:val="28"/>
          <w:szCs w:val="28"/>
        </w:rPr>
        <w:t>студентов</w:t>
      </w:r>
      <w:r w:rsidRPr="00E362D6">
        <w:rPr>
          <w:sz w:val="28"/>
          <w:szCs w:val="28"/>
        </w:rPr>
        <w:t xml:space="preserve"> в дальнейшем реализовать себя в артистической, социальной, терапевтической, консультативной и исследовательской деятельности хорошо сочетается </w:t>
      </w:r>
      <w:r w:rsidR="00DA16BA">
        <w:rPr>
          <w:sz w:val="28"/>
          <w:szCs w:val="28"/>
        </w:rPr>
        <w:t xml:space="preserve">с </w:t>
      </w:r>
      <w:r w:rsidRPr="00E362D6">
        <w:rPr>
          <w:sz w:val="28"/>
          <w:szCs w:val="28"/>
        </w:rPr>
        <w:t>представлениями о</w:t>
      </w:r>
      <w:r w:rsidR="000064F2">
        <w:rPr>
          <w:sz w:val="28"/>
          <w:szCs w:val="28"/>
        </w:rPr>
        <w:t>б образе психолога</w:t>
      </w:r>
      <w:r w:rsidRPr="00E362D6">
        <w:rPr>
          <w:sz w:val="28"/>
          <w:szCs w:val="28"/>
        </w:rPr>
        <w:t>. Различное, иногда противоречивое сочетание выборов, сделанных девушками</w:t>
      </w:r>
      <w:r w:rsidR="000064F2">
        <w:rPr>
          <w:sz w:val="28"/>
          <w:szCs w:val="28"/>
        </w:rPr>
        <w:t xml:space="preserve"> и юношами</w:t>
      </w:r>
      <w:r w:rsidRPr="00E362D6">
        <w:rPr>
          <w:sz w:val="28"/>
          <w:szCs w:val="28"/>
        </w:rPr>
        <w:t xml:space="preserve">, может свидетельствовать о некотором напряжении в личности и противоречиях </w:t>
      </w:r>
      <w:r w:rsidR="00DA16BA">
        <w:rPr>
          <w:sz w:val="28"/>
          <w:szCs w:val="28"/>
        </w:rPr>
        <w:t xml:space="preserve">в </w:t>
      </w:r>
      <w:r w:rsidRPr="00E362D6">
        <w:rPr>
          <w:sz w:val="28"/>
          <w:szCs w:val="28"/>
        </w:rPr>
        <w:t>поиск</w:t>
      </w:r>
      <w:r w:rsidR="00DA16BA">
        <w:rPr>
          <w:sz w:val="28"/>
          <w:szCs w:val="28"/>
        </w:rPr>
        <w:t>е</w:t>
      </w:r>
      <w:r w:rsidRPr="00E362D6">
        <w:rPr>
          <w:sz w:val="28"/>
          <w:szCs w:val="28"/>
        </w:rPr>
        <w:t xml:space="preserve"> возможностей полного применения своих способностей в профессии.</w:t>
      </w:r>
    </w:p>
    <w:p w:rsidR="00BC581B" w:rsidRDefault="00BC581B" w:rsidP="00E362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Преодолению этих противоречий может способствовать формирование адекватной профессиональной самооценки личности.</w:t>
      </w:r>
    </w:p>
    <w:p w:rsidR="00E362D6" w:rsidRPr="00E362D6" w:rsidRDefault="00BC581B" w:rsidP="00E362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Выявленная у большинства студентов н</w:t>
      </w:r>
      <w:r w:rsidR="00E362D6" w:rsidRPr="00E362D6">
        <w:rPr>
          <w:sz w:val="28"/>
          <w:szCs w:val="28"/>
        </w:rPr>
        <w:t>ормальная и высокая самооценка,  свидетельствует об уверенности в достижении своих целей, устойчивости к неудачам, уверенности в межличностном общении.</w:t>
      </w:r>
    </w:p>
    <w:p w:rsidR="00E362D6" w:rsidRPr="00E362D6" w:rsidRDefault="00E362D6" w:rsidP="00E362D6">
      <w:pPr>
        <w:spacing w:line="360" w:lineRule="auto"/>
        <w:ind w:firstLine="709"/>
        <w:jc w:val="both"/>
        <w:rPr>
          <w:sz w:val="28"/>
          <w:szCs w:val="28"/>
        </w:rPr>
      </w:pPr>
      <w:r w:rsidRPr="00E362D6">
        <w:rPr>
          <w:sz w:val="28"/>
          <w:szCs w:val="28"/>
        </w:rPr>
        <w:t xml:space="preserve">Соответственно такая внутренняя установка (понимание и оценивание себя) в сочетании с </w:t>
      </w:r>
      <w:r w:rsidR="00BC581B">
        <w:rPr>
          <w:sz w:val="28"/>
          <w:szCs w:val="28"/>
        </w:rPr>
        <w:t xml:space="preserve">профессиональными предпочтениями </w:t>
      </w:r>
      <w:r w:rsidRPr="00E362D6">
        <w:rPr>
          <w:sz w:val="28"/>
          <w:szCs w:val="28"/>
        </w:rPr>
        <w:t>потребует от девушек</w:t>
      </w:r>
      <w:r w:rsidR="00BC581B">
        <w:rPr>
          <w:sz w:val="28"/>
          <w:szCs w:val="28"/>
        </w:rPr>
        <w:t xml:space="preserve"> и юношей</w:t>
      </w:r>
      <w:r w:rsidRPr="00E362D6">
        <w:rPr>
          <w:sz w:val="28"/>
          <w:szCs w:val="28"/>
        </w:rPr>
        <w:t xml:space="preserve"> оптимального поиска путей реализации своих целей, выбора той роли (специализации), в выбранной профессии, которая будет органично интегрировать в себе внутренние и внешние установки, позволит личности реализоваться, а не «функционировать» в профессии.</w:t>
      </w:r>
    </w:p>
    <w:p w:rsidR="00E362D6" w:rsidRPr="001425F4" w:rsidRDefault="00E362D6" w:rsidP="001425F4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  <w:r w:rsidRPr="00287EF0">
        <w:rPr>
          <w:b/>
          <w:i/>
          <w:sz w:val="28"/>
          <w:szCs w:val="28"/>
        </w:rPr>
        <w:t>Резюмиру</w:t>
      </w:r>
      <w:r w:rsidR="00287EF0" w:rsidRPr="00287EF0">
        <w:rPr>
          <w:b/>
          <w:i/>
          <w:sz w:val="28"/>
          <w:szCs w:val="28"/>
        </w:rPr>
        <w:t xml:space="preserve">ем </w:t>
      </w:r>
      <w:r w:rsidRPr="00287EF0">
        <w:rPr>
          <w:b/>
          <w:i/>
          <w:sz w:val="28"/>
          <w:szCs w:val="28"/>
        </w:rPr>
        <w:t>вышеизложенное</w:t>
      </w:r>
      <w:r w:rsidR="00287EF0" w:rsidRPr="00287EF0">
        <w:rPr>
          <w:b/>
          <w:i/>
          <w:sz w:val="28"/>
          <w:szCs w:val="28"/>
        </w:rPr>
        <w:t>:</w:t>
      </w:r>
      <w:r w:rsidR="00287EF0">
        <w:rPr>
          <w:sz w:val="28"/>
          <w:szCs w:val="28"/>
        </w:rPr>
        <w:t xml:space="preserve">  с</w:t>
      </w:r>
      <w:r w:rsidR="00587933">
        <w:rPr>
          <w:sz w:val="28"/>
          <w:szCs w:val="28"/>
        </w:rPr>
        <w:t xml:space="preserve">реди профессиональных предпочтений у студентов психологов лидирующим оказались артистический, социальный и </w:t>
      </w:r>
      <w:r w:rsidR="00587933">
        <w:rPr>
          <w:sz w:val="28"/>
          <w:szCs w:val="28"/>
        </w:rPr>
        <w:lastRenderedPageBreak/>
        <w:t xml:space="preserve">исследовательский профессиональные типы личности. Это соответствует намерениям будущих психологов реализовать себя в качестве терапевтов. </w:t>
      </w:r>
      <w:r w:rsidR="00DA16BA">
        <w:rPr>
          <w:sz w:val="28"/>
          <w:szCs w:val="28"/>
        </w:rPr>
        <w:t>Не</w:t>
      </w:r>
      <w:r w:rsidR="000064F2">
        <w:rPr>
          <w:sz w:val="28"/>
          <w:szCs w:val="28"/>
        </w:rPr>
        <w:t xml:space="preserve">высокие показатели проявились у студентов-психологов по типам </w:t>
      </w:r>
      <w:r w:rsidR="00587933">
        <w:rPr>
          <w:sz w:val="28"/>
          <w:szCs w:val="28"/>
        </w:rPr>
        <w:t>предприимчивый, конвенциональный и реалистичный</w:t>
      </w:r>
      <w:r w:rsidR="000064F2">
        <w:rPr>
          <w:sz w:val="28"/>
          <w:szCs w:val="28"/>
        </w:rPr>
        <w:t>.Причем самые низкие показатели по реалистичному типу свидетельствуют о том, что будущие психологи затрудняются перевести результаты психологической деятельности в конкретные продукты профессиональной деятельности, а именно программы лекций, тренингов, аналитических отчетов, научных статей, заключений на основе проведенных исследований.</w:t>
      </w:r>
      <w:r w:rsidR="00287EF0">
        <w:rPr>
          <w:sz w:val="28"/>
          <w:szCs w:val="28"/>
        </w:rPr>
        <w:t xml:space="preserve"> </w:t>
      </w:r>
      <w:r w:rsidR="00BC581B">
        <w:rPr>
          <w:sz w:val="28"/>
          <w:szCs w:val="28"/>
        </w:rPr>
        <w:t>Адекватная профессиональная самооценка у студентов-психологов обеспечивает устойчивость личности на этапе обучения профессии и позволяет подтвердить профессиональный выбор, сделанный ранее, находить эффективные способы самоопределения и таким образом способствует достижению профессиональной идентичности личности.</w:t>
      </w:r>
    </w:p>
    <w:p w:rsidR="008C54D2" w:rsidRPr="008C54D2" w:rsidRDefault="008C54D2" w:rsidP="008C54D2">
      <w:pPr>
        <w:spacing w:line="360" w:lineRule="auto"/>
        <w:ind w:left="786"/>
        <w:jc w:val="center"/>
        <w:rPr>
          <w:b/>
          <w:sz w:val="28"/>
          <w:szCs w:val="28"/>
        </w:rPr>
      </w:pPr>
      <w:r w:rsidRPr="008C54D2">
        <w:rPr>
          <w:b/>
          <w:sz w:val="28"/>
          <w:szCs w:val="28"/>
          <w:lang w:val="en-US"/>
        </w:rPr>
        <w:t>C</w:t>
      </w:r>
      <w:r w:rsidRPr="008C54D2">
        <w:rPr>
          <w:b/>
          <w:sz w:val="28"/>
          <w:szCs w:val="28"/>
        </w:rPr>
        <w:t>ПИСОК ЛИТЕРАТУРЫ</w:t>
      </w:r>
    </w:p>
    <w:p w:rsidR="00550FE5" w:rsidRPr="008C54D2" w:rsidRDefault="00550FE5" w:rsidP="00E362D6">
      <w:pPr>
        <w:numPr>
          <w:ilvl w:val="0"/>
          <w:numId w:val="3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E362D6">
        <w:rPr>
          <w:sz w:val="28"/>
          <w:szCs w:val="28"/>
        </w:rPr>
        <w:t>Абульханова</w:t>
      </w:r>
      <w:proofErr w:type="spellEnd"/>
      <w:r w:rsidRPr="00E362D6">
        <w:rPr>
          <w:sz w:val="28"/>
          <w:szCs w:val="28"/>
        </w:rPr>
        <w:t xml:space="preserve"> – </w:t>
      </w:r>
      <w:proofErr w:type="spellStart"/>
      <w:r w:rsidRPr="00E362D6">
        <w:rPr>
          <w:sz w:val="28"/>
          <w:szCs w:val="28"/>
        </w:rPr>
        <w:t>Славская</w:t>
      </w:r>
      <w:proofErr w:type="spellEnd"/>
      <w:r w:rsidRPr="00E362D6">
        <w:rPr>
          <w:sz w:val="28"/>
          <w:szCs w:val="28"/>
        </w:rPr>
        <w:t xml:space="preserve"> К.А. Развитие личности в процессе жизнедеятельности. // Психология формирования и развития личности. </w:t>
      </w:r>
      <w:r w:rsidRPr="008C54D2">
        <w:rPr>
          <w:sz w:val="28"/>
          <w:szCs w:val="28"/>
        </w:rPr>
        <w:t>М., 1881. С.1</w:t>
      </w:r>
      <w:bookmarkStart w:id="0" w:name="_GoBack"/>
      <w:bookmarkEnd w:id="0"/>
      <w:r w:rsidRPr="008C54D2">
        <w:rPr>
          <w:sz w:val="28"/>
          <w:szCs w:val="28"/>
        </w:rPr>
        <w:t>9-44.</w:t>
      </w:r>
    </w:p>
    <w:p w:rsidR="00550FE5" w:rsidRPr="00E362D6" w:rsidRDefault="00550FE5" w:rsidP="00E362D6">
      <w:pPr>
        <w:numPr>
          <w:ilvl w:val="0"/>
          <w:numId w:val="3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E362D6">
        <w:rPr>
          <w:sz w:val="28"/>
          <w:szCs w:val="28"/>
        </w:rPr>
        <w:t>Абульханова-Славская</w:t>
      </w:r>
      <w:proofErr w:type="spellEnd"/>
      <w:r w:rsidRPr="00E362D6">
        <w:rPr>
          <w:sz w:val="28"/>
          <w:szCs w:val="28"/>
        </w:rPr>
        <w:t xml:space="preserve"> К.А. Жизненные перспективы личности. // Психология личности и образ жизни. </w:t>
      </w:r>
      <w:r w:rsidRPr="00E362D6">
        <w:rPr>
          <w:sz w:val="28"/>
          <w:szCs w:val="28"/>
          <w:lang w:val="en-US"/>
        </w:rPr>
        <w:t>М., 1987. С.222.</w:t>
      </w:r>
    </w:p>
    <w:p w:rsidR="00550FE5" w:rsidRPr="00E362D6" w:rsidRDefault="00550FE5" w:rsidP="00E362D6">
      <w:pPr>
        <w:numPr>
          <w:ilvl w:val="0"/>
          <w:numId w:val="3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E362D6">
        <w:rPr>
          <w:sz w:val="28"/>
          <w:szCs w:val="28"/>
        </w:rPr>
        <w:t>Бедерханова</w:t>
      </w:r>
      <w:proofErr w:type="spellEnd"/>
      <w:r w:rsidRPr="00E362D6">
        <w:rPr>
          <w:sz w:val="28"/>
          <w:szCs w:val="28"/>
        </w:rPr>
        <w:t xml:space="preserve"> В.П. Педагогическая поддержка индивидуализации личности в процессе образования. // Психологические проблемы самореализации личности. Сб.научных трудов. Выпуск 3. Краснодар, 1998. С.47.</w:t>
      </w:r>
    </w:p>
    <w:p w:rsidR="00550FE5" w:rsidRPr="00E362D6" w:rsidRDefault="00550FE5" w:rsidP="00E362D6">
      <w:pPr>
        <w:numPr>
          <w:ilvl w:val="0"/>
          <w:numId w:val="3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E362D6">
        <w:rPr>
          <w:sz w:val="28"/>
          <w:szCs w:val="28"/>
        </w:rPr>
        <w:t>Буева</w:t>
      </w:r>
      <w:proofErr w:type="spellEnd"/>
      <w:r w:rsidRPr="00E362D6">
        <w:rPr>
          <w:sz w:val="28"/>
          <w:szCs w:val="28"/>
        </w:rPr>
        <w:t xml:space="preserve"> Л.П. Социальная среда и формирование гармонической личности. </w:t>
      </w:r>
      <w:r w:rsidRPr="00E362D6">
        <w:rPr>
          <w:sz w:val="28"/>
          <w:szCs w:val="28"/>
          <w:lang w:val="en-US"/>
        </w:rPr>
        <w:t>М, 1971.</w:t>
      </w:r>
      <w:r w:rsidR="008C54D2">
        <w:rPr>
          <w:sz w:val="28"/>
          <w:szCs w:val="28"/>
        </w:rPr>
        <w:t>С</w:t>
      </w:r>
      <w:r w:rsidRPr="00E362D6">
        <w:rPr>
          <w:sz w:val="28"/>
          <w:szCs w:val="28"/>
          <w:lang w:val="en-US"/>
        </w:rPr>
        <w:t>.48.</w:t>
      </w:r>
    </w:p>
    <w:p w:rsidR="00550FE5" w:rsidRPr="008C54D2" w:rsidRDefault="00550FE5" w:rsidP="00E362D6">
      <w:pPr>
        <w:numPr>
          <w:ilvl w:val="0"/>
          <w:numId w:val="3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E362D6">
        <w:rPr>
          <w:sz w:val="28"/>
          <w:szCs w:val="28"/>
        </w:rPr>
        <w:t>Зеер</w:t>
      </w:r>
      <w:proofErr w:type="spellEnd"/>
      <w:r w:rsidRPr="00E362D6">
        <w:rPr>
          <w:sz w:val="28"/>
          <w:szCs w:val="28"/>
        </w:rPr>
        <w:t xml:space="preserve"> Э.Ф. Профессиональное становление личности инженера - педагога. </w:t>
      </w:r>
      <w:proofErr w:type="spellStart"/>
      <w:r w:rsidRPr="00E362D6">
        <w:rPr>
          <w:sz w:val="28"/>
          <w:szCs w:val="28"/>
          <w:lang w:val="en-US"/>
        </w:rPr>
        <w:t>Свердловск</w:t>
      </w:r>
      <w:proofErr w:type="spellEnd"/>
      <w:r w:rsidRPr="00E362D6">
        <w:rPr>
          <w:sz w:val="28"/>
          <w:szCs w:val="28"/>
          <w:lang w:val="en-US"/>
        </w:rPr>
        <w:t xml:space="preserve">, 1988.С.118. </w:t>
      </w:r>
    </w:p>
    <w:p w:rsidR="008C54D2" w:rsidRPr="008C54D2" w:rsidRDefault="008C54D2" w:rsidP="00E362D6">
      <w:pPr>
        <w:numPr>
          <w:ilvl w:val="0"/>
          <w:numId w:val="3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C54D2">
        <w:rPr>
          <w:sz w:val="28"/>
          <w:szCs w:val="28"/>
        </w:rPr>
        <w:t xml:space="preserve">Сергиенко Е.А. Субъективные факторы самоопределения молодежи </w:t>
      </w:r>
      <w:r w:rsidRPr="008C54D2">
        <w:rPr>
          <w:rStyle w:val="a8"/>
          <w:sz w:val="28"/>
          <w:szCs w:val="28"/>
        </w:rPr>
        <w:t xml:space="preserve"> </w:t>
      </w:r>
      <w:r>
        <w:rPr>
          <w:sz w:val="28"/>
          <w:szCs w:val="28"/>
        </w:rPr>
        <w:t>// Человек. Сообщество. Управление. -2014. - № 2.</w:t>
      </w:r>
      <w:r w:rsidRPr="008C54D2">
        <w:rPr>
          <w:sz w:val="28"/>
          <w:szCs w:val="28"/>
        </w:rPr>
        <w:t>С.87-103</w:t>
      </w:r>
      <w:r w:rsidR="0024576E">
        <w:rPr>
          <w:sz w:val="28"/>
          <w:szCs w:val="28"/>
        </w:rPr>
        <w:t>.</w:t>
      </w:r>
    </w:p>
    <w:p w:rsidR="00747CF9" w:rsidRPr="00E362D6" w:rsidRDefault="00747CF9" w:rsidP="00E362D6">
      <w:pPr>
        <w:spacing w:line="360" w:lineRule="auto"/>
        <w:ind w:firstLine="709"/>
        <w:rPr>
          <w:sz w:val="28"/>
          <w:szCs w:val="28"/>
        </w:rPr>
      </w:pPr>
    </w:p>
    <w:sectPr w:rsidR="00747CF9" w:rsidRPr="00E362D6" w:rsidSect="00E362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0C2F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4FF268C"/>
    <w:multiLevelType w:val="singleLevel"/>
    <w:tmpl w:val="F74A7FE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">
    <w:nsid w:val="3AF57DC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D84774"/>
    <w:multiLevelType w:val="singleLevel"/>
    <w:tmpl w:val="C3AAE302"/>
    <w:lvl w:ilvl="0">
      <w:start w:val="1"/>
      <w:numFmt w:val="decimal"/>
      <w:lvlText w:val="%1."/>
      <w:legacy w:legacy="1" w:legacySpace="0" w:legacyIndent="360"/>
      <w:lvlJc w:val="left"/>
      <w:pPr>
        <w:ind w:left="1146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EED"/>
    <w:rsid w:val="000064F2"/>
    <w:rsid w:val="000575B5"/>
    <w:rsid w:val="001425F4"/>
    <w:rsid w:val="0024576E"/>
    <w:rsid w:val="00287EF0"/>
    <w:rsid w:val="00362EEA"/>
    <w:rsid w:val="003A19EA"/>
    <w:rsid w:val="00550FE5"/>
    <w:rsid w:val="00587933"/>
    <w:rsid w:val="00646BF0"/>
    <w:rsid w:val="006F75A0"/>
    <w:rsid w:val="00747CF9"/>
    <w:rsid w:val="008462D3"/>
    <w:rsid w:val="008A34D1"/>
    <w:rsid w:val="008C54D2"/>
    <w:rsid w:val="00AC2DC4"/>
    <w:rsid w:val="00B60C54"/>
    <w:rsid w:val="00B80AB4"/>
    <w:rsid w:val="00BC581B"/>
    <w:rsid w:val="00BD654D"/>
    <w:rsid w:val="00BE134D"/>
    <w:rsid w:val="00C13B85"/>
    <w:rsid w:val="00CF0927"/>
    <w:rsid w:val="00DA16BA"/>
    <w:rsid w:val="00DA5CC5"/>
    <w:rsid w:val="00DE2CDD"/>
    <w:rsid w:val="00E362D6"/>
    <w:rsid w:val="00F57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FE5"/>
    <w:pPr>
      <w:keepNext/>
      <w:spacing w:line="360" w:lineRule="auto"/>
      <w:ind w:firstLine="426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F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50FE5"/>
    <w:pPr>
      <w:spacing w:line="360" w:lineRule="auto"/>
      <w:jc w:val="center"/>
    </w:pPr>
  </w:style>
  <w:style w:type="character" w:customStyle="1" w:styleId="a4">
    <w:name w:val="Основной текст Знак"/>
    <w:basedOn w:val="a0"/>
    <w:link w:val="a3"/>
    <w:semiHidden/>
    <w:rsid w:val="00550F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550FE5"/>
    <w:pPr>
      <w:spacing w:line="360" w:lineRule="auto"/>
      <w:ind w:firstLine="426"/>
      <w:jc w:val="both"/>
    </w:pPr>
    <w:rPr>
      <w:lang w:val="en-US"/>
    </w:rPr>
  </w:style>
  <w:style w:type="paragraph" w:styleId="2">
    <w:name w:val="Body Text 2"/>
    <w:basedOn w:val="a"/>
    <w:link w:val="20"/>
    <w:uiPriority w:val="99"/>
    <w:unhideWhenUsed/>
    <w:rsid w:val="00E362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362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362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362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аголовок 1"/>
    <w:basedOn w:val="a"/>
    <w:next w:val="a"/>
    <w:rsid w:val="00E362D6"/>
    <w:pPr>
      <w:keepNext/>
      <w:overflowPunct/>
      <w:autoSpaceDE/>
      <w:autoSpaceDN/>
      <w:adjustRightInd/>
      <w:outlineLvl w:val="0"/>
    </w:pPr>
    <w:rPr>
      <w:snapToGrid w:val="0"/>
      <w:color w:val="000000"/>
      <w:sz w:val="28"/>
    </w:rPr>
  </w:style>
  <w:style w:type="paragraph" w:styleId="a5">
    <w:name w:val="footer"/>
    <w:basedOn w:val="a"/>
    <w:link w:val="a6"/>
    <w:rsid w:val="00E362D6"/>
    <w:pPr>
      <w:tabs>
        <w:tab w:val="center" w:pos="4153"/>
        <w:tab w:val="right" w:pos="8306"/>
      </w:tabs>
      <w:overflowPunct/>
      <w:autoSpaceDE/>
      <w:autoSpaceDN/>
      <w:adjustRightInd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E362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C54D2"/>
    <w:rPr>
      <w:color w:val="0000FF"/>
      <w:u w:val="single"/>
    </w:rPr>
  </w:style>
  <w:style w:type="character" w:styleId="a8">
    <w:name w:val="Emphasis"/>
    <w:basedOn w:val="a0"/>
    <w:uiPriority w:val="20"/>
    <w:qFormat/>
    <w:rsid w:val="008C54D2"/>
    <w:rPr>
      <w:i/>
      <w:iCs/>
    </w:rPr>
  </w:style>
  <w:style w:type="paragraph" w:styleId="a9">
    <w:name w:val="List Paragraph"/>
    <w:basedOn w:val="a"/>
    <w:uiPriority w:val="34"/>
    <w:qFormat/>
    <w:rsid w:val="008C5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FE5"/>
    <w:pPr>
      <w:keepNext/>
      <w:spacing w:line="360" w:lineRule="auto"/>
      <w:ind w:firstLine="426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F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50FE5"/>
    <w:pPr>
      <w:spacing w:line="360" w:lineRule="auto"/>
      <w:jc w:val="center"/>
    </w:pPr>
  </w:style>
  <w:style w:type="character" w:customStyle="1" w:styleId="a4">
    <w:name w:val="Основной текст Знак"/>
    <w:basedOn w:val="a0"/>
    <w:link w:val="a3"/>
    <w:semiHidden/>
    <w:rsid w:val="00550F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">
    <w:name w:val="Body Text 2"/>
    <w:basedOn w:val="a"/>
    <w:rsid w:val="00550FE5"/>
    <w:pPr>
      <w:spacing w:line="360" w:lineRule="auto"/>
      <w:ind w:firstLine="426"/>
      <w:jc w:val="both"/>
    </w:pPr>
    <w:rPr>
      <w:lang w:val="en-US"/>
    </w:rPr>
  </w:style>
  <w:style w:type="paragraph" w:styleId="2">
    <w:name w:val="Body Text 2"/>
    <w:basedOn w:val="a"/>
    <w:link w:val="20"/>
    <w:uiPriority w:val="99"/>
    <w:unhideWhenUsed/>
    <w:rsid w:val="00E362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362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362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362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аголовок 1"/>
    <w:basedOn w:val="a"/>
    <w:next w:val="a"/>
    <w:rsid w:val="00E362D6"/>
    <w:pPr>
      <w:keepNext/>
      <w:overflowPunct/>
      <w:autoSpaceDE/>
      <w:autoSpaceDN/>
      <w:adjustRightInd/>
      <w:outlineLvl w:val="0"/>
    </w:pPr>
    <w:rPr>
      <w:snapToGrid w:val="0"/>
      <w:color w:val="000000"/>
      <w:sz w:val="28"/>
    </w:rPr>
  </w:style>
  <w:style w:type="paragraph" w:styleId="a5">
    <w:name w:val="footer"/>
    <w:basedOn w:val="a"/>
    <w:link w:val="a6"/>
    <w:rsid w:val="00E362D6"/>
    <w:pPr>
      <w:tabs>
        <w:tab w:val="center" w:pos="4153"/>
        <w:tab w:val="right" w:pos="8306"/>
      </w:tabs>
      <w:overflowPunct/>
      <w:autoSpaceDE/>
      <w:autoSpaceDN/>
      <w:adjustRightInd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E362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1F0B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Алексей</cp:lastModifiedBy>
  <cp:revision>2</cp:revision>
  <dcterms:created xsi:type="dcterms:W3CDTF">2014-07-27T21:07:00Z</dcterms:created>
  <dcterms:modified xsi:type="dcterms:W3CDTF">2014-07-27T21:07:00Z</dcterms:modified>
</cp:coreProperties>
</file>