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D5" w:rsidRPr="00DD7E46" w:rsidRDefault="006069D5" w:rsidP="006069D5">
      <w:pPr>
        <w:shd w:val="clear" w:color="auto" w:fill="FFFFFF"/>
        <w:autoSpaceDE w:val="0"/>
        <w:autoSpaceDN w:val="0"/>
        <w:adjustRightInd w:val="0"/>
        <w:jc w:val="center"/>
      </w:pPr>
      <w:r w:rsidRPr="00DD7E46">
        <w:t>МИНИСТЕРСТВО ОБРАЗОВАНИЯ И НАУКИ РОССИЙСКОЙ ФЕДЕРАЦИИ</w:t>
      </w:r>
    </w:p>
    <w:p w:rsidR="006069D5" w:rsidRPr="00DD7E46" w:rsidRDefault="006069D5" w:rsidP="006069D5">
      <w:pPr>
        <w:shd w:val="clear" w:color="auto" w:fill="FFFFFF"/>
        <w:autoSpaceDE w:val="0"/>
        <w:autoSpaceDN w:val="0"/>
        <w:adjustRightInd w:val="0"/>
        <w:jc w:val="center"/>
        <w:rPr>
          <w:sz w:val="28"/>
          <w:szCs w:val="28"/>
        </w:rPr>
      </w:pPr>
      <w:r w:rsidRPr="00DD7E46">
        <w:rPr>
          <w:sz w:val="28"/>
          <w:szCs w:val="28"/>
        </w:rPr>
        <w:t>Федеральное государственное бюджетное образовательное учреждение</w:t>
      </w:r>
    </w:p>
    <w:p w:rsidR="006069D5" w:rsidRPr="00DD7E46" w:rsidRDefault="009F09EE" w:rsidP="006069D5">
      <w:pPr>
        <w:shd w:val="clear" w:color="auto" w:fill="FFFFFF"/>
        <w:autoSpaceDE w:val="0"/>
        <w:autoSpaceDN w:val="0"/>
        <w:adjustRightInd w:val="0"/>
        <w:jc w:val="center"/>
        <w:rPr>
          <w:sz w:val="28"/>
          <w:szCs w:val="28"/>
        </w:rPr>
      </w:pPr>
      <w:r>
        <w:rPr>
          <w:sz w:val="28"/>
          <w:szCs w:val="28"/>
        </w:rPr>
        <w:t xml:space="preserve">высшего </w:t>
      </w:r>
      <w:r w:rsidR="006069D5" w:rsidRPr="00DD7E46">
        <w:rPr>
          <w:sz w:val="28"/>
          <w:szCs w:val="28"/>
        </w:rPr>
        <w:t>образования</w:t>
      </w:r>
    </w:p>
    <w:p w:rsidR="006069D5" w:rsidRPr="008549E6" w:rsidRDefault="006069D5" w:rsidP="006069D5">
      <w:pPr>
        <w:shd w:val="clear" w:color="auto" w:fill="FFFFFF"/>
        <w:autoSpaceDE w:val="0"/>
        <w:autoSpaceDN w:val="0"/>
        <w:adjustRightInd w:val="0"/>
        <w:jc w:val="center"/>
        <w:rPr>
          <w:b/>
          <w:sz w:val="28"/>
          <w:szCs w:val="28"/>
        </w:rPr>
      </w:pPr>
      <w:r>
        <w:rPr>
          <w:b/>
          <w:sz w:val="28"/>
          <w:szCs w:val="28"/>
        </w:rPr>
        <w:t>«</w:t>
      </w:r>
      <w:r w:rsidRPr="008549E6">
        <w:rPr>
          <w:b/>
          <w:sz w:val="28"/>
          <w:szCs w:val="28"/>
        </w:rPr>
        <w:t>КУБАНСКИЙ ГОСУДАРСТВЕННЫЙ УНИВЕРСИТЕТ</w:t>
      </w:r>
      <w:r>
        <w:rPr>
          <w:b/>
          <w:sz w:val="28"/>
          <w:szCs w:val="28"/>
        </w:rPr>
        <w:t>»</w:t>
      </w:r>
    </w:p>
    <w:p w:rsidR="006069D5" w:rsidRPr="00096592" w:rsidRDefault="009F09EE" w:rsidP="006069D5">
      <w:pPr>
        <w:shd w:val="clear" w:color="auto" w:fill="FFFFFF"/>
        <w:autoSpaceDE w:val="0"/>
        <w:autoSpaceDN w:val="0"/>
        <w:adjustRightInd w:val="0"/>
        <w:jc w:val="center"/>
        <w:outlineLvl w:val="0"/>
        <w:rPr>
          <w:b/>
          <w:sz w:val="28"/>
          <w:szCs w:val="28"/>
        </w:rPr>
      </w:pPr>
      <w:bookmarkStart w:id="0" w:name="_Toc442462511"/>
      <w:r>
        <w:rPr>
          <w:b/>
          <w:sz w:val="28"/>
          <w:szCs w:val="28"/>
        </w:rPr>
        <w:t>(ФГБОУ В</w:t>
      </w:r>
      <w:r w:rsidR="006069D5">
        <w:rPr>
          <w:b/>
          <w:sz w:val="28"/>
          <w:szCs w:val="28"/>
        </w:rPr>
        <w:t>О «КубГУ»)</w:t>
      </w:r>
      <w:bookmarkEnd w:id="0"/>
    </w:p>
    <w:p w:rsidR="006069D5" w:rsidRDefault="006069D5" w:rsidP="006069D5">
      <w:pPr>
        <w:shd w:val="clear" w:color="auto" w:fill="FFFFFF"/>
        <w:autoSpaceDE w:val="0"/>
        <w:autoSpaceDN w:val="0"/>
        <w:adjustRightInd w:val="0"/>
        <w:jc w:val="center"/>
        <w:outlineLvl w:val="0"/>
        <w:rPr>
          <w:b/>
          <w:sz w:val="28"/>
          <w:szCs w:val="28"/>
        </w:rPr>
      </w:pPr>
      <w:bookmarkStart w:id="1" w:name="_Toc442462512"/>
      <w:r>
        <w:rPr>
          <w:b/>
          <w:sz w:val="28"/>
          <w:szCs w:val="28"/>
        </w:rPr>
        <w:t>Физико-технический факультет</w:t>
      </w:r>
      <w:bookmarkEnd w:id="1"/>
    </w:p>
    <w:p w:rsidR="006069D5" w:rsidRDefault="006069D5" w:rsidP="006069D5">
      <w:pPr>
        <w:shd w:val="clear" w:color="auto" w:fill="FFFFFF"/>
        <w:autoSpaceDE w:val="0"/>
        <w:autoSpaceDN w:val="0"/>
        <w:adjustRightInd w:val="0"/>
        <w:jc w:val="center"/>
        <w:outlineLvl w:val="0"/>
        <w:rPr>
          <w:b/>
          <w:sz w:val="28"/>
          <w:szCs w:val="28"/>
        </w:rPr>
      </w:pPr>
    </w:p>
    <w:p w:rsidR="006069D5" w:rsidRPr="00DD7E46" w:rsidRDefault="006069D5" w:rsidP="006069D5">
      <w:pPr>
        <w:shd w:val="clear" w:color="auto" w:fill="FFFFFF"/>
        <w:autoSpaceDE w:val="0"/>
        <w:autoSpaceDN w:val="0"/>
        <w:adjustRightInd w:val="0"/>
        <w:jc w:val="center"/>
        <w:outlineLvl w:val="0"/>
        <w:rPr>
          <w:b/>
          <w:sz w:val="28"/>
          <w:szCs w:val="28"/>
        </w:rPr>
      </w:pPr>
      <w:bookmarkStart w:id="2" w:name="_Toc442462513"/>
      <w:r w:rsidRPr="00586E29">
        <w:rPr>
          <w:b/>
          <w:bCs/>
          <w:sz w:val="28"/>
          <w:szCs w:val="28"/>
        </w:rPr>
        <w:t>Кафедра оптоэлектроники</w:t>
      </w:r>
      <w:bookmarkEnd w:id="2"/>
    </w:p>
    <w:p w:rsidR="006069D5" w:rsidRDefault="006069D5" w:rsidP="006069D5"/>
    <w:p w:rsidR="006069D5" w:rsidRDefault="006069D5" w:rsidP="005575E2">
      <w:pPr>
        <w:tabs>
          <w:tab w:val="left" w:pos="737"/>
        </w:tabs>
        <w:jc w:val="center"/>
      </w:pPr>
    </w:p>
    <w:p w:rsidR="006069D5" w:rsidRPr="009960F1" w:rsidRDefault="006069D5" w:rsidP="005575E2">
      <w:pPr>
        <w:jc w:val="center"/>
        <w:rPr>
          <w:b/>
          <w:bCs/>
          <w:spacing w:val="70"/>
          <w:sz w:val="28"/>
          <w:szCs w:val="28"/>
        </w:rPr>
      </w:pPr>
      <w:r w:rsidRPr="009960F1">
        <w:rPr>
          <w:b/>
          <w:bCs/>
          <w:spacing w:val="70"/>
          <w:sz w:val="28"/>
          <w:szCs w:val="28"/>
        </w:rPr>
        <w:t>КУРСОВ</w:t>
      </w:r>
      <w:r w:rsidR="003B4791">
        <w:rPr>
          <w:b/>
          <w:bCs/>
          <w:spacing w:val="70"/>
          <w:sz w:val="28"/>
          <w:szCs w:val="28"/>
        </w:rPr>
        <w:t>ОЙ</w:t>
      </w:r>
      <w:r w:rsidRPr="009960F1">
        <w:rPr>
          <w:b/>
          <w:bCs/>
          <w:spacing w:val="70"/>
          <w:sz w:val="28"/>
          <w:szCs w:val="28"/>
        </w:rPr>
        <w:t xml:space="preserve"> </w:t>
      </w:r>
      <w:r w:rsidR="003B4791">
        <w:rPr>
          <w:b/>
          <w:bCs/>
          <w:spacing w:val="70"/>
          <w:sz w:val="28"/>
          <w:szCs w:val="28"/>
        </w:rPr>
        <w:t>ПРОЕКТ</w:t>
      </w:r>
    </w:p>
    <w:p w:rsidR="006069D5" w:rsidRPr="00586E29" w:rsidRDefault="006069D5" w:rsidP="005575E2">
      <w:pPr>
        <w:jc w:val="center"/>
        <w:rPr>
          <w:sz w:val="28"/>
          <w:szCs w:val="28"/>
        </w:rPr>
      </w:pPr>
    </w:p>
    <w:p w:rsidR="006069D5" w:rsidRPr="00632443" w:rsidRDefault="00632443" w:rsidP="005575E2">
      <w:pPr>
        <w:jc w:val="center"/>
        <w:rPr>
          <w:b/>
          <w:sz w:val="28"/>
          <w:szCs w:val="28"/>
        </w:rPr>
      </w:pPr>
      <w:r w:rsidRPr="00632443">
        <w:rPr>
          <w:b/>
          <w:sz w:val="28"/>
          <w:szCs w:val="28"/>
          <w:shd w:val="clear" w:color="auto" w:fill="FFFFFF"/>
        </w:rPr>
        <w:t>ВЛИЯНИЕ ХАРАКТЕРИСТИК ОПТОВОЛОКНА НА РАСПРОСТРАНЕНИЕ ОДНОФОТОННОГО ИМПУЛЬСА</w:t>
      </w:r>
    </w:p>
    <w:p w:rsidR="006069D5" w:rsidRDefault="006069D5" w:rsidP="006069D5"/>
    <w:p w:rsidR="006069D5" w:rsidRDefault="006069D5" w:rsidP="006069D5"/>
    <w:p w:rsidR="006069D5" w:rsidRPr="00B41B59" w:rsidRDefault="006069D5" w:rsidP="006069D5"/>
    <w:p w:rsidR="006069D5" w:rsidRPr="000329D0" w:rsidRDefault="006069D5" w:rsidP="006069D5">
      <w:pPr>
        <w:rPr>
          <w:sz w:val="28"/>
          <w:szCs w:val="28"/>
        </w:rPr>
      </w:pPr>
      <w:r>
        <w:rPr>
          <w:sz w:val="28"/>
          <w:szCs w:val="28"/>
        </w:rPr>
        <w:t>Работу выполнил</w:t>
      </w:r>
      <w:r w:rsidRPr="000329D0">
        <w:rPr>
          <w:sz w:val="28"/>
          <w:szCs w:val="28"/>
        </w:rPr>
        <w:t xml:space="preserve"> </w:t>
      </w:r>
      <w:r w:rsidRPr="001F2EC3">
        <w:rPr>
          <w:sz w:val="28"/>
          <w:szCs w:val="28"/>
        </w:rPr>
        <w:t>________________________</w:t>
      </w:r>
      <w:r>
        <w:rPr>
          <w:sz w:val="28"/>
          <w:szCs w:val="28"/>
        </w:rPr>
        <w:t xml:space="preserve"> </w:t>
      </w:r>
      <w:r w:rsidR="00BC438D">
        <w:rPr>
          <w:sz w:val="28"/>
          <w:szCs w:val="28"/>
        </w:rPr>
        <w:t>Василенко Андрей Андреевич</w:t>
      </w:r>
    </w:p>
    <w:p w:rsidR="006069D5" w:rsidRPr="00BF02EB" w:rsidRDefault="006069D5" w:rsidP="006069D5">
      <w:pPr>
        <w:rPr>
          <w:sz w:val="28"/>
          <w:szCs w:val="28"/>
        </w:rPr>
      </w:pPr>
      <w:r w:rsidRPr="00BF02EB">
        <w:rPr>
          <w:sz w:val="28"/>
          <w:szCs w:val="28"/>
        </w:rPr>
        <w:t xml:space="preserve">Курс </w:t>
      </w:r>
      <w:r w:rsidR="00632443">
        <w:rPr>
          <w:sz w:val="28"/>
          <w:szCs w:val="28"/>
        </w:rPr>
        <w:t>3</w:t>
      </w:r>
    </w:p>
    <w:p w:rsidR="006069D5" w:rsidRPr="007F27A4" w:rsidRDefault="006069D5" w:rsidP="006069D5">
      <w:pPr>
        <w:jc w:val="both"/>
        <w:rPr>
          <w:sz w:val="28"/>
          <w:szCs w:val="28"/>
        </w:rPr>
      </w:pPr>
      <w:r>
        <w:rPr>
          <w:sz w:val="28"/>
          <w:szCs w:val="28"/>
        </w:rPr>
        <w:t xml:space="preserve">Направление </w:t>
      </w:r>
      <w:r w:rsidR="00BC438D">
        <w:rPr>
          <w:sz w:val="28"/>
          <w:szCs w:val="28"/>
        </w:rPr>
        <w:t>03</w:t>
      </w:r>
      <w:r>
        <w:rPr>
          <w:sz w:val="28"/>
          <w:szCs w:val="28"/>
        </w:rPr>
        <w:t>.03.0</w:t>
      </w:r>
      <w:r w:rsidR="007F607E">
        <w:rPr>
          <w:sz w:val="28"/>
          <w:szCs w:val="28"/>
        </w:rPr>
        <w:t xml:space="preserve">3  </w:t>
      </w:r>
      <w:r w:rsidR="00BC438D">
        <w:rPr>
          <w:sz w:val="28"/>
          <w:szCs w:val="28"/>
        </w:rPr>
        <w:t>Радиофизика</w:t>
      </w:r>
    </w:p>
    <w:p w:rsidR="006069D5" w:rsidRDefault="006069D5" w:rsidP="006069D5">
      <w:pPr>
        <w:rPr>
          <w:sz w:val="28"/>
          <w:szCs w:val="28"/>
        </w:rPr>
      </w:pPr>
      <w:r w:rsidRPr="00BF02EB">
        <w:rPr>
          <w:sz w:val="28"/>
          <w:szCs w:val="28"/>
        </w:rPr>
        <w:t>Научный</w:t>
      </w:r>
      <w:r>
        <w:rPr>
          <w:sz w:val="28"/>
          <w:szCs w:val="28"/>
        </w:rPr>
        <w:t xml:space="preserve"> </w:t>
      </w:r>
      <w:r w:rsidRPr="00BF02EB">
        <w:rPr>
          <w:sz w:val="28"/>
          <w:szCs w:val="28"/>
        </w:rPr>
        <w:t xml:space="preserve">руководитель </w:t>
      </w:r>
    </w:p>
    <w:p w:rsidR="006069D5" w:rsidRPr="00BF02EB" w:rsidRDefault="006069D5" w:rsidP="006069D5">
      <w:pPr>
        <w:rPr>
          <w:sz w:val="28"/>
          <w:szCs w:val="28"/>
        </w:rPr>
      </w:pPr>
      <w:r w:rsidRPr="001F2EC3">
        <w:rPr>
          <w:sz w:val="28"/>
          <w:szCs w:val="28"/>
        </w:rPr>
        <w:t>канд. физ.-мат. наук, доц</w:t>
      </w:r>
      <w:r>
        <w:rPr>
          <w:sz w:val="28"/>
          <w:szCs w:val="28"/>
        </w:rPr>
        <w:t>ент</w:t>
      </w:r>
      <w:r w:rsidRPr="00BF02EB">
        <w:rPr>
          <w:sz w:val="28"/>
          <w:szCs w:val="28"/>
        </w:rPr>
        <w:t xml:space="preserve"> </w:t>
      </w:r>
      <w:r>
        <w:rPr>
          <w:sz w:val="28"/>
          <w:szCs w:val="28"/>
        </w:rPr>
        <w:t>_</w:t>
      </w:r>
      <w:r w:rsidRPr="001F2EC3">
        <w:rPr>
          <w:sz w:val="28"/>
          <w:szCs w:val="28"/>
        </w:rPr>
        <w:t>__________________</w:t>
      </w:r>
      <w:r>
        <w:rPr>
          <w:sz w:val="28"/>
          <w:szCs w:val="28"/>
        </w:rPr>
        <w:t xml:space="preserve">_________ </w:t>
      </w:r>
      <w:r w:rsidR="00BC438D">
        <w:rPr>
          <w:sz w:val="28"/>
          <w:szCs w:val="28"/>
        </w:rPr>
        <w:t>О. А. Кулиш</w:t>
      </w:r>
    </w:p>
    <w:p w:rsidR="006069D5" w:rsidRPr="00BF02EB" w:rsidRDefault="006069D5" w:rsidP="006069D5">
      <w:pPr>
        <w:rPr>
          <w:sz w:val="28"/>
          <w:szCs w:val="28"/>
        </w:rPr>
      </w:pPr>
    </w:p>
    <w:p w:rsidR="006069D5" w:rsidRPr="00BF02EB" w:rsidRDefault="006069D5" w:rsidP="006069D5">
      <w:pPr>
        <w:rPr>
          <w:sz w:val="28"/>
          <w:szCs w:val="28"/>
        </w:rPr>
      </w:pPr>
      <w:r>
        <w:rPr>
          <w:sz w:val="28"/>
          <w:szCs w:val="28"/>
        </w:rPr>
        <w:t>Нормо</w:t>
      </w:r>
      <w:r w:rsidR="009F09EE">
        <w:rPr>
          <w:sz w:val="28"/>
          <w:szCs w:val="28"/>
        </w:rPr>
        <w:t>контролер преподаватель</w:t>
      </w:r>
      <w:r w:rsidRPr="00BF02EB">
        <w:rPr>
          <w:sz w:val="28"/>
          <w:szCs w:val="28"/>
        </w:rPr>
        <w:t>______________</w:t>
      </w:r>
      <w:r>
        <w:rPr>
          <w:sz w:val="28"/>
          <w:szCs w:val="28"/>
        </w:rPr>
        <w:t>__</w:t>
      </w:r>
      <w:r w:rsidR="003876FC">
        <w:rPr>
          <w:sz w:val="28"/>
          <w:szCs w:val="28"/>
        </w:rPr>
        <w:t>__________ В</w:t>
      </w:r>
      <w:r w:rsidRPr="00BF02EB">
        <w:rPr>
          <w:sz w:val="28"/>
          <w:szCs w:val="28"/>
        </w:rPr>
        <w:t>.</w:t>
      </w:r>
      <w:r>
        <w:rPr>
          <w:sz w:val="28"/>
          <w:szCs w:val="28"/>
        </w:rPr>
        <w:t> </w:t>
      </w:r>
      <w:r w:rsidR="003876FC">
        <w:rPr>
          <w:sz w:val="28"/>
          <w:szCs w:val="28"/>
        </w:rPr>
        <w:t>Е</w:t>
      </w:r>
      <w:r w:rsidRPr="00BF02EB">
        <w:rPr>
          <w:sz w:val="28"/>
          <w:szCs w:val="28"/>
        </w:rPr>
        <w:t>.</w:t>
      </w:r>
      <w:r>
        <w:rPr>
          <w:sz w:val="28"/>
          <w:szCs w:val="28"/>
        </w:rPr>
        <w:t> </w:t>
      </w:r>
      <w:r w:rsidR="003876FC">
        <w:rPr>
          <w:sz w:val="28"/>
          <w:szCs w:val="28"/>
        </w:rPr>
        <w:t>Лысенко</w:t>
      </w:r>
    </w:p>
    <w:p w:rsidR="006069D5" w:rsidRPr="00787278" w:rsidRDefault="006069D5" w:rsidP="006069D5">
      <w:pPr>
        <w:tabs>
          <w:tab w:val="left" w:pos="737"/>
        </w:tabs>
      </w:pPr>
    </w:p>
    <w:p w:rsidR="006069D5" w:rsidRPr="00787278" w:rsidRDefault="006069D5" w:rsidP="006069D5">
      <w:pPr>
        <w:tabs>
          <w:tab w:val="left" w:pos="737"/>
        </w:tabs>
      </w:pPr>
    </w:p>
    <w:p w:rsidR="006069D5" w:rsidRPr="00091AD6" w:rsidRDefault="006069D5" w:rsidP="006069D5">
      <w:pPr>
        <w:tabs>
          <w:tab w:val="left" w:pos="737"/>
        </w:tabs>
        <w:rPr>
          <w:sz w:val="28"/>
          <w:szCs w:val="28"/>
        </w:rPr>
      </w:pPr>
    </w:p>
    <w:p w:rsidR="006069D5" w:rsidRDefault="006069D5" w:rsidP="006069D5">
      <w:pPr>
        <w:tabs>
          <w:tab w:val="left" w:pos="737"/>
        </w:tabs>
        <w:rPr>
          <w:sz w:val="28"/>
          <w:szCs w:val="28"/>
        </w:rPr>
      </w:pPr>
    </w:p>
    <w:p w:rsidR="006069D5" w:rsidRPr="001160EF" w:rsidRDefault="006069D5" w:rsidP="006069D5">
      <w:pPr>
        <w:tabs>
          <w:tab w:val="left" w:pos="737"/>
        </w:tabs>
        <w:rPr>
          <w:sz w:val="28"/>
          <w:szCs w:val="28"/>
        </w:rPr>
      </w:pPr>
    </w:p>
    <w:p w:rsidR="003876FC" w:rsidRDefault="00A454F5" w:rsidP="003B4791">
      <w:pPr>
        <w:pStyle w:val="23"/>
        <w:jc w:val="center"/>
        <w:rPr>
          <w:bCs/>
        </w:rPr>
      </w:pPr>
      <w:r>
        <w:rPr>
          <w:bCs/>
        </w:rPr>
        <w:t>Краснодар 201</w:t>
      </w:r>
      <w:r w:rsidR="00632443">
        <w:rPr>
          <w:bCs/>
        </w:rPr>
        <w:t>8</w:t>
      </w:r>
    </w:p>
    <w:p w:rsidR="00632443" w:rsidRDefault="00632443" w:rsidP="0026001D">
      <w:pPr>
        <w:pStyle w:val="23"/>
        <w:ind w:right="282"/>
        <w:jc w:val="center"/>
        <w:rPr>
          <w:b/>
          <w:caps/>
        </w:rPr>
      </w:pPr>
    </w:p>
    <w:p w:rsidR="006069D5" w:rsidRDefault="006069D5" w:rsidP="0026001D">
      <w:pPr>
        <w:pStyle w:val="23"/>
        <w:ind w:right="282"/>
        <w:jc w:val="center"/>
        <w:rPr>
          <w:b/>
          <w:caps/>
        </w:rPr>
      </w:pPr>
      <w:r w:rsidRPr="003876FC">
        <w:rPr>
          <w:b/>
          <w:caps/>
        </w:rPr>
        <w:lastRenderedPageBreak/>
        <w:t>Реферат</w:t>
      </w:r>
    </w:p>
    <w:p w:rsidR="005575E2" w:rsidRPr="003876FC" w:rsidRDefault="005575E2" w:rsidP="0026001D">
      <w:pPr>
        <w:pStyle w:val="23"/>
        <w:ind w:right="282"/>
        <w:jc w:val="center"/>
        <w:rPr>
          <w:b/>
          <w:bCs/>
        </w:rPr>
      </w:pPr>
    </w:p>
    <w:p w:rsidR="006069D5" w:rsidRPr="00477F24" w:rsidRDefault="006069D5" w:rsidP="0092088C">
      <w:pPr>
        <w:ind w:right="282"/>
        <w:jc w:val="both"/>
        <w:rPr>
          <w:sz w:val="28"/>
          <w:szCs w:val="28"/>
        </w:rPr>
      </w:pPr>
      <w:r>
        <w:rPr>
          <w:sz w:val="28"/>
          <w:szCs w:val="28"/>
        </w:rPr>
        <w:t>Кур</w:t>
      </w:r>
      <w:r w:rsidR="00247C94">
        <w:rPr>
          <w:sz w:val="28"/>
          <w:szCs w:val="28"/>
        </w:rPr>
        <w:t>совой</w:t>
      </w:r>
      <w:r w:rsidR="00216B30">
        <w:rPr>
          <w:sz w:val="28"/>
          <w:szCs w:val="28"/>
        </w:rPr>
        <w:t xml:space="preserve"> </w:t>
      </w:r>
      <w:r w:rsidR="000443F2">
        <w:rPr>
          <w:sz w:val="28"/>
          <w:szCs w:val="28"/>
        </w:rPr>
        <w:t>проект</w:t>
      </w:r>
      <w:r w:rsidR="00E61268" w:rsidRPr="00E61268">
        <w:rPr>
          <w:sz w:val="28"/>
          <w:szCs w:val="28"/>
        </w:rPr>
        <w:t xml:space="preserve"> </w:t>
      </w:r>
      <w:r w:rsidR="00216B30">
        <w:rPr>
          <w:sz w:val="28"/>
          <w:szCs w:val="28"/>
        </w:rPr>
        <w:t xml:space="preserve"> </w:t>
      </w:r>
      <w:r w:rsidR="00BA7CF0">
        <w:rPr>
          <w:sz w:val="28"/>
          <w:szCs w:val="28"/>
        </w:rPr>
        <w:t>2</w:t>
      </w:r>
      <w:r w:rsidR="00917174">
        <w:rPr>
          <w:sz w:val="28"/>
          <w:szCs w:val="28"/>
        </w:rPr>
        <w:t>4</w:t>
      </w:r>
      <w:r w:rsidR="00973121">
        <w:rPr>
          <w:sz w:val="28"/>
          <w:szCs w:val="28"/>
        </w:rPr>
        <w:t xml:space="preserve"> </w:t>
      </w:r>
      <w:r w:rsidR="00216B30">
        <w:rPr>
          <w:sz w:val="28"/>
          <w:szCs w:val="28"/>
        </w:rPr>
        <w:t xml:space="preserve">с., </w:t>
      </w:r>
      <w:r w:rsidR="00F84480">
        <w:rPr>
          <w:sz w:val="28"/>
          <w:szCs w:val="28"/>
        </w:rPr>
        <w:t>4</w:t>
      </w:r>
      <w:r w:rsidR="005B3984">
        <w:rPr>
          <w:sz w:val="28"/>
          <w:szCs w:val="28"/>
        </w:rPr>
        <w:t xml:space="preserve"> рис., </w:t>
      </w:r>
      <w:r w:rsidR="0006489F">
        <w:rPr>
          <w:sz w:val="28"/>
          <w:szCs w:val="28"/>
        </w:rPr>
        <w:t>7</w:t>
      </w:r>
      <w:r>
        <w:rPr>
          <w:sz w:val="28"/>
          <w:szCs w:val="28"/>
        </w:rPr>
        <w:t xml:space="preserve"> источников. </w:t>
      </w:r>
    </w:p>
    <w:p w:rsidR="00477F24" w:rsidRPr="00477F24" w:rsidRDefault="004F1EA2" w:rsidP="0092088C">
      <w:pPr>
        <w:ind w:right="282"/>
        <w:jc w:val="both"/>
        <w:rPr>
          <w:sz w:val="28"/>
          <w:szCs w:val="28"/>
        </w:rPr>
      </w:pPr>
      <w:r>
        <w:rPr>
          <w:sz w:val="28"/>
          <w:szCs w:val="28"/>
        </w:rPr>
        <w:t>ДИСПЕРСИЯ</w:t>
      </w:r>
      <w:r w:rsidR="00477F24">
        <w:rPr>
          <w:sz w:val="28"/>
          <w:szCs w:val="28"/>
        </w:rPr>
        <w:t>, ОПТОВОЛ</w:t>
      </w:r>
      <w:r w:rsidR="0092088C">
        <w:rPr>
          <w:sz w:val="28"/>
          <w:szCs w:val="28"/>
        </w:rPr>
        <w:t>О</w:t>
      </w:r>
      <w:r w:rsidR="00477F24">
        <w:rPr>
          <w:sz w:val="28"/>
          <w:szCs w:val="28"/>
        </w:rPr>
        <w:t xml:space="preserve">КНО, </w:t>
      </w:r>
      <w:r>
        <w:rPr>
          <w:sz w:val="28"/>
          <w:szCs w:val="28"/>
        </w:rPr>
        <w:t>ИМПУЛЬС</w:t>
      </w:r>
      <w:r w:rsidR="00477F24">
        <w:rPr>
          <w:sz w:val="28"/>
          <w:szCs w:val="28"/>
        </w:rPr>
        <w:t xml:space="preserve">, </w:t>
      </w:r>
      <w:r w:rsidR="00036C6E">
        <w:rPr>
          <w:sz w:val="28"/>
          <w:szCs w:val="28"/>
        </w:rPr>
        <w:t>МОДА</w:t>
      </w:r>
      <w:r w:rsidR="00477F24">
        <w:rPr>
          <w:sz w:val="28"/>
          <w:szCs w:val="28"/>
        </w:rPr>
        <w:t xml:space="preserve">, </w:t>
      </w:r>
      <w:r w:rsidR="00D97A4F">
        <w:rPr>
          <w:sz w:val="28"/>
          <w:szCs w:val="28"/>
        </w:rPr>
        <w:t>СПЕКТР</w:t>
      </w:r>
    </w:p>
    <w:p w:rsidR="006069D5" w:rsidRPr="00376A18" w:rsidRDefault="006069D5" w:rsidP="0092088C">
      <w:pPr>
        <w:ind w:right="282"/>
        <w:jc w:val="both"/>
        <w:rPr>
          <w:sz w:val="28"/>
          <w:szCs w:val="28"/>
        </w:rPr>
      </w:pPr>
      <w:r w:rsidRPr="008B7637">
        <w:rPr>
          <w:sz w:val="28"/>
          <w:szCs w:val="28"/>
        </w:rPr>
        <w:t>Объектом ра</w:t>
      </w:r>
      <w:r>
        <w:rPr>
          <w:sz w:val="28"/>
          <w:szCs w:val="28"/>
        </w:rPr>
        <w:t>ссмотрения</w:t>
      </w:r>
      <w:r w:rsidRPr="008B7637">
        <w:rPr>
          <w:sz w:val="28"/>
          <w:szCs w:val="28"/>
        </w:rPr>
        <w:t xml:space="preserve"> данно</w:t>
      </w:r>
      <w:r w:rsidR="003A5143">
        <w:rPr>
          <w:sz w:val="28"/>
          <w:szCs w:val="28"/>
        </w:rPr>
        <w:t xml:space="preserve">го курсового проекта </w:t>
      </w:r>
      <w:r w:rsidRPr="008B7637">
        <w:rPr>
          <w:sz w:val="28"/>
          <w:szCs w:val="28"/>
        </w:rPr>
        <w:t>является</w:t>
      </w:r>
      <w:r>
        <w:rPr>
          <w:sz w:val="28"/>
          <w:szCs w:val="28"/>
        </w:rPr>
        <w:t xml:space="preserve"> </w:t>
      </w:r>
      <w:r w:rsidRPr="0089468A">
        <w:rPr>
          <w:sz w:val="28"/>
          <w:szCs w:val="28"/>
        </w:rPr>
        <w:t>п</w:t>
      </w:r>
      <w:r w:rsidRPr="0089468A">
        <w:rPr>
          <w:color w:val="252525"/>
          <w:sz w:val="28"/>
          <w:szCs w:val="28"/>
          <w:shd w:val="clear" w:color="auto" w:fill="FFFFFF"/>
        </w:rPr>
        <w:t xml:space="preserve">роцесс </w:t>
      </w:r>
      <w:r w:rsidR="008D661C">
        <w:rPr>
          <w:color w:val="252525"/>
          <w:sz w:val="28"/>
          <w:szCs w:val="28"/>
          <w:shd w:val="clear" w:color="auto" w:fill="FFFFFF"/>
        </w:rPr>
        <w:t>распространения сигнала по оптическому волокну</w:t>
      </w:r>
      <w:r w:rsidR="00A40AF3" w:rsidRPr="00376A18">
        <w:rPr>
          <w:color w:val="252525"/>
          <w:sz w:val="28"/>
          <w:szCs w:val="28"/>
          <w:shd w:val="clear" w:color="auto" w:fill="FFFFFF"/>
        </w:rPr>
        <w:t>.</w:t>
      </w:r>
    </w:p>
    <w:p w:rsidR="006069D5" w:rsidRPr="008B7637" w:rsidRDefault="006069D5" w:rsidP="0092088C">
      <w:pPr>
        <w:ind w:right="282"/>
        <w:jc w:val="both"/>
        <w:rPr>
          <w:sz w:val="28"/>
          <w:szCs w:val="28"/>
        </w:rPr>
      </w:pPr>
      <w:r w:rsidRPr="00376A18">
        <w:rPr>
          <w:sz w:val="28"/>
          <w:szCs w:val="28"/>
        </w:rPr>
        <w:t xml:space="preserve">Целью </w:t>
      </w:r>
      <w:r w:rsidR="003A5143" w:rsidRPr="00376A18">
        <w:rPr>
          <w:sz w:val="28"/>
          <w:szCs w:val="28"/>
        </w:rPr>
        <w:t>проекта</w:t>
      </w:r>
      <w:r w:rsidRPr="00376A18">
        <w:rPr>
          <w:sz w:val="28"/>
          <w:szCs w:val="28"/>
        </w:rPr>
        <w:t xml:space="preserve"> является</w:t>
      </w:r>
      <w:r w:rsidR="00D214B5" w:rsidRPr="00376A18">
        <w:rPr>
          <w:sz w:val="28"/>
          <w:szCs w:val="28"/>
        </w:rPr>
        <w:t xml:space="preserve"> рассмотрение</w:t>
      </w:r>
      <w:r w:rsidRPr="00376A18">
        <w:rPr>
          <w:sz w:val="28"/>
          <w:szCs w:val="28"/>
        </w:rPr>
        <w:t xml:space="preserve"> </w:t>
      </w:r>
      <w:r w:rsidR="008D661C">
        <w:rPr>
          <w:sz w:val="28"/>
          <w:szCs w:val="28"/>
        </w:rPr>
        <w:t xml:space="preserve">влияния </w:t>
      </w:r>
      <w:r w:rsidR="00CD3A0E">
        <w:rPr>
          <w:sz w:val="28"/>
          <w:szCs w:val="28"/>
        </w:rPr>
        <w:t>дисперсии</w:t>
      </w:r>
      <w:r w:rsidR="00690E11">
        <w:rPr>
          <w:sz w:val="28"/>
          <w:szCs w:val="28"/>
        </w:rPr>
        <w:t xml:space="preserve"> в</w:t>
      </w:r>
      <w:r w:rsidR="008D661C">
        <w:rPr>
          <w:sz w:val="28"/>
          <w:szCs w:val="28"/>
        </w:rPr>
        <w:t xml:space="preserve"> оптоволокн</w:t>
      </w:r>
      <w:r w:rsidR="00690E11">
        <w:rPr>
          <w:sz w:val="28"/>
          <w:szCs w:val="28"/>
        </w:rPr>
        <w:t>е</w:t>
      </w:r>
      <w:r w:rsidR="008D661C">
        <w:rPr>
          <w:sz w:val="28"/>
          <w:szCs w:val="28"/>
        </w:rPr>
        <w:t xml:space="preserve"> на распространение </w:t>
      </w:r>
      <w:r w:rsidR="008D661C" w:rsidRPr="008D661C">
        <w:rPr>
          <w:sz w:val="28"/>
          <w:szCs w:val="28"/>
        </w:rPr>
        <w:t xml:space="preserve">однофотонного </w:t>
      </w:r>
      <w:r w:rsidR="008D661C">
        <w:rPr>
          <w:sz w:val="28"/>
          <w:szCs w:val="28"/>
        </w:rPr>
        <w:t>импульса</w:t>
      </w:r>
      <w:r w:rsidR="00767EF0" w:rsidRPr="00376A18">
        <w:rPr>
          <w:sz w:val="28"/>
          <w:szCs w:val="28"/>
        </w:rPr>
        <w:t>.</w:t>
      </w:r>
      <w:r w:rsidR="00621F7E">
        <w:rPr>
          <w:sz w:val="28"/>
          <w:szCs w:val="28"/>
        </w:rPr>
        <w:t xml:space="preserve"> </w:t>
      </w:r>
      <w:r w:rsidR="0073217D">
        <w:rPr>
          <w:sz w:val="28"/>
          <w:szCs w:val="28"/>
        </w:rPr>
        <w:t xml:space="preserve">В результате выполнения проекта </w:t>
      </w:r>
      <w:r w:rsidR="0062273A">
        <w:rPr>
          <w:sz w:val="28"/>
          <w:szCs w:val="28"/>
        </w:rPr>
        <w:t>были получены знания о</w:t>
      </w:r>
      <w:r w:rsidR="00ED07F2">
        <w:rPr>
          <w:sz w:val="28"/>
          <w:szCs w:val="28"/>
        </w:rPr>
        <w:t xml:space="preserve"> дисперсии в оптическом волокне</w:t>
      </w:r>
      <w:r w:rsidR="001B20BD">
        <w:rPr>
          <w:sz w:val="28"/>
          <w:szCs w:val="28"/>
        </w:rPr>
        <w:t>.</w:t>
      </w:r>
    </w:p>
    <w:p w:rsidR="00E61268" w:rsidRDefault="00E61268">
      <w:pPr>
        <w:spacing w:after="160" w:line="259" w:lineRule="auto"/>
        <w:rPr>
          <w:bCs/>
          <w:sz w:val="28"/>
          <w:szCs w:val="28"/>
        </w:rPr>
      </w:pPr>
      <w:r>
        <w:rPr>
          <w:bCs/>
          <w:sz w:val="28"/>
          <w:szCs w:val="28"/>
        </w:rPr>
        <w:br w:type="page"/>
      </w:r>
    </w:p>
    <w:p w:rsidR="006069D5" w:rsidRDefault="006069D5" w:rsidP="005575E2">
      <w:pPr>
        <w:pStyle w:val="ae"/>
        <w:widowControl w:val="0"/>
        <w:jc w:val="center"/>
        <w:rPr>
          <w:rFonts w:ascii="Times New Roman" w:hAnsi="Times New Roman" w:cs="Times New Roman"/>
          <w:b/>
          <w:bCs/>
          <w:caps/>
          <w:sz w:val="28"/>
          <w:szCs w:val="28"/>
        </w:rPr>
      </w:pPr>
      <w:r w:rsidRPr="0010135D">
        <w:rPr>
          <w:rFonts w:ascii="Times New Roman" w:hAnsi="Times New Roman" w:cs="Times New Roman"/>
          <w:b/>
          <w:bCs/>
          <w:caps/>
          <w:sz w:val="28"/>
          <w:szCs w:val="28"/>
        </w:rPr>
        <w:lastRenderedPageBreak/>
        <w:t>Содержание</w:t>
      </w:r>
    </w:p>
    <w:p w:rsidR="005575E2" w:rsidRDefault="005575E2" w:rsidP="00943BC9">
      <w:pPr>
        <w:pStyle w:val="ae"/>
        <w:widowControl w:val="0"/>
        <w:tabs>
          <w:tab w:val="left" w:pos="737"/>
          <w:tab w:val="left" w:pos="1474"/>
          <w:tab w:val="left" w:pos="2211"/>
          <w:tab w:val="left" w:pos="2948"/>
          <w:tab w:val="left" w:pos="3685"/>
          <w:tab w:val="left" w:pos="4422"/>
        </w:tabs>
        <w:ind w:right="-143"/>
        <w:rPr>
          <w:rFonts w:ascii="Times New Roman" w:hAnsi="Times New Roman" w:cs="Times New Roman"/>
          <w:sz w:val="28"/>
          <w:szCs w:val="28"/>
        </w:rPr>
      </w:pPr>
    </w:p>
    <w:tbl>
      <w:tblPr>
        <w:tblStyle w:val="af6"/>
        <w:tblW w:w="9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0"/>
        <w:gridCol w:w="512"/>
      </w:tblGrid>
      <w:tr w:rsidR="007A577F" w:rsidRPr="008B7637" w:rsidTr="005D28A0">
        <w:trPr>
          <w:trHeight w:val="456"/>
        </w:trPr>
        <w:tc>
          <w:tcPr>
            <w:tcW w:w="9210" w:type="dxa"/>
          </w:tcPr>
          <w:p w:rsidR="007A577F" w:rsidRPr="008B7637" w:rsidRDefault="007A577F" w:rsidP="00416DE8">
            <w:pPr>
              <w:spacing w:line="360" w:lineRule="auto"/>
              <w:rPr>
                <w:sz w:val="28"/>
                <w:szCs w:val="28"/>
              </w:rPr>
            </w:pPr>
            <w:r w:rsidRPr="008B7637">
              <w:rPr>
                <w:sz w:val="28"/>
                <w:szCs w:val="28"/>
              </w:rPr>
              <w:t>Введение . . . . . . . . . . . . . . . . . .</w:t>
            </w:r>
            <w:r>
              <w:rPr>
                <w:sz w:val="28"/>
                <w:szCs w:val="28"/>
              </w:rPr>
              <w:t xml:space="preserve"> </w:t>
            </w:r>
            <w:r w:rsidRPr="008B7637">
              <w:rPr>
                <w:sz w:val="28"/>
                <w:szCs w:val="28"/>
              </w:rPr>
              <w:t xml:space="preserve">. . . . . . . . . . . . . . . . . . . . . . . . . . . . . . . </w:t>
            </w:r>
            <w:r w:rsidR="00A221E3">
              <w:rPr>
                <w:sz w:val="28"/>
                <w:szCs w:val="28"/>
              </w:rPr>
              <w:t>……...</w:t>
            </w:r>
          </w:p>
        </w:tc>
        <w:tc>
          <w:tcPr>
            <w:tcW w:w="512" w:type="dxa"/>
          </w:tcPr>
          <w:p w:rsidR="007A577F" w:rsidRPr="008B7637" w:rsidRDefault="007A577F" w:rsidP="007A577F">
            <w:pPr>
              <w:spacing w:line="360" w:lineRule="auto"/>
              <w:jc w:val="center"/>
              <w:rPr>
                <w:sz w:val="28"/>
                <w:szCs w:val="28"/>
              </w:rPr>
            </w:pPr>
            <w:r w:rsidRPr="008B7637">
              <w:rPr>
                <w:sz w:val="28"/>
                <w:szCs w:val="28"/>
              </w:rPr>
              <w:t>4</w:t>
            </w:r>
          </w:p>
        </w:tc>
      </w:tr>
      <w:tr w:rsidR="005D706E" w:rsidRPr="008B7637" w:rsidTr="00A44DAF">
        <w:trPr>
          <w:trHeight w:val="543"/>
        </w:trPr>
        <w:tc>
          <w:tcPr>
            <w:tcW w:w="9210" w:type="dxa"/>
          </w:tcPr>
          <w:p w:rsidR="005D706E" w:rsidRPr="008B7637" w:rsidRDefault="005D706E" w:rsidP="0075725A">
            <w:pPr>
              <w:spacing w:line="360" w:lineRule="auto"/>
              <w:ind w:left="374" w:hanging="425"/>
              <w:rPr>
                <w:sz w:val="28"/>
                <w:szCs w:val="28"/>
              </w:rPr>
            </w:pPr>
            <w:r w:rsidRPr="008B7637">
              <w:rPr>
                <w:sz w:val="28"/>
                <w:szCs w:val="28"/>
              </w:rPr>
              <w:t xml:space="preserve">1 </w:t>
            </w:r>
            <w:r w:rsidRPr="001A5BED">
              <w:rPr>
                <w:sz w:val="28"/>
                <w:szCs w:val="28"/>
              </w:rPr>
              <w:t>Распространение сигнала по оптическому волокну</w:t>
            </w:r>
            <w:r>
              <w:rPr>
                <w:sz w:val="28"/>
                <w:szCs w:val="28"/>
              </w:rPr>
              <w:t>.</w:t>
            </w:r>
            <w:r w:rsidRPr="008B7637">
              <w:rPr>
                <w:sz w:val="28"/>
                <w:szCs w:val="28"/>
              </w:rPr>
              <w:t xml:space="preserve"> . .</w:t>
            </w:r>
            <w:r>
              <w:rPr>
                <w:sz w:val="28"/>
                <w:szCs w:val="28"/>
              </w:rPr>
              <w:t xml:space="preserve"> . . . . . . . . . . . </w:t>
            </w:r>
            <w:r w:rsidR="00A221E3">
              <w:rPr>
                <w:sz w:val="28"/>
                <w:szCs w:val="28"/>
              </w:rPr>
              <w:t>……..</w:t>
            </w:r>
          </w:p>
        </w:tc>
        <w:tc>
          <w:tcPr>
            <w:tcW w:w="512" w:type="dxa"/>
          </w:tcPr>
          <w:p w:rsidR="00A44DAF" w:rsidRPr="008B7637" w:rsidRDefault="005D706E" w:rsidP="00A44DAF">
            <w:pPr>
              <w:spacing w:line="360" w:lineRule="auto"/>
              <w:jc w:val="center"/>
              <w:rPr>
                <w:sz w:val="28"/>
                <w:szCs w:val="28"/>
              </w:rPr>
            </w:pPr>
            <w:r w:rsidRPr="008B7637">
              <w:rPr>
                <w:sz w:val="28"/>
                <w:szCs w:val="28"/>
              </w:rPr>
              <w:t>5</w:t>
            </w:r>
          </w:p>
        </w:tc>
      </w:tr>
      <w:tr w:rsidR="00A44DAF" w:rsidRPr="008B7637" w:rsidTr="00A44DAF">
        <w:trPr>
          <w:trHeight w:val="274"/>
        </w:trPr>
        <w:tc>
          <w:tcPr>
            <w:tcW w:w="9210" w:type="dxa"/>
          </w:tcPr>
          <w:p w:rsidR="00A44DAF" w:rsidRPr="008B7637" w:rsidRDefault="00A44DAF" w:rsidP="008A63D5">
            <w:pPr>
              <w:spacing w:line="360" w:lineRule="auto"/>
              <w:ind w:left="374" w:hanging="90"/>
              <w:rPr>
                <w:sz w:val="28"/>
                <w:szCs w:val="28"/>
              </w:rPr>
            </w:pPr>
            <w:r w:rsidRPr="008B7637">
              <w:rPr>
                <w:sz w:val="28"/>
                <w:szCs w:val="28"/>
              </w:rPr>
              <w:t>1</w:t>
            </w:r>
            <w:r>
              <w:rPr>
                <w:sz w:val="28"/>
                <w:szCs w:val="28"/>
              </w:rPr>
              <w:t>.1</w:t>
            </w:r>
            <w:r w:rsidRPr="008B7637">
              <w:rPr>
                <w:sz w:val="28"/>
                <w:szCs w:val="28"/>
              </w:rPr>
              <w:t xml:space="preserve"> </w:t>
            </w:r>
            <w:r w:rsidR="008A63D5">
              <w:rPr>
                <w:sz w:val="28"/>
                <w:szCs w:val="28"/>
              </w:rPr>
              <w:t>Особенности</w:t>
            </w:r>
            <w:r w:rsidR="00C469C4">
              <w:rPr>
                <w:sz w:val="28"/>
                <w:szCs w:val="28"/>
              </w:rPr>
              <w:t xml:space="preserve"> передачи сигнала</w:t>
            </w:r>
            <w:r>
              <w:rPr>
                <w:sz w:val="28"/>
                <w:szCs w:val="28"/>
              </w:rPr>
              <w:t>.</w:t>
            </w:r>
            <w:r w:rsidRPr="008B7637">
              <w:rPr>
                <w:sz w:val="28"/>
                <w:szCs w:val="28"/>
              </w:rPr>
              <w:t xml:space="preserve"> . .</w:t>
            </w:r>
            <w:r>
              <w:rPr>
                <w:sz w:val="28"/>
                <w:szCs w:val="28"/>
              </w:rPr>
              <w:t xml:space="preserve"> . . . . . . . . . . . …………....</w:t>
            </w:r>
            <w:r w:rsidR="004A4E19">
              <w:rPr>
                <w:sz w:val="28"/>
                <w:szCs w:val="28"/>
              </w:rPr>
              <w:t>..............</w:t>
            </w:r>
            <w:r w:rsidR="008A63D5">
              <w:rPr>
                <w:sz w:val="28"/>
                <w:szCs w:val="28"/>
              </w:rPr>
              <w:t>.</w:t>
            </w:r>
          </w:p>
        </w:tc>
        <w:tc>
          <w:tcPr>
            <w:tcW w:w="512" w:type="dxa"/>
          </w:tcPr>
          <w:p w:rsidR="00A44DAF" w:rsidRPr="008B7637" w:rsidRDefault="00312D5B" w:rsidP="006D6A1D">
            <w:pPr>
              <w:spacing w:line="360" w:lineRule="auto"/>
              <w:jc w:val="center"/>
              <w:rPr>
                <w:sz w:val="28"/>
                <w:szCs w:val="28"/>
              </w:rPr>
            </w:pPr>
            <w:r>
              <w:rPr>
                <w:sz w:val="28"/>
                <w:szCs w:val="28"/>
              </w:rPr>
              <w:t>5</w:t>
            </w:r>
          </w:p>
        </w:tc>
      </w:tr>
      <w:tr w:rsidR="00A44DAF" w:rsidRPr="008B7637" w:rsidTr="0075725A">
        <w:trPr>
          <w:trHeight w:val="456"/>
        </w:trPr>
        <w:tc>
          <w:tcPr>
            <w:tcW w:w="9210" w:type="dxa"/>
          </w:tcPr>
          <w:p w:rsidR="00A44DAF" w:rsidRPr="008B7637" w:rsidRDefault="00A44DAF" w:rsidP="004F3759">
            <w:pPr>
              <w:spacing w:line="360" w:lineRule="auto"/>
              <w:ind w:left="374" w:hanging="90"/>
              <w:rPr>
                <w:sz w:val="28"/>
                <w:szCs w:val="28"/>
              </w:rPr>
            </w:pPr>
            <w:r w:rsidRPr="008B7637">
              <w:rPr>
                <w:sz w:val="28"/>
                <w:szCs w:val="28"/>
              </w:rPr>
              <w:t>1</w:t>
            </w:r>
            <w:r>
              <w:rPr>
                <w:sz w:val="28"/>
                <w:szCs w:val="28"/>
              </w:rPr>
              <w:t>.</w:t>
            </w:r>
            <w:r w:rsidR="004F3759">
              <w:rPr>
                <w:sz w:val="28"/>
                <w:szCs w:val="28"/>
              </w:rPr>
              <w:t>2</w:t>
            </w:r>
            <w:r w:rsidRPr="008B7637">
              <w:rPr>
                <w:sz w:val="28"/>
                <w:szCs w:val="28"/>
              </w:rPr>
              <w:t xml:space="preserve"> </w:t>
            </w:r>
            <w:r w:rsidRPr="005D706E">
              <w:rPr>
                <w:sz w:val="28"/>
                <w:szCs w:val="28"/>
              </w:rPr>
              <w:t>Частотные и временные характеристики</w:t>
            </w:r>
            <w:r>
              <w:rPr>
                <w:sz w:val="28"/>
                <w:szCs w:val="28"/>
              </w:rPr>
              <w:t>.</w:t>
            </w:r>
            <w:r w:rsidRPr="008B7637">
              <w:rPr>
                <w:sz w:val="28"/>
                <w:szCs w:val="28"/>
              </w:rPr>
              <w:t xml:space="preserve"> . .</w:t>
            </w:r>
            <w:r>
              <w:rPr>
                <w:sz w:val="28"/>
                <w:szCs w:val="28"/>
              </w:rPr>
              <w:t xml:space="preserve"> . . . . . . . . . . . …………....</w:t>
            </w:r>
          </w:p>
        </w:tc>
        <w:tc>
          <w:tcPr>
            <w:tcW w:w="512" w:type="dxa"/>
          </w:tcPr>
          <w:p w:rsidR="00A44DAF" w:rsidRPr="008B7637" w:rsidRDefault="00A44DAF" w:rsidP="0075725A">
            <w:pPr>
              <w:spacing w:line="360" w:lineRule="auto"/>
              <w:jc w:val="center"/>
              <w:rPr>
                <w:sz w:val="28"/>
                <w:szCs w:val="28"/>
              </w:rPr>
            </w:pPr>
            <w:r>
              <w:rPr>
                <w:sz w:val="28"/>
                <w:szCs w:val="28"/>
              </w:rPr>
              <w:t>7</w:t>
            </w:r>
          </w:p>
        </w:tc>
      </w:tr>
      <w:tr w:rsidR="00A44DAF" w:rsidRPr="008B7637" w:rsidTr="0075725A">
        <w:trPr>
          <w:trHeight w:val="456"/>
        </w:trPr>
        <w:tc>
          <w:tcPr>
            <w:tcW w:w="9210" w:type="dxa"/>
          </w:tcPr>
          <w:p w:rsidR="00A44DAF" w:rsidRPr="008B7637" w:rsidRDefault="00A44DAF" w:rsidP="004F3759">
            <w:pPr>
              <w:spacing w:line="360" w:lineRule="auto"/>
              <w:ind w:left="374" w:hanging="90"/>
              <w:rPr>
                <w:sz w:val="28"/>
                <w:szCs w:val="28"/>
              </w:rPr>
            </w:pPr>
            <w:r w:rsidRPr="008B7637">
              <w:rPr>
                <w:sz w:val="28"/>
                <w:szCs w:val="28"/>
              </w:rPr>
              <w:t>1</w:t>
            </w:r>
            <w:r>
              <w:rPr>
                <w:sz w:val="28"/>
                <w:szCs w:val="28"/>
              </w:rPr>
              <w:t>.</w:t>
            </w:r>
            <w:r w:rsidR="004F3759">
              <w:rPr>
                <w:sz w:val="28"/>
                <w:szCs w:val="28"/>
              </w:rPr>
              <w:t>3</w:t>
            </w:r>
            <w:r w:rsidRPr="008B7637">
              <w:rPr>
                <w:sz w:val="28"/>
                <w:szCs w:val="28"/>
              </w:rPr>
              <w:t xml:space="preserve"> </w:t>
            </w:r>
            <w:r w:rsidRPr="005D706E">
              <w:rPr>
                <w:sz w:val="28"/>
                <w:szCs w:val="28"/>
              </w:rPr>
              <w:t>Собственные и частные характеристики оптического кабеля</w:t>
            </w:r>
            <w:r>
              <w:rPr>
                <w:sz w:val="28"/>
                <w:szCs w:val="28"/>
              </w:rPr>
              <w:t>.</w:t>
            </w:r>
            <w:r w:rsidRPr="008B7637">
              <w:rPr>
                <w:sz w:val="28"/>
                <w:szCs w:val="28"/>
              </w:rPr>
              <w:t xml:space="preserve"> </w:t>
            </w:r>
            <w:r>
              <w:rPr>
                <w:sz w:val="28"/>
                <w:szCs w:val="28"/>
              </w:rPr>
              <w:t>………</w:t>
            </w:r>
          </w:p>
        </w:tc>
        <w:tc>
          <w:tcPr>
            <w:tcW w:w="512" w:type="dxa"/>
          </w:tcPr>
          <w:p w:rsidR="00A44DAF" w:rsidRPr="008B7637" w:rsidRDefault="00A44DAF" w:rsidP="0075725A">
            <w:pPr>
              <w:spacing w:line="360" w:lineRule="auto"/>
              <w:jc w:val="center"/>
              <w:rPr>
                <w:sz w:val="28"/>
                <w:szCs w:val="28"/>
              </w:rPr>
            </w:pPr>
            <w:r>
              <w:rPr>
                <w:sz w:val="28"/>
                <w:szCs w:val="28"/>
              </w:rPr>
              <w:t>9</w:t>
            </w:r>
          </w:p>
        </w:tc>
      </w:tr>
      <w:tr w:rsidR="00A44DAF" w:rsidRPr="008B7637" w:rsidTr="005D28A0">
        <w:trPr>
          <w:trHeight w:val="456"/>
        </w:trPr>
        <w:tc>
          <w:tcPr>
            <w:tcW w:w="9210" w:type="dxa"/>
          </w:tcPr>
          <w:p w:rsidR="00A44DAF" w:rsidRPr="008B7637" w:rsidRDefault="00A44DAF" w:rsidP="004F3759">
            <w:pPr>
              <w:spacing w:line="360" w:lineRule="auto"/>
              <w:ind w:left="374" w:hanging="90"/>
              <w:rPr>
                <w:sz w:val="28"/>
                <w:szCs w:val="28"/>
              </w:rPr>
            </w:pPr>
            <w:r w:rsidRPr="008B7637">
              <w:rPr>
                <w:sz w:val="28"/>
                <w:szCs w:val="28"/>
              </w:rPr>
              <w:t>1</w:t>
            </w:r>
            <w:r>
              <w:rPr>
                <w:sz w:val="28"/>
                <w:szCs w:val="28"/>
              </w:rPr>
              <w:t>.</w:t>
            </w:r>
            <w:r w:rsidR="004F3759">
              <w:rPr>
                <w:sz w:val="28"/>
                <w:szCs w:val="28"/>
              </w:rPr>
              <w:t>4</w:t>
            </w:r>
            <w:r w:rsidRPr="008B7637">
              <w:rPr>
                <w:sz w:val="28"/>
                <w:szCs w:val="28"/>
              </w:rPr>
              <w:t xml:space="preserve"> </w:t>
            </w:r>
            <w:r w:rsidRPr="005D706E">
              <w:rPr>
                <w:sz w:val="28"/>
                <w:szCs w:val="28"/>
              </w:rPr>
              <w:t>Искажения сигналов</w:t>
            </w:r>
            <w:r>
              <w:rPr>
                <w:sz w:val="28"/>
                <w:szCs w:val="28"/>
              </w:rPr>
              <w:t>.</w:t>
            </w:r>
            <w:r w:rsidRPr="008B7637">
              <w:rPr>
                <w:sz w:val="28"/>
                <w:szCs w:val="28"/>
              </w:rPr>
              <w:t xml:space="preserve"> . .</w:t>
            </w:r>
            <w:r>
              <w:rPr>
                <w:sz w:val="28"/>
                <w:szCs w:val="28"/>
              </w:rPr>
              <w:t xml:space="preserve"> . . . . . . . . . . . …………………………………..</w:t>
            </w:r>
          </w:p>
        </w:tc>
        <w:tc>
          <w:tcPr>
            <w:tcW w:w="512" w:type="dxa"/>
          </w:tcPr>
          <w:p w:rsidR="00A44DAF" w:rsidRPr="008B7637" w:rsidRDefault="00A44DAF" w:rsidP="00DC132F">
            <w:pPr>
              <w:spacing w:line="360" w:lineRule="auto"/>
              <w:jc w:val="center"/>
              <w:rPr>
                <w:sz w:val="28"/>
                <w:szCs w:val="28"/>
              </w:rPr>
            </w:pPr>
            <w:r>
              <w:rPr>
                <w:sz w:val="28"/>
                <w:szCs w:val="28"/>
              </w:rPr>
              <w:t>1</w:t>
            </w:r>
            <w:r w:rsidR="00DC132F">
              <w:rPr>
                <w:sz w:val="28"/>
                <w:szCs w:val="28"/>
              </w:rPr>
              <w:t>0</w:t>
            </w:r>
          </w:p>
        </w:tc>
      </w:tr>
      <w:tr w:rsidR="00A44DAF" w:rsidRPr="008B7637" w:rsidTr="005D28A0">
        <w:trPr>
          <w:trHeight w:val="479"/>
        </w:trPr>
        <w:tc>
          <w:tcPr>
            <w:tcW w:w="9210" w:type="dxa"/>
          </w:tcPr>
          <w:p w:rsidR="00A44DAF" w:rsidRPr="008B7637" w:rsidRDefault="00A44DAF" w:rsidP="005D28A0">
            <w:pPr>
              <w:spacing w:line="360" w:lineRule="auto"/>
              <w:ind w:left="233" w:hanging="284"/>
              <w:rPr>
                <w:sz w:val="28"/>
                <w:szCs w:val="28"/>
              </w:rPr>
            </w:pPr>
            <w:r w:rsidRPr="008B7637">
              <w:rPr>
                <w:sz w:val="28"/>
                <w:szCs w:val="28"/>
              </w:rPr>
              <w:t xml:space="preserve">2 </w:t>
            </w:r>
            <w:r>
              <w:rPr>
                <w:sz w:val="28"/>
                <w:szCs w:val="28"/>
              </w:rPr>
              <w:t>Дисперсия</w:t>
            </w:r>
            <w:r w:rsidRPr="008B7637">
              <w:rPr>
                <w:sz w:val="28"/>
                <w:szCs w:val="28"/>
              </w:rPr>
              <w:t>.</w:t>
            </w:r>
            <w:r>
              <w:rPr>
                <w:sz w:val="28"/>
                <w:szCs w:val="28"/>
              </w:rPr>
              <w:t xml:space="preserve"> . . . . . . . . . . . . …………………………………………………….</w:t>
            </w:r>
          </w:p>
        </w:tc>
        <w:tc>
          <w:tcPr>
            <w:tcW w:w="512" w:type="dxa"/>
          </w:tcPr>
          <w:p w:rsidR="00A44DAF" w:rsidRPr="008B7637" w:rsidRDefault="00A44DAF" w:rsidP="007A577F">
            <w:pPr>
              <w:spacing w:line="360" w:lineRule="auto"/>
              <w:rPr>
                <w:sz w:val="28"/>
                <w:szCs w:val="28"/>
              </w:rPr>
            </w:pPr>
            <w:r>
              <w:rPr>
                <w:sz w:val="28"/>
                <w:szCs w:val="28"/>
              </w:rPr>
              <w:t>16</w:t>
            </w:r>
          </w:p>
        </w:tc>
      </w:tr>
      <w:tr w:rsidR="00A44DAF" w:rsidRPr="008B7637" w:rsidTr="0075725A">
        <w:trPr>
          <w:trHeight w:val="456"/>
        </w:trPr>
        <w:tc>
          <w:tcPr>
            <w:tcW w:w="9210" w:type="dxa"/>
          </w:tcPr>
          <w:p w:rsidR="00A44DAF" w:rsidRPr="008B7637" w:rsidRDefault="00A44DAF" w:rsidP="007A577F">
            <w:pPr>
              <w:spacing w:line="360" w:lineRule="auto"/>
              <w:ind w:left="374" w:hanging="425"/>
              <w:rPr>
                <w:sz w:val="28"/>
                <w:szCs w:val="28"/>
              </w:rPr>
            </w:pPr>
            <w:r>
              <w:rPr>
                <w:sz w:val="28"/>
                <w:szCs w:val="28"/>
              </w:rPr>
              <w:t>3</w:t>
            </w:r>
            <w:r w:rsidRPr="008B7637">
              <w:rPr>
                <w:sz w:val="28"/>
                <w:szCs w:val="28"/>
              </w:rPr>
              <w:t xml:space="preserve"> </w:t>
            </w:r>
            <w:r w:rsidRPr="005D28A0">
              <w:rPr>
                <w:sz w:val="28"/>
                <w:szCs w:val="28"/>
              </w:rPr>
              <w:t>Влияние дисперсии на однофотонный импульс</w:t>
            </w:r>
            <w:r>
              <w:rPr>
                <w:sz w:val="28"/>
                <w:szCs w:val="28"/>
              </w:rPr>
              <w:t>.</w:t>
            </w:r>
            <w:r w:rsidRPr="008B7637">
              <w:rPr>
                <w:sz w:val="28"/>
                <w:szCs w:val="28"/>
              </w:rPr>
              <w:t xml:space="preserve"> . .</w:t>
            </w:r>
            <w:r>
              <w:rPr>
                <w:sz w:val="28"/>
                <w:szCs w:val="28"/>
              </w:rPr>
              <w:t xml:space="preserve"> . . . . . . . . . . . …………</w:t>
            </w:r>
          </w:p>
        </w:tc>
        <w:tc>
          <w:tcPr>
            <w:tcW w:w="512" w:type="dxa"/>
          </w:tcPr>
          <w:p w:rsidR="00A44DAF" w:rsidRPr="008B7637" w:rsidRDefault="00A44DAF" w:rsidP="00725D16">
            <w:pPr>
              <w:spacing w:line="360" w:lineRule="auto"/>
              <w:jc w:val="center"/>
              <w:rPr>
                <w:sz w:val="28"/>
                <w:szCs w:val="28"/>
              </w:rPr>
            </w:pPr>
            <w:r>
              <w:rPr>
                <w:sz w:val="28"/>
                <w:szCs w:val="28"/>
              </w:rPr>
              <w:t>21</w:t>
            </w:r>
          </w:p>
        </w:tc>
      </w:tr>
      <w:tr w:rsidR="00A44DAF" w:rsidRPr="008B7637" w:rsidTr="005D28A0">
        <w:trPr>
          <w:trHeight w:val="456"/>
        </w:trPr>
        <w:tc>
          <w:tcPr>
            <w:tcW w:w="9210" w:type="dxa"/>
          </w:tcPr>
          <w:p w:rsidR="00A44DAF" w:rsidRDefault="00A44DAF" w:rsidP="007A577F">
            <w:pPr>
              <w:spacing w:line="360" w:lineRule="auto"/>
              <w:ind w:left="374" w:hanging="425"/>
              <w:rPr>
                <w:sz w:val="28"/>
                <w:szCs w:val="28"/>
              </w:rPr>
            </w:pPr>
            <w:r>
              <w:rPr>
                <w:sz w:val="28"/>
                <w:szCs w:val="28"/>
              </w:rPr>
              <w:t>Заключение .</w:t>
            </w:r>
            <w:r w:rsidRPr="008B7637">
              <w:rPr>
                <w:sz w:val="28"/>
                <w:szCs w:val="28"/>
              </w:rPr>
              <w:t xml:space="preserve"> . .</w:t>
            </w:r>
            <w:r>
              <w:rPr>
                <w:sz w:val="28"/>
                <w:szCs w:val="28"/>
              </w:rPr>
              <w:t xml:space="preserve"> . . . . . . . . . . .</w:t>
            </w:r>
            <w:r w:rsidRPr="008B7637">
              <w:rPr>
                <w:sz w:val="28"/>
                <w:szCs w:val="28"/>
              </w:rPr>
              <w:t xml:space="preserve"> . .</w:t>
            </w:r>
            <w:r>
              <w:rPr>
                <w:sz w:val="28"/>
                <w:szCs w:val="28"/>
              </w:rPr>
              <w:t xml:space="preserve"> . . . . . . . . . . .</w:t>
            </w:r>
            <w:r w:rsidRPr="008B7637">
              <w:rPr>
                <w:sz w:val="28"/>
                <w:szCs w:val="28"/>
              </w:rPr>
              <w:t xml:space="preserve"> . .</w:t>
            </w:r>
            <w:r>
              <w:rPr>
                <w:sz w:val="28"/>
                <w:szCs w:val="28"/>
              </w:rPr>
              <w:t xml:space="preserve"> . . . . . . . . . . .</w:t>
            </w:r>
            <w:r w:rsidRPr="008B7637">
              <w:rPr>
                <w:sz w:val="28"/>
                <w:szCs w:val="28"/>
              </w:rPr>
              <w:t xml:space="preserve"> . .</w:t>
            </w:r>
            <w:r>
              <w:rPr>
                <w:sz w:val="28"/>
                <w:szCs w:val="28"/>
              </w:rPr>
              <w:t xml:space="preserve"> . . . . . ………</w:t>
            </w:r>
          </w:p>
        </w:tc>
        <w:tc>
          <w:tcPr>
            <w:tcW w:w="512" w:type="dxa"/>
          </w:tcPr>
          <w:p w:rsidR="00A44DAF" w:rsidRPr="008B7637" w:rsidRDefault="00A44DAF" w:rsidP="00725D16">
            <w:pPr>
              <w:spacing w:line="360" w:lineRule="auto"/>
              <w:jc w:val="center"/>
              <w:rPr>
                <w:sz w:val="28"/>
                <w:szCs w:val="28"/>
              </w:rPr>
            </w:pPr>
            <w:r>
              <w:rPr>
                <w:sz w:val="28"/>
                <w:szCs w:val="28"/>
              </w:rPr>
              <w:t>23</w:t>
            </w:r>
          </w:p>
        </w:tc>
      </w:tr>
      <w:tr w:rsidR="00A44DAF" w:rsidRPr="008B7637" w:rsidTr="005D28A0">
        <w:trPr>
          <w:trHeight w:val="456"/>
        </w:trPr>
        <w:tc>
          <w:tcPr>
            <w:tcW w:w="9210" w:type="dxa"/>
          </w:tcPr>
          <w:p w:rsidR="00A44DAF" w:rsidRDefault="00A44DAF" w:rsidP="007A577F">
            <w:pPr>
              <w:spacing w:line="360" w:lineRule="auto"/>
              <w:ind w:left="374" w:hanging="425"/>
              <w:rPr>
                <w:sz w:val="28"/>
                <w:szCs w:val="28"/>
              </w:rPr>
            </w:pPr>
            <w:r w:rsidRPr="00775192">
              <w:rPr>
                <w:sz w:val="28"/>
                <w:szCs w:val="28"/>
              </w:rPr>
              <w:t>Список используемых источников</w:t>
            </w:r>
            <w:r>
              <w:rPr>
                <w:sz w:val="28"/>
                <w:szCs w:val="28"/>
              </w:rPr>
              <w:t xml:space="preserve"> .</w:t>
            </w:r>
            <w:r w:rsidRPr="008B7637">
              <w:rPr>
                <w:sz w:val="28"/>
                <w:szCs w:val="28"/>
              </w:rPr>
              <w:t xml:space="preserve"> . .</w:t>
            </w:r>
            <w:r>
              <w:rPr>
                <w:sz w:val="28"/>
                <w:szCs w:val="28"/>
              </w:rPr>
              <w:t xml:space="preserve"> . . . . . . . . . . .</w:t>
            </w:r>
            <w:r w:rsidRPr="008B7637">
              <w:rPr>
                <w:sz w:val="28"/>
                <w:szCs w:val="28"/>
              </w:rPr>
              <w:t xml:space="preserve"> . .</w:t>
            </w:r>
            <w:r>
              <w:rPr>
                <w:sz w:val="28"/>
                <w:szCs w:val="28"/>
              </w:rPr>
              <w:t xml:space="preserve"> . . . . . . . . . . . . ………</w:t>
            </w:r>
          </w:p>
        </w:tc>
        <w:tc>
          <w:tcPr>
            <w:tcW w:w="512" w:type="dxa"/>
          </w:tcPr>
          <w:p w:rsidR="00A44DAF" w:rsidRDefault="00A44DAF" w:rsidP="00725D16">
            <w:pPr>
              <w:spacing w:line="360" w:lineRule="auto"/>
              <w:jc w:val="center"/>
              <w:rPr>
                <w:sz w:val="28"/>
                <w:szCs w:val="28"/>
              </w:rPr>
            </w:pPr>
            <w:r>
              <w:rPr>
                <w:sz w:val="28"/>
                <w:szCs w:val="28"/>
              </w:rPr>
              <w:t>24</w:t>
            </w:r>
          </w:p>
        </w:tc>
      </w:tr>
      <w:tr w:rsidR="00A44DAF" w:rsidRPr="008B7637" w:rsidTr="005D28A0">
        <w:trPr>
          <w:trHeight w:val="456"/>
        </w:trPr>
        <w:tc>
          <w:tcPr>
            <w:tcW w:w="9210" w:type="dxa"/>
          </w:tcPr>
          <w:p w:rsidR="00A44DAF" w:rsidRDefault="00A44DAF" w:rsidP="007A577F">
            <w:pPr>
              <w:spacing w:line="360" w:lineRule="auto"/>
              <w:ind w:left="374" w:hanging="425"/>
              <w:rPr>
                <w:sz w:val="28"/>
                <w:szCs w:val="28"/>
              </w:rPr>
            </w:pPr>
          </w:p>
        </w:tc>
        <w:tc>
          <w:tcPr>
            <w:tcW w:w="512" w:type="dxa"/>
          </w:tcPr>
          <w:p w:rsidR="00A44DAF" w:rsidRDefault="00A44DAF" w:rsidP="005D28A0">
            <w:pPr>
              <w:spacing w:line="360" w:lineRule="auto"/>
              <w:jc w:val="center"/>
              <w:rPr>
                <w:sz w:val="28"/>
                <w:szCs w:val="28"/>
              </w:rPr>
            </w:pPr>
          </w:p>
        </w:tc>
      </w:tr>
    </w:tbl>
    <w:p w:rsidR="006069D5" w:rsidRDefault="006069D5" w:rsidP="002A4FB0">
      <w:pPr>
        <w:pStyle w:val="a5"/>
        <w:jc w:val="left"/>
        <w:rPr>
          <w:caps/>
          <w:sz w:val="28"/>
          <w:szCs w:val="28"/>
        </w:rPr>
      </w:pPr>
    </w:p>
    <w:p w:rsidR="00E61268" w:rsidRDefault="00E61268">
      <w:pPr>
        <w:spacing w:after="160" w:line="259" w:lineRule="auto"/>
        <w:rPr>
          <w:b/>
          <w:bCs/>
          <w:caps/>
          <w:sz w:val="28"/>
          <w:szCs w:val="28"/>
        </w:rPr>
      </w:pPr>
      <w:r>
        <w:rPr>
          <w:b/>
          <w:bCs/>
          <w:caps/>
          <w:sz w:val="28"/>
          <w:szCs w:val="28"/>
        </w:rPr>
        <w:br w:type="page"/>
      </w:r>
    </w:p>
    <w:p w:rsidR="00481792" w:rsidRPr="007D47B8" w:rsidRDefault="008D161B" w:rsidP="001724D9">
      <w:pPr>
        <w:tabs>
          <w:tab w:val="left" w:pos="0"/>
        </w:tabs>
        <w:ind w:right="-1" w:firstLine="709"/>
        <w:jc w:val="center"/>
        <w:rPr>
          <w:b/>
          <w:bCs/>
          <w:sz w:val="28"/>
          <w:szCs w:val="28"/>
        </w:rPr>
      </w:pPr>
      <w:r w:rsidRPr="007D47B8">
        <w:rPr>
          <w:b/>
          <w:bCs/>
          <w:sz w:val="28"/>
          <w:szCs w:val="28"/>
        </w:rPr>
        <w:lastRenderedPageBreak/>
        <w:t>ВВЕДЕНИЕ</w:t>
      </w:r>
    </w:p>
    <w:p w:rsidR="00481792" w:rsidRPr="00481792" w:rsidRDefault="00481792" w:rsidP="001724D9">
      <w:pPr>
        <w:tabs>
          <w:tab w:val="left" w:pos="0"/>
        </w:tabs>
        <w:ind w:right="-1" w:firstLine="709"/>
        <w:jc w:val="both"/>
        <w:rPr>
          <w:sz w:val="28"/>
          <w:szCs w:val="28"/>
        </w:rPr>
      </w:pPr>
    </w:p>
    <w:p w:rsidR="005E568C" w:rsidRPr="005E568C" w:rsidRDefault="00C73967" w:rsidP="001724D9">
      <w:pPr>
        <w:tabs>
          <w:tab w:val="left" w:pos="0"/>
        </w:tabs>
        <w:ind w:right="-1" w:firstLine="709"/>
        <w:jc w:val="both"/>
        <w:rPr>
          <w:sz w:val="28"/>
          <w:szCs w:val="28"/>
        </w:rPr>
      </w:pPr>
      <w:r>
        <w:rPr>
          <w:sz w:val="28"/>
          <w:szCs w:val="28"/>
        </w:rPr>
        <w:t xml:space="preserve">Рассмотрение </w:t>
      </w:r>
      <w:r w:rsidRPr="00C73967">
        <w:rPr>
          <w:sz w:val="28"/>
          <w:szCs w:val="28"/>
        </w:rPr>
        <w:t>влияни</w:t>
      </w:r>
      <w:r>
        <w:rPr>
          <w:sz w:val="28"/>
          <w:szCs w:val="28"/>
        </w:rPr>
        <w:t>я</w:t>
      </w:r>
      <w:r w:rsidRPr="00C73967">
        <w:rPr>
          <w:sz w:val="28"/>
          <w:szCs w:val="28"/>
        </w:rPr>
        <w:t xml:space="preserve"> характеристик оптоволокна на распространение однофотонного импульса</w:t>
      </w:r>
      <w:r>
        <w:rPr>
          <w:sz w:val="28"/>
          <w:szCs w:val="28"/>
        </w:rPr>
        <w:t xml:space="preserve"> связано с рассмотрением дисперси</w:t>
      </w:r>
      <w:r w:rsidR="003B4E82">
        <w:rPr>
          <w:sz w:val="28"/>
          <w:szCs w:val="28"/>
        </w:rPr>
        <w:t>и</w:t>
      </w:r>
      <w:r w:rsidR="00E266A6">
        <w:rPr>
          <w:sz w:val="28"/>
          <w:szCs w:val="28"/>
        </w:rPr>
        <w:t>.</w:t>
      </w:r>
      <w:r>
        <w:rPr>
          <w:sz w:val="28"/>
          <w:szCs w:val="28"/>
        </w:rPr>
        <w:t xml:space="preserve"> </w:t>
      </w:r>
      <w:r w:rsidR="00E266A6" w:rsidRPr="00E266A6">
        <w:rPr>
          <w:sz w:val="28"/>
          <w:szCs w:val="28"/>
        </w:rPr>
        <w:t>Дисперсия – это уширение оптического импульса, передаваемого по оптоволокну, во времени</w:t>
      </w:r>
      <w:r w:rsidR="00E266A6">
        <w:rPr>
          <w:sz w:val="28"/>
          <w:szCs w:val="28"/>
        </w:rPr>
        <w:t>.</w:t>
      </w:r>
      <w:r>
        <w:rPr>
          <w:sz w:val="28"/>
          <w:szCs w:val="28"/>
        </w:rPr>
        <w:t xml:space="preserve"> </w:t>
      </w:r>
      <w:r w:rsidR="00E266A6">
        <w:rPr>
          <w:sz w:val="28"/>
          <w:szCs w:val="28"/>
        </w:rPr>
        <w:t xml:space="preserve">Она </w:t>
      </w:r>
      <w:r>
        <w:rPr>
          <w:sz w:val="28"/>
          <w:szCs w:val="28"/>
        </w:rPr>
        <w:t>уменьшает эффективную пропускную способность передачи.</w:t>
      </w:r>
    </w:p>
    <w:p w:rsidR="001249AB" w:rsidRDefault="00E266A6" w:rsidP="001724D9">
      <w:pPr>
        <w:tabs>
          <w:tab w:val="left" w:pos="0"/>
        </w:tabs>
        <w:ind w:right="-1" w:firstLine="709"/>
        <w:jc w:val="both"/>
        <w:rPr>
          <w:sz w:val="28"/>
          <w:szCs w:val="28"/>
        </w:rPr>
      </w:pPr>
      <w:r w:rsidRPr="00E266A6">
        <w:rPr>
          <w:sz w:val="28"/>
          <w:szCs w:val="28"/>
        </w:rPr>
        <w:t>При высокой частоте следования импульсов уширение на некотором расстоянии от передатчика приводит к перекрыванию соседних импульсов и ошибочному приему данных. Дисперсия ограничивает как дальность, так и скорость передачи информации.</w:t>
      </w:r>
      <w:r w:rsidR="001249AB">
        <w:rPr>
          <w:sz w:val="28"/>
          <w:szCs w:val="28"/>
        </w:rPr>
        <w:t xml:space="preserve"> Она </w:t>
      </w:r>
      <w:r w:rsidR="001249AB" w:rsidRPr="001249AB">
        <w:rPr>
          <w:sz w:val="28"/>
          <w:szCs w:val="28"/>
        </w:rPr>
        <w:t>в общем случае характеризуется тремя основными факторами:</w:t>
      </w:r>
    </w:p>
    <w:p w:rsidR="001249AB" w:rsidRDefault="001249AB" w:rsidP="001724D9">
      <w:pPr>
        <w:tabs>
          <w:tab w:val="left" w:pos="0"/>
        </w:tabs>
        <w:ind w:right="-1" w:firstLine="709"/>
        <w:jc w:val="both"/>
        <w:rPr>
          <w:sz w:val="28"/>
          <w:szCs w:val="28"/>
        </w:rPr>
      </w:pPr>
      <w:r w:rsidRPr="005214B0">
        <w:rPr>
          <w:sz w:val="28"/>
          <w:szCs w:val="28"/>
        </w:rPr>
        <w:t>–</w:t>
      </w:r>
      <w:r>
        <w:rPr>
          <w:sz w:val="28"/>
          <w:szCs w:val="28"/>
        </w:rPr>
        <w:t xml:space="preserve"> р</w:t>
      </w:r>
      <w:r w:rsidRPr="001249AB">
        <w:rPr>
          <w:sz w:val="28"/>
          <w:szCs w:val="28"/>
        </w:rPr>
        <w:t>азличием скоростей распространения направляемых мод</w:t>
      </w:r>
      <w:r w:rsidR="002065BD" w:rsidRPr="00416DE8">
        <w:rPr>
          <w:sz w:val="28"/>
          <w:szCs w:val="28"/>
        </w:rPr>
        <w:t>;</w:t>
      </w:r>
    </w:p>
    <w:p w:rsidR="001249AB" w:rsidRDefault="001249AB" w:rsidP="001724D9">
      <w:pPr>
        <w:tabs>
          <w:tab w:val="left" w:pos="0"/>
        </w:tabs>
        <w:ind w:right="-1" w:firstLine="709"/>
        <w:jc w:val="both"/>
        <w:rPr>
          <w:sz w:val="28"/>
          <w:szCs w:val="28"/>
        </w:rPr>
      </w:pPr>
      <w:r w:rsidRPr="005214B0">
        <w:rPr>
          <w:sz w:val="28"/>
          <w:szCs w:val="28"/>
        </w:rPr>
        <w:t>–</w:t>
      </w:r>
      <w:r>
        <w:rPr>
          <w:sz w:val="28"/>
          <w:szCs w:val="28"/>
        </w:rPr>
        <w:t xml:space="preserve"> н</w:t>
      </w:r>
      <w:r w:rsidRPr="001249AB">
        <w:rPr>
          <w:sz w:val="28"/>
          <w:szCs w:val="28"/>
        </w:rPr>
        <w:t>аправляющими свойствами световодной структуры</w:t>
      </w:r>
      <w:r w:rsidR="002065BD" w:rsidRPr="00416DE8">
        <w:rPr>
          <w:sz w:val="28"/>
          <w:szCs w:val="28"/>
        </w:rPr>
        <w:t>;</w:t>
      </w:r>
    </w:p>
    <w:p w:rsidR="001249AB" w:rsidRDefault="001249AB" w:rsidP="001724D9">
      <w:pPr>
        <w:tabs>
          <w:tab w:val="left" w:pos="0"/>
        </w:tabs>
        <w:ind w:right="-1" w:firstLine="709"/>
        <w:jc w:val="both"/>
        <w:rPr>
          <w:sz w:val="28"/>
          <w:szCs w:val="28"/>
        </w:rPr>
      </w:pPr>
      <w:r w:rsidRPr="005214B0">
        <w:rPr>
          <w:sz w:val="28"/>
          <w:szCs w:val="28"/>
        </w:rPr>
        <w:t>–</w:t>
      </w:r>
      <w:r>
        <w:rPr>
          <w:sz w:val="28"/>
          <w:szCs w:val="28"/>
        </w:rPr>
        <w:t xml:space="preserve"> с</w:t>
      </w:r>
      <w:r w:rsidRPr="001249AB">
        <w:rPr>
          <w:sz w:val="28"/>
          <w:szCs w:val="28"/>
        </w:rPr>
        <w:t>войствами материала оптического волокна</w:t>
      </w:r>
      <w:r w:rsidR="002065BD">
        <w:rPr>
          <w:sz w:val="28"/>
          <w:szCs w:val="28"/>
        </w:rPr>
        <w:t>.</w:t>
      </w:r>
    </w:p>
    <w:p w:rsidR="005E568C" w:rsidRDefault="005E568C" w:rsidP="001724D9">
      <w:pPr>
        <w:tabs>
          <w:tab w:val="left" w:pos="0"/>
        </w:tabs>
        <w:ind w:right="-1" w:firstLine="709"/>
        <w:jc w:val="both"/>
        <w:rPr>
          <w:sz w:val="28"/>
          <w:szCs w:val="28"/>
        </w:rPr>
      </w:pPr>
      <w:r w:rsidRPr="005E568C">
        <w:rPr>
          <w:sz w:val="28"/>
          <w:szCs w:val="28"/>
        </w:rPr>
        <w:t xml:space="preserve"> </w:t>
      </w:r>
      <w:r w:rsidR="00481792" w:rsidRPr="00481792">
        <w:rPr>
          <w:sz w:val="28"/>
          <w:szCs w:val="28"/>
        </w:rPr>
        <w:t xml:space="preserve"> Целью данной работы является исследование </w:t>
      </w:r>
      <w:r w:rsidR="003838B0">
        <w:rPr>
          <w:sz w:val="28"/>
          <w:szCs w:val="28"/>
        </w:rPr>
        <w:t>влияния дисперсии на сигнал в оптоволокне.</w:t>
      </w:r>
    </w:p>
    <w:p w:rsidR="00481792" w:rsidRPr="00481792" w:rsidRDefault="00481792" w:rsidP="001724D9">
      <w:pPr>
        <w:tabs>
          <w:tab w:val="left" w:pos="0"/>
        </w:tabs>
        <w:ind w:right="-1" w:firstLine="709"/>
        <w:jc w:val="both"/>
        <w:rPr>
          <w:sz w:val="28"/>
          <w:szCs w:val="28"/>
        </w:rPr>
      </w:pPr>
      <w:r w:rsidRPr="00481792">
        <w:rPr>
          <w:sz w:val="28"/>
          <w:szCs w:val="28"/>
        </w:rPr>
        <w:t>При этом существенно важным является решение следующих задач:</w:t>
      </w:r>
    </w:p>
    <w:p w:rsidR="00481792" w:rsidRPr="00481792" w:rsidRDefault="009C5EEA" w:rsidP="001724D9">
      <w:pPr>
        <w:tabs>
          <w:tab w:val="left" w:pos="0"/>
        </w:tabs>
        <w:ind w:right="-1" w:firstLine="709"/>
        <w:jc w:val="both"/>
        <w:rPr>
          <w:sz w:val="28"/>
          <w:szCs w:val="28"/>
        </w:rPr>
      </w:pPr>
      <w:r>
        <w:rPr>
          <w:sz w:val="28"/>
          <w:szCs w:val="28"/>
        </w:rPr>
        <w:t>–</w:t>
      </w:r>
      <w:r w:rsidR="005575E2">
        <w:rPr>
          <w:sz w:val="28"/>
          <w:szCs w:val="28"/>
        </w:rPr>
        <w:t xml:space="preserve"> </w:t>
      </w:r>
      <w:r w:rsidR="003838B0">
        <w:rPr>
          <w:sz w:val="28"/>
          <w:szCs w:val="28"/>
        </w:rPr>
        <w:t xml:space="preserve">рассмотреть </w:t>
      </w:r>
      <w:r w:rsidR="00E635C2">
        <w:rPr>
          <w:sz w:val="28"/>
          <w:szCs w:val="28"/>
        </w:rPr>
        <w:t>виды дисперсии</w:t>
      </w:r>
      <w:r w:rsidR="00481792" w:rsidRPr="00481792">
        <w:rPr>
          <w:sz w:val="28"/>
          <w:szCs w:val="28"/>
        </w:rPr>
        <w:t>;</w:t>
      </w:r>
    </w:p>
    <w:p w:rsidR="00481792" w:rsidRDefault="009C5EEA" w:rsidP="001724D9">
      <w:pPr>
        <w:tabs>
          <w:tab w:val="left" w:pos="0"/>
        </w:tabs>
        <w:ind w:right="-1" w:firstLine="709"/>
        <w:jc w:val="both"/>
        <w:rPr>
          <w:sz w:val="28"/>
          <w:szCs w:val="28"/>
        </w:rPr>
      </w:pPr>
      <w:r>
        <w:rPr>
          <w:sz w:val="28"/>
          <w:szCs w:val="28"/>
        </w:rPr>
        <w:t>–</w:t>
      </w:r>
      <w:r w:rsidR="005575E2">
        <w:rPr>
          <w:sz w:val="28"/>
          <w:szCs w:val="28"/>
        </w:rPr>
        <w:t xml:space="preserve"> </w:t>
      </w:r>
      <w:r w:rsidR="002767B3">
        <w:rPr>
          <w:sz w:val="28"/>
          <w:szCs w:val="28"/>
        </w:rPr>
        <w:t xml:space="preserve">рассмотреть </w:t>
      </w:r>
      <w:r w:rsidR="00E635C2">
        <w:rPr>
          <w:sz w:val="28"/>
          <w:szCs w:val="28"/>
        </w:rPr>
        <w:t>распространение сигнала по оптическому волокну</w:t>
      </w:r>
      <w:r w:rsidR="00770858" w:rsidRPr="00770858">
        <w:rPr>
          <w:sz w:val="28"/>
          <w:szCs w:val="28"/>
        </w:rPr>
        <w:t>.</w:t>
      </w:r>
    </w:p>
    <w:p w:rsidR="00E61268" w:rsidRDefault="00E61268" w:rsidP="001724D9">
      <w:pPr>
        <w:spacing w:after="160" w:line="259" w:lineRule="auto"/>
        <w:ind w:right="-1" w:firstLine="709"/>
        <w:rPr>
          <w:bCs/>
          <w:sz w:val="28"/>
          <w:szCs w:val="28"/>
        </w:rPr>
      </w:pPr>
      <w:r>
        <w:rPr>
          <w:bCs/>
          <w:sz w:val="28"/>
          <w:szCs w:val="28"/>
        </w:rPr>
        <w:br w:type="page"/>
      </w:r>
    </w:p>
    <w:p w:rsidR="00481792" w:rsidRDefault="001F5B20" w:rsidP="001E2C17">
      <w:pPr>
        <w:ind w:right="-1" w:firstLine="709"/>
        <w:jc w:val="both"/>
        <w:rPr>
          <w:b/>
          <w:bCs/>
          <w:sz w:val="32"/>
          <w:szCs w:val="32"/>
        </w:rPr>
      </w:pPr>
      <w:r>
        <w:rPr>
          <w:b/>
          <w:bCs/>
          <w:sz w:val="32"/>
          <w:szCs w:val="32"/>
        </w:rPr>
        <w:t xml:space="preserve">1 </w:t>
      </w:r>
      <w:r w:rsidR="0051418A">
        <w:rPr>
          <w:b/>
          <w:bCs/>
          <w:sz w:val="32"/>
          <w:szCs w:val="32"/>
        </w:rPr>
        <w:t>Распространение сигнала по оптическому волокну</w:t>
      </w:r>
    </w:p>
    <w:p w:rsidR="00312D5B" w:rsidRDefault="00312D5B" w:rsidP="001724D9">
      <w:pPr>
        <w:tabs>
          <w:tab w:val="left" w:pos="0"/>
        </w:tabs>
        <w:ind w:right="-1" w:firstLine="709"/>
        <w:jc w:val="both"/>
        <w:rPr>
          <w:b/>
          <w:bCs/>
          <w:sz w:val="32"/>
          <w:szCs w:val="32"/>
        </w:rPr>
      </w:pPr>
    </w:p>
    <w:p w:rsidR="00312D5B" w:rsidRDefault="00312D5B" w:rsidP="001724D9">
      <w:pPr>
        <w:tabs>
          <w:tab w:val="left" w:pos="0"/>
        </w:tabs>
        <w:ind w:right="-1" w:firstLine="709"/>
        <w:jc w:val="both"/>
        <w:rPr>
          <w:b/>
          <w:bCs/>
          <w:sz w:val="32"/>
          <w:szCs w:val="32"/>
        </w:rPr>
      </w:pPr>
      <w:r>
        <w:rPr>
          <w:b/>
          <w:bCs/>
          <w:sz w:val="32"/>
          <w:szCs w:val="32"/>
        </w:rPr>
        <w:t xml:space="preserve">1.1 </w:t>
      </w:r>
      <w:r w:rsidR="008A63D5">
        <w:rPr>
          <w:b/>
          <w:sz w:val="28"/>
          <w:szCs w:val="28"/>
        </w:rPr>
        <w:t>Особенности</w:t>
      </w:r>
      <w:r w:rsidRPr="00312D5B">
        <w:rPr>
          <w:b/>
          <w:sz w:val="28"/>
          <w:szCs w:val="28"/>
        </w:rPr>
        <w:t xml:space="preserve"> передачи сигнала</w:t>
      </w:r>
    </w:p>
    <w:p w:rsidR="00416DE8" w:rsidRDefault="00416DE8" w:rsidP="001724D9">
      <w:pPr>
        <w:tabs>
          <w:tab w:val="left" w:pos="0"/>
        </w:tabs>
        <w:ind w:right="-1" w:firstLine="709"/>
        <w:jc w:val="both"/>
        <w:rPr>
          <w:b/>
          <w:bCs/>
          <w:sz w:val="32"/>
          <w:szCs w:val="32"/>
        </w:rPr>
      </w:pPr>
    </w:p>
    <w:p w:rsidR="00416DE8" w:rsidRPr="00416DE8" w:rsidRDefault="00416DE8" w:rsidP="001E2C17">
      <w:pPr>
        <w:tabs>
          <w:tab w:val="left" w:pos="0"/>
        </w:tabs>
        <w:ind w:firstLine="0"/>
        <w:mirrorIndents/>
        <w:jc w:val="both"/>
        <w:rPr>
          <w:sz w:val="28"/>
          <w:szCs w:val="28"/>
        </w:rPr>
      </w:pPr>
      <w:r w:rsidRPr="00416DE8">
        <w:rPr>
          <w:sz w:val="28"/>
          <w:szCs w:val="28"/>
        </w:rPr>
        <w:t>Передача сигналов по оптическому кабелю имеет свои особенности, которые связаны со способом передачи оптических сигналов, а также с тем, что распространение излучения по световоду является многомодовым (многолучевым).</w:t>
      </w:r>
    </w:p>
    <w:p w:rsidR="00416DE8" w:rsidRDefault="00416DE8" w:rsidP="00E63D24">
      <w:pPr>
        <w:tabs>
          <w:tab w:val="left" w:pos="0"/>
        </w:tabs>
        <w:mirrorIndents/>
        <w:jc w:val="both"/>
        <w:rPr>
          <w:sz w:val="28"/>
          <w:szCs w:val="28"/>
        </w:rPr>
      </w:pPr>
      <w:r w:rsidRPr="00416DE8">
        <w:rPr>
          <w:sz w:val="28"/>
          <w:szCs w:val="28"/>
        </w:rPr>
        <w:t xml:space="preserve">Предварительно </w:t>
      </w:r>
      <w:r w:rsidR="003431F0">
        <w:rPr>
          <w:sz w:val="28"/>
          <w:szCs w:val="28"/>
        </w:rPr>
        <w:t>нужно рассмотреть</w:t>
      </w:r>
      <w:r w:rsidRPr="00416DE8">
        <w:rPr>
          <w:sz w:val="28"/>
          <w:szCs w:val="28"/>
        </w:rPr>
        <w:t xml:space="preserve">, что представляет собой оптический сигнал, распространяющийся по кабелю. Если электрический сигнал </w:t>
      </w:r>
      <w:r w:rsidRPr="00BA1378">
        <w:rPr>
          <w:i/>
          <w:sz w:val="28"/>
          <w:szCs w:val="28"/>
        </w:rPr>
        <w:t>u</w:t>
      </w:r>
      <w:r w:rsidRPr="00416DE8">
        <w:rPr>
          <w:sz w:val="28"/>
          <w:szCs w:val="28"/>
        </w:rPr>
        <w:t>(</w:t>
      </w:r>
      <w:r w:rsidRPr="00BA1378">
        <w:rPr>
          <w:i/>
          <w:sz w:val="28"/>
          <w:szCs w:val="28"/>
        </w:rPr>
        <w:t>t</w:t>
      </w:r>
      <w:r w:rsidRPr="00416DE8">
        <w:rPr>
          <w:sz w:val="28"/>
          <w:szCs w:val="28"/>
        </w:rPr>
        <w:t xml:space="preserve">) модулирует излучатель, например, изменяет ток накачки полупроводникового лазера в соответствии с изменением </w:t>
      </w:r>
      <w:r w:rsidRPr="00650593">
        <w:rPr>
          <w:i/>
          <w:sz w:val="28"/>
          <w:szCs w:val="28"/>
        </w:rPr>
        <w:t>u</w:t>
      </w:r>
      <w:r w:rsidRPr="00416DE8">
        <w:rPr>
          <w:sz w:val="28"/>
          <w:szCs w:val="28"/>
        </w:rPr>
        <w:t>(</w:t>
      </w:r>
      <w:r w:rsidRPr="00650593">
        <w:rPr>
          <w:i/>
          <w:sz w:val="28"/>
          <w:szCs w:val="28"/>
        </w:rPr>
        <w:t>t</w:t>
      </w:r>
      <w:r w:rsidRPr="00416DE8">
        <w:rPr>
          <w:sz w:val="28"/>
          <w:szCs w:val="28"/>
        </w:rPr>
        <w:t>) изменяется мощность излучения лазера. Следовательно, по кабелю распространяется сигнал:</w:t>
      </w:r>
    </w:p>
    <w:p w:rsidR="007736E1" w:rsidRPr="00416DE8" w:rsidRDefault="007736E1" w:rsidP="00E63D24">
      <w:pPr>
        <w:tabs>
          <w:tab w:val="left" w:pos="0"/>
        </w:tabs>
        <w:mirrorIndents/>
        <w:jc w:val="both"/>
        <w:rPr>
          <w:sz w:val="28"/>
          <w:szCs w:val="28"/>
        </w:rPr>
      </w:pPr>
    </w:p>
    <w:p w:rsidR="00416DE8" w:rsidRPr="00676441" w:rsidRDefault="00CC432F" w:rsidP="00E63D24">
      <w:pPr>
        <w:mirrorIndents/>
        <w:jc w:val="right"/>
        <w:rPr>
          <w:sz w:val="28"/>
          <w:szCs w:val="28"/>
        </w:rPr>
      </w:pP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=ku</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oMath>
      <w:r w:rsidR="00AF5953" w:rsidRPr="00676441">
        <w:rPr>
          <w:sz w:val="28"/>
          <w:szCs w:val="28"/>
        </w:rPr>
        <w:t xml:space="preserve">                                           </w:t>
      </w:r>
      <w:r w:rsidR="005214B0">
        <w:rPr>
          <w:sz w:val="28"/>
          <w:szCs w:val="28"/>
        </w:rPr>
        <w:t>(1)</w:t>
      </w:r>
    </w:p>
    <w:p w:rsidR="007736E1" w:rsidRDefault="007736E1" w:rsidP="00E63D24">
      <w:pPr>
        <w:tabs>
          <w:tab w:val="left" w:pos="0"/>
        </w:tabs>
        <w:mirrorIndents/>
        <w:jc w:val="both"/>
        <w:rPr>
          <w:sz w:val="28"/>
          <w:szCs w:val="28"/>
        </w:rPr>
      </w:pPr>
    </w:p>
    <w:p w:rsidR="00667499" w:rsidRPr="00416DE8" w:rsidRDefault="00416DE8" w:rsidP="00E63D24">
      <w:pPr>
        <w:tabs>
          <w:tab w:val="left" w:pos="0"/>
        </w:tabs>
        <w:mirrorIndents/>
        <w:jc w:val="both"/>
        <w:rPr>
          <w:sz w:val="28"/>
          <w:szCs w:val="28"/>
        </w:rPr>
      </w:pPr>
      <w:r w:rsidRPr="00416DE8">
        <w:rPr>
          <w:sz w:val="28"/>
          <w:szCs w:val="28"/>
        </w:rPr>
        <w:t xml:space="preserve">где </w:t>
      </w:r>
      <w:r w:rsidRPr="005214B0">
        <w:rPr>
          <w:i/>
          <w:sz w:val="28"/>
          <w:szCs w:val="28"/>
        </w:rPr>
        <w:t>p(t)</w:t>
      </w:r>
      <w:r w:rsidRPr="00416DE8">
        <w:rPr>
          <w:sz w:val="28"/>
          <w:szCs w:val="28"/>
        </w:rPr>
        <w:t xml:space="preserve"> </w:t>
      </w:r>
      <w:r w:rsidR="005214B0" w:rsidRPr="00E774CA">
        <w:t>–</w:t>
      </w:r>
      <w:r w:rsidRPr="00416DE8">
        <w:rPr>
          <w:sz w:val="28"/>
          <w:szCs w:val="28"/>
        </w:rPr>
        <w:t xml:space="preserve"> мощность оптического сигнала;</w:t>
      </w:r>
      <w:r w:rsidR="00D72A17">
        <w:rPr>
          <w:sz w:val="28"/>
          <w:szCs w:val="28"/>
        </w:rPr>
        <w:t xml:space="preserve"> </w:t>
      </w:r>
      <w:r w:rsidRPr="005214B0">
        <w:rPr>
          <w:i/>
          <w:sz w:val="28"/>
          <w:szCs w:val="28"/>
        </w:rPr>
        <w:t>k</w:t>
      </w:r>
      <w:r w:rsidRPr="00416DE8">
        <w:rPr>
          <w:sz w:val="28"/>
          <w:szCs w:val="28"/>
        </w:rPr>
        <w:t xml:space="preserve"> </w:t>
      </w:r>
      <w:r w:rsidR="005214B0" w:rsidRPr="00E774CA">
        <w:t>–</w:t>
      </w:r>
      <w:r w:rsidRPr="00416DE8">
        <w:rPr>
          <w:sz w:val="28"/>
          <w:szCs w:val="28"/>
        </w:rPr>
        <w:t xml:space="preserve"> коэффициент пропорциональности.</w:t>
      </w:r>
    </w:p>
    <w:p w:rsidR="005214B0" w:rsidRPr="005214B0" w:rsidRDefault="005214B0" w:rsidP="00E63D24">
      <w:pPr>
        <w:mirrorIndents/>
        <w:jc w:val="both"/>
        <w:rPr>
          <w:sz w:val="28"/>
          <w:szCs w:val="28"/>
        </w:rPr>
      </w:pPr>
      <w:r w:rsidRPr="005214B0">
        <w:rPr>
          <w:sz w:val="28"/>
          <w:szCs w:val="28"/>
        </w:rPr>
        <w:t>Если бы оптический кабель и фотоприемник не вносили никаких искажений, то на его выходе (после фотоприемника) возникал бы сигнал той</w:t>
      </w:r>
      <w:r w:rsidR="00903909">
        <w:rPr>
          <w:sz w:val="28"/>
          <w:szCs w:val="28"/>
        </w:rPr>
        <w:t xml:space="preserve"> </w:t>
      </w:r>
      <w:r w:rsidRPr="005214B0">
        <w:rPr>
          <w:sz w:val="28"/>
          <w:szCs w:val="28"/>
        </w:rPr>
        <w:t xml:space="preserve">же формы, что и на входе </w:t>
      </w:r>
      <w:r w:rsidRPr="00E028ED">
        <w:rPr>
          <w:i/>
          <w:sz w:val="28"/>
          <w:szCs w:val="28"/>
        </w:rPr>
        <w:t>u</w:t>
      </w:r>
      <w:r w:rsidRPr="005214B0">
        <w:rPr>
          <w:sz w:val="28"/>
          <w:szCs w:val="28"/>
        </w:rPr>
        <w:t>(t).</w:t>
      </w:r>
    </w:p>
    <w:p w:rsidR="008B3FF4" w:rsidRPr="008D661C" w:rsidRDefault="005214B0" w:rsidP="00E63D24">
      <w:pPr>
        <w:tabs>
          <w:tab w:val="left" w:pos="0"/>
        </w:tabs>
        <w:mirrorIndents/>
        <w:jc w:val="both"/>
        <w:rPr>
          <w:sz w:val="28"/>
          <w:szCs w:val="28"/>
        </w:rPr>
      </w:pPr>
      <w:r w:rsidRPr="005214B0">
        <w:rPr>
          <w:sz w:val="28"/>
          <w:szCs w:val="28"/>
        </w:rPr>
        <w:t>Так, если входной сигнал представляет собой синусоидальное на</w:t>
      </w:r>
      <w:r w:rsidR="004715E3">
        <w:rPr>
          <w:sz w:val="28"/>
          <w:szCs w:val="28"/>
        </w:rPr>
        <w:t>пряжение</w:t>
      </w:r>
      <w:r w:rsidRPr="005214B0">
        <w:rPr>
          <w:sz w:val="28"/>
          <w:szCs w:val="28"/>
        </w:rPr>
        <w:t xml:space="preserve"> </w:t>
      </w:r>
      <w:r w:rsidR="0008281D" w:rsidRPr="004715E3">
        <w:rPr>
          <w:i/>
          <w:sz w:val="28"/>
          <w:szCs w:val="28"/>
          <w:lang w:val="en-US"/>
        </w:rPr>
        <w:t>u</w:t>
      </w:r>
      <w:r w:rsidR="0008281D" w:rsidRPr="0008281D">
        <w:rPr>
          <w:sz w:val="28"/>
          <w:szCs w:val="28"/>
        </w:rPr>
        <w:t>=</w:t>
      </w:r>
      <w:r w:rsidR="0008281D" w:rsidRPr="004715E3">
        <w:rPr>
          <w:i/>
          <w:sz w:val="28"/>
          <w:szCs w:val="28"/>
          <w:lang w:val="en-US"/>
        </w:rPr>
        <w:t>U</w:t>
      </w:r>
      <w:r w:rsidR="0008281D" w:rsidRPr="004715E3">
        <w:rPr>
          <w:i/>
          <w:sz w:val="28"/>
          <w:szCs w:val="28"/>
          <w:vertAlign w:val="subscript"/>
          <w:lang w:val="en-US"/>
        </w:rPr>
        <w:t>m</w:t>
      </w:r>
      <w:r w:rsidR="00876818" w:rsidRPr="00E028ED">
        <w:rPr>
          <w:sz w:val="28"/>
          <w:szCs w:val="28"/>
          <w:vertAlign w:val="subscript"/>
        </w:rPr>
        <w:t xml:space="preserve"> </w:t>
      </w:r>
      <w:r w:rsidR="0008281D">
        <w:rPr>
          <w:sz w:val="28"/>
          <w:szCs w:val="28"/>
          <w:lang w:val="en-US"/>
        </w:rPr>
        <w:t>sin</w:t>
      </w:r>
      <w:r w:rsidR="001F45A3" w:rsidRPr="00E028ED">
        <w:rPr>
          <w:sz w:val="28"/>
          <w:szCs w:val="28"/>
        </w:rPr>
        <w:t xml:space="preserve"> </w:t>
      </w:r>
      <w:r w:rsidR="0008281D" w:rsidRPr="0008281D">
        <w:rPr>
          <w:sz w:val="28"/>
          <w:szCs w:val="28"/>
          <w:lang w:val="en-US"/>
        </w:rPr>
        <w:t>Ω</w:t>
      </w:r>
      <w:r w:rsidR="0055439F" w:rsidRPr="0055439F">
        <w:rPr>
          <w:i/>
          <w:sz w:val="28"/>
          <w:szCs w:val="28"/>
          <w:lang w:val="en-US"/>
        </w:rPr>
        <w:t>t</w:t>
      </w:r>
      <w:r w:rsidR="0008281D" w:rsidRPr="0008281D">
        <w:rPr>
          <w:sz w:val="28"/>
          <w:szCs w:val="28"/>
        </w:rPr>
        <w:t xml:space="preserve"> </w:t>
      </w:r>
      <w:r w:rsidR="00323412">
        <w:rPr>
          <w:sz w:val="28"/>
          <w:szCs w:val="28"/>
        </w:rPr>
        <w:t xml:space="preserve"> </w:t>
      </w:r>
      <w:r w:rsidRPr="005214B0">
        <w:rPr>
          <w:sz w:val="28"/>
          <w:szCs w:val="28"/>
        </w:rPr>
        <w:t>– частота, модулирующая излучатель, то</w:t>
      </w:r>
      <w:r w:rsidR="00323412">
        <w:rPr>
          <w:sz w:val="28"/>
          <w:szCs w:val="28"/>
        </w:rPr>
        <w:t xml:space="preserve"> </w:t>
      </w:r>
      <w:r w:rsidRPr="005214B0">
        <w:rPr>
          <w:sz w:val="28"/>
          <w:szCs w:val="28"/>
        </w:rPr>
        <w:t>при указанных выше допущениях на выходе кабеля также присутствовал бы синусоидальный электрический сигнал (фазовый сдвиг не принимаем во внимание). В действительности же возникают неизбежные</w:t>
      </w:r>
      <w:r w:rsidR="008B3FF4" w:rsidRPr="008D661C">
        <w:rPr>
          <w:sz w:val="28"/>
          <w:szCs w:val="28"/>
        </w:rPr>
        <w:t xml:space="preserve"> </w:t>
      </w:r>
      <w:r w:rsidR="00323412">
        <w:rPr>
          <w:sz w:val="28"/>
          <w:szCs w:val="28"/>
        </w:rPr>
        <w:t xml:space="preserve">искажения. </w:t>
      </w:r>
    </w:p>
    <w:p w:rsidR="005738D3" w:rsidRPr="00D953EC" w:rsidRDefault="005214B0" w:rsidP="00E63D24">
      <w:pPr>
        <w:tabs>
          <w:tab w:val="left" w:pos="0"/>
        </w:tabs>
        <w:mirrorIndents/>
        <w:jc w:val="both"/>
        <w:rPr>
          <w:sz w:val="28"/>
          <w:szCs w:val="28"/>
        </w:rPr>
      </w:pPr>
      <w:r w:rsidRPr="005214B0">
        <w:rPr>
          <w:sz w:val="28"/>
          <w:szCs w:val="28"/>
        </w:rPr>
        <w:t>При передаче синусоидального сигнала мощность излучения будет</w:t>
      </w:r>
      <w:r w:rsidR="00D953EC">
        <w:rPr>
          <w:sz w:val="28"/>
          <w:szCs w:val="28"/>
        </w:rPr>
        <w:t xml:space="preserve"> </w:t>
      </w:r>
      <w:r w:rsidRPr="005214B0">
        <w:rPr>
          <w:sz w:val="28"/>
          <w:szCs w:val="28"/>
        </w:rPr>
        <w:t>меняться по закону</w:t>
      </w:r>
    </w:p>
    <w:p w:rsidR="00D910E6" w:rsidRDefault="00756520" w:rsidP="001724D9">
      <w:pPr>
        <w:tabs>
          <w:tab w:val="left" w:pos="0"/>
          <w:tab w:val="right" w:pos="9356"/>
        </w:tabs>
        <w:ind w:right="-1" w:firstLine="709"/>
        <w:mirrorIndents/>
        <w:jc w:val="center"/>
        <w:rPr>
          <w:i/>
          <w:sz w:val="28"/>
          <w:szCs w:val="28"/>
        </w:rPr>
      </w:pPr>
      <m:oMath>
        <m:acc>
          <m:accPr>
            <m:chr m:val="̃"/>
            <m:ctrlPr>
              <w:rPr>
                <w:rFonts w:ascii="Cambria Math" w:hAnsi="Cambria Math"/>
                <w:i/>
                <w:sz w:val="28"/>
                <w:szCs w:val="28"/>
              </w:rPr>
            </m:ctrlPr>
          </m:accPr>
          <m:e>
            <m:r>
              <w:rPr>
                <w:rFonts w:ascii="Cambria Math" w:hAnsi="Cambria Math"/>
                <w:sz w:val="28"/>
                <w:szCs w:val="28"/>
              </w:rPr>
              <m:t>p</m:t>
            </m:r>
          </m:e>
        </m:acc>
      </m:oMath>
      <w:r w:rsidRPr="008D661C">
        <w:rPr>
          <w:sz w:val="28"/>
          <w:szCs w:val="28"/>
        </w:rPr>
        <w:t>(</w:t>
      </w:r>
      <w:r>
        <w:rPr>
          <w:sz w:val="28"/>
          <w:szCs w:val="28"/>
          <w:lang w:val="en-US"/>
        </w:rPr>
        <w:t>t</w:t>
      </w:r>
      <w:r w:rsidRPr="008D661C">
        <w:rPr>
          <w:sz w:val="28"/>
          <w:szCs w:val="28"/>
        </w:rPr>
        <w:t xml:space="preserve">) = </w:t>
      </w:r>
      <w:r>
        <w:rPr>
          <w:sz w:val="28"/>
          <w:szCs w:val="28"/>
          <w:lang w:val="en-US"/>
        </w:rPr>
        <w:t>P</w:t>
      </w:r>
      <w:r w:rsidRPr="008D661C">
        <w:rPr>
          <w:sz w:val="28"/>
          <w:szCs w:val="28"/>
          <w:vertAlign w:val="subscript"/>
        </w:rPr>
        <w:t>0</w:t>
      </w:r>
      <w:r w:rsidRPr="008D661C">
        <w:rPr>
          <w:sz w:val="28"/>
          <w:szCs w:val="28"/>
        </w:rPr>
        <w:t xml:space="preserve"> (</w:t>
      </w:r>
      <m:oMath>
        <m:r>
          <m:rPr>
            <m:nor/>
          </m:rPr>
          <w:rPr>
            <w:sz w:val="28"/>
            <w:szCs w:val="28"/>
          </w:rPr>
          <m:t>1</m:t>
        </m:r>
        <m:r>
          <m:rPr>
            <m:nor/>
          </m:rPr>
          <w:rPr>
            <w:rFonts w:ascii="Cambria Math"/>
            <w:sz w:val="28"/>
            <w:szCs w:val="28"/>
          </w:rPr>
          <m:t xml:space="preserve"> </m:t>
        </m:r>
        <m:r>
          <m:rPr>
            <m:nor/>
          </m:rPr>
          <w:rPr>
            <w:sz w:val="28"/>
            <w:szCs w:val="28"/>
          </w:rPr>
          <m:t>+</m:t>
        </m:r>
        <m:r>
          <m:rPr>
            <m:nor/>
          </m:rPr>
          <w:rPr>
            <w:rFonts w:ascii="Cambria Math"/>
            <w:sz w:val="28"/>
            <w:szCs w:val="28"/>
          </w:rPr>
          <m:t xml:space="preserve"> </m:t>
        </m:r>
        <m:r>
          <m:rPr>
            <m:nor/>
          </m:rPr>
          <w:rPr>
            <w:i/>
            <w:sz w:val="28"/>
            <w:szCs w:val="28"/>
            <w:lang w:val="en-US"/>
          </w:rPr>
          <m:t>M</m:t>
        </m:r>
        <m:r>
          <m:rPr>
            <m:nor/>
          </m:rPr>
          <w:rPr>
            <w:sz w:val="28"/>
            <w:szCs w:val="28"/>
          </w:rPr>
          <m:t xml:space="preserve"> </m:t>
        </m:r>
        <m:r>
          <m:rPr>
            <m:nor/>
          </m:rPr>
          <w:rPr>
            <w:sz w:val="28"/>
            <w:szCs w:val="28"/>
            <w:lang w:val="en-US"/>
          </w:rPr>
          <m:t>sin</m:t>
        </m:r>
        <m:r>
          <m:rPr>
            <m:nor/>
          </m:rPr>
          <w:rPr>
            <w:sz w:val="28"/>
            <w:szCs w:val="28"/>
          </w:rPr>
          <m:t xml:space="preserve"> </m:t>
        </m:r>
        <m:r>
          <m:rPr>
            <m:nor/>
          </m:rPr>
          <w:rPr>
            <w:sz w:val="28"/>
            <w:szCs w:val="28"/>
            <w:lang w:val="en-US"/>
          </w:rPr>
          <m:t>Ωt</m:t>
        </m:r>
      </m:oMath>
      <w:r w:rsidRPr="008D661C">
        <w:rPr>
          <w:sz w:val="28"/>
          <w:szCs w:val="28"/>
        </w:rPr>
        <w:t>)</w:t>
      </w:r>
      <w:r w:rsidRPr="008D661C">
        <w:rPr>
          <w:i/>
          <w:sz w:val="28"/>
          <w:szCs w:val="28"/>
        </w:rPr>
        <w:t xml:space="preserve">, </w:t>
      </w:r>
    </w:p>
    <w:p w:rsidR="00756520" w:rsidRDefault="00756520" w:rsidP="001724D9">
      <w:pPr>
        <w:tabs>
          <w:tab w:val="left" w:pos="0"/>
          <w:tab w:val="right" w:pos="9356"/>
        </w:tabs>
        <w:ind w:right="-1" w:firstLine="709"/>
        <w:mirrorIndents/>
        <w:jc w:val="center"/>
        <w:rPr>
          <w:sz w:val="28"/>
          <w:szCs w:val="28"/>
        </w:rPr>
      </w:pPr>
    </w:p>
    <w:p w:rsidR="005214B0" w:rsidRPr="005214B0" w:rsidRDefault="005214B0" w:rsidP="001724D9">
      <w:pPr>
        <w:tabs>
          <w:tab w:val="left" w:pos="0"/>
        </w:tabs>
        <w:ind w:firstLine="0"/>
        <w:mirrorIndents/>
        <w:jc w:val="both"/>
        <w:rPr>
          <w:sz w:val="28"/>
          <w:szCs w:val="28"/>
        </w:rPr>
      </w:pPr>
      <w:r w:rsidRPr="005214B0">
        <w:rPr>
          <w:sz w:val="28"/>
          <w:szCs w:val="28"/>
        </w:rPr>
        <w:t xml:space="preserve">где </w:t>
      </w:r>
      <w:r w:rsidRPr="005B00D9">
        <w:rPr>
          <w:i/>
          <w:sz w:val="28"/>
          <w:szCs w:val="28"/>
        </w:rPr>
        <w:t>Р</w:t>
      </w:r>
      <w:r w:rsidRPr="005B00D9">
        <w:rPr>
          <w:sz w:val="28"/>
          <w:szCs w:val="28"/>
          <w:vertAlign w:val="subscript"/>
        </w:rPr>
        <w:t>0</w:t>
      </w:r>
      <w:r w:rsidRPr="005214B0">
        <w:rPr>
          <w:sz w:val="28"/>
          <w:szCs w:val="28"/>
        </w:rPr>
        <w:t xml:space="preserve"> – мощность излучения при отсутствии модуляции; </w:t>
      </w:r>
      <w:r w:rsidRPr="005B00D9">
        <w:rPr>
          <w:i/>
          <w:sz w:val="28"/>
          <w:szCs w:val="28"/>
        </w:rPr>
        <w:t>М</w:t>
      </w:r>
      <w:r w:rsidRPr="005214B0">
        <w:rPr>
          <w:sz w:val="28"/>
          <w:szCs w:val="28"/>
        </w:rPr>
        <w:t xml:space="preserve"> – глубина</w:t>
      </w:r>
    </w:p>
    <w:p w:rsidR="00917174" w:rsidRPr="0092088C" w:rsidRDefault="005214B0" w:rsidP="001724D9">
      <w:pPr>
        <w:tabs>
          <w:tab w:val="left" w:pos="0"/>
        </w:tabs>
        <w:ind w:firstLine="0"/>
        <w:mirrorIndents/>
        <w:jc w:val="both"/>
        <w:rPr>
          <w:sz w:val="28"/>
          <w:szCs w:val="28"/>
        </w:rPr>
      </w:pPr>
      <w:r w:rsidRPr="005214B0">
        <w:rPr>
          <w:sz w:val="28"/>
          <w:szCs w:val="28"/>
        </w:rPr>
        <w:t>модуляции.</w:t>
      </w:r>
    </w:p>
    <w:p w:rsidR="005214B0" w:rsidRPr="009F6FB8" w:rsidRDefault="005214B0" w:rsidP="001724D9">
      <w:pPr>
        <w:tabs>
          <w:tab w:val="left" w:pos="0"/>
        </w:tabs>
        <w:ind w:right="-1" w:firstLine="709"/>
        <w:mirrorIndents/>
        <w:jc w:val="both"/>
        <w:rPr>
          <w:sz w:val="28"/>
          <w:szCs w:val="28"/>
        </w:rPr>
      </w:pPr>
      <w:r w:rsidRPr="005214B0">
        <w:rPr>
          <w:sz w:val="28"/>
          <w:szCs w:val="28"/>
        </w:rPr>
        <w:t>Здесь мощность оптического излучения определена как эффективное значение мощности за период оптической частоты и пропорциональна квадрату напряженности (</w:t>
      </w:r>
      <w:r w:rsidRPr="006A74D6">
        <w:rPr>
          <w:i/>
          <w:sz w:val="28"/>
          <w:szCs w:val="28"/>
        </w:rPr>
        <w:t>Н</w:t>
      </w:r>
      <w:r w:rsidRPr="005214B0">
        <w:rPr>
          <w:sz w:val="28"/>
          <w:szCs w:val="28"/>
        </w:rPr>
        <w:t xml:space="preserve"> – магнитного или </w:t>
      </w:r>
      <w:r w:rsidRPr="006A74D6">
        <w:rPr>
          <w:i/>
          <w:sz w:val="28"/>
          <w:szCs w:val="28"/>
        </w:rPr>
        <w:t>Е</w:t>
      </w:r>
      <w:r w:rsidRPr="005214B0">
        <w:rPr>
          <w:sz w:val="28"/>
          <w:szCs w:val="28"/>
        </w:rPr>
        <w:t xml:space="preserve"> – электрического поля). Если перенос излучения осуществляется только одной модой,</w:t>
      </w:r>
      <w:r w:rsidR="003577F3" w:rsidRPr="003577F3">
        <w:rPr>
          <w:sz w:val="28"/>
          <w:szCs w:val="28"/>
        </w:rPr>
        <w:t xml:space="preserve"> </w:t>
      </w:r>
      <w:r w:rsidRPr="005214B0">
        <w:rPr>
          <w:sz w:val="28"/>
          <w:szCs w:val="28"/>
        </w:rPr>
        <w:t>получим выражение, описывающее изменение во времени поля излучения (например, электрического) в таком виде:</w:t>
      </w:r>
    </w:p>
    <w:p w:rsidR="001B7DEF" w:rsidRPr="009F6FB8" w:rsidRDefault="001B7DEF" w:rsidP="001724D9">
      <w:pPr>
        <w:tabs>
          <w:tab w:val="left" w:pos="0"/>
        </w:tabs>
        <w:ind w:right="-1" w:firstLine="709"/>
        <w:mirrorIndents/>
        <w:jc w:val="both"/>
        <w:rPr>
          <w:sz w:val="28"/>
          <w:szCs w:val="28"/>
        </w:rPr>
      </w:pPr>
    </w:p>
    <w:p w:rsidR="001B7DEF" w:rsidRDefault="006B1F3B" w:rsidP="001724D9">
      <w:pPr>
        <w:tabs>
          <w:tab w:val="left" w:pos="0"/>
          <w:tab w:val="center" w:pos="4820"/>
          <w:tab w:val="right" w:pos="9356"/>
        </w:tabs>
        <w:ind w:right="-1" w:firstLine="709"/>
        <w:mirrorIndents/>
        <w:rPr>
          <w:i/>
          <w:sz w:val="28"/>
          <w:szCs w:val="28"/>
          <w:lang w:val="en-US"/>
        </w:rPr>
      </w:pPr>
      <w:r w:rsidRPr="00271C8E">
        <w:rPr>
          <w:i/>
          <w:sz w:val="28"/>
          <w:szCs w:val="28"/>
          <w:lang w:val="en-US"/>
        </w:rPr>
        <w:t>E</w:t>
      </w:r>
      <w:r w:rsidRPr="00F11984">
        <w:rPr>
          <w:sz w:val="28"/>
          <w:szCs w:val="28"/>
          <w:lang w:val="en-US"/>
        </w:rPr>
        <w:t>(</w:t>
      </w:r>
      <w:r w:rsidRPr="00271C8E">
        <w:rPr>
          <w:i/>
          <w:sz w:val="28"/>
          <w:szCs w:val="28"/>
          <w:lang w:val="en-US"/>
        </w:rPr>
        <w:t>t</w:t>
      </w:r>
      <w:r w:rsidRPr="00F11984">
        <w:rPr>
          <w:sz w:val="28"/>
          <w:szCs w:val="28"/>
          <w:lang w:val="en-US"/>
        </w:rPr>
        <w:t xml:space="preserve">) </w:t>
      </w:r>
      <w:r w:rsidRPr="001B7DEF">
        <w:rPr>
          <w:i/>
          <w:sz w:val="28"/>
          <w:szCs w:val="28"/>
          <w:lang w:val="en-US"/>
        </w:rPr>
        <w:t>=</w:t>
      </w:r>
      <w:r w:rsidRPr="001B7DEF">
        <w:rPr>
          <w:i/>
          <w:lang w:val="en-US"/>
        </w:rPr>
        <w:t xml:space="preserve"> </w:t>
      </w:r>
      <w:r w:rsidRPr="005B00D9">
        <w:rPr>
          <w:i/>
          <w:sz w:val="28"/>
          <w:szCs w:val="28"/>
          <w:lang w:val="en-US"/>
        </w:rPr>
        <w:t>kE</w:t>
      </w:r>
      <w:r w:rsidRPr="005B00D9">
        <w:rPr>
          <w:i/>
          <w:sz w:val="28"/>
          <w:szCs w:val="28"/>
          <w:vertAlign w:val="subscript"/>
          <w:lang w:val="en-US"/>
        </w:rPr>
        <w:t>m</w:t>
      </w:r>
      <w:r w:rsidRPr="005B00D9">
        <w:rPr>
          <w:sz w:val="28"/>
          <w:szCs w:val="28"/>
          <w:lang w:val="en-US"/>
        </w:rPr>
        <w:t xml:space="preserve"> </w:t>
      </w:r>
      <m:oMath>
        <m:rad>
          <m:radPr>
            <m:degHide m:val="1"/>
            <m:ctrlPr>
              <w:rPr>
                <w:rFonts w:ascii="Cambria Math" w:hAnsi="Cambria Math"/>
                <w:i/>
                <w:sz w:val="28"/>
                <w:szCs w:val="28"/>
                <w:lang w:val="en-US"/>
              </w:rPr>
            </m:ctrlPr>
          </m:radPr>
          <m:deg/>
          <m:e>
            <m:d>
              <m:dPr>
                <m:ctrlPr>
                  <w:rPr>
                    <w:rFonts w:ascii="Cambria Math" w:hAnsi="Cambria Math"/>
                    <w:i/>
                    <w:sz w:val="28"/>
                    <w:szCs w:val="28"/>
                    <w:lang w:val="en-US"/>
                  </w:rPr>
                </m:ctrlPr>
              </m:dPr>
              <m:e>
                <m:r>
                  <m:rPr>
                    <m:nor/>
                  </m:rPr>
                  <w:rPr>
                    <w:sz w:val="28"/>
                    <w:szCs w:val="28"/>
                    <w:lang w:val="en-US"/>
                  </w:rPr>
                  <m:t>1</m:t>
                </m:r>
                <m:r>
                  <m:rPr>
                    <m:nor/>
                  </m:rPr>
                  <w:rPr>
                    <w:rFonts w:ascii="Cambria Math"/>
                    <w:sz w:val="28"/>
                    <w:szCs w:val="28"/>
                    <w:lang w:val="en-US"/>
                  </w:rPr>
                  <m:t xml:space="preserve"> </m:t>
                </m:r>
                <m:r>
                  <m:rPr>
                    <m:nor/>
                  </m:rPr>
                  <w:rPr>
                    <w:sz w:val="28"/>
                    <w:szCs w:val="28"/>
                    <w:lang w:val="en-US"/>
                  </w:rPr>
                  <m:t xml:space="preserve">+ </m:t>
                </m:r>
                <m:r>
                  <m:rPr>
                    <m:nor/>
                  </m:rPr>
                  <w:rPr>
                    <w:i/>
                    <w:sz w:val="28"/>
                    <w:szCs w:val="28"/>
                    <w:lang w:val="en-US"/>
                  </w:rPr>
                  <m:t>M</m:t>
                </m:r>
                <m:func>
                  <m:funcPr>
                    <m:ctrlPr>
                      <w:rPr>
                        <w:rFonts w:ascii="Cambria Math" w:hAnsi="Cambria Math"/>
                        <w:i/>
                        <w:sz w:val="28"/>
                        <w:szCs w:val="28"/>
                        <w:lang w:val="en-US"/>
                      </w:rPr>
                    </m:ctrlPr>
                  </m:funcPr>
                  <m:fName>
                    <m:r>
                      <m:rPr>
                        <m:nor/>
                      </m:rPr>
                      <w:rPr>
                        <w:sz w:val="28"/>
                        <w:szCs w:val="28"/>
                        <w:lang w:val="en-US"/>
                      </w:rPr>
                      <m:t>cos</m:t>
                    </m:r>
                  </m:fName>
                  <m:e>
                    <m:r>
                      <m:rPr>
                        <m:nor/>
                      </m:rPr>
                      <w:rPr>
                        <w:sz w:val="28"/>
                        <w:szCs w:val="28"/>
                        <w:lang w:val="en-US"/>
                      </w:rPr>
                      <m:t>Ωt</m:t>
                    </m:r>
                  </m:e>
                </m:func>
              </m:e>
            </m:d>
          </m:e>
        </m:rad>
      </m:oMath>
      <w:r>
        <w:rPr>
          <w:sz w:val="28"/>
          <w:szCs w:val="28"/>
          <w:lang w:val="en-US"/>
        </w:rPr>
        <w:t xml:space="preserve"> cos </w:t>
      </w:r>
      <w:r w:rsidRPr="00494BCC">
        <w:rPr>
          <w:sz w:val="28"/>
          <w:szCs w:val="28"/>
        </w:rPr>
        <w:t>ω</w:t>
      </w:r>
      <w:r>
        <w:rPr>
          <w:sz w:val="28"/>
          <w:szCs w:val="28"/>
          <w:vertAlign w:val="subscript"/>
          <w:lang w:val="en-US"/>
        </w:rPr>
        <w:t>o</w:t>
      </w:r>
      <w:r w:rsidRPr="00E1509C">
        <w:rPr>
          <w:i/>
          <w:sz w:val="28"/>
          <w:szCs w:val="28"/>
          <w:lang w:val="en-US"/>
        </w:rPr>
        <w:t>t</w:t>
      </w:r>
      <w:r>
        <w:rPr>
          <w:i/>
          <w:sz w:val="28"/>
          <w:szCs w:val="28"/>
          <w:lang w:val="en-US"/>
        </w:rPr>
        <w:t xml:space="preserve"> </w:t>
      </w:r>
      <w:r w:rsidRPr="002C4120">
        <w:rPr>
          <w:sz w:val="28"/>
          <w:szCs w:val="28"/>
          <w:lang w:val="en-US"/>
        </w:rPr>
        <w:t>,</w:t>
      </w:r>
    </w:p>
    <w:p w:rsidR="006B1F3B" w:rsidRPr="001B7DEF" w:rsidRDefault="006B1F3B" w:rsidP="001724D9">
      <w:pPr>
        <w:tabs>
          <w:tab w:val="left" w:pos="0"/>
          <w:tab w:val="center" w:pos="4820"/>
          <w:tab w:val="right" w:pos="9356"/>
        </w:tabs>
        <w:ind w:right="-1" w:firstLine="709"/>
        <w:mirrorIndents/>
        <w:rPr>
          <w:sz w:val="28"/>
          <w:szCs w:val="28"/>
          <w:lang w:val="en-US"/>
        </w:rPr>
      </w:pPr>
    </w:p>
    <w:p w:rsidR="00F11984" w:rsidRPr="001B7DEF" w:rsidRDefault="005214B0" w:rsidP="001724D9">
      <w:pPr>
        <w:tabs>
          <w:tab w:val="left" w:pos="0"/>
        </w:tabs>
        <w:ind w:right="-1" w:firstLine="709"/>
        <w:mirrorIndents/>
        <w:jc w:val="both"/>
        <w:rPr>
          <w:sz w:val="28"/>
          <w:szCs w:val="28"/>
        </w:rPr>
      </w:pPr>
      <w:r w:rsidRPr="005214B0">
        <w:rPr>
          <w:sz w:val="28"/>
          <w:szCs w:val="28"/>
        </w:rPr>
        <w:t xml:space="preserve">где </w:t>
      </w:r>
      <w:r w:rsidR="00882FDC" w:rsidRPr="00494BCC">
        <w:rPr>
          <w:sz w:val="28"/>
          <w:szCs w:val="28"/>
        </w:rPr>
        <w:t>ω</w:t>
      </w:r>
      <w:r w:rsidR="00882FDC">
        <w:rPr>
          <w:sz w:val="28"/>
          <w:szCs w:val="28"/>
          <w:vertAlign w:val="subscript"/>
          <w:lang w:val="en-US"/>
        </w:rPr>
        <w:t>o</w:t>
      </w:r>
      <w:r w:rsidRPr="005214B0">
        <w:rPr>
          <w:sz w:val="28"/>
          <w:szCs w:val="28"/>
        </w:rPr>
        <w:t xml:space="preserve"> – оптическая частота; </w:t>
      </w:r>
      <w:r w:rsidRPr="00882FDC">
        <w:rPr>
          <w:i/>
          <w:sz w:val="28"/>
          <w:szCs w:val="28"/>
        </w:rPr>
        <w:t>Е</w:t>
      </w:r>
      <w:r w:rsidR="00882FDC" w:rsidRPr="00882FDC">
        <w:rPr>
          <w:i/>
          <w:sz w:val="28"/>
          <w:szCs w:val="28"/>
          <w:vertAlign w:val="subscript"/>
          <w:lang w:val="en-US"/>
        </w:rPr>
        <w:t>m</w:t>
      </w:r>
      <w:r w:rsidRPr="005214B0">
        <w:rPr>
          <w:sz w:val="28"/>
          <w:szCs w:val="28"/>
        </w:rPr>
        <w:t xml:space="preserve"> – амплитуда напряженности поля </w:t>
      </w:r>
      <w:r w:rsidRPr="00421FAB">
        <w:rPr>
          <w:i/>
          <w:sz w:val="28"/>
          <w:szCs w:val="28"/>
        </w:rPr>
        <w:t>Е</w:t>
      </w:r>
      <w:r w:rsidRPr="005214B0">
        <w:rPr>
          <w:sz w:val="28"/>
          <w:szCs w:val="28"/>
        </w:rPr>
        <w:t>.</w:t>
      </w:r>
    </w:p>
    <w:p w:rsidR="00882FDC" w:rsidRPr="00D953EC" w:rsidRDefault="005214B0" w:rsidP="001724D9">
      <w:pPr>
        <w:tabs>
          <w:tab w:val="left" w:pos="0"/>
        </w:tabs>
        <w:ind w:right="-1" w:firstLine="709"/>
        <w:mirrorIndents/>
        <w:jc w:val="both"/>
        <w:rPr>
          <w:sz w:val="28"/>
          <w:szCs w:val="28"/>
        </w:rPr>
      </w:pPr>
      <w:r w:rsidRPr="005214B0">
        <w:rPr>
          <w:sz w:val="28"/>
          <w:szCs w:val="28"/>
        </w:rPr>
        <w:t>Таким образом, при принятом способе передачи оптических сигналов, т.е. модуляции мощности оптического излучения, сигнал, распространяющийся по кабелю, содержит не одну частоту модуляции,</w:t>
      </w:r>
      <w:r w:rsidR="00A75277">
        <w:rPr>
          <w:sz w:val="28"/>
          <w:szCs w:val="28"/>
        </w:rPr>
        <w:t xml:space="preserve"> </w:t>
      </w:r>
      <w:r w:rsidRPr="005214B0">
        <w:rPr>
          <w:sz w:val="28"/>
          <w:szCs w:val="28"/>
        </w:rPr>
        <w:t>а спектр частот.</w:t>
      </w:r>
    </w:p>
    <w:p w:rsidR="005214B0" w:rsidRDefault="005214B0" w:rsidP="001724D9">
      <w:pPr>
        <w:tabs>
          <w:tab w:val="left" w:pos="0"/>
        </w:tabs>
        <w:ind w:right="-1" w:firstLine="709"/>
        <w:mirrorIndents/>
        <w:jc w:val="both"/>
        <w:rPr>
          <w:sz w:val="28"/>
          <w:szCs w:val="28"/>
        </w:rPr>
      </w:pPr>
      <w:r w:rsidRPr="005214B0">
        <w:rPr>
          <w:sz w:val="28"/>
          <w:szCs w:val="28"/>
        </w:rPr>
        <w:t>Если бы по закону модулирующего сигнала изменялась не огибающая мощность излучения, а электрическое поле, в рассматриваемом</w:t>
      </w:r>
      <w:r w:rsidR="00A75277">
        <w:rPr>
          <w:sz w:val="28"/>
          <w:szCs w:val="28"/>
        </w:rPr>
        <w:t xml:space="preserve"> </w:t>
      </w:r>
      <w:r w:rsidRPr="005214B0">
        <w:rPr>
          <w:sz w:val="28"/>
          <w:szCs w:val="28"/>
        </w:rPr>
        <w:t>случае это изменение описывалось бы известным выражением</w:t>
      </w:r>
      <w:r w:rsidR="0073387F" w:rsidRPr="0073387F">
        <w:rPr>
          <w:sz w:val="28"/>
          <w:szCs w:val="28"/>
        </w:rPr>
        <w:t>:</w:t>
      </w:r>
    </w:p>
    <w:p w:rsidR="006B1F3B" w:rsidRDefault="006B1F3B" w:rsidP="001724D9">
      <w:pPr>
        <w:tabs>
          <w:tab w:val="left" w:pos="0"/>
        </w:tabs>
        <w:ind w:right="-1" w:firstLine="709"/>
        <w:mirrorIndents/>
        <w:jc w:val="both"/>
        <w:rPr>
          <w:sz w:val="28"/>
          <w:szCs w:val="28"/>
        </w:rPr>
      </w:pPr>
    </w:p>
    <w:p w:rsidR="006B1F3B" w:rsidRPr="006B1F3B" w:rsidRDefault="006B1F3B" w:rsidP="001724D9">
      <w:pPr>
        <w:tabs>
          <w:tab w:val="left" w:pos="0"/>
        </w:tabs>
        <w:ind w:right="-1" w:firstLine="709"/>
        <w:mirrorIndents/>
        <w:jc w:val="both"/>
        <w:rPr>
          <w:sz w:val="28"/>
          <w:szCs w:val="28"/>
          <w:lang w:val="en-US"/>
        </w:rPr>
      </w:pPr>
      <w:r w:rsidRPr="00852A8D">
        <w:rPr>
          <w:i/>
          <w:sz w:val="28"/>
          <w:szCs w:val="28"/>
          <w:lang w:val="en-US"/>
        </w:rPr>
        <w:t>E</w:t>
      </w:r>
      <w:r>
        <w:rPr>
          <w:sz w:val="28"/>
          <w:szCs w:val="28"/>
          <w:lang w:val="en-US"/>
        </w:rPr>
        <w:t>(</w:t>
      </w:r>
      <w:r w:rsidRPr="00852A8D">
        <w:rPr>
          <w:i/>
          <w:sz w:val="28"/>
          <w:szCs w:val="28"/>
          <w:lang w:val="en-US"/>
        </w:rPr>
        <w:t>t</w:t>
      </w:r>
      <w:r>
        <w:rPr>
          <w:sz w:val="28"/>
          <w:szCs w:val="28"/>
          <w:lang w:val="en-US"/>
        </w:rPr>
        <w:t xml:space="preserve">) = </w:t>
      </w:r>
      <w:r w:rsidRPr="00852A8D">
        <w:rPr>
          <w:i/>
          <w:sz w:val="28"/>
          <w:szCs w:val="28"/>
          <w:lang w:val="en-US"/>
        </w:rPr>
        <w:t>E</w:t>
      </w:r>
      <w:r w:rsidRPr="00852A8D">
        <w:rPr>
          <w:i/>
          <w:sz w:val="28"/>
          <w:szCs w:val="28"/>
          <w:vertAlign w:val="subscript"/>
          <w:lang w:val="en-US"/>
        </w:rPr>
        <w:t>m</w:t>
      </w:r>
      <w:r>
        <w:rPr>
          <w:sz w:val="28"/>
          <w:szCs w:val="28"/>
          <w:lang w:val="en-US"/>
        </w:rPr>
        <w:t xml:space="preserve"> (1+ </w:t>
      </w:r>
      <w:r w:rsidRPr="00821BC6">
        <w:rPr>
          <w:i/>
          <w:sz w:val="28"/>
          <w:szCs w:val="28"/>
          <w:lang w:val="en-US"/>
        </w:rPr>
        <w:t>M</w:t>
      </w:r>
      <w:r>
        <w:rPr>
          <w:sz w:val="28"/>
          <w:szCs w:val="28"/>
          <w:lang w:val="en-US"/>
        </w:rPr>
        <w:t xml:space="preserve"> sin </w:t>
      </w:r>
      <w:r w:rsidRPr="005172A0">
        <w:rPr>
          <w:sz w:val="28"/>
          <w:szCs w:val="28"/>
          <w:lang w:val="en-US"/>
        </w:rPr>
        <w:t>Ω</w:t>
      </w:r>
      <w:r w:rsidRPr="00E1509C">
        <w:rPr>
          <w:i/>
          <w:sz w:val="28"/>
          <w:szCs w:val="28"/>
          <w:lang w:val="en-US"/>
        </w:rPr>
        <w:t>t</w:t>
      </w:r>
      <w:r>
        <w:rPr>
          <w:sz w:val="28"/>
          <w:szCs w:val="28"/>
          <w:lang w:val="en-US"/>
        </w:rPr>
        <w:t xml:space="preserve"> ) sin </w:t>
      </w:r>
      <w:r w:rsidRPr="00494BCC">
        <w:rPr>
          <w:sz w:val="28"/>
          <w:szCs w:val="28"/>
        </w:rPr>
        <w:t>ω</w:t>
      </w:r>
      <w:r>
        <w:rPr>
          <w:sz w:val="28"/>
          <w:szCs w:val="28"/>
          <w:vertAlign w:val="subscript"/>
          <w:lang w:val="en-US"/>
        </w:rPr>
        <w:t>o</w:t>
      </w:r>
      <w:r w:rsidRPr="00E1509C">
        <w:rPr>
          <w:i/>
          <w:sz w:val="28"/>
          <w:szCs w:val="28"/>
          <w:lang w:val="en-US"/>
        </w:rPr>
        <w:t>t</w:t>
      </w:r>
      <w:r>
        <w:rPr>
          <w:sz w:val="28"/>
          <w:szCs w:val="28"/>
          <w:lang w:val="en-US"/>
        </w:rPr>
        <w:t xml:space="preserve"> .</w:t>
      </w:r>
    </w:p>
    <w:p w:rsidR="00882FDC" w:rsidRPr="006B1F3B" w:rsidRDefault="00882FDC" w:rsidP="001724D9">
      <w:pPr>
        <w:tabs>
          <w:tab w:val="left" w:pos="0"/>
        </w:tabs>
        <w:ind w:right="-1" w:firstLine="709"/>
        <w:mirrorIndents/>
        <w:jc w:val="both"/>
        <w:rPr>
          <w:sz w:val="28"/>
          <w:szCs w:val="28"/>
          <w:lang w:val="en-US"/>
        </w:rPr>
      </w:pPr>
    </w:p>
    <w:p w:rsidR="00AF5953" w:rsidRDefault="005214B0" w:rsidP="001724D9">
      <w:pPr>
        <w:tabs>
          <w:tab w:val="left" w:pos="0"/>
        </w:tabs>
        <w:ind w:right="-1" w:firstLine="709"/>
        <w:mirrorIndents/>
        <w:jc w:val="both"/>
        <w:rPr>
          <w:sz w:val="28"/>
          <w:szCs w:val="28"/>
        </w:rPr>
        <w:sectPr w:rsidR="00AF5953" w:rsidSect="00A64DF5">
          <w:footerReference w:type="default" r:id="rId8"/>
          <w:footerReference w:type="first" r:id="rId9"/>
          <w:pgSz w:w="11906" w:h="16838" w:code="9"/>
          <w:pgMar w:top="1134" w:right="567" w:bottom="1134" w:left="1701" w:header="709" w:footer="709" w:gutter="0"/>
          <w:cols w:space="720"/>
          <w:titlePg/>
        </w:sectPr>
      </w:pPr>
      <w:r w:rsidRPr="005214B0">
        <w:rPr>
          <w:sz w:val="28"/>
          <w:szCs w:val="28"/>
        </w:rPr>
        <w:t xml:space="preserve">Спектр этого сигнала, как известно, содержит только три составляющие на частотах </w:t>
      </w:r>
      <w:r w:rsidR="005C6A3C" w:rsidRPr="00494BCC">
        <w:rPr>
          <w:sz w:val="28"/>
          <w:szCs w:val="28"/>
        </w:rPr>
        <w:t>ω</w:t>
      </w:r>
      <w:r w:rsidR="005C6A3C">
        <w:rPr>
          <w:sz w:val="28"/>
          <w:szCs w:val="28"/>
          <w:vertAlign w:val="subscript"/>
          <w:lang w:val="en-US"/>
        </w:rPr>
        <w:t>o</w:t>
      </w:r>
      <w:r w:rsidR="005C6A3C" w:rsidRPr="00D83AA4">
        <w:rPr>
          <w:sz w:val="28"/>
          <w:szCs w:val="28"/>
        </w:rPr>
        <w:t xml:space="preserve"> + </w:t>
      </w:r>
      <w:r w:rsidR="005C6A3C" w:rsidRPr="005172A0">
        <w:rPr>
          <w:sz w:val="28"/>
          <w:szCs w:val="28"/>
          <w:lang w:val="en-US"/>
        </w:rPr>
        <w:t>Ω</w:t>
      </w:r>
      <w:r w:rsidR="005C6A3C" w:rsidRPr="00D83AA4">
        <w:rPr>
          <w:sz w:val="28"/>
          <w:szCs w:val="28"/>
        </w:rPr>
        <w:t xml:space="preserve">, </w:t>
      </w:r>
      <w:r w:rsidR="005C6A3C" w:rsidRPr="00494BCC">
        <w:rPr>
          <w:sz w:val="28"/>
          <w:szCs w:val="28"/>
        </w:rPr>
        <w:t>ω</w:t>
      </w:r>
      <w:r w:rsidR="005C6A3C">
        <w:rPr>
          <w:sz w:val="28"/>
          <w:szCs w:val="28"/>
          <w:vertAlign w:val="subscript"/>
          <w:lang w:val="en-US"/>
        </w:rPr>
        <w:t>o</w:t>
      </w:r>
      <w:r w:rsidR="005C6A3C" w:rsidRPr="00D83AA4">
        <w:rPr>
          <w:sz w:val="28"/>
          <w:szCs w:val="28"/>
          <w:vertAlign w:val="subscript"/>
        </w:rPr>
        <w:t xml:space="preserve"> </w:t>
      </w:r>
      <w:r w:rsidR="005C6A3C" w:rsidRPr="00D83AA4">
        <w:rPr>
          <w:sz w:val="28"/>
          <w:szCs w:val="28"/>
        </w:rPr>
        <w:t xml:space="preserve">– </w:t>
      </w:r>
      <w:r w:rsidR="005C6A3C" w:rsidRPr="005172A0">
        <w:rPr>
          <w:sz w:val="28"/>
          <w:szCs w:val="28"/>
          <w:lang w:val="en-US"/>
        </w:rPr>
        <w:t>Ω</w:t>
      </w:r>
      <w:r w:rsidR="005C6A3C" w:rsidRPr="005C6A3C">
        <w:rPr>
          <w:sz w:val="28"/>
          <w:szCs w:val="28"/>
        </w:rPr>
        <w:t xml:space="preserve"> </w:t>
      </w:r>
      <w:r w:rsidRPr="005214B0">
        <w:rPr>
          <w:sz w:val="28"/>
          <w:szCs w:val="28"/>
        </w:rPr>
        <w:t>. Спектр же, определяемый выражением (</w:t>
      </w:r>
      <w:r w:rsidR="00882FDC" w:rsidRPr="00882FDC">
        <w:rPr>
          <w:sz w:val="28"/>
          <w:szCs w:val="28"/>
        </w:rPr>
        <w:t>3</w:t>
      </w:r>
      <w:r w:rsidRPr="005214B0">
        <w:rPr>
          <w:sz w:val="28"/>
          <w:szCs w:val="28"/>
        </w:rPr>
        <w:t>), соде</w:t>
      </w:r>
      <w:r w:rsidR="001B65E0">
        <w:rPr>
          <w:sz w:val="28"/>
          <w:szCs w:val="28"/>
        </w:rPr>
        <w:t>р</w:t>
      </w:r>
      <w:r w:rsidRPr="005214B0">
        <w:rPr>
          <w:sz w:val="28"/>
          <w:szCs w:val="28"/>
        </w:rPr>
        <w:t>жит бесконечное число частот</w:t>
      </w:r>
      <w:r w:rsidR="001B65E0">
        <w:rPr>
          <w:sz w:val="28"/>
          <w:szCs w:val="28"/>
        </w:rPr>
        <w:t xml:space="preserve">. Отсюда </w:t>
      </w:r>
      <w:r w:rsidRPr="005214B0">
        <w:rPr>
          <w:sz w:val="28"/>
          <w:szCs w:val="28"/>
        </w:rPr>
        <w:t>следует, что при модуляции оптической</w:t>
      </w:r>
      <w:r w:rsidR="001B65E0">
        <w:rPr>
          <w:sz w:val="28"/>
          <w:szCs w:val="28"/>
        </w:rPr>
        <w:t xml:space="preserve"> мощности спектр передаваемого </w:t>
      </w:r>
      <w:r w:rsidRPr="005214B0">
        <w:rPr>
          <w:sz w:val="28"/>
          <w:szCs w:val="28"/>
        </w:rPr>
        <w:t>сигнала обогащается, что вносит свой</w:t>
      </w:r>
      <w:r w:rsidR="001B65E0">
        <w:rPr>
          <w:sz w:val="28"/>
          <w:szCs w:val="28"/>
        </w:rPr>
        <w:t xml:space="preserve"> </w:t>
      </w:r>
      <w:r w:rsidRPr="005214B0">
        <w:rPr>
          <w:sz w:val="28"/>
          <w:szCs w:val="28"/>
        </w:rPr>
        <w:t xml:space="preserve">вклад в искажение сигнала. Следует отметить, что при </w:t>
      </w:r>
      <w:r w:rsidRPr="00D83AA4">
        <w:rPr>
          <w:i/>
          <w:sz w:val="28"/>
          <w:szCs w:val="28"/>
        </w:rPr>
        <w:t>М</w:t>
      </w:r>
      <w:r w:rsidRPr="005214B0">
        <w:rPr>
          <w:sz w:val="28"/>
          <w:szCs w:val="28"/>
        </w:rPr>
        <w:t xml:space="preserve"> = 1 спектр содержит только две составляющие на частотах </w:t>
      </w:r>
      <w:r w:rsidR="00D83AA4" w:rsidRPr="00494BCC">
        <w:rPr>
          <w:sz w:val="28"/>
          <w:szCs w:val="28"/>
        </w:rPr>
        <w:t>ω</w:t>
      </w:r>
      <w:r w:rsidR="00D83AA4">
        <w:rPr>
          <w:sz w:val="28"/>
          <w:szCs w:val="28"/>
          <w:vertAlign w:val="subscript"/>
          <w:lang w:val="en-US"/>
        </w:rPr>
        <w:t>o</w:t>
      </w:r>
      <w:r w:rsidR="00D83AA4" w:rsidRPr="00D83AA4">
        <w:rPr>
          <w:sz w:val="28"/>
          <w:szCs w:val="28"/>
        </w:rPr>
        <w:t xml:space="preserve"> + </w:t>
      </w:r>
      <w:r w:rsidR="00D83AA4" w:rsidRPr="005172A0">
        <w:rPr>
          <w:sz w:val="28"/>
          <w:szCs w:val="28"/>
          <w:lang w:val="en-US"/>
        </w:rPr>
        <w:t>Ω</w:t>
      </w:r>
      <w:r w:rsidR="00D83AA4" w:rsidRPr="00D83AA4">
        <w:rPr>
          <w:sz w:val="28"/>
          <w:szCs w:val="28"/>
        </w:rPr>
        <w:t xml:space="preserve">, </w:t>
      </w:r>
      <w:r w:rsidR="00D83AA4" w:rsidRPr="00494BCC">
        <w:rPr>
          <w:sz w:val="28"/>
          <w:szCs w:val="28"/>
        </w:rPr>
        <w:t>ω</w:t>
      </w:r>
      <w:r w:rsidR="00D83AA4">
        <w:rPr>
          <w:sz w:val="28"/>
          <w:szCs w:val="28"/>
          <w:vertAlign w:val="subscript"/>
          <w:lang w:val="en-US"/>
        </w:rPr>
        <w:t>o</w:t>
      </w:r>
      <w:r w:rsidR="00D83AA4" w:rsidRPr="00D83AA4">
        <w:rPr>
          <w:sz w:val="28"/>
          <w:szCs w:val="28"/>
          <w:vertAlign w:val="subscript"/>
        </w:rPr>
        <w:t xml:space="preserve"> </w:t>
      </w:r>
      <w:r w:rsidR="00D83AA4" w:rsidRPr="00D83AA4">
        <w:rPr>
          <w:sz w:val="28"/>
          <w:szCs w:val="28"/>
        </w:rPr>
        <w:t xml:space="preserve">– </w:t>
      </w:r>
      <w:r w:rsidR="00D83AA4" w:rsidRPr="005172A0">
        <w:rPr>
          <w:sz w:val="28"/>
          <w:szCs w:val="28"/>
          <w:lang w:val="en-US"/>
        </w:rPr>
        <w:t>Ω</w:t>
      </w:r>
      <w:r w:rsidR="00D83AA4" w:rsidRPr="002266A2">
        <w:rPr>
          <w:sz w:val="28"/>
          <w:szCs w:val="28"/>
        </w:rPr>
        <w:t xml:space="preserve"> </w:t>
      </w:r>
      <w:r w:rsidRPr="005214B0">
        <w:rPr>
          <w:sz w:val="28"/>
          <w:szCs w:val="28"/>
        </w:rPr>
        <w:t xml:space="preserve">. </w:t>
      </w:r>
      <w:r w:rsidR="00911B9F">
        <w:rPr>
          <w:sz w:val="28"/>
          <w:szCs w:val="28"/>
        </w:rPr>
        <w:t>Учитывая, что</w:t>
      </w:r>
      <w:r w:rsidR="00A67AF8" w:rsidRPr="00A67AF8">
        <w:rPr>
          <w:sz w:val="28"/>
          <w:szCs w:val="28"/>
        </w:rPr>
        <w:t xml:space="preserve"> </w:t>
      </w:r>
      <w:r w:rsidRPr="005214B0">
        <w:rPr>
          <w:sz w:val="28"/>
          <w:szCs w:val="28"/>
        </w:rPr>
        <w:t>в р</w:t>
      </w:r>
      <w:r w:rsidR="008F1E51">
        <w:rPr>
          <w:sz w:val="28"/>
          <w:szCs w:val="28"/>
        </w:rPr>
        <w:t>е</w:t>
      </w:r>
      <w:r w:rsidRPr="005214B0">
        <w:rPr>
          <w:sz w:val="28"/>
          <w:szCs w:val="28"/>
        </w:rPr>
        <w:t>аль</w:t>
      </w:r>
      <w:r w:rsidR="003F7295">
        <w:rPr>
          <w:sz w:val="28"/>
          <w:szCs w:val="28"/>
        </w:rPr>
        <w:t>ных</w:t>
      </w:r>
      <w:r w:rsidR="003F7295" w:rsidRPr="003F7295">
        <w:rPr>
          <w:sz w:val="28"/>
          <w:szCs w:val="28"/>
        </w:rPr>
        <w:t xml:space="preserve"> </w:t>
      </w:r>
      <w:r w:rsidRPr="005214B0">
        <w:rPr>
          <w:sz w:val="28"/>
          <w:szCs w:val="28"/>
        </w:rPr>
        <w:t>световодах существует большое число мод, то спектральный</w:t>
      </w:r>
      <w:r w:rsidR="00A67AF8">
        <w:rPr>
          <w:sz w:val="28"/>
          <w:szCs w:val="28"/>
        </w:rPr>
        <w:t xml:space="preserve"> с</w:t>
      </w:r>
      <w:r w:rsidRPr="005214B0">
        <w:rPr>
          <w:sz w:val="28"/>
          <w:szCs w:val="28"/>
        </w:rPr>
        <w:t xml:space="preserve">остав </w:t>
      </w:r>
    </w:p>
    <w:p w:rsidR="00A67AF8" w:rsidRPr="005214B0" w:rsidRDefault="005214B0" w:rsidP="001724D9">
      <w:pPr>
        <w:tabs>
          <w:tab w:val="left" w:pos="0"/>
        </w:tabs>
        <w:ind w:right="-1" w:firstLine="709"/>
        <w:mirrorIndents/>
        <w:jc w:val="both"/>
        <w:rPr>
          <w:sz w:val="28"/>
          <w:szCs w:val="28"/>
        </w:rPr>
      </w:pPr>
      <w:r w:rsidRPr="005214B0">
        <w:rPr>
          <w:sz w:val="28"/>
          <w:szCs w:val="28"/>
        </w:rPr>
        <w:t>распространяющегося по оптическому кабелю сигнала оказывается более сложным, чем излучаемого.</w:t>
      </w:r>
    </w:p>
    <w:p w:rsidR="003846AA" w:rsidRDefault="005214B0" w:rsidP="001724D9">
      <w:pPr>
        <w:ind w:right="-1" w:firstLine="709"/>
        <w:mirrorIndents/>
        <w:jc w:val="both"/>
        <w:rPr>
          <w:sz w:val="28"/>
          <w:szCs w:val="28"/>
        </w:rPr>
      </w:pPr>
      <w:r w:rsidRPr="005214B0">
        <w:rPr>
          <w:sz w:val="28"/>
          <w:szCs w:val="28"/>
        </w:rPr>
        <w:t xml:space="preserve">Так как обычно частоты модуляции </w:t>
      </w:r>
      <w:r w:rsidR="00494BCC" w:rsidRPr="00494BCC">
        <w:rPr>
          <w:sz w:val="28"/>
          <w:szCs w:val="28"/>
        </w:rPr>
        <w:t xml:space="preserve"> </w:t>
      </w:r>
      <w:r w:rsidR="00494BCC" w:rsidRPr="005172A0">
        <w:rPr>
          <w:sz w:val="28"/>
          <w:szCs w:val="28"/>
          <w:lang w:val="en-US"/>
        </w:rPr>
        <w:t>Ω</w:t>
      </w:r>
      <w:r w:rsidR="00494BCC" w:rsidRPr="00494BCC">
        <w:rPr>
          <w:sz w:val="28"/>
          <w:szCs w:val="28"/>
        </w:rPr>
        <w:t xml:space="preserve"> </w:t>
      </w:r>
      <m:oMath>
        <m:r>
          <w:rPr>
            <w:rFonts w:ascii="Cambria Math" w:hAnsi="Cambria Math"/>
            <w:sz w:val="28"/>
            <w:szCs w:val="28"/>
          </w:rPr>
          <m:t>≪</m:t>
        </m:r>
      </m:oMath>
      <w:r w:rsidR="00494BCC" w:rsidRPr="00494BCC">
        <w:rPr>
          <w:sz w:val="28"/>
          <w:szCs w:val="28"/>
        </w:rPr>
        <w:t xml:space="preserve"> ω</w:t>
      </w:r>
      <w:r w:rsidR="00494BCC">
        <w:rPr>
          <w:sz w:val="28"/>
          <w:szCs w:val="28"/>
          <w:vertAlign w:val="subscript"/>
          <w:lang w:val="en-US"/>
        </w:rPr>
        <w:t>o</w:t>
      </w:r>
      <w:r w:rsidRPr="005214B0">
        <w:rPr>
          <w:sz w:val="28"/>
          <w:szCs w:val="28"/>
        </w:rPr>
        <w:t>, то указанное обоб</w:t>
      </w:r>
      <w:r w:rsidR="00323412">
        <w:rPr>
          <w:sz w:val="28"/>
          <w:szCs w:val="28"/>
        </w:rPr>
        <w:t>ще</w:t>
      </w:r>
      <w:r w:rsidRPr="005214B0">
        <w:rPr>
          <w:sz w:val="28"/>
          <w:szCs w:val="28"/>
        </w:rPr>
        <w:t>ние спектра незначительно сказывается на условии распространения</w:t>
      </w:r>
      <w:r w:rsidR="003846AA">
        <w:rPr>
          <w:sz w:val="28"/>
          <w:szCs w:val="28"/>
        </w:rPr>
        <w:t xml:space="preserve"> </w:t>
      </w:r>
      <w:r w:rsidRPr="005214B0">
        <w:rPr>
          <w:sz w:val="28"/>
          <w:szCs w:val="28"/>
        </w:rPr>
        <w:t>сигналов, однако учитывать это обстоятельство необходимо, особенно</w:t>
      </w:r>
      <w:r w:rsidR="003846AA">
        <w:rPr>
          <w:sz w:val="28"/>
          <w:szCs w:val="28"/>
        </w:rPr>
        <w:t xml:space="preserve"> </w:t>
      </w:r>
      <w:r w:rsidRPr="005214B0">
        <w:rPr>
          <w:sz w:val="28"/>
          <w:szCs w:val="28"/>
        </w:rPr>
        <w:t xml:space="preserve">при измерениях характеристик передачи оптического кабеля. </w:t>
      </w:r>
    </w:p>
    <w:p w:rsidR="005214B0" w:rsidRDefault="005214B0" w:rsidP="001724D9">
      <w:pPr>
        <w:tabs>
          <w:tab w:val="left" w:pos="0"/>
        </w:tabs>
        <w:ind w:right="-1" w:firstLine="709"/>
        <w:mirrorIndents/>
        <w:jc w:val="both"/>
        <w:rPr>
          <w:sz w:val="28"/>
          <w:szCs w:val="28"/>
        </w:rPr>
      </w:pPr>
      <w:r w:rsidRPr="005214B0">
        <w:rPr>
          <w:sz w:val="28"/>
          <w:szCs w:val="28"/>
        </w:rPr>
        <w:t>Другой особенностью передачи сигналов по оптическому кабелю</w:t>
      </w:r>
      <w:r w:rsidR="003846AA">
        <w:rPr>
          <w:sz w:val="28"/>
          <w:szCs w:val="28"/>
        </w:rPr>
        <w:t xml:space="preserve"> </w:t>
      </w:r>
      <w:r w:rsidRPr="005214B0">
        <w:rPr>
          <w:sz w:val="28"/>
          <w:szCs w:val="28"/>
        </w:rPr>
        <w:t>является многомодовое распространение. Независимо от закона, описыва</w:t>
      </w:r>
      <w:r w:rsidR="002A57D1">
        <w:rPr>
          <w:sz w:val="28"/>
          <w:szCs w:val="28"/>
        </w:rPr>
        <w:t>ю</w:t>
      </w:r>
      <w:r w:rsidRPr="005214B0">
        <w:rPr>
          <w:sz w:val="28"/>
          <w:szCs w:val="28"/>
        </w:rPr>
        <w:t>щего профиль показателя преломления сердечника световода, можно в с</w:t>
      </w:r>
      <w:r w:rsidR="002A57D1">
        <w:rPr>
          <w:sz w:val="28"/>
          <w:szCs w:val="28"/>
        </w:rPr>
        <w:t>а</w:t>
      </w:r>
      <w:r w:rsidRPr="005214B0">
        <w:rPr>
          <w:sz w:val="28"/>
          <w:szCs w:val="28"/>
        </w:rPr>
        <w:t>мом общем случае указать те факторы, которые определяют распространение и искажение оптических сигналов:</w:t>
      </w:r>
    </w:p>
    <w:p w:rsidR="005214B0" w:rsidRPr="005214B0" w:rsidRDefault="005214B0" w:rsidP="001724D9">
      <w:pPr>
        <w:tabs>
          <w:tab w:val="left" w:pos="0"/>
        </w:tabs>
        <w:ind w:right="-1" w:firstLine="709"/>
        <w:mirrorIndents/>
        <w:jc w:val="both"/>
        <w:rPr>
          <w:sz w:val="28"/>
          <w:szCs w:val="28"/>
        </w:rPr>
      </w:pPr>
      <w:r w:rsidRPr="005214B0">
        <w:rPr>
          <w:sz w:val="28"/>
          <w:szCs w:val="28"/>
        </w:rPr>
        <w:t>– различие коэффициентов распространения β на данной частоте</w:t>
      </w:r>
    </w:p>
    <w:p w:rsidR="005214B0" w:rsidRPr="005214B0" w:rsidRDefault="005214B0" w:rsidP="001724D9">
      <w:pPr>
        <w:tabs>
          <w:tab w:val="left" w:pos="0"/>
        </w:tabs>
        <w:ind w:right="-1" w:firstLine="709"/>
        <w:mirrorIndents/>
        <w:jc w:val="both"/>
        <w:rPr>
          <w:sz w:val="28"/>
          <w:szCs w:val="28"/>
        </w:rPr>
      </w:pPr>
      <w:r w:rsidRPr="005214B0">
        <w:rPr>
          <w:sz w:val="28"/>
          <w:szCs w:val="28"/>
        </w:rPr>
        <w:t>для разных мод;</w:t>
      </w:r>
    </w:p>
    <w:p w:rsidR="005214B0" w:rsidRPr="005214B0" w:rsidRDefault="005214B0" w:rsidP="001724D9">
      <w:pPr>
        <w:tabs>
          <w:tab w:val="left" w:pos="0"/>
        </w:tabs>
        <w:ind w:right="-1" w:firstLine="709"/>
        <w:mirrorIndents/>
        <w:jc w:val="both"/>
        <w:rPr>
          <w:sz w:val="28"/>
          <w:szCs w:val="28"/>
        </w:rPr>
      </w:pPr>
      <w:r w:rsidRPr="005214B0">
        <w:rPr>
          <w:sz w:val="28"/>
          <w:szCs w:val="28"/>
        </w:rPr>
        <w:t>– нелинейная зависимость от частоты коэффициента распространения для данной моды;</w:t>
      </w:r>
    </w:p>
    <w:p w:rsidR="005214B0" w:rsidRPr="005214B0" w:rsidRDefault="005214B0" w:rsidP="001724D9">
      <w:pPr>
        <w:tabs>
          <w:tab w:val="left" w:pos="0"/>
        </w:tabs>
        <w:ind w:right="-1" w:firstLine="709"/>
        <w:mirrorIndents/>
        <w:jc w:val="both"/>
        <w:rPr>
          <w:sz w:val="28"/>
          <w:szCs w:val="28"/>
        </w:rPr>
      </w:pPr>
      <w:r w:rsidRPr="005214B0">
        <w:rPr>
          <w:sz w:val="28"/>
          <w:szCs w:val="28"/>
        </w:rPr>
        <w:t>– дисперсия в материале, т.е. зависимость показателя преломления</w:t>
      </w:r>
    </w:p>
    <w:p w:rsidR="005214B0" w:rsidRPr="008D661C" w:rsidRDefault="005214B0" w:rsidP="001724D9">
      <w:pPr>
        <w:tabs>
          <w:tab w:val="left" w:pos="0"/>
        </w:tabs>
        <w:ind w:right="-1" w:firstLine="709"/>
        <w:mirrorIndents/>
        <w:jc w:val="both"/>
        <w:rPr>
          <w:sz w:val="28"/>
          <w:szCs w:val="28"/>
        </w:rPr>
      </w:pPr>
      <w:r w:rsidRPr="005214B0">
        <w:rPr>
          <w:sz w:val="28"/>
          <w:szCs w:val="28"/>
        </w:rPr>
        <w:t>от частоты.</w:t>
      </w:r>
    </w:p>
    <w:p w:rsidR="007736E1" w:rsidRDefault="005214B0" w:rsidP="001724D9">
      <w:pPr>
        <w:ind w:right="-1" w:firstLine="709"/>
        <w:mirrorIndents/>
        <w:jc w:val="both"/>
        <w:rPr>
          <w:sz w:val="28"/>
          <w:szCs w:val="28"/>
        </w:rPr>
      </w:pPr>
      <w:r w:rsidRPr="005214B0">
        <w:rPr>
          <w:sz w:val="28"/>
          <w:szCs w:val="28"/>
        </w:rPr>
        <w:t>Все эти факторы приводят к различиям скоростей распространения</w:t>
      </w:r>
      <w:r w:rsidR="008D661C">
        <w:rPr>
          <w:sz w:val="28"/>
          <w:szCs w:val="28"/>
        </w:rPr>
        <w:t xml:space="preserve"> </w:t>
      </w:r>
      <w:r w:rsidRPr="005214B0">
        <w:rPr>
          <w:sz w:val="28"/>
          <w:szCs w:val="28"/>
        </w:rPr>
        <w:t xml:space="preserve">модовых составляющих сигналов в зависимости от </w:t>
      </w:r>
      <w:r w:rsidRPr="00743ABE">
        <w:rPr>
          <w:i/>
          <w:sz w:val="28"/>
          <w:szCs w:val="28"/>
        </w:rPr>
        <w:t>i</w:t>
      </w:r>
      <w:r w:rsidRPr="005214B0">
        <w:rPr>
          <w:sz w:val="28"/>
          <w:szCs w:val="28"/>
        </w:rPr>
        <w:t>-го порядка моды</w:t>
      </w:r>
      <w:r w:rsidR="008D661C">
        <w:rPr>
          <w:sz w:val="28"/>
          <w:szCs w:val="28"/>
        </w:rPr>
        <w:t xml:space="preserve"> и </w:t>
      </w:r>
      <w:r w:rsidRPr="005214B0">
        <w:rPr>
          <w:sz w:val="28"/>
          <w:szCs w:val="28"/>
        </w:rPr>
        <w:t xml:space="preserve">частоты </w:t>
      </w:r>
      <w:r w:rsidRPr="00743ABE">
        <w:rPr>
          <w:i/>
          <w:sz w:val="28"/>
          <w:szCs w:val="28"/>
        </w:rPr>
        <w:t>ω</w:t>
      </w:r>
      <w:r w:rsidRPr="005214B0">
        <w:rPr>
          <w:sz w:val="28"/>
          <w:szCs w:val="28"/>
        </w:rPr>
        <w:t>. Совокупное действие эти</w:t>
      </w:r>
      <w:r w:rsidR="008D661C">
        <w:rPr>
          <w:sz w:val="28"/>
          <w:szCs w:val="28"/>
        </w:rPr>
        <w:t>х факторов определяет характери</w:t>
      </w:r>
      <w:r w:rsidRPr="005214B0">
        <w:rPr>
          <w:sz w:val="28"/>
          <w:szCs w:val="28"/>
        </w:rPr>
        <w:t>стики передачи оптического кабеля (частотные, временные), а также интегральные и частные параметры искажений (дисперсия импульсов, среднеквадратические и линейные значения ширины полосы частот и т.д.).</w:t>
      </w:r>
    </w:p>
    <w:p w:rsidR="00174A0C" w:rsidRDefault="00174A0C" w:rsidP="001724D9">
      <w:pPr>
        <w:tabs>
          <w:tab w:val="left" w:pos="0"/>
        </w:tabs>
        <w:ind w:right="-1" w:firstLine="709"/>
        <w:mirrorIndents/>
        <w:jc w:val="both"/>
        <w:rPr>
          <w:sz w:val="28"/>
          <w:szCs w:val="28"/>
        </w:rPr>
      </w:pPr>
    </w:p>
    <w:p w:rsidR="00174A0C" w:rsidRPr="00174A0C" w:rsidRDefault="005D706E" w:rsidP="001724D9">
      <w:pPr>
        <w:tabs>
          <w:tab w:val="left" w:pos="0"/>
        </w:tabs>
        <w:ind w:right="-1" w:firstLine="709"/>
        <w:mirrorIndents/>
        <w:jc w:val="both"/>
        <w:rPr>
          <w:b/>
          <w:sz w:val="28"/>
          <w:szCs w:val="28"/>
        </w:rPr>
      </w:pPr>
      <w:r>
        <w:rPr>
          <w:b/>
          <w:sz w:val="28"/>
          <w:szCs w:val="28"/>
        </w:rPr>
        <w:t>1.</w:t>
      </w:r>
      <w:r w:rsidR="00DD063B">
        <w:rPr>
          <w:b/>
          <w:sz w:val="28"/>
          <w:szCs w:val="28"/>
        </w:rPr>
        <w:t>2</w:t>
      </w:r>
      <w:r>
        <w:rPr>
          <w:b/>
          <w:sz w:val="28"/>
          <w:szCs w:val="28"/>
        </w:rPr>
        <w:t xml:space="preserve"> </w:t>
      </w:r>
      <w:r w:rsidR="00174A0C" w:rsidRPr="00174A0C">
        <w:rPr>
          <w:b/>
          <w:sz w:val="28"/>
          <w:szCs w:val="28"/>
        </w:rPr>
        <w:t>Частотные и временные характеристики</w:t>
      </w:r>
    </w:p>
    <w:p w:rsidR="00174A0C" w:rsidRPr="00213784" w:rsidRDefault="00174A0C" w:rsidP="001724D9">
      <w:pPr>
        <w:tabs>
          <w:tab w:val="left" w:pos="0"/>
        </w:tabs>
        <w:ind w:right="-1" w:firstLine="709"/>
        <w:mirrorIndents/>
        <w:jc w:val="both"/>
        <w:rPr>
          <w:sz w:val="28"/>
          <w:szCs w:val="28"/>
        </w:rPr>
      </w:pPr>
    </w:p>
    <w:p w:rsidR="00AF5953" w:rsidRDefault="00416DE8" w:rsidP="001724D9">
      <w:pPr>
        <w:tabs>
          <w:tab w:val="left" w:pos="0"/>
        </w:tabs>
        <w:ind w:right="-1" w:firstLine="709"/>
        <w:mirrorIndents/>
        <w:jc w:val="both"/>
        <w:rPr>
          <w:sz w:val="28"/>
          <w:szCs w:val="28"/>
        </w:rPr>
        <w:sectPr w:rsidR="00AF5953" w:rsidSect="00AF5953">
          <w:pgSz w:w="11906" w:h="16838" w:code="9"/>
          <w:pgMar w:top="1134" w:right="567" w:bottom="1134" w:left="1701" w:header="709" w:footer="709" w:gutter="0"/>
          <w:cols w:space="720"/>
          <w:titlePg/>
        </w:sectPr>
      </w:pPr>
      <w:r w:rsidRPr="00416DE8">
        <w:rPr>
          <w:sz w:val="28"/>
          <w:szCs w:val="28"/>
        </w:rPr>
        <w:t xml:space="preserve">Применительно к оптическим кабелям необходимо уточнить понятие частотных характеристик. Такие определения, как зависимость от частоты отношения амплитуд гармонического сигнала на </w:t>
      </w:r>
    </w:p>
    <w:p w:rsidR="00416DE8" w:rsidRDefault="00416DE8" w:rsidP="001724D9">
      <w:pPr>
        <w:tabs>
          <w:tab w:val="left" w:pos="0"/>
        </w:tabs>
        <w:ind w:right="-1" w:firstLine="709"/>
        <w:mirrorIndents/>
        <w:jc w:val="both"/>
        <w:rPr>
          <w:sz w:val="28"/>
          <w:szCs w:val="28"/>
        </w:rPr>
      </w:pPr>
      <w:r w:rsidRPr="00416DE8">
        <w:rPr>
          <w:sz w:val="28"/>
          <w:szCs w:val="28"/>
        </w:rPr>
        <w:t>выходе волокна к амплитуде на его входе (для амплитудно-частотной характеристики) и зависимость сдвига фазы выходного гармонического сигнала от частоты относительно входного (для фазовой характеристики) являются неправомочными. Так как приходится оперировать с огибающей мощности сигнала при модуляции оптической несущей, в отличие от указанного обычного определения, относящегося к амплитудно-частотной характеристике, вводится понятие модул</w:t>
      </w:r>
      <w:r w:rsidR="0006416F">
        <w:rPr>
          <w:sz w:val="28"/>
          <w:szCs w:val="28"/>
        </w:rPr>
        <w:t>я</w:t>
      </w:r>
      <w:r w:rsidRPr="00416DE8">
        <w:rPr>
          <w:sz w:val="28"/>
          <w:szCs w:val="28"/>
        </w:rPr>
        <w:t>ционно-частотные характеристики</w:t>
      </w:r>
      <w:r w:rsidR="00DE542D">
        <w:rPr>
          <w:sz w:val="28"/>
          <w:szCs w:val="28"/>
        </w:rPr>
        <w:t>.</w:t>
      </w:r>
      <w:r w:rsidRPr="00416DE8">
        <w:rPr>
          <w:sz w:val="28"/>
          <w:szCs w:val="28"/>
        </w:rPr>
        <w:t xml:space="preserve"> </w:t>
      </w:r>
      <w:r w:rsidR="008D661C">
        <w:rPr>
          <w:sz w:val="28"/>
          <w:szCs w:val="28"/>
        </w:rPr>
        <w:t>Амплитудо</w:t>
      </w:r>
      <w:r w:rsidRPr="00416DE8">
        <w:rPr>
          <w:sz w:val="28"/>
          <w:szCs w:val="28"/>
        </w:rPr>
        <w:t>-частотная и фазо-частотная характеристики объединяются в общую характеристику, называемую комплексным коэффициентом передачи:</w:t>
      </w:r>
    </w:p>
    <w:p w:rsidR="00676441" w:rsidRPr="00416DE8" w:rsidRDefault="00676441" w:rsidP="001724D9">
      <w:pPr>
        <w:tabs>
          <w:tab w:val="left" w:pos="0"/>
        </w:tabs>
        <w:ind w:right="-1" w:firstLine="709"/>
        <w:mirrorIndents/>
        <w:jc w:val="both"/>
        <w:rPr>
          <w:sz w:val="28"/>
          <w:szCs w:val="28"/>
        </w:rPr>
      </w:pPr>
    </w:p>
    <w:p w:rsidR="005172A0" w:rsidRDefault="00676441" w:rsidP="001724D9">
      <w:pPr>
        <w:tabs>
          <w:tab w:val="left" w:pos="0"/>
        </w:tabs>
        <w:ind w:right="-1" w:firstLine="709"/>
        <w:mirrorIndents/>
        <w:jc w:val="both"/>
        <w:rPr>
          <w:sz w:val="28"/>
          <w:szCs w:val="28"/>
        </w:rPr>
      </w:pPr>
      <w:r w:rsidRPr="004D6B24">
        <w:rPr>
          <w:i/>
          <w:sz w:val="28"/>
          <w:szCs w:val="28"/>
          <w:lang w:val="en-US"/>
        </w:rPr>
        <w:t>K</w:t>
      </w:r>
      <w:r w:rsidRPr="008D661C">
        <w:rPr>
          <w:sz w:val="28"/>
          <w:szCs w:val="28"/>
        </w:rPr>
        <w:t xml:space="preserve"> (</w:t>
      </w:r>
      <w:r w:rsidRPr="005172A0">
        <w:rPr>
          <w:sz w:val="28"/>
          <w:szCs w:val="28"/>
          <w:lang w:val="en-US"/>
        </w:rPr>
        <w:t>Ω</w:t>
      </w:r>
      <w:r w:rsidRPr="008D661C">
        <w:rPr>
          <w:sz w:val="28"/>
          <w:szCs w:val="28"/>
        </w:rPr>
        <w:t xml:space="preserve">) = </w:t>
      </w:r>
      <w:r w:rsidRPr="004D6B24">
        <w:rPr>
          <w:i/>
          <w:sz w:val="28"/>
          <w:szCs w:val="28"/>
          <w:lang w:val="en-US"/>
        </w:rPr>
        <w:t>C</w:t>
      </w:r>
      <w:r w:rsidRPr="008D661C">
        <w:rPr>
          <w:sz w:val="28"/>
          <w:szCs w:val="28"/>
        </w:rPr>
        <w:t xml:space="preserve"> (</w:t>
      </w:r>
      <w:r w:rsidRPr="005172A0">
        <w:rPr>
          <w:sz w:val="28"/>
          <w:szCs w:val="28"/>
          <w:lang w:val="en-US"/>
        </w:rPr>
        <w:t>Ω</w:t>
      </w:r>
      <w:r w:rsidRPr="008D661C">
        <w:rPr>
          <w:sz w:val="28"/>
          <w:szCs w:val="28"/>
        </w:rPr>
        <w:t>)</w:t>
      </w:r>
      <w:r>
        <w:rPr>
          <w:sz w:val="28"/>
          <w:szCs w:val="28"/>
          <w:lang w:val="en-US"/>
        </w:rPr>
        <w:t>e</w:t>
      </w:r>
      <w:r>
        <w:rPr>
          <w:sz w:val="28"/>
          <w:szCs w:val="28"/>
          <w:vertAlign w:val="superscript"/>
          <w:lang w:val="en-US"/>
        </w:rPr>
        <w:t>j</w:t>
      </w:r>
      <w:r w:rsidRPr="005172A0">
        <w:rPr>
          <w:sz w:val="28"/>
          <w:szCs w:val="28"/>
          <w:vertAlign w:val="superscript"/>
          <w:lang w:val="en-US"/>
        </w:rPr>
        <w:t>φ</w:t>
      </w:r>
      <w:r w:rsidRPr="008D661C">
        <w:rPr>
          <w:sz w:val="28"/>
          <w:szCs w:val="28"/>
          <w:vertAlign w:val="superscript"/>
        </w:rPr>
        <w:t>(</w:t>
      </w:r>
      <w:r w:rsidRPr="005172A0">
        <w:rPr>
          <w:sz w:val="28"/>
          <w:szCs w:val="28"/>
          <w:vertAlign w:val="superscript"/>
          <w:lang w:val="en-US"/>
        </w:rPr>
        <w:t>Ω</w:t>
      </w:r>
      <w:r w:rsidRPr="008D661C">
        <w:rPr>
          <w:sz w:val="28"/>
          <w:szCs w:val="28"/>
          <w:vertAlign w:val="superscript"/>
        </w:rPr>
        <w:t>)</w:t>
      </w:r>
      <w:r w:rsidRPr="008D661C">
        <w:rPr>
          <w:sz w:val="28"/>
          <w:szCs w:val="28"/>
        </w:rPr>
        <w:t xml:space="preserve"> .</w:t>
      </w:r>
    </w:p>
    <w:p w:rsidR="00676441" w:rsidRPr="008D661C" w:rsidRDefault="00676441" w:rsidP="001724D9">
      <w:pPr>
        <w:tabs>
          <w:tab w:val="left" w:pos="0"/>
        </w:tabs>
        <w:ind w:right="-1" w:firstLine="709"/>
        <w:mirrorIndents/>
        <w:jc w:val="both"/>
        <w:rPr>
          <w:sz w:val="28"/>
          <w:szCs w:val="28"/>
        </w:rPr>
      </w:pPr>
    </w:p>
    <w:p w:rsidR="00416DE8" w:rsidRPr="00416DE8" w:rsidRDefault="00416DE8" w:rsidP="001724D9">
      <w:pPr>
        <w:tabs>
          <w:tab w:val="left" w:pos="0"/>
        </w:tabs>
        <w:ind w:right="-1" w:firstLine="709"/>
        <w:mirrorIndents/>
        <w:jc w:val="both"/>
        <w:rPr>
          <w:sz w:val="28"/>
          <w:szCs w:val="28"/>
        </w:rPr>
      </w:pPr>
      <w:r w:rsidRPr="00416DE8">
        <w:rPr>
          <w:sz w:val="28"/>
          <w:szCs w:val="28"/>
        </w:rPr>
        <w:t xml:space="preserve">При модуляции излучателя соответствует изменению коэффициента модуляции на выходе кабеля в зависимости от </w:t>
      </w:r>
      <w:r w:rsidR="001C5365" w:rsidRPr="001C5365">
        <w:rPr>
          <w:sz w:val="28"/>
          <w:szCs w:val="28"/>
        </w:rPr>
        <w:t>Ω</w:t>
      </w:r>
      <w:r w:rsidRPr="00416DE8">
        <w:rPr>
          <w:sz w:val="28"/>
          <w:szCs w:val="28"/>
        </w:rPr>
        <w:t>, т.е.</w:t>
      </w:r>
      <w:r w:rsidR="001C5365">
        <w:rPr>
          <w:sz w:val="28"/>
          <w:szCs w:val="28"/>
        </w:rPr>
        <w:t xml:space="preserve"> </w:t>
      </w:r>
      <w:r w:rsidR="001C5365" w:rsidRPr="001C5365">
        <w:rPr>
          <w:i/>
          <w:sz w:val="28"/>
          <w:szCs w:val="28"/>
          <w:lang w:val="en-US"/>
        </w:rPr>
        <w:t>C</w:t>
      </w:r>
      <w:r w:rsidR="001C5365" w:rsidRPr="001C5365">
        <w:rPr>
          <w:sz w:val="28"/>
          <w:szCs w:val="28"/>
        </w:rPr>
        <w:t xml:space="preserve"> (</w:t>
      </w:r>
      <w:r w:rsidR="001C5365" w:rsidRPr="001C5365">
        <w:rPr>
          <w:sz w:val="28"/>
          <w:szCs w:val="28"/>
          <w:lang w:val="en-US"/>
        </w:rPr>
        <w:t>Ω</w:t>
      </w:r>
      <w:r w:rsidR="001C5365" w:rsidRPr="001C5365">
        <w:rPr>
          <w:sz w:val="28"/>
          <w:szCs w:val="28"/>
        </w:rPr>
        <w:t xml:space="preserve">) = </w:t>
      </w:r>
      <w:r w:rsidR="001C5365" w:rsidRPr="001C5365">
        <w:rPr>
          <w:i/>
          <w:sz w:val="28"/>
          <w:szCs w:val="28"/>
          <w:lang w:val="en-US"/>
        </w:rPr>
        <w:t>M</w:t>
      </w:r>
      <w:r w:rsidR="001C5365" w:rsidRPr="001C5365">
        <w:rPr>
          <w:sz w:val="28"/>
          <w:szCs w:val="28"/>
        </w:rPr>
        <w:t xml:space="preserve"> (</w:t>
      </w:r>
      <w:r w:rsidR="001C5365" w:rsidRPr="001C5365">
        <w:rPr>
          <w:sz w:val="28"/>
          <w:szCs w:val="28"/>
          <w:lang w:val="en-US"/>
        </w:rPr>
        <w:t>Ω</w:t>
      </w:r>
      <w:r w:rsidR="001C5365" w:rsidRPr="001C5365">
        <w:rPr>
          <w:sz w:val="28"/>
          <w:szCs w:val="28"/>
        </w:rPr>
        <w:t>) .</w:t>
      </w:r>
    </w:p>
    <w:p w:rsidR="00416DE8" w:rsidRPr="00416DE8" w:rsidRDefault="00416DE8" w:rsidP="001724D9">
      <w:pPr>
        <w:tabs>
          <w:tab w:val="left" w:pos="0"/>
        </w:tabs>
        <w:ind w:right="-1" w:firstLine="709"/>
        <w:mirrorIndents/>
        <w:jc w:val="both"/>
        <w:rPr>
          <w:sz w:val="28"/>
          <w:szCs w:val="28"/>
        </w:rPr>
      </w:pPr>
      <w:r w:rsidRPr="00416DE8">
        <w:rPr>
          <w:sz w:val="28"/>
          <w:szCs w:val="28"/>
        </w:rPr>
        <w:t>Отсюда следуют такие определения: модуляционная амплитудно-частотная характеристика, модуляционная частотно-фазовая характеристика.</w:t>
      </w:r>
    </w:p>
    <w:p w:rsidR="00416DE8" w:rsidRPr="00416DE8" w:rsidRDefault="00416DE8" w:rsidP="001724D9">
      <w:pPr>
        <w:tabs>
          <w:tab w:val="left" w:pos="0"/>
        </w:tabs>
        <w:ind w:right="-1" w:firstLine="709"/>
        <w:mirrorIndents/>
        <w:jc w:val="both"/>
        <w:rPr>
          <w:sz w:val="28"/>
          <w:szCs w:val="28"/>
        </w:rPr>
      </w:pPr>
      <w:r w:rsidRPr="00416DE8">
        <w:rPr>
          <w:sz w:val="28"/>
          <w:szCs w:val="28"/>
        </w:rPr>
        <w:t>Модуляционная амплитудно-частотная характеристика представляет собой зависимость модуля комплексного коэффициента передачи огибающей мощности оптического излучения, модулированного гармоническим сигналом, от частоты модуляции</w:t>
      </w:r>
      <w:r w:rsidR="00922E0F" w:rsidRPr="00922E0F">
        <w:rPr>
          <w:sz w:val="28"/>
          <w:szCs w:val="28"/>
        </w:rPr>
        <w:t xml:space="preserve"> [</w:t>
      </w:r>
      <w:r w:rsidR="00565B3F" w:rsidRPr="00565B3F">
        <w:rPr>
          <w:sz w:val="28"/>
          <w:szCs w:val="28"/>
        </w:rPr>
        <w:t>4</w:t>
      </w:r>
      <w:r w:rsidR="00922E0F" w:rsidRPr="00922E0F">
        <w:rPr>
          <w:sz w:val="28"/>
          <w:szCs w:val="28"/>
        </w:rPr>
        <w:t>]</w:t>
      </w:r>
      <w:r w:rsidRPr="00416DE8">
        <w:rPr>
          <w:sz w:val="28"/>
          <w:szCs w:val="28"/>
        </w:rPr>
        <w:t>.</w:t>
      </w:r>
    </w:p>
    <w:p w:rsidR="00416DE8" w:rsidRPr="00416DE8" w:rsidRDefault="00416DE8" w:rsidP="001724D9">
      <w:pPr>
        <w:tabs>
          <w:tab w:val="left" w:pos="0"/>
        </w:tabs>
        <w:ind w:right="-1" w:firstLine="709"/>
        <w:mirrorIndents/>
        <w:jc w:val="both"/>
        <w:rPr>
          <w:sz w:val="28"/>
          <w:szCs w:val="28"/>
        </w:rPr>
      </w:pPr>
      <w:r w:rsidRPr="00416DE8">
        <w:rPr>
          <w:sz w:val="28"/>
          <w:szCs w:val="28"/>
        </w:rPr>
        <w:t xml:space="preserve">Частотно-фазовая характеристика </w:t>
      </w:r>
      <w:r w:rsidR="00806A12" w:rsidRPr="00D02A91">
        <w:rPr>
          <w:sz w:val="28"/>
          <w:szCs w:val="28"/>
        </w:rPr>
        <w:t>–</w:t>
      </w:r>
      <w:r w:rsidRPr="00416DE8">
        <w:rPr>
          <w:sz w:val="28"/>
          <w:szCs w:val="28"/>
        </w:rPr>
        <w:t xml:space="preserve"> это зависимость фазы комплексного коэффициента передачи огибающей мощности оптического излучения от частоты модуляции. Модуляционно-частотные характеристики полностью определяют особенности оптического волокна как направляющей системы и искажение сигналов.</w:t>
      </w:r>
    </w:p>
    <w:p w:rsidR="00416DE8" w:rsidRPr="00416DE8" w:rsidRDefault="00416DE8" w:rsidP="001724D9">
      <w:pPr>
        <w:tabs>
          <w:tab w:val="left" w:pos="0"/>
        </w:tabs>
        <w:ind w:right="-1" w:firstLine="709"/>
        <w:mirrorIndents/>
        <w:jc w:val="both"/>
        <w:rPr>
          <w:sz w:val="28"/>
          <w:szCs w:val="28"/>
        </w:rPr>
      </w:pPr>
      <w:r w:rsidRPr="00416DE8">
        <w:rPr>
          <w:sz w:val="28"/>
          <w:szCs w:val="28"/>
        </w:rPr>
        <w:t>Можно также пользоваться характеристиками, относящихся не к частотной, а к временной области, а именно: переходные и импульсные характеристики.</w:t>
      </w:r>
    </w:p>
    <w:p w:rsidR="00416DE8" w:rsidRPr="00416DE8" w:rsidRDefault="00B347A7" w:rsidP="001724D9">
      <w:pPr>
        <w:tabs>
          <w:tab w:val="left" w:pos="0"/>
        </w:tabs>
        <w:ind w:right="-1" w:firstLine="709"/>
        <w:mirrorIndents/>
        <w:jc w:val="both"/>
        <w:rPr>
          <w:sz w:val="28"/>
          <w:szCs w:val="28"/>
        </w:rPr>
      </w:pPr>
      <w:r>
        <w:rPr>
          <w:sz w:val="28"/>
          <w:szCs w:val="28"/>
        </w:rPr>
        <w:t xml:space="preserve">Переходная характеристика </w:t>
      </w:r>
      <w:r w:rsidR="008A6F84" w:rsidRPr="00D02A91">
        <w:rPr>
          <w:sz w:val="28"/>
          <w:szCs w:val="28"/>
        </w:rPr>
        <w:t>–</w:t>
      </w:r>
      <w:r w:rsidR="00416DE8" w:rsidRPr="00416DE8">
        <w:rPr>
          <w:sz w:val="28"/>
          <w:szCs w:val="28"/>
        </w:rPr>
        <w:t xml:space="preserve"> это огибающая мощност</w:t>
      </w:r>
      <w:r w:rsidR="003F4E3C">
        <w:rPr>
          <w:sz w:val="28"/>
          <w:szCs w:val="28"/>
        </w:rPr>
        <w:t>и</w:t>
      </w:r>
      <w:r w:rsidR="007D03D3">
        <w:rPr>
          <w:sz w:val="28"/>
          <w:szCs w:val="28"/>
        </w:rPr>
        <w:t xml:space="preserve"> </w:t>
      </w:r>
      <w:r w:rsidR="00416DE8" w:rsidRPr="00416DE8">
        <w:rPr>
          <w:sz w:val="28"/>
          <w:szCs w:val="28"/>
        </w:rPr>
        <w:t>оптического сигнала</w:t>
      </w:r>
      <w:r w:rsidR="007D03D3">
        <w:rPr>
          <w:sz w:val="28"/>
          <w:szCs w:val="28"/>
        </w:rPr>
        <w:t xml:space="preserve"> на</w:t>
      </w:r>
      <w:r w:rsidR="00416DE8" w:rsidRPr="00416DE8">
        <w:rPr>
          <w:sz w:val="28"/>
          <w:szCs w:val="28"/>
        </w:rPr>
        <w:t xml:space="preserve"> выходе кабеля, если на его входе огибающая оптической мощности является единичным сигналом. Единичный сигнал, обозначаемы</w:t>
      </w:r>
      <w:r w:rsidR="00345605">
        <w:rPr>
          <w:sz w:val="28"/>
          <w:szCs w:val="28"/>
        </w:rPr>
        <w:t>й</w:t>
      </w:r>
      <w:r w:rsidR="00416DE8" w:rsidRPr="00416DE8">
        <w:rPr>
          <w:sz w:val="28"/>
          <w:szCs w:val="28"/>
        </w:rPr>
        <w:t xml:space="preserve"> </w:t>
      </w:r>
      <w:r w:rsidR="00416DE8" w:rsidRPr="000B245F">
        <w:rPr>
          <w:i/>
          <w:sz w:val="28"/>
          <w:szCs w:val="28"/>
        </w:rPr>
        <w:t>1</w:t>
      </w:r>
      <w:r w:rsidR="00416DE8" w:rsidRPr="00416DE8">
        <w:rPr>
          <w:sz w:val="28"/>
          <w:szCs w:val="28"/>
        </w:rPr>
        <w:t>(</w:t>
      </w:r>
      <w:r w:rsidR="00416DE8" w:rsidRPr="000B245F">
        <w:rPr>
          <w:i/>
          <w:sz w:val="28"/>
          <w:szCs w:val="28"/>
        </w:rPr>
        <w:t>t</w:t>
      </w:r>
      <w:r w:rsidR="00416DE8" w:rsidRPr="00416DE8">
        <w:rPr>
          <w:sz w:val="28"/>
          <w:szCs w:val="28"/>
        </w:rPr>
        <w:t xml:space="preserve">), </w:t>
      </w:r>
      <w:r w:rsidRPr="00D02A91">
        <w:rPr>
          <w:sz w:val="28"/>
          <w:szCs w:val="28"/>
        </w:rPr>
        <w:t>–</w:t>
      </w:r>
      <w:r w:rsidR="00416DE8" w:rsidRPr="00416DE8">
        <w:rPr>
          <w:sz w:val="28"/>
          <w:szCs w:val="28"/>
        </w:rPr>
        <w:t xml:space="preserve"> это сигнал, возникающий скачком от нуля до единицы в момент </w:t>
      </w:r>
      <w:r w:rsidR="00416DE8" w:rsidRPr="000B245F">
        <w:rPr>
          <w:i/>
          <w:sz w:val="28"/>
          <w:szCs w:val="28"/>
        </w:rPr>
        <w:t>t</w:t>
      </w:r>
      <w:r w:rsidR="000B245F" w:rsidRPr="000B245F">
        <w:rPr>
          <w:sz w:val="28"/>
          <w:szCs w:val="28"/>
        </w:rPr>
        <w:t xml:space="preserve"> </w:t>
      </w:r>
      <w:r w:rsidR="00416DE8" w:rsidRPr="00416DE8">
        <w:rPr>
          <w:sz w:val="28"/>
          <w:szCs w:val="28"/>
        </w:rPr>
        <w:t>=</w:t>
      </w:r>
      <w:r w:rsidR="000B245F" w:rsidRPr="000B245F">
        <w:rPr>
          <w:sz w:val="28"/>
          <w:szCs w:val="28"/>
        </w:rPr>
        <w:t xml:space="preserve"> </w:t>
      </w:r>
      <w:r w:rsidR="00416DE8" w:rsidRPr="00416DE8">
        <w:rPr>
          <w:sz w:val="28"/>
          <w:szCs w:val="28"/>
        </w:rPr>
        <w:t>0 и существующий после своего возникновения бесконечно долго</w:t>
      </w:r>
      <w:r w:rsidR="00B62412" w:rsidRPr="00B62412">
        <w:rPr>
          <w:sz w:val="28"/>
          <w:szCs w:val="28"/>
        </w:rPr>
        <w:t xml:space="preserve"> [1]</w:t>
      </w:r>
      <w:r w:rsidR="00416DE8" w:rsidRPr="00416DE8">
        <w:rPr>
          <w:sz w:val="28"/>
          <w:szCs w:val="28"/>
        </w:rPr>
        <w:t>.</w:t>
      </w:r>
    </w:p>
    <w:p w:rsidR="009263A1" w:rsidRPr="008D661C" w:rsidRDefault="00416DE8" w:rsidP="001724D9">
      <w:pPr>
        <w:tabs>
          <w:tab w:val="left" w:pos="0"/>
        </w:tabs>
        <w:ind w:right="-1" w:firstLine="709"/>
        <w:mirrorIndents/>
        <w:jc w:val="both"/>
        <w:rPr>
          <w:sz w:val="28"/>
          <w:szCs w:val="28"/>
        </w:rPr>
      </w:pPr>
      <w:r w:rsidRPr="00416DE8">
        <w:rPr>
          <w:sz w:val="28"/>
          <w:szCs w:val="28"/>
        </w:rPr>
        <w:t xml:space="preserve">Импульсная характеристика </w:t>
      </w:r>
      <w:r w:rsidR="00B92E33" w:rsidRPr="00B92E33">
        <w:rPr>
          <w:sz w:val="28"/>
          <w:szCs w:val="28"/>
        </w:rPr>
        <w:t>–</w:t>
      </w:r>
      <w:r w:rsidRPr="00416DE8">
        <w:rPr>
          <w:sz w:val="28"/>
          <w:szCs w:val="28"/>
        </w:rPr>
        <w:t xml:space="preserve"> это огибающая мощности оптического сигнала на выходе кабеля, если на его входе огибающая оптической мощности является единичным импульсом. Единичный импульс, обозначаемый</w:t>
      </w:r>
      <w:r w:rsidR="00357F20" w:rsidRPr="00357F20">
        <w:rPr>
          <w:sz w:val="28"/>
          <w:szCs w:val="28"/>
        </w:rPr>
        <w:t xml:space="preserve"> δ(</w:t>
      </w:r>
      <w:r w:rsidR="00357F20" w:rsidRPr="00357F20">
        <w:rPr>
          <w:i/>
          <w:sz w:val="28"/>
          <w:szCs w:val="28"/>
          <w:lang w:val="en-US"/>
        </w:rPr>
        <w:t>t</w:t>
      </w:r>
      <w:r w:rsidR="00357F20" w:rsidRPr="00357F20">
        <w:rPr>
          <w:sz w:val="28"/>
          <w:szCs w:val="28"/>
        </w:rPr>
        <w:t xml:space="preserve">) </w:t>
      </w:r>
      <w:r w:rsidRPr="00416DE8">
        <w:rPr>
          <w:sz w:val="28"/>
          <w:szCs w:val="28"/>
        </w:rPr>
        <w:t xml:space="preserve">(или дельта-импульс), является производной от единичного сигнала. </w:t>
      </w:r>
    </w:p>
    <w:p w:rsidR="007736E1" w:rsidRDefault="00416DE8" w:rsidP="001724D9">
      <w:pPr>
        <w:tabs>
          <w:tab w:val="left" w:pos="0"/>
        </w:tabs>
        <w:ind w:right="-1" w:firstLine="709"/>
        <w:mirrorIndents/>
        <w:jc w:val="both"/>
        <w:rPr>
          <w:sz w:val="28"/>
          <w:szCs w:val="28"/>
        </w:rPr>
      </w:pPr>
      <w:r w:rsidRPr="00416DE8">
        <w:rPr>
          <w:sz w:val="28"/>
          <w:szCs w:val="28"/>
        </w:rPr>
        <w:t xml:space="preserve">Если выбрать некоторый момент времени </w:t>
      </w:r>
      <w:r w:rsidR="00357F20" w:rsidRPr="00357F20">
        <w:rPr>
          <w:sz w:val="28"/>
          <w:szCs w:val="28"/>
        </w:rPr>
        <w:t>τ</w:t>
      </w:r>
      <w:r w:rsidRPr="00416DE8">
        <w:rPr>
          <w:sz w:val="28"/>
          <w:szCs w:val="28"/>
        </w:rPr>
        <w:t>, то</w:t>
      </w:r>
      <w:r w:rsidR="00357F20" w:rsidRPr="00357F20">
        <w:rPr>
          <w:sz w:val="28"/>
          <w:szCs w:val="28"/>
        </w:rPr>
        <w:t xml:space="preserve"> δ(</w:t>
      </w:r>
      <w:r w:rsidR="00357F20" w:rsidRPr="00357F20">
        <w:rPr>
          <w:i/>
          <w:sz w:val="28"/>
          <w:szCs w:val="28"/>
          <w:lang w:val="en-US"/>
        </w:rPr>
        <w:t>t</w:t>
      </w:r>
      <w:r w:rsidR="00357F20" w:rsidRPr="00357F20">
        <w:rPr>
          <w:sz w:val="28"/>
          <w:szCs w:val="28"/>
        </w:rPr>
        <w:t xml:space="preserve"> – τ)</w:t>
      </w:r>
      <w:r w:rsidRPr="00416DE8">
        <w:rPr>
          <w:sz w:val="28"/>
          <w:szCs w:val="28"/>
        </w:rPr>
        <w:t xml:space="preserve"> равна нулю при всех значениях </w:t>
      </w:r>
      <w:r w:rsidRPr="00756284">
        <w:rPr>
          <w:i/>
          <w:sz w:val="28"/>
          <w:szCs w:val="28"/>
        </w:rPr>
        <w:t>t</w:t>
      </w:r>
      <w:r w:rsidR="00756284" w:rsidRPr="00756284">
        <w:rPr>
          <w:sz w:val="28"/>
          <w:szCs w:val="28"/>
        </w:rPr>
        <w:t xml:space="preserve"> </w:t>
      </w:r>
      <w:r w:rsidRPr="00416DE8">
        <w:rPr>
          <w:sz w:val="28"/>
          <w:szCs w:val="28"/>
        </w:rPr>
        <w:t>&lt;</w:t>
      </w:r>
      <w:r w:rsidR="00756284" w:rsidRPr="00357F20">
        <w:rPr>
          <w:sz w:val="28"/>
          <w:szCs w:val="28"/>
        </w:rPr>
        <w:t xml:space="preserve"> </w:t>
      </w:r>
      <w:r w:rsidR="00756284" w:rsidRPr="00756284">
        <w:rPr>
          <w:sz w:val="28"/>
          <w:szCs w:val="28"/>
          <w:lang w:val="en-US"/>
        </w:rPr>
        <w:t>τ</w:t>
      </w:r>
      <w:r w:rsidRPr="00416DE8">
        <w:rPr>
          <w:sz w:val="28"/>
          <w:szCs w:val="28"/>
        </w:rPr>
        <w:t xml:space="preserve">, а при </w:t>
      </w:r>
      <w:r w:rsidRPr="00756284">
        <w:rPr>
          <w:i/>
          <w:sz w:val="28"/>
          <w:szCs w:val="28"/>
        </w:rPr>
        <w:t>t</w:t>
      </w:r>
      <w:r w:rsidR="00756284" w:rsidRPr="00756284">
        <w:rPr>
          <w:sz w:val="28"/>
          <w:szCs w:val="28"/>
        </w:rPr>
        <w:t xml:space="preserve"> </w:t>
      </w:r>
      <w:r w:rsidRPr="00416DE8">
        <w:rPr>
          <w:sz w:val="28"/>
          <w:szCs w:val="28"/>
        </w:rPr>
        <w:t>=</w:t>
      </w:r>
      <w:r w:rsidR="00756284" w:rsidRPr="00756284">
        <w:t xml:space="preserve"> </w:t>
      </w:r>
      <w:r w:rsidR="00756284" w:rsidRPr="00756284">
        <w:rPr>
          <w:sz w:val="28"/>
          <w:szCs w:val="28"/>
        </w:rPr>
        <w:t>τ</w:t>
      </w:r>
      <w:r w:rsidRPr="00416DE8">
        <w:rPr>
          <w:sz w:val="28"/>
          <w:szCs w:val="28"/>
        </w:rPr>
        <w:t xml:space="preserve"> совершает скачок в бесконечность и затем уменьшается до нуля при всех </w:t>
      </w:r>
      <w:r w:rsidRPr="00756284">
        <w:rPr>
          <w:i/>
          <w:sz w:val="28"/>
          <w:szCs w:val="28"/>
        </w:rPr>
        <w:t>t</w:t>
      </w:r>
      <w:r w:rsidR="00756284" w:rsidRPr="00756284">
        <w:rPr>
          <w:sz w:val="28"/>
          <w:szCs w:val="28"/>
        </w:rPr>
        <w:t xml:space="preserve"> &gt; </w:t>
      </w:r>
      <w:r w:rsidR="00756284" w:rsidRPr="00756284">
        <w:rPr>
          <w:sz w:val="28"/>
          <w:szCs w:val="28"/>
          <w:lang w:val="en-US"/>
        </w:rPr>
        <w:t>τ</w:t>
      </w:r>
      <w:r w:rsidRPr="00416DE8">
        <w:rPr>
          <w:sz w:val="28"/>
          <w:szCs w:val="28"/>
        </w:rPr>
        <w:t>, при этом площадь этого импульса равна единице. Пере</w:t>
      </w:r>
      <w:r w:rsidR="00BE5966">
        <w:rPr>
          <w:sz w:val="28"/>
          <w:szCs w:val="28"/>
        </w:rPr>
        <w:t xml:space="preserve">ходная </w:t>
      </w:r>
      <w:r w:rsidR="00BE5966" w:rsidRPr="00BE5966">
        <w:rPr>
          <w:i/>
          <w:sz w:val="28"/>
          <w:szCs w:val="28"/>
        </w:rPr>
        <w:t>h</w:t>
      </w:r>
      <w:r w:rsidR="00BE5966">
        <w:rPr>
          <w:sz w:val="28"/>
          <w:szCs w:val="28"/>
        </w:rPr>
        <w:t>(</w:t>
      </w:r>
      <w:r w:rsidR="00BE5966" w:rsidRPr="00BE5966">
        <w:rPr>
          <w:i/>
          <w:sz w:val="28"/>
          <w:szCs w:val="28"/>
        </w:rPr>
        <w:t>t</w:t>
      </w:r>
      <w:r w:rsidR="00BE5966" w:rsidRPr="00BE5966">
        <w:rPr>
          <w:sz w:val="28"/>
          <w:szCs w:val="28"/>
        </w:rPr>
        <w:t xml:space="preserve">; </w:t>
      </w:r>
      <w:r w:rsidR="00BE5966" w:rsidRPr="00BE5966">
        <w:rPr>
          <w:i/>
          <w:sz w:val="28"/>
          <w:szCs w:val="28"/>
          <w:lang w:val="en-US"/>
        </w:rPr>
        <w:t>l</w:t>
      </w:r>
      <w:r w:rsidR="00BE5966">
        <w:rPr>
          <w:sz w:val="28"/>
          <w:szCs w:val="28"/>
        </w:rPr>
        <w:t xml:space="preserve">) и импульсная </w:t>
      </w:r>
      <w:r w:rsidR="00BE5966" w:rsidRPr="00BE5966">
        <w:rPr>
          <w:i/>
          <w:sz w:val="28"/>
          <w:szCs w:val="28"/>
        </w:rPr>
        <w:t>g</w:t>
      </w:r>
      <w:r w:rsidR="00BE5966">
        <w:rPr>
          <w:sz w:val="28"/>
          <w:szCs w:val="28"/>
        </w:rPr>
        <w:t>(</w:t>
      </w:r>
      <w:r w:rsidR="00BE5966" w:rsidRPr="00BE5966">
        <w:rPr>
          <w:i/>
          <w:sz w:val="28"/>
          <w:szCs w:val="28"/>
        </w:rPr>
        <w:t>t</w:t>
      </w:r>
      <w:r w:rsidR="00BE5966">
        <w:rPr>
          <w:sz w:val="28"/>
          <w:szCs w:val="28"/>
        </w:rPr>
        <w:t>;</w:t>
      </w:r>
      <w:r w:rsidR="00BE5966" w:rsidRPr="00BE5966">
        <w:rPr>
          <w:sz w:val="28"/>
          <w:szCs w:val="28"/>
        </w:rPr>
        <w:t xml:space="preserve"> </w:t>
      </w:r>
      <w:r w:rsidR="00BE5966" w:rsidRPr="00BE5966">
        <w:rPr>
          <w:i/>
          <w:sz w:val="28"/>
          <w:szCs w:val="28"/>
          <w:lang w:val="en-US"/>
        </w:rPr>
        <w:t>l</w:t>
      </w:r>
      <w:r w:rsidRPr="00416DE8">
        <w:rPr>
          <w:sz w:val="28"/>
          <w:szCs w:val="28"/>
        </w:rPr>
        <w:t xml:space="preserve">) характеристики полностью определяют распространение сигналов по оптическому кабелю. Пользуясь данными характеристиками, можно найти форму выходного сигнала </w:t>
      </w:r>
      <w:r w:rsidR="00FA23FB">
        <w:rPr>
          <w:sz w:val="28"/>
          <w:szCs w:val="28"/>
        </w:rPr>
        <w:t>оптического кабеля</w:t>
      </w:r>
      <w:r w:rsidRPr="00416DE8">
        <w:rPr>
          <w:sz w:val="28"/>
          <w:szCs w:val="28"/>
        </w:rPr>
        <w:t xml:space="preserve"> при известной форме входного. Кроме того, по этим характеристикам можно найти моду</w:t>
      </w:r>
      <w:r w:rsidR="000B245F">
        <w:rPr>
          <w:sz w:val="28"/>
          <w:szCs w:val="28"/>
        </w:rPr>
        <w:t>ляционно-частотные характеристики (фазову</w:t>
      </w:r>
      <w:r w:rsidRPr="00416DE8">
        <w:rPr>
          <w:sz w:val="28"/>
          <w:szCs w:val="28"/>
        </w:rPr>
        <w:t>ю и амплитудную). Переходную характеристику можно определить экспериментально, а импульсную, как правило,</w:t>
      </w:r>
      <w:r w:rsidR="00B92E33">
        <w:rPr>
          <w:sz w:val="28"/>
          <w:szCs w:val="28"/>
        </w:rPr>
        <w:t xml:space="preserve"> </w:t>
      </w:r>
      <w:r w:rsidR="00B92E33" w:rsidRPr="00B92E33">
        <w:rPr>
          <w:sz w:val="28"/>
          <w:szCs w:val="28"/>
        </w:rPr>
        <w:t>–</w:t>
      </w:r>
      <w:r w:rsidRPr="00416DE8">
        <w:rPr>
          <w:sz w:val="28"/>
          <w:szCs w:val="28"/>
        </w:rPr>
        <w:t xml:space="preserve"> аналитически.</w:t>
      </w:r>
    </w:p>
    <w:p w:rsidR="00174A0C" w:rsidRDefault="00174A0C" w:rsidP="001724D9">
      <w:pPr>
        <w:tabs>
          <w:tab w:val="left" w:pos="0"/>
        </w:tabs>
        <w:ind w:right="-1" w:firstLine="709"/>
        <w:mirrorIndents/>
        <w:jc w:val="both"/>
        <w:rPr>
          <w:sz w:val="28"/>
          <w:szCs w:val="28"/>
        </w:rPr>
      </w:pPr>
    </w:p>
    <w:p w:rsidR="00174A0C" w:rsidRPr="00174A0C" w:rsidRDefault="005D706E" w:rsidP="001724D9">
      <w:pPr>
        <w:tabs>
          <w:tab w:val="left" w:pos="0"/>
        </w:tabs>
        <w:ind w:right="-1" w:firstLine="709"/>
        <w:mirrorIndents/>
        <w:jc w:val="both"/>
        <w:rPr>
          <w:b/>
          <w:sz w:val="28"/>
          <w:szCs w:val="28"/>
        </w:rPr>
      </w:pPr>
      <w:r>
        <w:rPr>
          <w:b/>
          <w:sz w:val="28"/>
          <w:szCs w:val="28"/>
        </w:rPr>
        <w:t>1.</w:t>
      </w:r>
      <w:r w:rsidR="00DD063B">
        <w:rPr>
          <w:b/>
          <w:sz w:val="28"/>
          <w:szCs w:val="28"/>
        </w:rPr>
        <w:t>3</w:t>
      </w:r>
      <w:r>
        <w:rPr>
          <w:b/>
          <w:sz w:val="28"/>
          <w:szCs w:val="28"/>
        </w:rPr>
        <w:t xml:space="preserve"> </w:t>
      </w:r>
      <w:r w:rsidR="00174A0C" w:rsidRPr="00174A0C">
        <w:rPr>
          <w:b/>
          <w:sz w:val="28"/>
          <w:szCs w:val="28"/>
        </w:rPr>
        <w:t>Собственные и частные характеристики</w:t>
      </w:r>
      <w:r>
        <w:rPr>
          <w:b/>
          <w:sz w:val="28"/>
          <w:szCs w:val="28"/>
        </w:rPr>
        <w:t xml:space="preserve"> о</w:t>
      </w:r>
      <w:r w:rsidR="00174A0C" w:rsidRPr="00174A0C">
        <w:rPr>
          <w:b/>
          <w:sz w:val="28"/>
          <w:szCs w:val="28"/>
        </w:rPr>
        <w:t>птического кабеля</w:t>
      </w:r>
    </w:p>
    <w:p w:rsidR="00174A0C" w:rsidRDefault="00174A0C" w:rsidP="001724D9">
      <w:pPr>
        <w:tabs>
          <w:tab w:val="left" w:pos="0"/>
        </w:tabs>
        <w:ind w:right="-1" w:firstLine="709"/>
        <w:mirrorIndents/>
        <w:jc w:val="both"/>
        <w:rPr>
          <w:sz w:val="28"/>
          <w:szCs w:val="28"/>
        </w:rPr>
      </w:pPr>
    </w:p>
    <w:p w:rsidR="00D02A91" w:rsidRPr="00416DE8" w:rsidRDefault="00416DE8" w:rsidP="001724D9">
      <w:pPr>
        <w:tabs>
          <w:tab w:val="left" w:pos="0"/>
        </w:tabs>
        <w:ind w:right="-1" w:firstLine="709"/>
        <w:mirrorIndents/>
        <w:jc w:val="both"/>
        <w:rPr>
          <w:sz w:val="28"/>
          <w:szCs w:val="28"/>
        </w:rPr>
      </w:pPr>
      <w:r w:rsidRPr="00416DE8">
        <w:rPr>
          <w:sz w:val="28"/>
          <w:szCs w:val="28"/>
        </w:rPr>
        <w:t>В отличие от традиционных четырехполюсников, когда нормируется только форма входного испытательного сигнала, например, в виде единичного сигнала или в виде гармонического сигнала, для оптического кабеля должны оговариваться особенности источника излучения, а именно:</w:t>
      </w:r>
    </w:p>
    <w:p w:rsidR="00416DE8" w:rsidRPr="00416DE8" w:rsidRDefault="00D02A91" w:rsidP="001724D9">
      <w:pPr>
        <w:tabs>
          <w:tab w:val="left" w:pos="0"/>
        </w:tabs>
        <w:ind w:right="-1" w:firstLine="709"/>
        <w:mirrorIndents/>
        <w:jc w:val="both"/>
        <w:rPr>
          <w:sz w:val="28"/>
          <w:szCs w:val="28"/>
        </w:rPr>
      </w:pPr>
      <w:r w:rsidRPr="00D02A91">
        <w:rPr>
          <w:sz w:val="28"/>
          <w:szCs w:val="28"/>
        </w:rPr>
        <w:t>–</w:t>
      </w:r>
      <w:r w:rsidR="00416DE8" w:rsidRPr="00416DE8">
        <w:rPr>
          <w:sz w:val="28"/>
          <w:szCs w:val="28"/>
        </w:rPr>
        <w:t xml:space="preserve"> распределение интенсивности по излучающей поверхности;</w:t>
      </w:r>
    </w:p>
    <w:p w:rsidR="00416DE8" w:rsidRPr="00416DE8" w:rsidRDefault="00D02A91" w:rsidP="001724D9">
      <w:pPr>
        <w:tabs>
          <w:tab w:val="left" w:pos="0"/>
        </w:tabs>
        <w:ind w:right="-1" w:firstLine="709"/>
        <w:mirrorIndents/>
        <w:jc w:val="both"/>
        <w:rPr>
          <w:sz w:val="28"/>
          <w:szCs w:val="28"/>
        </w:rPr>
      </w:pPr>
      <w:r w:rsidRPr="00D02A91">
        <w:rPr>
          <w:sz w:val="28"/>
          <w:szCs w:val="28"/>
        </w:rPr>
        <w:t>–</w:t>
      </w:r>
      <w:r w:rsidR="00416DE8" w:rsidRPr="00416DE8">
        <w:rPr>
          <w:sz w:val="28"/>
          <w:szCs w:val="28"/>
        </w:rPr>
        <w:t xml:space="preserve"> распределение мощности излучения по модам (или по углу) диаграммы излучения;</w:t>
      </w:r>
    </w:p>
    <w:p w:rsidR="00416DE8" w:rsidRPr="00416DE8" w:rsidRDefault="00D02A91" w:rsidP="001724D9">
      <w:pPr>
        <w:tabs>
          <w:tab w:val="left" w:pos="0"/>
        </w:tabs>
        <w:ind w:right="-1" w:firstLine="709"/>
        <w:mirrorIndents/>
        <w:jc w:val="both"/>
        <w:rPr>
          <w:sz w:val="28"/>
          <w:szCs w:val="28"/>
        </w:rPr>
      </w:pPr>
      <w:r w:rsidRPr="00D02A91">
        <w:rPr>
          <w:sz w:val="28"/>
          <w:szCs w:val="28"/>
        </w:rPr>
        <w:t>–</w:t>
      </w:r>
      <w:r w:rsidR="00416DE8" w:rsidRPr="00416DE8">
        <w:rPr>
          <w:sz w:val="28"/>
          <w:szCs w:val="28"/>
        </w:rPr>
        <w:t xml:space="preserve"> спектр излучения (по оптическим частотам).</w:t>
      </w:r>
    </w:p>
    <w:p w:rsidR="00416DE8" w:rsidRPr="00416DE8" w:rsidRDefault="00416DE8" w:rsidP="001724D9">
      <w:pPr>
        <w:tabs>
          <w:tab w:val="left" w:pos="0"/>
        </w:tabs>
        <w:ind w:right="-1" w:firstLine="709"/>
        <w:mirrorIndents/>
        <w:jc w:val="both"/>
        <w:rPr>
          <w:sz w:val="28"/>
          <w:szCs w:val="28"/>
        </w:rPr>
      </w:pPr>
      <w:r w:rsidRPr="00416DE8">
        <w:rPr>
          <w:sz w:val="28"/>
          <w:szCs w:val="28"/>
        </w:rPr>
        <w:t>Как показывает теория и подтверждают экспериментальные данные</w:t>
      </w:r>
      <w:r w:rsidR="0058521E">
        <w:rPr>
          <w:sz w:val="28"/>
          <w:szCs w:val="28"/>
        </w:rPr>
        <w:t>,</w:t>
      </w:r>
      <w:r w:rsidRPr="00416DE8">
        <w:rPr>
          <w:sz w:val="28"/>
          <w:szCs w:val="28"/>
        </w:rPr>
        <w:t xml:space="preserve"> характеристик</w:t>
      </w:r>
      <w:r w:rsidR="00CB1A2A">
        <w:rPr>
          <w:sz w:val="28"/>
          <w:szCs w:val="28"/>
        </w:rPr>
        <w:t xml:space="preserve">и передачи </w:t>
      </w:r>
      <w:r w:rsidRPr="00416DE8">
        <w:rPr>
          <w:sz w:val="28"/>
          <w:szCs w:val="28"/>
        </w:rPr>
        <w:t>оказываются различными при разных показателях, относящихся к перечисленным особенностям. Действительно, искажение сигналов зависит, в частности, от распределения мощности излучения между модами, введенными в каб</w:t>
      </w:r>
      <w:r w:rsidR="00D467FA">
        <w:rPr>
          <w:sz w:val="28"/>
          <w:szCs w:val="28"/>
        </w:rPr>
        <w:t>ель и распространяющимися в нем</w:t>
      </w:r>
      <w:r w:rsidRPr="00416DE8">
        <w:rPr>
          <w:sz w:val="28"/>
          <w:szCs w:val="28"/>
        </w:rPr>
        <w:t xml:space="preserve">. </w:t>
      </w:r>
      <w:r w:rsidR="00D467FA">
        <w:rPr>
          <w:sz w:val="28"/>
          <w:szCs w:val="28"/>
        </w:rPr>
        <w:t>В</w:t>
      </w:r>
      <w:r w:rsidRPr="00416DE8">
        <w:rPr>
          <w:sz w:val="28"/>
          <w:szCs w:val="28"/>
        </w:rPr>
        <w:t xml:space="preserve"> зависимости от состава оптического спектра излучения степень материальной дисперсии будет различной. Поэтому при измерениях кабелей, возбуждаемых источником излучения с различными характеристиками и при идентичных условиях ввода излучения в кабель, характеристики передачи могут быть разными. Таким образом, характеристики передачи </w:t>
      </w:r>
      <w:r w:rsidR="00D02A91">
        <w:rPr>
          <w:sz w:val="28"/>
          <w:szCs w:val="28"/>
        </w:rPr>
        <w:t>оптического кабеля</w:t>
      </w:r>
      <w:r w:rsidRPr="00416DE8">
        <w:rPr>
          <w:sz w:val="28"/>
          <w:szCs w:val="28"/>
        </w:rPr>
        <w:t xml:space="preserve"> не могут рассматриваться в отрыве от излучателя</w:t>
      </w:r>
      <w:r w:rsidR="00042D97" w:rsidRPr="00042D97">
        <w:rPr>
          <w:sz w:val="28"/>
          <w:szCs w:val="28"/>
        </w:rPr>
        <w:t xml:space="preserve"> [5]</w:t>
      </w:r>
      <w:r w:rsidRPr="00416DE8">
        <w:rPr>
          <w:sz w:val="28"/>
          <w:szCs w:val="28"/>
        </w:rPr>
        <w:t>.</w:t>
      </w:r>
    </w:p>
    <w:p w:rsidR="00416DE8" w:rsidRPr="00416DE8" w:rsidRDefault="00416DE8" w:rsidP="001724D9">
      <w:pPr>
        <w:tabs>
          <w:tab w:val="left" w:pos="0"/>
        </w:tabs>
        <w:ind w:right="-1" w:firstLine="709"/>
        <w:mirrorIndents/>
        <w:jc w:val="both"/>
        <w:rPr>
          <w:sz w:val="28"/>
          <w:szCs w:val="28"/>
        </w:rPr>
      </w:pPr>
      <w:r w:rsidRPr="00416DE8">
        <w:rPr>
          <w:sz w:val="28"/>
          <w:szCs w:val="28"/>
        </w:rPr>
        <w:t>В связи с изложенным необходимо различать два вида характеристик передачи: собственные характеристики и частные характеристики.</w:t>
      </w:r>
    </w:p>
    <w:p w:rsidR="00416DE8" w:rsidRPr="00416DE8" w:rsidRDefault="00416DE8" w:rsidP="001724D9">
      <w:pPr>
        <w:tabs>
          <w:tab w:val="left" w:pos="0"/>
        </w:tabs>
        <w:ind w:right="-1" w:firstLine="709"/>
        <w:mirrorIndents/>
        <w:jc w:val="both"/>
        <w:rPr>
          <w:sz w:val="28"/>
          <w:szCs w:val="28"/>
        </w:rPr>
      </w:pPr>
      <w:r w:rsidRPr="00416DE8">
        <w:rPr>
          <w:sz w:val="28"/>
          <w:szCs w:val="28"/>
        </w:rPr>
        <w:t xml:space="preserve">Собственная характеристика </w:t>
      </w:r>
      <w:r w:rsidR="00CB1A2A" w:rsidRPr="00CB1A2A">
        <w:rPr>
          <w:sz w:val="28"/>
          <w:szCs w:val="28"/>
        </w:rPr>
        <w:t>–</w:t>
      </w:r>
      <w:r w:rsidRPr="00416DE8">
        <w:rPr>
          <w:sz w:val="28"/>
          <w:szCs w:val="28"/>
        </w:rPr>
        <w:t xml:space="preserve"> это характеристика, которая свойственна данному оптическому кабелю при условии, что он возбуждается строго одной оптической несущей, причем мощность всех мод, введенных в кабель, одинакова. В идеальном случае это возможно при возбуждении кабеля точным монохроматическим источником, расположенным на оси световода</w:t>
      </w:r>
      <w:r w:rsidR="00BE205B" w:rsidRPr="00BE205B">
        <w:rPr>
          <w:sz w:val="28"/>
          <w:szCs w:val="28"/>
        </w:rPr>
        <w:t xml:space="preserve"> [3]</w:t>
      </w:r>
      <w:r w:rsidRPr="00416DE8">
        <w:rPr>
          <w:sz w:val="28"/>
          <w:szCs w:val="28"/>
        </w:rPr>
        <w:t>.</w:t>
      </w:r>
    </w:p>
    <w:p w:rsidR="00416DE8" w:rsidRDefault="00416DE8" w:rsidP="001724D9">
      <w:pPr>
        <w:tabs>
          <w:tab w:val="left" w:pos="0"/>
        </w:tabs>
        <w:ind w:right="-1" w:firstLine="709"/>
        <w:mirrorIndents/>
        <w:jc w:val="both"/>
        <w:rPr>
          <w:sz w:val="28"/>
          <w:szCs w:val="28"/>
        </w:rPr>
      </w:pPr>
      <w:r w:rsidRPr="00416DE8">
        <w:rPr>
          <w:sz w:val="28"/>
          <w:szCs w:val="28"/>
        </w:rPr>
        <w:t>Частные характеристики соответствуют конкретным условиям возбуждения световода от определенного источника с известными характеристиками излучения. Эти характеристики не являются универсальными и не могут быть непосредственно использованы тогда, когда применяются источники излучения, отличные от тех, для которых эти характеристики были определены.</w:t>
      </w:r>
    </w:p>
    <w:p w:rsidR="006A19F5" w:rsidRDefault="00416DE8" w:rsidP="001724D9">
      <w:pPr>
        <w:tabs>
          <w:tab w:val="left" w:pos="0"/>
        </w:tabs>
        <w:ind w:right="-1" w:firstLine="709"/>
        <w:mirrorIndents/>
        <w:jc w:val="both"/>
        <w:rPr>
          <w:sz w:val="28"/>
          <w:szCs w:val="28"/>
        </w:rPr>
      </w:pPr>
      <w:r w:rsidRPr="00416DE8">
        <w:rPr>
          <w:sz w:val="28"/>
          <w:szCs w:val="28"/>
        </w:rPr>
        <w:t>Частотные и переходные характеристики относятся к вторичным оптическим параметрам световодов, тогда как первичными параметрами являются геометрические размеры световодов (сердечника и оболочки), профиль показателя преломления и коэффициент затухания.</w:t>
      </w:r>
    </w:p>
    <w:p w:rsidR="00DC132F" w:rsidRDefault="00DC132F" w:rsidP="001724D9">
      <w:pPr>
        <w:tabs>
          <w:tab w:val="left" w:pos="0"/>
        </w:tabs>
        <w:ind w:right="-1" w:firstLine="709"/>
        <w:mirrorIndents/>
        <w:jc w:val="both"/>
        <w:rPr>
          <w:sz w:val="28"/>
          <w:szCs w:val="28"/>
        </w:rPr>
      </w:pPr>
    </w:p>
    <w:p w:rsidR="00174A0C" w:rsidRDefault="005D706E" w:rsidP="001724D9">
      <w:pPr>
        <w:tabs>
          <w:tab w:val="left" w:pos="0"/>
        </w:tabs>
        <w:ind w:right="-1" w:firstLine="709"/>
        <w:mirrorIndents/>
        <w:jc w:val="both"/>
        <w:rPr>
          <w:b/>
          <w:sz w:val="28"/>
          <w:szCs w:val="28"/>
        </w:rPr>
      </w:pPr>
      <w:r>
        <w:rPr>
          <w:b/>
          <w:sz w:val="28"/>
          <w:szCs w:val="28"/>
        </w:rPr>
        <w:t>1.</w:t>
      </w:r>
      <w:r w:rsidR="00DD063B">
        <w:rPr>
          <w:b/>
          <w:sz w:val="28"/>
          <w:szCs w:val="28"/>
        </w:rPr>
        <w:t>4</w:t>
      </w:r>
      <w:r>
        <w:rPr>
          <w:b/>
          <w:sz w:val="28"/>
          <w:szCs w:val="28"/>
        </w:rPr>
        <w:t xml:space="preserve"> </w:t>
      </w:r>
      <w:r w:rsidR="00174A0C" w:rsidRPr="00174A0C">
        <w:rPr>
          <w:b/>
          <w:sz w:val="28"/>
          <w:szCs w:val="28"/>
        </w:rPr>
        <w:t>Искажения сигналов</w:t>
      </w:r>
    </w:p>
    <w:p w:rsidR="00D467FA" w:rsidRPr="00174A0C" w:rsidRDefault="00D467FA" w:rsidP="001724D9">
      <w:pPr>
        <w:tabs>
          <w:tab w:val="left" w:pos="0"/>
        </w:tabs>
        <w:ind w:right="-1" w:firstLine="709"/>
        <w:mirrorIndents/>
        <w:jc w:val="both"/>
        <w:rPr>
          <w:b/>
          <w:sz w:val="28"/>
          <w:szCs w:val="28"/>
        </w:rPr>
      </w:pPr>
    </w:p>
    <w:p w:rsidR="00416DE8" w:rsidRPr="00416DE8" w:rsidRDefault="00416DE8" w:rsidP="001724D9">
      <w:pPr>
        <w:tabs>
          <w:tab w:val="left" w:pos="0"/>
        </w:tabs>
        <w:ind w:right="-1" w:firstLine="709"/>
        <w:mirrorIndents/>
        <w:jc w:val="both"/>
        <w:rPr>
          <w:sz w:val="28"/>
          <w:szCs w:val="28"/>
        </w:rPr>
      </w:pPr>
      <w:r w:rsidRPr="00416DE8">
        <w:rPr>
          <w:sz w:val="28"/>
          <w:szCs w:val="28"/>
        </w:rPr>
        <w:t>В оптических кабелях основной прич</w:t>
      </w:r>
      <w:r w:rsidR="0078264B">
        <w:rPr>
          <w:sz w:val="28"/>
          <w:szCs w:val="28"/>
        </w:rPr>
        <w:t>и</w:t>
      </w:r>
      <w:r w:rsidRPr="00416DE8">
        <w:rPr>
          <w:sz w:val="28"/>
          <w:szCs w:val="28"/>
        </w:rPr>
        <w:t>ной искажения сигналов является различное врем</w:t>
      </w:r>
      <w:r w:rsidR="00E2484B">
        <w:rPr>
          <w:sz w:val="28"/>
          <w:szCs w:val="28"/>
        </w:rPr>
        <w:t>я</w:t>
      </w:r>
      <w:r w:rsidRPr="00416DE8">
        <w:rPr>
          <w:sz w:val="28"/>
          <w:szCs w:val="28"/>
        </w:rPr>
        <w:t xml:space="preserve"> запаздывания и затухания лучей, распространяющихся под различными углами.</w:t>
      </w:r>
    </w:p>
    <w:p w:rsidR="00416DE8" w:rsidRPr="00416DE8" w:rsidRDefault="00416DE8" w:rsidP="001724D9">
      <w:pPr>
        <w:tabs>
          <w:tab w:val="left" w:pos="0"/>
        </w:tabs>
        <w:ind w:right="-1" w:firstLine="709"/>
        <w:mirrorIndents/>
        <w:jc w:val="both"/>
        <w:rPr>
          <w:sz w:val="28"/>
          <w:szCs w:val="28"/>
        </w:rPr>
      </w:pPr>
      <w:r w:rsidRPr="00416DE8">
        <w:rPr>
          <w:sz w:val="28"/>
          <w:szCs w:val="28"/>
        </w:rPr>
        <w:t>В результате этого, например, фронт прямоугольного сигнала на месте приема будет растянут. Любая другая форма сигнала, поданного на вход кабеля, также будет искажена.</w:t>
      </w:r>
    </w:p>
    <w:p w:rsidR="00416DE8" w:rsidRPr="00416DE8" w:rsidRDefault="00416DE8" w:rsidP="001724D9">
      <w:pPr>
        <w:tabs>
          <w:tab w:val="left" w:pos="0"/>
        </w:tabs>
        <w:ind w:right="-1" w:firstLine="709"/>
        <w:mirrorIndents/>
        <w:jc w:val="both"/>
        <w:rPr>
          <w:sz w:val="28"/>
          <w:szCs w:val="28"/>
        </w:rPr>
      </w:pPr>
      <w:r w:rsidRPr="00416DE8">
        <w:rPr>
          <w:sz w:val="28"/>
          <w:szCs w:val="28"/>
        </w:rPr>
        <w:t>Характер и степень искажения зависят от формы входного сигнала, угловой характеристики излучения источника, параметров световода, длины кабеля, вида и степени его неоднородностей. Запаздывание различных лучей, как уже известно, следует из неравенства путей их распространения</w:t>
      </w:r>
      <w:r w:rsidR="00046075" w:rsidRPr="00046075">
        <w:rPr>
          <w:sz w:val="28"/>
          <w:szCs w:val="28"/>
        </w:rPr>
        <w:t xml:space="preserve"> [2]</w:t>
      </w:r>
      <w:r w:rsidRPr="00416DE8">
        <w:rPr>
          <w:sz w:val="28"/>
          <w:szCs w:val="28"/>
        </w:rPr>
        <w:t>. Можно также рассматривать механизм искажения оптических сигналов как результат различий скоростей распрос</w:t>
      </w:r>
      <w:r w:rsidR="00CC4055">
        <w:rPr>
          <w:sz w:val="28"/>
          <w:szCs w:val="28"/>
        </w:rPr>
        <w:t xml:space="preserve">транения мод разных порядков и </w:t>
      </w:r>
      <w:r w:rsidRPr="00416DE8">
        <w:rPr>
          <w:sz w:val="28"/>
          <w:szCs w:val="28"/>
        </w:rPr>
        <w:t xml:space="preserve"> зависимости их затухания от порядка мод.</w:t>
      </w:r>
    </w:p>
    <w:p w:rsidR="00E2484B" w:rsidRPr="00E2484B" w:rsidRDefault="00416DE8" w:rsidP="001724D9">
      <w:pPr>
        <w:tabs>
          <w:tab w:val="left" w:pos="0"/>
        </w:tabs>
        <w:ind w:right="-1" w:firstLine="709"/>
        <w:mirrorIndents/>
        <w:jc w:val="both"/>
        <w:rPr>
          <w:sz w:val="28"/>
          <w:szCs w:val="28"/>
        </w:rPr>
      </w:pPr>
      <w:r w:rsidRPr="00416DE8">
        <w:rPr>
          <w:sz w:val="28"/>
          <w:szCs w:val="28"/>
        </w:rPr>
        <w:t xml:space="preserve">Каждая мода представляет собой плоскую волну, имеющую свой коэффициент распространения, определяющий фазу и затухание, зависящее от номера моды. </w:t>
      </w:r>
    </w:p>
    <w:p w:rsidR="00416DE8" w:rsidRDefault="00416DE8" w:rsidP="001724D9">
      <w:pPr>
        <w:tabs>
          <w:tab w:val="left" w:pos="0"/>
        </w:tabs>
        <w:ind w:right="-1" w:firstLine="709"/>
        <w:mirrorIndents/>
        <w:jc w:val="both"/>
        <w:rPr>
          <w:sz w:val="28"/>
          <w:szCs w:val="28"/>
        </w:rPr>
      </w:pPr>
      <w:r w:rsidRPr="00416DE8">
        <w:rPr>
          <w:sz w:val="28"/>
          <w:szCs w:val="28"/>
        </w:rPr>
        <w:t>С коэффициентом связана групповая скорость мо</w:t>
      </w:r>
      <w:r w:rsidR="00E2484B">
        <w:rPr>
          <w:sz w:val="28"/>
          <w:szCs w:val="28"/>
        </w:rPr>
        <w:t>ды на данной частоте (</w:t>
      </w:r>
      <w:r w:rsidR="00E2484B" w:rsidRPr="00E2484B">
        <w:rPr>
          <w:i/>
          <w:sz w:val="28"/>
          <w:szCs w:val="28"/>
          <w:lang w:val="en-US"/>
        </w:rPr>
        <w:t>U</w:t>
      </w:r>
      <w:r w:rsidR="00E2484B" w:rsidRPr="00E2484B">
        <w:rPr>
          <w:sz w:val="28"/>
          <w:szCs w:val="28"/>
          <w:vertAlign w:val="subscript"/>
          <w:lang w:val="en-US"/>
        </w:rPr>
        <w:t>ω</w:t>
      </w:r>
      <w:r w:rsidR="00E2484B">
        <w:rPr>
          <w:sz w:val="28"/>
          <w:szCs w:val="28"/>
          <w:vertAlign w:val="subscript"/>
          <w:lang w:val="en-US"/>
        </w:rPr>
        <w:t>i</w:t>
      </w:r>
      <w:r w:rsidR="00E2484B" w:rsidRPr="00E2484B">
        <w:rPr>
          <w:sz w:val="28"/>
          <w:szCs w:val="28"/>
        </w:rPr>
        <w:t>)</w:t>
      </w:r>
      <w:r w:rsidRPr="00416DE8">
        <w:rPr>
          <w:sz w:val="28"/>
          <w:szCs w:val="28"/>
        </w:rPr>
        <w:t xml:space="preserve">. При постоянном значении частоты с увеличением порядка моды коэффициент фазы уменьшается и групповая скорость падает. Для различных мод с увеличением частоты коэффициент распространения и групповая скорость возрастают в разной степени. На </w:t>
      </w:r>
      <w:r w:rsidR="00815D7F">
        <w:rPr>
          <w:sz w:val="28"/>
          <w:szCs w:val="28"/>
        </w:rPr>
        <w:t xml:space="preserve">рисунке 1 </w:t>
      </w:r>
      <w:r w:rsidRPr="00416DE8">
        <w:rPr>
          <w:sz w:val="28"/>
          <w:szCs w:val="28"/>
        </w:rPr>
        <w:t>приведен характер зависимости</w:t>
      </w:r>
      <w:r w:rsidR="00C52808">
        <w:rPr>
          <w:sz w:val="28"/>
          <w:szCs w:val="28"/>
        </w:rPr>
        <w:t xml:space="preserve"> </w:t>
      </w:r>
      <w:r w:rsidR="00C52808" w:rsidRPr="00F30F7B">
        <w:rPr>
          <w:sz w:val="28"/>
          <w:szCs w:val="28"/>
        </w:rPr>
        <w:t>β</w:t>
      </w:r>
      <w:r w:rsidR="00C52808" w:rsidRPr="00C52808">
        <w:rPr>
          <w:i/>
          <w:sz w:val="28"/>
          <w:szCs w:val="28"/>
          <w:vertAlign w:val="subscript"/>
          <w:lang w:val="en-US"/>
        </w:rPr>
        <w:t>i</w:t>
      </w:r>
      <w:r w:rsidRPr="00416DE8">
        <w:rPr>
          <w:sz w:val="28"/>
          <w:szCs w:val="28"/>
        </w:rPr>
        <w:t xml:space="preserve"> от частоты и порядка мод.</w:t>
      </w:r>
    </w:p>
    <w:p w:rsidR="00676441" w:rsidRDefault="00B91386" w:rsidP="001724D9">
      <w:pPr>
        <w:tabs>
          <w:tab w:val="left" w:pos="0"/>
        </w:tabs>
        <w:ind w:right="-1" w:firstLine="709"/>
        <w:mirrorIndents/>
        <w:jc w:val="both"/>
        <w:rPr>
          <w:sz w:val="28"/>
          <w:szCs w:val="28"/>
        </w:rPr>
      </w:pPr>
      <w:r w:rsidRPr="00416DE8">
        <w:rPr>
          <w:sz w:val="28"/>
          <w:szCs w:val="28"/>
        </w:rPr>
        <w:t>В результате время запаздывания моды на длине</w:t>
      </w:r>
    </w:p>
    <w:p w:rsidR="00676441" w:rsidRDefault="00B91386" w:rsidP="001724D9">
      <w:pPr>
        <w:tabs>
          <w:tab w:val="left" w:pos="0"/>
        </w:tabs>
        <w:ind w:right="-1" w:firstLine="709"/>
        <w:mirrorIndents/>
        <w:jc w:val="both"/>
        <w:rPr>
          <w:sz w:val="28"/>
          <w:szCs w:val="28"/>
        </w:rPr>
      </w:pPr>
      <w:r w:rsidRPr="00275F34">
        <w:rPr>
          <w:sz w:val="28"/>
          <w:szCs w:val="28"/>
        </w:rPr>
        <w:t xml:space="preserve"> </w:t>
      </w:r>
      <w:r>
        <w:rPr>
          <w:i/>
          <w:sz w:val="28"/>
          <w:szCs w:val="28"/>
          <w:lang w:val="en-US"/>
        </w:rPr>
        <w:t>l</w:t>
      </w:r>
      <w:r w:rsidRPr="000A0CF7">
        <w:t xml:space="preserve"> </w:t>
      </w:r>
      <w:r w:rsidRPr="000A0CF7">
        <w:rPr>
          <w:i/>
          <w:sz w:val="28"/>
          <w:szCs w:val="28"/>
          <w:lang w:val="en-US"/>
        </w:rPr>
        <w:t>τ</w:t>
      </w:r>
      <w:r w:rsidRPr="000A0CF7">
        <w:rPr>
          <w:sz w:val="28"/>
          <w:szCs w:val="28"/>
          <w:vertAlign w:val="subscript"/>
          <w:lang w:val="en-US"/>
        </w:rPr>
        <w:t>i</w:t>
      </w:r>
      <w:r w:rsidRPr="000A0CF7">
        <w:rPr>
          <w:sz w:val="28"/>
          <w:szCs w:val="28"/>
        </w:rPr>
        <w:t xml:space="preserve"> = </w:t>
      </w:r>
      <m:oMath>
        <m:f>
          <m:fPr>
            <m:ctrlPr>
              <w:rPr>
                <w:rFonts w:ascii="Cambria Math" w:hAnsi="Cambria Math"/>
                <w:i/>
                <w:sz w:val="36"/>
                <w:szCs w:val="36"/>
              </w:rPr>
            </m:ctrlPr>
          </m:fPr>
          <m:num>
            <m:r>
              <w:rPr>
                <w:rFonts w:ascii="Cambria Math" w:hAnsi="Cambria Math"/>
                <w:sz w:val="36"/>
                <w:szCs w:val="36"/>
              </w:rPr>
              <m:t>l</m:t>
            </m:r>
          </m:num>
          <m:den>
            <m:sSub>
              <m:sSubPr>
                <m:ctrlPr>
                  <w:rPr>
                    <w:rFonts w:ascii="Cambria Math" w:hAnsi="Cambria Math"/>
                    <w:i/>
                    <w:sz w:val="36"/>
                    <w:szCs w:val="36"/>
                  </w:rPr>
                </m:ctrlPr>
              </m:sSubPr>
              <m:e>
                <m:r>
                  <w:rPr>
                    <w:rFonts w:ascii="Cambria Math" w:hAnsi="Cambria Math"/>
                    <w:sz w:val="36"/>
                    <w:szCs w:val="36"/>
                  </w:rPr>
                  <m:t>U</m:t>
                </m:r>
              </m:e>
              <m:sub>
                <m:r>
                  <w:rPr>
                    <w:rFonts w:ascii="Cambria Math" w:hAnsi="Cambria Math"/>
                    <w:sz w:val="36"/>
                    <w:szCs w:val="36"/>
                  </w:rPr>
                  <m:t>ωi</m:t>
                </m:r>
              </m:sub>
            </m:sSub>
          </m:den>
        </m:f>
      </m:oMath>
      <w:r w:rsidRPr="00416DE8">
        <w:rPr>
          <w:sz w:val="28"/>
          <w:szCs w:val="28"/>
        </w:rPr>
        <w:t xml:space="preserve"> </w:t>
      </w:r>
    </w:p>
    <w:p w:rsidR="00676441" w:rsidRDefault="00676441" w:rsidP="001724D9">
      <w:pPr>
        <w:tabs>
          <w:tab w:val="left" w:pos="0"/>
        </w:tabs>
        <w:ind w:right="-1" w:firstLine="709"/>
        <w:mirrorIndents/>
        <w:jc w:val="both"/>
        <w:rPr>
          <w:sz w:val="28"/>
          <w:szCs w:val="28"/>
        </w:rPr>
      </w:pPr>
    </w:p>
    <w:p w:rsidR="00B91386" w:rsidRPr="00416DE8" w:rsidRDefault="00B91386" w:rsidP="001724D9">
      <w:pPr>
        <w:tabs>
          <w:tab w:val="left" w:pos="0"/>
        </w:tabs>
        <w:ind w:right="-1" w:firstLine="709"/>
        <w:mirrorIndents/>
        <w:jc w:val="both"/>
        <w:rPr>
          <w:sz w:val="28"/>
          <w:szCs w:val="28"/>
        </w:rPr>
      </w:pPr>
      <w:r w:rsidRPr="00416DE8">
        <w:rPr>
          <w:sz w:val="28"/>
          <w:szCs w:val="28"/>
        </w:rPr>
        <w:t xml:space="preserve">будет больше для мод более высокого порядка и </w:t>
      </w:r>
      <w:r>
        <w:rPr>
          <w:sz w:val="28"/>
          <w:szCs w:val="28"/>
        </w:rPr>
        <w:t>д</w:t>
      </w:r>
      <w:r w:rsidRPr="00416DE8">
        <w:rPr>
          <w:sz w:val="28"/>
          <w:szCs w:val="28"/>
        </w:rPr>
        <w:t>ля более высоких частот. Если при этом учесть распределение мощностей между модами, то можно на заданной длине кабеля определить запаздывание, а следовательно форму сигнала. Таким образом, с увеличением числовой апертуры количество мод, распространяющихся по световоду, растет и степень искажения увеличивается. В градиентных</w:t>
      </w:r>
      <w:r w:rsidRPr="00EB08B6">
        <w:rPr>
          <w:sz w:val="28"/>
          <w:szCs w:val="28"/>
        </w:rPr>
        <w:t xml:space="preserve"> </w:t>
      </w:r>
      <w:r>
        <w:rPr>
          <w:sz w:val="28"/>
          <w:szCs w:val="28"/>
        </w:rPr>
        <w:t xml:space="preserve">световодах различие в </w:t>
      </w:r>
      <w:r w:rsidRPr="000A0CF7">
        <w:rPr>
          <w:i/>
          <w:sz w:val="28"/>
          <w:szCs w:val="28"/>
          <w:lang w:val="en-US"/>
        </w:rPr>
        <w:t>τ</w:t>
      </w:r>
      <w:r w:rsidRPr="000A0CF7">
        <w:rPr>
          <w:sz w:val="28"/>
          <w:szCs w:val="28"/>
          <w:vertAlign w:val="subscript"/>
          <w:lang w:val="en-US"/>
        </w:rPr>
        <w:t>i</w:t>
      </w:r>
      <w:r w:rsidRPr="00416DE8">
        <w:rPr>
          <w:sz w:val="28"/>
          <w:szCs w:val="28"/>
        </w:rPr>
        <w:t xml:space="preserve"> меньше, чем в световодах со ступенчатым профилем, поэтому искажения могут быть существенно меньше, однако для полной реализации такого положения необходимо выбирать параметр </w:t>
      </w:r>
      <w:r w:rsidRPr="00ED61BF">
        <w:rPr>
          <w:i/>
          <w:sz w:val="28"/>
          <w:szCs w:val="28"/>
        </w:rPr>
        <w:t>g</w:t>
      </w:r>
      <w:r w:rsidRPr="00416DE8">
        <w:rPr>
          <w:sz w:val="28"/>
          <w:szCs w:val="28"/>
        </w:rPr>
        <w:t xml:space="preserve"> строго в зависимости от длины волны излучения и оптических свойств материала световода, а также следует обеспечить с высокой степенью точности (до 3-4%) постоянство принятого профиля коэффициента вдоль всего свет</w:t>
      </w:r>
      <w:r>
        <w:rPr>
          <w:sz w:val="28"/>
          <w:szCs w:val="28"/>
        </w:rPr>
        <w:t>о</w:t>
      </w:r>
      <w:r w:rsidRPr="00416DE8">
        <w:rPr>
          <w:sz w:val="28"/>
          <w:szCs w:val="28"/>
        </w:rPr>
        <w:t>вода.</w:t>
      </w:r>
    </w:p>
    <w:p w:rsidR="00F92B13" w:rsidRDefault="00F20262" w:rsidP="001724D9">
      <w:pPr>
        <w:tabs>
          <w:tab w:val="left" w:pos="0"/>
        </w:tabs>
        <w:ind w:right="-1" w:firstLine="709"/>
        <w:mirrorIndents/>
        <w:jc w:val="center"/>
        <w:rPr>
          <w:sz w:val="28"/>
          <w:szCs w:val="28"/>
        </w:rPr>
      </w:pPr>
      <w:r>
        <w:rPr>
          <w:noProof/>
          <w:sz w:val="28"/>
          <w:szCs w:val="28"/>
        </w:rPr>
        <w:drawing>
          <wp:inline distT="0" distB="0" distL="0" distR="0" wp14:anchorId="218C63F6" wp14:editId="21E3A66A">
            <wp:extent cx="3505200" cy="172513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562503" cy="1753333"/>
                    </a:xfrm>
                    <a:prstGeom prst="rect">
                      <a:avLst/>
                    </a:prstGeom>
                    <a:noFill/>
                    <a:ln w="9525">
                      <a:noFill/>
                      <a:miter lim="800000"/>
                      <a:headEnd/>
                      <a:tailEnd/>
                    </a:ln>
                  </pic:spPr>
                </pic:pic>
              </a:graphicData>
            </a:graphic>
          </wp:inline>
        </w:drawing>
      </w:r>
    </w:p>
    <w:p w:rsidR="00416DE8" w:rsidRPr="00F92B13" w:rsidRDefault="00E2484B" w:rsidP="001724D9">
      <w:pPr>
        <w:tabs>
          <w:tab w:val="left" w:pos="0"/>
        </w:tabs>
        <w:ind w:right="-1" w:firstLine="709"/>
        <w:mirrorIndents/>
        <w:jc w:val="center"/>
        <w:rPr>
          <w:sz w:val="28"/>
          <w:szCs w:val="28"/>
        </w:rPr>
      </w:pPr>
      <w:r>
        <w:rPr>
          <w:sz w:val="28"/>
          <w:szCs w:val="28"/>
        </w:rPr>
        <w:t xml:space="preserve">Рисунок </w:t>
      </w:r>
      <w:r w:rsidR="00966CF5">
        <w:rPr>
          <w:sz w:val="28"/>
          <w:szCs w:val="28"/>
        </w:rPr>
        <w:t xml:space="preserve">1 – Характер зависимости </w:t>
      </w:r>
      <w:r w:rsidR="00966CF5" w:rsidRPr="00966CF5">
        <w:rPr>
          <w:sz w:val="28"/>
          <w:szCs w:val="28"/>
        </w:rPr>
        <w:t>β</w:t>
      </w:r>
      <w:r w:rsidR="00966CF5" w:rsidRPr="00966CF5">
        <w:rPr>
          <w:i/>
          <w:sz w:val="28"/>
          <w:szCs w:val="28"/>
          <w:vertAlign w:val="subscript"/>
          <w:lang w:val="en-US"/>
        </w:rPr>
        <w:t>i</w:t>
      </w:r>
      <w:r w:rsidR="00966CF5" w:rsidRPr="00966CF5">
        <w:rPr>
          <w:i/>
          <w:sz w:val="28"/>
          <w:szCs w:val="28"/>
          <w:vertAlign w:val="subscript"/>
        </w:rPr>
        <w:t xml:space="preserve"> </w:t>
      </w:r>
      <w:r w:rsidR="00966CF5">
        <w:rPr>
          <w:sz w:val="28"/>
          <w:szCs w:val="28"/>
        </w:rPr>
        <w:t>от частоты и порядка мод</w:t>
      </w:r>
      <w:r w:rsidR="00966CF5" w:rsidRPr="00966CF5">
        <w:rPr>
          <w:sz w:val="28"/>
          <w:szCs w:val="28"/>
        </w:rPr>
        <w:t xml:space="preserve">: 1, 2,…, </w:t>
      </w:r>
      <w:r w:rsidR="00966CF5" w:rsidRPr="00966CF5">
        <w:rPr>
          <w:i/>
          <w:sz w:val="28"/>
          <w:szCs w:val="28"/>
          <w:lang w:val="en-US"/>
        </w:rPr>
        <w:t>i</w:t>
      </w:r>
      <w:r w:rsidR="00966CF5" w:rsidRPr="00966CF5">
        <w:rPr>
          <w:sz w:val="28"/>
          <w:szCs w:val="28"/>
        </w:rPr>
        <w:t xml:space="preserve"> </w:t>
      </w:r>
      <w:r w:rsidR="00966CF5">
        <w:rPr>
          <w:sz w:val="28"/>
          <w:szCs w:val="28"/>
        </w:rPr>
        <w:t>–</w:t>
      </w:r>
      <w:r w:rsidR="00966CF5" w:rsidRPr="00966CF5">
        <w:rPr>
          <w:sz w:val="28"/>
          <w:szCs w:val="28"/>
        </w:rPr>
        <w:t xml:space="preserve"> </w:t>
      </w:r>
      <w:r w:rsidR="00966CF5">
        <w:rPr>
          <w:sz w:val="28"/>
          <w:szCs w:val="28"/>
        </w:rPr>
        <w:t>порядок мод</w:t>
      </w:r>
    </w:p>
    <w:p w:rsidR="00416DE8" w:rsidRPr="00416DE8" w:rsidRDefault="00416DE8" w:rsidP="001724D9">
      <w:pPr>
        <w:tabs>
          <w:tab w:val="left" w:pos="0"/>
        </w:tabs>
        <w:ind w:right="-1" w:firstLine="709"/>
        <w:mirrorIndents/>
        <w:jc w:val="both"/>
        <w:rPr>
          <w:sz w:val="28"/>
          <w:szCs w:val="28"/>
        </w:rPr>
      </w:pPr>
    </w:p>
    <w:p w:rsidR="00416DE8" w:rsidRPr="00416DE8" w:rsidRDefault="00416DE8" w:rsidP="001724D9">
      <w:pPr>
        <w:tabs>
          <w:tab w:val="left" w:pos="0"/>
        </w:tabs>
        <w:ind w:right="-1" w:firstLine="709"/>
        <w:mirrorIndents/>
        <w:jc w:val="both"/>
        <w:rPr>
          <w:sz w:val="28"/>
          <w:szCs w:val="28"/>
        </w:rPr>
      </w:pPr>
      <w:r w:rsidRPr="00416DE8">
        <w:rPr>
          <w:sz w:val="28"/>
          <w:szCs w:val="28"/>
        </w:rPr>
        <w:t xml:space="preserve">Теория и практика показывают, что при наличии рассеянных неоднородностей искажения оптических сигналов, распространяющихся по </w:t>
      </w:r>
      <w:r w:rsidR="00A65746">
        <w:rPr>
          <w:sz w:val="28"/>
          <w:szCs w:val="28"/>
        </w:rPr>
        <w:t>оптическому кабелю</w:t>
      </w:r>
      <w:r w:rsidRPr="00416DE8">
        <w:rPr>
          <w:sz w:val="28"/>
          <w:szCs w:val="28"/>
        </w:rPr>
        <w:t>, несколько уменьшаются. Это связано с процессами выравнивания диаграммы излучения или (в модовом толковании) с обменом энергии между модами. Таким образом, наличие неоднородностей выравнивает скорости различных мод на пути распространения по кабелю излучения, т.е. относительное запаздывание становится меньше и искажения сигналов несколько уменьшаются.</w:t>
      </w:r>
    </w:p>
    <w:p w:rsidR="00416DE8" w:rsidRDefault="00416DE8" w:rsidP="001724D9">
      <w:pPr>
        <w:tabs>
          <w:tab w:val="left" w:pos="0"/>
        </w:tabs>
        <w:ind w:right="-1" w:firstLine="709"/>
        <w:mirrorIndents/>
        <w:jc w:val="both"/>
        <w:rPr>
          <w:sz w:val="28"/>
          <w:szCs w:val="28"/>
        </w:rPr>
      </w:pPr>
      <w:r w:rsidRPr="00416DE8">
        <w:rPr>
          <w:sz w:val="28"/>
          <w:szCs w:val="28"/>
        </w:rPr>
        <w:t>Выше указывалось, что форма выходного сигнала зависит, в частности, от формы входного. Поэтому принято оперировать некоторыми нормирован</w:t>
      </w:r>
      <w:r w:rsidR="006C75E9">
        <w:rPr>
          <w:sz w:val="28"/>
          <w:szCs w:val="28"/>
        </w:rPr>
        <w:t>ными формами сигналов</w:t>
      </w:r>
      <w:r w:rsidRPr="00416DE8">
        <w:rPr>
          <w:sz w:val="28"/>
          <w:szCs w:val="28"/>
        </w:rPr>
        <w:t>. При этом угловая характеристика излучения может быть представлена в виде:</w:t>
      </w:r>
    </w:p>
    <w:p w:rsidR="00D66308" w:rsidRDefault="00D66308" w:rsidP="001724D9">
      <w:pPr>
        <w:tabs>
          <w:tab w:val="left" w:pos="0"/>
          <w:tab w:val="left" w:pos="7881"/>
          <w:tab w:val="left" w:pos="8105"/>
        </w:tabs>
        <w:ind w:right="-1" w:firstLine="709"/>
        <w:mirrorIndents/>
        <w:jc w:val="both"/>
        <w:rPr>
          <w:sz w:val="28"/>
          <w:szCs w:val="28"/>
        </w:rPr>
      </w:pPr>
    </w:p>
    <w:p w:rsidR="000A0CF7" w:rsidRPr="008D661C" w:rsidRDefault="00676441" w:rsidP="001724D9">
      <w:pPr>
        <w:tabs>
          <w:tab w:val="left" w:pos="0"/>
          <w:tab w:val="left" w:pos="7881"/>
          <w:tab w:val="left" w:pos="8105"/>
        </w:tabs>
        <w:ind w:right="-1" w:firstLine="709"/>
        <w:mirrorIndents/>
        <w:rPr>
          <w:i/>
          <w:sz w:val="28"/>
          <w:szCs w:val="28"/>
        </w:rPr>
      </w:pPr>
      <w:r w:rsidRPr="00D26D10">
        <w:rPr>
          <w:i/>
          <w:sz w:val="28"/>
          <w:szCs w:val="28"/>
          <w:lang w:val="en-US"/>
        </w:rPr>
        <w:t>P</w:t>
      </w:r>
      <w:r w:rsidRPr="000A0CF7">
        <w:rPr>
          <w:i/>
          <w:sz w:val="28"/>
          <w:szCs w:val="28"/>
        </w:rPr>
        <w:t>(</w:t>
      </w:r>
      <w:r w:rsidRPr="00D26D10">
        <w:rPr>
          <w:sz w:val="28"/>
          <w:szCs w:val="28"/>
        </w:rPr>
        <w:t>φ</w:t>
      </w:r>
      <w:r w:rsidRPr="000A0CF7">
        <w:rPr>
          <w:i/>
          <w:sz w:val="28"/>
          <w:szCs w:val="28"/>
        </w:rPr>
        <w:t xml:space="preserve">) = </w:t>
      </w:r>
      <w:r w:rsidRPr="00D26D10">
        <w:rPr>
          <w:i/>
          <w:sz w:val="28"/>
          <w:szCs w:val="28"/>
          <w:lang w:val="en-US"/>
        </w:rPr>
        <w:t>P</w:t>
      </w:r>
      <w:r w:rsidRPr="000A0CF7">
        <w:rPr>
          <w:sz w:val="28"/>
          <w:szCs w:val="28"/>
          <w:vertAlign w:val="subscript"/>
        </w:rPr>
        <w:t>0</w:t>
      </w:r>
      <w:r w:rsidRPr="000A0CF7">
        <w:rPr>
          <w:i/>
          <w:sz w:val="28"/>
          <w:szCs w:val="28"/>
          <w:vertAlign w:val="subscript"/>
        </w:rPr>
        <w:t xml:space="preserve"> </w:t>
      </w:r>
      <w:r w:rsidRPr="00D26D10">
        <w:rPr>
          <w:i/>
          <w:sz w:val="28"/>
          <w:szCs w:val="28"/>
          <w:lang w:val="en-US"/>
        </w:rPr>
        <w:t>cos</w:t>
      </w:r>
      <w:r w:rsidRPr="00D26D10">
        <w:rPr>
          <w:i/>
          <w:sz w:val="28"/>
          <w:szCs w:val="28"/>
          <w:vertAlign w:val="superscript"/>
          <w:lang w:val="en-US"/>
        </w:rPr>
        <w:t>m</w:t>
      </w:r>
      <w:r w:rsidRPr="000A0CF7">
        <w:rPr>
          <w:i/>
          <w:sz w:val="28"/>
          <w:szCs w:val="28"/>
        </w:rPr>
        <w:t xml:space="preserve"> </w:t>
      </w:r>
      <w:r w:rsidRPr="00D26D10">
        <w:rPr>
          <w:sz w:val="28"/>
          <w:szCs w:val="28"/>
        </w:rPr>
        <w:t>φ</w:t>
      </w:r>
      <w:r w:rsidRPr="000A0CF7">
        <w:rPr>
          <w:sz w:val="28"/>
          <w:szCs w:val="28"/>
        </w:rPr>
        <w:t xml:space="preserve"> ,</w:t>
      </w:r>
    </w:p>
    <w:p w:rsidR="00416DE8" w:rsidRPr="00416DE8" w:rsidRDefault="00416DE8" w:rsidP="001724D9">
      <w:pPr>
        <w:tabs>
          <w:tab w:val="left" w:pos="7881"/>
          <w:tab w:val="left" w:pos="8105"/>
        </w:tabs>
        <w:ind w:right="-1" w:firstLine="709"/>
        <w:mirrorIndents/>
        <w:jc w:val="both"/>
        <w:rPr>
          <w:sz w:val="28"/>
          <w:szCs w:val="28"/>
        </w:rPr>
      </w:pPr>
      <w:r w:rsidRPr="00416DE8">
        <w:rPr>
          <w:sz w:val="28"/>
          <w:szCs w:val="28"/>
        </w:rPr>
        <w:t xml:space="preserve">где </w:t>
      </w:r>
      <w:r w:rsidRPr="00D26D10">
        <w:rPr>
          <w:i/>
          <w:sz w:val="28"/>
          <w:szCs w:val="28"/>
        </w:rPr>
        <w:t>m</w:t>
      </w:r>
      <w:r w:rsidRPr="00416DE8">
        <w:rPr>
          <w:sz w:val="28"/>
          <w:szCs w:val="28"/>
        </w:rPr>
        <w:t xml:space="preserve"> </w:t>
      </w:r>
      <w:r w:rsidR="00D26D10" w:rsidRPr="00D26D10">
        <w:rPr>
          <w:sz w:val="28"/>
          <w:szCs w:val="28"/>
        </w:rPr>
        <w:t>–</w:t>
      </w:r>
      <w:r w:rsidRPr="00416DE8">
        <w:rPr>
          <w:sz w:val="28"/>
          <w:szCs w:val="28"/>
        </w:rPr>
        <w:t xml:space="preserve"> целое число</w:t>
      </w:r>
      <w:r w:rsidR="00D26D10" w:rsidRPr="00D26D10">
        <w:rPr>
          <w:sz w:val="28"/>
          <w:szCs w:val="28"/>
        </w:rPr>
        <w:t>; φ –</w:t>
      </w:r>
      <w:r w:rsidRPr="00416DE8">
        <w:rPr>
          <w:sz w:val="28"/>
          <w:szCs w:val="28"/>
        </w:rPr>
        <w:t xml:space="preserve"> угол относительно оптической оси.</w:t>
      </w:r>
    </w:p>
    <w:p w:rsidR="00676441" w:rsidRDefault="00416DE8" w:rsidP="001724D9">
      <w:pPr>
        <w:tabs>
          <w:tab w:val="left" w:pos="7881"/>
          <w:tab w:val="left" w:pos="8105"/>
        </w:tabs>
        <w:ind w:right="-1" w:firstLine="709"/>
        <w:mirrorIndents/>
        <w:jc w:val="both"/>
        <w:rPr>
          <w:sz w:val="28"/>
          <w:szCs w:val="28"/>
        </w:rPr>
      </w:pPr>
      <w:r w:rsidRPr="00416DE8">
        <w:rPr>
          <w:sz w:val="28"/>
          <w:szCs w:val="28"/>
        </w:rPr>
        <w:t>Такое описание широко принято для источников излучения, испол</w:t>
      </w:r>
      <w:r w:rsidR="00C828BE">
        <w:rPr>
          <w:sz w:val="28"/>
          <w:szCs w:val="28"/>
        </w:rPr>
        <w:t>ь</w:t>
      </w:r>
      <w:r w:rsidRPr="00416DE8">
        <w:rPr>
          <w:sz w:val="28"/>
          <w:szCs w:val="28"/>
        </w:rPr>
        <w:t xml:space="preserve">зуемых в оптической связи. В частности, при </w:t>
      </w:r>
      <w:r w:rsidRPr="00132B19">
        <w:rPr>
          <w:i/>
          <w:sz w:val="28"/>
          <w:szCs w:val="28"/>
        </w:rPr>
        <w:t>m</w:t>
      </w:r>
      <w:r w:rsidR="002B7839">
        <w:rPr>
          <w:sz w:val="28"/>
          <w:szCs w:val="28"/>
        </w:rPr>
        <w:t xml:space="preserve"> </w:t>
      </w:r>
      <w:r w:rsidRPr="00416DE8">
        <w:rPr>
          <w:sz w:val="28"/>
          <w:szCs w:val="28"/>
        </w:rPr>
        <w:t>=</w:t>
      </w:r>
      <w:r w:rsidR="002B7839">
        <w:rPr>
          <w:sz w:val="28"/>
          <w:szCs w:val="28"/>
        </w:rPr>
        <w:t xml:space="preserve"> </w:t>
      </w:r>
      <w:r w:rsidRPr="00416DE8">
        <w:rPr>
          <w:sz w:val="28"/>
          <w:szCs w:val="28"/>
        </w:rPr>
        <w:t xml:space="preserve">1 имеем так называемую ламбертову поверхность излучения. При </w:t>
      </w:r>
      <w:r w:rsidRPr="00132B19">
        <w:rPr>
          <w:i/>
          <w:sz w:val="28"/>
          <w:szCs w:val="28"/>
        </w:rPr>
        <w:t>m</w:t>
      </w:r>
      <w:r w:rsidR="002B7839">
        <w:rPr>
          <w:sz w:val="28"/>
          <w:szCs w:val="28"/>
        </w:rPr>
        <w:t xml:space="preserve"> </w:t>
      </w:r>
      <w:r w:rsidRPr="00416DE8">
        <w:rPr>
          <w:sz w:val="28"/>
          <w:szCs w:val="28"/>
        </w:rPr>
        <w:t>=</w:t>
      </w:r>
      <w:r w:rsidR="002B7839">
        <w:rPr>
          <w:sz w:val="28"/>
          <w:szCs w:val="28"/>
        </w:rPr>
        <w:t xml:space="preserve"> </w:t>
      </w:r>
      <w:r w:rsidRPr="00416DE8">
        <w:rPr>
          <w:sz w:val="28"/>
          <w:szCs w:val="28"/>
        </w:rPr>
        <w:t>2</w:t>
      </w:r>
      <w:r w:rsidR="00132B19" w:rsidRPr="00D26D10">
        <w:rPr>
          <w:sz w:val="28"/>
          <w:szCs w:val="28"/>
        </w:rPr>
        <w:t>…</w:t>
      </w:r>
      <w:r w:rsidRPr="00416DE8">
        <w:rPr>
          <w:sz w:val="28"/>
          <w:szCs w:val="28"/>
        </w:rPr>
        <w:t>3 имеем характеристики полупроводни</w:t>
      </w:r>
      <w:r w:rsidR="00D26D10">
        <w:rPr>
          <w:sz w:val="28"/>
          <w:szCs w:val="28"/>
        </w:rPr>
        <w:t>кового лазера</w:t>
      </w:r>
      <w:r w:rsidR="002F7A9F">
        <w:rPr>
          <w:sz w:val="28"/>
          <w:szCs w:val="28"/>
        </w:rPr>
        <w:t xml:space="preserve"> </w:t>
      </w:r>
      <w:r w:rsidR="002F7A9F" w:rsidRPr="003B4E82">
        <w:rPr>
          <w:sz w:val="28"/>
          <w:szCs w:val="28"/>
        </w:rPr>
        <w:t>[7]</w:t>
      </w:r>
      <w:r w:rsidR="00D26D10">
        <w:rPr>
          <w:sz w:val="28"/>
          <w:szCs w:val="28"/>
        </w:rPr>
        <w:t>.</w:t>
      </w:r>
      <w:r w:rsidR="00D26D10" w:rsidRPr="00D26D10">
        <w:rPr>
          <w:sz w:val="28"/>
          <w:szCs w:val="28"/>
        </w:rPr>
        <w:t xml:space="preserve"> </w:t>
      </w:r>
    </w:p>
    <w:p w:rsidR="00416DE8" w:rsidRPr="00B35799" w:rsidRDefault="00416DE8" w:rsidP="001724D9">
      <w:pPr>
        <w:tabs>
          <w:tab w:val="left" w:pos="7881"/>
          <w:tab w:val="left" w:pos="8105"/>
        </w:tabs>
        <w:ind w:right="-1" w:firstLine="709"/>
        <w:mirrorIndents/>
        <w:jc w:val="both"/>
        <w:rPr>
          <w:sz w:val="28"/>
          <w:szCs w:val="28"/>
        </w:rPr>
      </w:pPr>
      <w:r w:rsidRPr="00416DE8">
        <w:rPr>
          <w:sz w:val="28"/>
          <w:szCs w:val="28"/>
        </w:rPr>
        <w:t xml:space="preserve">В отдельных случаях бывает достаточно найти лишь некоторые параметры, определяющие искажения сигналов; в этом случае пользуются частными оценками искажений. Эти оценки в основном относятся к уширению выходного импульса или к определению ширины его переднего фронта. Очевидно, что такие оценки должны быть привязаны к определенной форме входного импульса, так как уширение, связывающего ширину выходного импульса с шириной входного, зависит от формы последнего. В качестве нормированной формы входного импульса выбирается единичный или ступенчатый импульс </w:t>
      </w:r>
      <w:r w:rsidRPr="00150553">
        <w:rPr>
          <w:i/>
          <w:sz w:val="28"/>
          <w:szCs w:val="28"/>
        </w:rPr>
        <w:t>1</w:t>
      </w:r>
      <w:r w:rsidRPr="00416DE8">
        <w:rPr>
          <w:sz w:val="28"/>
          <w:szCs w:val="28"/>
        </w:rPr>
        <w:t>(</w:t>
      </w:r>
      <w:r w:rsidRPr="00150553">
        <w:rPr>
          <w:i/>
          <w:sz w:val="28"/>
          <w:szCs w:val="28"/>
        </w:rPr>
        <w:t>t</w:t>
      </w:r>
      <w:r w:rsidRPr="00416DE8">
        <w:rPr>
          <w:sz w:val="28"/>
          <w:szCs w:val="28"/>
        </w:rPr>
        <w:t xml:space="preserve">). Тогда для световода со ступенчатым профилем коэффициента преломления время нарастания сигнала находится </w:t>
      </w:r>
      <w:r w:rsidR="00A86C8E">
        <w:rPr>
          <w:sz w:val="28"/>
          <w:szCs w:val="28"/>
        </w:rPr>
        <w:t xml:space="preserve">по </w:t>
      </w:r>
      <w:r w:rsidRPr="00416DE8">
        <w:rPr>
          <w:sz w:val="28"/>
          <w:szCs w:val="28"/>
        </w:rPr>
        <w:t>формуле</w:t>
      </w:r>
      <w:r w:rsidR="00B35799" w:rsidRPr="00B35799">
        <w:rPr>
          <w:sz w:val="28"/>
          <w:szCs w:val="28"/>
        </w:rPr>
        <w:t>:</w:t>
      </w:r>
    </w:p>
    <w:p w:rsidR="00416DE8" w:rsidRDefault="00416DE8" w:rsidP="001724D9">
      <w:pPr>
        <w:tabs>
          <w:tab w:val="left" w:pos="0"/>
          <w:tab w:val="left" w:pos="7881"/>
          <w:tab w:val="left" w:pos="8105"/>
        </w:tabs>
        <w:ind w:right="-1" w:firstLine="709"/>
        <w:mirrorIndents/>
        <w:jc w:val="both"/>
        <w:rPr>
          <w:sz w:val="28"/>
          <w:szCs w:val="28"/>
        </w:rPr>
      </w:pPr>
    </w:p>
    <w:p w:rsidR="007736E1" w:rsidRDefault="00676441" w:rsidP="001724D9">
      <w:pPr>
        <w:tabs>
          <w:tab w:val="left" w:pos="0"/>
          <w:tab w:val="left" w:pos="7881"/>
          <w:tab w:val="left" w:pos="8105"/>
        </w:tabs>
        <w:ind w:right="-1" w:firstLine="709"/>
        <w:mirrorIndents/>
        <w:jc w:val="both"/>
        <w:rPr>
          <w:sz w:val="28"/>
          <w:szCs w:val="28"/>
        </w:rPr>
      </w:pPr>
      <w:r w:rsidRPr="00241F5A">
        <w:rPr>
          <w:sz w:val="28"/>
          <w:szCs w:val="28"/>
        </w:rPr>
        <w:t>τ</w:t>
      </w:r>
      <w:r w:rsidRPr="00AD6404">
        <w:rPr>
          <w:sz w:val="28"/>
          <w:szCs w:val="28"/>
        </w:rPr>
        <w:t xml:space="preserve"> = </w:t>
      </w:r>
      <m:oMath>
        <m:f>
          <m:fPr>
            <m:ctrlPr>
              <w:rPr>
                <w:rFonts w:ascii="Cambria Math" w:hAnsi="Cambria Math"/>
                <w:i/>
                <w:sz w:val="36"/>
                <w:szCs w:val="36"/>
                <w:lang w:val="en-US"/>
              </w:rPr>
            </m:ctrlPr>
          </m:fPr>
          <m:num>
            <m:sSup>
              <m:sSupPr>
                <m:ctrlPr>
                  <w:rPr>
                    <w:rFonts w:ascii="Cambria Math" w:hAnsi="Cambria Math"/>
                    <w:i/>
                    <w:sz w:val="36"/>
                    <w:szCs w:val="36"/>
                    <w:lang w:val="en-US"/>
                  </w:rPr>
                </m:ctrlPr>
              </m:sSupPr>
              <m:e>
                <m:d>
                  <m:dPr>
                    <m:ctrlPr>
                      <w:rPr>
                        <w:rFonts w:ascii="Cambria Math" w:hAnsi="Cambria Math"/>
                        <w:i/>
                        <w:sz w:val="36"/>
                        <w:szCs w:val="36"/>
                        <w:lang w:val="en-US"/>
                      </w:rPr>
                    </m:ctrlPr>
                  </m:dPr>
                  <m:e>
                    <m:r>
                      <w:rPr>
                        <w:rFonts w:ascii="Cambria Math" w:hAnsi="Cambria Math"/>
                        <w:sz w:val="36"/>
                        <w:szCs w:val="36"/>
                        <w:lang w:val="en-US"/>
                      </w:rPr>
                      <m:t>NA</m:t>
                    </m:r>
                  </m:e>
                </m:d>
              </m:e>
              <m:sup>
                <m:r>
                  <w:rPr>
                    <w:rFonts w:ascii="Cambria Math" w:hAnsi="Cambria Math"/>
                    <w:sz w:val="36"/>
                    <w:szCs w:val="36"/>
                  </w:rPr>
                  <m:t>2</m:t>
                </m:r>
              </m:sup>
            </m:sSup>
            <m:r>
              <w:rPr>
                <w:rFonts w:ascii="Cambria Math" w:hAnsi="Cambria Math"/>
                <w:sz w:val="36"/>
                <w:szCs w:val="36"/>
                <w:lang w:val="en-US"/>
              </w:rPr>
              <m:t>l</m:t>
            </m:r>
          </m:num>
          <m:den>
            <m:r>
              <w:rPr>
                <w:rFonts w:ascii="Cambria Math" w:hAnsi="Cambria Math"/>
                <w:sz w:val="36"/>
                <w:szCs w:val="36"/>
              </w:rPr>
              <m:t>2</m:t>
            </m:r>
            <m:sSub>
              <m:sSubPr>
                <m:ctrlPr>
                  <w:rPr>
                    <w:rFonts w:ascii="Cambria Math" w:hAnsi="Cambria Math"/>
                    <w:i/>
                    <w:sz w:val="36"/>
                    <w:szCs w:val="36"/>
                    <w:lang w:val="en-US"/>
                  </w:rPr>
                </m:ctrlPr>
              </m:sSubPr>
              <m:e>
                <m:r>
                  <w:rPr>
                    <w:rFonts w:ascii="Cambria Math" w:hAnsi="Cambria Math"/>
                    <w:sz w:val="36"/>
                    <w:szCs w:val="36"/>
                    <w:lang w:val="en-US"/>
                  </w:rPr>
                  <m:t>n</m:t>
                </m:r>
              </m:e>
              <m:sub>
                <m:r>
                  <w:rPr>
                    <w:rFonts w:ascii="Cambria Math" w:hAnsi="Cambria Math"/>
                    <w:sz w:val="36"/>
                    <w:szCs w:val="36"/>
                  </w:rPr>
                  <m:t>1</m:t>
                </m:r>
              </m:sub>
            </m:sSub>
            <m:r>
              <w:rPr>
                <w:rFonts w:ascii="Cambria Math" w:hAnsi="Cambria Math"/>
                <w:sz w:val="36"/>
                <w:szCs w:val="36"/>
                <w:lang w:val="en-US"/>
              </w:rPr>
              <m:t>c</m:t>
            </m:r>
          </m:den>
        </m:f>
      </m:oMath>
    </w:p>
    <w:p w:rsidR="00416DE8" w:rsidRPr="00C22AC4" w:rsidRDefault="00416DE8" w:rsidP="001724D9">
      <w:pPr>
        <w:tabs>
          <w:tab w:val="left" w:pos="0"/>
          <w:tab w:val="left" w:pos="7881"/>
          <w:tab w:val="left" w:pos="8105"/>
        </w:tabs>
        <w:ind w:right="-1" w:firstLine="709"/>
        <w:mirrorIndents/>
        <w:jc w:val="both"/>
        <w:rPr>
          <w:sz w:val="28"/>
          <w:szCs w:val="28"/>
        </w:rPr>
      </w:pPr>
      <w:r w:rsidRPr="00416DE8">
        <w:rPr>
          <w:sz w:val="28"/>
          <w:szCs w:val="28"/>
        </w:rPr>
        <w:t>Для реальных градиентных световодов, учитывая недостаточно точное по</w:t>
      </w:r>
      <w:r w:rsidR="00AD6404">
        <w:rPr>
          <w:sz w:val="28"/>
          <w:szCs w:val="28"/>
        </w:rPr>
        <w:t>д</w:t>
      </w:r>
      <w:r w:rsidRPr="00416DE8">
        <w:rPr>
          <w:sz w:val="28"/>
          <w:szCs w:val="28"/>
        </w:rPr>
        <w:t>держание постоянства профиля показателя преломления</w:t>
      </w:r>
      <w:r w:rsidR="00C22AC4" w:rsidRPr="00C22AC4">
        <w:rPr>
          <w:sz w:val="28"/>
          <w:szCs w:val="28"/>
        </w:rPr>
        <w:t>:</w:t>
      </w:r>
    </w:p>
    <w:p w:rsidR="00E53E25" w:rsidRPr="00E53E25" w:rsidRDefault="00E53E25" w:rsidP="001724D9">
      <w:pPr>
        <w:tabs>
          <w:tab w:val="left" w:pos="0"/>
          <w:tab w:val="left" w:pos="7881"/>
          <w:tab w:val="left" w:pos="8105"/>
        </w:tabs>
        <w:ind w:right="-1" w:firstLine="709"/>
        <w:mirrorIndents/>
        <w:jc w:val="both"/>
        <w:rPr>
          <w:sz w:val="28"/>
          <w:szCs w:val="28"/>
        </w:rPr>
      </w:pPr>
    </w:p>
    <w:p w:rsidR="000C1037" w:rsidRDefault="000C1037" w:rsidP="001724D9">
      <w:pPr>
        <w:tabs>
          <w:tab w:val="left" w:pos="0"/>
          <w:tab w:val="left" w:pos="7881"/>
          <w:tab w:val="left" w:pos="8105"/>
        </w:tabs>
        <w:ind w:right="-1" w:firstLine="709"/>
        <w:mirrorIndents/>
        <w:jc w:val="center"/>
        <w:rPr>
          <w:sz w:val="28"/>
          <w:szCs w:val="28"/>
        </w:rPr>
      </w:pPr>
      <w:r w:rsidRPr="000C1037">
        <w:rPr>
          <w:sz w:val="28"/>
          <w:szCs w:val="28"/>
          <w:lang w:val="en-US"/>
        </w:rPr>
        <w:t>τ</w:t>
      </w:r>
      <w:r w:rsidRPr="00AD6404">
        <w:rPr>
          <w:sz w:val="20"/>
          <w:szCs w:val="20"/>
        </w:rPr>
        <w:t xml:space="preserve"> ≈ </w:t>
      </w:r>
      <w:r w:rsidRPr="00AD6404">
        <w:rPr>
          <w:sz w:val="28"/>
          <w:szCs w:val="28"/>
        </w:rPr>
        <w:t>(50…60)</w:t>
      </w:r>
      <w:r w:rsidR="00705752" w:rsidRPr="00705752">
        <w:t xml:space="preserve"> </w:t>
      </w:r>
      <w:r w:rsidR="00705752" w:rsidRPr="00AD6404">
        <w:rPr>
          <w:sz w:val="28"/>
          <w:szCs w:val="28"/>
        </w:rPr>
        <w:t>× 10</w:t>
      </w:r>
      <w:r w:rsidR="00705752" w:rsidRPr="00AD6404">
        <w:rPr>
          <w:sz w:val="28"/>
          <w:szCs w:val="28"/>
          <w:vertAlign w:val="superscript"/>
        </w:rPr>
        <w:t>-9</w:t>
      </w:r>
      <w:r w:rsidR="00705752">
        <w:rPr>
          <w:sz w:val="28"/>
          <w:szCs w:val="28"/>
        </w:rPr>
        <w:t>(</w:t>
      </w:r>
      <w:r w:rsidR="00705752" w:rsidRPr="00705752">
        <w:rPr>
          <w:i/>
          <w:sz w:val="28"/>
          <w:szCs w:val="28"/>
          <w:lang w:val="en-US"/>
        </w:rPr>
        <w:t>n</w:t>
      </w:r>
      <w:r w:rsidR="00705752" w:rsidRPr="00AD6404">
        <w:rPr>
          <w:sz w:val="28"/>
          <w:szCs w:val="28"/>
          <w:vertAlign w:val="subscript"/>
        </w:rPr>
        <w:t>1</w:t>
      </w:r>
      <w:r w:rsidR="00705752" w:rsidRPr="00AD6404">
        <w:rPr>
          <w:i/>
          <w:sz w:val="28"/>
          <w:szCs w:val="28"/>
        </w:rPr>
        <w:t xml:space="preserve"> </w:t>
      </w:r>
      <w:r w:rsidR="00705752" w:rsidRPr="00705752">
        <w:rPr>
          <w:i/>
        </w:rPr>
        <w:t>–</w:t>
      </w:r>
      <w:r w:rsidR="00705752" w:rsidRPr="00AD6404">
        <w:rPr>
          <w:i/>
        </w:rPr>
        <w:t xml:space="preserve"> </w:t>
      </w:r>
      <w:r w:rsidR="00705752" w:rsidRPr="00705752">
        <w:rPr>
          <w:i/>
          <w:sz w:val="28"/>
          <w:szCs w:val="28"/>
          <w:lang w:val="en-US"/>
        </w:rPr>
        <w:t>n</w:t>
      </w:r>
      <w:r w:rsidR="00705752" w:rsidRPr="00AD6404">
        <w:rPr>
          <w:sz w:val="28"/>
          <w:szCs w:val="28"/>
          <w:vertAlign w:val="subscript"/>
        </w:rPr>
        <w:t>2</w:t>
      </w:r>
      <w:r w:rsidR="00705752" w:rsidRPr="00AD6404">
        <w:rPr>
          <w:sz w:val="28"/>
          <w:szCs w:val="28"/>
        </w:rPr>
        <w:t>)</w:t>
      </w:r>
      <w:r w:rsidR="00AD6404">
        <w:rPr>
          <w:i/>
          <w:sz w:val="28"/>
          <w:szCs w:val="28"/>
          <w:lang w:val="en-US"/>
        </w:rPr>
        <w:t>l</w:t>
      </w:r>
      <w:r w:rsidR="00E53E25">
        <w:rPr>
          <w:sz w:val="28"/>
          <w:szCs w:val="28"/>
        </w:rPr>
        <w:t>.</w:t>
      </w:r>
    </w:p>
    <w:p w:rsidR="00E53E25" w:rsidRPr="00E53E25" w:rsidRDefault="00E53E25" w:rsidP="001724D9">
      <w:pPr>
        <w:tabs>
          <w:tab w:val="left" w:pos="0"/>
          <w:tab w:val="left" w:pos="7881"/>
          <w:tab w:val="left" w:pos="8105"/>
        </w:tabs>
        <w:ind w:right="-1" w:firstLine="709"/>
        <w:mirrorIndents/>
        <w:jc w:val="center"/>
        <w:rPr>
          <w:sz w:val="28"/>
          <w:szCs w:val="28"/>
        </w:rPr>
      </w:pPr>
    </w:p>
    <w:p w:rsidR="00E53E25" w:rsidRPr="000C1037" w:rsidRDefault="00416DE8" w:rsidP="001724D9">
      <w:pPr>
        <w:tabs>
          <w:tab w:val="left" w:pos="0"/>
          <w:tab w:val="left" w:pos="7881"/>
          <w:tab w:val="left" w:pos="8105"/>
        </w:tabs>
        <w:ind w:right="-1" w:firstLine="709"/>
        <w:mirrorIndents/>
        <w:jc w:val="both"/>
        <w:rPr>
          <w:sz w:val="28"/>
          <w:szCs w:val="28"/>
        </w:rPr>
      </w:pPr>
      <w:r w:rsidRPr="00416DE8">
        <w:rPr>
          <w:sz w:val="28"/>
          <w:szCs w:val="28"/>
        </w:rPr>
        <w:t xml:space="preserve">По существу, приведенные выражения определяют приближенное значение переднего фронта переходной характеристики </w:t>
      </w:r>
      <w:r w:rsidRPr="005C5997">
        <w:rPr>
          <w:i/>
          <w:sz w:val="28"/>
          <w:szCs w:val="28"/>
        </w:rPr>
        <w:t>h</w:t>
      </w:r>
      <w:r w:rsidRPr="00416DE8">
        <w:rPr>
          <w:sz w:val="28"/>
          <w:szCs w:val="28"/>
        </w:rPr>
        <w:t>(</w:t>
      </w:r>
      <w:r w:rsidRPr="005C5997">
        <w:rPr>
          <w:i/>
          <w:sz w:val="28"/>
          <w:szCs w:val="28"/>
        </w:rPr>
        <w:t>t</w:t>
      </w:r>
      <w:r w:rsidRPr="00416DE8">
        <w:rPr>
          <w:sz w:val="28"/>
          <w:szCs w:val="28"/>
        </w:rPr>
        <w:t>).</w:t>
      </w:r>
    </w:p>
    <w:p w:rsidR="00416DE8" w:rsidRDefault="00E53E25" w:rsidP="001724D9">
      <w:pPr>
        <w:tabs>
          <w:tab w:val="left" w:pos="0"/>
        </w:tabs>
        <w:ind w:right="-1" w:firstLine="709"/>
        <w:mirrorIndents/>
        <w:jc w:val="both"/>
        <w:rPr>
          <w:sz w:val="28"/>
          <w:szCs w:val="28"/>
        </w:rPr>
      </w:pPr>
      <w:r>
        <w:rPr>
          <w:sz w:val="28"/>
          <w:szCs w:val="28"/>
        </w:rPr>
        <w:t xml:space="preserve">  </w:t>
      </w:r>
      <w:r w:rsidR="00416DE8" w:rsidRPr="00416DE8">
        <w:rPr>
          <w:sz w:val="28"/>
          <w:szCs w:val="28"/>
        </w:rPr>
        <w:t>Особо учитывается влияние м</w:t>
      </w:r>
      <w:r w:rsidR="005B7EFF">
        <w:rPr>
          <w:sz w:val="28"/>
          <w:szCs w:val="28"/>
        </w:rPr>
        <w:t xml:space="preserve">атериальной дисперсии, </w:t>
      </w:r>
      <w:r w:rsidR="00416DE8" w:rsidRPr="00416DE8">
        <w:rPr>
          <w:sz w:val="28"/>
          <w:szCs w:val="28"/>
        </w:rPr>
        <w:t>определя</w:t>
      </w:r>
      <w:r w:rsidR="0087096B">
        <w:rPr>
          <w:sz w:val="28"/>
          <w:szCs w:val="28"/>
        </w:rPr>
        <w:t xml:space="preserve">ющуюся </w:t>
      </w:r>
      <w:r w:rsidR="00416DE8" w:rsidRPr="00416DE8">
        <w:rPr>
          <w:sz w:val="28"/>
          <w:szCs w:val="28"/>
        </w:rPr>
        <w:t xml:space="preserve">зависимостью скорости распространения излучения в материале волокна от оптической частоты. </w:t>
      </w:r>
      <w:r w:rsidR="0097380E">
        <w:rPr>
          <w:sz w:val="28"/>
          <w:szCs w:val="28"/>
        </w:rPr>
        <w:t xml:space="preserve">Учитывая, что </w:t>
      </w:r>
      <w:r w:rsidR="00416DE8" w:rsidRPr="00416DE8">
        <w:rPr>
          <w:sz w:val="28"/>
          <w:szCs w:val="28"/>
        </w:rPr>
        <w:t xml:space="preserve">скорость </w:t>
      </w:r>
      <w:r w:rsidR="000C1037" w:rsidRPr="00416DE8">
        <w:rPr>
          <w:sz w:val="28"/>
          <w:szCs w:val="28"/>
        </w:rPr>
        <w:t>распространения</w:t>
      </w:r>
      <w:r w:rsidR="00416DE8" w:rsidRPr="00416DE8">
        <w:rPr>
          <w:sz w:val="28"/>
          <w:szCs w:val="28"/>
        </w:rPr>
        <w:t xml:space="preserve"> оптической волны</w:t>
      </w:r>
      <w:r w:rsidR="00F74B53">
        <w:rPr>
          <w:sz w:val="28"/>
          <w:szCs w:val="28"/>
        </w:rPr>
        <w:t xml:space="preserve"> </w:t>
      </w:r>
      <w:r w:rsidR="00416DE8" w:rsidRPr="00416DE8">
        <w:rPr>
          <w:sz w:val="28"/>
          <w:szCs w:val="28"/>
        </w:rPr>
        <w:t xml:space="preserve"> </w:t>
      </w:r>
      <w:r w:rsidR="00276403" w:rsidRPr="00276403">
        <w:rPr>
          <w:i/>
          <w:sz w:val="28"/>
          <w:szCs w:val="28"/>
          <w:lang w:val="en-US"/>
        </w:rPr>
        <w:t>U</w:t>
      </w:r>
      <w:r w:rsidR="00276403" w:rsidRPr="00276403">
        <w:rPr>
          <w:i/>
          <w:sz w:val="28"/>
          <w:szCs w:val="28"/>
        </w:rPr>
        <w:t xml:space="preserve"> </w:t>
      </w:r>
      <w:r w:rsidR="00276403" w:rsidRPr="00276403">
        <w:rPr>
          <w:sz w:val="28"/>
          <w:szCs w:val="28"/>
        </w:rPr>
        <w:t xml:space="preserve">= </w:t>
      </w:r>
      <m:oMath>
        <m:f>
          <m:fPr>
            <m:ctrlPr>
              <w:rPr>
                <w:rFonts w:ascii="Cambria Math" w:hAnsi="Cambria Math"/>
                <w:i/>
                <w:sz w:val="36"/>
                <w:szCs w:val="36"/>
              </w:rPr>
            </m:ctrlPr>
          </m:fPr>
          <m:num>
            <m:r>
              <w:rPr>
                <w:rFonts w:ascii="Cambria Math" w:hAnsi="Cambria Math"/>
                <w:sz w:val="36"/>
                <w:szCs w:val="36"/>
              </w:rPr>
              <m:t>c</m:t>
            </m:r>
          </m:num>
          <m:den>
            <m:r>
              <w:rPr>
                <w:rFonts w:ascii="Cambria Math" w:hAnsi="Cambria Math"/>
                <w:sz w:val="36"/>
                <w:szCs w:val="36"/>
              </w:rPr>
              <m:t>n</m:t>
            </m:r>
          </m:den>
        </m:f>
      </m:oMath>
      <w:r w:rsidR="008C0587">
        <w:rPr>
          <w:sz w:val="28"/>
          <w:szCs w:val="28"/>
        </w:rPr>
        <w:t xml:space="preserve"> </w:t>
      </w:r>
      <w:r w:rsidR="00416DE8" w:rsidRPr="00416DE8">
        <w:rPr>
          <w:sz w:val="28"/>
          <w:szCs w:val="28"/>
        </w:rPr>
        <w:t xml:space="preserve">, а показатель преломления зависит от частоты, возникает относительная задержка между частотами при распространении сигналов, содержащих несколько частот. С материальной дисперсией приходится считаться в связи с тем, что существующие источники оптического излучения излучают не одну частоту, а спектр оптических частот, который значительно шире спектра модулирующих. В первом приближении учет материальной дисперсии можно сделать путем добавления к фронту переходной функции </w:t>
      </w:r>
      <w:r w:rsidR="00416DE8" w:rsidRPr="00CD0A34">
        <w:rPr>
          <w:i/>
          <w:sz w:val="28"/>
          <w:szCs w:val="28"/>
        </w:rPr>
        <w:t>h</w:t>
      </w:r>
      <w:r w:rsidR="00416DE8" w:rsidRPr="00416DE8">
        <w:rPr>
          <w:sz w:val="28"/>
          <w:szCs w:val="28"/>
        </w:rPr>
        <w:t>(</w:t>
      </w:r>
      <w:r w:rsidR="00416DE8" w:rsidRPr="00737081">
        <w:rPr>
          <w:i/>
          <w:sz w:val="28"/>
          <w:szCs w:val="28"/>
        </w:rPr>
        <w:t>t</w:t>
      </w:r>
      <w:r w:rsidR="00416DE8" w:rsidRPr="00416DE8">
        <w:rPr>
          <w:sz w:val="28"/>
          <w:szCs w:val="28"/>
        </w:rPr>
        <w:t>) величины</w:t>
      </w:r>
    </w:p>
    <w:p w:rsidR="007736E1" w:rsidRPr="00676441" w:rsidRDefault="007736E1" w:rsidP="001724D9">
      <w:pPr>
        <w:tabs>
          <w:tab w:val="left" w:pos="0"/>
        </w:tabs>
        <w:ind w:right="-1" w:firstLine="709"/>
        <w:mirrorIndents/>
        <w:jc w:val="both"/>
        <w:rPr>
          <w:sz w:val="28"/>
          <w:szCs w:val="28"/>
        </w:rPr>
      </w:pPr>
    </w:p>
    <w:p w:rsidR="00AF5953" w:rsidRPr="00676441" w:rsidRDefault="00AF5953" w:rsidP="001724D9">
      <w:pPr>
        <w:tabs>
          <w:tab w:val="left" w:pos="0"/>
        </w:tabs>
        <w:ind w:right="-1" w:firstLine="709"/>
        <w:mirrorIndents/>
        <w:jc w:val="right"/>
        <w:rPr>
          <w:sz w:val="28"/>
          <w:szCs w:val="28"/>
        </w:rPr>
      </w:pPr>
      <w:r w:rsidRPr="00BC3B63">
        <w:rPr>
          <w:sz w:val="28"/>
          <w:szCs w:val="28"/>
          <w:lang w:val="en-US"/>
        </w:rPr>
        <w:t>τ</w:t>
      </w:r>
      <w:r w:rsidRPr="00E53E25">
        <w:rPr>
          <w:sz w:val="28"/>
          <w:szCs w:val="28"/>
        </w:rPr>
        <w:t>=10</w:t>
      </w:r>
      <w:r w:rsidRPr="00E53E25">
        <w:rPr>
          <w:sz w:val="32"/>
          <w:szCs w:val="32"/>
          <w:vertAlign w:val="superscript"/>
        </w:rPr>
        <w:t>-7</w:t>
      </w:r>
      <w:r w:rsidRPr="00BC3B63">
        <w:rPr>
          <w:sz w:val="28"/>
          <w:szCs w:val="28"/>
        </w:rPr>
        <w:t xml:space="preserve"> </w:t>
      </w:r>
      <m:oMath>
        <m:f>
          <m:fPr>
            <m:ctrlPr>
              <w:rPr>
                <w:rFonts w:ascii="Cambria Math" w:hAnsi="Cambria Math"/>
                <w:i/>
                <w:sz w:val="36"/>
                <w:szCs w:val="36"/>
                <w:lang w:val="en-US"/>
              </w:rPr>
            </m:ctrlPr>
          </m:fPr>
          <m:num>
            <m:r>
              <w:rPr>
                <w:rFonts w:ascii="Cambria Math" w:hAnsi="Cambria Math"/>
                <w:sz w:val="36"/>
                <w:szCs w:val="36"/>
                <w:lang w:val="en-US"/>
              </w:rPr>
              <m:t>Δf</m:t>
            </m:r>
          </m:num>
          <m:den>
            <m:sSub>
              <m:sSubPr>
                <m:ctrlPr>
                  <w:rPr>
                    <w:rFonts w:ascii="Cambria Math" w:hAnsi="Cambria Math"/>
                    <w:i/>
                    <w:sz w:val="36"/>
                    <w:szCs w:val="36"/>
                  </w:rPr>
                </m:ctrlPr>
              </m:sSubPr>
              <m:e>
                <m:r>
                  <w:rPr>
                    <w:rFonts w:ascii="Cambria Math" w:hAnsi="Cambria Math"/>
                    <w:sz w:val="36"/>
                    <w:szCs w:val="36"/>
                  </w:rPr>
                  <m:t>f</m:t>
                </m:r>
              </m:e>
              <m:sub>
                <m:r>
                  <w:rPr>
                    <w:rFonts w:ascii="Cambria Math"/>
                    <w:sz w:val="36"/>
                    <w:szCs w:val="36"/>
                  </w:rPr>
                  <m:t>0</m:t>
                </m:r>
              </m:sub>
            </m:sSub>
          </m:den>
        </m:f>
        <m:r>
          <w:rPr>
            <w:rFonts w:ascii="Cambria Math" w:hAnsi="Cambria Math"/>
            <w:sz w:val="36"/>
            <w:szCs w:val="36"/>
            <w:lang w:val="en-US"/>
          </w:rPr>
          <m:t>l</m:t>
        </m:r>
      </m:oMath>
      <w:r w:rsidRPr="00E53E25">
        <w:rPr>
          <w:sz w:val="28"/>
          <w:szCs w:val="28"/>
        </w:rPr>
        <w:t xml:space="preserve"> ,</w:t>
      </w:r>
      <w:r w:rsidRPr="00676441">
        <w:rPr>
          <w:sz w:val="28"/>
          <w:szCs w:val="28"/>
        </w:rPr>
        <w:t xml:space="preserve">                                                     (9)</w:t>
      </w:r>
    </w:p>
    <w:p w:rsidR="00AF5953" w:rsidRPr="00676441" w:rsidRDefault="00AF5953" w:rsidP="001724D9">
      <w:pPr>
        <w:tabs>
          <w:tab w:val="left" w:pos="0"/>
        </w:tabs>
        <w:ind w:right="-1" w:firstLine="709"/>
        <w:mirrorIndents/>
        <w:jc w:val="both"/>
        <w:rPr>
          <w:sz w:val="28"/>
          <w:szCs w:val="28"/>
        </w:rPr>
      </w:pPr>
    </w:p>
    <w:p w:rsidR="00AA2904" w:rsidRDefault="00BC3B63" w:rsidP="001724D9">
      <w:pPr>
        <w:tabs>
          <w:tab w:val="left" w:pos="0"/>
        </w:tabs>
        <w:ind w:right="-1" w:firstLine="709"/>
        <w:mirrorIndents/>
        <w:jc w:val="both"/>
        <w:rPr>
          <w:sz w:val="28"/>
          <w:szCs w:val="28"/>
        </w:rPr>
      </w:pPr>
      <w:r>
        <w:rPr>
          <w:sz w:val="28"/>
          <w:szCs w:val="28"/>
        </w:rPr>
        <w:t>г</w:t>
      </w:r>
      <w:r w:rsidR="00416DE8" w:rsidRPr="00416DE8">
        <w:rPr>
          <w:sz w:val="28"/>
          <w:szCs w:val="28"/>
        </w:rPr>
        <w:t>де</w:t>
      </w:r>
      <w:r w:rsidRPr="00BC3B63">
        <w:rPr>
          <w:sz w:val="28"/>
          <w:szCs w:val="28"/>
        </w:rPr>
        <w:t xml:space="preserve"> </w:t>
      </w:r>
      <m:oMath>
        <m:r>
          <w:rPr>
            <w:rFonts w:ascii="Cambria Math" w:hAnsi="Cambria Math"/>
            <w:sz w:val="28"/>
            <w:szCs w:val="28"/>
            <w:lang w:val="en-US"/>
          </w:rPr>
          <m:t>Δf</m:t>
        </m:r>
      </m:oMath>
      <w:r w:rsidR="00416DE8" w:rsidRPr="00416DE8">
        <w:rPr>
          <w:sz w:val="28"/>
          <w:szCs w:val="28"/>
        </w:rPr>
        <w:t xml:space="preserve"> </w:t>
      </w:r>
      <w:r w:rsidRPr="00BC3B63">
        <w:rPr>
          <w:sz w:val="28"/>
          <w:szCs w:val="28"/>
        </w:rPr>
        <w:t>–</w:t>
      </w:r>
      <w:r w:rsidR="00416DE8" w:rsidRPr="00416DE8">
        <w:rPr>
          <w:sz w:val="28"/>
          <w:szCs w:val="28"/>
        </w:rPr>
        <w:t xml:space="preserve"> ширина спектра излучателя;</w:t>
      </w:r>
      <w:r w:rsidR="00E53E25">
        <w:rPr>
          <w:sz w:val="28"/>
          <w:szCs w:val="28"/>
        </w:rPr>
        <w:t xml:space="preserve"> </w:t>
      </w:r>
      <m:oMath>
        <m:sSub>
          <m:sSubPr>
            <m:ctrlPr>
              <w:rPr>
                <w:rFonts w:ascii="Cambria Math" w:hAnsi="Cambria Math"/>
                <w:i/>
                <w:sz w:val="28"/>
                <w:szCs w:val="28"/>
              </w:rPr>
            </m:ctrlPr>
          </m:sSubPr>
          <m:e>
            <m:r>
              <w:rPr>
                <w:rFonts w:ascii="Cambria Math" w:hAnsi="Cambria Math"/>
                <w:sz w:val="28"/>
                <w:szCs w:val="28"/>
              </w:rPr>
              <m:t>f</m:t>
            </m:r>
          </m:e>
          <m:sub>
            <m:r>
              <w:rPr>
                <w:rFonts w:ascii="Cambria Math"/>
                <w:sz w:val="28"/>
                <w:szCs w:val="28"/>
              </w:rPr>
              <m:t>0</m:t>
            </m:r>
          </m:sub>
        </m:sSub>
      </m:oMath>
      <w:r>
        <w:rPr>
          <w:sz w:val="28"/>
          <w:szCs w:val="28"/>
        </w:rPr>
        <w:t xml:space="preserve"> </w:t>
      </w:r>
      <w:r w:rsidRPr="00BC3B63">
        <w:rPr>
          <w:sz w:val="28"/>
          <w:szCs w:val="28"/>
        </w:rPr>
        <w:t>–</w:t>
      </w:r>
      <w:r>
        <w:rPr>
          <w:sz w:val="28"/>
          <w:szCs w:val="28"/>
        </w:rPr>
        <w:t xml:space="preserve"> </w:t>
      </w:r>
      <w:r w:rsidR="00416DE8" w:rsidRPr="00416DE8">
        <w:rPr>
          <w:sz w:val="28"/>
          <w:szCs w:val="28"/>
        </w:rPr>
        <w:t>его центральная частота.</w:t>
      </w:r>
    </w:p>
    <w:p w:rsidR="00AC619C" w:rsidRDefault="00AA2904" w:rsidP="001724D9">
      <w:pPr>
        <w:tabs>
          <w:tab w:val="left" w:pos="0"/>
        </w:tabs>
        <w:ind w:right="-1" w:firstLine="709"/>
        <w:mirrorIndents/>
        <w:jc w:val="both"/>
        <w:rPr>
          <w:sz w:val="28"/>
          <w:szCs w:val="28"/>
        </w:rPr>
      </w:pPr>
      <w:r w:rsidRPr="00AA2904">
        <w:rPr>
          <w:sz w:val="28"/>
          <w:szCs w:val="28"/>
        </w:rPr>
        <w:t>Искажения оптических сигналов,</w:t>
      </w:r>
      <w:r>
        <w:rPr>
          <w:sz w:val="28"/>
          <w:szCs w:val="28"/>
        </w:rPr>
        <w:t xml:space="preserve"> распространяющихся по светово</w:t>
      </w:r>
      <w:r w:rsidRPr="00AA2904">
        <w:rPr>
          <w:sz w:val="28"/>
          <w:szCs w:val="28"/>
        </w:rPr>
        <w:t>дам, свидетельствуют о том, что мо</w:t>
      </w:r>
      <w:r>
        <w:rPr>
          <w:sz w:val="28"/>
          <w:szCs w:val="28"/>
        </w:rPr>
        <w:t>дуляционно-частотные характери</w:t>
      </w:r>
      <w:r w:rsidRPr="00AA2904">
        <w:rPr>
          <w:sz w:val="28"/>
          <w:szCs w:val="28"/>
        </w:rPr>
        <w:t>стики последних должны быть нелинейными, спадающими. При этом</w:t>
      </w:r>
      <w:r w:rsidR="00CC432F">
        <w:rPr>
          <w:sz w:val="28"/>
          <w:szCs w:val="28"/>
        </w:rPr>
        <w:t xml:space="preserve"> </w:t>
      </w:r>
      <w:r w:rsidRPr="00AA2904">
        <w:rPr>
          <w:sz w:val="28"/>
          <w:szCs w:val="28"/>
        </w:rPr>
        <w:t>вследствие искажения и ограничения спектров сигналов, введенных</w:t>
      </w:r>
      <w:r w:rsidR="00CC432F">
        <w:rPr>
          <w:sz w:val="28"/>
          <w:szCs w:val="28"/>
        </w:rPr>
        <w:t xml:space="preserve"> </w:t>
      </w:r>
      <w:r w:rsidRPr="00AA2904">
        <w:rPr>
          <w:sz w:val="28"/>
          <w:szCs w:val="28"/>
        </w:rPr>
        <w:t xml:space="preserve">в световод, возникают искажения этих </w:t>
      </w:r>
      <w:r>
        <w:rPr>
          <w:sz w:val="28"/>
          <w:szCs w:val="28"/>
        </w:rPr>
        <w:t xml:space="preserve">сигналов. </w:t>
      </w:r>
      <w:r w:rsidR="00BA11E4">
        <w:rPr>
          <w:sz w:val="28"/>
          <w:szCs w:val="28"/>
        </w:rPr>
        <w:t>Необходимо рассмотреть</w:t>
      </w:r>
      <w:r>
        <w:rPr>
          <w:sz w:val="28"/>
          <w:szCs w:val="28"/>
        </w:rPr>
        <w:t xml:space="preserve"> более под</w:t>
      </w:r>
      <w:r w:rsidRPr="00AA2904">
        <w:rPr>
          <w:sz w:val="28"/>
          <w:szCs w:val="28"/>
        </w:rPr>
        <w:t>робно тот факт, что модуляционно-ча</w:t>
      </w:r>
      <w:r>
        <w:rPr>
          <w:sz w:val="28"/>
          <w:szCs w:val="28"/>
        </w:rPr>
        <w:t>стотные характеристики светово</w:t>
      </w:r>
      <w:r w:rsidRPr="00AA2904">
        <w:rPr>
          <w:sz w:val="28"/>
          <w:szCs w:val="28"/>
        </w:rPr>
        <w:t>дов являются нелинейными и ограни</w:t>
      </w:r>
      <w:r>
        <w:rPr>
          <w:sz w:val="28"/>
          <w:szCs w:val="28"/>
        </w:rPr>
        <w:t>ченными. Предварительно н</w:t>
      </w:r>
      <w:r w:rsidR="009E0B90">
        <w:rPr>
          <w:sz w:val="28"/>
          <w:szCs w:val="28"/>
        </w:rPr>
        <w:t>ужно</w:t>
      </w:r>
      <w:r w:rsidRPr="00AA2904">
        <w:rPr>
          <w:sz w:val="28"/>
          <w:szCs w:val="28"/>
        </w:rPr>
        <w:t xml:space="preserve"> отметить, что спектральная хара</w:t>
      </w:r>
      <w:r w:rsidR="00CC432F">
        <w:rPr>
          <w:sz w:val="28"/>
          <w:szCs w:val="28"/>
        </w:rPr>
        <w:t>ктеристика световода (т.е. зави</w:t>
      </w:r>
      <w:r w:rsidRPr="00AA2904">
        <w:rPr>
          <w:sz w:val="28"/>
          <w:szCs w:val="28"/>
        </w:rPr>
        <w:t>симость его затухания от оптической час</w:t>
      </w:r>
      <w:r w:rsidR="001658F3">
        <w:rPr>
          <w:sz w:val="28"/>
          <w:szCs w:val="28"/>
        </w:rPr>
        <w:t>тоты) в области, намного пре</w:t>
      </w:r>
      <w:r w:rsidRPr="00AA2904">
        <w:rPr>
          <w:sz w:val="28"/>
          <w:szCs w:val="28"/>
        </w:rPr>
        <w:t>восходящей диапазон модулирующи</w:t>
      </w:r>
      <w:r w:rsidR="001658F3">
        <w:rPr>
          <w:sz w:val="28"/>
          <w:szCs w:val="28"/>
        </w:rPr>
        <w:t xml:space="preserve">х частот Ω , не имеет спадающего </w:t>
      </w:r>
      <w:r w:rsidRPr="00AA2904">
        <w:rPr>
          <w:sz w:val="28"/>
          <w:szCs w:val="28"/>
        </w:rPr>
        <w:t>характера, т.е. практически неограничена, а небольшие отклонения на</w:t>
      </w:r>
      <w:r w:rsidR="00CB44C6">
        <w:rPr>
          <w:sz w:val="28"/>
          <w:szCs w:val="28"/>
        </w:rPr>
        <w:t xml:space="preserve"> </w:t>
      </w:r>
      <w:r w:rsidRPr="00AA2904">
        <w:rPr>
          <w:sz w:val="28"/>
          <w:szCs w:val="28"/>
        </w:rPr>
        <w:t>таком участке спектральной характе</w:t>
      </w:r>
      <w:r>
        <w:rPr>
          <w:sz w:val="28"/>
          <w:szCs w:val="28"/>
        </w:rPr>
        <w:t>ристики от линейности несущест</w:t>
      </w:r>
      <w:r w:rsidRPr="00AA2904">
        <w:rPr>
          <w:sz w:val="28"/>
          <w:szCs w:val="28"/>
        </w:rPr>
        <w:t>венны и связаны с особенностями п</w:t>
      </w:r>
      <w:r w:rsidR="00E41C62">
        <w:rPr>
          <w:sz w:val="28"/>
          <w:szCs w:val="28"/>
        </w:rPr>
        <w:t xml:space="preserve">оглощения излучения в материале </w:t>
      </w:r>
      <w:r w:rsidRPr="00AA2904">
        <w:rPr>
          <w:sz w:val="28"/>
          <w:szCs w:val="28"/>
        </w:rPr>
        <w:t>световода. Таким образом, спектральна</w:t>
      </w:r>
      <w:r w:rsidR="00E41C62">
        <w:rPr>
          <w:sz w:val="28"/>
          <w:szCs w:val="28"/>
        </w:rPr>
        <w:t xml:space="preserve">я характеристика практически не </w:t>
      </w:r>
      <w:r w:rsidRPr="00AA2904">
        <w:rPr>
          <w:sz w:val="28"/>
          <w:szCs w:val="28"/>
        </w:rPr>
        <w:t>вносит искажений в сигнал. Иначе обс</w:t>
      </w:r>
      <w:r>
        <w:rPr>
          <w:sz w:val="28"/>
          <w:szCs w:val="28"/>
        </w:rPr>
        <w:t>тоит дело с частотными характе</w:t>
      </w:r>
      <w:r w:rsidRPr="00AA2904">
        <w:rPr>
          <w:sz w:val="28"/>
          <w:szCs w:val="28"/>
        </w:rPr>
        <w:t>ристиками.</w:t>
      </w:r>
    </w:p>
    <w:p w:rsidR="00416DE8" w:rsidRPr="00E85008" w:rsidRDefault="00AC619C" w:rsidP="001724D9">
      <w:pPr>
        <w:tabs>
          <w:tab w:val="left" w:pos="0"/>
        </w:tabs>
        <w:ind w:right="-1" w:firstLine="709"/>
        <w:mirrorIndents/>
        <w:jc w:val="both"/>
        <w:rPr>
          <w:sz w:val="28"/>
          <w:szCs w:val="28"/>
        </w:rPr>
      </w:pPr>
      <w:r w:rsidRPr="00AC619C">
        <w:rPr>
          <w:sz w:val="28"/>
          <w:szCs w:val="28"/>
        </w:rPr>
        <w:t>По мере распространения мод по светово</w:t>
      </w:r>
      <w:r w:rsidR="00B526BC">
        <w:rPr>
          <w:sz w:val="28"/>
          <w:szCs w:val="28"/>
        </w:rPr>
        <w:t>ду вследствие разли</w:t>
      </w:r>
      <w:r w:rsidRPr="00AC619C">
        <w:rPr>
          <w:sz w:val="28"/>
          <w:szCs w:val="28"/>
        </w:rPr>
        <w:t>чия в коэффициентах распространен</w:t>
      </w:r>
      <w:r w:rsidR="00B526BC">
        <w:rPr>
          <w:sz w:val="28"/>
          <w:szCs w:val="28"/>
        </w:rPr>
        <w:t>ия фазы расходятся и равнодейст</w:t>
      </w:r>
      <w:r w:rsidRPr="00AC619C">
        <w:rPr>
          <w:sz w:val="28"/>
          <w:szCs w:val="28"/>
        </w:rPr>
        <w:t>вующие всех составляющих (суммарны</w:t>
      </w:r>
      <w:r w:rsidR="00B526BC">
        <w:rPr>
          <w:sz w:val="28"/>
          <w:szCs w:val="28"/>
        </w:rPr>
        <w:t>й вектор) уменьшаются, а равно</w:t>
      </w:r>
      <w:r w:rsidRPr="00AC619C">
        <w:rPr>
          <w:sz w:val="28"/>
          <w:szCs w:val="28"/>
        </w:rPr>
        <w:t>действующая фаза (суммарного вектора) изменяется. Такое расхождение</w:t>
      </w:r>
      <w:r w:rsidR="0091167E">
        <w:rPr>
          <w:sz w:val="28"/>
          <w:szCs w:val="28"/>
        </w:rPr>
        <w:t xml:space="preserve"> </w:t>
      </w:r>
      <w:r w:rsidRPr="00AC619C">
        <w:rPr>
          <w:sz w:val="28"/>
          <w:szCs w:val="28"/>
        </w:rPr>
        <w:t>фаз, а следовательно, изменение значения суммарного вектора и его ф</w:t>
      </w:r>
      <w:r w:rsidR="0091167E">
        <w:rPr>
          <w:sz w:val="28"/>
          <w:szCs w:val="28"/>
        </w:rPr>
        <w:t>а</w:t>
      </w:r>
      <w:r w:rsidRPr="00AC619C">
        <w:rPr>
          <w:sz w:val="28"/>
          <w:szCs w:val="28"/>
        </w:rPr>
        <w:t>зы,</w:t>
      </w:r>
      <w:r w:rsidR="0091167E">
        <w:rPr>
          <w:sz w:val="28"/>
          <w:szCs w:val="28"/>
        </w:rPr>
        <w:t xml:space="preserve"> </w:t>
      </w:r>
      <w:r w:rsidRPr="00AC619C">
        <w:rPr>
          <w:sz w:val="28"/>
          <w:szCs w:val="28"/>
        </w:rPr>
        <w:t>будет иметь место и при изменении мо</w:t>
      </w:r>
      <w:r w:rsidR="0091167E">
        <w:rPr>
          <w:sz w:val="28"/>
          <w:szCs w:val="28"/>
        </w:rPr>
        <w:t>дулирующей частоты, с увеличени</w:t>
      </w:r>
      <w:r w:rsidRPr="00AC619C">
        <w:rPr>
          <w:sz w:val="28"/>
          <w:szCs w:val="28"/>
        </w:rPr>
        <w:t>ем которой также увел</w:t>
      </w:r>
      <w:r w:rsidR="0091167E">
        <w:rPr>
          <w:sz w:val="28"/>
          <w:szCs w:val="28"/>
        </w:rPr>
        <w:t>и</w:t>
      </w:r>
      <w:r w:rsidRPr="00AC619C">
        <w:rPr>
          <w:sz w:val="28"/>
          <w:szCs w:val="28"/>
        </w:rPr>
        <w:t>чивается расхождение фаз. В результате такого</w:t>
      </w:r>
      <w:r w:rsidR="0091167E">
        <w:rPr>
          <w:sz w:val="28"/>
          <w:szCs w:val="28"/>
        </w:rPr>
        <w:t xml:space="preserve"> </w:t>
      </w:r>
      <w:r w:rsidRPr="00AC619C">
        <w:rPr>
          <w:sz w:val="28"/>
          <w:szCs w:val="28"/>
        </w:rPr>
        <w:t xml:space="preserve">процесса по мере увеличения Ω и длины световода </w:t>
      </w:r>
      <w:r w:rsidRPr="00AC619C">
        <w:rPr>
          <w:i/>
          <w:sz w:val="28"/>
          <w:szCs w:val="28"/>
        </w:rPr>
        <w:t>l</w:t>
      </w:r>
      <w:r w:rsidRPr="00AC619C">
        <w:rPr>
          <w:sz w:val="28"/>
          <w:szCs w:val="28"/>
        </w:rPr>
        <w:t xml:space="preserve"> модулированная</w:t>
      </w:r>
      <w:r w:rsidR="0091167E">
        <w:rPr>
          <w:sz w:val="28"/>
          <w:szCs w:val="28"/>
        </w:rPr>
        <w:t xml:space="preserve"> </w:t>
      </w:r>
      <w:r w:rsidRPr="00AC619C">
        <w:rPr>
          <w:sz w:val="28"/>
          <w:szCs w:val="28"/>
        </w:rPr>
        <w:t>мощность излучения уменьшается. Вследствие сложной зависимости фазы</w:t>
      </w:r>
      <w:r w:rsidR="0091167E">
        <w:rPr>
          <w:sz w:val="28"/>
          <w:szCs w:val="28"/>
        </w:rPr>
        <w:t xml:space="preserve"> </w:t>
      </w:r>
      <w:r w:rsidRPr="00AC619C">
        <w:rPr>
          <w:sz w:val="28"/>
          <w:szCs w:val="28"/>
        </w:rPr>
        <w:t>каждой из мод от частоты и длины свет</w:t>
      </w:r>
      <w:r w:rsidR="00CC432F">
        <w:rPr>
          <w:sz w:val="28"/>
          <w:szCs w:val="28"/>
        </w:rPr>
        <w:t>овода сложение составляющих век</w:t>
      </w:r>
      <w:r w:rsidRPr="00AC619C">
        <w:rPr>
          <w:sz w:val="28"/>
          <w:szCs w:val="28"/>
        </w:rPr>
        <w:t>торов, т.е. интерференция огибающих мощностей, также происходит по</w:t>
      </w:r>
      <w:r w:rsidR="0091167E">
        <w:rPr>
          <w:sz w:val="28"/>
          <w:szCs w:val="28"/>
        </w:rPr>
        <w:t xml:space="preserve"> </w:t>
      </w:r>
      <w:r w:rsidRPr="00AC619C">
        <w:rPr>
          <w:sz w:val="28"/>
          <w:szCs w:val="28"/>
        </w:rPr>
        <w:t xml:space="preserve">сложному закону и дает периодические </w:t>
      </w:r>
      <w:r w:rsidR="00E85008">
        <w:rPr>
          <w:sz w:val="28"/>
          <w:szCs w:val="28"/>
        </w:rPr>
        <w:t>нулевые значения суммарного век</w:t>
      </w:r>
      <w:r w:rsidRPr="00AC619C">
        <w:rPr>
          <w:sz w:val="28"/>
          <w:szCs w:val="28"/>
        </w:rPr>
        <w:t>тора, т.е. затухающую осцилляцию.</w:t>
      </w:r>
    </w:p>
    <w:p w:rsidR="003B647E" w:rsidRDefault="003B647E" w:rsidP="001724D9">
      <w:pPr>
        <w:spacing w:after="160" w:line="259" w:lineRule="auto"/>
        <w:ind w:right="-1" w:firstLine="709"/>
        <w:mirrorIndents/>
        <w:rPr>
          <w:b/>
          <w:bCs/>
          <w:sz w:val="32"/>
          <w:szCs w:val="32"/>
        </w:rPr>
      </w:pPr>
      <w:r>
        <w:rPr>
          <w:b/>
          <w:bCs/>
          <w:sz w:val="32"/>
          <w:szCs w:val="32"/>
        </w:rPr>
        <w:br w:type="page"/>
      </w:r>
    </w:p>
    <w:p w:rsidR="00775192" w:rsidRDefault="00775192" w:rsidP="001724D9">
      <w:pPr>
        <w:tabs>
          <w:tab w:val="left" w:pos="0"/>
        </w:tabs>
        <w:ind w:right="-1" w:firstLine="709"/>
        <w:mirrorIndents/>
        <w:jc w:val="both"/>
        <w:rPr>
          <w:b/>
          <w:bCs/>
          <w:sz w:val="32"/>
          <w:szCs w:val="32"/>
        </w:rPr>
      </w:pPr>
      <w:r>
        <w:rPr>
          <w:b/>
          <w:bCs/>
          <w:sz w:val="32"/>
          <w:szCs w:val="32"/>
        </w:rPr>
        <w:t xml:space="preserve">2 </w:t>
      </w:r>
      <w:r w:rsidR="00416DE8">
        <w:rPr>
          <w:b/>
          <w:bCs/>
          <w:sz w:val="32"/>
          <w:szCs w:val="32"/>
        </w:rPr>
        <w:t>Дисперсия</w:t>
      </w:r>
    </w:p>
    <w:p w:rsidR="00775192" w:rsidRDefault="00775192" w:rsidP="001724D9">
      <w:pPr>
        <w:tabs>
          <w:tab w:val="left" w:pos="0"/>
        </w:tabs>
        <w:ind w:right="-1" w:firstLine="709"/>
        <w:mirrorIndents/>
        <w:jc w:val="both"/>
        <w:rPr>
          <w:b/>
          <w:bCs/>
          <w:sz w:val="32"/>
          <w:szCs w:val="32"/>
        </w:rPr>
      </w:pPr>
    </w:p>
    <w:p w:rsidR="00F32356" w:rsidRDefault="00416DE8" w:rsidP="001724D9">
      <w:pPr>
        <w:tabs>
          <w:tab w:val="left" w:pos="0"/>
        </w:tabs>
        <w:ind w:right="-1" w:firstLine="709"/>
        <w:mirrorIndents/>
        <w:jc w:val="both"/>
        <w:rPr>
          <w:sz w:val="28"/>
          <w:szCs w:val="28"/>
        </w:rPr>
      </w:pPr>
      <w:r w:rsidRPr="00416DE8">
        <w:rPr>
          <w:sz w:val="28"/>
          <w:szCs w:val="28"/>
        </w:rPr>
        <w:t xml:space="preserve">Дисперсия </w:t>
      </w:r>
      <w:r w:rsidR="00F34DD7" w:rsidRPr="00F32356">
        <w:rPr>
          <w:sz w:val="28"/>
          <w:szCs w:val="28"/>
        </w:rPr>
        <w:t>–</w:t>
      </w:r>
      <w:r w:rsidRPr="00416DE8">
        <w:rPr>
          <w:sz w:val="28"/>
          <w:szCs w:val="28"/>
        </w:rPr>
        <w:t xml:space="preserve"> расплывание светового импульса по мере его движения по оптическому волокну. Дисперсия ограничивает ширину полосы пропускания и информационную емкость кабеля. Скорость передачи битов должна быть при этом достаточно низкой, чтобы избежать перекрытия различных импульсов. Чем ниже скорость передачи сигналов, тем реже располагаются импульсы в цепочке и тем большая дисперсия допустима</w:t>
      </w:r>
      <w:r w:rsidR="00F32356">
        <w:rPr>
          <w:sz w:val="28"/>
          <w:szCs w:val="28"/>
        </w:rPr>
        <w:t>.</w:t>
      </w:r>
    </w:p>
    <w:p w:rsidR="00416DE8" w:rsidRPr="00416DE8" w:rsidRDefault="00416DE8" w:rsidP="001724D9">
      <w:pPr>
        <w:tabs>
          <w:tab w:val="left" w:pos="0"/>
        </w:tabs>
        <w:ind w:right="-1" w:firstLine="709"/>
        <w:mirrorIndents/>
        <w:jc w:val="both"/>
        <w:rPr>
          <w:sz w:val="28"/>
          <w:szCs w:val="28"/>
        </w:rPr>
      </w:pPr>
      <w:r w:rsidRPr="00416DE8">
        <w:rPr>
          <w:sz w:val="28"/>
          <w:szCs w:val="28"/>
        </w:rPr>
        <w:t xml:space="preserve">Дисперсия </w:t>
      </w:r>
      <w:r w:rsidR="00F32356" w:rsidRPr="00F32356">
        <w:rPr>
          <w:sz w:val="28"/>
          <w:szCs w:val="28"/>
        </w:rPr>
        <w:t>–</w:t>
      </w:r>
      <w:r w:rsidRPr="00416DE8">
        <w:rPr>
          <w:sz w:val="28"/>
          <w:szCs w:val="28"/>
        </w:rPr>
        <w:t xml:space="preserve"> уширение импульсов </w:t>
      </w:r>
      <w:r w:rsidR="00F32356" w:rsidRPr="00F32356">
        <w:rPr>
          <w:sz w:val="28"/>
          <w:szCs w:val="28"/>
        </w:rPr>
        <w:t>–</w:t>
      </w:r>
      <w:r w:rsidR="00F32356">
        <w:rPr>
          <w:sz w:val="28"/>
          <w:szCs w:val="28"/>
        </w:rPr>
        <w:t xml:space="preserve"> </w:t>
      </w:r>
      <w:r w:rsidRPr="00416DE8">
        <w:rPr>
          <w:sz w:val="28"/>
          <w:szCs w:val="28"/>
        </w:rPr>
        <w:t xml:space="preserve">имеет размерность времени и определяется как квадратичная разность длительностей импульсов на выходе и входе кабеля длины </w:t>
      </w:r>
      <w:r w:rsidR="001976A3" w:rsidRPr="00A5726E">
        <w:rPr>
          <w:i/>
          <w:sz w:val="28"/>
          <w:szCs w:val="28"/>
          <w:lang w:val="en-US"/>
        </w:rPr>
        <w:t>l</w:t>
      </w:r>
      <w:r w:rsidR="001976A3">
        <w:rPr>
          <w:sz w:val="28"/>
          <w:szCs w:val="28"/>
        </w:rPr>
        <w:t xml:space="preserve"> по формуле</w:t>
      </w:r>
      <w:r w:rsidRPr="00416DE8">
        <w:rPr>
          <w:sz w:val="28"/>
          <w:szCs w:val="28"/>
        </w:rPr>
        <w:t>. Обычно дисперсия нормируется в расчете на 1</w:t>
      </w:r>
      <w:r w:rsidR="00F32356">
        <w:rPr>
          <w:sz w:val="28"/>
          <w:szCs w:val="28"/>
        </w:rPr>
        <w:t xml:space="preserve"> </w:t>
      </w:r>
      <w:r w:rsidRPr="00416DE8">
        <w:rPr>
          <w:sz w:val="28"/>
          <w:szCs w:val="28"/>
        </w:rPr>
        <w:t>км, и измеряется в пс/км. Дисперсия в общем случае характеризуется тремя основными факторами, рассматриваемыми ниже:</w:t>
      </w:r>
    </w:p>
    <w:p w:rsidR="00416DE8" w:rsidRPr="00416DE8" w:rsidRDefault="00F32356" w:rsidP="001724D9">
      <w:pPr>
        <w:tabs>
          <w:tab w:val="left" w:pos="0"/>
        </w:tabs>
        <w:ind w:right="-1" w:firstLine="709"/>
        <w:mirrorIndents/>
        <w:jc w:val="both"/>
        <w:rPr>
          <w:sz w:val="28"/>
          <w:szCs w:val="28"/>
        </w:rPr>
      </w:pPr>
      <w:r w:rsidRPr="00F32356">
        <w:rPr>
          <w:sz w:val="28"/>
          <w:szCs w:val="28"/>
        </w:rPr>
        <w:t>–</w:t>
      </w:r>
      <w:r w:rsidR="00416DE8" w:rsidRPr="00416DE8">
        <w:rPr>
          <w:sz w:val="28"/>
          <w:szCs w:val="28"/>
        </w:rPr>
        <w:t xml:space="preserve"> различием скоростей распространения направляемых мод (модовой, или межмодовой, дисперсией);</w:t>
      </w:r>
    </w:p>
    <w:p w:rsidR="00416DE8" w:rsidRPr="00416DE8" w:rsidRDefault="00F32356" w:rsidP="001724D9">
      <w:pPr>
        <w:tabs>
          <w:tab w:val="left" w:pos="0"/>
        </w:tabs>
        <w:ind w:right="-1" w:firstLine="709"/>
        <w:mirrorIndents/>
        <w:jc w:val="both"/>
        <w:rPr>
          <w:sz w:val="28"/>
          <w:szCs w:val="28"/>
        </w:rPr>
      </w:pPr>
      <w:r w:rsidRPr="00F32356">
        <w:rPr>
          <w:sz w:val="28"/>
          <w:szCs w:val="28"/>
        </w:rPr>
        <w:t>–</w:t>
      </w:r>
      <w:r w:rsidR="00416DE8" w:rsidRPr="00416DE8">
        <w:rPr>
          <w:sz w:val="28"/>
          <w:szCs w:val="28"/>
        </w:rPr>
        <w:t xml:space="preserve"> направляющими свойствами световодной структуры (волноводной дисперсией),</w:t>
      </w:r>
    </w:p>
    <w:p w:rsidR="00416DE8" w:rsidRPr="00416DE8" w:rsidRDefault="00F32356" w:rsidP="001724D9">
      <w:pPr>
        <w:tabs>
          <w:tab w:val="left" w:pos="0"/>
        </w:tabs>
        <w:ind w:right="-1" w:firstLine="709"/>
        <w:mirrorIndents/>
        <w:jc w:val="both"/>
        <w:rPr>
          <w:sz w:val="28"/>
          <w:szCs w:val="28"/>
        </w:rPr>
      </w:pPr>
      <w:r w:rsidRPr="00F32356">
        <w:rPr>
          <w:sz w:val="28"/>
          <w:szCs w:val="28"/>
        </w:rPr>
        <w:t>–</w:t>
      </w:r>
      <w:r w:rsidR="00416DE8" w:rsidRPr="00416DE8">
        <w:rPr>
          <w:sz w:val="28"/>
          <w:szCs w:val="28"/>
        </w:rPr>
        <w:t xml:space="preserve"> свойствами материала оптического волокна (материальной, или молекулярной, дисперсией).</w:t>
      </w:r>
    </w:p>
    <w:p w:rsidR="00416DE8" w:rsidRPr="00416DE8" w:rsidRDefault="00416DE8" w:rsidP="001724D9">
      <w:pPr>
        <w:tabs>
          <w:tab w:val="left" w:pos="0"/>
        </w:tabs>
        <w:ind w:right="-1" w:firstLine="709"/>
        <w:mirrorIndents/>
        <w:jc w:val="both"/>
        <w:rPr>
          <w:sz w:val="28"/>
          <w:szCs w:val="28"/>
        </w:rPr>
      </w:pPr>
      <w:r w:rsidRPr="00416DE8">
        <w:rPr>
          <w:sz w:val="28"/>
          <w:szCs w:val="28"/>
        </w:rPr>
        <w:t>Чем меньше значение дисперсии, тем больший поток информации можно передать по волокну.</w:t>
      </w:r>
    </w:p>
    <w:p w:rsidR="008B096A" w:rsidRDefault="00416DE8" w:rsidP="001724D9">
      <w:pPr>
        <w:tabs>
          <w:tab w:val="left" w:pos="0"/>
        </w:tabs>
        <w:ind w:right="-1" w:firstLine="709"/>
        <w:mirrorIndents/>
        <w:jc w:val="both"/>
        <w:rPr>
          <w:sz w:val="28"/>
          <w:szCs w:val="28"/>
        </w:rPr>
      </w:pPr>
      <w:r w:rsidRPr="00416DE8">
        <w:rPr>
          <w:sz w:val="28"/>
          <w:szCs w:val="28"/>
        </w:rPr>
        <w:t xml:space="preserve">На практике, особенно при описании многомодового волокна, чаще пользуются термином полоса пропускания. При расчете полосы пропускания </w:t>
      </w:r>
      <w:r w:rsidRPr="001976A3">
        <w:rPr>
          <w:i/>
          <w:sz w:val="28"/>
          <w:szCs w:val="28"/>
        </w:rPr>
        <w:t>W</w:t>
      </w:r>
      <w:r w:rsidRPr="00416DE8">
        <w:rPr>
          <w:sz w:val="28"/>
          <w:szCs w:val="28"/>
        </w:rPr>
        <w:t xml:space="preserve"> можно пользоваться формулой: </w:t>
      </w:r>
    </w:p>
    <w:p w:rsidR="008B096A" w:rsidRDefault="008B096A" w:rsidP="001724D9">
      <w:pPr>
        <w:tabs>
          <w:tab w:val="left" w:pos="0"/>
        </w:tabs>
        <w:ind w:right="-1" w:firstLine="709"/>
        <w:mirrorIndents/>
        <w:jc w:val="both"/>
        <w:rPr>
          <w:sz w:val="28"/>
          <w:szCs w:val="28"/>
        </w:rPr>
      </w:pPr>
    </w:p>
    <w:p w:rsidR="008B096A" w:rsidRDefault="00073171" w:rsidP="001724D9">
      <w:pPr>
        <w:tabs>
          <w:tab w:val="left" w:pos="0"/>
        </w:tabs>
        <w:ind w:right="-1" w:firstLine="709"/>
        <w:mirrorIndents/>
        <w:jc w:val="center"/>
        <w:rPr>
          <w:sz w:val="28"/>
          <w:szCs w:val="28"/>
        </w:rPr>
      </w:pPr>
      <w:r w:rsidRPr="00646567">
        <w:rPr>
          <w:i/>
          <w:sz w:val="28"/>
          <w:szCs w:val="28"/>
        </w:rPr>
        <w:t>W</w:t>
      </w:r>
      <w:r w:rsidRPr="00646567">
        <w:rPr>
          <w:sz w:val="28"/>
          <w:szCs w:val="28"/>
        </w:rPr>
        <w:t xml:space="preserve"> = 0,44 / </w:t>
      </w:r>
      <w:r w:rsidRPr="00646567">
        <w:rPr>
          <w:i/>
          <w:sz w:val="28"/>
          <w:szCs w:val="28"/>
        </w:rPr>
        <w:t>t</w:t>
      </w:r>
      <w:r w:rsidRPr="00646567">
        <w:rPr>
          <w:sz w:val="28"/>
          <w:szCs w:val="28"/>
        </w:rPr>
        <w:t>.</w:t>
      </w:r>
    </w:p>
    <w:p w:rsidR="00073171" w:rsidRDefault="00073171" w:rsidP="001724D9">
      <w:pPr>
        <w:tabs>
          <w:tab w:val="left" w:pos="0"/>
        </w:tabs>
        <w:ind w:right="-1" w:firstLine="709"/>
        <w:mirrorIndents/>
        <w:jc w:val="both"/>
        <w:rPr>
          <w:sz w:val="28"/>
          <w:szCs w:val="28"/>
        </w:rPr>
      </w:pPr>
    </w:p>
    <w:p w:rsidR="005E29A7" w:rsidRPr="001976A3" w:rsidRDefault="00416DE8" w:rsidP="001724D9">
      <w:pPr>
        <w:tabs>
          <w:tab w:val="left" w:pos="0"/>
        </w:tabs>
        <w:ind w:right="-1" w:firstLine="709"/>
        <w:mirrorIndents/>
        <w:jc w:val="both"/>
        <w:rPr>
          <w:sz w:val="28"/>
          <w:szCs w:val="28"/>
        </w:rPr>
      </w:pPr>
      <w:r w:rsidRPr="00416DE8">
        <w:rPr>
          <w:sz w:val="28"/>
          <w:szCs w:val="28"/>
        </w:rPr>
        <w:t xml:space="preserve">Измеряется полоса пропускания в МГц*км. Из определения полосы пропускания видно, что дисперсия накладывает ограничения на дальность передачи и верхнюю частоту передаваемых сигналов. Физический смысл </w:t>
      </w:r>
      <w:r w:rsidRPr="009E0E1B">
        <w:rPr>
          <w:i/>
          <w:sz w:val="28"/>
          <w:szCs w:val="28"/>
        </w:rPr>
        <w:t>W</w:t>
      </w:r>
      <w:r w:rsidRPr="00416DE8">
        <w:rPr>
          <w:sz w:val="28"/>
          <w:szCs w:val="28"/>
        </w:rPr>
        <w:t xml:space="preserve"> </w:t>
      </w:r>
      <w:r w:rsidR="007A4954" w:rsidRPr="00F32356">
        <w:rPr>
          <w:sz w:val="28"/>
          <w:szCs w:val="28"/>
        </w:rPr>
        <w:t>–</w:t>
      </w:r>
      <w:r w:rsidRPr="00416DE8">
        <w:rPr>
          <w:sz w:val="28"/>
          <w:szCs w:val="28"/>
        </w:rPr>
        <w:t xml:space="preserve"> это максимальная частота модуляции передаваемого сигнала при длине линии 1 км. Если дисперсия линейно растет с ростом расстояния, то полоса пропускания обратно пропорционально зависит от расстояния.</w:t>
      </w:r>
    </w:p>
    <w:p w:rsidR="005E29A7" w:rsidRPr="00E13AC3" w:rsidRDefault="005E29A7" w:rsidP="001724D9">
      <w:pPr>
        <w:tabs>
          <w:tab w:val="left" w:pos="0"/>
          <w:tab w:val="left" w:pos="2850"/>
        </w:tabs>
        <w:ind w:right="-1" w:firstLine="709"/>
        <w:mirrorIndents/>
        <w:jc w:val="both"/>
        <w:rPr>
          <w:sz w:val="28"/>
          <w:szCs w:val="28"/>
        </w:rPr>
      </w:pPr>
      <w:r w:rsidRPr="00C05B7B">
        <w:rPr>
          <w:sz w:val="28"/>
          <w:szCs w:val="28"/>
        </w:rPr>
        <w:t>Виды дисперсий:</w:t>
      </w:r>
      <w:r w:rsidR="00174A0C" w:rsidRPr="00C05B7B">
        <w:rPr>
          <w:sz w:val="28"/>
          <w:szCs w:val="28"/>
        </w:rPr>
        <w:tab/>
      </w:r>
    </w:p>
    <w:p w:rsidR="00F32356" w:rsidRPr="00F32356" w:rsidRDefault="00CC432F" w:rsidP="001724D9">
      <w:pPr>
        <w:tabs>
          <w:tab w:val="left" w:pos="0"/>
        </w:tabs>
        <w:ind w:right="-1" w:firstLine="709"/>
        <w:mirrorIndents/>
        <w:jc w:val="both"/>
        <w:rPr>
          <w:sz w:val="28"/>
          <w:szCs w:val="28"/>
        </w:rPr>
      </w:pPr>
      <w:r w:rsidRPr="00CC432F">
        <w:rPr>
          <w:sz w:val="28"/>
          <w:szCs w:val="28"/>
        </w:rPr>
        <w:t>1)</w:t>
      </w:r>
      <w:r>
        <w:rPr>
          <w:sz w:val="28"/>
          <w:szCs w:val="28"/>
        </w:rPr>
        <w:t xml:space="preserve"> </w:t>
      </w:r>
      <w:r w:rsidR="00416DE8" w:rsidRPr="00CC432F">
        <w:rPr>
          <w:sz w:val="28"/>
          <w:szCs w:val="28"/>
        </w:rPr>
        <w:t>Модовая дисперсия</w:t>
      </w:r>
    </w:p>
    <w:p w:rsidR="00416DE8" w:rsidRPr="00416DE8" w:rsidRDefault="00416DE8" w:rsidP="001724D9">
      <w:pPr>
        <w:tabs>
          <w:tab w:val="left" w:pos="0"/>
        </w:tabs>
        <w:ind w:right="-1" w:firstLine="709"/>
        <w:mirrorIndents/>
        <w:jc w:val="both"/>
        <w:rPr>
          <w:sz w:val="28"/>
          <w:szCs w:val="28"/>
        </w:rPr>
      </w:pPr>
      <w:r w:rsidRPr="00416DE8">
        <w:rPr>
          <w:sz w:val="28"/>
          <w:szCs w:val="28"/>
        </w:rPr>
        <w:t>Модовая дисперсия свойственна только многомодовым волокнам. Она возникает из-за того, что лучи, входящие в оптоволокно под разными углами, проходят различные пути и, следовательно, достигают противоположного конца волокна в различные моменты времени.</w:t>
      </w:r>
    </w:p>
    <w:p w:rsidR="00416DE8" w:rsidRPr="00416DE8" w:rsidRDefault="00416DE8" w:rsidP="001724D9">
      <w:pPr>
        <w:tabs>
          <w:tab w:val="left" w:pos="0"/>
        </w:tabs>
        <w:ind w:right="-1" w:firstLine="709"/>
        <w:mirrorIndents/>
        <w:jc w:val="both"/>
        <w:rPr>
          <w:sz w:val="28"/>
          <w:szCs w:val="28"/>
        </w:rPr>
      </w:pPr>
      <w:r w:rsidRPr="00416DE8">
        <w:rPr>
          <w:sz w:val="28"/>
          <w:szCs w:val="28"/>
        </w:rPr>
        <w:t>Модовая дисперсия может быть уменьшена тремя способами:</w:t>
      </w:r>
    </w:p>
    <w:p w:rsidR="00416DE8" w:rsidRPr="00416DE8" w:rsidRDefault="00416DE8" w:rsidP="001724D9">
      <w:pPr>
        <w:tabs>
          <w:tab w:val="left" w:pos="0"/>
        </w:tabs>
        <w:ind w:right="-1" w:firstLine="709"/>
        <w:mirrorIndents/>
        <w:jc w:val="both"/>
        <w:rPr>
          <w:sz w:val="28"/>
          <w:szCs w:val="28"/>
        </w:rPr>
      </w:pPr>
      <w:r w:rsidRPr="00416DE8">
        <w:rPr>
          <w:sz w:val="28"/>
          <w:szCs w:val="28"/>
        </w:rPr>
        <w:t>1. Использование ядра с меньшим диаметром, поддерживающим меньшее количество мод.</w:t>
      </w:r>
    </w:p>
    <w:p w:rsidR="00416DE8" w:rsidRPr="00416DE8" w:rsidRDefault="00416DE8" w:rsidP="001724D9">
      <w:pPr>
        <w:tabs>
          <w:tab w:val="left" w:pos="0"/>
        </w:tabs>
        <w:ind w:right="-1" w:firstLine="709"/>
        <w:mirrorIndents/>
        <w:jc w:val="both"/>
        <w:rPr>
          <w:sz w:val="28"/>
          <w:szCs w:val="28"/>
        </w:rPr>
      </w:pPr>
      <w:r w:rsidRPr="00416DE8">
        <w:rPr>
          <w:sz w:val="28"/>
          <w:szCs w:val="28"/>
        </w:rPr>
        <w:t>2. Использование волокна со сглаженным индексом.</w:t>
      </w:r>
    </w:p>
    <w:p w:rsidR="005E29A7" w:rsidRDefault="00416DE8" w:rsidP="001724D9">
      <w:pPr>
        <w:tabs>
          <w:tab w:val="left" w:pos="0"/>
        </w:tabs>
        <w:ind w:right="-1" w:firstLine="709"/>
        <w:mirrorIndents/>
        <w:jc w:val="both"/>
        <w:rPr>
          <w:sz w:val="28"/>
          <w:szCs w:val="28"/>
        </w:rPr>
      </w:pPr>
      <w:r w:rsidRPr="00416DE8">
        <w:rPr>
          <w:sz w:val="28"/>
          <w:szCs w:val="28"/>
        </w:rPr>
        <w:t>3. Использование одномодового волокна.</w:t>
      </w:r>
    </w:p>
    <w:p w:rsidR="00F32356" w:rsidRPr="00416DE8" w:rsidRDefault="00416DE8" w:rsidP="001724D9">
      <w:pPr>
        <w:tabs>
          <w:tab w:val="left" w:pos="0"/>
        </w:tabs>
        <w:ind w:right="-1" w:firstLine="709"/>
        <w:mirrorIndents/>
        <w:jc w:val="both"/>
        <w:rPr>
          <w:sz w:val="28"/>
          <w:szCs w:val="28"/>
        </w:rPr>
      </w:pPr>
      <w:r w:rsidRPr="00416DE8">
        <w:rPr>
          <w:sz w:val="28"/>
          <w:szCs w:val="28"/>
        </w:rPr>
        <w:t>2) Хроматическая</w:t>
      </w:r>
    </w:p>
    <w:p w:rsidR="00416DE8" w:rsidRPr="00416DE8" w:rsidRDefault="00416DE8" w:rsidP="001724D9">
      <w:pPr>
        <w:tabs>
          <w:tab w:val="left" w:pos="0"/>
        </w:tabs>
        <w:ind w:right="-1" w:firstLine="709"/>
        <w:mirrorIndents/>
        <w:jc w:val="both"/>
        <w:rPr>
          <w:sz w:val="28"/>
          <w:szCs w:val="28"/>
        </w:rPr>
      </w:pPr>
      <w:r w:rsidRPr="00416DE8">
        <w:rPr>
          <w:sz w:val="28"/>
          <w:szCs w:val="28"/>
        </w:rPr>
        <w:t>Хроматическая дисперсия состоит из материальной и волноводной составляющих и имеет место при распространении как в одномодовом, так и в многомодовом волокне. Однако наиболее отчетливо она проявляется в одномодовом волокне, в виду отсутствия межмодовой дисперсии.</w:t>
      </w:r>
    </w:p>
    <w:p w:rsidR="00416DE8" w:rsidRPr="00416DE8" w:rsidRDefault="00416DE8" w:rsidP="001724D9">
      <w:pPr>
        <w:tabs>
          <w:tab w:val="left" w:pos="0"/>
        </w:tabs>
        <w:ind w:right="-1" w:firstLine="709"/>
        <w:mirrorIndents/>
        <w:jc w:val="both"/>
        <w:rPr>
          <w:sz w:val="28"/>
          <w:szCs w:val="28"/>
        </w:rPr>
      </w:pPr>
      <w:r w:rsidRPr="00416DE8">
        <w:rPr>
          <w:sz w:val="28"/>
          <w:szCs w:val="28"/>
        </w:rPr>
        <w:t>Материальная дисперсия обусловлена зависимостью показателя преломления волокна от длины волны.</w:t>
      </w:r>
    </w:p>
    <w:p w:rsidR="005E29A7" w:rsidRPr="005E29A7" w:rsidRDefault="00416DE8" w:rsidP="001724D9">
      <w:pPr>
        <w:tabs>
          <w:tab w:val="left" w:pos="0"/>
        </w:tabs>
        <w:ind w:right="-1" w:firstLine="709"/>
        <w:mirrorIndents/>
        <w:jc w:val="both"/>
        <w:rPr>
          <w:sz w:val="28"/>
          <w:szCs w:val="28"/>
        </w:rPr>
      </w:pPr>
      <w:r w:rsidRPr="00416DE8">
        <w:rPr>
          <w:sz w:val="28"/>
          <w:szCs w:val="28"/>
        </w:rPr>
        <w:t>Уровень дисперсии зависит от двух факторов:</w:t>
      </w:r>
    </w:p>
    <w:p w:rsidR="00416DE8" w:rsidRPr="00416DE8" w:rsidRDefault="00416DE8" w:rsidP="001724D9">
      <w:pPr>
        <w:tabs>
          <w:tab w:val="left" w:pos="0"/>
        </w:tabs>
        <w:ind w:right="-1" w:firstLine="709"/>
        <w:mirrorIndents/>
        <w:jc w:val="both"/>
        <w:rPr>
          <w:sz w:val="28"/>
          <w:szCs w:val="28"/>
        </w:rPr>
      </w:pPr>
      <w:r w:rsidRPr="00416DE8">
        <w:rPr>
          <w:sz w:val="28"/>
          <w:szCs w:val="28"/>
        </w:rPr>
        <w:t xml:space="preserve">1. </w:t>
      </w:r>
      <w:r w:rsidR="00837B37">
        <w:rPr>
          <w:sz w:val="28"/>
          <w:szCs w:val="28"/>
        </w:rPr>
        <w:t>С</w:t>
      </w:r>
      <w:r w:rsidRPr="00416DE8">
        <w:rPr>
          <w:sz w:val="28"/>
          <w:szCs w:val="28"/>
        </w:rPr>
        <w:t>пектральной ширины источника. Светодиод характеризуется большей спектральной шириной, чем лазер - около 35 нм для светодиода и от 2 до 3 нм для лазера.</w:t>
      </w:r>
    </w:p>
    <w:p w:rsidR="00416DE8" w:rsidRPr="00416DE8" w:rsidRDefault="00416DE8" w:rsidP="001724D9">
      <w:pPr>
        <w:tabs>
          <w:tab w:val="left" w:pos="0"/>
        </w:tabs>
        <w:ind w:right="-1" w:firstLine="709"/>
        <w:mirrorIndents/>
        <w:jc w:val="both"/>
        <w:rPr>
          <w:sz w:val="28"/>
          <w:szCs w:val="28"/>
        </w:rPr>
      </w:pPr>
      <w:r w:rsidRPr="00416DE8">
        <w:rPr>
          <w:sz w:val="28"/>
          <w:szCs w:val="28"/>
        </w:rPr>
        <w:t xml:space="preserve">2. </w:t>
      </w:r>
      <w:r w:rsidR="00837B37">
        <w:rPr>
          <w:sz w:val="28"/>
          <w:szCs w:val="28"/>
        </w:rPr>
        <w:t>Ц</w:t>
      </w:r>
      <w:r w:rsidRPr="00416DE8">
        <w:rPr>
          <w:sz w:val="28"/>
          <w:szCs w:val="28"/>
        </w:rPr>
        <w:t>ентральной рабочей длины волны источника. В области 850 нм более длинные волны движутся быстрее по сравнению с более короткими. Волны длиной 860 нм движутся быстрее по стеклянному волокну, чем волны длиной 850 нм. В области 1550 нм ситуация меняется: более короткие волны движутся быстрее по сравнению с более длинными; волны длиной 1560 нм движутся медленнее, чем волны длиной 1540 нм. В некоторой точке спектра происходит совпадение, при этом более голубые и более красные длины волн движутся с одной и той же скоростью. Это совпадение скоростей происходит в области 1300</w:t>
      </w:r>
      <w:r w:rsidR="005E29A7" w:rsidRPr="005E29A7">
        <w:rPr>
          <w:sz w:val="28"/>
          <w:szCs w:val="28"/>
        </w:rPr>
        <w:t xml:space="preserve"> </w:t>
      </w:r>
      <w:r w:rsidRPr="00416DE8">
        <w:rPr>
          <w:sz w:val="28"/>
          <w:szCs w:val="28"/>
        </w:rPr>
        <w:t>нм, называемой длиной волны с нулевой дисперсией.</w:t>
      </w:r>
    </w:p>
    <w:p w:rsidR="00416DE8" w:rsidRPr="005E29A7" w:rsidRDefault="00416DE8" w:rsidP="001724D9">
      <w:pPr>
        <w:tabs>
          <w:tab w:val="left" w:pos="0"/>
        </w:tabs>
        <w:ind w:right="-1" w:firstLine="709"/>
        <w:mirrorIndents/>
        <w:jc w:val="both"/>
        <w:rPr>
          <w:sz w:val="28"/>
          <w:szCs w:val="28"/>
        </w:rPr>
      </w:pPr>
      <w:r w:rsidRPr="00416DE8">
        <w:rPr>
          <w:sz w:val="28"/>
          <w:szCs w:val="28"/>
        </w:rPr>
        <w:t>Диапазон длин волн от 820 до 850 часто используется для передачи во многих волоконно-оптических системах. В этом диапазоне длин волн молекулярная дисперсия равна примерно 0.1 нсек/нм ширины спектра.</w:t>
      </w:r>
    </w:p>
    <w:p w:rsidR="00416DE8" w:rsidRPr="00416DE8" w:rsidRDefault="00416DE8" w:rsidP="001724D9">
      <w:pPr>
        <w:tabs>
          <w:tab w:val="left" w:pos="0"/>
        </w:tabs>
        <w:ind w:right="-1" w:firstLine="709"/>
        <w:mirrorIndents/>
        <w:jc w:val="both"/>
        <w:rPr>
          <w:sz w:val="28"/>
          <w:szCs w:val="28"/>
        </w:rPr>
      </w:pPr>
      <w:r w:rsidRPr="00416DE8">
        <w:rPr>
          <w:sz w:val="28"/>
          <w:szCs w:val="28"/>
        </w:rPr>
        <w:t>Волноводная дисперсия обусловлена тем, что часть оптической энергии (до 20% от общей мощности) движется не по ядру, а по оптической оболочке. А так как они имеют различные показатели преломления, то излучение движется со слегка различающимися скоростями в ядре и оптической оболочке. Волноводная дисперсия зависит от совокупности таких геометрических параметров оптоволокна, как отклонение от круглой формы сечения, непостоянство диаметра, несоосность ядра и оболочки, непостоянство показателя преломления по длине оптоволокна и т.п</w:t>
      </w:r>
      <w:r w:rsidR="009D0960" w:rsidRPr="009D0960">
        <w:rPr>
          <w:sz w:val="28"/>
          <w:szCs w:val="28"/>
        </w:rPr>
        <w:t xml:space="preserve"> [6]</w:t>
      </w:r>
      <w:r w:rsidRPr="00416DE8">
        <w:rPr>
          <w:sz w:val="28"/>
          <w:szCs w:val="28"/>
        </w:rPr>
        <w:t>.</w:t>
      </w:r>
    </w:p>
    <w:p w:rsidR="00416DE8" w:rsidRDefault="00416DE8" w:rsidP="001724D9">
      <w:pPr>
        <w:tabs>
          <w:tab w:val="left" w:pos="0"/>
        </w:tabs>
        <w:ind w:right="-1" w:firstLine="709"/>
        <w:mirrorIndents/>
        <w:jc w:val="both"/>
        <w:rPr>
          <w:sz w:val="28"/>
          <w:szCs w:val="28"/>
        </w:rPr>
      </w:pPr>
      <w:r w:rsidRPr="00416DE8">
        <w:rPr>
          <w:sz w:val="28"/>
          <w:szCs w:val="28"/>
        </w:rPr>
        <w:t>Изменение внутренней структуры волокна позволяет существенно влиять на волноводную дисперсию, тем самым изменяя специфицированную общую дисперсию волокна. Это является одним из перспективных направлений разработки одномодовых систем.</w:t>
      </w:r>
    </w:p>
    <w:p w:rsidR="00AE4962" w:rsidRDefault="00AE4962" w:rsidP="001724D9">
      <w:pPr>
        <w:tabs>
          <w:tab w:val="left" w:pos="0"/>
        </w:tabs>
        <w:ind w:right="-1" w:firstLine="709"/>
        <w:mirrorIndents/>
        <w:jc w:val="both"/>
        <w:rPr>
          <w:sz w:val="28"/>
          <w:szCs w:val="28"/>
        </w:rPr>
      </w:pPr>
    </w:p>
    <w:p w:rsidR="00AE4962" w:rsidRDefault="007814D0" w:rsidP="001724D9">
      <w:pPr>
        <w:tabs>
          <w:tab w:val="left" w:pos="0"/>
        </w:tabs>
        <w:ind w:right="-1" w:firstLine="709"/>
        <w:mirrorIndents/>
        <w:jc w:val="center"/>
        <w:rPr>
          <w:sz w:val="28"/>
          <w:szCs w:val="28"/>
        </w:rPr>
      </w:pPr>
      <w:r>
        <w:rPr>
          <w:noProof/>
          <w:sz w:val="28"/>
          <w:szCs w:val="28"/>
        </w:rPr>
        <w:drawing>
          <wp:inline distT="0" distB="0" distL="0" distR="0" wp14:anchorId="35740660" wp14:editId="3F2570DC">
            <wp:extent cx="3857625" cy="2296906"/>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3862732" cy="2299947"/>
                    </a:xfrm>
                    <a:prstGeom prst="rect">
                      <a:avLst/>
                    </a:prstGeom>
                    <a:noFill/>
                    <a:ln w="9525">
                      <a:noFill/>
                      <a:miter lim="800000"/>
                      <a:headEnd/>
                      <a:tailEnd/>
                    </a:ln>
                  </pic:spPr>
                </pic:pic>
              </a:graphicData>
            </a:graphic>
          </wp:inline>
        </w:drawing>
      </w:r>
    </w:p>
    <w:p w:rsidR="00416DE8" w:rsidRPr="00416DE8" w:rsidRDefault="00AE4962" w:rsidP="001724D9">
      <w:pPr>
        <w:tabs>
          <w:tab w:val="left" w:pos="0"/>
        </w:tabs>
        <w:ind w:right="-1" w:firstLine="709"/>
        <w:mirrorIndents/>
        <w:jc w:val="center"/>
        <w:rPr>
          <w:sz w:val="28"/>
          <w:szCs w:val="28"/>
        </w:rPr>
      </w:pPr>
      <w:r>
        <w:rPr>
          <w:sz w:val="28"/>
          <w:szCs w:val="28"/>
        </w:rPr>
        <w:t>Рис</w:t>
      </w:r>
      <w:r w:rsidR="00D93859">
        <w:rPr>
          <w:sz w:val="28"/>
          <w:szCs w:val="28"/>
        </w:rPr>
        <w:t>унок</w:t>
      </w:r>
      <w:r>
        <w:rPr>
          <w:sz w:val="28"/>
          <w:szCs w:val="28"/>
        </w:rPr>
        <w:t xml:space="preserve"> </w:t>
      </w:r>
      <w:r w:rsidR="0051099B">
        <w:rPr>
          <w:sz w:val="28"/>
          <w:szCs w:val="28"/>
        </w:rPr>
        <w:t xml:space="preserve"> 2 </w:t>
      </w:r>
      <w:r w:rsidR="0051099B" w:rsidRPr="005214B0">
        <w:rPr>
          <w:sz w:val="28"/>
          <w:szCs w:val="28"/>
        </w:rPr>
        <w:t>–</w:t>
      </w:r>
      <w:r w:rsidR="0051099B">
        <w:rPr>
          <w:sz w:val="28"/>
          <w:szCs w:val="28"/>
        </w:rPr>
        <w:t xml:space="preserve"> </w:t>
      </w:r>
      <w:r w:rsidRPr="00AE4962">
        <w:rPr>
          <w:sz w:val="28"/>
          <w:szCs w:val="28"/>
        </w:rPr>
        <w:t>Зависимость</w:t>
      </w:r>
      <w:r>
        <w:rPr>
          <w:sz w:val="28"/>
          <w:szCs w:val="28"/>
        </w:rPr>
        <w:t xml:space="preserve"> материальной</w:t>
      </w:r>
      <w:r w:rsidRPr="00AE4962">
        <w:rPr>
          <w:sz w:val="28"/>
          <w:szCs w:val="28"/>
        </w:rPr>
        <w:t xml:space="preserve"> дисперсии от длины волны</w:t>
      </w:r>
    </w:p>
    <w:p w:rsidR="00F32356" w:rsidRPr="00416DE8" w:rsidRDefault="00416DE8" w:rsidP="001724D9">
      <w:pPr>
        <w:tabs>
          <w:tab w:val="left" w:pos="0"/>
        </w:tabs>
        <w:ind w:right="-1" w:firstLine="709"/>
        <w:mirrorIndents/>
        <w:jc w:val="both"/>
        <w:rPr>
          <w:sz w:val="28"/>
          <w:szCs w:val="28"/>
        </w:rPr>
      </w:pPr>
      <w:r w:rsidRPr="00416DE8">
        <w:rPr>
          <w:sz w:val="28"/>
          <w:szCs w:val="28"/>
        </w:rPr>
        <w:t>3) Поляризационная</w:t>
      </w:r>
    </w:p>
    <w:p w:rsidR="00416DE8" w:rsidRPr="00416DE8" w:rsidRDefault="00416DE8" w:rsidP="001724D9">
      <w:pPr>
        <w:tabs>
          <w:tab w:val="left" w:pos="0"/>
        </w:tabs>
        <w:ind w:right="-1" w:firstLine="709"/>
        <w:mirrorIndents/>
        <w:rPr>
          <w:sz w:val="28"/>
          <w:szCs w:val="28"/>
        </w:rPr>
      </w:pPr>
      <w:r w:rsidRPr="00416DE8">
        <w:rPr>
          <w:sz w:val="28"/>
          <w:szCs w:val="28"/>
        </w:rPr>
        <w:t>Поляризационная модовая дисперсия возникает из-за анизотропии проф</w:t>
      </w:r>
      <w:r w:rsidR="009C0B92">
        <w:rPr>
          <w:sz w:val="28"/>
          <w:szCs w:val="28"/>
        </w:rPr>
        <w:t>и</w:t>
      </w:r>
      <w:r w:rsidRPr="00416DE8">
        <w:rPr>
          <w:sz w:val="28"/>
          <w:szCs w:val="28"/>
        </w:rPr>
        <w:t xml:space="preserve">ля показателя преломления сердцевины оптоволокна и как следствие </w:t>
      </w:r>
      <w:r w:rsidR="00F32356" w:rsidRPr="005214B0">
        <w:rPr>
          <w:sz w:val="28"/>
          <w:szCs w:val="28"/>
        </w:rPr>
        <w:t>–</w:t>
      </w:r>
      <w:r w:rsidRPr="00416DE8">
        <w:rPr>
          <w:sz w:val="28"/>
          <w:szCs w:val="28"/>
        </w:rPr>
        <w:t>различной скорости распространения двух взаимно перпендикулярных поляризационных составляющих моды.</w:t>
      </w:r>
    </w:p>
    <w:p w:rsidR="00416DE8" w:rsidRDefault="00416DE8" w:rsidP="001724D9">
      <w:pPr>
        <w:tabs>
          <w:tab w:val="left" w:pos="0"/>
        </w:tabs>
        <w:ind w:right="-1" w:firstLine="709"/>
        <w:mirrorIndents/>
        <w:jc w:val="both"/>
        <w:rPr>
          <w:sz w:val="28"/>
          <w:szCs w:val="28"/>
        </w:rPr>
      </w:pPr>
      <w:r w:rsidRPr="00416DE8">
        <w:rPr>
          <w:sz w:val="28"/>
          <w:szCs w:val="28"/>
        </w:rPr>
        <w:t>Из-за небольшой величины поляризационная дисперсия может проявляться исклю</w:t>
      </w:r>
      <w:r w:rsidR="001976A3">
        <w:rPr>
          <w:sz w:val="28"/>
          <w:szCs w:val="28"/>
        </w:rPr>
        <w:t xml:space="preserve">чительно в одномодовом волокне, </w:t>
      </w:r>
      <w:r w:rsidRPr="00416DE8">
        <w:rPr>
          <w:sz w:val="28"/>
          <w:szCs w:val="28"/>
        </w:rPr>
        <w:t>причем когда используется передача широкополосного сигнала (полоса пропускания 2,4 Гбит/c и выше) с очень узкой спектральной полосой излучения 0,1 нм и меньше. В этом случае хроматическая дисперсия становится сравнимой с поляризационной модовой дисперсией</w:t>
      </w:r>
      <w:r w:rsidR="003E384E" w:rsidRPr="003E384E">
        <w:rPr>
          <w:sz w:val="28"/>
          <w:szCs w:val="28"/>
        </w:rPr>
        <w:t xml:space="preserve"> [3]</w:t>
      </w:r>
      <w:r w:rsidRPr="00416DE8">
        <w:rPr>
          <w:sz w:val="28"/>
          <w:szCs w:val="28"/>
        </w:rPr>
        <w:t>.</w:t>
      </w:r>
    </w:p>
    <w:p w:rsidR="00792F05" w:rsidRDefault="00792F05" w:rsidP="001724D9">
      <w:pPr>
        <w:tabs>
          <w:tab w:val="left" w:pos="0"/>
        </w:tabs>
        <w:ind w:right="-1" w:firstLine="709"/>
        <w:mirrorIndents/>
        <w:jc w:val="both"/>
        <w:rPr>
          <w:sz w:val="28"/>
          <w:szCs w:val="28"/>
        </w:rPr>
      </w:pPr>
    </w:p>
    <w:p w:rsidR="00F32356" w:rsidRPr="00416DE8" w:rsidRDefault="00F32356" w:rsidP="001724D9">
      <w:pPr>
        <w:tabs>
          <w:tab w:val="left" w:pos="0"/>
        </w:tabs>
        <w:ind w:right="-1" w:firstLine="709"/>
        <w:mirrorIndents/>
        <w:jc w:val="both"/>
        <w:rPr>
          <w:sz w:val="28"/>
          <w:szCs w:val="28"/>
        </w:rPr>
      </w:pPr>
    </w:p>
    <w:p w:rsidR="00416DE8" w:rsidRDefault="00416DE8" w:rsidP="001724D9">
      <w:pPr>
        <w:tabs>
          <w:tab w:val="left" w:pos="0"/>
        </w:tabs>
        <w:ind w:right="-1" w:firstLine="709"/>
        <w:mirrorIndents/>
        <w:jc w:val="center"/>
        <w:rPr>
          <w:sz w:val="28"/>
          <w:szCs w:val="28"/>
        </w:rPr>
      </w:pPr>
      <w:r>
        <w:rPr>
          <w:noProof/>
        </w:rPr>
        <w:drawing>
          <wp:inline distT="0" distB="0" distL="0" distR="0" wp14:anchorId="1A67758D" wp14:editId="0E155C98">
            <wp:extent cx="3571876" cy="2476500"/>
            <wp:effectExtent l="19050" t="0" r="9524" b="0"/>
            <wp:docPr id="3" name="Рисунок 1" descr="http://www.techsectors.ru/images/books/237/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sectors.ru/images/books/237/image012.png"/>
                    <pic:cNvPicPr>
                      <a:picLocks noChangeAspect="1" noChangeArrowheads="1"/>
                    </pic:cNvPicPr>
                  </pic:nvPicPr>
                  <pic:blipFill>
                    <a:blip r:embed="rId12"/>
                    <a:srcRect/>
                    <a:stretch>
                      <a:fillRect/>
                    </a:stretch>
                  </pic:blipFill>
                  <pic:spPr bwMode="auto">
                    <a:xfrm>
                      <a:off x="0" y="0"/>
                      <a:ext cx="3573855" cy="2477872"/>
                    </a:xfrm>
                    <a:prstGeom prst="rect">
                      <a:avLst/>
                    </a:prstGeom>
                    <a:noFill/>
                    <a:ln w="9525">
                      <a:noFill/>
                      <a:miter lim="800000"/>
                      <a:headEnd/>
                      <a:tailEnd/>
                    </a:ln>
                  </pic:spPr>
                </pic:pic>
              </a:graphicData>
            </a:graphic>
          </wp:inline>
        </w:drawing>
      </w:r>
    </w:p>
    <w:p w:rsidR="00416DE8" w:rsidRPr="00416DE8" w:rsidRDefault="00416DE8" w:rsidP="001724D9">
      <w:pPr>
        <w:tabs>
          <w:tab w:val="left" w:pos="0"/>
        </w:tabs>
        <w:ind w:right="-1" w:firstLine="709"/>
        <w:mirrorIndents/>
        <w:jc w:val="center"/>
        <w:rPr>
          <w:sz w:val="28"/>
          <w:szCs w:val="28"/>
        </w:rPr>
      </w:pPr>
    </w:p>
    <w:p w:rsidR="00416DE8" w:rsidRPr="00416DE8" w:rsidRDefault="00416DE8" w:rsidP="001724D9">
      <w:pPr>
        <w:tabs>
          <w:tab w:val="left" w:pos="0"/>
        </w:tabs>
        <w:ind w:right="-1" w:firstLine="709"/>
        <w:mirrorIndents/>
        <w:jc w:val="center"/>
        <w:rPr>
          <w:sz w:val="28"/>
          <w:szCs w:val="28"/>
        </w:rPr>
      </w:pPr>
      <w:r w:rsidRPr="00416DE8">
        <w:rPr>
          <w:sz w:val="28"/>
          <w:szCs w:val="28"/>
        </w:rPr>
        <w:t>Рис</w:t>
      </w:r>
      <w:r w:rsidR="00D93859">
        <w:rPr>
          <w:sz w:val="28"/>
          <w:szCs w:val="28"/>
        </w:rPr>
        <w:t xml:space="preserve">унок 3 </w:t>
      </w:r>
      <w:r w:rsidR="00D93859" w:rsidRPr="005214B0">
        <w:rPr>
          <w:sz w:val="28"/>
          <w:szCs w:val="28"/>
        </w:rPr>
        <w:t>–</w:t>
      </w:r>
      <w:r w:rsidRPr="00416DE8">
        <w:rPr>
          <w:sz w:val="28"/>
          <w:szCs w:val="28"/>
        </w:rPr>
        <w:t xml:space="preserve"> Поляризационная дисперсия в оптоволокне</w:t>
      </w:r>
    </w:p>
    <w:p w:rsidR="00416DE8" w:rsidRPr="00416DE8" w:rsidRDefault="00416DE8" w:rsidP="001724D9">
      <w:pPr>
        <w:tabs>
          <w:tab w:val="left" w:pos="0"/>
        </w:tabs>
        <w:ind w:right="-1" w:firstLine="709"/>
        <w:mirrorIndents/>
        <w:jc w:val="both"/>
        <w:rPr>
          <w:sz w:val="28"/>
          <w:szCs w:val="28"/>
        </w:rPr>
      </w:pPr>
    </w:p>
    <w:p w:rsidR="00503950" w:rsidRPr="00416DE8" w:rsidRDefault="00416DE8" w:rsidP="001724D9">
      <w:pPr>
        <w:tabs>
          <w:tab w:val="left" w:pos="0"/>
        </w:tabs>
        <w:ind w:right="-1" w:firstLine="709"/>
        <w:mirrorIndents/>
        <w:jc w:val="both"/>
        <w:rPr>
          <w:sz w:val="28"/>
          <w:szCs w:val="28"/>
        </w:rPr>
      </w:pPr>
      <w:r w:rsidRPr="00416DE8">
        <w:rPr>
          <w:sz w:val="28"/>
          <w:szCs w:val="28"/>
        </w:rPr>
        <w:t xml:space="preserve">В одномодовом волокне в действительности может распространяться не одна мода, а две фундаментальные моды </w:t>
      </w:r>
      <w:r w:rsidR="00A5726E" w:rsidRPr="005214B0">
        <w:rPr>
          <w:sz w:val="28"/>
          <w:szCs w:val="28"/>
        </w:rPr>
        <w:t>–</w:t>
      </w:r>
      <w:r w:rsidRPr="00416DE8">
        <w:rPr>
          <w:sz w:val="28"/>
          <w:szCs w:val="28"/>
        </w:rPr>
        <w:t xml:space="preserve"> две перпендикулярные поляризации исходного сигнала. В идеальном волокне, в котором отсутствуют неоднородности по геометрии, две моды распространялись бы с одной и той же скоростью. Однако на практике волокна имеют не идеальную геометрию, что приводит к различной скорости распространения двух поляризационных составляющих мод.</w:t>
      </w:r>
    </w:p>
    <w:p w:rsidR="00416DE8" w:rsidRPr="00416DE8" w:rsidRDefault="00416DE8" w:rsidP="001724D9">
      <w:pPr>
        <w:tabs>
          <w:tab w:val="left" w:pos="0"/>
        </w:tabs>
        <w:ind w:right="-1" w:firstLine="709"/>
        <w:mirrorIndents/>
        <w:jc w:val="both"/>
        <w:rPr>
          <w:sz w:val="28"/>
          <w:szCs w:val="28"/>
        </w:rPr>
      </w:pPr>
      <w:r w:rsidRPr="00416DE8">
        <w:rPr>
          <w:sz w:val="28"/>
          <w:szCs w:val="28"/>
        </w:rPr>
        <w:t>Факторы роста анизотропии профиля волокна:</w:t>
      </w:r>
    </w:p>
    <w:p w:rsidR="00416DE8" w:rsidRPr="00416DE8" w:rsidRDefault="00B70103" w:rsidP="001724D9">
      <w:pPr>
        <w:tabs>
          <w:tab w:val="left" w:pos="0"/>
        </w:tabs>
        <w:ind w:right="-1" w:firstLine="709"/>
        <w:mirrorIndents/>
        <w:jc w:val="both"/>
        <w:rPr>
          <w:sz w:val="28"/>
          <w:szCs w:val="28"/>
        </w:rPr>
      </w:pPr>
      <w:r>
        <w:rPr>
          <w:sz w:val="28"/>
          <w:szCs w:val="28"/>
        </w:rPr>
        <w:t>С</w:t>
      </w:r>
      <w:r w:rsidR="00416DE8" w:rsidRPr="00416DE8">
        <w:rPr>
          <w:sz w:val="28"/>
          <w:szCs w:val="28"/>
        </w:rPr>
        <w:t>татические факторы:</w:t>
      </w:r>
    </w:p>
    <w:p w:rsidR="00416DE8" w:rsidRPr="00416DE8" w:rsidRDefault="00B70103" w:rsidP="001724D9">
      <w:pPr>
        <w:tabs>
          <w:tab w:val="left" w:pos="0"/>
        </w:tabs>
        <w:ind w:right="-1" w:firstLine="709"/>
        <w:mirrorIndents/>
        <w:jc w:val="both"/>
        <w:rPr>
          <w:sz w:val="28"/>
          <w:szCs w:val="28"/>
        </w:rPr>
      </w:pPr>
      <w:r w:rsidRPr="00B70103">
        <w:rPr>
          <w:sz w:val="28"/>
          <w:szCs w:val="28"/>
        </w:rPr>
        <w:t>–</w:t>
      </w:r>
      <w:r w:rsidR="00416DE8" w:rsidRPr="00416DE8">
        <w:rPr>
          <w:sz w:val="28"/>
          <w:szCs w:val="28"/>
        </w:rPr>
        <w:t xml:space="preserve"> несовершенство заводского процесса вытяжки волокон;</w:t>
      </w:r>
    </w:p>
    <w:p w:rsidR="00416DE8" w:rsidRPr="00416DE8" w:rsidRDefault="00B70103" w:rsidP="001724D9">
      <w:pPr>
        <w:tabs>
          <w:tab w:val="left" w:pos="0"/>
        </w:tabs>
        <w:ind w:right="-1" w:firstLine="709"/>
        <w:mirrorIndents/>
        <w:jc w:val="both"/>
        <w:rPr>
          <w:sz w:val="28"/>
          <w:szCs w:val="28"/>
        </w:rPr>
      </w:pPr>
      <w:r w:rsidRPr="00B70103">
        <w:rPr>
          <w:sz w:val="28"/>
          <w:szCs w:val="28"/>
        </w:rPr>
        <w:t>–</w:t>
      </w:r>
      <w:r w:rsidR="00416DE8" w:rsidRPr="00416DE8">
        <w:rPr>
          <w:sz w:val="28"/>
          <w:szCs w:val="28"/>
        </w:rPr>
        <w:t xml:space="preserve"> скрутка волокон при изготовлении волоконно-оптического кабеля;</w:t>
      </w:r>
    </w:p>
    <w:p w:rsidR="00416DE8" w:rsidRPr="00416DE8" w:rsidRDefault="00B70103" w:rsidP="001724D9">
      <w:pPr>
        <w:tabs>
          <w:tab w:val="left" w:pos="0"/>
        </w:tabs>
        <w:ind w:right="-1" w:firstLine="709"/>
        <w:mirrorIndents/>
        <w:jc w:val="both"/>
        <w:rPr>
          <w:sz w:val="28"/>
          <w:szCs w:val="28"/>
        </w:rPr>
      </w:pPr>
      <w:r w:rsidRPr="00B70103">
        <w:rPr>
          <w:sz w:val="28"/>
          <w:szCs w:val="28"/>
        </w:rPr>
        <w:t>–</w:t>
      </w:r>
      <w:r>
        <w:rPr>
          <w:sz w:val="28"/>
          <w:szCs w:val="28"/>
        </w:rPr>
        <w:t xml:space="preserve"> </w:t>
      </w:r>
      <w:r w:rsidR="00416DE8" w:rsidRPr="00416DE8">
        <w:rPr>
          <w:sz w:val="28"/>
          <w:szCs w:val="28"/>
        </w:rPr>
        <w:t>изгибы и как следствие механические деформации волокон проложенно</w:t>
      </w:r>
      <w:r>
        <w:rPr>
          <w:sz w:val="28"/>
          <w:szCs w:val="28"/>
        </w:rPr>
        <w:t>го кабеля.</w:t>
      </w:r>
    </w:p>
    <w:p w:rsidR="00416DE8" w:rsidRPr="00416DE8" w:rsidRDefault="00B70103" w:rsidP="001724D9">
      <w:pPr>
        <w:tabs>
          <w:tab w:val="left" w:pos="0"/>
        </w:tabs>
        <w:ind w:right="-1" w:firstLine="709"/>
        <w:mirrorIndents/>
        <w:jc w:val="both"/>
        <w:rPr>
          <w:sz w:val="28"/>
          <w:szCs w:val="28"/>
        </w:rPr>
      </w:pPr>
      <w:r>
        <w:rPr>
          <w:sz w:val="28"/>
          <w:szCs w:val="28"/>
        </w:rPr>
        <w:t>Д</w:t>
      </w:r>
      <w:r w:rsidR="00416DE8" w:rsidRPr="00416DE8">
        <w:rPr>
          <w:sz w:val="28"/>
          <w:szCs w:val="28"/>
        </w:rPr>
        <w:t>инамические факторы:</w:t>
      </w:r>
    </w:p>
    <w:p w:rsidR="00416DE8" w:rsidRPr="00416DE8" w:rsidRDefault="00A65262" w:rsidP="001724D9">
      <w:pPr>
        <w:tabs>
          <w:tab w:val="left" w:pos="0"/>
        </w:tabs>
        <w:ind w:right="-1" w:firstLine="709"/>
        <w:mirrorIndents/>
        <w:jc w:val="both"/>
        <w:rPr>
          <w:sz w:val="28"/>
          <w:szCs w:val="28"/>
        </w:rPr>
      </w:pPr>
      <w:r w:rsidRPr="00A65262">
        <w:rPr>
          <w:sz w:val="28"/>
          <w:szCs w:val="28"/>
        </w:rPr>
        <w:t>–</w:t>
      </w:r>
      <w:r w:rsidR="00416DE8" w:rsidRPr="00416DE8">
        <w:rPr>
          <w:sz w:val="28"/>
          <w:szCs w:val="28"/>
        </w:rPr>
        <w:t xml:space="preserve"> вариации температуры окружающей среды - для кабелей, проложенных в грунт;</w:t>
      </w:r>
    </w:p>
    <w:p w:rsidR="00416DE8" w:rsidRPr="00416DE8" w:rsidRDefault="00B70103" w:rsidP="001724D9">
      <w:pPr>
        <w:tabs>
          <w:tab w:val="left" w:pos="0"/>
        </w:tabs>
        <w:ind w:right="-1" w:firstLine="709"/>
        <w:mirrorIndents/>
        <w:jc w:val="both"/>
        <w:rPr>
          <w:sz w:val="28"/>
          <w:szCs w:val="28"/>
        </w:rPr>
      </w:pPr>
      <w:r w:rsidRPr="00B70103">
        <w:rPr>
          <w:sz w:val="28"/>
          <w:szCs w:val="28"/>
        </w:rPr>
        <w:t>–</w:t>
      </w:r>
      <w:r>
        <w:rPr>
          <w:sz w:val="28"/>
          <w:szCs w:val="28"/>
        </w:rPr>
        <w:t xml:space="preserve"> </w:t>
      </w:r>
      <w:r w:rsidR="00416DE8" w:rsidRPr="00416DE8">
        <w:rPr>
          <w:sz w:val="28"/>
          <w:szCs w:val="28"/>
        </w:rPr>
        <w:t>динамические деформации волокон (ветровые нагрузки, вариации температуры окружающей среды, деформации вследствие оледенения кабеля) - для подвесных кабелей.</w:t>
      </w:r>
    </w:p>
    <w:p w:rsidR="00416DE8" w:rsidRDefault="00416DE8" w:rsidP="001724D9">
      <w:pPr>
        <w:tabs>
          <w:tab w:val="left" w:pos="0"/>
        </w:tabs>
        <w:ind w:right="-1" w:firstLine="709"/>
        <w:mirrorIndents/>
        <w:rPr>
          <w:sz w:val="28"/>
          <w:szCs w:val="28"/>
        </w:rPr>
      </w:pPr>
      <w:r w:rsidRPr="00416DE8">
        <w:rPr>
          <w:sz w:val="28"/>
          <w:szCs w:val="28"/>
        </w:rPr>
        <w:t>Из</w:t>
      </w:r>
      <w:r w:rsidR="00B70103">
        <w:rPr>
          <w:sz w:val="28"/>
          <w:szCs w:val="28"/>
        </w:rPr>
        <w:t>-</w:t>
      </w:r>
      <w:r w:rsidRPr="00416DE8">
        <w:rPr>
          <w:sz w:val="28"/>
          <w:szCs w:val="28"/>
        </w:rPr>
        <w:t>за наличия динамических факторов даже в пределах отдельного сегмента волокна невозможно определить направление поляризации сигнала после прохождения этого сегмента</w:t>
      </w:r>
      <w:r w:rsidR="004D7A0A">
        <w:rPr>
          <w:sz w:val="28"/>
          <w:szCs w:val="28"/>
        </w:rPr>
        <w:t>.</w:t>
      </w:r>
    </w:p>
    <w:p w:rsidR="00270DE9" w:rsidRDefault="00270DE9" w:rsidP="001724D9">
      <w:pPr>
        <w:spacing w:after="160" w:line="259" w:lineRule="auto"/>
        <w:ind w:right="-1" w:firstLine="709"/>
        <w:mirrorIndents/>
        <w:rPr>
          <w:b/>
          <w:bCs/>
          <w:sz w:val="32"/>
          <w:szCs w:val="32"/>
        </w:rPr>
      </w:pPr>
      <w:r>
        <w:rPr>
          <w:b/>
          <w:bCs/>
          <w:sz w:val="32"/>
          <w:szCs w:val="32"/>
        </w:rPr>
        <w:br w:type="page"/>
      </w:r>
    </w:p>
    <w:p w:rsidR="00481792" w:rsidRPr="00481792" w:rsidRDefault="00775192" w:rsidP="001724D9">
      <w:pPr>
        <w:tabs>
          <w:tab w:val="left" w:pos="0"/>
        </w:tabs>
        <w:ind w:right="-1" w:firstLine="709"/>
        <w:mirrorIndents/>
        <w:jc w:val="both"/>
        <w:rPr>
          <w:b/>
          <w:bCs/>
          <w:sz w:val="28"/>
          <w:szCs w:val="28"/>
        </w:rPr>
      </w:pPr>
      <w:r>
        <w:rPr>
          <w:b/>
          <w:bCs/>
          <w:sz w:val="32"/>
          <w:szCs w:val="32"/>
        </w:rPr>
        <w:t>3</w:t>
      </w:r>
      <w:r w:rsidR="00481792" w:rsidRPr="00885C2E">
        <w:rPr>
          <w:b/>
          <w:bCs/>
          <w:sz w:val="32"/>
          <w:szCs w:val="32"/>
        </w:rPr>
        <w:t xml:space="preserve"> </w:t>
      </w:r>
      <w:r w:rsidR="004D7A0A" w:rsidRPr="004D7A0A">
        <w:rPr>
          <w:b/>
          <w:bCs/>
          <w:sz w:val="32"/>
          <w:szCs w:val="32"/>
        </w:rPr>
        <w:t>В</w:t>
      </w:r>
      <w:r w:rsidR="00E40863">
        <w:rPr>
          <w:b/>
          <w:bCs/>
          <w:sz w:val="32"/>
          <w:szCs w:val="32"/>
        </w:rPr>
        <w:t>лияние</w:t>
      </w:r>
      <w:r w:rsidR="004D7A0A" w:rsidRPr="004D7A0A">
        <w:rPr>
          <w:b/>
          <w:bCs/>
          <w:sz w:val="32"/>
          <w:szCs w:val="32"/>
        </w:rPr>
        <w:t xml:space="preserve"> дисперсии на </w:t>
      </w:r>
      <w:r w:rsidR="004D7A0A">
        <w:rPr>
          <w:b/>
          <w:bCs/>
          <w:sz w:val="32"/>
          <w:szCs w:val="32"/>
        </w:rPr>
        <w:t>однофотонный импульс</w:t>
      </w:r>
    </w:p>
    <w:p w:rsidR="004368CE" w:rsidRDefault="004368CE" w:rsidP="001724D9">
      <w:pPr>
        <w:tabs>
          <w:tab w:val="left" w:pos="0"/>
        </w:tabs>
        <w:ind w:right="-1" w:firstLine="709"/>
        <w:mirrorIndents/>
        <w:jc w:val="both"/>
        <w:rPr>
          <w:b/>
          <w:bCs/>
          <w:sz w:val="28"/>
          <w:szCs w:val="28"/>
        </w:rPr>
      </w:pPr>
      <w:bookmarkStart w:id="3" w:name="_Toc442462514"/>
    </w:p>
    <w:p w:rsidR="004D7A0A" w:rsidRDefault="004D7A0A" w:rsidP="001724D9">
      <w:pPr>
        <w:tabs>
          <w:tab w:val="left" w:pos="0"/>
        </w:tabs>
        <w:ind w:right="-1" w:firstLine="709"/>
        <w:mirrorIndents/>
        <w:jc w:val="both"/>
        <w:rPr>
          <w:bCs/>
          <w:sz w:val="28"/>
          <w:szCs w:val="28"/>
        </w:rPr>
      </w:pPr>
      <w:r w:rsidRPr="004D7A0A">
        <w:rPr>
          <w:bCs/>
          <w:sz w:val="28"/>
          <w:szCs w:val="28"/>
        </w:rPr>
        <w:t xml:space="preserve">При прохождении импульсных сигналов </w:t>
      </w:r>
      <w:r w:rsidR="00B70103">
        <w:rPr>
          <w:bCs/>
          <w:sz w:val="28"/>
          <w:szCs w:val="28"/>
        </w:rPr>
        <w:t xml:space="preserve">через оптоволокно </w:t>
      </w:r>
      <w:r w:rsidRPr="004D7A0A">
        <w:rPr>
          <w:bCs/>
          <w:sz w:val="28"/>
          <w:szCs w:val="28"/>
        </w:rPr>
        <w:t>дисперсия при</w:t>
      </w:r>
      <w:r>
        <w:rPr>
          <w:bCs/>
          <w:sz w:val="28"/>
          <w:szCs w:val="28"/>
        </w:rPr>
        <w:t xml:space="preserve">водит </w:t>
      </w:r>
      <w:r w:rsidRPr="004D7A0A">
        <w:rPr>
          <w:bCs/>
          <w:sz w:val="28"/>
          <w:szCs w:val="28"/>
        </w:rPr>
        <w:t>к уширению импульса</w:t>
      </w:r>
      <w:r w:rsidR="00B70103">
        <w:rPr>
          <w:bCs/>
          <w:sz w:val="28"/>
          <w:szCs w:val="28"/>
        </w:rPr>
        <w:t>.</w:t>
      </w:r>
    </w:p>
    <w:p w:rsidR="004D7A0A" w:rsidRDefault="004D7A0A" w:rsidP="001724D9">
      <w:pPr>
        <w:tabs>
          <w:tab w:val="left" w:pos="0"/>
        </w:tabs>
        <w:ind w:right="-1" w:firstLine="709"/>
        <w:mirrorIndents/>
        <w:jc w:val="both"/>
        <w:rPr>
          <w:bCs/>
          <w:sz w:val="28"/>
          <w:szCs w:val="28"/>
        </w:rPr>
      </w:pPr>
      <w:r>
        <w:rPr>
          <w:bCs/>
          <w:noProof/>
          <w:sz w:val="28"/>
          <w:szCs w:val="28"/>
        </w:rPr>
        <w:drawing>
          <wp:inline distT="0" distB="0" distL="0" distR="0" wp14:anchorId="648DF9CD" wp14:editId="35B50B5C">
            <wp:extent cx="5648325" cy="2066925"/>
            <wp:effectExtent l="1905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
                    <a:srcRect b="2252"/>
                    <a:stretch>
                      <a:fillRect/>
                    </a:stretch>
                  </pic:blipFill>
                  <pic:spPr bwMode="auto">
                    <a:xfrm>
                      <a:off x="0" y="0"/>
                      <a:ext cx="5648325" cy="2066925"/>
                    </a:xfrm>
                    <a:prstGeom prst="rect">
                      <a:avLst/>
                    </a:prstGeom>
                    <a:noFill/>
                    <a:ln w="9525">
                      <a:noFill/>
                      <a:miter lim="800000"/>
                      <a:headEnd/>
                      <a:tailEnd/>
                    </a:ln>
                  </pic:spPr>
                </pic:pic>
              </a:graphicData>
            </a:graphic>
          </wp:inline>
        </w:drawing>
      </w:r>
    </w:p>
    <w:p w:rsidR="00AF5953" w:rsidRPr="00676441" w:rsidRDefault="00AF5953" w:rsidP="001724D9">
      <w:pPr>
        <w:tabs>
          <w:tab w:val="left" w:pos="0"/>
        </w:tabs>
        <w:ind w:right="-1" w:firstLine="709"/>
        <w:mirrorIndents/>
        <w:jc w:val="both"/>
        <w:rPr>
          <w:bCs/>
          <w:sz w:val="28"/>
          <w:szCs w:val="28"/>
        </w:rPr>
      </w:pPr>
      <w:r>
        <w:rPr>
          <w:bCs/>
          <w:sz w:val="28"/>
          <w:szCs w:val="28"/>
        </w:rPr>
        <w:t>а</w:t>
      </w:r>
      <w:r w:rsidRPr="001976A3">
        <w:rPr>
          <w:bCs/>
          <w:sz w:val="28"/>
          <w:szCs w:val="28"/>
        </w:rPr>
        <w:t>)</w:t>
      </w:r>
      <w:r w:rsidRPr="004D7A0A">
        <w:rPr>
          <w:bCs/>
          <w:sz w:val="28"/>
          <w:szCs w:val="28"/>
        </w:rPr>
        <w:t xml:space="preserve"> – входные импульсы; б</w:t>
      </w:r>
      <w:r w:rsidRPr="001976A3">
        <w:rPr>
          <w:bCs/>
          <w:sz w:val="28"/>
          <w:szCs w:val="28"/>
        </w:rPr>
        <w:t>)</w:t>
      </w:r>
      <w:r w:rsidRPr="004D7A0A">
        <w:rPr>
          <w:bCs/>
          <w:sz w:val="28"/>
          <w:szCs w:val="28"/>
        </w:rPr>
        <w:t xml:space="preserve"> – выходные импульсы </w:t>
      </w:r>
    </w:p>
    <w:p w:rsidR="00B83DBD" w:rsidRPr="00B83DBD" w:rsidRDefault="004D7A0A" w:rsidP="001724D9">
      <w:pPr>
        <w:tabs>
          <w:tab w:val="left" w:pos="0"/>
        </w:tabs>
        <w:ind w:right="-1" w:firstLine="709"/>
        <w:mirrorIndents/>
        <w:jc w:val="both"/>
        <w:rPr>
          <w:bCs/>
          <w:sz w:val="28"/>
          <w:szCs w:val="28"/>
        </w:rPr>
      </w:pPr>
      <w:r w:rsidRPr="004D7A0A">
        <w:rPr>
          <w:bCs/>
          <w:sz w:val="28"/>
          <w:szCs w:val="28"/>
        </w:rPr>
        <w:t xml:space="preserve">Рисунок </w:t>
      </w:r>
      <w:r w:rsidR="00503950">
        <w:rPr>
          <w:bCs/>
          <w:sz w:val="28"/>
          <w:szCs w:val="28"/>
        </w:rPr>
        <w:t>4</w:t>
      </w:r>
      <w:r w:rsidRPr="004D7A0A">
        <w:rPr>
          <w:bCs/>
          <w:sz w:val="28"/>
          <w:szCs w:val="28"/>
        </w:rPr>
        <w:t xml:space="preserve"> – Уширение импульса из-за дисперсии в </w:t>
      </w:r>
      <w:r w:rsidR="00B83DBD">
        <w:rPr>
          <w:bCs/>
          <w:sz w:val="28"/>
          <w:szCs w:val="28"/>
        </w:rPr>
        <w:t>оптоволокне</w:t>
      </w:r>
      <w:r w:rsidR="00B83DBD" w:rsidRPr="00B83DBD">
        <w:rPr>
          <w:bCs/>
          <w:sz w:val="28"/>
          <w:szCs w:val="28"/>
        </w:rPr>
        <w:t xml:space="preserve"> </w:t>
      </w:r>
    </w:p>
    <w:p w:rsidR="004D7A0A" w:rsidRDefault="004D7A0A" w:rsidP="001724D9">
      <w:pPr>
        <w:tabs>
          <w:tab w:val="left" w:pos="0"/>
        </w:tabs>
        <w:ind w:right="-1" w:firstLine="709"/>
        <w:mirrorIndents/>
        <w:jc w:val="both"/>
        <w:rPr>
          <w:bCs/>
          <w:sz w:val="28"/>
          <w:szCs w:val="28"/>
        </w:rPr>
      </w:pPr>
    </w:p>
    <w:p w:rsidR="001724D9" w:rsidRPr="001724D9" w:rsidRDefault="001724D9" w:rsidP="001724D9">
      <w:pPr>
        <w:ind w:right="-1" w:firstLine="709"/>
        <w:mirrorIndents/>
        <w:jc w:val="both"/>
        <w:rPr>
          <w:bCs/>
          <w:sz w:val="28"/>
          <w:szCs w:val="28"/>
        </w:rPr>
      </w:pPr>
      <w:r w:rsidRPr="001724D9">
        <w:rPr>
          <w:bCs/>
          <w:sz w:val="28"/>
          <w:szCs w:val="28"/>
        </w:rPr>
        <w:t>Она определяется как квадратичная разность длительности импульсов на выходе и входе оптоволокна длиной l, получаемой на половине высоты импульса, и измеряется в пикосекундах.</w:t>
      </w:r>
    </w:p>
    <w:p w:rsidR="001724D9" w:rsidRPr="001724D9" w:rsidRDefault="001724D9" w:rsidP="001724D9">
      <w:pPr>
        <w:ind w:right="-1" w:firstLine="709"/>
        <w:mirrorIndents/>
        <w:jc w:val="both"/>
        <w:rPr>
          <w:bCs/>
          <w:sz w:val="28"/>
          <w:szCs w:val="28"/>
        </w:rPr>
      </w:pPr>
      <w:r w:rsidRPr="001724D9">
        <w:rPr>
          <w:bCs/>
          <w:sz w:val="28"/>
          <w:szCs w:val="28"/>
        </w:rPr>
        <w:t>Предел пропускной способности (скорости передачи информации, информационной полосы пропускания) оптоволокна определяется тем, насколько близко могут располагаться кодирующие информацию соседние импульсы без взаимного перекрытия и, следовательно, без возникновения межсимвольных помех. Большие значения дисперсии приводят к ошибкам декодирования вследствие перекрытия импульсов цифрового оптического сигнала.</w:t>
      </w:r>
    </w:p>
    <w:p w:rsidR="00073171" w:rsidRDefault="001724D9" w:rsidP="001724D9">
      <w:pPr>
        <w:ind w:right="-1" w:firstLine="709"/>
        <w:mirrorIndents/>
        <w:jc w:val="both"/>
        <w:rPr>
          <w:bCs/>
          <w:sz w:val="28"/>
          <w:szCs w:val="28"/>
        </w:rPr>
      </w:pPr>
      <w:r w:rsidRPr="001724D9">
        <w:rPr>
          <w:bCs/>
          <w:sz w:val="28"/>
          <w:szCs w:val="28"/>
        </w:rPr>
        <w:t>Уширение импульса определяет полосу частот передаваемого сигнала Δ f (скорость передачи информации) следующим образом:</w:t>
      </w:r>
    </w:p>
    <w:p w:rsidR="00CA00A3" w:rsidRDefault="00073171" w:rsidP="001724D9">
      <w:pPr>
        <w:tabs>
          <w:tab w:val="left" w:pos="0"/>
          <w:tab w:val="center" w:pos="4820"/>
          <w:tab w:val="right" w:pos="9356"/>
        </w:tabs>
        <w:ind w:right="-1" w:firstLine="709"/>
        <w:mirrorIndents/>
        <w:rPr>
          <w:bCs/>
          <w:sz w:val="28"/>
          <w:szCs w:val="28"/>
          <w:vertAlign w:val="superscript"/>
        </w:rPr>
      </w:pPr>
      <w:r w:rsidRPr="00A5726E">
        <w:rPr>
          <w:bCs/>
          <w:sz w:val="28"/>
          <w:szCs w:val="28"/>
        </w:rPr>
        <w:t>Δ</w:t>
      </w:r>
      <w:r w:rsidRPr="008D661C">
        <w:rPr>
          <w:bCs/>
          <w:sz w:val="28"/>
          <w:szCs w:val="28"/>
        </w:rPr>
        <w:t xml:space="preserve"> </w:t>
      </w:r>
      <w:r w:rsidRPr="00A5726E">
        <w:rPr>
          <w:bCs/>
          <w:i/>
          <w:sz w:val="28"/>
          <w:szCs w:val="28"/>
          <w:lang w:val="en-US"/>
        </w:rPr>
        <w:t>f</w:t>
      </w:r>
      <w:r w:rsidRPr="008D661C">
        <w:rPr>
          <w:bCs/>
          <w:i/>
          <w:sz w:val="28"/>
          <w:szCs w:val="28"/>
        </w:rPr>
        <w:t xml:space="preserve"> </w:t>
      </w:r>
      <w:r w:rsidRPr="00A5726E">
        <w:rPr>
          <w:bCs/>
          <w:i/>
          <w:sz w:val="28"/>
          <w:szCs w:val="28"/>
        </w:rPr>
        <w:t xml:space="preserve">≈ </w:t>
      </w:r>
      <w:r w:rsidRPr="00A5726E">
        <w:rPr>
          <w:bCs/>
          <w:sz w:val="28"/>
          <w:szCs w:val="28"/>
        </w:rPr>
        <w:t>τ</w:t>
      </w:r>
      <w:r w:rsidRPr="008D661C">
        <w:rPr>
          <w:bCs/>
          <w:sz w:val="28"/>
          <w:szCs w:val="28"/>
        </w:rPr>
        <w:t xml:space="preserve"> </w:t>
      </w:r>
      <w:r w:rsidRPr="00A5726E">
        <w:rPr>
          <w:sz w:val="28"/>
          <w:szCs w:val="28"/>
          <w:vertAlign w:val="superscript"/>
        </w:rPr>
        <w:t>–</w:t>
      </w:r>
      <w:r w:rsidRPr="008D661C">
        <w:rPr>
          <w:bCs/>
          <w:sz w:val="28"/>
          <w:szCs w:val="28"/>
          <w:vertAlign w:val="superscript"/>
        </w:rPr>
        <w:t>1</w:t>
      </w:r>
    </w:p>
    <w:p w:rsidR="00073171" w:rsidRPr="00CA00A3" w:rsidRDefault="00073171" w:rsidP="001724D9">
      <w:pPr>
        <w:tabs>
          <w:tab w:val="left" w:pos="0"/>
          <w:tab w:val="center" w:pos="4820"/>
          <w:tab w:val="right" w:pos="9356"/>
        </w:tabs>
        <w:ind w:right="-1" w:firstLine="709"/>
        <w:mirrorIndents/>
        <w:rPr>
          <w:sz w:val="28"/>
          <w:szCs w:val="28"/>
        </w:rPr>
      </w:pPr>
    </w:p>
    <w:p w:rsidR="009B123D" w:rsidRPr="008D661C" w:rsidRDefault="009B123D" w:rsidP="001724D9">
      <w:pPr>
        <w:tabs>
          <w:tab w:val="left" w:pos="0"/>
        </w:tabs>
        <w:ind w:right="-1" w:firstLine="709"/>
        <w:mirrorIndents/>
        <w:jc w:val="both"/>
        <w:rPr>
          <w:bCs/>
          <w:sz w:val="28"/>
          <w:szCs w:val="28"/>
        </w:rPr>
      </w:pPr>
      <w:r w:rsidRPr="009B123D">
        <w:rPr>
          <w:bCs/>
          <w:sz w:val="28"/>
          <w:szCs w:val="28"/>
        </w:rPr>
        <w:t>Дисперсия также ограничивает длину регенерационного участка, так как уширение импульса пропорционально длине линии. В конечном итоге может возникнуть ситуация, когда соседние импульсы перекрывают друг друга.</w:t>
      </w:r>
    </w:p>
    <w:p w:rsidR="00F016D2" w:rsidRDefault="00F016D2" w:rsidP="001724D9">
      <w:pPr>
        <w:tabs>
          <w:tab w:val="left" w:pos="0"/>
        </w:tabs>
        <w:ind w:right="-1" w:firstLine="709"/>
        <w:mirrorIndents/>
        <w:jc w:val="both"/>
        <w:rPr>
          <w:bCs/>
          <w:sz w:val="28"/>
          <w:szCs w:val="28"/>
        </w:rPr>
      </w:pPr>
      <w:r w:rsidRPr="00F016D2">
        <w:rPr>
          <w:bCs/>
          <w:sz w:val="28"/>
          <w:szCs w:val="28"/>
        </w:rPr>
        <w:t>Дисперсия в волокне должна быть минимальной, так как использование волокна с высокой дисперсией приводит к уменьшению полосы пропускания и в любом случае ведет к недостаточной линейности оптической передающей системы.</w:t>
      </w:r>
    </w:p>
    <w:p w:rsidR="00E85008" w:rsidRDefault="00E85008" w:rsidP="001724D9">
      <w:pPr>
        <w:spacing w:after="160" w:line="259" w:lineRule="auto"/>
        <w:ind w:right="-1" w:firstLine="709"/>
        <w:mirrorIndents/>
        <w:rPr>
          <w:bCs/>
          <w:sz w:val="28"/>
          <w:szCs w:val="28"/>
        </w:rPr>
      </w:pPr>
      <w:r>
        <w:rPr>
          <w:bCs/>
          <w:sz w:val="28"/>
          <w:szCs w:val="28"/>
        </w:rPr>
        <w:br w:type="page"/>
      </w:r>
    </w:p>
    <w:p w:rsidR="00277C14" w:rsidRDefault="00277C14" w:rsidP="001724D9">
      <w:pPr>
        <w:tabs>
          <w:tab w:val="left" w:pos="0"/>
        </w:tabs>
        <w:ind w:right="-1" w:firstLine="709"/>
        <w:mirrorIndents/>
        <w:jc w:val="center"/>
        <w:rPr>
          <w:b/>
          <w:bCs/>
          <w:sz w:val="28"/>
          <w:szCs w:val="28"/>
        </w:rPr>
      </w:pPr>
      <w:r>
        <w:rPr>
          <w:b/>
          <w:bCs/>
          <w:sz w:val="28"/>
          <w:szCs w:val="28"/>
        </w:rPr>
        <w:t>ЗАКЛЮЧЕНИЕ</w:t>
      </w:r>
    </w:p>
    <w:p w:rsidR="00E92A58" w:rsidRPr="00E92A58" w:rsidRDefault="00E92A58" w:rsidP="001724D9">
      <w:pPr>
        <w:tabs>
          <w:tab w:val="left" w:pos="0"/>
        </w:tabs>
        <w:ind w:right="-1" w:firstLine="709"/>
        <w:mirrorIndents/>
        <w:jc w:val="both"/>
        <w:rPr>
          <w:b/>
          <w:bCs/>
          <w:sz w:val="28"/>
          <w:szCs w:val="28"/>
        </w:rPr>
      </w:pPr>
    </w:p>
    <w:p w:rsidR="004D27DD" w:rsidRPr="004D27DD" w:rsidRDefault="004D27DD" w:rsidP="001724D9">
      <w:pPr>
        <w:tabs>
          <w:tab w:val="left" w:pos="0"/>
        </w:tabs>
        <w:ind w:right="-1" w:firstLine="709"/>
        <w:mirrorIndents/>
        <w:jc w:val="both"/>
        <w:rPr>
          <w:bCs/>
          <w:sz w:val="28"/>
          <w:szCs w:val="28"/>
        </w:rPr>
      </w:pPr>
      <w:r w:rsidRPr="004D27DD">
        <w:rPr>
          <w:bCs/>
          <w:sz w:val="28"/>
          <w:szCs w:val="28"/>
        </w:rPr>
        <w:t>Основные результаты курсов</w:t>
      </w:r>
      <w:r w:rsidR="002716D8">
        <w:rPr>
          <w:bCs/>
          <w:sz w:val="28"/>
          <w:szCs w:val="28"/>
        </w:rPr>
        <w:t xml:space="preserve">ого проекта </w:t>
      </w:r>
      <w:r w:rsidRPr="004D27DD">
        <w:rPr>
          <w:bCs/>
          <w:sz w:val="28"/>
          <w:szCs w:val="28"/>
        </w:rPr>
        <w:t>состоят в следующем:</w:t>
      </w:r>
    </w:p>
    <w:p w:rsidR="0087480D" w:rsidRDefault="0087480D" w:rsidP="001724D9">
      <w:pPr>
        <w:tabs>
          <w:tab w:val="left" w:pos="0"/>
        </w:tabs>
        <w:ind w:right="-1" w:firstLine="709"/>
        <w:mirrorIndents/>
        <w:jc w:val="both"/>
        <w:rPr>
          <w:bCs/>
          <w:sz w:val="28"/>
          <w:szCs w:val="28"/>
        </w:rPr>
      </w:pPr>
      <w:r>
        <w:rPr>
          <w:bCs/>
          <w:sz w:val="28"/>
          <w:szCs w:val="28"/>
        </w:rPr>
        <w:t xml:space="preserve">1 </w:t>
      </w:r>
      <w:r w:rsidR="0088008B">
        <w:rPr>
          <w:bCs/>
          <w:sz w:val="28"/>
          <w:szCs w:val="28"/>
        </w:rPr>
        <w:t xml:space="preserve">Изучена литература, посвященная </w:t>
      </w:r>
      <w:r w:rsidR="00836D6C">
        <w:rPr>
          <w:bCs/>
          <w:sz w:val="28"/>
          <w:szCs w:val="28"/>
        </w:rPr>
        <w:t>оптическим волокнам</w:t>
      </w:r>
      <w:r w:rsidR="004D27DD" w:rsidRPr="004D27DD">
        <w:rPr>
          <w:bCs/>
          <w:sz w:val="28"/>
          <w:szCs w:val="28"/>
        </w:rPr>
        <w:t>.</w:t>
      </w:r>
    </w:p>
    <w:p w:rsidR="0087480D" w:rsidRDefault="0087480D" w:rsidP="001724D9">
      <w:pPr>
        <w:tabs>
          <w:tab w:val="left" w:pos="0"/>
          <w:tab w:val="left" w:pos="9639"/>
        </w:tabs>
        <w:ind w:right="-1" w:firstLine="709"/>
        <w:mirrorIndents/>
        <w:jc w:val="both"/>
        <w:rPr>
          <w:bCs/>
          <w:sz w:val="28"/>
          <w:szCs w:val="28"/>
        </w:rPr>
      </w:pPr>
      <w:r>
        <w:rPr>
          <w:bCs/>
          <w:sz w:val="28"/>
          <w:szCs w:val="28"/>
        </w:rPr>
        <w:t>2 Был</w:t>
      </w:r>
      <w:r w:rsidR="00C34EC7">
        <w:rPr>
          <w:bCs/>
          <w:sz w:val="28"/>
          <w:szCs w:val="28"/>
        </w:rPr>
        <w:t>а</w:t>
      </w:r>
      <w:r>
        <w:rPr>
          <w:bCs/>
          <w:sz w:val="28"/>
          <w:szCs w:val="28"/>
        </w:rPr>
        <w:t xml:space="preserve"> рассмотрен</w:t>
      </w:r>
      <w:r w:rsidR="0037456D">
        <w:rPr>
          <w:bCs/>
          <w:sz w:val="28"/>
          <w:szCs w:val="28"/>
        </w:rPr>
        <w:t>а</w:t>
      </w:r>
      <w:r>
        <w:rPr>
          <w:bCs/>
          <w:sz w:val="28"/>
          <w:szCs w:val="28"/>
        </w:rPr>
        <w:t xml:space="preserve"> </w:t>
      </w:r>
      <w:r w:rsidR="0037456D">
        <w:rPr>
          <w:sz w:val="28"/>
          <w:szCs w:val="28"/>
        </w:rPr>
        <w:t>з</w:t>
      </w:r>
      <w:r w:rsidR="0037456D" w:rsidRPr="00AE4962">
        <w:rPr>
          <w:sz w:val="28"/>
          <w:szCs w:val="28"/>
        </w:rPr>
        <w:t>ависимость</w:t>
      </w:r>
      <w:r w:rsidR="0037456D">
        <w:rPr>
          <w:sz w:val="28"/>
          <w:szCs w:val="28"/>
        </w:rPr>
        <w:t xml:space="preserve"> материальной</w:t>
      </w:r>
      <w:r w:rsidR="0037456D" w:rsidRPr="00AE4962">
        <w:rPr>
          <w:sz w:val="28"/>
          <w:szCs w:val="28"/>
        </w:rPr>
        <w:t xml:space="preserve"> дисперсии от длины волны</w:t>
      </w:r>
      <w:r>
        <w:rPr>
          <w:bCs/>
          <w:sz w:val="28"/>
          <w:szCs w:val="28"/>
        </w:rPr>
        <w:t>.</w:t>
      </w:r>
    </w:p>
    <w:p w:rsidR="004D27DD" w:rsidRPr="004D27DD" w:rsidRDefault="0087480D" w:rsidP="001724D9">
      <w:pPr>
        <w:tabs>
          <w:tab w:val="left" w:pos="0"/>
        </w:tabs>
        <w:ind w:right="-1" w:firstLine="709"/>
        <w:mirrorIndents/>
        <w:jc w:val="both"/>
        <w:rPr>
          <w:bCs/>
          <w:sz w:val="28"/>
          <w:szCs w:val="28"/>
        </w:rPr>
      </w:pPr>
      <w:r>
        <w:rPr>
          <w:bCs/>
          <w:sz w:val="28"/>
          <w:szCs w:val="28"/>
        </w:rPr>
        <w:t xml:space="preserve">3 </w:t>
      </w:r>
      <w:r w:rsidR="004D27DD" w:rsidRPr="004D27DD">
        <w:rPr>
          <w:bCs/>
          <w:sz w:val="28"/>
          <w:szCs w:val="28"/>
        </w:rPr>
        <w:t>Исследован</w:t>
      </w:r>
      <w:r w:rsidR="00E65181">
        <w:rPr>
          <w:bCs/>
          <w:sz w:val="28"/>
          <w:szCs w:val="28"/>
        </w:rPr>
        <w:t>о</w:t>
      </w:r>
      <w:r w:rsidR="004D27DD" w:rsidRPr="004D27DD">
        <w:rPr>
          <w:bCs/>
          <w:sz w:val="28"/>
          <w:szCs w:val="28"/>
        </w:rPr>
        <w:t xml:space="preserve"> </w:t>
      </w:r>
      <w:r w:rsidR="00E65181">
        <w:rPr>
          <w:bCs/>
          <w:sz w:val="28"/>
          <w:szCs w:val="28"/>
        </w:rPr>
        <w:t xml:space="preserve">влияние дисперсии на однофотонный импульс </w:t>
      </w:r>
      <w:r w:rsidR="00E65181" w:rsidRPr="00E65181">
        <w:rPr>
          <w:bCs/>
          <w:sz w:val="28"/>
          <w:szCs w:val="28"/>
        </w:rPr>
        <w:t>в системах квантовой передачи информации</w:t>
      </w:r>
      <w:r w:rsidR="004D27DD" w:rsidRPr="004D27DD">
        <w:rPr>
          <w:bCs/>
          <w:sz w:val="28"/>
          <w:szCs w:val="28"/>
        </w:rPr>
        <w:t>.</w:t>
      </w:r>
    </w:p>
    <w:p w:rsidR="00277C14" w:rsidRDefault="0087480D" w:rsidP="001724D9">
      <w:pPr>
        <w:tabs>
          <w:tab w:val="left" w:pos="0"/>
          <w:tab w:val="left" w:pos="3261"/>
        </w:tabs>
        <w:ind w:right="-1" w:firstLine="709"/>
        <w:mirrorIndents/>
        <w:jc w:val="both"/>
        <w:rPr>
          <w:bCs/>
          <w:sz w:val="28"/>
          <w:szCs w:val="28"/>
        </w:rPr>
      </w:pPr>
      <w:r>
        <w:rPr>
          <w:bCs/>
          <w:sz w:val="28"/>
          <w:szCs w:val="28"/>
        </w:rPr>
        <w:t xml:space="preserve">4 </w:t>
      </w:r>
      <w:r w:rsidR="00931DAD">
        <w:rPr>
          <w:bCs/>
          <w:sz w:val="28"/>
          <w:szCs w:val="28"/>
        </w:rPr>
        <w:t>Были изучены виды дисперси</w:t>
      </w:r>
      <w:r w:rsidR="00E63D49">
        <w:rPr>
          <w:bCs/>
          <w:sz w:val="28"/>
          <w:szCs w:val="28"/>
        </w:rPr>
        <w:t>и</w:t>
      </w:r>
      <w:r w:rsidR="00931DAD">
        <w:rPr>
          <w:bCs/>
          <w:sz w:val="28"/>
          <w:szCs w:val="28"/>
        </w:rPr>
        <w:t>.</w:t>
      </w:r>
    </w:p>
    <w:p w:rsidR="00E63D49" w:rsidRDefault="00E63D49" w:rsidP="001724D9">
      <w:pPr>
        <w:tabs>
          <w:tab w:val="left" w:pos="0"/>
          <w:tab w:val="left" w:pos="3261"/>
        </w:tabs>
        <w:ind w:right="-1" w:firstLine="709"/>
        <w:mirrorIndents/>
        <w:jc w:val="both"/>
        <w:rPr>
          <w:bCs/>
          <w:sz w:val="28"/>
          <w:szCs w:val="28"/>
        </w:rPr>
      </w:pPr>
      <w:r>
        <w:rPr>
          <w:bCs/>
          <w:sz w:val="28"/>
          <w:szCs w:val="28"/>
        </w:rPr>
        <w:t xml:space="preserve">При изучении разновидностей дисперсии, были рассмотрены модовая, хроматическая и поляризационная дисперсия. </w:t>
      </w:r>
      <w:r w:rsidRPr="00E63D49">
        <w:rPr>
          <w:bCs/>
          <w:sz w:val="28"/>
          <w:szCs w:val="28"/>
        </w:rPr>
        <w:t>Когда короткий световой импульс вводится в волокно в пределах числовой апертуры, вся энергия не достигает конца оптоволокна одновременно. Разные моды переносят энергию по разным длинам. Это импульс, распростран</w:t>
      </w:r>
      <w:r w:rsidR="00912756">
        <w:rPr>
          <w:bCs/>
          <w:sz w:val="28"/>
          <w:szCs w:val="28"/>
        </w:rPr>
        <w:t xml:space="preserve">яясь по разным длинам светового </w:t>
      </w:r>
      <w:r w:rsidRPr="00E63D49">
        <w:rPr>
          <w:bCs/>
          <w:sz w:val="28"/>
          <w:szCs w:val="28"/>
        </w:rPr>
        <w:t xml:space="preserve">пути вызывает </w:t>
      </w:r>
      <w:r>
        <w:rPr>
          <w:bCs/>
          <w:sz w:val="28"/>
          <w:szCs w:val="28"/>
        </w:rPr>
        <w:t xml:space="preserve">модовую дисперсию. </w:t>
      </w:r>
      <w:r w:rsidRPr="00E63D49">
        <w:rPr>
          <w:bCs/>
          <w:sz w:val="28"/>
          <w:szCs w:val="28"/>
        </w:rPr>
        <w:t>Хроматическая дисперсия происходит, потому что световой импульс имеет разные длины волны, каждый перемещается по волокну на различных скоростях</w:t>
      </w:r>
      <w:r>
        <w:rPr>
          <w:bCs/>
          <w:sz w:val="28"/>
          <w:szCs w:val="28"/>
        </w:rPr>
        <w:t xml:space="preserve">. Поляризационная дисперсия </w:t>
      </w:r>
      <w:r w:rsidRPr="00E63D49">
        <w:rPr>
          <w:bCs/>
          <w:sz w:val="28"/>
          <w:szCs w:val="28"/>
        </w:rPr>
        <w:t>происходит из-за разных скоростей распространения энергий одной длины волны, но разной поляризации с перпендикулярными осями</w:t>
      </w:r>
      <w:r>
        <w:rPr>
          <w:bCs/>
          <w:sz w:val="28"/>
          <w:szCs w:val="28"/>
        </w:rPr>
        <w:t>.</w:t>
      </w:r>
    </w:p>
    <w:p w:rsidR="00E85008" w:rsidRDefault="00E85008" w:rsidP="001724D9">
      <w:pPr>
        <w:spacing w:after="160" w:line="259" w:lineRule="auto"/>
        <w:ind w:right="-1" w:firstLine="709"/>
        <w:jc w:val="both"/>
        <w:rPr>
          <w:bCs/>
          <w:sz w:val="28"/>
          <w:szCs w:val="28"/>
        </w:rPr>
      </w:pPr>
      <w:r>
        <w:rPr>
          <w:bCs/>
          <w:sz w:val="28"/>
          <w:szCs w:val="28"/>
        </w:rPr>
        <w:br w:type="page"/>
      </w:r>
    </w:p>
    <w:p w:rsidR="00481792" w:rsidRPr="00277C14" w:rsidRDefault="00481792" w:rsidP="001724D9">
      <w:pPr>
        <w:tabs>
          <w:tab w:val="left" w:pos="0"/>
        </w:tabs>
        <w:ind w:right="-1" w:firstLine="709"/>
        <w:jc w:val="center"/>
        <w:rPr>
          <w:bCs/>
          <w:sz w:val="28"/>
          <w:szCs w:val="28"/>
        </w:rPr>
      </w:pPr>
      <w:r w:rsidRPr="00481792">
        <w:rPr>
          <w:b/>
          <w:bCs/>
          <w:sz w:val="28"/>
          <w:szCs w:val="28"/>
        </w:rPr>
        <w:t>С</w:t>
      </w:r>
      <w:bookmarkEnd w:id="3"/>
      <w:r w:rsidRPr="00481792">
        <w:rPr>
          <w:b/>
          <w:bCs/>
          <w:sz w:val="28"/>
          <w:szCs w:val="28"/>
        </w:rPr>
        <w:t>ПИСОК ИСПОЛЬЗУЕМЫХ ИСТОЧНИКОВ</w:t>
      </w:r>
    </w:p>
    <w:p w:rsidR="000D0868" w:rsidRDefault="000D0868" w:rsidP="001724D9">
      <w:pPr>
        <w:pStyle w:val="a7"/>
        <w:widowControl w:val="0"/>
        <w:autoSpaceDE w:val="0"/>
        <w:autoSpaceDN w:val="0"/>
        <w:adjustRightInd w:val="0"/>
        <w:ind w:right="-1" w:firstLine="709"/>
        <w:jc w:val="both"/>
      </w:pPr>
    </w:p>
    <w:p w:rsidR="000D0868" w:rsidRPr="001C2E52" w:rsidRDefault="000D0868" w:rsidP="001724D9">
      <w:pPr>
        <w:pStyle w:val="a7"/>
        <w:widowControl w:val="0"/>
        <w:autoSpaceDE w:val="0"/>
        <w:autoSpaceDN w:val="0"/>
        <w:adjustRightInd w:val="0"/>
        <w:ind w:right="-1" w:firstLine="709"/>
        <w:jc w:val="both"/>
      </w:pPr>
      <w:r>
        <w:t xml:space="preserve">1 </w:t>
      </w:r>
      <w:r w:rsidR="00DF3A98" w:rsidRPr="00DF3A98">
        <w:t>Мелких А.В., Повзнер А.А. Ф</w:t>
      </w:r>
      <w:r w:rsidR="00DF3A98">
        <w:t xml:space="preserve">изика нелинейных явлений: учеб. </w:t>
      </w:r>
      <w:r w:rsidR="00DF3A98" w:rsidRPr="00DF3A98">
        <w:t>пособие. – Екатеринбург: УГТУ–УПИ, 2009. – 144 с.</w:t>
      </w:r>
      <w:r w:rsidRPr="001C2E52">
        <w:t>.</w:t>
      </w:r>
    </w:p>
    <w:p w:rsidR="000D0868" w:rsidRPr="006262C1" w:rsidRDefault="000D0868" w:rsidP="001724D9">
      <w:pPr>
        <w:pStyle w:val="a7"/>
        <w:widowControl w:val="0"/>
        <w:autoSpaceDE w:val="0"/>
        <w:autoSpaceDN w:val="0"/>
        <w:adjustRightInd w:val="0"/>
        <w:ind w:right="-1" w:firstLine="709"/>
        <w:jc w:val="both"/>
      </w:pPr>
      <w:r>
        <w:t xml:space="preserve">2 </w:t>
      </w:r>
      <w:r w:rsidR="002E59FB" w:rsidRPr="002E59FB">
        <w:t>Розанов Н.Н. Нелинейная оптика: учеб. пособие. Уравнения распространения излучения и не</w:t>
      </w:r>
      <w:r w:rsidR="002E59FB">
        <w:t xml:space="preserve">линейный отклик среды. – СПб.: </w:t>
      </w:r>
      <w:r w:rsidR="002E59FB" w:rsidRPr="002E59FB">
        <w:t>СПбГУИ</w:t>
      </w:r>
      <w:r w:rsidR="002E59FB">
        <w:t>Т</w:t>
      </w:r>
      <w:r w:rsidR="002E59FB" w:rsidRPr="002E59FB">
        <w:t>МО, 2008. – 95 с.</w:t>
      </w:r>
    </w:p>
    <w:p w:rsidR="000D0868" w:rsidRPr="005A361E" w:rsidRDefault="000D0868" w:rsidP="001724D9">
      <w:pPr>
        <w:pStyle w:val="a7"/>
        <w:widowControl w:val="0"/>
        <w:autoSpaceDE w:val="0"/>
        <w:autoSpaceDN w:val="0"/>
        <w:adjustRightInd w:val="0"/>
        <w:ind w:right="-1" w:firstLine="709"/>
        <w:jc w:val="both"/>
      </w:pPr>
      <w:r>
        <w:t xml:space="preserve">3 </w:t>
      </w:r>
      <w:r w:rsidR="009C4179">
        <w:t>Дианов</w:t>
      </w:r>
      <w:r w:rsidRPr="001C2E52">
        <w:t xml:space="preserve"> </w:t>
      </w:r>
      <w:r w:rsidR="009C4179">
        <w:t>Е</w:t>
      </w:r>
      <w:r w:rsidRPr="001C2E52">
        <w:t xml:space="preserve">. </w:t>
      </w:r>
      <w:r w:rsidR="009C4179">
        <w:t>М</w:t>
      </w:r>
      <w:r w:rsidRPr="001C2E52">
        <w:t xml:space="preserve">. Квантовая информация / </w:t>
      </w:r>
      <w:r w:rsidR="009C4179">
        <w:t>Е</w:t>
      </w:r>
      <w:r w:rsidRPr="001C2E52">
        <w:t xml:space="preserve">. </w:t>
      </w:r>
      <w:r w:rsidR="009C4179">
        <w:t>М</w:t>
      </w:r>
      <w:r w:rsidRPr="001C2E52">
        <w:t xml:space="preserve">. </w:t>
      </w:r>
      <w:r w:rsidR="009C4179">
        <w:t>Дианов</w:t>
      </w:r>
      <w:r w:rsidRPr="001C2E52">
        <w:t xml:space="preserve"> // </w:t>
      </w:r>
      <w:r w:rsidR="009C4179">
        <w:t>Квантовая электроника.</w:t>
      </w:r>
      <w:r w:rsidRPr="001C2E52">
        <w:t xml:space="preserve"> − </w:t>
      </w:r>
      <w:r w:rsidR="009C4179">
        <w:t>2010</w:t>
      </w:r>
      <w:r w:rsidRPr="001C2E52">
        <w:t>. − Т.</w:t>
      </w:r>
      <w:r w:rsidR="009C4179">
        <w:t>40</w:t>
      </w:r>
      <w:r w:rsidRPr="001C2E52">
        <w:t xml:space="preserve">, № </w:t>
      </w:r>
      <w:r w:rsidR="009C4179">
        <w:t>1</w:t>
      </w:r>
      <w:r w:rsidRPr="001C2E52">
        <w:t xml:space="preserve">. − С. </w:t>
      </w:r>
      <w:r w:rsidR="009C4179">
        <w:t>1</w:t>
      </w:r>
      <w:r w:rsidRPr="006262C1">
        <w:t>−</w:t>
      </w:r>
      <w:r w:rsidR="009C4179">
        <w:t>6</w:t>
      </w:r>
      <w:r w:rsidRPr="001C2E52">
        <w:t>.</w:t>
      </w:r>
    </w:p>
    <w:p w:rsidR="009F4D73" w:rsidRDefault="009F4D73" w:rsidP="001724D9">
      <w:pPr>
        <w:pStyle w:val="a7"/>
        <w:widowControl w:val="0"/>
        <w:autoSpaceDE w:val="0"/>
        <w:autoSpaceDN w:val="0"/>
        <w:adjustRightInd w:val="0"/>
        <w:ind w:right="-1" w:firstLine="709"/>
        <w:jc w:val="both"/>
      </w:pPr>
      <w:r w:rsidRPr="009F4D73">
        <w:t>4</w:t>
      </w:r>
      <w:r>
        <w:t xml:space="preserve"> </w:t>
      </w:r>
      <w:r w:rsidR="005A361E">
        <w:t>Килин</w:t>
      </w:r>
      <w:r w:rsidRPr="001C2E52">
        <w:t xml:space="preserve"> С. Я. </w:t>
      </w:r>
      <w:r w:rsidR="009C4179" w:rsidRPr="009C4179">
        <w:t xml:space="preserve">Волоконная оптика: сорок лет спустя </w:t>
      </w:r>
      <w:r w:rsidR="0047000C">
        <w:t xml:space="preserve">/ С. Я. Килин, Д.Б. </w:t>
      </w:r>
      <w:r w:rsidR="0047000C" w:rsidRPr="0047000C">
        <w:t>Хорошко</w:t>
      </w:r>
      <w:r w:rsidR="0047000C">
        <w:t xml:space="preserve"> – </w:t>
      </w:r>
      <w:r>
        <w:t>Минск: Беларус</w:t>
      </w:r>
      <w:bookmarkStart w:id="4" w:name="_GoBack"/>
      <w:bookmarkEnd w:id="4"/>
      <w:r>
        <w:t>кая на</w:t>
      </w:r>
      <w:r w:rsidRPr="009F4D73">
        <w:t>ука, 2007</w:t>
      </w:r>
      <w:r w:rsidR="0047000C">
        <w:t>. –</w:t>
      </w:r>
      <w:r w:rsidR="0047000C" w:rsidRPr="0047000C">
        <w:t xml:space="preserve"> 391 с.</w:t>
      </w:r>
    </w:p>
    <w:p w:rsidR="0047000C" w:rsidRDefault="0047000C" w:rsidP="001724D9">
      <w:pPr>
        <w:pStyle w:val="a7"/>
        <w:widowControl w:val="0"/>
        <w:autoSpaceDE w:val="0"/>
        <w:autoSpaceDN w:val="0"/>
        <w:adjustRightInd w:val="0"/>
        <w:ind w:right="-1" w:firstLine="709"/>
        <w:jc w:val="both"/>
      </w:pPr>
      <w:r>
        <w:t>5</w:t>
      </w:r>
      <w:r w:rsidRPr="0047000C">
        <w:t xml:space="preserve"> </w:t>
      </w:r>
      <w:r>
        <w:t>Альбов А</w:t>
      </w:r>
      <w:r w:rsidRPr="0047000C">
        <w:t xml:space="preserve">. </w:t>
      </w:r>
      <w:r>
        <w:t>Квантовая криптография</w:t>
      </w:r>
      <w:r w:rsidRPr="0047000C">
        <w:t xml:space="preserve"> / </w:t>
      </w:r>
      <w:r>
        <w:t>А</w:t>
      </w:r>
      <w:r w:rsidRPr="0047000C">
        <w:t>.</w:t>
      </w:r>
      <w:r>
        <w:t xml:space="preserve"> Альбов</w:t>
      </w:r>
      <w:r w:rsidRPr="0047000C">
        <w:t xml:space="preserve"> – Страта, 20</w:t>
      </w:r>
      <w:r>
        <w:t>16</w:t>
      </w:r>
      <w:r w:rsidRPr="0047000C">
        <w:t xml:space="preserve">.– </w:t>
      </w:r>
      <w:r>
        <w:t>236</w:t>
      </w:r>
      <w:r w:rsidRPr="0047000C">
        <w:t xml:space="preserve"> с.</w:t>
      </w:r>
    </w:p>
    <w:p w:rsidR="003919EB" w:rsidRDefault="00072DD8" w:rsidP="001724D9">
      <w:pPr>
        <w:tabs>
          <w:tab w:val="left" w:pos="0"/>
        </w:tabs>
        <w:ind w:right="-1" w:firstLine="709"/>
        <w:jc w:val="both"/>
        <w:rPr>
          <w:sz w:val="28"/>
          <w:szCs w:val="28"/>
        </w:rPr>
      </w:pPr>
      <w:r>
        <w:rPr>
          <w:sz w:val="28"/>
          <w:szCs w:val="28"/>
        </w:rPr>
        <w:t xml:space="preserve">6 </w:t>
      </w:r>
      <w:r w:rsidR="003919EB" w:rsidRPr="003919EB">
        <w:rPr>
          <w:sz w:val="28"/>
          <w:szCs w:val="28"/>
        </w:rPr>
        <w:t xml:space="preserve">Клюев В.Г. Нелинейные явления в оптоволоконных системах: учеб. пособие для вузов. – Воронеж: ВГУ, 2008. – 59 с. </w:t>
      </w:r>
    </w:p>
    <w:p w:rsidR="003B510E" w:rsidRDefault="003B510E" w:rsidP="001724D9">
      <w:pPr>
        <w:tabs>
          <w:tab w:val="left" w:pos="0"/>
        </w:tabs>
        <w:ind w:right="-1" w:firstLine="709"/>
        <w:jc w:val="both"/>
        <w:rPr>
          <w:sz w:val="28"/>
          <w:szCs w:val="28"/>
        </w:rPr>
      </w:pPr>
      <w:r>
        <w:rPr>
          <w:sz w:val="28"/>
          <w:szCs w:val="28"/>
        </w:rPr>
        <w:t xml:space="preserve">7 </w:t>
      </w:r>
      <w:r w:rsidR="003919EB">
        <w:rPr>
          <w:sz w:val="28"/>
          <w:szCs w:val="28"/>
        </w:rPr>
        <w:t>Шумкова</w:t>
      </w:r>
      <w:r w:rsidRPr="003B510E">
        <w:rPr>
          <w:sz w:val="28"/>
          <w:szCs w:val="28"/>
        </w:rPr>
        <w:t xml:space="preserve">, </w:t>
      </w:r>
      <w:r w:rsidR="003919EB">
        <w:rPr>
          <w:sz w:val="28"/>
          <w:szCs w:val="28"/>
        </w:rPr>
        <w:t>Д</w:t>
      </w:r>
      <w:r w:rsidRPr="003B510E">
        <w:rPr>
          <w:sz w:val="28"/>
          <w:szCs w:val="28"/>
        </w:rPr>
        <w:t xml:space="preserve">. </w:t>
      </w:r>
      <w:r w:rsidR="003919EB">
        <w:rPr>
          <w:sz w:val="28"/>
          <w:szCs w:val="28"/>
        </w:rPr>
        <w:t>Б</w:t>
      </w:r>
      <w:r w:rsidRPr="003B510E">
        <w:rPr>
          <w:sz w:val="28"/>
          <w:szCs w:val="28"/>
        </w:rPr>
        <w:t xml:space="preserve">. </w:t>
      </w:r>
      <w:r w:rsidR="003919EB">
        <w:rPr>
          <w:sz w:val="28"/>
          <w:szCs w:val="28"/>
        </w:rPr>
        <w:t>С</w:t>
      </w:r>
      <w:r w:rsidR="003919EB" w:rsidRPr="003919EB">
        <w:rPr>
          <w:sz w:val="28"/>
          <w:szCs w:val="28"/>
        </w:rPr>
        <w:t xml:space="preserve">пециальные волоконные световоды </w:t>
      </w:r>
      <w:r w:rsidRPr="003B510E">
        <w:rPr>
          <w:sz w:val="28"/>
          <w:szCs w:val="28"/>
        </w:rPr>
        <w:t>/</w:t>
      </w:r>
      <w:r>
        <w:rPr>
          <w:sz w:val="28"/>
          <w:szCs w:val="28"/>
        </w:rPr>
        <w:t xml:space="preserve"> </w:t>
      </w:r>
      <w:r w:rsidR="003919EB">
        <w:rPr>
          <w:sz w:val="28"/>
          <w:szCs w:val="28"/>
        </w:rPr>
        <w:t>Д</w:t>
      </w:r>
      <w:r w:rsidRPr="003B510E">
        <w:rPr>
          <w:sz w:val="28"/>
          <w:szCs w:val="28"/>
        </w:rPr>
        <w:t xml:space="preserve">. </w:t>
      </w:r>
      <w:r w:rsidR="003919EB">
        <w:rPr>
          <w:sz w:val="28"/>
          <w:szCs w:val="28"/>
        </w:rPr>
        <w:t>Б</w:t>
      </w:r>
      <w:r w:rsidRPr="003B510E">
        <w:rPr>
          <w:sz w:val="28"/>
          <w:szCs w:val="28"/>
        </w:rPr>
        <w:t xml:space="preserve">. </w:t>
      </w:r>
      <w:r w:rsidR="003919EB">
        <w:rPr>
          <w:sz w:val="28"/>
          <w:szCs w:val="28"/>
        </w:rPr>
        <w:t>Шумкова</w:t>
      </w:r>
      <w:r w:rsidRPr="003B510E">
        <w:rPr>
          <w:sz w:val="28"/>
          <w:szCs w:val="28"/>
        </w:rPr>
        <w:t xml:space="preserve">, </w:t>
      </w:r>
      <w:r w:rsidR="003919EB">
        <w:rPr>
          <w:sz w:val="28"/>
          <w:szCs w:val="28"/>
        </w:rPr>
        <w:t>А</w:t>
      </w:r>
      <w:r w:rsidRPr="003B510E">
        <w:rPr>
          <w:sz w:val="28"/>
          <w:szCs w:val="28"/>
        </w:rPr>
        <w:t xml:space="preserve">. </w:t>
      </w:r>
      <w:r w:rsidR="003919EB">
        <w:rPr>
          <w:sz w:val="28"/>
          <w:szCs w:val="28"/>
        </w:rPr>
        <w:t>Е</w:t>
      </w:r>
      <w:r w:rsidRPr="003B510E">
        <w:rPr>
          <w:sz w:val="28"/>
          <w:szCs w:val="28"/>
        </w:rPr>
        <w:t xml:space="preserve">. </w:t>
      </w:r>
      <w:r w:rsidR="003919EB">
        <w:rPr>
          <w:sz w:val="28"/>
          <w:szCs w:val="28"/>
        </w:rPr>
        <w:t>Левченко</w:t>
      </w:r>
      <w:r w:rsidRPr="003B510E">
        <w:rPr>
          <w:sz w:val="28"/>
          <w:szCs w:val="28"/>
        </w:rPr>
        <w:t xml:space="preserve">. </w:t>
      </w:r>
      <w:r w:rsidR="00BA7CF0">
        <w:rPr>
          <w:sz w:val="28"/>
          <w:szCs w:val="28"/>
        </w:rPr>
        <w:t>–</w:t>
      </w:r>
      <w:r w:rsidRPr="003B510E">
        <w:rPr>
          <w:sz w:val="28"/>
          <w:szCs w:val="28"/>
        </w:rPr>
        <w:t xml:space="preserve"> </w:t>
      </w:r>
      <w:r w:rsidR="003919EB">
        <w:rPr>
          <w:sz w:val="28"/>
          <w:szCs w:val="28"/>
        </w:rPr>
        <w:t>Пермь</w:t>
      </w:r>
      <w:r w:rsidRPr="003B510E">
        <w:rPr>
          <w:sz w:val="28"/>
          <w:szCs w:val="28"/>
        </w:rPr>
        <w:t>:</w:t>
      </w:r>
      <w:r>
        <w:rPr>
          <w:sz w:val="28"/>
          <w:szCs w:val="28"/>
        </w:rPr>
        <w:t xml:space="preserve"> </w:t>
      </w:r>
      <w:r w:rsidR="003919EB">
        <w:rPr>
          <w:sz w:val="28"/>
          <w:szCs w:val="28"/>
        </w:rPr>
        <w:t>ПНИПУ</w:t>
      </w:r>
      <w:r w:rsidRPr="003B510E">
        <w:rPr>
          <w:sz w:val="28"/>
          <w:szCs w:val="28"/>
        </w:rPr>
        <w:t xml:space="preserve">, </w:t>
      </w:r>
      <w:r w:rsidR="003919EB">
        <w:rPr>
          <w:sz w:val="28"/>
          <w:szCs w:val="28"/>
        </w:rPr>
        <w:t>2011</w:t>
      </w:r>
      <w:r w:rsidRPr="003B510E">
        <w:rPr>
          <w:sz w:val="28"/>
          <w:szCs w:val="28"/>
        </w:rPr>
        <w:t>.</w:t>
      </w:r>
      <w:r>
        <w:rPr>
          <w:sz w:val="28"/>
          <w:szCs w:val="28"/>
        </w:rPr>
        <w:t xml:space="preserve"> –</w:t>
      </w:r>
      <w:r w:rsidRPr="003B510E">
        <w:rPr>
          <w:sz w:val="28"/>
          <w:szCs w:val="28"/>
        </w:rPr>
        <w:t xml:space="preserve"> </w:t>
      </w:r>
      <w:r w:rsidR="003919EB">
        <w:rPr>
          <w:sz w:val="28"/>
          <w:szCs w:val="28"/>
        </w:rPr>
        <w:t>177</w:t>
      </w:r>
      <w:r w:rsidRPr="003B510E">
        <w:rPr>
          <w:sz w:val="28"/>
          <w:szCs w:val="28"/>
        </w:rPr>
        <w:t xml:space="preserve"> с.</w:t>
      </w:r>
    </w:p>
    <w:p w:rsidR="00072DD8" w:rsidRPr="00CF0501" w:rsidRDefault="00072DD8" w:rsidP="00842515">
      <w:pPr>
        <w:tabs>
          <w:tab w:val="left" w:pos="0"/>
        </w:tabs>
        <w:ind w:right="282"/>
        <w:jc w:val="both"/>
        <w:rPr>
          <w:sz w:val="28"/>
          <w:szCs w:val="28"/>
        </w:rPr>
      </w:pPr>
    </w:p>
    <w:p w:rsidR="002F2DEB" w:rsidRPr="00CF0501" w:rsidRDefault="002F2DEB" w:rsidP="00376A18">
      <w:pPr>
        <w:spacing w:after="160" w:line="259" w:lineRule="auto"/>
        <w:rPr>
          <w:sz w:val="28"/>
          <w:szCs w:val="28"/>
        </w:rPr>
      </w:pPr>
    </w:p>
    <w:sectPr w:rsidR="002F2DEB" w:rsidRPr="00CF0501" w:rsidSect="00A64DF5">
      <w:pgSz w:w="11906" w:h="16838"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4E4" w:rsidRDefault="006014E4">
      <w:r>
        <w:separator/>
      </w:r>
    </w:p>
  </w:endnote>
  <w:endnote w:type="continuationSeparator" w:id="0">
    <w:p w:rsidR="006014E4" w:rsidRDefault="0060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6C" w:rsidRPr="00D81913" w:rsidRDefault="00D14544" w:rsidP="00031507">
    <w:pPr>
      <w:pStyle w:val="ac"/>
      <w:framePr w:wrap="auto" w:vAnchor="text" w:hAnchor="margin" w:xAlign="center" w:y="1"/>
      <w:rPr>
        <w:rStyle w:val="ab"/>
      </w:rPr>
    </w:pPr>
    <w:r w:rsidRPr="00D81913">
      <w:rPr>
        <w:rStyle w:val="ab"/>
      </w:rPr>
      <w:fldChar w:fldCharType="begin"/>
    </w:r>
    <w:r w:rsidR="00836D6C" w:rsidRPr="00D81913">
      <w:rPr>
        <w:rStyle w:val="ab"/>
      </w:rPr>
      <w:instrText xml:space="preserve">PAGE  </w:instrText>
    </w:r>
    <w:r w:rsidRPr="00D81913">
      <w:rPr>
        <w:rStyle w:val="ab"/>
      </w:rPr>
      <w:fldChar w:fldCharType="separate"/>
    </w:r>
    <w:r w:rsidR="00385C01">
      <w:rPr>
        <w:rStyle w:val="ab"/>
        <w:noProof/>
      </w:rPr>
      <w:t>12</w:t>
    </w:r>
    <w:r w:rsidRPr="00D81913">
      <w:rPr>
        <w:rStyle w:val="ab"/>
      </w:rPr>
      <w:fldChar w:fldCharType="end"/>
    </w:r>
  </w:p>
  <w:p w:rsidR="00836D6C" w:rsidRDefault="00836D6C" w:rsidP="0003150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6C" w:rsidRDefault="00836D6C" w:rsidP="00031507">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4E4" w:rsidRDefault="006014E4">
      <w:r>
        <w:separator/>
      </w:r>
    </w:p>
  </w:footnote>
  <w:footnote w:type="continuationSeparator" w:id="0">
    <w:p w:rsidR="006014E4" w:rsidRDefault="00601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4823"/>
    <w:multiLevelType w:val="multilevel"/>
    <w:tmpl w:val="CE24F85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4247684"/>
    <w:multiLevelType w:val="hybridMultilevel"/>
    <w:tmpl w:val="965EF8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411CC2"/>
    <w:multiLevelType w:val="hybridMultilevel"/>
    <w:tmpl w:val="6CA2E700"/>
    <w:lvl w:ilvl="0" w:tplc="FFFFFFFF">
      <w:start w:val="16"/>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0A9D5457"/>
    <w:multiLevelType w:val="hybridMultilevel"/>
    <w:tmpl w:val="A95465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CE15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621BF9"/>
    <w:multiLevelType w:val="hybridMultilevel"/>
    <w:tmpl w:val="B69E5E24"/>
    <w:lvl w:ilvl="0" w:tplc="0419000F">
      <w:start w:val="1"/>
      <w:numFmt w:val="decimal"/>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16572ED"/>
    <w:multiLevelType w:val="hybridMultilevel"/>
    <w:tmpl w:val="8DF0CDF2"/>
    <w:lvl w:ilvl="0" w:tplc="0419000F">
      <w:start w:val="1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932525B"/>
    <w:multiLevelType w:val="hybridMultilevel"/>
    <w:tmpl w:val="CC067EDE"/>
    <w:lvl w:ilvl="0" w:tplc="0419000F">
      <w:start w:val="1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24DF4208"/>
    <w:multiLevelType w:val="hybridMultilevel"/>
    <w:tmpl w:val="9B1E710C"/>
    <w:lvl w:ilvl="0" w:tplc="24701DD4">
      <w:start w:val="1"/>
      <w:numFmt w:val="decimal"/>
      <w:lvlText w:val="%1."/>
      <w:lvlJc w:val="left"/>
      <w:pPr>
        <w:ind w:left="309" w:hanging="360"/>
      </w:pPr>
      <w:rPr>
        <w:rFonts w:cs="Times New Roman" w:hint="default"/>
      </w:rPr>
    </w:lvl>
    <w:lvl w:ilvl="1" w:tplc="04190019" w:tentative="1">
      <w:start w:val="1"/>
      <w:numFmt w:val="lowerLetter"/>
      <w:lvlText w:val="%2."/>
      <w:lvlJc w:val="left"/>
      <w:pPr>
        <w:ind w:left="1029" w:hanging="360"/>
      </w:pPr>
      <w:rPr>
        <w:rFonts w:cs="Times New Roman"/>
      </w:rPr>
    </w:lvl>
    <w:lvl w:ilvl="2" w:tplc="0419001B" w:tentative="1">
      <w:start w:val="1"/>
      <w:numFmt w:val="lowerRoman"/>
      <w:lvlText w:val="%3."/>
      <w:lvlJc w:val="right"/>
      <w:pPr>
        <w:ind w:left="1749" w:hanging="180"/>
      </w:pPr>
      <w:rPr>
        <w:rFonts w:cs="Times New Roman"/>
      </w:rPr>
    </w:lvl>
    <w:lvl w:ilvl="3" w:tplc="0419000F" w:tentative="1">
      <w:start w:val="1"/>
      <w:numFmt w:val="decimal"/>
      <w:lvlText w:val="%4."/>
      <w:lvlJc w:val="left"/>
      <w:pPr>
        <w:ind w:left="2469" w:hanging="360"/>
      </w:pPr>
      <w:rPr>
        <w:rFonts w:cs="Times New Roman"/>
      </w:rPr>
    </w:lvl>
    <w:lvl w:ilvl="4" w:tplc="04190019" w:tentative="1">
      <w:start w:val="1"/>
      <w:numFmt w:val="lowerLetter"/>
      <w:lvlText w:val="%5."/>
      <w:lvlJc w:val="left"/>
      <w:pPr>
        <w:ind w:left="3189" w:hanging="360"/>
      </w:pPr>
      <w:rPr>
        <w:rFonts w:cs="Times New Roman"/>
      </w:rPr>
    </w:lvl>
    <w:lvl w:ilvl="5" w:tplc="0419001B" w:tentative="1">
      <w:start w:val="1"/>
      <w:numFmt w:val="lowerRoman"/>
      <w:lvlText w:val="%6."/>
      <w:lvlJc w:val="right"/>
      <w:pPr>
        <w:ind w:left="3909" w:hanging="180"/>
      </w:pPr>
      <w:rPr>
        <w:rFonts w:cs="Times New Roman"/>
      </w:rPr>
    </w:lvl>
    <w:lvl w:ilvl="6" w:tplc="0419000F" w:tentative="1">
      <w:start w:val="1"/>
      <w:numFmt w:val="decimal"/>
      <w:lvlText w:val="%7."/>
      <w:lvlJc w:val="left"/>
      <w:pPr>
        <w:ind w:left="4629" w:hanging="360"/>
      </w:pPr>
      <w:rPr>
        <w:rFonts w:cs="Times New Roman"/>
      </w:rPr>
    </w:lvl>
    <w:lvl w:ilvl="7" w:tplc="04190019" w:tentative="1">
      <w:start w:val="1"/>
      <w:numFmt w:val="lowerLetter"/>
      <w:lvlText w:val="%8."/>
      <w:lvlJc w:val="left"/>
      <w:pPr>
        <w:ind w:left="5349" w:hanging="360"/>
      </w:pPr>
      <w:rPr>
        <w:rFonts w:cs="Times New Roman"/>
      </w:rPr>
    </w:lvl>
    <w:lvl w:ilvl="8" w:tplc="0419001B" w:tentative="1">
      <w:start w:val="1"/>
      <w:numFmt w:val="lowerRoman"/>
      <w:lvlText w:val="%9."/>
      <w:lvlJc w:val="right"/>
      <w:pPr>
        <w:ind w:left="6069" w:hanging="180"/>
      </w:pPr>
      <w:rPr>
        <w:rFonts w:cs="Times New Roman"/>
      </w:rPr>
    </w:lvl>
  </w:abstractNum>
  <w:abstractNum w:abstractNumId="10" w15:restartNumberingAfterBreak="0">
    <w:nsid w:val="290E25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2CB67990"/>
    <w:multiLevelType w:val="multilevel"/>
    <w:tmpl w:val="AD029336"/>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38123FA3"/>
    <w:multiLevelType w:val="hybridMultilevel"/>
    <w:tmpl w:val="E8CA1B64"/>
    <w:lvl w:ilvl="0" w:tplc="2F16C3FA">
      <w:start w:val="1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39DD1977"/>
    <w:multiLevelType w:val="hybridMultilevel"/>
    <w:tmpl w:val="D00E21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C1D7576"/>
    <w:multiLevelType w:val="multilevel"/>
    <w:tmpl w:val="EA92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0379EA"/>
    <w:multiLevelType w:val="multilevel"/>
    <w:tmpl w:val="CE0A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756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171049"/>
    <w:multiLevelType w:val="hybridMultilevel"/>
    <w:tmpl w:val="4A20415A"/>
    <w:lvl w:ilvl="0" w:tplc="7E6A1718">
      <w:start w:val="1"/>
      <w:numFmt w:val="decimal"/>
      <w:lvlText w:val="%1"/>
      <w:lvlJc w:val="left"/>
      <w:pPr>
        <w:ind w:left="1040" w:hanging="360"/>
      </w:pPr>
      <w:rPr>
        <w:rFonts w:ascii="Times New Roman" w:eastAsia="Times New Roman" w:hAnsi="Times New Roman" w:cs="Times New Roman"/>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8" w15:restartNumberingAfterBreak="0">
    <w:nsid w:val="4B9853F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C7A2654"/>
    <w:multiLevelType w:val="hybridMultilevel"/>
    <w:tmpl w:val="A4DC258A"/>
    <w:lvl w:ilvl="0" w:tplc="FF6466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60710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C921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EB08A2"/>
    <w:multiLevelType w:val="multilevel"/>
    <w:tmpl w:val="DDF0EC2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59F13B4F"/>
    <w:multiLevelType w:val="hybridMultilevel"/>
    <w:tmpl w:val="1610BEA6"/>
    <w:lvl w:ilvl="0" w:tplc="D6368E1E">
      <w:numFmt w:val="bullet"/>
      <w:lvlText w:val="-"/>
      <w:lvlJc w:val="left"/>
      <w:pPr>
        <w:tabs>
          <w:tab w:val="num" w:pos="709"/>
        </w:tabs>
        <w:ind w:left="822" w:hanging="113"/>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9FD077F"/>
    <w:multiLevelType w:val="singleLevel"/>
    <w:tmpl w:val="68D88C1E"/>
    <w:lvl w:ilvl="0">
      <w:start w:val="1"/>
      <w:numFmt w:val="decimal"/>
      <w:lvlText w:val="%1."/>
      <w:lvlJc w:val="left"/>
      <w:pPr>
        <w:tabs>
          <w:tab w:val="num" w:pos="1080"/>
        </w:tabs>
        <w:ind w:left="1080" w:hanging="360"/>
      </w:pPr>
      <w:rPr>
        <w:rFonts w:cs="Times New Roman" w:hint="default"/>
      </w:rPr>
    </w:lvl>
  </w:abstractNum>
  <w:abstractNum w:abstractNumId="25" w15:restartNumberingAfterBreak="0">
    <w:nsid w:val="5A4130CC"/>
    <w:multiLevelType w:val="singleLevel"/>
    <w:tmpl w:val="799E43B8"/>
    <w:lvl w:ilvl="0">
      <w:start w:val="1"/>
      <w:numFmt w:val="decimal"/>
      <w:lvlText w:val="%1."/>
      <w:lvlJc w:val="left"/>
      <w:pPr>
        <w:tabs>
          <w:tab w:val="num" w:pos="1080"/>
        </w:tabs>
        <w:ind w:left="1080" w:hanging="360"/>
      </w:pPr>
      <w:rPr>
        <w:rFonts w:cs="Times New Roman" w:hint="default"/>
      </w:rPr>
    </w:lvl>
  </w:abstractNum>
  <w:abstractNum w:abstractNumId="26" w15:restartNumberingAfterBreak="0">
    <w:nsid w:val="5D2E0A87"/>
    <w:multiLevelType w:val="hybridMultilevel"/>
    <w:tmpl w:val="F3BC0BBA"/>
    <w:lvl w:ilvl="0" w:tplc="AC7CB2F6">
      <w:start w:val="3"/>
      <w:numFmt w:val="decimal"/>
      <w:lvlText w:val="%1"/>
      <w:lvlJc w:val="left"/>
      <w:pPr>
        <w:tabs>
          <w:tab w:val="num" w:pos="504"/>
        </w:tabs>
        <w:ind w:left="504" w:hanging="360"/>
      </w:pPr>
      <w:rPr>
        <w:rFonts w:cs="Times New Roman" w:hint="default"/>
      </w:rPr>
    </w:lvl>
    <w:lvl w:ilvl="1" w:tplc="04190019">
      <w:start w:val="1"/>
      <w:numFmt w:val="lowerLetter"/>
      <w:lvlText w:val="%2."/>
      <w:lvlJc w:val="left"/>
      <w:pPr>
        <w:tabs>
          <w:tab w:val="num" w:pos="1224"/>
        </w:tabs>
        <w:ind w:left="1224" w:hanging="360"/>
      </w:pPr>
      <w:rPr>
        <w:rFonts w:cs="Times New Roman"/>
      </w:rPr>
    </w:lvl>
    <w:lvl w:ilvl="2" w:tplc="0419001B">
      <w:start w:val="1"/>
      <w:numFmt w:val="lowerRoman"/>
      <w:lvlText w:val="%3."/>
      <w:lvlJc w:val="right"/>
      <w:pPr>
        <w:tabs>
          <w:tab w:val="num" w:pos="1944"/>
        </w:tabs>
        <w:ind w:left="1944" w:hanging="180"/>
      </w:pPr>
      <w:rPr>
        <w:rFonts w:cs="Times New Roman"/>
      </w:rPr>
    </w:lvl>
    <w:lvl w:ilvl="3" w:tplc="0419000F">
      <w:start w:val="1"/>
      <w:numFmt w:val="decimal"/>
      <w:lvlText w:val="%4."/>
      <w:lvlJc w:val="left"/>
      <w:pPr>
        <w:tabs>
          <w:tab w:val="num" w:pos="2664"/>
        </w:tabs>
        <w:ind w:left="2664" w:hanging="360"/>
      </w:pPr>
      <w:rPr>
        <w:rFonts w:cs="Times New Roman"/>
      </w:rPr>
    </w:lvl>
    <w:lvl w:ilvl="4" w:tplc="04190019">
      <w:start w:val="1"/>
      <w:numFmt w:val="lowerLetter"/>
      <w:lvlText w:val="%5."/>
      <w:lvlJc w:val="left"/>
      <w:pPr>
        <w:tabs>
          <w:tab w:val="num" w:pos="3384"/>
        </w:tabs>
        <w:ind w:left="3384" w:hanging="360"/>
      </w:pPr>
      <w:rPr>
        <w:rFonts w:cs="Times New Roman"/>
      </w:rPr>
    </w:lvl>
    <w:lvl w:ilvl="5" w:tplc="0419001B">
      <w:start w:val="1"/>
      <w:numFmt w:val="lowerRoman"/>
      <w:lvlText w:val="%6."/>
      <w:lvlJc w:val="right"/>
      <w:pPr>
        <w:tabs>
          <w:tab w:val="num" w:pos="4104"/>
        </w:tabs>
        <w:ind w:left="4104" w:hanging="180"/>
      </w:pPr>
      <w:rPr>
        <w:rFonts w:cs="Times New Roman"/>
      </w:rPr>
    </w:lvl>
    <w:lvl w:ilvl="6" w:tplc="0419000F">
      <w:start w:val="1"/>
      <w:numFmt w:val="decimal"/>
      <w:lvlText w:val="%7."/>
      <w:lvlJc w:val="left"/>
      <w:pPr>
        <w:tabs>
          <w:tab w:val="num" w:pos="4824"/>
        </w:tabs>
        <w:ind w:left="4824" w:hanging="360"/>
      </w:pPr>
      <w:rPr>
        <w:rFonts w:cs="Times New Roman"/>
      </w:rPr>
    </w:lvl>
    <w:lvl w:ilvl="7" w:tplc="04190019">
      <w:start w:val="1"/>
      <w:numFmt w:val="lowerLetter"/>
      <w:lvlText w:val="%8."/>
      <w:lvlJc w:val="left"/>
      <w:pPr>
        <w:tabs>
          <w:tab w:val="num" w:pos="5544"/>
        </w:tabs>
        <w:ind w:left="5544" w:hanging="360"/>
      </w:pPr>
      <w:rPr>
        <w:rFonts w:cs="Times New Roman"/>
      </w:rPr>
    </w:lvl>
    <w:lvl w:ilvl="8" w:tplc="0419001B">
      <w:start w:val="1"/>
      <w:numFmt w:val="lowerRoman"/>
      <w:lvlText w:val="%9."/>
      <w:lvlJc w:val="right"/>
      <w:pPr>
        <w:tabs>
          <w:tab w:val="num" w:pos="6264"/>
        </w:tabs>
        <w:ind w:left="6264" w:hanging="180"/>
      </w:pPr>
      <w:rPr>
        <w:rFonts w:cs="Times New Roman"/>
      </w:rPr>
    </w:lvl>
  </w:abstractNum>
  <w:abstractNum w:abstractNumId="27" w15:restartNumberingAfterBreak="0">
    <w:nsid w:val="644024F7"/>
    <w:multiLevelType w:val="hybridMultilevel"/>
    <w:tmpl w:val="DAFC9194"/>
    <w:lvl w:ilvl="0" w:tplc="BB6E0CA8">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28" w15:restartNumberingAfterBreak="0">
    <w:nsid w:val="647D4EC0"/>
    <w:multiLevelType w:val="singleLevel"/>
    <w:tmpl w:val="AEB4D108"/>
    <w:lvl w:ilvl="0">
      <w:start w:val="1"/>
      <w:numFmt w:val="decimal"/>
      <w:lvlText w:val="%1."/>
      <w:lvlJc w:val="left"/>
      <w:pPr>
        <w:tabs>
          <w:tab w:val="num" w:pos="1080"/>
        </w:tabs>
        <w:ind w:left="1080" w:hanging="360"/>
      </w:pPr>
      <w:rPr>
        <w:rFonts w:cs="Times New Roman" w:hint="default"/>
      </w:rPr>
    </w:lvl>
  </w:abstractNum>
  <w:abstractNum w:abstractNumId="29" w15:restartNumberingAfterBreak="0">
    <w:nsid w:val="64E204B5"/>
    <w:multiLevelType w:val="singleLevel"/>
    <w:tmpl w:val="88602AD2"/>
    <w:lvl w:ilvl="0">
      <w:numFmt w:val="bullet"/>
      <w:lvlText w:val="-"/>
      <w:lvlJc w:val="left"/>
      <w:pPr>
        <w:tabs>
          <w:tab w:val="num" w:pos="360"/>
        </w:tabs>
        <w:ind w:left="360" w:hanging="360"/>
      </w:pPr>
      <w:rPr>
        <w:rFonts w:hint="default"/>
      </w:rPr>
    </w:lvl>
  </w:abstractNum>
  <w:abstractNum w:abstractNumId="30" w15:restartNumberingAfterBreak="0">
    <w:nsid w:val="656766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15:restartNumberingAfterBreak="0">
    <w:nsid w:val="66CF712D"/>
    <w:multiLevelType w:val="multilevel"/>
    <w:tmpl w:val="2A1E5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AF1E0D"/>
    <w:multiLevelType w:val="hybridMultilevel"/>
    <w:tmpl w:val="D3587654"/>
    <w:lvl w:ilvl="0" w:tplc="1AFA344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15:restartNumberingAfterBreak="0">
    <w:nsid w:val="6A9357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6D4E11D1"/>
    <w:multiLevelType w:val="singleLevel"/>
    <w:tmpl w:val="48265970"/>
    <w:lvl w:ilvl="0">
      <w:start w:val="1"/>
      <w:numFmt w:val="decimal"/>
      <w:lvlText w:val="%1."/>
      <w:lvlJc w:val="left"/>
      <w:pPr>
        <w:tabs>
          <w:tab w:val="num" w:pos="1080"/>
        </w:tabs>
        <w:ind w:left="1080" w:hanging="360"/>
      </w:pPr>
      <w:rPr>
        <w:rFonts w:cs="Times New Roman" w:hint="default"/>
      </w:rPr>
    </w:lvl>
  </w:abstractNum>
  <w:abstractNum w:abstractNumId="35" w15:restartNumberingAfterBreak="0">
    <w:nsid w:val="6D6A4858"/>
    <w:multiLevelType w:val="multilevel"/>
    <w:tmpl w:val="49746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9A6F0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DAA66B0"/>
    <w:multiLevelType w:val="hybridMultilevel"/>
    <w:tmpl w:val="4B4E532A"/>
    <w:lvl w:ilvl="0" w:tplc="76BA597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EDC3198"/>
    <w:multiLevelType w:val="hybridMultilevel"/>
    <w:tmpl w:val="579A09EE"/>
    <w:lvl w:ilvl="0" w:tplc="45F4F408">
      <w:start w:val="2"/>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9" w15:restartNumberingAfterBreak="0">
    <w:nsid w:val="704F4EBF"/>
    <w:multiLevelType w:val="multilevel"/>
    <w:tmpl w:val="1BB203D8"/>
    <w:lvl w:ilvl="0">
      <w:start w:val="1"/>
      <w:numFmt w:val="decimal"/>
      <w:lvlText w:val="%1."/>
      <w:lvlJc w:val="left"/>
      <w:pPr>
        <w:ind w:left="360" w:hanging="360"/>
      </w:pPr>
      <w:rPr>
        <w:rFonts w:cs="Times New Roman" w:hint="default"/>
      </w:rPr>
    </w:lvl>
    <w:lvl w:ilvl="1">
      <w:start w:val="2"/>
      <w:numFmt w:val="decimal"/>
      <w:isLgl/>
      <w:lvlText w:val="%1.%2."/>
      <w:lvlJc w:val="left"/>
      <w:pPr>
        <w:ind w:left="829" w:hanging="720"/>
      </w:pPr>
      <w:rPr>
        <w:rFonts w:cs="Times New Roman" w:hint="default"/>
      </w:rPr>
    </w:lvl>
    <w:lvl w:ilvl="2">
      <w:start w:val="1"/>
      <w:numFmt w:val="decimal"/>
      <w:isLgl/>
      <w:lvlText w:val="%1.%2.%3."/>
      <w:lvlJc w:val="left"/>
      <w:pPr>
        <w:ind w:left="1041" w:hanging="720"/>
      </w:pPr>
      <w:rPr>
        <w:rFonts w:cs="Times New Roman" w:hint="default"/>
      </w:rPr>
    </w:lvl>
    <w:lvl w:ilvl="3">
      <w:start w:val="1"/>
      <w:numFmt w:val="decimal"/>
      <w:isLgl/>
      <w:lvlText w:val="%1.%2.%3.%4."/>
      <w:lvlJc w:val="left"/>
      <w:pPr>
        <w:ind w:left="1613" w:hanging="1080"/>
      </w:pPr>
      <w:rPr>
        <w:rFonts w:cs="Times New Roman" w:hint="default"/>
      </w:rPr>
    </w:lvl>
    <w:lvl w:ilvl="4">
      <w:start w:val="1"/>
      <w:numFmt w:val="decimal"/>
      <w:isLgl/>
      <w:lvlText w:val="%1.%2.%3.%4.%5."/>
      <w:lvlJc w:val="left"/>
      <w:pPr>
        <w:ind w:left="1825" w:hanging="1080"/>
      </w:pPr>
      <w:rPr>
        <w:rFonts w:cs="Times New Roman" w:hint="default"/>
      </w:rPr>
    </w:lvl>
    <w:lvl w:ilvl="5">
      <w:start w:val="1"/>
      <w:numFmt w:val="decimal"/>
      <w:isLgl/>
      <w:lvlText w:val="%1.%2.%3.%4.%5.%6."/>
      <w:lvlJc w:val="left"/>
      <w:pPr>
        <w:ind w:left="2397" w:hanging="1440"/>
      </w:pPr>
      <w:rPr>
        <w:rFonts w:cs="Times New Roman" w:hint="default"/>
      </w:rPr>
    </w:lvl>
    <w:lvl w:ilvl="6">
      <w:start w:val="1"/>
      <w:numFmt w:val="decimal"/>
      <w:isLgl/>
      <w:lvlText w:val="%1.%2.%3.%4.%5.%6.%7."/>
      <w:lvlJc w:val="left"/>
      <w:pPr>
        <w:ind w:left="2969" w:hanging="1800"/>
      </w:pPr>
      <w:rPr>
        <w:rFonts w:cs="Times New Roman" w:hint="default"/>
      </w:rPr>
    </w:lvl>
    <w:lvl w:ilvl="7">
      <w:start w:val="1"/>
      <w:numFmt w:val="decimal"/>
      <w:isLgl/>
      <w:lvlText w:val="%1.%2.%3.%4.%5.%6.%7.%8."/>
      <w:lvlJc w:val="left"/>
      <w:pPr>
        <w:ind w:left="3181" w:hanging="1800"/>
      </w:pPr>
      <w:rPr>
        <w:rFonts w:cs="Times New Roman" w:hint="default"/>
      </w:rPr>
    </w:lvl>
    <w:lvl w:ilvl="8">
      <w:start w:val="1"/>
      <w:numFmt w:val="decimal"/>
      <w:isLgl/>
      <w:lvlText w:val="%1.%2.%3.%4.%5.%6.%7.%8.%9."/>
      <w:lvlJc w:val="left"/>
      <w:pPr>
        <w:ind w:left="3753" w:hanging="2160"/>
      </w:pPr>
      <w:rPr>
        <w:rFonts w:cs="Times New Roman" w:hint="default"/>
      </w:rPr>
    </w:lvl>
  </w:abstractNum>
  <w:abstractNum w:abstractNumId="40" w15:restartNumberingAfterBreak="0">
    <w:nsid w:val="704F63A7"/>
    <w:multiLevelType w:val="multilevel"/>
    <w:tmpl w:val="7D9C4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5B1D30"/>
    <w:multiLevelType w:val="hybridMultilevel"/>
    <w:tmpl w:val="6F6ACE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D601335"/>
    <w:multiLevelType w:val="multilevel"/>
    <w:tmpl w:val="3D3C9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25"/>
  </w:num>
  <w:num w:numId="4">
    <w:abstractNumId w:val="16"/>
  </w:num>
  <w:num w:numId="5">
    <w:abstractNumId w:val="21"/>
  </w:num>
  <w:num w:numId="6">
    <w:abstractNumId w:val="24"/>
  </w:num>
  <w:num w:numId="7">
    <w:abstractNumId w:val="28"/>
  </w:num>
  <w:num w:numId="8">
    <w:abstractNumId w:val="18"/>
  </w:num>
  <w:num w:numId="9">
    <w:abstractNumId w:val="20"/>
  </w:num>
  <w:num w:numId="10">
    <w:abstractNumId w:val="5"/>
  </w:num>
  <w:num w:numId="11">
    <w:abstractNumId w:val="33"/>
  </w:num>
  <w:num w:numId="12">
    <w:abstractNumId w:val="36"/>
  </w:num>
  <w:num w:numId="13">
    <w:abstractNumId w:val="10"/>
  </w:num>
  <w:num w:numId="14">
    <w:abstractNumId w:val="3"/>
  </w:num>
  <w:num w:numId="15">
    <w:abstractNumId w:val="30"/>
  </w:num>
  <w:num w:numId="16">
    <w:abstractNumId w:val="26"/>
  </w:num>
  <w:num w:numId="17">
    <w:abstractNumId w:val="8"/>
  </w:num>
  <w:num w:numId="18">
    <w:abstractNumId w:val="12"/>
  </w:num>
  <w:num w:numId="19">
    <w:abstractNumId w:val="7"/>
  </w:num>
  <w:num w:numId="20">
    <w:abstractNumId w:val="31"/>
  </w:num>
  <w:num w:numId="21">
    <w:abstractNumId w:val="42"/>
  </w:num>
  <w:num w:numId="22">
    <w:abstractNumId w:val="23"/>
  </w:num>
  <w:num w:numId="23">
    <w:abstractNumId w:val="0"/>
  </w:num>
  <w:num w:numId="24">
    <w:abstractNumId w:val="41"/>
  </w:num>
  <w:num w:numId="25">
    <w:abstractNumId w:val="37"/>
  </w:num>
  <w:num w:numId="26">
    <w:abstractNumId w:val="2"/>
  </w:num>
  <w:num w:numId="27">
    <w:abstractNumId w:val="4"/>
  </w:num>
  <w:num w:numId="28">
    <w:abstractNumId w:val="1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9"/>
  </w:num>
  <w:num w:numId="32">
    <w:abstractNumId w:val="22"/>
  </w:num>
  <w:num w:numId="33">
    <w:abstractNumId w:val="9"/>
  </w:num>
  <w:num w:numId="34">
    <w:abstractNumId w:val="27"/>
  </w:num>
  <w:num w:numId="35">
    <w:abstractNumId w:val="11"/>
  </w:num>
  <w:num w:numId="36">
    <w:abstractNumId w:val="15"/>
  </w:num>
  <w:num w:numId="37">
    <w:abstractNumId w:val="35"/>
  </w:num>
  <w:num w:numId="38">
    <w:abstractNumId w:val="40"/>
  </w:num>
  <w:num w:numId="39">
    <w:abstractNumId w:val="14"/>
  </w:num>
  <w:num w:numId="40">
    <w:abstractNumId w:val="38"/>
  </w:num>
  <w:num w:numId="41">
    <w:abstractNumId w:val="1"/>
  </w:num>
  <w:num w:numId="42">
    <w:abstractNumId w:val="1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357"/>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70657"/>
  </w:hdrShapeDefaults>
  <w:footnotePr>
    <w:footnote w:id="-1"/>
    <w:footnote w:id="0"/>
  </w:footnotePr>
  <w:endnotePr>
    <w:endnote w:id="-1"/>
    <w:endnote w:id="0"/>
  </w:endnotePr>
  <w:compat>
    <w:compatSetting w:name="compatibilityMode" w:uri="http://schemas.microsoft.com/office/word" w:val="12"/>
  </w:compat>
  <w:rsids>
    <w:rsidRoot w:val="00E96136"/>
    <w:rsid w:val="000038C7"/>
    <w:rsid w:val="0000535F"/>
    <w:rsid w:val="0000646B"/>
    <w:rsid w:val="0000712E"/>
    <w:rsid w:val="0000754B"/>
    <w:rsid w:val="0000759C"/>
    <w:rsid w:val="00010A6F"/>
    <w:rsid w:val="00010C8C"/>
    <w:rsid w:val="00010E7D"/>
    <w:rsid w:val="0001179E"/>
    <w:rsid w:val="00012651"/>
    <w:rsid w:val="000220A8"/>
    <w:rsid w:val="00023D68"/>
    <w:rsid w:val="00024291"/>
    <w:rsid w:val="00025468"/>
    <w:rsid w:val="00025E2E"/>
    <w:rsid w:val="00025E82"/>
    <w:rsid w:val="00026250"/>
    <w:rsid w:val="00027139"/>
    <w:rsid w:val="00027974"/>
    <w:rsid w:val="00027B2E"/>
    <w:rsid w:val="00031325"/>
    <w:rsid w:val="00031507"/>
    <w:rsid w:val="00031742"/>
    <w:rsid w:val="000329D0"/>
    <w:rsid w:val="00033665"/>
    <w:rsid w:val="000361D6"/>
    <w:rsid w:val="000369C9"/>
    <w:rsid w:val="00036B20"/>
    <w:rsid w:val="00036C6E"/>
    <w:rsid w:val="000404D3"/>
    <w:rsid w:val="0004064B"/>
    <w:rsid w:val="00042D97"/>
    <w:rsid w:val="00043925"/>
    <w:rsid w:val="000443F2"/>
    <w:rsid w:val="00045885"/>
    <w:rsid w:val="00045991"/>
    <w:rsid w:val="00046075"/>
    <w:rsid w:val="00046141"/>
    <w:rsid w:val="00046716"/>
    <w:rsid w:val="000474C2"/>
    <w:rsid w:val="00047E66"/>
    <w:rsid w:val="000512F0"/>
    <w:rsid w:val="00051CE2"/>
    <w:rsid w:val="00053CAF"/>
    <w:rsid w:val="000541A6"/>
    <w:rsid w:val="00054DC2"/>
    <w:rsid w:val="00054DFF"/>
    <w:rsid w:val="00056BF7"/>
    <w:rsid w:val="0006060F"/>
    <w:rsid w:val="0006076E"/>
    <w:rsid w:val="00060F51"/>
    <w:rsid w:val="000610E8"/>
    <w:rsid w:val="00062A35"/>
    <w:rsid w:val="0006416F"/>
    <w:rsid w:val="0006489F"/>
    <w:rsid w:val="00065215"/>
    <w:rsid w:val="0007233B"/>
    <w:rsid w:val="00072638"/>
    <w:rsid w:val="00072DD8"/>
    <w:rsid w:val="00073171"/>
    <w:rsid w:val="0007318B"/>
    <w:rsid w:val="00073EF7"/>
    <w:rsid w:val="00074204"/>
    <w:rsid w:val="00074CAF"/>
    <w:rsid w:val="00074F40"/>
    <w:rsid w:val="0007720D"/>
    <w:rsid w:val="00080B86"/>
    <w:rsid w:val="00081452"/>
    <w:rsid w:val="0008281D"/>
    <w:rsid w:val="00083ED4"/>
    <w:rsid w:val="000853B5"/>
    <w:rsid w:val="000870CB"/>
    <w:rsid w:val="00087870"/>
    <w:rsid w:val="00087EF9"/>
    <w:rsid w:val="00091AD6"/>
    <w:rsid w:val="000932FA"/>
    <w:rsid w:val="00094B25"/>
    <w:rsid w:val="00094E7C"/>
    <w:rsid w:val="00094F0E"/>
    <w:rsid w:val="00096592"/>
    <w:rsid w:val="000A0967"/>
    <w:rsid w:val="000A0CF7"/>
    <w:rsid w:val="000A158B"/>
    <w:rsid w:val="000A373F"/>
    <w:rsid w:val="000A4DAD"/>
    <w:rsid w:val="000A4FDD"/>
    <w:rsid w:val="000A6955"/>
    <w:rsid w:val="000A6A68"/>
    <w:rsid w:val="000A7A4B"/>
    <w:rsid w:val="000A7B3F"/>
    <w:rsid w:val="000A7D4C"/>
    <w:rsid w:val="000B02F4"/>
    <w:rsid w:val="000B245F"/>
    <w:rsid w:val="000B3636"/>
    <w:rsid w:val="000B488F"/>
    <w:rsid w:val="000B4A41"/>
    <w:rsid w:val="000B6B02"/>
    <w:rsid w:val="000B77E4"/>
    <w:rsid w:val="000B77F6"/>
    <w:rsid w:val="000C0D9E"/>
    <w:rsid w:val="000C1037"/>
    <w:rsid w:val="000C3085"/>
    <w:rsid w:val="000C3F78"/>
    <w:rsid w:val="000C4F3B"/>
    <w:rsid w:val="000C5589"/>
    <w:rsid w:val="000C560E"/>
    <w:rsid w:val="000C5E09"/>
    <w:rsid w:val="000C6076"/>
    <w:rsid w:val="000D00BD"/>
    <w:rsid w:val="000D0868"/>
    <w:rsid w:val="000D0F86"/>
    <w:rsid w:val="000D1D1B"/>
    <w:rsid w:val="000D343D"/>
    <w:rsid w:val="000D51FC"/>
    <w:rsid w:val="000D6D6E"/>
    <w:rsid w:val="000E1C4C"/>
    <w:rsid w:val="000E3ECB"/>
    <w:rsid w:val="000E669E"/>
    <w:rsid w:val="000E6EC2"/>
    <w:rsid w:val="000E6F76"/>
    <w:rsid w:val="000E7577"/>
    <w:rsid w:val="000F0E92"/>
    <w:rsid w:val="000F265A"/>
    <w:rsid w:val="000F30F3"/>
    <w:rsid w:val="000F48EA"/>
    <w:rsid w:val="000F5654"/>
    <w:rsid w:val="001002AB"/>
    <w:rsid w:val="00100F79"/>
    <w:rsid w:val="0010135D"/>
    <w:rsid w:val="00104193"/>
    <w:rsid w:val="0010478C"/>
    <w:rsid w:val="00104D44"/>
    <w:rsid w:val="00106EB9"/>
    <w:rsid w:val="001070BA"/>
    <w:rsid w:val="001108A9"/>
    <w:rsid w:val="00110E69"/>
    <w:rsid w:val="00112D53"/>
    <w:rsid w:val="00114B56"/>
    <w:rsid w:val="00115A1B"/>
    <w:rsid w:val="00115BBC"/>
    <w:rsid w:val="001160EF"/>
    <w:rsid w:val="0011760A"/>
    <w:rsid w:val="0012167A"/>
    <w:rsid w:val="001218B1"/>
    <w:rsid w:val="001219E8"/>
    <w:rsid w:val="001235CD"/>
    <w:rsid w:val="00124192"/>
    <w:rsid w:val="001249AB"/>
    <w:rsid w:val="0012699B"/>
    <w:rsid w:val="00127412"/>
    <w:rsid w:val="001301A9"/>
    <w:rsid w:val="00130734"/>
    <w:rsid w:val="001328B1"/>
    <w:rsid w:val="00132B19"/>
    <w:rsid w:val="001344E5"/>
    <w:rsid w:val="0013488E"/>
    <w:rsid w:val="00137024"/>
    <w:rsid w:val="001376BD"/>
    <w:rsid w:val="001377DA"/>
    <w:rsid w:val="001378D3"/>
    <w:rsid w:val="00137F5D"/>
    <w:rsid w:val="001416BF"/>
    <w:rsid w:val="00141762"/>
    <w:rsid w:val="00141E44"/>
    <w:rsid w:val="00142CB7"/>
    <w:rsid w:val="001444D2"/>
    <w:rsid w:val="001457B8"/>
    <w:rsid w:val="00145948"/>
    <w:rsid w:val="00146AE0"/>
    <w:rsid w:val="00150553"/>
    <w:rsid w:val="00150A24"/>
    <w:rsid w:val="00150BBC"/>
    <w:rsid w:val="001515F7"/>
    <w:rsid w:val="00152162"/>
    <w:rsid w:val="00152C13"/>
    <w:rsid w:val="00152CDD"/>
    <w:rsid w:val="00152DD0"/>
    <w:rsid w:val="00153C21"/>
    <w:rsid w:val="0015548F"/>
    <w:rsid w:val="001579A9"/>
    <w:rsid w:val="001609F5"/>
    <w:rsid w:val="00162877"/>
    <w:rsid w:val="00162E12"/>
    <w:rsid w:val="001633D6"/>
    <w:rsid w:val="001658F3"/>
    <w:rsid w:val="00170168"/>
    <w:rsid w:val="00170DEB"/>
    <w:rsid w:val="001713D2"/>
    <w:rsid w:val="001724D9"/>
    <w:rsid w:val="001728F5"/>
    <w:rsid w:val="001729EF"/>
    <w:rsid w:val="0017437B"/>
    <w:rsid w:val="00174A0C"/>
    <w:rsid w:val="00175BA6"/>
    <w:rsid w:val="00176DD8"/>
    <w:rsid w:val="00176E2F"/>
    <w:rsid w:val="001823AE"/>
    <w:rsid w:val="001835CC"/>
    <w:rsid w:val="001838AB"/>
    <w:rsid w:val="00185946"/>
    <w:rsid w:val="00187BA8"/>
    <w:rsid w:val="00187DF2"/>
    <w:rsid w:val="001909DA"/>
    <w:rsid w:val="00191555"/>
    <w:rsid w:val="0019711E"/>
    <w:rsid w:val="001976A3"/>
    <w:rsid w:val="0019781A"/>
    <w:rsid w:val="0019790D"/>
    <w:rsid w:val="001A124D"/>
    <w:rsid w:val="001A12E5"/>
    <w:rsid w:val="001A1C04"/>
    <w:rsid w:val="001A37A1"/>
    <w:rsid w:val="001A51AC"/>
    <w:rsid w:val="001A56B6"/>
    <w:rsid w:val="001A5BED"/>
    <w:rsid w:val="001A6F51"/>
    <w:rsid w:val="001A6FBA"/>
    <w:rsid w:val="001A7A19"/>
    <w:rsid w:val="001B07BC"/>
    <w:rsid w:val="001B1C6B"/>
    <w:rsid w:val="001B1E80"/>
    <w:rsid w:val="001B20BD"/>
    <w:rsid w:val="001B284D"/>
    <w:rsid w:val="001B48C1"/>
    <w:rsid w:val="001B532F"/>
    <w:rsid w:val="001B65E0"/>
    <w:rsid w:val="001B66BF"/>
    <w:rsid w:val="001B73B5"/>
    <w:rsid w:val="001B753F"/>
    <w:rsid w:val="001B7DEF"/>
    <w:rsid w:val="001C0301"/>
    <w:rsid w:val="001C0441"/>
    <w:rsid w:val="001C1A19"/>
    <w:rsid w:val="001C2BF6"/>
    <w:rsid w:val="001C3A4E"/>
    <w:rsid w:val="001C4CD8"/>
    <w:rsid w:val="001C4D37"/>
    <w:rsid w:val="001C5365"/>
    <w:rsid w:val="001C5B5E"/>
    <w:rsid w:val="001C6155"/>
    <w:rsid w:val="001C71D9"/>
    <w:rsid w:val="001D271D"/>
    <w:rsid w:val="001D27D8"/>
    <w:rsid w:val="001D4E95"/>
    <w:rsid w:val="001D57B2"/>
    <w:rsid w:val="001D7638"/>
    <w:rsid w:val="001E23C5"/>
    <w:rsid w:val="001E2C17"/>
    <w:rsid w:val="001E3D9E"/>
    <w:rsid w:val="001E4230"/>
    <w:rsid w:val="001F2EC3"/>
    <w:rsid w:val="001F386D"/>
    <w:rsid w:val="001F3E8B"/>
    <w:rsid w:val="001F4510"/>
    <w:rsid w:val="001F45A3"/>
    <w:rsid w:val="001F5B20"/>
    <w:rsid w:val="001F75C8"/>
    <w:rsid w:val="00200327"/>
    <w:rsid w:val="00200B24"/>
    <w:rsid w:val="0020388F"/>
    <w:rsid w:val="00204494"/>
    <w:rsid w:val="002065BD"/>
    <w:rsid w:val="00207881"/>
    <w:rsid w:val="00212349"/>
    <w:rsid w:val="00213784"/>
    <w:rsid w:val="0021581D"/>
    <w:rsid w:val="0021621D"/>
    <w:rsid w:val="00216B30"/>
    <w:rsid w:val="002175C4"/>
    <w:rsid w:val="002176F8"/>
    <w:rsid w:val="002203A1"/>
    <w:rsid w:val="00220E90"/>
    <w:rsid w:val="002212BA"/>
    <w:rsid w:val="00222972"/>
    <w:rsid w:val="0022355D"/>
    <w:rsid w:val="0022369C"/>
    <w:rsid w:val="00224739"/>
    <w:rsid w:val="00225ED2"/>
    <w:rsid w:val="002266A2"/>
    <w:rsid w:val="00226E8D"/>
    <w:rsid w:val="0023242C"/>
    <w:rsid w:val="0023324C"/>
    <w:rsid w:val="002345EA"/>
    <w:rsid w:val="00234C0C"/>
    <w:rsid w:val="0023529F"/>
    <w:rsid w:val="00235526"/>
    <w:rsid w:val="00236D33"/>
    <w:rsid w:val="00237809"/>
    <w:rsid w:val="00240F7A"/>
    <w:rsid w:val="002418A4"/>
    <w:rsid w:val="00241F5A"/>
    <w:rsid w:val="00243381"/>
    <w:rsid w:val="0024479C"/>
    <w:rsid w:val="00244918"/>
    <w:rsid w:val="00244FB6"/>
    <w:rsid w:val="00245DB8"/>
    <w:rsid w:val="00247C94"/>
    <w:rsid w:val="00250738"/>
    <w:rsid w:val="00253E0B"/>
    <w:rsid w:val="0025474E"/>
    <w:rsid w:val="00254F2F"/>
    <w:rsid w:val="002567A7"/>
    <w:rsid w:val="002568E0"/>
    <w:rsid w:val="0026001D"/>
    <w:rsid w:val="00262525"/>
    <w:rsid w:val="0026528D"/>
    <w:rsid w:val="002654C5"/>
    <w:rsid w:val="0026573C"/>
    <w:rsid w:val="002664B6"/>
    <w:rsid w:val="00270DE9"/>
    <w:rsid w:val="002711B6"/>
    <w:rsid w:val="002716D8"/>
    <w:rsid w:val="00271C8E"/>
    <w:rsid w:val="002724C0"/>
    <w:rsid w:val="002725BD"/>
    <w:rsid w:val="00272CEB"/>
    <w:rsid w:val="00272E7D"/>
    <w:rsid w:val="002733E7"/>
    <w:rsid w:val="00273CF1"/>
    <w:rsid w:val="00274AAF"/>
    <w:rsid w:val="00275708"/>
    <w:rsid w:val="00275F34"/>
    <w:rsid w:val="00276403"/>
    <w:rsid w:val="002766D6"/>
    <w:rsid w:val="002767B3"/>
    <w:rsid w:val="00277C14"/>
    <w:rsid w:val="00281BC1"/>
    <w:rsid w:val="002837BF"/>
    <w:rsid w:val="00284189"/>
    <w:rsid w:val="002847EC"/>
    <w:rsid w:val="0028564B"/>
    <w:rsid w:val="00285CB1"/>
    <w:rsid w:val="0028701C"/>
    <w:rsid w:val="002907FF"/>
    <w:rsid w:val="00292540"/>
    <w:rsid w:val="002933EA"/>
    <w:rsid w:val="002938FB"/>
    <w:rsid w:val="00295EDF"/>
    <w:rsid w:val="002A365A"/>
    <w:rsid w:val="002A444C"/>
    <w:rsid w:val="002A4FB0"/>
    <w:rsid w:val="002A57D1"/>
    <w:rsid w:val="002A6D61"/>
    <w:rsid w:val="002A782D"/>
    <w:rsid w:val="002B0084"/>
    <w:rsid w:val="002B0BD5"/>
    <w:rsid w:val="002B299B"/>
    <w:rsid w:val="002B52DE"/>
    <w:rsid w:val="002B582A"/>
    <w:rsid w:val="002B5D68"/>
    <w:rsid w:val="002B6C5E"/>
    <w:rsid w:val="002B70AC"/>
    <w:rsid w:val="002B7839"/>
    <w:rsid w:val="002B79E8"/>
    <w:rsid w:val="002B7EFA"/>
    <w:rsid w:val="002C2D0F"/>
    <w:rsid w:val="002C400A"/>
    <w:rsid w:val="002C4120"/>
    <w:rsid w:val="002C5239"/>
    <w:rsid w:val="002C55F1"/>
    <w:rsid w:val="002C5E7C"/>
    <w:rsid w:val="002D105E"/>
    <w:rsid w:val="002D11EA"/>
    <w:rsid w:val="002D164F"/>
    <w:rsid w:val="002D1675"/>
    <w:rsid w:val="002D216F"/>
    <w:rsid w:val="002D356F"/>
    <w:rsid w:val="002D4BD7"/>
    <w:rsid w:val="002D4E03"/>
    <w:rsid w:val="002D52A9"/>
    <w:rsid w:val="002D5A76"/>
    <w:rsid w:val="002D7639"/>
    <w:rsid w:val="002D79EC"/>
    <w:rsid w:val="002E15F9"/>
    <w:rsid w:val="002E1963"/>
    <w:rsid w:val="002E1A13"/>
    <w:rsid w:val="002E21C5"/>
    <w:rsid w:val="002E4CFE"/>
    <w:rsid w:val="002E59FB"/>
    <w:rsid w:val="002E5A0A"/>
    <w:rsid w:val="002E758D"/>
    <w:rsid w:val="002F01EB"/>
    <w:rsid w:val="002F1977"/>
    <w:rsid w:val="002F2DEB"/>
    <w:rsid w:val="002F6D93"/>
    <w:rsid w:val="002F705F"/>
    <w:rsid w:val="002F7A9F"/>
    <w:rsid w:val="00301766"/>
    <w:rsid w:val="00302990"/>
    <w:rsid w:val="00302CF2"/>
    <w:rsid w:val="003041E4"/>
    <w:rsid w:val="00304419"/>
    <w:rsid w:val="00306696"/>
    <w:rsid w:val="003114DB"/>
    <w:rsid w:val="00312A6F"/>
    <w:rsid w:val="00312AF0"/>
    <w:rsid w:val="00312D5B"/>
    <w:rsid w:val="00314568"/>
    <w:rsid w:val="003159DC"/>
    <w:rsid w:val="00315B8F"/>
    <w:rsid w:val="00317DBF"/>
    <w:rsid w:val="00317F42"/>
    <w:rsid w:val="0032103F"/>
    <w:rsid w:val="00322458"/>
    <w:rsid w:val="0032338C"/>
    <w:rsid w:val="00323412"/>
    <w:rsid w:val="00323862"/>
    <w:rsid w:val="00323D51"/>
    <w:rsid w:val="00324811"/>
    <w:rsid w:val="003248BA"/>
    <w:rsid w:val="00324D87"/>
    <w:rsid w:val="00324EC6"/>
    <w:rsid w:val="00330CDB"/>
    <w:rsid w:val="0033209E"/>
    <w:rsid w:val="003328F0"/>
    <w:rsid w:val="00332AAF"/>
    <w:rsid w:val="00335210"/>
    <w:rsid w:val="00335491"/>
    <w:rsid w:val="00335F31"/>
    <w:rsid w:val="00336CD2"/>
    <w:rsid w:val="00337994"/>
    <w:rsid w:val="00340C43"/>
    <w:rsid w:val="0034102C"/>
    <w:rsid w:val="00342A70"/>
    <w:rsid w:val="003431F0"/>
    <w:rsid w:val="0034344D"/>
    <w:rsid w:val="00345498"/>
    <w:rsid w:val="003455F0"/>
    <w:rsid w:val="00345605"/>
    <w:rsid w:val="00345D01"/>
    <w:rsid w:val="003472A1"/>
    <w:rsid w:val="00350165"/>
    <w:rsid w:val="00350A97"/>
    <w:rsid w:val="00350DB0"/>
    <w:rsid w:val="00351A03"/>
    <w:rsid w:val="00351EB4"/>
    <w:rsid w:val="0035314B"/>
    <w:rsid w:val="003534AE"/>
    <w:rsid w:val="0035410B"/>
    <w:rsid w:val="00354841"/>
    <w:rsid w:val="0035574D"/>
    <w:rsid w:val="00357141"/>
    <w:rsid w:val="003577F3"/>
    <w:rsid w:val="00357F20"/>
    <w:rsid w:val="00360F0E"/>
    <w:rsid w:val="0036260C"/>
    <w:rsid w:val="00363543"/>
    <w:rsid w:val="003639DA"/>
    <w:rsid w:val="003639F5"/>
    <w:rsid w:val="003642FB"/>
    <w:rsid w:val="00366510"/>
    <w:rsid w:val="003676DB"/>
    <w:rsid w:val="003702F0"/>
    <w:rsid w:val="0037046A"/>
    <w:rsid w:val="0037190B"/>
    <w:rsid w:val="00372340"/>
    <w:rsid w:val="00372855"/>
    <w:rsid w:val="00372BA8"/>
    <w:rsid w:val="00373820"/>
    <w:rsid w:val="00373F3A"/>
    <w:rsid w:val="0037456D"/>
    <w:rsid w:val="003766FB"/>
    <w:rsid w:val="00376A18"/>
    <w:rsid w:val="00377554"/>
    <w:rsid w:val="00380B82"/>
    <w:rsid w:val="00382B5A"/>
    <w:rsid w:val="00382CB3"/>
    <w:rsid w:val="003838B0"/>
    <w:rsid w:val="0038392C"/>
    <w:rsid w:val="003846AA"/>
    <w:rsid w:val="00384D60"/>
    <w:rsid w:val="00385C01"/>
    <w:rsid w:val="003876FC"/>
    <w:rsid w:val="00390DDA"/>
    <w:rsid w:val="003919EB"/>
    <w:rsid w:val="003935D5"/>
    <w:rsid w:val="00394679"/>
    <w:rsid w:val="00394742"/>
    <w:rsid w:val="003952EA"/>
    <w:rsid w:val="00396337"/>
    <w:rsid w:val="00396BF7"/>
    <w:rsid w:val="00397B5A"/>
    <w:rsid w:val="003A180C"/>
    <w:rsid w:val="003A2A4E"/>
    <w:rsid w:val="003A5143"/>
    <w:rsid w:val="003A663D"/>
    <w:rsid w:val="003A7E88"/>
    <w:rsid w:val="003B12D7"/>
    <w:rsid w:val="003B2056"/>
    <w:rsid w:val="003B4791"/>
    <w:rsid w:val="003B4E82"/>
    <w:rsid w:val="003B510E"/>
    <w:rsid w:val="003B5D0C"/>
    <w:rsid w:val="003B647E"/>
    <w:rsid w:val="003C13F1"/>
    <w:rsid w:val="003C4EB3"/>
    <w:rsid w:val="003C6B27"/>
    <w:rsid w:val="003C7BE2"/>
    <w:rsid w:val="003D1D21"/>
    <w:rsid w:val="003D2A92"/>
    <w:rsid w:val="003D3B47"/>
    <w:rsid w:val="003D3E37"/>
    <w:rsid w:val="003D449E"/>
    <w:rsid w:val="003D7126"/>
    <w:rsid w:val="003D7F02"/>
    <w:rsid w:val="003E0341"/>
    <w:rsid w:val="003E0AA2"/>
    <w:rsid w:val="003E0DA7"/>
    <w:rsid w:val="003E1A62"/>
    <w:rsid w:val="003E3497"/>
    <w:rsid w:val="003E384E"/>
    <w:rsid w:val="003E3D69"/>
    <w:rsid w:val="003E60A1"/>
    <w:rsid w:val="003E6F9C"/>
    <w:rsid w:val="003E72BD"/>
    <w:rsid w:val="003E78C2"/>
    <w:rsid w:val="003F0865"/>
    <w:rsid w:val="003F21AD"/>
    <w:rsid w:val="003F32C7"/>
    <w:rsid w:val="003F3EA3"/>
    <w:rsid w:val="003F4E3C"/>
    <w:rsid w:val="003F5F2C"/>
    <w:rsid w:val="003F6226"/>
    <w:rsid w:val="003F7295"/>
    <w:rsid w:val="004002BF"/>
    <w:rsid w:val="00402188"/>
    <w:rsid w:val="00403895"/>
    <w:rsid w:val="00403A3A"/>
    <w:rsid w:val="00404847"/>
    <w:rsid w:val="00405A56"/>
    <w:rsid w:val="00407174"/>
    <w:rsid w:val="00410EBC"/>
    <w:rsid w:val="00413319"/>
    <w:rsid w:val="004139C6"/>
    <w:rsid w:val="0041410F"/>
    <w:rsid w:val="0041539D"/>
    <w:rsid w:val="00416C93"/>
    <w:rsid w:val="00416DE8"/>
    <w:rsid w:val="00421FAB"/>
    <w:rsid w:val="00422252"/>
    <w:rsid w:val="004226DA"/>
    <w:rsid w:val="00422DCB"/>
    <w:rsid w:val="004237B8"/>
    <w:rsid w:val="00423C27"/>
    <w:rsid w:val="00425D4D"/>
    <w:rsid w:val="00426E66"/>
    <w:rsid w:val="00430BFF"/>
    <w:rsid w:val="00431A66"/>
    <w:rsid w:val="00434106"/>
    <w:rsid w:val="0043484E"/>
    <w:rsid w:val="004350B6"/>
    <w:rsid w:val="004352CC"/>
    <w:rsid w:val="004356AE"/>
    <w:rsid w:val="004368CE"/>
    <w:rsid w:val="0044003E"/>
    <w:rsid w:val="00445269"/>
    <w:rsid w:val="00446540"/>
    <w:rsid w:val="0044678B"/>
    <w:rsid w:val="00446CFB"/>
    <w:rsid w:val="00446F2B"/>
    <w:rsid w:val="00450EDB"/>
    <w:rsid w:val="004513EC"/>
    <w:rsid w:val="00451A23"/>
    <w:rsid w:val="00451B09"/>
    <w:rsid w:val="0045239F"/>
    <w:rsid w:val="004542E8"/>
    <w:rsid w:val="00454844"/>
    <w:rsid w:val="004549E0"/>
    <w:rsid w:val="00454A6C"/>
    <w:rsid w:val="00454E46"/>
    <w:rsid w:val="00456920"/>
    <w:rsid w:val="00457C95"/>
    <w:rsid w:val="00461DA2"/>
    <w:rsid w:val="0046256A"/>
    <w:rsid w:val="00463E83"/>
    <w:rsid w:val="00463FE9"/>
    <w:rsid w:val="00465559"/>
    <w:rsid w:val="00465565"/>
    <w:rsid w:val="00465F4A"/>
    <w:rsid w:val="004664CA"/>
    <w:rsid w:val="00467195"/>
    <w:rsid w:val="00467765"/>
    <w:rsid w:val="00467F8B"/>
    <w:rsid w:val="0047000C"/>
    <w:rsid w:val="004715E3"/>
    <w:rsid w:val="0047270A"/>
    <w:rsid w:val="00473A66"/>
    <w:rsid w:val="004755A8"/>
    <w:rsid w:val="00476492"/>
    <w:rsid w:val="0047709C"/>
    <w:rsid w:val="00477AEB"/>
    <w:rsid w:val="00477F24"/>
    <w:rsid w:val="00480360"/>
    <w:rsid w:val="004814FF"/>
    <w:rsid w:val="00481792"/>
    <w:rsid w:val="00481D1C"/>
    <w:rsid w:val="00482264"/>
    <w:rsid w:val="00482AC7"/>
    <w:rsid w:val="00483521"/>
    <w:rsid w:val="00483B47"/>
    <w:rsid w:val="00484418"/>
    <w:rsid w:val="0048625D"/>
    <w:rsid w:val="00486B1C"/>
    <w:rsid w:val="00487285"/>
    <w:rsid w:val="0049291B"/>
    <w:rsid w:val="004940A0"/>
    <w:rsid w:val="0049424C"/>
    <w:rsid w:val="00494BCC"/>
    <w:rsid w:val="004A077B"/>
    <w:rsid w:val="004A0BA8"/>
    <w:rsid w:val="004A21EB"/>
    <w:rsid w:val="004A3581"/>
    <w:rsid w:val="004A4E19"/>
    <w:rsid w:val="004A60F7"/>
    <w:rsid w:val="004A64A0"/>
    <w:rsid w:val="004B059E"/>
    <w:rsid w:val="004B09D9"/>
    <w:rsid w:val="004B0DF2"/>
    <w:rsid w:val="004B395C"/>
    <w:rsid w:val="004B5559"/>
    <w:rsid w:val="004C01CE"/>
    <w:rsid w:val="004C0B8F"/>
    <w:rsid w:val="004C3807"/>
    <w:rsid w:val="004C3ED5"/>
    <w:rsid w:val="004C4592"/>
    <w:rsid w:val="004C6532"/>
    <w:rsid w:val="004C6E77"/>
    <w:rsid w:val="004C76B4"/>
    <w:rsid w:val="004D03DA"/>
    <w:rsid w:val="004D1032"/>
    <w:rsid w:val="004D1533"/>
    <w:rsid w:val="004D27DD"/>
    <w:rsid w:val="004D321A"/>
    <w:rsid w:val="004D467F"/>
    <w:rsid w:val="004D513D"/>
    <w:rsid w:val="004D6B24"/>
    <w:rsid w:val="004D7A0A"/>
    <w:rsid w:val="004E04FA"/>
    <w:rsid w:val="004E33EC"/>
    <w:rsid w:val="004E3ECC"/>
    <w:rsid w:val="004E5A29"/>
    <w:rsid w:val="004E65F1"/>
    <w:rsid w:val="004E7A48"/>
    <w:rsid w:val="004F097D"/>
    <w:rsid w:val="004F09AF"/>
    <w:rsid w:val="004F1414"/>
    <w:rsid w:val="004F1EA2"/>
    <w:rsid w:val="004F2BD1"/>
    <w:rsid w:val="004F3759"/>
    <w:rsid w:val="004F420D"/>
    <w:rsid w:val="004F4A63"/>
    <w:rsid w:val="004F4C81"/>
    <w:rsid w:val="004F53AD"/>
    <w:rsid w:val="004F65DA"/>
    <w:rsid w:val="004F69E8"/>
    <w:rsid w:val="004F6EFB"/>
    <w:rsid w:val="00500354"/>
    <w:rsid w:val="00501250"/>
    <w:rsid w:val="00501CBA"/>
    <w:rsid w:val="00503950"/>
    <w:rsid w:val="00503E75"/>
    <w:rsid w:val="0050434B"/>
    <w:rsid w:val="00504FCF"/>
    <w:rsid w:val="00506100"/>
    <w:rsid w:val="005104A9"/>
    <w:rsid w:val="00510615"/>
    <w:rsid w:val="0051099B"/>
    <w:rsid w:val="00510D95"/>
    <w:rsid w:val="0051418A"/>
    <w:rsid w:val="0051484B"/>
    <w:rsid w:val="00514E7C"/>
    <w:rsid w:val="005172A0"/>
    <w:rsid w:val="00517A0F"/>
    <w:rsid w:val="00517A48"/>
    <w:rsid w:val="0052029E"/>
    <w:rsid w:val="00520365"/>
    <w:rsid w:val="005214B0"/>
    <w:rsid w:val="005219C3"/>
    <w:rsid w:val="005219D5"/>
    <w:rsid w:val="00522D20"/>
    <w:rsid w:val="00523260"/>
    <w:rsid w:val="00524BFB"/>
    <w:rsid w:val="0052670D"/>
    <w:rsid w:val="00526F16"/>
    <w:rsid w:val="005278A9"/>
    <w:rsid w:val="005300F3"/>
    <w:rsid w:val="00530DBC"/>
    <w:rsid w:val="005312AF"/>
    <w:rsid w:val="00531D65"/>
    <w:rsid w:val="0053271E"/>
    <w:rsid w:val="005348AE"/>
    <w:rsid w:val="005353F2"/>
    <w:rsid w:val="00536D19"/>
    <w:rsid w:val="00537374"/>
    <w:rsid w:val="00542FEF"/>
    <w:rsid w:val="00543605"/>
    <w:rsid w:val="00544C46"/>
    <w:rsid w:val="00545001"/>
    <w:rsid w:val="0054538A"/>
    <w:rsid w:val="00545E15"/>
    <w:rsid w:val="00546F54"/>
    <w:rsid w:val="0054758E"/>
    <w:rsid w:val="005503E3"/>
    <w:rsid w:val="005509EE"/>
    <w:rsid w:val="00551119"/>
    <w:rsid w:val="0055199E"/>
    <w:rsid w:val="005525F0"/>
    <w:rsid w:val="00552EA7"/>
    <w:rsid w:val="0055439F"/>
    <w:rsid w:val="005552DA"/>
    <w:rsid w:val="0055696E"/>
    <w:rsid w:val="005575E2"/>
    <w:rsid w:val="00557C79"/>
    <w:rsid w:val="00564DD5"/>
    <w:rsid w:val="00565161"/>
    <w:rsid w:val="005658A4"/>
    <w:rsid w:val="00565B3F"/>
    <w:rsid w:val="005665AD"/>
    <w:rsid w:val="005703F8"/>
    <w:rsid w:val="00570EB7"/>
    <w:rsid w:val="005719D9"/>
    <w:rsid w:val="00571D9C"/>
    <w:rsid w:val="0057299A"/>
    <w:rsid w:val="005730D7"/>
    <w:rsid w:val="00573316"/>
    <w:rsid w:val="005738D3"/>
    <w:rsid w:val="00575063"/>
    <w:rsid w:val="00577091"/>
    <w:rsid w:val="00577B0C"/>
    <w:rsid w:val="00577B60"/>
    <w:rsid w:val="00577CF0"/>
    <w:rsid w:val="0058086E"/>
    <w:rsid w:val="005828C5"/>
    <w:rsid w:val="005828F3"/>
    <w:rsid w:val="005845DC"/>
    <w:rsid w:val="00584F7F"/>
    <w:rsid w:val="0058521E"/>
    <w:rsid w:val="00586E29"/>
    <w:rsid w:val="00586F69"/>
    <w:rsid w:val="005872E5"/>
    <w:rsid w:val="005876D9"/>
    <w:rsid w:val="00587B73"/>
    <w:rsid w:val="005907FA"/>
    <w:rsid w:val="005914EE"/>
    <w:rsid w:val="005917A7"/>
    <w:rsid w:val="005929F8"/>
    <w:rsid w:val="00593172"/>
    <w:rsid w:val="0059321E"/>
    <w:rsid w:val="00594A76"/>
    <w:rsid w:val="00595B12"/>
    <w:rsid w:val="005963D0"/>
    <w:rsid w:val="00597C55"/>
    <w:rsid w:val="00597F0D"/>
    <w:rsid w:val="005A036B"/>
    <w:rsid w:val="005A0F4B"/>
    <w:rsid w:val="005A1962"/>
    <w:rsid w:val="005A361E"/>
    <w:rsid w:val="005A36A1"/>
    <w:rsid w:val="005A39DA"/>
    <w:rsid w:val="005A487D"/>
    <w:rsid w:val="005A4BF0"/>
    <w:rsid w:val="005A5C05"/>
    <w:rsid w:val="005A65BB"/>
    <w:rsid w:val="005A6C31"/>
    <w:rsid w:val="005B00D9"/>
    <w:rsid w:val="005B0598"/>
    <w:rsid w:val="005B3659"/>
    <w:rsid w:val="005B3984"/>
    <w:rsid w:val="005B3F2A"/>
    <w:rsid w:val="005B4F82"/>
    <w:rsid w:val="005B690D"/>
    <w:rsid w:val="005B71EC"/>
    <w:rsid w:val="005B7538"/>
    <w:rsid w:val="005B780C"/>
    <w:rsid w:val="005B7EFF"/>
    <w:rsid w:val="005B7FC0"/>
    <w:rsid w:val="005C028E"/>
    <w:rsid w:val="005C04D8"/>
    <w:rsid w:val="005C06C1"/>
    <w:rsid w:val="005C222C"/>
    <w:rsid w:val="005C29F5"/>
    <w:rsid w:val="005C2AA2"/>
    <w:rsid w:val="005C5997"/>
    <w:rsid w:val="005C5C20"/>
    <w:rsid w:val="005C65B9"/>
    <w:rsid w:val="005C6A3C"/>
    <w:rsid w:val="005C6D15"/>
    <w:rsid w:val="005D28A0"/>
    <w:rsid w:val="005D3AC9"/>
    <w:rsid w:val="005D4723"/>
    <w:rsid w:val="005D4FAE"/>
    <w:rsid w:val="005D69C4"/>
    <w:rsid w:val="005D706E"/>
    <w:rsid w:val="005E0A5D"/>
    <w:rsid w:val="005E2428"/>
    <w:rsid w:val="005E29A7"/>
    <w:rsid w:val="005E3C6E"/>
    <w:rsid w:val="005E3F23"/>
    <w:rsid w:val="005E55C4"/>
    <w:rsid w:val="005E568C"/>
    <w:rsid w:val="005E6176"/>
    <w:rsid w:val="005E69DE"/>
    <w:rsid w:val="005E76F6"/>
    <w:rsid w:val="005F0D24"/>
    <w:rsid w:val="005F1043"/>
    <w:rsid w:val="005F200D"/>
    <w:rsid w:val="005F3748"/>
    <w:rsid w:val="005F4D4D"/>
    <w:rsid w:val="005F77A2"/>
    <w:rsid w:val="005F78E0"/>
    <w:rsid w:val="0060082F"/>
    <w:rsid w:val="006014E4"/>
    <w:rsid w:val="00601830"/>
    <w:rsid w:val="00601E73"/>
    <w:rsid w:val="00602374"/>
    <w:rsid w:val="006033BB"/>
    <w:rsid w:val="006035A7"/>
    <w:rsid w:val="0060388F"/>
    <w:rsid w:val="006069D5"/>
    <w:rsid w:val="006075D4"/>
    <w:rsid w:val="00610A00"/>
    <w:rsid w:val="00610EE9"/>
    <w:rsid w:val="00611961"/>
    <w:rsid w:val="00612016"/>
    <w:rsid w:val="006136D1"/>
    <w:rsid w:val="00614029"/>
    <w:rsid w:val="00614F6F"/>
    <w:rsid w:val="00617150"/>
    <w:rsid w:val="00620A9B"/>
    <w:rsid w:val="00620D54"/>
    <w:rsid w:val="00620F11"/>
    <w:rsid w:val="006219A1"/>
    <w:rsid w:val="00621F7E"/>
    <w:rsid w:val="0062273A"/>
    <w:rsid w:val="00623008"/>
    <w:rsid w:val="00630858"/>
    <w:rsid w:val="00630A28"/>
    <w:rsid w:val="0063117E"/>
    <w:rsid w:val="00631369"/>
    <w:rsid w:val="00632443"/>
    <w:rsid w:val="0063277C"/>
    <w:rsid w:val="00632EB2"/>
    <w:rsid w:val="006331C2"/>
    <w:rsid w:val="00633F9C"/>
    <w:rsid w:val="00634CD1"/>
    <w:rsid w:val="00634F11"/>
    <w:rsid w:val="006401DA"/>
    <w:rsid w:val="00643F51"/>
    <w:rsid w:val="00644AC2"/>
    <w:rsid w:val="00644AFF"/>
    <w:rsid w:val="0064535B"/>
    <w:rsid w:val="00645800"/>
    <w:rsid w:val="00645BF8"/>
    <w:rsid w:val="00646567"/>
    <w:rsid w:val="00647BFD"/>
    <w:rsid w:val="00647E43"/>
    <w:rsid w:val="00650593"/>
    <w:rsid w:val="0065221B"/>
    <w:rsid w:val="006522DC"/>
    <w:rsid w:val="006536FC"/>
    <w:rsid w:val="006556A4"/>
    <w:rsid w:val="00656F2E"/>
    <w:rsid w:val="00657126"/>
    <w:rsid w:val="006573E0"/>
    <w:rsid w:val="00660500"/>
    <w:rsid w:val="00660961"/>
    <w:rsid w:val="00660DEA"/>
    <w:rsid w:val="00661D30"/>
    <w:rsid w:val="00662D62"/>
    <w:rsid w:val="00664744"/>
    <w:rsid w:val="00664E3A"/>
    <w:rsid w:val="00665E43"/>
    <w:rsid w:val="00665EE8"/>
    <w:rsid w:val="00667499"/>
    <w:rsid w:val="0067017D"/>
    <w:rsid w:val="00670E9E"/>
    <w:rsid w:val="00671430"/>
    <w:rsid w:val="00672578"/>
    <w:rsid w:val="00673B50"/>
    <w:rsid w:val="006762FB"/>
    <w:rsid w:val="00676441"/>
    <w:rsid w:val="00677811"/>
    <w:rsid w:val="00677A07"/>
    <w:rsid w:val="00680853"/>
    <w:rsid w:val="006811DE"/>
    <w:rsid w:val="006817B0"/>
    <w:rsid w:val="006820ED"/>
    <w:rsid w:val="00690E11"/>
    <w:rsid w:val="00691DF2"/>
    <w:rsid w:val="00696D10"/>
    <w:rsid w:val="006976D8"/>
    <w:rsid w:val="006978E4"/>
    <w:rsid w:val="006A0C6B"/>
    <w:rsid w:val="006A13E3"/>
    <w:rsid w:val="006A19F5"/>
    <w:rsid w:val="006A1CA9"/>
    <w:rsid w:val="006A26BB"/>
    <w:rsid w:val="006A2AEC"/>
    <w:rsid w:val="006A2C90"/>
    <w:rsid w:val="006A2EFB"/>
    <w:rsid w:val="006A3AA7"/>
    <w:rsid w:val="006A3F76"/>
    <w:rsid w:val="006A401A"/>
    <w:rsid w:val="006A4870"/>
    <w:rsid w:val="006A51F0"/>
    <w:rsid w:val="006A5652"/>
    <w:rsid w:val="006A60E3"/>
    <w:rsid w:val="006A6493"/>
    <w:rsid w:val="006A74D6"/>
    <w:rsid w:val="006B02F5"/>
    <w:rsid w:val="006B0CFA"/>
    <w:rsid w:val="006B11EF"/>
    <w:rsid w:val="006B1B45"/>
    <w:rsid w:val="006B1E76"/>
    <w:rsid w:val="006B1F3B"/>
    <w:rsid w:val="006B6A11"/>
    <w:rsid w:val="006C0FFB"/>
    <w:rsid w:val="006C1E9E"/>
    <w:rsid w:val="006C276A"/>
    <w:rsid w:val="006C2ED2"/>
    <w:rsid w:val="006C4FF8"/>
    <w:rsid w:val="006C67F5"/>
    <w:rsid w:val="006C75E9"/>
    <w:rsid w:val="006D1775"/>
    <w:rsid w:val="006D56F1"/>
    <w:rsid w:val="006E16EF"/>
    <w:rsid w:val="006E17B4"/>
    <w:rsid w:val="006E1E9C"/>
    <w:rsid w:val="006E2104"/>
    <w:rsid w:val="006E21AF"/>
    <w:rsid w:val="006E2AF5"/>
    <w:rsid w:val="006E3D16"/>
    <w:rsid w:val="006E723A"/>
    <w:rsid w:val="006F07AE"/>
    <w:rsid w:val="006F1B7C"/>
    <w:rsid w:val="006F2ABC"/>
    <w:rsid w:val="006F3616"/>
    <w:rsid w:val="006F40CE"/>
    <w:rsid w:val="006F452A"/>
    <w:rsid w:val="006F46D4"/>
    <w:rsid w:val="006F56AD"/>
    <w:rsid w:val="006F6949"/>
    <w:rsid w:val="006F7D0C"/>
    <w:rsid w:val="007009B2"/>
    <w:rsid w:val="00703059"/>
    <w:rsid w:val="00705752"/>
    <w:rsid w:val="0070783C"/>
    <w:rsid w:val="00712447"/>
    <w:rsid w:val="00713D94"/>
    <w:rsid w:val="00713DAC"/>
    <w:rsid w:val="00714880"/>
    <w:rsid w:val="00715A79"/>
    <w:rsid w:val="00717047"/>
    <w:rsid w:val="007172D9"/>
    <w:rsid w:val="00721CFA"/>
    <w:rsid w:val="00722B12"/>
    <w:rsid w:val="00725D16"/>
    <w:rsid w:val="00730C3F"/>
    <w:rsid w:val="00731370"/>
    <w:rsid w:val="00731755"/>
    <w:rsid w:val="0073217D"/>
    <w:rsid w:val="007323A4"/>
    <w:rsid w:val="007323DC"/>
    <w:rsid w:val="00732ED8"/>
    <w:rsid w:val="0073387F"/>
    <w:rsid w:val="00733B21"/>
    <w:rsid w:val="007350FB"/>
    <w:rsid w:val="007358B2"/>
    <w:rsid w:val="00735A61"/>
    <w:rsid w:val="007363C2"/>
    <w:rsid w:val="00736679"/>
    <w:rsid w:val="00737081"/>
    <w:rsid w:val="00737FEE"/>
    <w:rsid w:val="00740515"/>
    <w:rsid w:val="00741481"/>
    <w:rsid w:val="00743ABE"/>
    <w:rsid w:val="00743E55"/>
    <w:rsid w:val="0074458C"/>
    <w:rsid w:val="007478D1"/>
    <w:rsid w:val="0075174F"/>
    <w:rsid w:val="00751773"/>
    <w:rsid w:val="00753C02"/>
    <w:rsid w:val="00755633"/>
    <w:rsid w:val="00756284"/>
    <w:rsid w:val="00756520"/>
    <w:rsid w:val="00756B31"/>
    <w:rsid w:val="0076139C"/>
    <w:rsid w:val="007613CB"/>
    <w:rsid w:val="00761FCA"/>
    <w:rsid w:val="00762885"/>
    <w:rsid w:val="00762D34"/>
    <w:rsid w:val="00763286"/>
    <w:rsid w:val="00763FCF"/>
    <w:rsid w:val="00764187"/>
    <w:rsid w:val="007678C9"/>
    <w:rsid w:val="00767930"/>
    <w:rsid w:val="00767E9E"/>
    <w:rsid w:val="00767EF0"/>
    <w:rsid w:val="00770858"/>
    <w:rsid w:val="00772902"/>
    <w:rsid w:val="007736E1"/>
    <w:rsid w:val="00775192"/>
    <w:rsid w:val="007772DC"/>
    <w:rsid w:val="007814D0"/>
    <w:rsid w:val="00781984"/>
    <w:rsid w:val="00781BC7"/>
    <w:rsid w:val="0078264B"/>
    <w:rsid w:val="00782CB8"/>
    <w:rsid w:val="00782E09"/>
    <w:rsid w:val="007846C1"/>
    <w:rsid w:val="00786070"/>
    <w:rsid w:val="0078716E"/>
    <w:rsid w:val="00787278"/>
    <w:rsid w:val="007916AA"/>
    <w:rsid w:val="0079289F"/>
    <w:rsid w:val="00792F05"/>
    <w:rsid w:val="00795589"/>
    <w:rsid w:val="0079628D"/>
    <w:rsid w:val="007964AA"/>
    <w:rsid w:val="00797349"/>
    <w:rsid w:val="007A1025"/>
    <w:rsid w:val="007A3257"/>
    <w:rsid w:val="007A4954"/>
    <w:rsid w:val="007A577F"/>
    <w:rsid w:val="007A6F3F"/>
    <w:rsid w:val="007A79E2"/>
    <w:rsid w:val="007B00B8"/>
    <w:rsid w:val="007B0919"/>
    <w:rsid w:val="007B29B8"/>
    <w:rsid w:val="007B2B03"/>
    <w:rsid w:val="007B45B7"/>
    <w:rsid w:val="007B5273"/>
    <w:rsid w:val="007B5A38"/>
    <w:rsid w:val="007B5CFC"/>
    <w:rsid w:val="007C0435"/>
    <w:rsid w:val="007C330C"/>
    <w:rsid w:val="007C745D"/>
    <w:rsid w:val="007C7FD3"/>
    <w:rsid w:val="007D03D3"/>
    <w:rsid w:val="007D03EF"/>
    <w:rsid w:val="007D0407"/>
    <w:rsid w:val="007D0EDC"/>
    <w:rsid w:val="007D1844"/>
    <w:rsid w:val="007D33F7"/>
    <w:rsid w:val="007D3C35"/>
    <w:rsid w:val="007D3EFA"/>
    <w:rsid w:val="007D45EF"/>
    <w:rsid w:val="007D47B8"/>
    <w:rsid w:val="007D53D3"/>
    <w:rsid w:val="007D5CEE"/>
    <w:rsid w:val="007D61F2"/>
    <w:rsid w:val="007D6335"/>
    <w:rsid w:val="007D67CF"/>
    <w:rsid w:val="007D6C59"/>
    <w:rsid w:val="007D74CA"/>
    <w:rsid w:val="007E00CA"/>
    <w:rsid w:val="007E2382"/>
    <w:rsid w:val="007E390D"/>
    <w:rsid w:val="007E542B"/>
    <w:rsid w:val="007E5895"/>
    <w:rsid w:val="007E725F"/>
    <w:rsid w:val="007F0A5C"/>
    <w:rsid w:val="007F0ACA"/>
    <w:rsid w:val="007F25AC"/>
    <w:rsid w:val="007F27A4"/>
    <w:rsid w:val="007F58CE"/>
    <w:rsid w:val="007F5BE3"/>
    <w:rsid w:val="007F607E"/>
    <w:rsid w:val="007F6475"/>
    <w:rsid w:val="007F76C5"/>
    <w:rsid w:val="00800696"/>
    <w:rsid w:val="008009BE"/>
    <w:rsid w:val="00800CF0"/>
    <w:rsid w:val="00800CFC"/>
    <w:rsid w:val="00801C2C"/>
    <w:rsid w:val="00802584"/>
    <w:rsid w:val="008026B4"/>
    <w:rsid w:val="00802B73"/>
    <w:rsid w:val="00802FAA"/>
    <w:rsid w:val="00803215"/>
    <w:rsid w:val="00803F1F"/>
    <w:rsid w:val="00806A12"/>
    <w:rsid w:val="00807C0D"/>
    <w:rsid w:val="008107E1"/>
    <w:rsid w:val="00811513"/>
    <w:rsid w:val="00811D4F"/>
    <w:rsid w:val="00813431"/>
    <w:rsid w:val="00813AB1"/>
    <w:rsid w:val="00813BD3"/>
    <w:rsid w:val="00814AD6"/>
    <w:rsid w:val="00815579"/>
    <w:rsid w:val="008159E8"/>
    <w:rsid w:val="00815D7F"/>
    <w:rsid w:val="00816722"/>
    <w:rsid w:val="00816946"/>
    <w:rsid w:val="00820335"/>
    <w:rsid w:val="0082099C"/>
    <w:rsid w:val="00821236"/>
    <w:rsid w:val="00821BC6"/>
    <w:rsid w:val="00821CAC"/>
    <w:rsid w:val="00822329"/>
    <w:rsid w:val="00822561"/>
    <w:rsid w:val="00823094"/>
    <w:rsid w:val="00823649"/>
    <w:rsid w:val="0082520F"/>
    <w:rsid w:val="00826C73"/>
    <w:rsid w:val="0082759B"/>
    <w:rsid w:val="008275F8"/>
    <w:rsid w:val="00827647"/>
    <w:rsid w:val="00830100"/>
    <w:rsid w:val="008315B1"/>
    <w:rsid w:val="00833C96"/>
    <w:rsid w:val="00834026"/>
    <w:rsid w:val="00834B30"/>
    <w:rsid w:val="00835824"/>
    <w:rsid w:val="00836A59"/>
    <w:rsid w:val="00836D6C"/>
    <w:rsid w:val="0083709E"/>
    <w:rsid w:val="00837A60"/>
    <w:rsid w:val="00837AEA"/>
    <w:rsid w:val="00837B37"/>
    <w:rsid w:val="00840EEA"/>
    <w:rsid w:val="00841945"/>
    <w:rsid w:val="008419E0"/>
    <w:rsid w:val="0084205C"/>
    <w:rsid w:val="00842515"/>
    <w:rsid w:val="0084266B"/>
    <w:rsid w:val="008435F0"/>
    <w:rsid w:val="00843C99"/>
    <w:rsid w:val="00844A6B"/>
    <w:rsid w:val="008459C3"/>
    <w:rsid w:val="0084795D"/>
    <w:rsid w:val="0085077F"/>
    <w:rsid w:val="00851D8A"/>
    <w:rsid w:val="00852A8D"/>
    <w:rsid w:val="00852E64"/>
    <w:rsid w:val="00853287"/>
    <w:rsid w:val="008549E6"/>
    <w:rsid w:val="00855237"/>
    <w:rsid w:val="00856821"/>
    <w:rsid w:val="00857CAD"/>
    <w:rsid w:val="00860500"/>
    <w:rsid w:val="00861988"/>
    <w:rsid w:val="00861E7D"/>
    <w:rsid w:val="00862808"/>
    <w:rsid w:val="008642EC"/>
    <w:rsid w:val="00865249"/>
    <w:rsid w:val="00865E0D"/>
    <w:rsid w:val="008670A1"/>
    <w:rsid w:val="00867834"/>
    <w:rsid w:val="0087054E"/>
    <w:rsid w:val="0087096B"/>
    <w:rsid w:val="00870B0B"/>
    <w:rsid w:val="00870CD4"/>
    <w:rsid w:val="00871181"/>
    <w:rsid w:val="00871BA5"/>
    <w:rsid w:val="00873BB8"/>
    <w:rsid w:val="0087480D"/>
    <w:rsid w:val="00875986"/>
    <w:rsid w:val="008764B8"/>
    <w:rsid w:val="00876818"/>
    <w:rsid w:val="0088008B"/>
    <w:rsid w:val="00882D9E"/>
    <w:rsid w:val="00882FDC"/>
    <w:rsid w:val="0088380F"/>
    <w:rsid w:val="00883FDD"/>
    <w:rsid w:val="00885057"/>
    <w:rsid w:val="00885C2E"/>
    <w:rsid w:val="008873C7"/>
    <w:rsid w:val="0088748F"/>
    <w:rsid w:val="0089468A"/>
    <w:rsid w:val="0089474E"/>
    <w:rsid w:val="00895EED"/>
    <w:rsid w:val="00895F51"/>
    <w:rsid w:val="00896FD7"/>
    <w:rsid w:val="008A0738"/>
    <w:rsid w:val="008A2064"/>
    <w:rsid w:val="008A2C49"/>
    <w:rsid w:val="008A429C"/>
    <w:rsid w:val="008A4A2C"/>
    <w:rsid w:val="008A4D97"/>
    <w:rsid w:val="008A5989"/>
    <w:rsid w:val="008A63D5"/>
    <w:rsid w:val="008A6F84"/>
    <w:rsid w:val="008A7D82"/>
    <w:rsid w:val="008B0892"/>
    <w:rsid w:val="008B096A"/>
    <w:rsid w:val="008B26ED"/>
    <w:rsid w:val="008B3D3E"/>
    <w:rsid w:val="008B3FF4"/>
    <w:rsid w:val="008B5924"/>
    <w:rsid w:val="008B6ABF"/>
    <w:rsid w:val="008B7637"/>
    <w:rsid w:val="008C0425"/>
    <w:rsid w:val="008C0587"/>
    <w:rsid w:val="008C0834"/>
    <w:rsid w:val="008C101B"/>
    <w:rsid w:val="008C34C4"/>
    <w:rsid w:val="008C4868"/>
    <w:rsid w:val="008C50DF"/>
    <w:rsid w:val="008C5E65"/>
    <w:rsid w:val="008D0ED8"/>
    <w:rsid w:val="008D161B"/>
    <w:rsid w:val="008D19B3"/>
    <w:rsid w:val="008D3ADC"/>
    <w:rsid w:val="008D4EEF"/>
    <w:rsid w:val="008D661C"/>
    <w:rsid w:val="008D6732"/>
    <w:rsid w:val="008D6EB3"/>
    <w:rsid w:val="008E1D19"/>
    <w:rsid w:val="008E2B21"/>
    <w:rsid w:val="008E4289"/>
    <w:rsid w:val="008F1E51"/>
    <w:rsid w:val="008F2864"/>
    <w:rsid w:val="008F50D1"/>
    <w:rsid w:val="00903909"/>
    <w:rsid w:val="009056A4"/>
    <w:rsid w:val="00906B83"/>
    <w:rsid w:val="00907C1F"/>
    <w:rsid w:val="0091022E"/>
    <w:rsid w:val="00910550"/>
    <w:rsid w:val="009115AA"/>
    <w:rsid w:val="0091167E"/>
    <w:rsid w:val="00911A9A"/>
    <w:rsid w:val="00911B9F"/>
    <w:rsid w:val="00912547"/>
    <w:rsid w:val="00912756"/>
    <w:rsid w:val="00913D49"/>
    <w:rsid w:val="00915317"/>
    <w:rsid w:val="00915F49"/>
    <w:rsid w:val="00916885"/>
    <w:rsid w:val="00916EB9"/>
    <w:rsid w:val="00917174"/>
    <w:rsid w:val="00917781"/>
    <w:rsid w:val="0092088C"/>
    <w:rsid w:val="00922E0F"/>
    <w:rsid w:val="00923417"/>
    <w:rsid w:val="00923609"/>
    <w:rsid w:val="009246C4"/>
    <w:rsid w:val="00925BBD"/>
    <w:rsid w:val="009263A1"/>
    <w:rsid w:val="00926DC6"/>
    <w:rsid w:val="009271E1"/>
    <w:rsid w:val="00927624"/>
    <w:rsid w:val="0093127D"/>
    <w:rsid w:val="009316E6"/>
    <w:rsid w:val="00931DAD"/>
    <w:rsid w:val="009341CC"/>
    <w:rsid w:val="0093529E"/>
    <w:rsid w:val="00936484"/>
    <w:rsid w:val="00936FC8"/>
    <w:rsid w:val="0094021B"/>
    <w:rsid w:val="00941DA9"/>
    <w:rsid w:val="00943BC9"/>
    <w:rsid w:val="00944081"/>
    <w:rsid w:val="00945C1B"/>
    <w:rsid w:val="00946038"/>
    <w:rsid w:val="009461CD"/>
    <w:rsid w:val="009466C3"/>
    <w:rsid w:val="00946FEF"/>
    <w:rsid w:val="0094744A"/>
    <w:rsid w:val="0095212A"/>
    <w:rsid w:val="0095218A"/>
    <w:rsid w:val="00953707"/>
    <w:rsid w:val="009549A5"/>
    <w:rsid w:val="00956FF4"/>
    <w:rsid w:val="00957EFE"/>
    <w:rsid w:val="0096056A"/>
    <w:rsid w:val="009618B8"/>
    <w:rsid w:val="0096377F"/>
    <w:rsid w:val="00964205"/>
    <w:rsid w:val="00966CF5"/>
    <w:rsid w:val="0097230B"/>
    <w:rsid w:val="00973121"/>
    <w:rsid w:val="0097380E"/>
    <w:rsid w:val="00973F97"/>
    <w:rsid w:val="009758E4"/>
    <w:rsid w:val="0098161C"/>
    <w:rsid w:val="00981FC6"/>
    <w:rsid w:val="0098514D"/>
    <w:rsid w:val="0098753D"/>
    <w:rsid w:val="00987991"/>
    <w:rsid w:val="00990998"/>
    <w:rsid w:val="00990BDC"/>
    <w:rsid w:val="00991C9D"/>
    <w:rsid w:val="00991CC0"/>
    <w:rsid w:val="00992EDE"/>
    <w:rsid w:val="00993112"/>
    <w:rsid w:val="0099350E"/>
    <w:rsid w:val="00994486"/>
    <w:rsid w:val="009960F1"/>
    <w:rsid w:val="0099686A"/>
    <w:rsid w:val="00996B9E"/>
    <w:rsid w:val="009A51DD"/>
    <w:rsid w:val="009A7C34"/>
    <w:rsid w:val="009B123D"/>
    <w:rsid w:val="009B1DA2"/>
    <w:rsid w:val="009B1E7B"/>
    <w:rsid w:val="009B2755"/>
    <w:rsid w:val="009B3D2F"/>
    <w:rsid w:val="009B4008"/>
    <w:rsid w:val="009B4F04"/>
    <w:rsid w:val="009B527A"/>
    <w:rsid w:val="009B5CE0"/>
    <w:rsid w:val="009B7DA4"/>
    <w:rsid w:val="009C0728"/>
    <w:rsid w:val="009C0B92"/>
    <w:rsid w:val="009C2116"/>
    <w:rsid w:val="009C256F"/>
    <w:rsid w:val="009C2774"/>
    <w:rsid w:val="009C2B4E"/>
    <w:rsid w:val="009C2F4C"/>
    <w:rsid w:val="009C4179"/>
    <w:rsid w:val="009C5EEA"/>
    <w:rsid w:val="009C67E4"/>
    <w:rsid w:val="009C757F"/>
    <w:rsid w:val="009C77EC"/>
    <w:rsid w:val="009D0960"/>
    <w:rsid w:val="009D1C31"/>
    <w:rsid w:val="009D519A"/>
    <w:rsid w:val="009D6046"/>
    <w:rsid w:val="009D7F0A"/>
    <w:rsid w:val="009E0B90"/>
    <w:rsid w:val="009E0E1B"/>
    <w:rsid w:val="009E16CC"/>
    <w:rsid w:val="009E249E"/>
    <w:rsid w:val="009E2A56"/>
    <w:rsid w:val="009E3BCF"/>
    <w:rsid w:val="009E460C"/>
    <w:rsid w:val="009E4F0D"/>
    <w:rsid w:val="009E52EF"/>
    <w:rsid w:val="009E7C67"/>
    <w:rsid w:val="009F024F"/>
    <w:rsid w:val="009F09EE"/>
    <w:rsid w:val="009F0F60"/>
    <w:rsid w:val="009F2BE0"/>
    <w:rsid w:val="009F3232"/>
    <w:rsid w:val="009F3FA6"/>
    <w:rsid w:val="009F4D73"/>
    <w:rsid w:val="009F510B"/>
    <w:rsid w:val="009F6D5C"/>
    <w:rsid w:val="009F6FB8"/>
    <w:rsid w:val="009F77D5"/>
    <w:rsid w:val="009F7C51"/>
    <w:rsid w:val="009F7FFE"/>
    <w:rsid w:val="00A0039D"/>
    <w:rsid w:val="00A024E2"/>
    <w:rsid w:val="00A02F0F"/>
    <w:rsid w:val="00A03079"/>
    <w:rsid w:val="00A04C01"/>
    <w:rsid w:val="00A054A8"/>
    <w:rsid w:val="00A06D68"/>
    <w:rsid w:val="00A06D81"/>
    <w:rsid w:val="00A07E47"/>
    <w:rsid w:val="00A108E6"/>
    <w:rsid w:val="00A12E8F"/>
    <w:rsid w:val="00A137C9"/>
    <w:rsid w:val="00A15087"/>
    <w:rsid w:val="00A21E54"/>
    <w:rsid w:val="00A221E3"/>
    <w:rsid w:val="00A226E4"/>
    <w:rsid w:val="00A231EB"/>
    <w:rsid w:val="00A236CC"/>
    <w:rsid w:val="00A247BD"/>
    <w:rsid w:val="00A25020"/>
    <w:rsid w:val="00A25857"/>
    <w:rsid w:val="00A26FBE"/>
    <w:rsid w:val="00A2705C"/>
    <w:rsid w:val="00A302B2"/>
    <w:rsid w:val="00A315A3"/>
    <w:rsid w:val="00A333A3"/>
    <w:rsid w:val="00A3394C"/>
    <w:rsid w:val="00A33AC6"/>
    <w:rsid w:val="00A34230"/>
    <w:rsid w:val="00A35055"/>
    <w:rsid w:val="00A40AF3"/>
    <w:rsid w:val="00A40F65"/>
    <w:rsid w:val="00A41C73"/>
    <w:rsid w:val="00A42199"/>
    <w:rsid w:val="00A42593"/>
    <w:rsid w:val="00A43F54"/>
    <w:rsid w:val="00A443F6"/>
    <w:rsid w:val="00A44DAF"/>
    <w:rsid w:val="00A454F5"/>
    <w:rsid w:val="00A47EF1"/>
    <w:rsid w:val="00A503BB"/>
    <w:rsid w:val="00A505E7"/>
    <w:rsid w:val="00A5106C"/>
    <w:rsid w:val="00A54B02"/>
    <w:rsid w:val="00A54E2D"/>
    <w:rsid w:val="00A555C1"/>
    <w:rsid w:val="00A5726E"/>
    <w:rsid w:val="00A60A87"/>
    <w:rsid w:val="00A63585"/>
    <w:rsid w:val="00A63804"/>
    <w:rsid w:val="00A63FFE"/>
    <w:rsid w:val="00A64081"/>
    <w:rsid w:val="00A64DF5"/>
    <w:rsid w:val="00A65262"/>
    <w:rsid w:val="00A65746"/>
    <w:rsid w:val="00A66AF8"/>
    <w:rsid w:val="00A67AF8"/>
    <w:rsid w:val="00A67E10"/>
    <w:rsid w:val="00A67FFE"/>
    <w:rsid w:val="00A7163D"/>
    <w:rsid w:val="00A73891"/>
    <w:rsid w:val="00A74AF7"/>
    <w:rsid w:val="00A75277"/>
    <w:rsid w:val="00A764F2"/>
    <w:rsid w:val="00A805C2"/>
    <w:rsid w:val="00A80656"/>
    <w:rsid w:val="00A806A0"/>
    <w:rsid w:val="00A82D81"/>
    <w:rsid w:val="00A83164"/>
    <w:rsid w:val="00A84183"/>
    <w:rsid w:val="00A84316"/>
    <w:rsid w:val="00A846F1"/>
    <w:rsid w:val="00A8499F"/>
    <w:rsid w:val="00A850EE"/>
    <w:rsid w:val="00A86A6C"/>
    <w:rsid w:val="00A86C8E"/>
    <w:rsid w:val="00A8711D"/>
    <w:rsid w:val="00A904EB"/>
    <w:rsid w:val="00A929F6"/>
    <w:rsid w:val="00A92A5A"/>
    <w:rsid w:val="00A93222"/>
    <w:rsid w:val="00A93B96"/>
    <w:rsid w:val="00A94F4A"/>
    <w:rsid w:val="00A9682B"/>
    <w:rsid w:val="00AA17FF"/>
    <w:rsid w:val="00AA19CB"/>
    <w:rsid w:val="00AA2904"/>
    <w:rsid w:val="00AA385A"/>
    <w:rsid w:val="00AA4E50"/>
    <w:rsid w:val="00AA4ED6"/>
    <w:rsid w:val="00AA7A7F"/>
    <w:rsid w:val="00AB015F"/>
    <w:rsid w:val="00AB2A63"/>
    <w:rsid w:val="00AC0CAB"/>
    <w:rsid w:val="00AC1B78"/>
    <w:rsid w:val="00AC3685"/>
    <w:rsid w:val="00AC42C2"/>
    <w:rsid w:val="00AC4926"/>
    <w:rsid w:val="00AC56B5"/>
    <w:rsid w:val="00AC57A7"/>
    <w:rsid w:val="00AC5DF2"/>
    <w:rsid w:val="00AC619C"/>
    <w:rsid w:val="00AC7DFA"/>
    <w:rsid w:val="00AD2082"/>
    <w:rsid w:val="00AD27CA"/>
    <w:rsid w:val="00AD40C2"/>
    <w:rsid w:val="00AD6404"/>
    <w:rsid w:val="00AD6B0A"/>
    <w:rsid w:val="00AE317B"/>
    <w:rsid w:val="00AE4531"/>
    <w:rsid w:val="00AE4864"/>
    <w:rsid w:val="00AE4962"/>
    <w:rsid w:val="00AE6A7F"/>
    <w:rsid w:val="00AE6D4B"/>
    <w:rsid w:val="00AE6E52"/>
    <w:rsid w:val="00AE7422"/>
    <w:rsid w:val="00AE76A6"/>
    <w:rsid w:val="00AF0274"/>
    <w:rsid w:val="00AF1AD6"/>
    <w:rsid w:val="00AF1B5C"/>
    <w:rsid w:val="00AF32FC"/>
    <w:rsid w:val="00AF3F48"/>
    <w:rsid w:val="00AF5726"/>
    <w:rsid w:val="00AF5953"/>
    <w:rsid w:val="00AF6328"/>
    <w:rsid w:val="00AF668C"/>
    <w:rsid w:val="00B00C01"/>
    <w:rsid w:val="00B01C07"/>
    <w:rsid w:val="00B02035"/>
    <w:rsid w:val="00B03478"/>
    <w:rsid w:val="00B0574B"/>
    <w:rsid w:val="00B0745D"/>
    <w:rsid w:val="00B10779"/>
    <w:rsid w:val="00B109FB"/>
    <w:rsid w:val="00B12CBC"/>
    <w:rsid w:val="00B134B3"/>
    <w:rsid w:val="00B16007"/>
    <w:rsid w:val="00B20327"/>
    <w:rsid w:val="00B23358"/>
    <w:rsid w:val="00B258F6"/>
    <w:rsid w:val="00B303F7"/>
    <w:rsid w:val="00B30682"/>
    <w:rsid w:val="00B30BDD"/>
    <w:rsid w:val="00B313A3"/>
    <w:rsid w:val="00B32054"/>
    <w:rsid w:val="00B33B79"/>
    <w:rsid w:val="00B347A7"/>
    <w:rsid w:val="00B35799"/>
    <w:rsid w:val="00B373FA"/>
    <w:rsid w:val="00B37806"/>
    <w:rsid w:val="00B37CED"/>
    <w:rsid w:val="00B37EC8"/>
    <w:rsid w:val="00B37F1D"/>
    <w:rsid w:val="00B37F99"/>
    <w:rsid w:val="00B40BA5"/>
    <w:rsid w:val="00B4164E"/>
    <w:rsid w:val="00B41929"/>
    <w:rsid w:val="00B41B59"/>
    <w:rsid w:val="00B422D6"/>
    <w:rsid w:val="00B434F1"/>
    <w:rsid w:val="00B447AE"/>
    <w:rsid w:val="00B46B92"/>
    <w:rsid w:val="00B47A88"/>
    <w:rsid w:val="00B51275"/>
    <w:rsid w:val="00B51AA6"/>
    <w:rsid w:val="00B526BC"/>
    <w:rsid w:val="00B529B9"/>
    <w:rsid w:val="00B54292"/>
    <w:rsid w:val="00B542BC"/>
    <w:rsid w:val="00B54957"/>
    <w:rsid w:val="00B54AD9"/>
    <w:rsid w:val="00B54B48"/>
    <w:rsid w:val="00B54D56"/>
    <w:rsid w:val="00B62412"/>
    <w:rsid w:val="00B62EDC"/>
    <w:rsid w:val="00B6318D"/>
    <w:rsid w:val="00B63806"/>
    <w:rsid w:val="00B64CE0"/>
    <w:rsid w:val="00B652F1"/>
    <w:rsid w:val="00B6540C"/>
    <w:rsid w:val="00B662FA"/>
    <w:rsid w:val="00B66523"/>
    <w:rsid w:val="00B66540"/>
    <w:rsid w:val="00B66856"/>
    <w:rsid w:val="00B66A6F"/>
    <w:rsid w:val="00B67A6B"/>
    <w:rsid w:val="00B70103"/>
    <w:rsid w:val="00B70827"/>
    <w:rsid w:val="00B70A00"/>
    <w:rsid w:val="00B71F50"/>
    <w:rsid w:val="00B71F7D"/>
    <w:rsid w:val="00B754BE"/>
    <w:rsid w:val="00B7761D"/>
    <w:rsid w:val="00B830C1"/>
    <w:rsid w:val="00B83DBD"/>
    <w:rsid w:val="00B8681E"/>
    <w:rsid w:val="00B86EFF"/>
    <w:rsid w:val="00B87EC2"/>
    <w:rsid w:val="00B9013C"/>
    <w:rsid w:val="00B9127E"/>
    <w:rsid w:val="00B91386"/>
    <w:rsid w:val="00B92777"/>
    <w:rsid w:val="00B92B93"/>
    <w:rsid w:val="00B92E33"/>
    <w:rsid w:val="00B930C0"/>
    <w:rsid w:val="00B935A1"/>
    <w:rsid w:val="00B948C5"/>
    <w:rsid w:val="00B95741"/>
    <w:rsid w:val="00BA0E89"/>
    <w:rsid w:val="00BA11E4"/>
    <w:rsid w:val="00BA1378"/>
    <w:rsid w:val="00BA1D96"/>
    <w:rsid w:val="00BA210F"/>
    <w:rsid w:val="00BA26E9"/>
    <w:rsid w:val="00BA2C8A"/>
    <w:rsid w:val="00BA36F5"/>
    <w:rsid w:val="00BA5193"/>
    <w:rsid w:val="00BA58DC"/>
    <w:rsid w:val="00BA6574"/>
    <w:rsid w:val="00BA6A30"/>
    <w:rsid w:val="00BA7CF0"/>
    <w:rsid w:val="00BB0AA4"/>
    <w:rsid w:val="00BB0CC9"/>
    <w:rsid w:val="00BB0E20"/>
    <w:rsid w:val="00BB10F7"/>
    <w:rsid w:val="00BB1C1D"/>
    <w:rsid w:val="00BB24A8"/>
    <w:rsid w:val="00BB2905"/>
    <w:rsid w:val="00BB3984"/>
    <w:rsid w:val="00BB3FC1"/>
    <w:rsid w:val="00BB6230"/>
    <w:rsid w:val="00BB79A8"/>
    <w:rsid w:val="00BB7DE0"/>
    <w:rsid w:val="00BC27A4"/>
    <w:rsid w:val="00BC290A"/>
    <w:rsid w:val="00BC29C8"/>
    <w:rsid w:val="00BC2B0C"/>
    <w:rsid w:val="00BC3B63"/>
    <w:rsid w:val="00BC438D"/>
    <w:rsid w:val="00BC473F"/>
    <w:rsid w:val="00BC5786"/>
    <w:rsid w:val="00BC64FA"/>
    <w:rsid w:val="00BC7FAB"/>
    <w:rsid w:val="00BD04FC"/>
    <w:rsid w:val="00BD1B68"/>
    <w:rsid w:val="00BD5100"/>
    <w:rsid w:val="00BD54B6"/>
    <w:rsid w:val="00BD775C"/>
    <w:rsid w:val="00BE1D72"/>
    <w:rsid w:val="00BE205B"/>
    <w:rsid w:val="00BE21A1"/>
    <w:rsid w:val="00BE22CD"/>
    <w:rsid w:val="00BE2388"/>
    <w:rsid w:val="00BE2437"/>
    <w:rsid w:val="00BE32D0"/>
    <w:rsid w:val="00BE35B1"/>
    <w:rsid w:val="00BE44AB"/>
    <w:rsid w:val="00BE4E0B"/>
    <w:rsid w:val="00BE4F77"/>
    <w:rsid w:val="00BE5966"/>
    <w:rsid w:val="00BE5F64"/>
    <w:rsid w:val="00BE70A4"/>
    <w:rsid w:val="00BF02EB"/>
    <w:rsid w:val="00BF2D17"/>
    <w:rsid w:val="00BF52A7"/>
    <w:rsid w:val="00BF5D61"/>
    <w:rsid w:val="00BF6BB3"/>
    <w:rsid w:val="00C00F64"/>
    <w:rsid w:val="00C0357D"/>
    <w:rsid w:val="00C05B7B"/>
    <w:rsid w:val="00C06804"/>
    <w:rsid w:val="00C0771D"/>
    <w:rsid w:val="00C10250"/>
    <w:rsid w:val="00C103BE"/>
    <w:rsid w:val="00C120AB"/>
    <w:rsid w:val="00C122F3"/>
    <w:rsid w:val="00C14DF6"/>
    <w:rsid w:val="00C16590"/>
    <w:rsid w:val="00C170E2"/>
    <w:rsid w:val="00C211F7"/>
    <w:rsid w:val="00C2122F"/>
    <w:rsid w:val="00C21790"/>
    <w:rsid w:val="00C217E2"/>
    <w:rsid w:val="00C21F20"/>
    <w:rsid w:val="00C228E9"/>
    <w:rsid w:val="00C22AC4"/>
    <w:rsid w:val="00C23905"/>
    <w:rsid w:val="00C243CB"/>
    <w:rsid w:val="00C248CB"/>
    <w:rsid w:val="00C26A84"/>
    <w:rsid w:val="00C276B2"/>
    <w:rsid w:val="00C301B0"/>
    <w:rsid w:val="00C31DDE"/>
    <w:rsid w:val="00C33953"/>
    <w:rsid w:val="00C34D63"/>
    <w:rsid w:val="00C34EC7"/>
    <w:rsid w:val="00C35329"/>
    <w:rsid w:val="00C35BA3"/>
    <w:rsid w:val="00C364B7"/>
    <w:rsid w:val="00C40009"/>
    <w:rsid w:val="00C40738"/>
    <w:rsid w:val="00C4447B"/>
    <w:rsid w:val="00C44A00"/>
    <w:rsid w:val="00C452C8"/>
    <w:rsid w:val="00C469C4"/>
    <w:rsid w:val="00C47404"/>
    <w:rsid w:val="00C509DB"/>
    <w:rsid w:val="00C5191D"/>
    <w:rsid w:val="00C523E5"/>
    <w:rsid w:val="00C52808"/>
    <w:rsid w:val="00C54777"/>
    <w:rsid w:val="00C55D83"/>
    <w:rsid w:val="00C566EE"/>
    <w:rsid w:val="00C56CEC"/>
    <w:rsid w:val="00C573AF"/>
    <w:rsid w:val="00C607D0"/>
    <w:rsid w:val="00C630FA"/>
    <w:rsid w:val="00C63746"/>
    <w:rsid w:val="00C644C0"/>
    <w:rsid w:val="00C64A63"/>
    <w:rsid w:val="00C64E14"/>
    <w:rsid w:val="00C713AE"/>
    <w:rsid w:val="00C71514"/>
    <w:rsid w:val="00C73967"/>
    <w:rsid w:val="00C74069"/>
    <w:rsid w:val="00C74108"/>
    <w:rsid w:val="00C75972"/>
    <w:rsid w:val="00C76C39"/>
    <w:rsid w:val="00C7774F"/>
    <w:rsid w:val="00C80AD5"/>
    <w:rsid w:val="00C80ED5"/>
    <w:rsid w:val="00C826FE"/>
    <w:rsid w:val="00C828BE"/>
    <w:rsid w:val="00C82DC4"/>
    <w:rsid w:val="00C83AF0"/>
    <w:rsid w:val="00C83B37"/>
    <w:rsid w:val="00C85167"/>
    <w:rsid w:val="00C85621"/>
    <w:rsid w:val="00C85FA2"/>
    <w:rsid w:val="00C86586"/>
    <w:rsid w:val="00C87258"/>
    <w:rsid w:val="00C87F8A"/>
    <w:rsid w:val="00C90D32"/>
    <w:rsid w:val="00C917F8"/>
    <w:rsid w:val="00C92281"/>
    <w:rsid w:val="00C92F2A"/>
    <w:rsid w:val="00C939EE"/>
    <w:rsid w:val="00C9499C"/>
    <w:rsid w:val="00C955B6"/>
    <w:rsid w:val="00C95897"/>
    <w:rsid w:val="00C96766"/>
    <w:rsid w:val="00C969E5"/>
    <w:rsid w:val="00C973E1"/>
    <w:rsid w:val="00CA00A3"/>
    <w:rsid w:val="00CA06EF"/>
    <w:rsid w:val="00CA0804"/>
    <w:rsid w:val="00CA0C8B"/>
    <w:rsid w:val="00CA2078"/>
    <w:rsid w:val="00CA20F6"/>
    <w:rsid w:val="00CA211A"/>
    <w:rsid w:val="00CA22A0"/>
    <w:rsid w:val="00CA3514"/>
    <w:rsid w:val="00CA3BF6"/>
    <w:rsid w:val="00CA3EAC"/>
    <w:rsid w:val="00CA4052"/>
    <w:rsid w:val="00CA5577"/>
    <w:rsid w:val="00CA7120"/>
    <w:rsid w:val="00CA7571"/>
    <w:rsid w:val="00CA77F1"/>
    <w:rsid w:val="00CA7F8D"/>
    <w:rsid w:val="00CB0406"/>
    <w:rsid w:val="00CB0771"/>
    <w:rsid w:val="00CB12AB"/>
    <w:rsid w:val="00CB1930"/>
    <w:rsid w:val="00CB1A2A"/>
    <w:rsid w:val="00CB2BA2"/>
    <w:rsid w:val="00CB3376"/>
    <w:rsid w:val="00CB44C6"/>
    <w:rsid w:val="00CB6F28"/>
    <w:rsid w:val="00CB717D"/>
    <w:rsid w:val="00CB7647"/>
    <w:rsid w:val="00CB7B89"/>
    <w:rsid w:val="00CB7EBE"/>
    <w:rsid w:val="00CC015D"/>
    <w:rsid w:val="00CC227A"/>
    <w:rsid w:val="00CC242A"/>
    <w:rsid w:val="00CC2736"/>
    <w:rsid w:val="00CC2ED3"/>
    <w:rsid w:val="00CC4055"/>
    <w:rsid w:val="00CC432F"/>
    <w:rsid w:val="00CC449B"/>
    <w:rsid w:val="00CC51F4"/>
    <w:rsid w:val="00CC5647"/>
    <w:rsid w:val="00CC7B74"/>
    <w:rsid w:val="00CC7BE5"/>
    <w:rsid w:val="00CD0A34"/>
    <w:rsid w:val="00CD230B"/>
    <w:rsid w:val="00CD2710"/>
    <w:rsid w:val="00CD2C43"/>
    <w:rsid w:val="00CD3A0E"/>
    <w:rsid w:val="00CD41CE"/>
    <w:rsid w:val="00CD718A"/>
    <w:rsid w:val="00CE000A"/>
    <w:rsid w:val="00CE0B62"/>
    <w:rsid w:val="00CE0D11"/>
    <w:rsid w:val="00CE1D54"/>
    <w:rsid w:val="00CE41F8"/>
    <w:rsid w:val="00CE452E"/>
    <w:rsid w:val="00CE6584"/>
    <w:rsid w:val="00CE7364"/>
    <w:rsid w:val="00CE76C0"/>
    <w:rsid w:val="00CF0501"/>
    <w:rsid w:val="00CF0B56"/>
    <w:rsid w:val="00CF171B"/>
    <w:rsid w:val="00CF238C"/>
    <w:rsid w:val="00CF2ACC"/>
    <w:rsid w:val="00CF62C7"/>
    <w:rsid w:val="00CF7634"/>
    <w:rsid w:val="00D006E9"/>
    <w:rsid w:val="00D00A56"/>
    <w:rsid w:val="00D014B6"/>
    <w:rsid w:val="00D01D1E"/>
    <w:rsid w:val="00D02259"/>
    <w:rsid w:val="00D02A91"/>
    <w:rsid w:val="00D02CF7"/>
    <w:rsid w:val="00D03396"/>
    <w:rsid w:val="00D05578"/>
    <w:rsid w:val="00D06298"/>
    <w:rsid w:val="00D064FA"/>
    <w:rsid w:val="00D06C07"/>
    <w:rsid w:val="00D122AB"/>
    <w:rsid w:val="00D13855"/>
    <w:rsid w:val="00D142E2"/>
    <w:rsid w:val="00D14544"/>
    <w:rsid w:val="00D17760"/>
    <w:rsid w:val="00D202E0"/>
    <w:rsid w:val="00D2050E"/>
    <w:rsid w:val="00D21139"/>
    <w:rsid w:val="00D214B5"/>
    <w:rsid w:val="00D22871"/>
    <w:rsid w:val="00D2307F"/>
    <w:rsid w:val="00D23EE7"/>
    <w:rsid w:val="00D255E9"/>
    <w:rsid w:val="00D26D10"/>
    <w:rsid w:val="00D3196E"/>
    <w:rsid w:val="00D322F1"/>
    <w:rsid w:val="00D32646"/>
    <w:rsid w:val="00D32C54"/>
    <w:rsid w:val="00D33389"/>
    <w:rsid w:val="00D34066"/>
    <w:rsid w:val="00D3426F"/>
    <w:rsid w:val="00D34B75"/>
    <w:rsid w:val="00D34C4F"/>
    <w:rsid w:val="00D35632"/>
    <w:rsid w:val="00D357C9"/>
    <w:rsid w:val="00D36067"/>
    <w:rsid w:val="00D37192"/>
    <w:rsid w:val="00D402AE"/>
    <w:rsid w:val="00D4081D"/>
    <w:rsid w:val="00D41FE0"/>
    <w:rsid w:val="00D42065"/>
    <w:rsid w:val="00D423D4"/>
    <w:rsid w:val="00D430FC"/>
    <w:rsid w:val="00D4327D"/>
    <w:rsid w:val="00D45174"/>
    <w:rsid w:val="00D467FA"/>
    <w:rsid w:val="00D4699F"/>
    <w:rsid w:val="00D51077"/>
    <w:rsid w:val="00D55437"/>
    <w:rsid w:val="00D56E4C"/>
    <w:rsid w:val="00D57B4C"/>
    <w:rsid w:val="00D57CE6"/>
    <w:rsid w:val="00D57DD8"/>
    <w:rsid w:val="00D616FC"/>
    <w:rsid w:val="00D61A41"/>
    <w:rsid w:val="00D633EA"/>
    <w:rsid w:val="00D63979"/>
    <w:rsid w:val="00D65CBC"/>
    <w:rsid w:val="00D66308"/>
    <w:rsid w:val="00D66F78"/>
    <w:rsid w:val="00D67F3B"/>
    <w:rsid w:val="00D7046C"/>
    <w:rsid w:val="00D72A17"/>
    <w:rsid w:val="00D747D0"/>
    <w:rsid w:val="00D74A21"/>
    <w:rsid w:val="00D750D1"/>
    <w:rsid w:val="00D75BAE"/>
    <w:rsid w:val="00D765B5"/>
    <w:rsid w:val="00D7694E"/>
    <w:rsid w:val="00D76E49"/>
    <w:rsid w:val="00D77332"/>
    <w:rsid w:val="00D776F7"/>
    <w:rsid w:val="00D81913"/>
    <w:rsid w:val="00D82032"/>
    <w:rsid w:val="00D82949"/>
    <w:rsid w:val="00D83291"/>
    <w:rsid w:val="00D83AA4"/>
    <w:rsid w:val="00D83DA8"/>
    <w:rsid w:val="00D847CC"/>
    <w:rsid w:val="00D84A74"/>
    <w:rsid w:val="00D8573D"/>
    <w:rsid w:val="00D863C0"/>
    <w:rsid w:val="00D864C5"/>
    <w:rsid w:val="00D90C72"/>
    <w:rsid w:val="00D910E6"/>
    <w:rsid w:val="00D93859"/>
    <w:rsid w:val="00D951BB"/>
    <w:rsid w:val="00D953EC"/>
    <w:rsid w:val="00D96738"/>
    <w:rsid w:val="00D96832"/>
    <w:rsid w:val="00D97A4F"/>
    <w:rsid w:val="00D97AD3"/>
    <w:rsid w:val="00DA0E66"/>
    <w:rsid w:val="00DA581B"/>
    <w:rsid w:val="00DA5972"/>
    <w:rsid w:val="00DA6F52"/>
    <w:rsid w:val="00DA77C9"/>
    <w:rsid w:val="00DA78D8"/>
    <w:rsid w:val="00DA7A54"/>
    <w:rsid w:val="00DA7BBD"/>
    <w:rsid w:val="00DB1608"/>
    <w:rsid w:val="00DB1AF6"/>
    <w:rsid w:val="00DB2FDB"/>
    <w:rsid w:val="00DB36B4"/>
    <w:rsid w:val="00DB3745"/>
    <w:rsid w:val="00DB4174"/>
    <w:rsid w:val="00DB4453"/>
    <w:rsid w:val="00DB5976"/>
    <w:rsid w:val="00DB5CAD"/>
    <w:rsid w:val="00DB5F0C"/>
    <w:rsid w:val="00DB79A9"/>
    <w:rsid w:val="00DC132F"/>
    <w:rsid w:val="00DC1A03"/>
    <w:rsid w:val="00DC255E"/>
    <w:rsid w:val="00DC2BB7"/>
    <w:rsid w:val="00DC30DC"/>
    <w:rsid w:val="00DD063B"/>
    <w:rsid w:val="00DD0D0E"/>
    <w:rsid w:val="00DD16F7"/>
    <w:rsid w:val="00DD1A15"/>
    <w:rsid w:val="00DD1D4E"/>
    <w:rsid w:val="00DD2051"/>
    <w:rsid w:val="00DD4EA8"/>
    <w:rsid w:val="00DD5C05"/>
    <w:rsid w:val="00DD6901"/>
    <w:rsid w:val="00DD7E46"/>
    <w:rsid w:val="00DD7E61"/>
    <w:rsid w:val="00DE017A"/>
    <w:rsid w:val="00DE2F0B"/>
    <w:rsid w:val="00DE3521"/>
    <w:rsid w:val="00DE39CE"/>
    <w:rsid w:val="00DE542D"/>
    <w:rsid w:val="00DE6469"/>
    <w:rsid w:val="00DE7874"/>
    <w:rsid w:val="00DF1D84"/>
    <w:rsid w:val="00DF21B0"/>
    <w:rsid w:val="00DF23F1"/>
    <w:rsid w:val="00DF3A98"/>
    <w:rsid w:val="00DF5095"/>
    <w:rsid w:val="00DF52FD"/>
    <w:rsid w:val="00DF59D5"/>
    <w:rsid w:val="00DF7A80"/>
    <w:rsid w:val="00E028ED"/>
    <w:rsid w:val="00E03AFD"/>
    <w:rsid w:val="00E04429"/>
    <w:rsid w:val="00E045A9"/>
    <w:rsid w:val="00E064B4"/>
    <w:rsid w:val="00E06D1C"/>
    <w:rsid w:val="00E07795"/>
    <w:rsid w:val="00E07B0E"/>
    <w:rsid w:val="00E10AA6"/>
    <w:rsid w:val="00E13058"/>
    <w:rsid w:val="00E13AC3"/>
    <w:rsid w:val="00E1509C"/>
    <w:rsid w:val="00E151AD"/>
    <w:rsid w:val="00E16A75"/>
    <w:rsid w:val="00E2484B"/>
    <w:rsid w:val="00E24F29"/>
    <w:rsid w:val="00E252A0"/>
    <w:rsid w:val="00E26499"/>
    <w:rsid w:val="00E266A6"/>
    <w:rsid w:val="00E26C6D"/>
    <w:rsid w:val="00E26F0C"/>
    <w:rsid w:val="00E3082D"/>
    <w:rsid w:val="00E31151"/>
    <w:rsid w:val="00E32CCC"/>
    <w:rsid w:val="00E340B0"/>
    <w:rsid w:val="00E3507A"/>
    <w:rsid w:val="00E35D65"/>
    <w:rsid w:val="00E360B1"/>
    <w:rsid w:val="00E36A23"/>
    <w:rsid w:val="00E37F1E"/>
    <w:rsid w:val="00E40863"/>
    <w:rsid w:val="00E41717"/>
    <w:rsid w:val="00E41C62"/>
    <w:rsid w:val="00E4371D"/>
    <w:rsid w:val="00E44E29"/>
    <w:rsid w:val="00E46E2E"/>
    <w:rsid w:val="00E474DF"/>
    <w:rsid w:val="00E47B4E"/>
    <w:rsid w:val="00E511D7"/>
    <w:rsid w:val="00E52545"/>
    <w:rsid w:val="00E52949"/>
    <w:rsid w:val="00E52B74"/>
    <w:rsid w:val="00E53E25"/>
    <w:rsid w:val="00E53E56"/>
    <w:rsid w:val="00E547AC"/>
    <w:rsid w:val="00E54817"/>
    <w:rsid w:val="00E54EEC"/>
    <w:rsid w:val="00E55AF1"/>
    <w:rsid w:val="00E55DDC"/>
    <w:rsid w:val="00E61268"/>
    <w:rsid w:val="00E62552"/>
    <w:rsid w:val="00E62759"/>
    <w:rsid w:val="00E635C2"/>
    <w:rsid w:val="00E636AE"/>
    <w:rsid w:val="00E63D24"/>
    <w:rsid w:val="00E63D49"/>
    <w:rsid w:val="00E65181"/>
    <w:rsid w:val="00E6607A"/>
    <w:rsid w:val="00E6632F"/>
    <w:rsid w:val="00E67087"/>
    <w:rsid w:val="00E67434"/>
    <w:rsid w:val="00E70902"/>
    <w:rsid w:val="00E70C37"/>
    <w:rsid w:val="00E71409"/>
    <w:rsid w:val="00E72820"/>
    <w:rsid w:val="00E7502F"/>
    <w:rsid w:val="00E774CA"/>
    <w:rsid w:val="00E80373"/>
    <w:rsid w:val="00E82BEF"/>
    <w:rsid w:val="00E831C4"/>
    <w:rsid w:val="00E8437D"/>
    <w:rsid w:val="00E84A0A"/>
    <w:rsid w:val="00E85008"/>
    <w:rsid w:val="00E8559B"/>
    <w:rsid w:val="00E85A47"/>
    <w:rsid w:val="00E85EA9"/>
    <w:rsid w:val="00E864D5"/>
    <w:rsid w:val="00E876D4"/>
    <w:rsid w:val="00E879A6"/>
    <w:rsid w:val="00E90215"/>
    <w:rsid w:val="00E90D9F"/>
    <w:rsid w:val="00E92325"/>
    <w:rsid w:val="00E92683"/>
    <w:rsid w:val="00E92A58"/>
    <w:rsid w:val="00E92AB3"/>
    <w:rsid w:val="00E92FC3"/>
    <w:rsid w:val="00E933B5"/>
    <w:rsid w:val="00E938CA"/>
    <w:rsid w:val="00E93C98"/>
    <w:rsid w:val="00E94219"/>
    <w:rsid w:val="00E948F2"/>
    <w:rsid w:val="00E9557A"/>
    <w:rsid w:val="00E96136"/>
    <w:rsid w:val="00E96776"/>
    <w:rsid w:val="00EA04E4"/>
    <w:rsid w:val="00EA0639"/>
    <w:rsid w:val="00EA28FA"/>
    <w:rsid w:val="00EA3E52"/>
    <w:rsid w:val="00EA4CC2"/>
    <w:rsid w:val="00EA61D4"/>
    <w:rsid w:val="00EB08B6"/>
    <w:rsid w:val="00EB1A09"/>
    <w:rsid w:val="00EB230F"/>
    <w:rsid w:val="00EB4F1C"/>
    <w:rsid w:val="00EC48D1"/>
    <w:rsid w:val="00EC5DE2"/>
    <w:rsid w:val="00EC7E3C"/>
    <w:rsid w:val="00ED02A0"/>
    <w:rsid w:val="00ED0729"/>
    <w:rsid w:val="00ED07F2"/>
    <w:rsid w:val="00ED0C7B"/>
    <w:rsid w:val="00ED5D40"/>
    <w:rsid w:val="00ED61BF"/>
    <w:rsid w:val="00ED69B1"/>
    <w:rsid w:val="00ED6EEF"/>
    <w:rsid w:val="00EE0D45"/>
    <w:rsid w:val="00EE103C"/>
    <w:rsid w:val="00EE1432"/>
    <w:rsid w:val="00EE1D81"/>
    <w:rsid w:val="00EE1DCC"/>
    <w:rsid w:val="00EE5727"/>
    <w:rsid w:val="00EE5C43"/>
    <w:rsid w:val="00EE6A63"/>
    <w:rsid w:val="00EE6F7D"/>
    <w:rsid w:val="00EF075A"/>
    <w:rsid w:val="00EF090F"/>
    <w:rsid w:val="00EF12E1"/>
    <w:rsid w:val="00EF33C6"/>
    <w:rsid w:val="00EF3C4F"/>
    <w:rsid w:val="00EF4419"/>
    <w:rsid w:val="00EF7586"/>
    <w:rsid w:val="00EF7EB7"/>
    <w:rsid w:val="00F004A2"/>
    <w:rsid w:val="00F007F2"/>
    <w:rsid w:val="00F016D2"/>
    <w:rsid w:val="00F01C72"/>
    <w:rsid w:val="00F02CD2"/>
    <w:rsid w:val="00F03680"/>
    <w:rsid w:val="00F03F03"/>
    <w:rsid w:val="00F04844"/>
    <w:rsid w:val="00F048D2"/>
    <w:rsid w:val="00F07CEC"/>
    <w:rsid w:val="00F112FE"/>
    <w:rsid w:val="00F11984"/>
    <w:rsid w:val="00F11EB6"/>
    <w:rsid w:val="00F13258"/>
    <w:rsid w:val="00F14BD6"/>
    <w:rsid w:val="00F1505B"/>
    <w:rsid w:val="00F1519C"/>
    <w:rsid w:val="00F1673F"/>
    <w:rsid w:val="00F168BC"/>
    <w:rsid w:val="00F200EE"/>
    <w:rsid w:val="00F20262"/>
    <w:rsid w:val="00F20FCF"/>
    <w:rsid w:val="00F2119A"/>
    <w:rsid w:val="00F21244"/>
    <w:rsid w:val="00F217AA"/>
    <w:rsid w:val="00F22AFD"/>
    <w:rsid w:val="00F230D2"/>
    <w:rsid w:val="00F249E2"/>
    <w:rsid w:val="00F25958"/>
    <w:rsid w:val="00F27377"/>
    <w:rsid w:val="00F27516"/>
    <w:rsid w:val="00F2777E"/>
    <w:rsid w:val="00F27789"/>
    <w:rsid w:val="00F30F7B"/>
    <w:rsid w:val="00F30FAF"/>
    <w:rsid w:val="00F32356"/>
    <w:rsid w:val="00F32FC9"/>
    <w:rsid w:val="00F34DD7"/>
    <w:rsid w:val="00F3505F"/>
    <w:rsid w:val="00F37546"/>
    <w:rsid w:val="00F376BE"/>
    <w:rsid w:val="00F413BA"/>
    <w:rsid w:val="00F417E2"/>
    <w:rsid w:val="00F42987"/>
    <w:rsid w:val="00F43761"/>
    <w:rsid w:val="00F43CCB"/>
    <w:rsid w:val="00F43F98"/>
    <w:rsid w:val="00F44E2E"/>
    <w:rsid w:val="00F4554E"/>
    <w:rsid w:val="00F474AA"/>
    <w:rsid w:val="00F47D40"/>
    <w:rsid w:val="00F50448"/>
    <w:rsid w:val="00F50B9B"/>
    <w:rsid w:val="00F512FB"/>
    <w:rsid w:val="00F536B9"/>
    <w:rsid w:val="00F53E3C"/>
    <w:rsid w:val="00F547B4"/>
    <w:rsid w:val="00F575EB"/>
    <w:rsid w:val="00F60454"/>
    <w:rsid w:val="00F6054A"/>
    <w:rsid w:val="00F6120F"/>
    <w:rsid w:val="00F61FA6"/>
    <w:rsid w:val="00F61FB3"/>
    <w:rsid w:val="00F6348F"/>
    <w:rsid w:val="00F64FBF"/>
    <w:rsid w:val="00F665C4"/>
    <w:rsid w:val="00F66E3F"/>
    <w:rsid w:val="00F67106"/>
    <w:rsid w:val="00F67915"/>
    <w:rsid w:val="00F709EE"/>
    <w:rsid w:val="00F70BD6"/>
    <w:rsid w:val="00F70FD7"/>
    <w:rsid w:val="00F71AB9"/>
    <w:rsid w:val="00F7319C"/>
    <w:rsid w:val="00F73353"/>
    <w:rsid w:val="00F73CD7"/>
    <w:rsid w:val="00F73D4C"/>
    <w:rsid w:val="00F74974"/>
    <w:rsid w:val="00F74B53"/>
    <w:rsid w:val="00F74DFF"/>
    <w:rsid w:val="00F76008"/>
    <w:rsid w:val="00F76A25"/>
    <w:rsid w:val="00F77791"/>
    <w:rsid w:val="00F812B2"/>
    <w:rsid w:val="00F81687"/>
    <w:rsid w:val="00F81A64"/>
    <w:rsid w:val="00F81BB5"/>
    <w:rsid w:val="00F8357B"/>
    <w:rsid w:val="00F836DC"/>
    <w:rsid w:val="00F84480"/>
    <w:rsid w:val="00F84589"/>
    <w:rsid w:val="00F87106"/>
    <w:rsid w:val="00F87467"/>
    <w:rsid w:val="00F902B1"/>
    <w:rsid w:val="00F9067A"/>
    <w:rsid w:val="00F906A4"/>
    <w:rsid w:val="00F92250"/>
    <w:rsid w:val="00F92B13"/>
    <w:rsid w:val="00F93BAF"/>
    <w:rsid w:val="00F943DF"/>
    <w:rsid w:val="00F94D2C"/>
    <w:rsid w:val="00FA19DF"/>
    <w:rsid w:val="00FA1CF4"/>
    <w:rsid w:val="00FA23FB"/>
    <w:rsid w:val="00FA311E"/>
    <w:rsid w:val="00FA65C9"/>
    <w:rsid w:val="00FA700F"/>
    <w:rsid w:val="00FA70D5"/>
    <w:rsid w:val="00FA737B"/>
    <w:rsid w:val="00FA7F2A"/>
    <w:rsid w:val="00FB0777"/>
    <w:rsid w:val="00FB0913"/>
    <w:rsid w:val="00FB0A52"/>
    <w:rsid w:val="00FB1401"/>
    <w:rsid w:val="00FB175B"/>
    <w:rsid w:val="00FB178E"/>
    <w:rsid w:val="00FB4250"/>
    <w:rsid w:val="00FB48CF"/>
    <w:rsid w:val="00FB6561"/>
    <w:rsid w:val="00FB6FE8"/>
    <w:rsid w:val="00FC0AB8"/>
    <w:rsid w:val="00FC1CE9"/>
    <w:rsid w:val="00FC231C"/>
    <w:rsid w:val="00FC33D4"/>
    <w:rsid w:val="00FC417E"/>
    <w:rsid w:val="00FC4319"/>
    <w:rsid w:val="00FC5266"/>
    <w:rsid w:val="00FC67AF"/>
    <w:rsid w:val="00FC727A"/>
    <w:rsid w:val="00FD1D0C"/>
    <w:rsid w:val="00FD2228"/>
    <w:rsid w:val="00FD55E5"/>
    <w:rsid w:val="00FD5BF6"/>
    <w:rsid w:val="00FD7A3C"/>
    <w:rsid w:val="00FD7B91"/>
    <w:rsid w:val="00FE09BF"/>
    <w:rsid w:val="00FE1314"/>
    <w:rsid w:val="00FE1384"/>
    <w:rsid w:val="00FE3381"/>
    <w:rsid w:val="00FE5033"/>
    <w:rsid w:val="00FE54E1"/>
    <w:rsid w:val="00FE611C"/>
    <w:rsid w:val="00FF0F9F"/>
    <w:rsid w:val="00FF2488"/>
    <w:rsid w:val="00FF24D7"/>
    <w:rsid w:val="00FF5EF1"/>
    <w:rsid w:val="00FF6C8D"/>
    <w:rsid w:val="00FF7993"/>
    <w:rsid w:val="00FF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6303953E"/>
  <w15:docId w15:val="{FA1D0E55-A706-47C5-A00B-4309FE39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line="360" w:lineRule="auto"/>
        <w:ind w:firstLine="680"/>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9A6"/>
    <w:rPr>
      <w:color w:val="000000"/>
      <w:spacing w:val="1"/>
      <w:sz w:val="24"/>
      <w:szCs w:val="24"/>
    </w:rPr>
  </w:style>
  <w:style w:type="paragraph" w:styleId="1">
    <w:name w:val="heading 1"/>
    <w:basedOn w:val="a"/>
    <w:next w:val="a"/>
    <w:link w:val="10"/>
    <w:uiPriority w:val="99"/>
    <w:qFormat/>
    <w:rsid w:val="00E879A6"/>
    <w:pPr>
      <w:keepNext/>
      <w:jc w:val="center"/>
      <w:outlineLvl w:val="0"/>
    </w:pPr>
    <w:rPr>
      <w:b/>
      <w:bCs/>
      <w:sz w:val="28"/>
      <w:szCs w:val="28"/>
    </w:rPr>
  </w:style>
  <w:style w:type="paragraph" w:styleId="2">
    <w:name w:val="heading 2"/>
    <w:basedOn w:val="a"/>
    <w:next w:val="a"/>
    <w:link w:val="20"/>
    <w:uiPriority w:val="99"/>
    <w:qFormat/>
    <w:rsid w:val="00E879A6"/>
    <w:pPr>
      <w:keepNext/>
      <w:outlineLvl w:val="1"/>
    </w:pPr>
    <w:rPr>
      <w:sz w:val="28"/>
      <w:szCs w:val="28"/>
    </w:rPr>
  </w:style>
  <w:style w:type="paragraph" w:styleId="3">
    <w:name w:val="heading 3"/>
    <w:basedOn w:val="a"/>
    <w:next w:val="a"/>
    <w:link w:val="30"/>
    <w:uiPriority w:val="99"/>
    <w:qFormat/>
    <w:rsid w:val="00E879A6"/>
    <w:pPr>
      <w:keepNext/>
      <w:jc w:val="right"/>
      <w:outlineLvl w:val="2"/>
    </w:pPr>
    <w:rPr>
      <w:caps/>
    </w:rPr>
  </w:style>
  <w:style w:type="paragraph" w:styleId="4">
    <w:name w:val="heading 4"/>
    <w:basedOn w:val="a"/>
    <w:next w:val="a"/>
    <w:link w:val="40"/>
    <w:uiPriority w:val="99"/>
    <w:qFormat/>
    <w:rsid w:val="00E879A6"/>
    <w:pPr>
      <w:keepNext/>
      <w:jc w:val="both"/>
      <w:outlineLvl w:val="3"/>
    </w:pPr>
    <w:rPr>
      <w:b/>
      <w:bCs/>
    </w:rPr>
  </w:style>
  <w:style w:type="paragraph" w:styleId="5">
    <w:name w:val="heading 5"/>
    <w:basedOn w:val="a"/>
    <w:next w:val="a"/>
    <w:link w:val="50"/>
    <w:uiPriority w:val="9"/>
    <w:qFormat/>
    <w:rsid w:val="00E879A6"/>
    <w:pPr>
      <w:keepNext/>
      <w:jc w:val="right"/>
      <w:outlineLvl w:val="4"/>
    </w:pPr>
    <w:rPr>
      <w:sz w:val="28"/>
      <w:szCs w:val="28"/>
    </w:rPr>
  </w:style>
  <w:style w:type="paragraph" w:styleId="6">
    <w:name w:val="heading 6"/>
    <w:basedOn w:val="a"/>
    <w:next w:val="a"/>
    <w:link w:val="60"/>
    <w:uiPriority w:val="9"/>
    <w:qFormat/>
    <w:rsid w:val="00E879A6"/>
    <w:pPr>
      <w:keepNext/>
      <w:jc w:val="right"/>
      <w:outlineLvl w:val="5"/>
    </w:pPr>
    <w:rPr>
      <w:b/>
      <w:bCs/>
      <w:sz w:val="28"/>
      <w:szCs w:val="28"/>
    </w:rPr>
  </w:style>
  <w:style w:type="paragraph" w:styleId="7">
    <w:name w:val="heading 7"/>
    <w:basedOn w:val="a"/>
    <w:next w:val="a"/>
    <w:link w:val="70"/>
    <w:uiPriority w:val="99"/>
    <w:qFormat/>
    <w:rsid w:val="00E879A6"/>
    <w:pPr>
      <w:keepNext/>
      <w:outlineLvl w:val="6"/>
    </w:pPr>
    <w:rPr>
      <w:b/>
      <w:bCs/>
      <w:caps/>
    </w:rPr>
  </w:style>
  <w:style w:type="paragraph" w:styleId="8">
    <w:name w:val="heading 8"/>
    <w:basedOn w:val="a"/>
    <w:next w:val="a"/>
    <w:link w:val="80"/>
    <w:uiPriority w:val="99"/>
    <w:qFormat/>
    <w:rsid w:val="00E879A6"/>
    <w:pPr>
      <w:keepNext/>
      <w:outlineLvl w:val="7"/>
    </w:pPr>
    <w:rPr>
      <w:b/>
      <w:bCs/>
      <w:sz w:val="28"/>
      <w:szCs w:val="28"/>
    </w:rPr>
  </w:style>
  <w:style w:type="paragraph" w:styleId="9">
    <w:name w:val="heading 9"/>
    <w:basedOn w:val="a"/>
    <w:next w:val="a"/>
    <w:link w:val="90"/>
    <w:uiPriority w:val="99"/>
    <w:qFormat/>
    <w:rsid w:val="00200B2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879A6"/>
    <w:rPr>
      <w:rFonts w:ascii="Calibri Light" w:hAnsi="Calibri Light" w:cs="Times New Roman"/>
      <w:b/>
      <w:bCs/>
      <w:color w:val="000000"/>
      <w:spacing w:val="1"/>
      <w:kern w:val="32"/>
      <w:sz w:val="32"/>
      <w:szCs w:val="32"/>
    </w:rPr>
  </w:style>
  <w:style w:type="character" w:customStyle="1" w:styleId="20">
    <w:name w:val="Заголовок 2 Знак"/>
    <w:basedOn w:val="a0"/>
    <w:link w:val="2"/>
    <w:uiPriority w:val="9"/>
    <w:semiHidden/>
    <w:locked/>
    <w:rsid w:val="00E879A6"/>
    <w:rPr>
      <w:rFonts w:ascii="Calibri Light" w:hAnsi="Calibri Light" w:cs="Times New Roman"/>
      <w:b/>
      <w:bCs/>
      <w:i/>
      <w:iCs/>
      <w:color w:val="000000"/>
      <w:spacing w:val="1"/>
      <w:sz w:val="28"/>
      <w:szCs w:val="28"/>
    </w:rPr>
  </w:style>
  <w:style w:type="character" w:customStyle="1" w:styleId="30">
    <w:name w:val="Заголовок 3 Знак"/>
    <w:basedOn w:val="a0"/>
    <w:link w:val="3"/>
    <w:uiPriority w:val="99"/>
    <w:semiHidden/>
    <w:locked/>
    <w:rsid w:val="00E879A6"/>
    <w:rPr>
      <w:rFonts w:ascii="Calibri Light" w:hAnsi="Calibri Light" w:cs="Times New Roman"/>
      <w:b/>
      <w:bCs/>
      <w:color w:val="000000"/>
      <w:spacing w:val="1"/>
      <w:sz w:val="26"/>
      <w:szCs w:val="26"/>
    </w:rPr>
  </w:style>
  <w:style w:type="character" w:customStyle="1" w:styleId="40">
    <w:name w:val="Заголовок 4 Знак"/>
    <w:basedOn w:val="a0"/>
    <w:link w:val="4"/>
    <w:uiPriority w:val="99"/>
    <w:semiHidden/>
    <w:locked/>
    <w:rsid w:val="00E879A6"/>
    <w:rPr>
      <w:rFonts w:ascii="Calibri" w:hAnsi="Calibri" w:cs="Times New Roman"/>
      <w:b/>
      <w:bCs/>
      <w:color w:val="000000"/>
      <w:spacing w:val="1"/>
      <w:sz w:val="28"/>
      <w:szCs w:val="28"/>
    </w:rPr>
  </w:style>
  <w:style w:type="character" w:customStyle="1" w:styleId="50">
    <w:name w:val="Заголовок 5 Знак"/>
    <w:basedOn w:val="a0"/>
    <w:link w:val="5"/>
    <w:uiPriority w:val="9"/>
    <w:semiHidden/>
    <w:locked/>
    <w:rsid w:val="00E879A6"/>
    <w:rPr>
      <w:rFonts w:ascii="Calibri" w:hAnsi="Calibri" w:cs="Times New Roman"/>
      <w:b/>
      <w:bCs/>
      <w:i/>
      <w:iCs/>
      <w:color w:val="000000"/>
      <w:spacing w:val="1"/>
      <w:sz w:val="26"/>
      <w:szCs w:val="26"/>
    </w:rPr>
  </w:style>
  <w:style w:type="character" w:customStyle="1" w:styleId="60">
    <w:name w:val="Заголовок 6 Знак"/>
    <w:basedOn w:val="a0"/>
    <w:link w:val="6"/>
    <w:uiPriority w:val="9"/>
    <w:semiHidden/>
    <w:locked/>
    <w:rsid w:val="00E879A6"/>
    <w:rPr>
      <w:rFonts w:ascii="Calibri" w:hAnsi="Calibri" w:cs="Times New Roman"/>
      <w:b/>
      <w:bCs/>
      <w:color w:val="000000"/>
      <w:spacing w:val="1"/>
    </w:rPr>
  </w:style>
  <w:style w:type="character" w:customStyle="1" w:styleId="70">
    <w:name w:val="Заголовок 7 Знак"/>
    <w:basedOn w:val="a0"/>
    <w:link w:val="7"/>
    <w:uiPriority w:val="99"/>
    <w:semiHidden/>
    <w:locked/>
    <w:rsid w:val="00E879A6"/>
    <w:rPr>
      <w:rFonts w:ascii="Calibri" w:hAnsi="Calibri" w:cs="Times New Roman"/>
      <w:color w:val="000000"/>
      <w:spacing w:val="1"/>
      <w:sz w:val="24"/>
      <w:szCs w:val="24"/>
    </w:rPr>
  </w:style>
  <w:style w:type="character" w:customStyle="1" w:styleId="80">
    <w:name w:val="Заголовок 8 Знак"/>
    <w:basedOn w:val="a0"/>
    <w:link w:val="8"/>
    <w:uiPriority w:val="99"/>
    <w:semiHidden/>
    <w:locked/>
    <w:rsid w:val="00E879A6"/>
    <w:rPr>
      <w:rFonts w:ascii="Calibri" w:hAnsi="Calibri" w:cs="Times New Roman"/>
      <w:i/>
      <w:iCs/>
      <w:color w:val="000000"/>
      <w:spacing w:val="1"/>
      <w:sz w:val="24"/>
      <w:szCs w:val="24"/>
    </w:rPr>
  </w:style>
  <w:style w:type="character" w:customStyle="1" w:styleId="90">
    <w:name w:val="Заголовок 9 Знак"/>
    <w:basedOn w:val="a0"/>
    <w:link w:val="9"/>
    <w:uiPriority w:val="99"/>
    <w:semiHidden/>
    <w:locked/>
    <w:rsid w:val="00E879A6"/>
    <w:rPr>
      <w:rFonts w:ascii="Calibri Light" w:hAnsi="Calibri Light" w:cs="Times New Roman"/>
      <w:color w:val="000000"/>
      <w:spacing w:val="1"/>
    </w:rPr>
  </w:style>
  <w:style w:type="paragraph" w:styleId="a3">
    <w:name w:val="Body Text Indent"/>
    <w:basedOn w:val="a"/>
    <w:link w:val="a4"/>
    <w:uiPriority w:val="99"/>
    <w:rsid w:val="00E879A6"/>
    <w:pPr>
      <w:ind w:left="284" w:firstLine="436"/>
    </w:pPr>
  </w:style>
  <w:style w:type="character" w:customStyle="1" w:styleId="a4">
    <w:name w:val="Основной текст с отступом Знак"/>
    <w:basedOn w:val="a0"/>
    <w:link w:val="a3"/>
    <w:uiPriority w:val="99"/>
    <w:semiHidden/>
    <w:locked/>
    <w:rsid w:val="00E879A6"/>
    <w:rPr>
      <w:rFonts w:cs="Times New Roman"/>
      <w:color w:val="000000"/>
      <w:spacing w:val="1"/>
      <w:sz w:val="24"/>
      <w:szCs w:val="24"/>
    </w:rPr>
  </w:style>
  <w:style w:type="paragraph" w:styleId="21">
    <w:name w:val="Body Text Indent 2"/>
    <w:basedOn w:val="a"/>
    <w:link w:val="22"/>
    <w:uiPriority w:val="99"/>
    <w:rsid w:val="00E879A6"/>
    <w:pPr>
      <w:ind w:left="284"/>
    </w:pPr>
  </w:style>
  <w:style w:type="character" w:customStyle="1" w:styleId="22">
    <w:name w:val="Основной текст с отступом 2 Знак"/>
    <w:basedOn w:val="a0"/>
    <w:link w:val="21"/>
    <w:uiPriority w:val="99"/>
    <w:semiHidden/>
    <w:locked/>
    <w:rsid w:val="00E879A6"/>
    <w:rPr>
      <w:rFonts w:cs="Times New Roman"/>
      <w:color w:val="000000"/>
      <w:spacing w:val="1"/>
      <w:sz w:val="24"/>
      <w:szCs w:val="24"/>
    </w:rPr>
  </w:style>
  <w:style w:type="paragraph" w:styleId="31">
    <w:name w:val="Body Text Indent 3"/>
    <w:basedOn w:val="a"/>
    <w:link w:val="32"/>
    <w:uiPriority w:val="99"/>
    <w:rsid w:val="00E879A6"/>
    <w:pPr>
      <w:ind w:firstLine="720"/>
    </w:pPr>
  </w:style>
  <w:style w:type="character" w:customStyle="1" w:styleId="32">
    <w:name w:val="Основной текст с отступом 3 Знак"/>
    <w:basedOn w:val="a0"/>
    <w:link w:val="31"/>
    <w:uiPriority w:val="99"/>
    <w:semiHidden/>
    <w:locked/>
    <w:rsid w:val="00D82949"/>
    <w:rPr>
      <w:rFonts w:cs="Times New Roman"/>
      <w:color w:val="000000"/>
      <w:spacing w:val="1"/>
      <w:sz w:val="24"/>
      <w:szCs w:val="24"/>
      <w:lang w:val="ru-RU" w:eastAsia="ru-RU" w:bidi="ar-SA"/>
    </w:rPr>
  </w:style>
  <w:style w:type="paragraph" w:styleId="a5">
    <w:name w:val="Title"/>
    <w:basedOn w:val="a"/>
    <w:link w:val="a6"/>
    <w:uiPriority w:val="99"/>
    <w:qFormat/>
    <w:rsid w:val="00E879A6"/>
    <w:pPr>
      <w:jc w:val="center"/>
    </w:pPr>
    <w:rPr>
      <w:b/>
      <w:bCs/>
    </w:rPr>
  </w:style>
  <w:style w:type="character" w:customStyle="1" w:styleId="a6">
    <w:name w:val="Заголовок Знак"/>
    <w:basedOn w:val="a0"/>
    <w:link w:val="a5"/>
    <w:uiPriority w:val="10"/>
    <w:locked/>
    <w:rsid w:val="00E879A6"/>
    <w:rPr>
      <w:rFonts w:ascii="Calibri Light" w:hAnsi="Calibri Light" w:cs="Times New Roman"/>
      <w:b/>
      <w:bCs/>
      <w:color w:val="000000"/>
      <w:spacing w:val="1"/>
      <w:kern w:val="28"/>
      <w:sz w:val="32"/>
      <w:szCs w:val="32"/>
    </w:rPr>
  </w:style>
  <w:style w:type="paragraph" w:styleId="a7">
    <w:name w:val="Body Text"/>
    <w:basedOn w:val="a"/>
    <w:link w:val="a8"/>
    <w:uiPriority w:val="99"/>
    <w:rsid w:val="00E879A6"/>
    <w:rPr>
      <w:sz w:val="28"/>
      <w:szCs w:val="28"/>
    </w:rPr>
  </w:style>
  <w:style w:type="character" w:customStyle="1" w:styleId="a8">
    <w:name w:val="Основной текст Знак"/>
    <w:basedOn w:val="a0"/>
    <w:link w:val="a7"/>
    <w:uiPriority w:val="99"/>
    <w:semiHidden/>
    <w:locked/>
    <w:rsid w:val="00E879A6"/>
    <w:rPr>
      <w:rFonts w:cs="Times New Roman"/>
      <w:color w:val="000000"/>
      <w:spacing w:val="1"/>
      <w:sz w:val="24"/>
      <w:szCs w:val="24"/>
    </w:rPr>
  </w:style>
  <w:style w:type="paragraph" w:styleId="a9">
    <w:name w:val="header"/>
    <w:basedOn w:val="a"/>
    <w:link w:val="aa"/>
    <w:uiPriority w:val="99"/>
    <w:rsid w:val="00E879A6"/>
    <w:pPr>
      <w:tabs>
        <w:tab w:val="center" w:pos="4153"/>
        <w:tab w:val="right" w:pos="8306"/>
      </w:tabs>
    </w:pPr>
  </w:style>
  <w:style w:type="character" w:customStyle="1" w:styleId="aa">
    <w:name w:val="Верхний колонтитул Знак"/>
    <w:basedOn w:val="a0"/>
    <w:link w:val="a9"/>
    <w:uiPriority w:val="99"/>
    <w:locked/>
    <w:rsid w:val="00E879A6"/>
    <w:rPr>
      <w:rFonts w:cs="Times New Roman"/>
      <w:color w:val="000000"/>
      <w:spacing w:val="1"/>
      <w:sz w:val="24"/>
      <w:szCs w:val="24"/>
    </w:rPr>
  </w:style>
  <w:style w:type="character" w:styleId="ab">
    <w:name w:val="page number"/>
    <w:basedOn w:val="a0"/>
    <w:uiPriority w:val="99"/>
    <w:rsid w:val="00E879A6"/>
    <w:rPr>
      <w:rFonts w:cs="Times New Roman"/>
    </w:rPr>
  </w:style>
  <w:style w:type="paragraph" w:styleId="ac">
    <w:name w:val="footer"/>
    <w:basedOn w:val="a"/>
    <w:link w:val="ad"/>
    <w:uiPriority w:val="99"/>
    <w:rsid w:val="00E879A6"/>
    <w:pPr>
      <w:tabs>
        <w:tab w:val="center" w:pos="4153"/>
        <w:tab w:val="right" w:pos="8306"/>
      </w:tabs>
    </w:pPr>
  </w:style>
  <w:style w:type="character" w:customStyle="1" w:styleId="ad">
    <w:name w:val="Нижний колонтитул Знак"/>
    <w:basedOn w:val="a0"/>
    <w:link w:val="ac"/>
    <w:uiPriority w:val="99"/>
    <w:locked/>
    <w:rsid w:val="00E879A6"/>
    <w:rPr>
      <w:rFonts w:cs="Times New Roman"/>
      <w:color w:val="000000"/>
      <w:spacing w:val="1"/>
      <w:sz w:val="24"/>
      <w:szCs w:val="24"/>
    </w:rPr>
  </w:style>
  <w:style w:type="paragraph" w:styleId="ae">
    <w:name w:val="Plain Text"/>
    <w:basedOn w:val="a"/>
    <w:link w:val="af"/>
    <w:uiPriority w:val="99"/>
    <w:rsid w:val="00E879A6"/>
    <w:rPr>
      <w:rFonts w:ascii="Courier New" w:hAnsi="Courier New" w:cs="Courier New"/>
    </w:rPr>
  </w:style>
  <w:style w:type="character" w:customStyle="1" w:styleId="af">
    <w:name w:val="Текст Знак"/>
    <w:basedOn w:val="a0"/>
    <w:link w:val="ae"/>
    <w:uiPriority w:val="99"/>
    <w:locked/>
    <w:rsid w:val="00E879A6"/>
    <w:rPr>
      <w:rFonts w:ascii="Courier New" w:hAnsi="Courier New" w:cs="Courier New"/>
      <w:color w:val="000000"/>
      <w:spacing w:val="1"/>
      <w:sz w:val="20"/>
      <w:szCs w:val="20"/>
    </w:rPr>
  </w:style>
  <w:style w:type="paragraph" w:styleId="33">
    <w:name w:val="Body Text 3"/>
    <w:basedOn w:val="a"/>
    <w:link w:val="34"/>
    <w:uiPriority w:val="99"/>
    <w:rsid w:val="00E879A6"/>
    <w:pPr>
      <w:jc w:val="both"/>
    </w:pPr>
    <w:rPr>
      <w:sz w:val="28"/>
      <w:szCs w:val="28"/>
    </w:rPr>
  </w:style>
  <w:style w:type="character" w:customStyle="1" w:styleId="34">
    <w:name w:val="Основной текст 3 Знак"/>
    <w:basedOn w:val="a0"/>
    <w:link w:val="33"/>
    <w:uiPriority w:val="99"/>
    <w:semiHidden/>
    <w:locked/>
    <w:rsid w:val="00E879A6"/>
    <w:rPr>
      <w:rFonts w:cs="Times New Roman"/>
      <w:color w:val="000000"/>
      <w:spacing w:val="1"/>
      <w:sz w:val="16"/>
      <w:szCs w:val="16"/>
    </w:rPr>
  </w:style>
  <w:style w:type="paragraph" w:styleId="af0">
    <w:name w:val="Subtitle"/>
    <w:basedOn w:val="a"/>
    <w:link w:val="af1"/>
    <w:uiPriority w:val="99"/>
    <w:qFormat/>
    <w:rsid w:val="00E879A6"/>
    <w:pPr>
      <w:jc w:val="center"/>
    </w:pPr>
    <w:rPr>
      <w:sz w:val="28"/>
      <w:szCs w:val="28"/>
    </w:rPr>
  </w:style>
  <w:style w:type="character" w:customStyle="1" w:styleId="af1">
    <w:name w:val="Подзаголовок Знак"/>
    <w:basedOn w:val="a0"/>
    <w:link w:val="af0"/>
    <w:uiPriority w:val="99"/>
    <w:locked/>
    <w:rsid w:val="00E879A6"/>
    <w:rPr>
      <w:rFonts w:ascii="Calibri Light" w:hAnsi="Calibri Light" w:cs="Times New Roman"/>
      <w:color w:val="000000"/>
      <w:spacing w:val="1"/>
      <w:sz w:val="24"/>
      <w:szCs w:val="24"/>
    </w:rPr>
  </w:style>
  <w:style w:type="paragraph" w:styleId="23">
    <w:name w:val="Body Text 2"/>
    <w:basedOn w:val="a"/>
    <w:link w:val="24"/>
    <w:uiPriority w:val="99"/>
    <w:rsid w:val="00E879A6"/>
    <w:rPr>
      <w:sz w:val="28"/>
      <w:szCs w:val="28"/>
    </w:rPr>
  </w:style>
  <w:style w:type="character" w:customStyle="1" w:styleId="24">
    <w:name w:val="Основной текст 2 Знак"/>
    <w:basedOn w:val="a0"/>
    <w:link w:val="23"/>
    <w:uiPriority w:val="99"/>
    <w:semiHidden/>
    <w:locked/>
    <w:rsid w:val="00E879A6"/>
    <w:rPr>
      <w:rFonts w:cs="Times New Roman"/>
      <w:color w:val="000000"/>
      <w:spacing w:val="1"/>
      <w:sz w:val="24"/>
      <w:szCs w:val="24"/>
    </w:rPr>
  </w:style>
  <w:style w:type="paragraph" w:styleId="af2">
    <w:name w:val="Document Map"/>
    <w:basedOn w:val="a"/>
    <w:link w:val="af3"/>
    <w:uiPriority w:val="99"/>
    <w:semiHidden/>
    <w:rsid w:val="00E879A6"/>
    <w:pPr>
      <w:shd w:val="clear" w:color="auto" w:fill="000080"/>
    </w:pPr>
    <w:rPr>
      <w:rFonts w:ascii="Tahoma" w:hAnsi="Tahoma" w:cs="Tahoma"/>
    </w:rPr>
  </w:style>
  <w:style w:type="character" w:customStyle="1" w:styleId="af3">
    <w:name w:val="Схема документа Знак"/>
    <w:basedOn w:val="a0"/>
    <w:link w:val="af2"/>
    <w:uiPriority w:val="99"/>
    <w:semiHidden/>
    <w:locked/>
    <w:rsid w:val="00E879A6"/>
    <w:rPr>
      <w:rFonts w:ascii="Segoe UI" w:hAnsi="Segoe UI" w:cs="Segoe UI"/>
      <w:color w:val="000000"/>
      <w:spacing w:val="1"/>
      <w:sz w:val="16"/>
      <w:szCs w:val="16"/>
    </w:rPr>
  </w:style>
  <w:style w:type="character" w:customStyle="1" w:styleId="MTEquationSection">
    <w:name w:val="MTEquationSection"/>
    <w:basedOn w:val="a0"/>
    <w:uiPriority w:val="99"/>
    <w:rsid w:val="00E879A6"/>
    <w:rPr>
      <w:rFonts w:cs="Times New Roman"/>
      <w:vanish/>
      <w:sz w:val="28"/>
      <w:szCs w:val="28"/>
      <w:lang w:val="en-US"/>
    </w:rPr>
  </w:style>
  <w:style w:type="character" w:styleId="af4">
    <w:name w:val="Hyperlink"/>
    <w:basedOn w:val="a0"/>
    <w:uiPriority w:val="99"/>
    <w:rsid w:val="00A7163D"/>
    <w:rPr>
      <w:rFonts w:cs="Times New Roman"/>
      <w:color w:val="0000FF"/>
      <w:u w:val="single"/>
    </w:rPr>
  </w:style>
  <w:style w:type="character" w:styleId="af5">
    <w:name w:val="FollowedHyperlink"/>
    <w:basedOn w:val="a0"/>
    <w:uiPriority w:val="99"/>
    <w:rsid w:val="004F1414"/>
    <w:rPr>
      <w:rFonts w:cs="Times New Roman"/>
      <w:color w:val="800080"/>
      <w:u w:val="single"/>
    </w:rPr>
  </w:style>
  <w:style w:type="table" w:styleId="af6">
    <w:name w:val="Table Grid"/>
    <w:basedOn w:val="a1"/>
    <w:uiPriority w:val="99"/>
    <w:rsid w:val="00A8711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rsid w:val="00F007F2"/>
    <w:pPr>
      <w:spacing w:before="100" w:beforeAutospacing="1" w:after="100" w:afterAutospacing="1"/>
    </w:pPr>
  </w:style>
  <w:style w:type="character" w:styleId="af8">
    <w:name w:val="Strong"/>
    <w:basedOn w:val="a0"/>
    <w:uiPriority w:val="99"/>
    <w:qFormat/>
    <w:rsid w:val="00D67F3B"/>
    <w:rPr>
      <w:rFonts w:cs="Times New Roman"/>
      <w:b/>
      <w:bCs/>
    </w:rPr>
  </w:style>
  <w:style w:type="paragraph" w:customStyle="1" w:styleId="a10">
    <w:name w:val="a1"/>
    <w:basedOn w:val="a"/>
    <w:uiPriority w:val="99"/>
    <w:rsid w:val="009A7C34"/>
    <w:pPr>
      <w:ind w:firstLine="709"/>
      <w:jc w:val="both"/>
    </w:pPr>
    <w:rPr>
      <w:sz w:val="32"/>
      <w:szCs w:val="32"/>
    </w:rPr>
  </w:style>
  <w:style w:type="paragraph" w:customStyle="1" w:styleId="Iauiue">
    <w:name w:val="Iau?iue"/>
    <w:uiPriority w:val="99"/>
    <w:rsid w:val="00DF7A80"/>
    <w:pPr>
      <w:overflowPunct w:val="0"/>
      <w:autoSpaceDE w:val="0"/>
      <w:autoSpaceDN w:val="0"/>
      <w:adjustRightInd w:val="0"/>
      <w:spacing w:line="240" w:lineRule="auto"/>
      <w:textAlignment w:val="baseline"/>
    </w:pPr>
    <w:rPr>
      <w:sz w:val="28"/>
      <w:szCs w:val="28"/>
      <w:lang w:val="en-GB"/>
    </w:rPr>
  </w:style>
  <w:style w:type="character" w:styleId="af9">
    <w:name w:val="footnote reference"/>
    <w:basedOn w:val="a0"/>
    <w:uiPriority w:val="99"/>
    <w:semiHidden/>
    <w:rsid w:val="0004064B"/>
    <w:rPr>
      <w:rFonts w:cs="Times New Roman"/>
      <w:vertAlign w:val="superscript"/>
    </w:rPr>
  </w:style>
  <w:style w:type="paragraph" w:customStyle="1" w:styleId="17">
    <w:name w:val="Формула 17"/>
    <w:basedOn w:val="a"/>
    <w:next w:val="a"/>
    <w:uiPriority w:val="99"/>
    <w:rsid w:val="00CA3514"/>
    <w:pPr>
      <w:widowControl w:val="0"/>
      <w:tabs>
        <w:tab w:val="center" w:pos="4820"/>
        <w:tab w:val="right" w:pos="9639"/>
      </w:tabs>
      <w:spacing w:before="120" w:after="120"/>
      <w:contextualSpacing/>
      <w:jc w:val="both"/>
    </w:pPr>
    <w:rPr>
      <w:color w:val="auto"/>
      <w:spacing w:val="0"/>
      <w:szCs w:val="28"/>
    </w:rPr>
  </w:style>
  <w:style w:type="paragraph" w:styleId="afa">
    <w:name w:val="Balloon Text"/>
    <w:basedOn w:val="a"/>
    <w:link w:val="afb"/>
    <w:uiPriority w:val="99"/>
    <w:semiHidden/>
    <w:locked/>
    <w:rsid w:val="00481792"/>
    <w:rPr>
      <w:rFonts w:ascii="Tahoma" w:hAnsi="Tahoma" w:cs="Tahoma"/>
      <w:color w:val="auto"/>
      <w:spacing w:val="0"/>
      <w:sz w:val="16"/>
      <w:szCs w:val="16"/>
    </w:rPr>
  </w:style>
  <w:style w:type="character" w:customStyle="1" w:styleId="afb">
    <w:name w:val="Текст выноски Знак"/>
    <w:basedOn w:val="a0"/>
    <w:link w:val="afa"/>
    <w:uiPriority w:val="99"/>
    <w:semiHidden/>
    <w:locked/>
    <w:rsid w:val="00481792"/>
    <w:rPr>
      <w:rFonts w:ascii="Tahoma" w:hAnsi="Tahoma" w:cs="Tahoma"/>
      <w:sz w:val="16"/>
      <w:szCs w:val="16"/>
    </w:rPr>
  </w:style>
  <w:style w:type="character" w:customStyle="1" w:styleId="apple-converted-space">
    <w:name w:val="apple-converted-space"/>
    <w:rsid w:val="00481792"/>
  </w:style>
  <w:style w:type="character" w:customStyle="1" w:styleId="Exact">
    <w:name w:val="Подпись к картинке Exact"/>
    <w:link w:val="afc"/>
    <w:locked/>
    <w:rsid w:val="00481792"/>
    <w:rPr>
      <w:sz w:val="26"/>
      <w:shd w:val="clear" w:color="auto" w:fill="FFFFFF"/>
    </w:rPr>
  </w:style>
  <w:style w:type="character" w:customStyle="1" w:styleId="Exact0">
    <w:name w:val="Подпись к картинке + Курсив Exact"/>
    <w:rsid w:val="00481792"/>
    <w:rPr>
      <w:rFonts w:ascii="Times New Roman" w:hAnsi="Times New Roman"/>
      <w:i/>
      <w:color w:val="000000"/>
      <w:spacing w:val="0"/>
      <w:w w:val="100"/>
      <w:position w:val="0"/>
      <w:sz w:val="26"/>
      <w:u w:val="none"/>
      <w:lang w:val="ru-RU" w:eastAsia="ru-RU"/>
    </w:rPr>
  </w:style>
  <w:style w:type="paragraph" w:customStyle="1" w:styleId="afc">
    <w:name w:val="Подпись к картинке"/>
    <w:basedOn w:val="a"/>
    <w:link w:val="Exact"/>
    <w:rsid w:val="00481792"/>
    <w:pPr>
      <w:widowControl w:val="0"/>
      <w:shd w:val="clear" w:color="auto" w:fill="FFFFFF"/>
      <w:spacing w:line="240" w:lineRule="atLeast"/>
    </w:pPr>
    <w:rPr>
      <w:color w:val="auto"/>
      <w:spacing w:val="0"/>
      <w:sz w:val="26"/>
      <w:szCs w:val="22"/>
    </w:rPr>
  </w:style>
  <w:style w:type="paragraph" w:styleId="afd">
    <w:name w:val="TOC Heading"/>
    <w:basedOn w:val="1"/>
    <w:next w:val="a"/>
    <w:uiPriority w:val="39"/>
    <w:semiHidden/>
    <w:unhideWhenUsed/>
    <w:qFormat/>
    <w:rsid w:val="00481792"/>
    <w:pPr>
      <w:keepLines/>
      <w:spacing w:before="480" w:line="276" w:lineRule="auto"/>
      <w:jc w:val="left"/>
      <w:outlineLvl w:val="9"/>
    </w:pPr>
    <w:rPr>
      <w:rFonts w:ascii="Cambria" w:hAnsi="Cambria"/>
      <w:color w:val="365F91"/>
      <w:spacing w:val="0"/>
    </w:rPr>
  </w:style>
  <w:style w:type="paragraph" w:styleId="25">
    <w:name w:val="toc 2"/>
    <w:basedOn w:val="a"/>
    <w:next w:val="a"/>
    <w:autoRedefine/>
    <w:uiPriority w:val="39"/>
    <w:unhideWhenUsed/>
    <w:qFormat/>
    <w:locked/>
    <w:rsid w:val="00481792"/>
    <w:pPr>
      <w:spacing w:after="100" w:line="276" w:lineRule="auto"/>
      <w:ind w:left="220"/>
    </w:pPr>
    <w:rPr>
      <w:rFonts w:ascii="Calibri" w:hAnsi="Calibri"/>
      <w:color w:val="auto"/>
      <w:spacing w:val="0"/>
      <w:sz w:val="22"/>
      <w:szCs w:val="22"/>
    </w:rPr>
  </w:style>
  <w:style w:type="paragraph" w:styleId="11">
    <w:name w:val="toc 1"/>
    <w:basedOn w:val="a"/>
    <w:next w:val="a"/>
    <w:autoRedefine/>
    <w:uiPriority w:val="39"/>
    <w:unhideWhenUsed/>
    <w:qFormat/>
    <w:locked/>
    <w:rsid w:val="00481792"/>
    <w:pPr>
      <w:spacing w:after="100" w:line="276" w:lineRule="auto"/>
    </w:pPr>
    <w:rPr>
      <w:rFonts w:ascii="Calibri" w:hAnsi="Calibri"/>
      <w:color w:val="auto"/>
      <w:spacing w:val="0"/>
      <w:sz w:val="22"/>
      <w:szCs w:val="22"/>
    </w:rPr>
  </w:style>
  <w:style w:type="paragraph" w:styleId="35">
    <w:name w:val="toc 3"/>
    <w:basedOn w:val="a"/>
    <w:next w:val="a"/>
    <w:autoRedefine/>
    <w:uiPriority w:val="39"/>
    <w:semiHidden/>
    <w:unhideWhenUsed/>
    <w:qFormat/>
    <w:locked/>
    <w:rsid w:val="00481792"/>
    <w:pPr>
      <w:spacing w:after="100" w:line="276" w:lineRule="auto"/>
      <w:ind w:left="440"/>
    </w:pPr>
    <w:rPr>
      <w:rFonts w:ascii="Calibri" w:hAnsi="Calibri"/>
      <w:color w:val="auto"/>
      <w:spacing w:val="0"/>
      <w:sz w:val="22"/>
      <w:szCs w:val="22"/>
    </w:rPr>
  </w:style>
  <w:style w:type="paragraph" w:styleId="afe">
    <w:name w:val="footnote text"/>
    <w:basedOn w:val="a"/>
    <w:link w:val="aff"/>
    <w:uiPriority w:val="99"/>
    <w:semiHidden/>
    <w:unhideWhenUsed/>
    <w:locked/>
    <w:rsid w:val="00481792"/>
    <w:rPr>
      <w:color w:val="auto"/>
      <w:spacing w:val="0"/>
      <w:sz w:val="20"/>
      <w:szCs w:val="20"/>
    </w:rPr>
  </w:style>
  <w:style w:type="character" w:customStyle="1" w:styleId="aff">
    <w:name w:val="Текст сноски Знак"/>
    <w:basedOn w:val="a0"/>
    <w:link w:val="afe"/>
    <w:uiPriority w:val="99"/>
    <w:semiHidden/>
    <w:locked/>
    <w:rsid w:val="00481792"/>
    <w:rPr>
      <w:rFonts w:cs="Times New Roman"/>
      <w:sz w:val="20"/>
      <w:szCs w:val="20"/>
    </w:rPr>
  </w:style>
  <w:style w:type="character" w:customStyle="1" w:styleId="translation-chunk">
    <w:name w:val="translation-chunk"/>
    <w:rsid w:val="00481792"/>
  </w:style>
  <w:style w:type="paragraph" w:styleId="z-">
    <w:name w:val="HTML Top of Form"/>
    <w:basedOn w:val="a"/>
    <w:next w:val="a"/>
    <w:link w:val="z-0"/>
    <w:hidden/>
    <w:uiPriority w:val="99"/>
    <w:semiHidden/>
    <w:unhideWhenUsed/>
    <w:locked/>
    <w:rsid w:val="00481792"/>
    <w:pPr>
      <w:pBdr>
        <w:bottom w:val="single" w:sz="6" w:space="1" w:color="auto"/>
      </w:pBdr>
      <w:jc w:val="center"/>
    </w:pPr>
    <w:rPr>
      <w:rFonts w:ascii="Arial" w:hAnsi="Arial" w:cs="Arial"/>
      <w:vanish/>
      <w:color w:val="auto"/>
      <w:spacing w:val="0"/>
      <w:sz w:val="16"/>
      <w:szCs w:val="16"/>
    </w:rPr>
  </w:style>
  <w:style w:type="character" w:customStyle="1" w:styleId="z-0">
    <w:name w:val="z-Начало формы Знак"/>
    <w:basedOn w:val="a0"/>
    <w:link w:val="z-"/>
    <w:uiPriority w:val="99"/>
    <w:semiHidden/>
    <w:locked/>
    <w:rsid w:val="00481792"/>
    <w:rPr>
      <w:rFonts w:ascii="Arial" w:hAnsi="Arial" w:cs="Arial"/>
      <w:vanish/>
      <w:sz w:val="16"/>
      <w:szCs w:val="16"/>
    </w:rPr>
  </w:style>
  <w:style w:type="paragraph" w:styleId="z-1">
    <w:name w:val="HTML Bottom of Form"/>
    <w:basedOn w:val="a"/>
    <w:next w:val="a"/>
    <w:link w:val="z-2"/>
    <w:hidden/>
    <w:uiPriority w:val="99"/>
    <w:semiHidden/>
    <w:unhideWhenUsed/>
    <w:locked/>
    <w:rsid w:val="00481792"/>
    <w:pPr>
      <w:pBdr>
        <w:top w:val="single" w:sz="6" w:space="1" w:color="auto"/>
      </w:pBdr>
      <w:jc w:val="center"/>
    </w:pPr>
    <w:rPr>
      <w:rFonts w:ascii="Arial" w:hAnsi="Arial" w:cs="Arial"/>
      <w:vanish/>
      <w:color w:val="auto"/>
      <w:spacing w:val="0"/>
      <w:sz w:val="16"/>
      <w:szCs w:val="16"/>
    </w:rPr>
  </w:style>
  <w:style w:type="character" w:customStyle="1" w:styleId="z-2">
    <w:name w:val="z-Конец формы Знак"/>
    <w:basedOn w:val="a0"/>
    <w:link w:val="z-1"/>
    <w:uiPriority w:val="99"/>
    <w:semiHidden/>
    <w:locked/>
    <w:rsid w:val="00481792"/>
    <w:rPr>
      <w:rFonts w:ascii="Arial" w:hAnsi="Arial" w:cs="Arial"/>
      <w:vanish/>
      <w:sz w:val="16"/>
      <w:szCs w:val="16"/>
    </w:rPr>
  </w:style>
  <w:style w:type="character" w:styleId="aff0">
    <w:name w:val="Placeholder Text"/>
    <w:basedOn w:val="a0"/>
    <w:uiPriority w:val="99"/>
    <w:semiHidden/>
    <w:rsid w:val="00481792"/>
    <w:rPr>
      <w:rFonts w:cs="Times New Roman"/>
      <w:color w:val="808080"/>
    </w:rPr>
  </w:style>
  <w:style w:type="paragraph" w:styleId="aff1">
    <w:name w:val="List Paragraph"/>
    <w:basedOn w:val="a"/>
    <w:uiPriority w:val="34"/>
    <w:qFormat/>
    <w:rsid w:val="00481792"/>
    <w:pPr>
      <w:ind w:left="720"/>
      <w:contextualSpacing/>
    </w:pPr>
    <w:rPr>
      <w:color w:val="auto"/>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97687">
      <w:bodyDiv w:val="1"/>
      <w:marLeft w:val="0"/>
      <w:marRight w:val="0"/>
      <w:marTop w:val="0"/>
      <w:marBottom w:val="0"/>
      <w:divBdr>
        <w:top w:val="none" w:sz="0" w:space="0" w:color="auto"/>
        <w:left w:val="none" w:sz="0" w:space="0" w:color="auto"/>
        <w:bottom w:val="none" w:sz="0" w:space="0" w:color="auto"/>
        <w:right w:val="none" w:sz="0" w:space="0" w:color="auto"/>
      </w:divBdr>
    </w:div>
    <w:div w:id="371805512">
      <w:bodyDiv w:val="1"/>
      <w:marLeft w:val="0"/>
      <w:marRight w:val="0"/>
      <w:marTop w:val="0"/>
      <w:marBottom w:val="0"/>
      <w:divBdr>
        <w:top w:val="none" w:sz="0" w:space="0" w:color="auto"/>
        <w:left w:val="none" w:sz="0" w:space="0" w:color="auto"/>
        <w:bottom w:val="none" w:sz="0" w:space="0" w:color="auto"/>
        <w:right w:val="none" w:sz="0" w:space="0" w:color="auto"/>
      </w:divBdr>
    </w:div>
    <w:div w:id="495146792">
      <w:bodyDiv w:val="1"/>
      <w:marLeft w:val="0"/>
      <w:marRight w:val="0"/>
      <w:marTop w:val="0"/>
      <w:marBottom w:val="0"/>
      <w:divBdr>
        <w:top w:val="none" w:sz="0" w:space="0" w:color="auto"/>
        <w:left w:val="none" w:sz="0" w:space="0" w:color="auto"/>
        <w:bottom w:val="none" w:sz="0" w:space="0" w:color="auto"/>
        <w:right w:val="none" w:sz="0" w:space="0" w:color="auto"/>
      </w:divBdr>
      <w:divsChild>
        <w:div w:id="1874031197">
          <w:marLeft w:val="0"/>
          <w:marRight w:val="0"/>
          <w:marTop w:val="0"/>
          <w:marBottom w:val="0"/>
          <w:divBdr>
            <w:top w:val="none" w:sz="0" w:space="0" w:color="auto"/>
            <w:left w:val="none" w:sz="0" w:space="0" w:color="auto"/>
            <w:bottom w:val="none" w:sz="0" w:space="0" w:color="auto"/>
            <w:right w:val="none" w:sz="0" w:space="0" w:color="auto"/>
          </w:divBdr>
          <w:divsChild>
            <w:div w:id="135270766">
              <w:marLeft w:val="0"/>
              <w:marRight w:val="0"/>
              <w:marTop w:val="0"/>
              <w:marBottom w:val="0"/>
              <w:divBdr>
                <w:top w:val="none" w:sz="0" w:space="0" w:color="auto"/>
                <w:left w:val="none" w:sz="0" w:space="0" w:color="auto"/>
                <w:bottom w:val="none" w:sz="0" w:space="0" w:color="auto"/>
                <w:right w:val="none" w:sz="0" w:space="0" w:color="auto"/>
              </w:divBdr>
              <w:divsChild>
                <w:div w:id="1999308333">
                  <w:marLeft w:val="0"/>
                  <w:marRight w:val="0"/>
                  <w:marTop w:val="0"/>
                  <w:marBottom w:val="300"/>
                  <w:divBdr>
                    <w:top w:val="single" w:sz="6" w:space="4" w:color="E3E3E3"/>
                    <w:left w:val="single" w:sz="6" w:space="4" w:color="E3E3E3"/>
                    <w:bottom w:val="single" w:sz="6" w:space="4" w:color="E3E3E3"/>
                    <w:right w:val="single" w:sz="6" w:space="4" w:color="E3E3E3"/>
                  </w:divBdr>
                </w:div>
              </w:divsChild>
            </w:div>
            <w:div w:id="1022128809">
              <w:marLeft w:val="0"/>
              <w:marRight w:val="0"/>
              <w:marTop w:val="0"/>
              <w:marBottom w:val="0"/>
              <w:divBdr>
                <w:top w:val="none" w:sz="0" w:space="0" w:color="auto"/>
                <w:left w:val="none" w:sz="0" w:space="0" w:color="auto"/>
                <w:bottom w:val="none" w:sz="0" w:space="0" w:color="auto"/>
                <w:right w:val="none" w:sz="0" w:space="0" w:color="auto"/>
              </w:divBdr>
              <w:divsChild>
                <w:div w:id="734619279">
                  <w:marLeft w:val="0"/>
                  <w:marRight w:val="0"/>
                  <w:marTop w:val="0"/>
                  <w:marBottom w:val="0"/>
                  <w:divBdr>
                    <w:top w:val="none" w:sz="0" w:space="0" w:color="auto"/>
                    <w:left w:val="none" w:sz="0" w:space="0" w:color="auto"/>
                    <w:bottom w:val="none" w:sz="0" w:space="0" w:color="auto"/>
                    <w:right w:val="none" w:sz="0" w:space="0" w:color="auto"/>
                  </w:divBdr>
                  <w:divsChild>
                    <w:div w:id="734666922">
                      <w:marLeft w:val="0"/>
                      <w:marRight w:val="0"/>
                      <w:marTop w:val="0"/>
                      <w:marBottom w:val="0"/>
                      <w:divBdr>
                        <w:top w:val="none" w:sz="0" w:space="0" w:color="auto"/>
                        <w:left w:val="none" w:sz="0" w:space="0" w:color="auto"/>
                        <w:bottom w:val="none" w:sz="0" w:space="0" w:color="auto"/>
                        <w:right w:val="none" w:sz="0" w:space="0" w:color="auto"/>
                      </w:divBdr>
                    </w:div>
                  </w:divsChild>
                </w:div>
                <w:div w:id="2048405185">
                  <w:marLeft w:val="0"/>
                  <w:marRight w:val="0"/>
                  <w:marTop w:val="0"/>
                  <w:marBottom w:val="300"/>
                  <w:divBdr>
                    <w:top w:val="single" w:sz="6" w:space="4" w:color="E3E3E3"/>
                    <w:left w:val="single" w:sz="6" w:space="4" w:color="E3E3E3"/>
                    <w:bottom w:val="single" w:sz="6" w:space="4" w:color="E3E3E3"/>
                    <w:right w:val="single" w:sz="6" w:space="4" w:color="E3E3E3"/>
                  </w:divBdr>
                </w:div>
              </w:divsChild>
            </w:div>
            <w:div w:id="2091924865">
              <w:marLeft w:val="0"/>
              <w:marRight w:val="0"/>
              <w:marTop w:val="0"/>
              <w:marBottom w:val="0"/>
              <w:divBdr>
                <w:top w:val="none" w:sz="0" w:space="0" w:color="auto"/>
                <w:left w:val="none" w:sz="0" w:space="0" w:color="auto"/>
                <w:bottom w:val="none" w:sz="0" w:space="0" w:color="auto"/>
                <w:right w:val="none" w:sz="0" w:space="0" w:color="auto"/>
              </w:divBdr>
              <w:divsChild>
                <w:div w:id="239100194">
                  <w:marLeft w:val="0"/>
                  <w:marRight w:val="0"/>
                  <w:marTop w:val="0"/>
                  <w:marBottom w:val="0"/>
                  <w:divBdr>
                    <w:top w:val="none" w:sz="0" w:space="0" w:color="auto"/>
                    <w:left w:val="none" w:sz="0" w:space="0" w:color="auto"/>
                    <w:bottom w:val="none" w:sz="0" w:space="0" w:color="auto"/>
                    <w:right w:val="none" w:sz="0" w:space="0" w:color="auto"/>
                  </w:divBdr>
                  <w:divsChild>
                    <w:div w:id="2005468207">
                      <w:marLeft w:val="0"/>
                      <w:marRight w:val="0"/>
                      <w:marTop w:val="0"/>
                      <w:marBottom w:val="0"/>
                      <w:divBdr>
                        <w:top w:val="none" w:sz="0" w:space="0" w:color="auto"/>
                        <w:left w:val="none" w:sz="0" w:space="0" w:color="auto"/>
                        <w:bottom w:val="none" w:sz="0" w:space="0" w:color="auto"/>
                        <w:right w:val="none" w:sz="0" w:space="0" w:color="auto"/>
                      </w:divBdr>
                    </w:div>
                  </w:divsChild>
                </w:div>
                <w:div w:id="1325858882">
                  <w:marLeft w:val="0"/>
                  <w:marRight w:val="0"/>
                  <w:marTop w:val="0"/>
                  <w:marBottom w:val="300"/>
                  <w:divBdr>
                    <w:top w:val="single" w:sz="6" w:space="4" w:color="E3E3E3"/>
                    <w:left w:val="single" w:sz="6" w:space="4" w:color="E3E3E3"/>
                    <w:bottom w:val="single" w:sz="6" w:space="4" w:color="E3E3E3"/>
                    <w:right w:val="single" w:sz="6" w:space="4" w:color="E3E3E3"/>
                  </w:divBdr>
                </w:div>
              </w:divsChild>
            </w:div>
            <w:div w:id="1367683345">
              <w:marLeft w:val="0"/>
              <w:marRight w:val="0"/>
              <w:marTop w:val="0"/>
              <w:marBottom w:val="0"/>
              <w:divBdr>
                <w:top w:val="none" w:sz="0" w:space="0" w:color="auto"/>
                <w:left w:val="none" w:sz="0" w:space="0" w:color="auto"/>
                <w:bottom w:val="none" w:sz="0" w:space="0" w:color="auto"/>
                <w:right w:val="none" w:sz="0" w:space="0" w:color="auto"/>
              </w:divBdr>
              <w:divsChild>
                <w:div w:id="651375745">
                  <w:marLeft w:val="0"/>
                  <w:marRight w:val="0"/>
                  <w:marTop w:val="0"/>
                  <w:marBottom w:val="0"/>
                  <w:divBdr>
                    <w:top w:val="none" w:sz="0" w:space="0" w:color="auto"/>
                    <w:left w:val="none" w:sz="0" w:space="0" w:color="auto"/>
                    <w:bottom w:val="none" w:sz="0" w:space="0" w:color="auto"/>
                    <w:right w:val="none" w:sz="0" w:space="0" w:color="auto"/>
                  </w:divBdr>
                  <w:divsChild>
                    <w:div w:id="1497957434">
                      <w:marLeft w:val="0"/>
                      <w:marRight w:val="0"/>
                      <w:marTop w:val="0"/>
                      <w:marBottom w:val="0"/>
                      <w:divBdr>
                        <w:top w:val="none" w:sz="0" w:space="0" w:color="auto"/>
                        <w:left w:val="none" w:sz="0" w:space="0" w:color="auto"/>
                        <w:bottom w:val="none" w:sz="0" w:space="0" w:color="auto"/>
                        <w:right w:val="none" w:sz="0" w:space="0" w:color="auto"/>
                      </w:divBdr>
                      <w:divsChild>
                        <w:div w:id="679502814">
                          <w:marLeft w:val="0"/>
                          <w:marRight w:val="0"/>
                          <w:marTop w:val="0"/>
                          <w:marBottom w:val="0"/>
                          <w:divBdr>
                            <w:top w:val="none" w:sz="0" w:space="0" w:color="auto"/>
                            <w:left w:val="none" w:sz="0" w:space="0" w:color="auto"/>
                            <w:bottom w:val="none" w:sz="0" w:space="0" w:color="auto"/>
                            <w:right w:val="none" w:sz="0" w:space="0" w:color="auto"/>
                          </w:divBdr>
                        </w:div>
                      </w:divsChild>
                    </w:div>
                    <w:div w:id="1000236774">
                      <w:marLeft w:val="0"/>
                      <w:marRight w:val="0"/>
                      <w:marTop w:val="0"/>
                      <w:marBottom w:val="300"/>
                      <w:divBdr>
                        <w:top w:val="single" w:sz="6" w:space="4" w:color="E3E3E3"/>
                        <w:left w:val="single" w:sz="6" w:space="4" w:color="E3E3E3"/>
                        <w:bottom w:val="single" w:sz="6" w:space="4" w:color="E3E3E3"/>
                        <w:right w:val="single" w:sz="6" w:space="4" w:color="E3E3E3"/>
                      </w:divBdr>
                    </w:div>
                  </w:divsChild>
                </w:div>
              </w:divsChild>
            </w:div>
          </w:divsChild>
        </w:div>
        <w:div w:id="2143764302">
          <w:marLeft w:val="369"/>
          <w:marRight w:val="0"/>
          <w:marTop w:val="0"/>
          <w:marBottom w:val="0"/>
          <w:divBdr>
            <w:top w:val="none" w:sz="0" w:space="0" w:color="auto"/>
            <w:left w:val="none" w:sz="0" w:space="0" w:color="auto"/>
            <w:bottom w:val="none" w:sz="0" w:space="0" w:color="auto"/>
            <w:right w:val="none" w:sz="0" w:space="0" w:color="auto"/>
          </w:divBdr>
          <w:divsChild>
            <w:div w:id="901523751">
              <w:marLeft w:val="0"/>
              <w:marRight w:val="0"/>
              <w:marTop w:val="0"/>
              <w:marBottom w:val="300"/>
              <w:divBdr>
                <w:top w:val="none" w:sz="0" w:space="0" w:color="auto"/>
                <w:left w:val="none" w:sz="0" w:space="0" w:color="auto"/>
                <w:bottom w:val="none" w:sz="0" w:space="0" w:color="auto"/>
                <w:right w:val="none" w:sz="0" w:space="0" w:color="auto"/>
              </w:divBdr>
              <w:divsChild>
                <w:div w:id="101655439">
                  <w:marLeft w:val="0"/>
                  <w:marRight w:val="0"/>
                  <w:marTop w:val="0"/>
                  <w:marBottom w:val="0"/>
                  <w:divBdr>
                    <w:top w:val="none" w:sz="0" w:space="0" w:color="auto"/>
                    <w:left w:val="none" w:sz="0" w:space="0" w:color="auto"/>
                    <w:bottom w:val="none" w:sz="0" w:space="0" w:color="auto"/>
                    <w:right w:val="none" w:sz="0" w:space="0" w:color="auto"/>
                  </w:divBdr>
                </w:div>
              </w:divsChild>
            </w:div>
            <w:div w:id="1111706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286235">
      <w:bodyDiv w:val="1"/>
      <w:marLeft w:val="0"/>
      <w:marRight w:val="0"/>
      <w:marTop w:val="0"/>
      <w:marBottom w:val="0"/>
      <w:divBdr>
        <w:top w:val="none" w:sz="0" w:space="0" w:color="auto"/>
        <w:left w:val="none" w:sz="0" w:space="0" w:color="auto"/>
        <w:bottom w:val="none" w:sz="0" w:space="0" w:color="auto"/>
        <w:right w:val="none" w:sz="0" w:space="0" w:color="auto"/>
      </w:divBdr>
    </w:div>
    <w:div w:id="620846721">
      <w:bodyDiv w:val="1"/>
      <w:marLeft w:val="0"/>
      <w:marRight w:val="0"/>
      <w:marTop w:val="0"/>
      <w:marBottom w:val="0"/>
      <w:divBdr>
        <w:top w:val="none" w:sz="0" w:space="0" w:color="auto"/>
        <w:left w:val="none" w:sz="0" w:space="0" w:color="auto"/>
        <w:bottom w:val="none" w:sz="0" w:space="0" w:color="auto"/>
        <w:right w:val="none" w:sz="0" w:space="0" w:color="auto"/>
      </w:divBdr>
    </w:div>
    <w:div w:id="662583685">
      <w:bodyDiv w:val="1"/>
      <w:marLeft w:val="0"/>
      <w:marRight w:val="0"/>
      <w:marTop w:val="0"/>
      <w:marBottom w:val="0"/>
      <w:divBdr>
        <w:top w:val="none" w:sz="0" w:space="0" w:color="auto"/>
        <w:left w:val="none" w:sz="0" w:space="0" w:color="auto"/>
        <w:bottom w:val="none" w:sz="0" w:space="0" w:color="auto"/>
        <w:right w:val="none" w:sz="0" w:space="0" w:color="auto"/>
      </w:divBdr>
    </w:div>
    <w:div w:id="742869472">
      <w:bodyDiv w:val="1"/>
      <w:marLeft w:val="0"/>
      <w:marRight w:val="0"/>
      <w:marTop w:val="0"/>
      <w:marBottom w:val="0"/>
      <w:divBdr>
        <w:top w:val="none" w:sz="0" w:space="0" w:color="auto"/>
        <w:left w:val="none" w:sz="0" w:space="0" w:color="auto"/>
        <w:bottom w:val="none" w:sz="0" w:space="0" w:color="auto"/>
        <w:right w:val="none" w:sz="0" w:space="0" w:color="auto"/>
      </w:divBdr>
    </w:div>
    <w:div w:id="995959128">
      <w:bodyDiv w:val="1"/>
      <w:marLeft w:val="0"/>
      <w:marRight w:val="0"/>
      <w:marTop w:val="0"/>
      <w:marBottom w:val="0"/>
      <w:divBdr>
        <w:top w:val="none" w:sz="0" w:space="0" w:color="auto"/>
        <w:left w:val="none" w:sz="0" w:space="0" w:color="auto"/>
        <w:bottom w:val="none" w:sz="0" w:space="0" w:color="auto"/>
        <w:right w:val="none" w:sz="0" w:space="0" w:color="auto"/>
      </w:divBdr>
    </w:div>
    <w:div w:id="1264679741">
      <w:marLeft w:val="0"/>
      <w:marRight w:val="0"/>
      <w:marTop w:val="0"/>
      <w:marBottom w:val="0"/>
      <w:divBdr>
        <w:top w:val="none" w:sz="0" w:space="0" w:color="auto"/>
        <w:left w:val="none" w:sz="0" w:space="0" w:color="auto"/>
        <w:bottom w:val="none" w:sz="0" w:space="0" w:color="auto"/>
        <w:right w:val="none" w:sz="0" w:space="0" w:color="auto"/>
      </w:divBdr>
      <w:divsChild>
        <w:div w:id="1264679745">
          <w:marLeft w:val="3"/>
          <w:marRight w:val="2"/>
          <w:marTop w:val="0"/>
          <w:marBottom w:val="0"/>
          <w:divBdr>
            <w:top w:val="none" w:sz="0" w:space="0" w:color="auto"/>
            <w:left w:val="none" w:sz="0" w:space="0" w:color="auto"/>
            <w:bottom w:val="none" w:sz="0" w:space="0" w:color="auto"/>
            <w:right w:val="none" w:sz="0" w:space="0" w:color="auto"/>
          </w:divBdr>
        </w:div>
      </w:divsChild>
    </w:div>
    <w:div w:id="1264679742">
      <w:marLeft w:val="0"/>
      <w:marRight w:val="0"/>
      <w:marTop w:val="0"/>
      <w:marBottom w:val="0"/>
      <w:divBdr>
        <w:top w:val="none" w:sz="0" w:space="0" w:color="auto"/>
        <w:left w:val="none" w:sz="0" w:space="0" w:color="auto"/>
        <w:bottom w:val="none" w:sz="0" w:space="0" w:color="auto"/>
        <w:right w:val="none" w:sz="0" w:space="0" w:color="auto"/>
      </w:divBdr>
      <w:divsChild>
        <w:div w:id="1264679743">
          <w:marLeft w:val="0"/>
          <w:marRight w:val="0"/>
          <w:marTop w:val="0"/>
          <w:marBottom w:val="0"/>
          <w:divBdr>
            <w:top w:val="none" w:sz="0" w:space="0" w:color="auto"/>
            <w:left w:val="none" w:sz="0" w:space="0" w:color="auto"/>
            <w:bottom w:val="none" w:sz="0" w:space="0" w:color="auto"/>
            <w:right w:val="none" w:sz="0" w:space="0" w:color="auto"/>
          </w:divBdr>
          <w:divsChild>
            <w:div w:id="12646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6525">
      <w:bodyDiv w:val="1"/>
      <w:marLeft w:val="0"/>
      <w:marRight w:val="0"/>
      <w:marTop w:val="0"/>
      <w:marBottom w:val="0"/>
      <w:divBdr>
        <w:top w:val="none" w:sz="0" w:space="0" w:color="auto"/>
        <w:left w:val="none" w:sz="0" w:space="0" w:color="auto"/>
        <w:bottom w:val="none" w:sz="0" w:space="0" w:color="auto"/>
        <w:right w:val="none" w:sz="0" w:space="0" w:color="auto"/>
      </w:divBdr>
    </w:div>
    <w:div w:id="1640459356">
      <w:bodyDiv w:val="1"/>
      <w:marLeft w:val="0"/>
      <w:marRight w:val="0"/>
      <w:marTop w:val="0"/>
      <w:marBottom w:val="0"/>
      <w:divBdr>
        <w:top w:val="none" w:sz="0" w:space="0" w:color="auto"/>
        <w:left w:val="none" w:sz="0" w:space="0" w:color="auto"/>
        <w:bottom w:val="none" w:sz="0" w:space="0" w:color="auto"/>
        <w:right w:val="none" w:sz="0" w:space="0" w:color="auto"/>
      </w:divBdr>
    </w:div>
    <w:div w:id="1914006164">
      <w:bodyDiv w:val="1"/>
      <w:marLeft w:val="0"/>
      <w:marRight w:val="0"/>
      <w:marTop w:val="0"/>
      <w:marBottom w:val="0"/>
      <w:divBdr>
        <w:top w:val="none" w:sz="0" w:space="0" w:color="auto"/>
        <w:left w:val="none" w:sz="0" w:space="0" w:color="auto"/>
        <w:bottom w:val="none" w:sz="0" w:space="0" w:color="auto"/>
        <w:right w:val="none" w:sz="0" w:space="0" w:color="auto"/>
      </w:divBdr>
    </w:div>
    <w:div w:id="1928148960">
      <w:bodyDiv w:val="1"/>
      <w:marLeft w:val="0"/>
      <w:marRight w:val="0"/>
      <w:marTop w:val="0"/>
      <w:marBottom w:val="0"/>
      <w:divBdr>
        <w:top w:val="none" w:sz="0" w:space="0" w:color="auto"/>
        <w:left w:val="none" w:sz="0" w:space="0" w:color="auto"/>
        <w:bottom w:val="none" w:sz="0" w:space="0" w:color="auto"/>
        <w:right w:val="none" w:sz="0" w:space="0" w:color="auto"/>
      </w:divBdr>
    </w:div>
    <w:div w:id="2070683294">
      <w:bodyDiv w:val="1"/>
      <w:marLeft w:val="0"/>
      <w:marRight w:val="0"/>
      <w:marTop w:val="0"/>
      <w:marBottom w:val="0"/>
      <w:divBdr>
        <w:top w:val="none" w:sz="0" w:space="0" w:color="auto"/>
        <w:left w:val="none" w:sz="0" w:space="0" w:color="auto"/>
        <w:bottom w:val="none" w:sz="0" w:space="0" w:color="auto"/>
        <w:right w:val="none" w:sz="0" w:space="0" w:color="auto"/>
      </w:divBdr>
    </w:div>
    <w:div w:id="2106996893">
      <w:bodyDiv w:val="1"/>
      <w:marLeft w:val="0"/>
      <w:marRight w:val="0"/>
      <w:marTop w:val="0"/>
      <w:marBottom w:val="0"/>
      <w:divBdr>
        <w:top w:val="none" w:sz="0" w:space="0" w:color="auto"/>
        <w:left w:val="none" w:sz="0" w:space="0" w:color="auto"/>
        <w:bottom w:val="none" w:sz="0" w:space="0" w:color="auto"/>
        <w:right w:val="none" w:sz="0" w:space="0" w:color="auto"/>
      </w:divBdr>
    </w:div>
    <w:div w:id="21190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5B69-BD48-400D-BD74-F2D19252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24</Pages>
  <Words>4311</Words>
  <Characters>24574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creator>Andrew</dc:creator>
  <cp:lastModifiedBy>Алина Коваленко</cp:lastModifiedBy>
  <cp:revision>394</cp:revision>
  <cp:lastPrinted>2018-05-28T20:51:00Z</cp:lastPrinted>
  <dcterms:created xsi:type="dcterms:W3CDTF">2018-05-20T13:10:00Z</dcterms:created>
  <dcterms:modified xsi:type="dcterms:W3CDTF">2018-05-30T10:03:00Z</dcterms:modified>
</cp:coreProperties>
</file>