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19" w:rsidRPr="007B5421" w:rsidRDefault="00A62319" w:rsidP="00B72882">
      <w:pPr>
        <w:pStyle w:val="a3"/>
        <w:widowControl w:val="0"/>
        <w:spacing w:before="0" w:beforeAutospacing="0" w:after="0" w:afterAutospacing="0"/>
        <w:jc w:val="center"/>
        <w:rPr>
          <w:color w:val="000000"/>
          <w:sz w:val="26"/>
          <w:szCs w:val="26"/>
        </w:rPr>
      </w:pPr>
      <w:r w:rsidRPr="007B5421">
        <w:rPr>
          <w:color w:val="000000"/>
          <w:sz w:val="26"/>
          <w:szCs w:val="26"/>
        </w:rPr>
        <w:t>МИНИСТЕРСТВО ОБРАЗОВАНИЯ И НАУКИ РОССИЙСКОЙ ФЕДЕРАЦИИ</w:t>
      </w:r>
    </w:p>
    <w:p w:rsidR="00A62319" w:rsidRPr="007B5421" w:rsidRDefault="00A62319" w:rsidP="00B72882">
      <w:pPr>
        <w:pStyle w:val="a3"/>
        <w:widowControl w:val="0"/>
        <w:spacing w:before="0" w:beforeAutospacing="0" w:after="0" w:afterAutospacing="0"/>
        <w:jc w:val="center"/>
        <w:rPr>
          <w:color w:val="000000"/>
          <w:sz w:val="28"/>
          <w:szCs w:val="28"/>
        </w:rPr>
      </w:pPr>
      <w:r w:rsidRPr="007B5421">
        <w:rPr>
          <w:color w:val="000000"/>
          <w:sz w:val="28"/>
          <w:szCs w:val="28"/>
        </w:rPr>
        <w:t>Федеральное государственное бюджетное образовательное учреждение высшего образования</w:t>
      </w:r>
    </w:p>
    <w:p w:rsidR="00A62319" w:rsidRPr="007B5421" w:rsidRDefault="00A62319" w:rsidP="00B72882">
      <w:pPr>
        <w:pStyle w:val="a3"/>
        <w:widowControl w:val="0"/>
        <w:spacing w:before="0" w:beforeAutospacing="0" w:after="0" w:afterAutospacing="0"/>
        <w:jc w:val="center"/>
        <w:rPr>
          <w:b/>
          <w:color w:val="000000"/>
          <w:sz w:val="28"/>
          <w:szCs w:val="28"/>
        </w:rPr>
      </w:pPr>
      <w:r w:rsidRPr="007B5421">
        <w:rPr>
          <w:b/>
          <w:color w:val="000000"/>
          <w:sz w:val="28"/>
          <w:szCs w:val="28"/>
        </w:rPr>
        <w:t>«КУБАНСКИЙ ГОСУДАРСТВЕННЫЙ УНИВЕРСИТЕТ»</w:t>
      </w:r>
    </w:p>
    <w:p w:rsidR="00A62319" w:rsidRPr="007B5421" w:rsidRDefault="00A62319" w:rsidP="00B72882">
      <w:pPr>
        <w:pStyle w:val="a3"/>
        <w:widowControl w:val="0"/>
        <w:spacing w:before="0" w:beforeAutospacing="0" w:after="0" w:afterAutospacing="0"/>
        <w:jc w:val="center"/>
        <w:rPr>
          <w:b/>
          <w:color w:val="000000"/>
          <w:sz w:val="28"/>
          <w:szCs w:val="28"/>
        </w:rPr>
      </w:pPr>
      <w:r w:rsidRPr="007B5421">
        <w:rPr>
          <w:b/>
          <w:color w:val="000000"/>
          <w:sz w:val="28"/>
          <w:szCs w:val="28"/>
        </w:rPr>
        <w:t>(ФГБОУ ВО «КубГУ»)</w:t>
      </w:r>
    </w:p>
    <w:p w:rsidR="007B5421" w:rsidRDefault="007B5421" w:rsidP="00B72882">
      <w:pPr>
        <w:pStyle w:val="a3"/>
        <w:widowControl w:val="0"/>
        <w:spacing w:before="0" w:beforeAutospacing="0" w:after="0" w:afterAutospacing="0"/>
        <w:jc w:val="center"/>
        <w:rPr>
          <w:b/>
          <w:color w:val="000000"/>
          <w:sz w:val="28"/>
          <w:szCs w:val="28"/>
        </w:rPr>
      </w:pPr>
    </w:p>
    <w:p w:rsidR="00A62319" w:rsidRPr="007B5421" w:rsidRDefault="00A62319" w:rsidP="00B72882">
      <w:pPr>
        <w:pStyle w:val="a3"/>
        <w:widowControl w:val="0"/>
        <w:spacing w:before="0" w:beforeAutospacing="0" w:after="0" w:afterAutospacing="0"/>
        <w:jc w:val="center"/>
        <w:rPr>
          <w:b/>
          <w:color w:val="000000"/>
          <w:sz w:val="28"/>
          <w:szCs w:val="28"/>
        </w:rPr>
      </w:pPr>
      <w:r w:rsidRPr="007B5421">
        <w:rPr>
          <w:b/>
          <w:color w:val="000000"/>
          <w:sz w:val="28"/>
          <w:szCs w:val="28"/>
        </w:rPr>
        <w:t>Кафедра педагогики и методики начального образования</w:t>
      </w:r>
    </w:p>
    <w:p w:rsidR="007B5421" w:rsidRDefault="007B5421" w:rsidP="00B72882">
      <w:pPr>
        <w:pStyle w:val="a3"/>
        <w:widowControl w:val="0"/>
        <w:spacing w:before="0" w:beforeAutospacing="0" w:after="0" w:afterAutospacing="0"/>
        <w:rPr>
          <w:color w:val="000000"/>
          <w:szCs w:val="27"/>
        </w:rPr>
      </w:pPr>
    </w:p>
    <w:p w:rsidR="00A62319" w:rsidRPr="00A62319" w:rsidRDefault="00A62319" w:rsidP="00B72882">
      <w:pPr>
        <w:pStyle w:val="a3"/>
        <w:widowControl w:val="0"/>
        <w:spacing w:before="0" w:beforeAutospacing="0" w:after="0" w:afterAutospacing="0"/>
        <w:rPr>
          <w:color w:val="000000"/>
          <w:szCs w:val="27"/>
        </w:rPr>
      </w:pPr>
      <w:r w:rsidRPr="00A62319">
        <w:rPr>
          <w:color w:val="000000"/>
          <w:szCs w:val="27"/>
        </w:rPr>
        <w:t xml:space="preserve">Рег. № _____________ </w:t>
      </w:r>
    </w:p>
    <w:p w:rsidR="00A62319" w:rsidRPr="00A62319" w:rsidRDefault="00A62319" w:rsidP="00B72882">
      <w:pPr>
        <w:pStyle w:val="a3"/>
        <w:widowControl w:val="0"/>
        <w:spacing w:before="0" w:beforeAutospacing="0" w:after="0" w:afterAutospacing="0"/>
        <w:rPr>
          <w:color w:val="000000"/>
          <w:szCs w:val="27"/>
        </w:rPr>
      </w:pPr>
      <w:r w:rsidRPr="00A62319">
        <w:rPr>
          <w:color w:val="000000"/>
          <w:szCs w:val="27"/>
        </w:rPr>
        <w:t xml:space="preserve">Оценка по результатам защиты ____________ </w:t>
      </w:r>
    </w:p>
    <w:p w:rsidR="00A62319" w:rsidRPr="00A62319" w:rsidRDefault="00A62319" w:rsidP="00B72882">
      <w:pPr>
        <w:pStyle w:val="a3"/>
        <w:widowControl w:val="0"/>
        <w:tabs>
          <w:tab w:val="left" w:pos="2830"/>
        </w:tabs>
        <w:spacing w:before="0" w:beforeAutospacing="0" w:after="0" w:afterAutospacing="0"/>
        <w:rPr>
          <w:color w:val="000000"/>
          <w:szCs w:val="27"/>
        </w:rPr>
      </w:pPr>
      <w:r w:rsidRPr="00A62319">
        <w:rPr>
          <w:color w:val="000000"/>
          <w:szCs w:val="27"/>
        </w:rPr>
        <w:t xml:space="preserve">Секретарь комиссии </w:t>
      </w:r>
      <w:r w:rsidRPr="00A62319">
        <w:rPr>
          <w:color w:val="000000"/>
          <w:szCs w:val="27"/>
        </w:rPr>
        <w:tab/>
      </w:r>
    </w:p>
    <w:p w:rsidR="00A62319" w:rsidRPr="00A62319" w:rsidRDefault="00A62319" w:rsidP="00B72882">
      <w:pPr>
        <w:pStyle w:val="a3"/>
        <w:widowControl w:val="0"/>
        <w:spacing w:before="0" w:beforeAutospacing="0" w:after="0" w:afterAutospacing="0"/>
        <w:rPr>
          <w:color w:val="000000"/>
          <w:szCs w:val="27"/>
        </w:rPr>
      </w:pPr>
      <w:r w:rsidRPr="00A62319">
        <w:rPr>
          <w:color w:val="000000"/>
          <w:szCs w:val="27"/>
        </w:rPr>
        <w:t xml:space="preserve">___________________ </w:t>
      </w:r>
    </w:p>
    <w:p w:rsidR="00A62319" w:rsidRPr="00A62319" w:rsidRDefault="00A62319" w:rsidP="00B72882">
      <w:pPr>
        <w:pStyle w:val="a3"/>
        <w:widowControl w:val="0"/>
        <w:spacing w:before="0" w:beforeAutospacing="0" w:after="0" w:afterAutospacing="0"/>
        <w:rPr>
          <w:color w:val="000000"/>
          <w:szCs w:val="27"/>
        </w:rPr>
      </w:pPr>
      <w:r w:rsidRPr="00A62319">
        <w:rPr>
          <w:color w:val="000000"/>
          <w:szCs w:val="27"/>
        </w:rPr>
        <w:t>«____» __________2018 г.</w:t>
      </w:r>
    </w:p>
    <w:p w:rsidR="007B5421" w:rsidRDefault="007B5421" w:rsidP="00B72882">
      <w:pPr>
        <w:pStyle w:val="a3"/>
        <w:widowControl w:val="0"/>
        <w:spacing w:before="0" w:beforeAutospacing="0" w:after="0" w:afterAutospacing="0"/>
        <w:jc w:val="center"/>
        <w:rPr>
          <w:b/>
          <w:color w:val="000000"/>
          <w:sz w:val="28"/>
          <w:szCs w:val="28"/>
        </w:rPr>
      </w:pPr>
    </w:p>
    <w:p w:rsidR="007B5421" w:rsidRDefault="007B5421" w:rsidP="00B72882">
      <w:pPr>
        <w:pStyle w:val="a3"/>
        <w:widowControl w:val="0"/>
        <w:spacing w:before="0" w:beforeAutospacing="0" w:after="0" w:afterAutospacing="0"/>
        <w:jc w:val="center"/>
        <w:rPr>
          <w:b/>
          <w:color w:val="000000"/>
          <w:sz w:val="28"/>
          <w:szCs w:val="28"/>
        </w:rPr>
      </w:pPr>
    </w:p>
    <w:p w:rsidR="007B5421" w:rsidRDefault="007B5421" w:rsidP="00B72882">
      <w:pPr>
        <w:pStyle w:val="a3"/>
        <w:widowControl w:val="0"/>
        <w:spacing w:before="0" w:beforeAutospacing="0" w:after="0" w:afterAutospacing="0"/>
        <w:jc w:val="center"/>
        <w:rPr>
          <w:b/>
          <w:color w:val="000000"/>
          <w:sz w:val="28"/>
          <w:szCs w:val="28"/>
        </w:rPr>
      </w:pPr>
    </w:p>
    <w:p w:rsidR="00A62319" w:rsidRPr="007B5421" w:rsidRDefault="00A62319" w:rsidP="00B72882">
      <w:pPr>
        <w:pStyle w:val="a3"/>
        <w:widowControl w:val="0"/>
        <w:spacing w:before="0" w:beforeAutospacing="0" w:after="0" w:afterAutospacing="0"/>
        <w:jc w:val="center"/>
        <w:rPr>
          <w:b/>
          <w:color w:val="000000"/>
          <w:sz w:val="28"/>
          <w:szCs w:val="28"/>
        </w:rPr>
      </w:pPr>
      <w:r w:rsidRPr="007B5421">
        <w:rPr>
          <w:b/>
          <w:color w:val="000000"/>
          <w:sz w:val="28"/>
          <w:szCs w:val="28"/>
        </w:rPr>
        <w:t>КУРСОВАЯ РАБОТА</w:t>
      </w:r>
    </w:p>
    <w:p w:rsidR="007B5421" w:rsidRDefault="007B5421" w:rsidP="00B72882">
      <w:pPr>
        <w:pStyle w:val="a3"/>
        <w:widowControl w:val="0"/>
        <w:spacing w:before="0" w:beforeAutospacing="0" w:after="0" w:afterAutospacing="0" w:line="360" w:lineRule="auto"/>
        <w:jc w:val="center"/>
        <w:rPr>
          <w:b/>
          <w:color w:val="000000"/>
          <w:sz w:val="28"/>
          <w:szCs w:val="28"/>
        </w:rPr>
      </w:pPr>
    </w:p>
    <w:p w:rsidR="00A62319" w:rsidRPr="007B5421" w:rsidRDefault="00A62319" w:rsidP="00B72882">
      <w:pPr>
        <w:pStyle w:val="a3"/>
        <w:widowControl w:val="0"/>
        <w:spacing w:before="0" w:beforeAutospacing="0" w:after="0" w:afterAutospacing="0" w:line="360" w:lineRule="auto"/>
        <w:jc w:val="center"/>
        <w:rPr>
          <w:b/>
          <w:color w:val="000000"/>
          <w:sz w:val="28"/>
          <w:szCs w:val="28"/>
        </w:rPr>
      </w:pPr>
      <w:r w:rsidRPr="007B5421">
        <w:rPr>
          <w:b/>
          <w:color w:val="000000"/>
          <w:sz w:val="28"/>
          <w:szCs w:val="28"/>
        </w:rPr>
        <w:t>ОРГАНИЗАЦИЯ УЧЕБНОЙ САМОСТОЯТЕЛЬНОСТИ УЧАЩИХСЯ НАЧАЛЬНЫХ КЛАССОВ</w:t>
      </w:r>
    </w:p>
    <w:p w:rsidR="007B5421" w:rsidRDefault="007B5421" w:rsidP="00B72882">
      <w:pPr>
        <w:pStyle w:val="a3"/>
        <w:widowControl w:val="0"/>
        <w:spacing w:before="0" w:beforeAutospacing="0" w:after="0" w:afterAutospacing="0"/>
        <w:rPr>
          <w:color w:val="000000"/>
          <w:sz w:val="28"/>
          <w:szCs w:val="28"/>
        </w:rPr>
      </w:pPr>
    </w:p>
    <w:p w:rsidR="007B5421" w:rsidRDefault="007B5421" w:rsidP="00B72882">
      <w:pPr>
        <w:pStyle w:val="a3"/>
        <w:widowControl w:val="0"/>
        <w:spacing w:before="0" w:beforeAutospacing="0" w:after="0" w:afterAutospacing="0"/>
        <w:rPr>
          <w:color w:val="000000"/>
          <w:sz w:val="28"/>
          <w:szCs w:val="28"/>
        </w:rPr>
      </w:pPr>
    </w:p>
    <w:p w:rsidR="007B5421" w:rsidRDefault="007B5421" w:rsidP="00B72882">
      <w:pPr>
        <w:pStyle w:val="a3"/>
        <w:widowControl w:val="0"/>
        <w:spacing w:before="0" w:beforeAutospacing="0" w:after="0" w:afterAutospacing="0"/>
        <w:rPr>
          <w:color w:val="000000"/>
          <w:sz w:val="28"/>
          <w:szCs w:val="28"/>
        </w:rPr>
      </w:pPr>
    </w:p>
    <w:p w:rsidR="00A62319" w:rsidRPr="007B5421" w:rsidRDefault="00A62319" w:rsidP="00B72882">
      <w:pPr>
        <w:pStyle w:val="a3"/>
        <w:widowControl w:val="0"/>
        <w:spacing w:before="0" w:beforeAutospacing="0" w:after="0" w:afterAutospacing="0"/>
        <w:rPr>
          <w:color w:val="000000"/>
          <w:sz w:val="28"/>
          <w:szCs w:val="28"/>
        </w:rPr>
      </w:pPr>
      <w:r w:rsidRPr="007B5421">
        <w:rPr>
          <w:color w:val="000000"/>
          <w:sz w:val="28"/>
          <w:szCs w:val="28"/>
        </w:rPr>
        <w:t>Работу выполнила _______________________________ А.М. Беблова</w:t>
      </w:r>
    </w:p>
    <w:p w:rsidR="00A62319" w:rsidRDefault="00A62319" w:rsidP="00B72882">
      <w:pPr>
        <w:pStyle w:val="a3"/>
        <w:widowControl w:val="0"/>
        <w:spacing w:before="0" w:beforeAutospacing="0" w:after="0" w:afterAutospacing="0"/>
        <w:jc w:val="center"/>
        <w:rPr>
          <w:color w:val="000000"/>
          <w:sz w:val="20"/>
          <w:szCs w:val="20"/>
        </w:rPr>
      </w:pPr>
      <w:r w:rsidRPr="007B5421">
        <w:rPr>
          <w:color w:val="000000"/>
          <w:sz w:val="20"/>
          <w:szCs w:val="20"/>
        </w:rPr>
        <w:t>(подпись, дата)</w:t>
      </w:r>
    </w:p>
    <w:p w:rsidR="007B5421" w:rsidRPr="007B5421" w:rsidRDefault="007B5421" w:rsidP="00B72882">
      <w:pPr>
        <w:pStyle w:val="a3"/>
        <w:widowControl w:val="0"/>
        <w:spacing w:before="0" w:beforeAutospacing="0" w:after="0" w:afterAutospacing="0"/>
        <w:jc w:val="center"/>
        <w:rPr>
          <w:color w:val="000000"/>
          <w:sz w:val="20"/>
          <w:szCs w:val="20"/>
        </w:rPr>
      </w:pPr>
    </w:p>
    <w:p w:rsidR="00A62319" w:rsidRPr="007B5421" w:rsidRDefault="00A62319" w:rsidP="00B72882">
      <w:pPr>
        <w:pStyle w:val="a3"/>
        <w:widowControl w:val="0"/>
        <w:spacing w:before="0" w:beforeAutospacing="0" w:after="0" w:afterAutospacing="0"/>
        <w:rPr>
          <w:color w:val="000000"/>
          <w:sz w:val="28"/>
          <w:szCs w:val="27"/>
        </w:rPr>
      </w:pPr>
      <w:r w:rsidRPr="007B5421">
        <w:rPr>
          <w:color w:val="000000"/>
          <w:sz w:val="28"/>
          <w:szCs w:val="27"/>
        </w:rPr>
        <w:t>Факультет педагогики, пси</w:t>
      </w:r>
      <w:r w:rsidR="008147A4" w:rsidRPr="007B5421">
        <w:rPr>
          <w:color w:val="000000"/>
          <w:sz w:val="28"/>
          <w:szCs w:val="27"/>
        </w:rPr>
        <w:t>хологии и коммуникативистики, I</w:t>
      </w:r>
      <w:r w:rsidR="008147A4" w:rsidRPr="007B5421">
        <w:rPr>
          <w:color w:val="000000"/>
          <w:sz w:val="28"/>
          <w:szCs w:val="27"/>
          <w:lang w:val="en-US"/>
        </w:rPr>
        <w:t>V</w:t>
      </w:r>
      <w:r w:rsidRPr="007B5421">
        <w:rPr>
          <w:color w:val="000000"/>
          <w:sz w:val="28"/>
          <w:szCs w:val="27"/>
        </w:rPr>
        <w:t xml:space="preserve"> курс ОФО</w:t>
      </w:r>
    </w:p>
    <w:p w:rsidR="007B5421" w:rsidRDefault="007B5421" w:rsidP="00B72882">
      <w:pPr>
        <w:pStyle w:val="a3"/>
        <w:widowControl w:val="0"/>
        <w:spacing w:before="0" w:beforeAutospacing="0" w:after="0" w:afterAutospacing="0"/>
        <w:rPr>
          <w:color w:val="000000"/>
          <w:sz w:val="28"/>
          <w:szCs w:val="27"/>
        </w:rPr>
      </w:pPr>
    </w:p>
    <w:p w:rsidR="00A62319" w:rsidRPr="007B5421" w:rsidRDefault="00A62319" w:rsidP="00B72882">
      <w:pPr>
        <w:pStyle w:val="a3"/>
        <w:widowControl w:val="0"/>
        <w:spacing w:before="0" w:beforeAutospacing="0" w:after="0" w:afterAutospacing="0"/>
        <w:rPr>
          <w:color w:val="000000"/>
          <w:sz w:val="28"/>
          <w:szCs w:val="27"/>
        </w:rPr>
      </w:pPr>
      <w:r w:rsidRPr="007B5421">
        <w:rPr>
          <w:color w:val="000000"/>
          <w:sz w:val="28"/>
          <w:szCs w:val="27"/>
        </w:rPr>
        <w:t>Направление подготовки 44.03.0</w:t>
      </w:r>
      <w:r w:rsidR="00B72882">
        <w:rPr>
          <w:color w:val="000000"/>
          <w:sz w:val="28"/>
          <w:szCs w:val="27"/>
        </w:rPr>
        <w:t>5</w:t>
      </w:r>
      <w:r w:rsidRPr="007B5421">
        <w:rPr>
          <w:color w:val="000000"/>
          <w:sz w:val="28"/>
          <w:szCs w:val="27"/>
        </w:rPr>
        <w:t xml:space="preserve"> Педагогическое образование</w:t>
      </w:r>
    </w:p>
    <w:p w:rsidR="00A62319" w:rsidRPr="007B5421" w:rsidRDefault="00A62319" w:rsidP="00B72882">
      <w:pPr>
        <w:pStyle w:val="a3"/>
        <w:widowControl w:val="0"/>
        <w:spacing w:before="0" w:beforeAutospacing="0" w:after="0" w:afterAutospacing="0"/>
        <w:ind w:right="-285"/>
        <w:rPr>
          <w:color w:val="000000"/>
          <w:sz w:val="28"/>
          <w:szCs w:val="27"/>
        </w:rPr>
      </w:pPr>
      <w:r w:rsidRPr="007B5421">
        <w:rPr>
          <w:color w:val="000000"/>
          <w:sz w:val="28"/>
          <w:szCs w:val="27"/>
        </w:rPr>
        <w:t>Направленность (профиль) «Начальное образование</w:t>
      </w:r>
      <w:r w:rsidR="008F271D">
        <w:rPr>
          <w:color w:val="000000"/>
          <w:sz w:val="28"/>
          <w:szCs w:val="27"/>
        </w:rPr>
        <w:t>.</w:t>
      </w:r>
      <w:r w:rsidR="008147A4" w:rsidRPr="007B5421">
        <w:rPr>
          <w:color w:val="000000"/>
          <w:sz w:val="28"/>
          <w:szCs w:val="27"/>
        </w:rPr>
        <w:t xml:space="preserve"> Дошкольное образ</w:t>
      </w:r>
      <w:r w:rsidR="008F271D">
        <w:rPr>
          <w:color w:val="000000"/>
          <w:sz w:val="28"/>
          <w:szCs w:val="27"/>
        </w:rPr>
        <w:t>о</w:t>
      </w:r>
      <w:r w:rsidR="008147A4" w:rsidRPr="007B5421">
        <w:rPr>
          <w:color w:val="000000"/>
          <w:sz w:val="28"/>
          <w:szCs w:val="27"/>
        </w:rPr>
        <w:t>вание</w:t>
      </w:r>
      <w:r w:rsidRPr="007B5421">
        <w:rPr>
          <w:color w:val="000000"/>
          <w:sz w:val="28"/>
          <w:szCs w:val="27"/>
        </w:rPr>
        <w:t>»</w:t>
      </w:r>
    </w:p>
    <w:p w:rsidR="007B5421" w:rsidRDefault="007B5421" w:rsidP="00B72882">
      <w:pPr>
        <w:pStyle w:val="a3"/>
        <w:widowControl w:val="0"/>
        <w:spacing w:before="0" w:beforeAutospacing="0" w:after="0" w:afterAutospacing="0"/>
        <w:rPr>
          <w:color w:val="000000"/>
          <w:sz w:val="28"/>
          <w:szCs w:val="27"/>
        </w:rPr>
      </w:pPr>
    </w:p>
    <w:p w:rsidR="00A62319" w:rsidRPr="007B5421" w:rsidRDefault="00A62319" w:rsidP="00B72882">
      <w:pPr>
        <w:pStyle w:val="a3"/>
        <w:widowControl w:val="0"/>
        <w:spacing w:before="0" w:beforeAutospacing="0" w:after="0" w:afterAutospacing="0"/>
        <w:rPr>
          <w:color w:val="000000"/>
          <w:sz w:val="28"/>
          <w:szCs w:val="27"/>
        </w:rPr>
      </w:pPr>
      <w:r w:rsidRPr="007B5421">
        <w:rPr>
          <w:color w:val="000000"/>
          <w:sz w:val="28"/>
          <w:szCs w:val="27"/>
        </w:rPr>
        <w:t>Научный руководитель</w:t>
      </w:r>
    </w:p>
    <w:p w:rsidR="00A62319" w:rsidRPr="007B5421" w:rsidRDefault="00A62319" w:rsidP="00B72882">
      <w:pPr>
        <w:pStyle w:val="a3"/>
        <w:widowControl w:val="0"/>
        <w:spacing w:before="0" w:beforeAutospacing="0" w:after="0" w:afterAutospacing="0"/>
        <w:rPr>
          <w:color w:val="000000"/>
          <w:sz w:val="28"/>
          <w:szCs w:val="27"/>
        </w:rPr>
      </w:pPr>
      <w:r w:rsidRPr="007B5421">
        <w:rPr>
          <w:color w:val="000000"/>
          <w:sz w:val="28"/>
          <w:szCs w:val="27"/>
        </w:rPr>
        <w:t>ст. преп. ___</w:t>
      </w:r>
      <w:r w:rsidR="008F271D">
        <w:rPr>
          <w:color w:val="000000"/>
          <w:sz w:val="28"/>
          <w:szCs w:val="27"/>
        </w:rPr>
        <w:t>_______________________________</w:t>
      </w:r>
      <w:r w:rsidRPr="007B5421">
        <w:rPr>
          <w:color w:val="000000"/>
          <w:sz w:val="28"/>
          <w:szCs w:val="27"/>
        </w:rPr>
        <w:t>_____ Г.Б. Мардиросова</w:t>
      </w:r>
    </w:p>
    <w:p w:rsidR="00A62319" w:rsidRDefault="00A62319" w:rsidP="00B72882">
      <w:pPr>
        <w:pStyle w:val="a3"/>
        <w:widowControl w:val="0"/>
        <w:spacing w:before="0" w:beforeAutospacing="0" w:after="0" w:afterAutospacing="0"/>
        <w:jc w:val="center"/>
        <w:rPr>
          <w:color w:val="000000"/>
          <w:sz w:val="20"/>
          <w:szCs w:val="27"/>
        </w:rPr>
      </w:pPr>
      <w:r w:rsidRPr="007B5421">
        <w:rPr>
          <w:color w:val="000000"/>
          <w:sz w:val="20"/>
          <w:szCs w:val="27"/>
        </w:rPr>
        <w:t>(подпись, дата)</w:t>
      </w:r>
    </w:p>
    <w:p w:rsidR="007B5421" w:rsidRPr="007B5421" w:rsidRDefault="007B5421" w:rsidP="00B72882">
      <w:pPr>
        <w:pStyle w:val="a3"/>
        <w:widowControl w:val="0"/>
        <w:spacing w:before="0" w:beforeAutospacing="0" w:after="0" w:afterAutospacing="0"/>
        <w:jc w:val="center"/>
        <w:rPr>
          <w:color w:val="000000"/>
          <w:sz w:val="20"/>
          <w:szCs w:val="27"/>
        </w:rPr>
      </w:pPr>
    </w:p>
    <w:p w:rsidR="00A62319" w:rsidRDefault="00A62319" w:rsidP="00B72882">
      <w:pPr>
        <w:pStyle w:val="a3"/>
        <w:widowControl w:val="0"/>
        <w:spacing w:before="0" w:beforeAutospacing="0" w:after="0" w:afterAutospacing="0"/>
        <w:rPr>
          <w:color w:val="000000"/>
          <w:sz w:val="27"/>
          <w:szCs w:val="27"/>
        </w:rPr>
      </w:pPr>
      <w:proofErr w:type="spellStart"/>
      <w:r>
        <w:rPr>
          <w:color w:val="000000"/>
          <w:sz w:val="27"/>
          <w:szCs w:val="27"/>
        </w:rPr>
        <w:t>Нормоконтролер</w:t>
      </w:r>
      <w:proofErr w:type="spellEnd"/>
    </w:p>
    <w:p w:rsidR="008F271D" w:rsidRPr="007B5421" w:rsidRDefault="00E22920" w:rsidP="00B72882">
      <w:pPr>
        <w:pStyle w:val="a3"/>
        <w:widowControl w:val="0"/>
        <w:spacing w:before="0" w:beforeAutospacing="0" w:after="0" w:afterAutospacing="0"/>
        <w:rPr>
          <w:color w:val="000000"/>
          <w:sz w:val="28"/>
          <w:szCs w:val="27"/>
        </w:rPr>
      </w:pPr>
      <w:r>
        <w:rPr>
          <w:color w:val="000000"/>
          <w:sz w:val="28"/>
          <w:szCs w:val="27"/>
        </w:rPr>
        <w:t>д</w:t>
      </w:r>
      <w:r w:rsidRPr="00E22920">
        <w:rPr>
          <w:color w:val="000000"/>
          <w:sz w:val="28"/>
          <w:szCs w:val="27"/>
        </w:rPr>
        <w:t>оцент</w:t>
      </w:r>
      <w:r>
        <w:rPr>
          <w:color w:val="000000"/>
          <w:sz w:val="28"/>
          <w:szCs w:val="27"/>
        </w:rPr>
        <w:t xml:space="preserve">, </w:t>
      </w:r>
      <w:r w:rsidR="00FD16DA" w:rsidRPr="00FD16DA">
        <w:rPr>
          <w:color w:val="000000"/>
          <w:sz w:val="28"/>
          <w:szCs w:val="27"/>
        </w:rPr>
        <w:t xml:space="preserve">канд. пед. наук, </w:t>
      </w:r>
      <w:r w:rsidR="008F271D" w:rsidRPr="00FD16DA">
        <w:rPr>
          <w:color w:val="000000"/>
          <w:sz w:val="28"/>
          <w:szCs w:val="27"/>
        </w:rPr>
        <w:t>________</w:t>
      </w:r>
      <w:r>
        <w:rPr>
          <w:color w:val="000000"/>
          <w:sz w:val="28"/>
          <w:szCs w:val="27"/>
        </w:rPr>
        <w:t>___________________________</w:t>
      </w:r>
      <w:r w:rsidR="00FD16DA">
        <w:rPr>
          <w:color w:val="000000"/>
          <w:sz w:val="28"/>
          <w:szCs w:val="27"/>
        </w:rPr>
        <w:t>Гакаме Ю.Д.</w:t>
      </w:r>
    </w:p>
    <w:p w:rsidR="00A62319" w:rsidRPr="007B5421" w:rsidRDefault="008F271D" w:rsidP="00B72882">
      <w:pPr>
        <w:pStyle w:val="a3"/>
        <w:widowControl w:val="0"/>
        <w:spacing w:before="0" w:beforeAutospacing="0" w:after="0" w:afterAutospacing="0"/>
        <w:jc w:val="center"/>
        <w:rPr>
          <w:color w:val="000000"/>
          <w:sz w:val="20"/>
          <w:szCs w:val="27"/>
        </w:rPr>
      </w:pPr>
      <w:r w:rsidRPr="007B5421">
        <w:rPr>
          <w:color w:val="000000"/>
          <w:sz w:val="20"/>
          <w:szCs w:val="27"/>
        </w:rPr>
        <w:t xml:space="preserve"> </w:t>
      </w:r>
      <w:r w:rsidR="00A62319" w:rsidRPr="007B5421">
        <w:rPr>
          <w:color w:val="000000"/>
          <w:sz w:val="20"/>
          <w:szCs w:val="27"/>
        </w:rPr>
        <w:t>(подпись, дата)</w:t>
      </w:r>
    </w:p>
    <w:p w:rsidR="007B5421" w:rsidRDefault="007B5421" w:rsidP="00B72882">
      <w:pPr>
        <w:pStyle w:val="a3"/>
        <w:widowControl w:val="0"/>
        <w:spacing w:before="0" w:beforeAutospacing="0" w:after="0" w:afterAutospacing="0"/>
        <w:jc w:val="center"/>
        <w:rPr>
          <w:color w:val="000000"/>
          <w:sz w:val="27"/>
          <w:szCs w:val="27"/>
        </w:rPr>
      </w:pPr>
    </w:p>
    <w:p w:rsidR="007B5421" w:rsidRDefault="007B5421" w:rsidP="00B72882">
      <w:pPr>
        <w:pStyle w:val="a3"/>
        <w:widowControl w:val="0"/>
        <w:spacing w:before="0" w:beforeAutospacing="0" w:after="0" w:afterAutospacing="0"/>
        <w:jc w:val="center"/>
        <w:rPr>
          <w:color w:val="000000"/>
          <w:sz w:val="27"/>
          <w:szCs w:val="27"/>
        </w:rPr>
      </w:pPr>
    </w:p>
    <w:p w:rsidR="007B5421" w:rsidRDefault="007B5421" w:rsidP="00B72882">
      <w:pPr>
        <w:pStyle w:val="a3"/>
        <w:widowControl w:val="0"/>
        <w:spacing w:before="0" w:beforeAutospacing="0" w:after="0" w:afterAutospacing="0"/>
        <w:jc w:val="center"/>
        <w:rPr>
          <w:color w:val="000000"/>
          <w:sz w:val="27"/>
          <w:szCs w:val="27"/>
        </w:rPr>
      </w:pPr>
    </w:p>
    <w:p w:rsidR="007B5421" w:rsidRDefault="007B5421" w:rsidP="00B72882">
      <w:pPr>
        <w:pStyle w:val="a3"/>
        <w:widowControl w:val="0"/>
        <w:spacing w:before="0" w:beforeAutospacing="0" w:after="0" w:afterAutospacing="0"/>
        <w:jc w:val="center"/>
        <w:rPr>
          <w:color w:val="000000"/>
          <w:sz w:val="27"/>
          <w:szCs w:val="27"/>
        </w:rPr>
      </w:pPr>
    </w:p>
    <w:p w:rsidR="007B5421" w:rsidRPr="007B5421" w:rsidRDefault="00A62319" w:rsidP="00B72882">
      <w:pPr>
        <w:pStyle w:val="a3"/>
        <w:widowControl w:val="0"/>
        <w:spacing w:before="0" w:beforeAutospacing="0" w:after="0" w:afterAutospacing="0"/>
        <w:jc w:val="center"/>
        <w:rPr>
          <w:color w:val="000000"/>
          <w:sz w:val="28"/>
          <w:szCs w:val="28"/>
        </w:rPr>
      </w:pPr>
      <w:r w:rsidRPr="007B5421">
        <w:rPr>
          <w:color w:val="000000"/>
          <w:sz w:val="28"/>
          <w:szCs w:val="28"/>
        </w:rPr>
        <w:t>Краснодар 2018</w:t>
      </w:r>
      <w:r w:rsidR="007B5421" w:rsidRPr="007B5421">
        <w:rPr>
          <w:color w:val="000000"/>
          <w:sz w:val="28"/>
          <w:szCs w:val="28"/>
        </w:rPr>
        <w:br w:type="page"/>
      </w:r>
    </w:p>
    <w:p w:rsidR="008147A4" w:rsidRDefault="008147A4" w:rsidP="00B72882">
      <w:pPr>
        <w:pStyle w:val="a3"/>
        <w:widowControl w:val="0"/>
        <w:spacing w:before="0" w:beforeAutospacing="0" w:after="0" w:afterAutospacing="0" w:line="360" w:lineRule="auto"/>
        <w:jc w:val="center"/>
        <w:rPr>
          <w:caps/>
          <w:sz w:val="28"/>
          <w:szCs w:val="28"/>
        </w:rPr>
      </w:pPr>
      <w:r w:rsidRPr="007B5421">
        <w:rPr>
          <w:caps/>
          <w:sz w:val="28"/>
          <w:szCs w:val="28"/>
        </w:rPr>
        <w:lastRenderedPageBreak/>
        <w:t>Содержание</w:t>
      </w:r>
    </w:p>
    <w:p w:rsidR="007B5421" w:rsidRPr="007B5421" w:rsidRDefault="007B5421" w:rsidP="00B72882">
      <w:pPr>
        <w:pStyle w:val="a3"/>
        <w:widowControl w:val="0"/>
        <w:spacing w:before="0" w:beforeAutospacing="0" w:after="0" w:afterAutospacing="0" w:line="360" w:lineRule="auto"/>
        <w:jc w:val="center"/>
        <w:rPr>
          <w:sz w:val="28"/>
          <w:szCs w:val="28"/>
        </w:rPr>
      </w:pPr>
    </w:p>
    <w:p w:rsidR="008C3B01" w:rsidRDefault="008C3B01" w:rsidP="00B72882">
      <w:pPr>
        <w:widowControl w:val="0"/>
        <w:tabs>
          <w:tab w:val="right" w:leader="dot" w:pos="9356"/>
        </w:tabs>
        <w:spacing w:after="0" w:line="360" w:lineRule="auto"/>
        <w:ind w:left="340" w:hanging="340"/>
        <w:rPr>
          <w:rFonts w:ascii="Times New Roman" w:hAnsi="Times New Roman" w:cs="Times New Roman"/>
          <w:sz w:val="28"/>
        </w:rPr>
      </w:pPr>
      <w:r>
        <w:rPr>
          <w:rFonts w:ascii="Times New Roman" w:hAnsi="Times New Roman" w:cs="Times New Roman"/>
          <w:sz w:val="28"/>
        </w:rPr>
        <w:t>1</w:t>
      </w:r>
      <w:r w:rsidR="007B5421">
        <w:rPr>
          <w:rFonts w:ascii="Times New Roman" w:hAnsi="Times New Roman" w:cs="Times New Roman"/>
          <w:sz w:val="28"/>
        </w:rPr>
        <w:tab/>
      </w:r>
      <w:r>
        <w:rPr>
          <w:rFonts w:ascii="Times New Roman" w:hAnsi="Times New Roman" w:cs="Times New Roman"/>
          <w:sz w:val="28"/>
        </w:rPr>
        <w:t xml:space="preserve">Теоретические аспекты </w:t>
      </w:r>
      <w:r w:rsidR="002D47C3">
        <w:rPr>
          <w:rFonts w:ascii="Times New Roman" w:hAnsi="Times New Roman" w:cs="Times New Roman"/>
          <w:sz w:val="28"/>
        </w:rPr>
        <w:t>изучения учебной самостоятельности учащихся начальных классов</w:t>
      </w:r>
      <w:r w:rsidR="007B5421">
        <w:rPr>
          <w:rFonts w:ascii="Times New Roman" w:hAnsi="Times New Roman" w:cs="Times New Roman"/>
          <w:sz w:val="28"/>
        </w:rPr>
        <w:tab/>
      </w:r>
      <w:r w:rsidR="00CF6886">
        <w:rPr>
          <w:rFonts w:ascii="Times New Roman" w:hAnsi="Times New Roman" w:cs="Times New Roman"/>
          <w:sz w:val="28"/>
        </w:rPr>
        <w:t>7</w:t>
      </w:r>
    </w:p>
    <w:p w:rsidR="002D47C3" w:rsidRDefault="002D47C3" w:rsidP="00B72882">
      <w:pPr>
        <w:widowControl w:val="0"/>
        <w:tabs>
          <w:tab w:val="right" w:leader="dot" w:pos="9356"/>
        </w:tabs>
        <w:spacing w:after="0" w:line="360" w:lineRule="auto"/>
        <w:ind w:left="850" w:hanging="510"/>
        <w:rPr>
          <w:rFonts w:ascii="Times New Roman" w:hAnsi="Times New Roman" w:cs="Times New Roman"/>
          <w:sz w:val="28"/>
        </w:rPr>
      </w:pPr>
      <w:r>
        <w:rPr>
          <w:rFonts w:ascii="Times New Roman" w:hAnsi="Times New Roman" w:cs="Times New Roman"/>
          <w:sz w:val="28"/>
        </w:rPr>
        <w:t>1.1</w:t>
      </w:r>
      <w:r w:rsidR="007B5421">
        <w:rPr>
          <w:rFonts w:ascii="Times New Roman" w:hAnsi="Times New Roman" w:cs="Times New Roman"/>
          <w:sz w:val="28"/>
        </w:rPr>
        <w:tab/>
      </w:r>
      <w:r w:rsidR="00E25294" w:rsidRPr="00E25294">
        <w:rPr>
          <w:rFonts w:ascii="Times New Roman" w:hAnsi="Times New Roman" w:cs="Times New Roman"/>
          <w:sz w:val="28"/>
        </w:rPr>
        <w:t>Анализ подходов к определению понятия «</w:t>
      </w:r>
      <w:r w:rsidR="008147A4">
        <w:rPr>
          <w:rFonts w:ascii="Times New Roman" w:hAnsi="Times New Roman" w:cs="Times New Roman"/>
          <w:sz w:val="28"/>
        </w:rPr>
        <w:t xml:space="preserve">учебная </w:t>
      </w:r>
      <w:r w:rsidR="00E22920">
        <w:rPr>
          <w:rFonts w:ascii="Times New Roman" w:hAnsi="Times New Roman" w:cs="Times New Roman"/>
          <w:sz w:val="28"/>
        </w:rPr>
        <w:t>самостоятельность</w:t>
      </w:r>
      <w:r w:rsidR="00E22920" w:rsidRPr="00E25294">
        <w:rPr>
          <w:rFonts w:ascii="Times New Roman" w:hAnsi="Times New Roman" w:cs="Times New Roman"/>
          <w:sz w:val="28"/>
        </w:rPr>
        <w:t>»</w:t>
      </w:r>
      <w:bookmarkStart w:id="0" w:name="_GoBack"/>
      <w:bookmarkEnd w:id="0"/>
      <w:r w:rsidR="00E22920">
        <w:rPr>
          <w:rFonts w:ascii="Times New Roman" w:hAnsi="Times New Roman" w:cs="Times New Roman"/>
          <w:sz w:val="28"/>
        </w:rPr>
        <w:t>..</w:t>
      </w:r>
      <w:r w:rsidR="00E22920">
        <w:rPr>
          <w:rFonts w:ascii="Times New Roman" w:hAnsi="Times New Roman" w:cs="Times New Roman"/>
          <w:sz w:val="28"/>
        </w:rPr>
        <w:tab/>
        <w:t>6</w:t>
      </w:r>
    </w:p>
    <w:p w:rsidR="002D47C3" w:rsidRDefault="002D47C3" w:rsidP="00B72882">
      <w:pPr>
        <w:widowControl w:val="0"/>
        <w:tabs>
          <w:tab w:val="right" w:leader="dot" w:pos="9356"/>
        </w:tabs>
        <w:spacing w:after="0" w:line="360" w:lineRule="auto"/>
        <w:ind w:left="850" w:hanging="510"/>
        <w:rPr>
          <w:rFonts w:ascii="Times New Roman" w:hAnsi="Times New Roman" w:cs="Times New Roman"/>
          <w:sz w:val="28"/>
        </w:rPr>
      </w:pPr>
      <w:r>
        <w:rPr>
          <w:rFonts w:ascii="Times New Roman" w:hAnsi="Times New Roman" w:cs="Times New Roman"/>
          <w:sz w:val="28"/>
        </w:rPr>
        <w:t>1.2</w:t>
      </w:r>
      <w:r w:rsidR="007B5421">
        <w:rPr>
          <w:rFonts w:ascii="Times New Roman" w:hAnsi="Times New Roman" w:cs="Times New Roman"/>
          <w:sz w:val="28"/>
        </w:rPr>
        <w:tab/>
      </w:r>
      <w:r w:rsidR="00E25294" w:rsidRPr="00E25294">
        <w:rPr>
          <w:rFonts w:ascii="Times New Roman" w:hAnsi="Times New Roman" w:cs="Times New Roman"/>
          <w:sz w:val="28"/>
        </w:rPr>
        <w:t>Виды самостоятельных работ учащихся</w:t>
      </w:r>
      <w:r w:rsidR="00E22920">
        <w:rPr>
          <w:rFonts w:ascii="Times New Roman" w:hAnsi="Times New Roman" w:cs="Times New Roman"/>
          <w:sz w:val="28"/>
        </w:rPr>
        <w:tab/>
        <w:t>14</w:t>
      </w:r>
    </w:p>
    <w:p w:rsidR="000976FD" w:rsidRDefault="008147A4" w:rsidP="00B72882">
      <w:pPr>
        <w:widowControl w:val="0"/>
        <w:tabs>
          <w:tab w:val="right" w:leader="dot" w:pos="9356"/>
        </w:tabs>
        <w:spacing w:after="0" w:line="360" w:lineRule="auto"/>
        <w:ind w:left="850" w:hanging="510"/>
        <w:rPr>
          <w:rFonts w:ascii="Times New Roman" w:hAnsi="Times New Roman" w:cs="Times New Roman"/>
          <w:sz w:val="28"/>
        </w:rPr>
      </w:pPr>
      <w:r>
        <w:rPr>
          <w:rFonts w:ascii="Times New Roman" w:hAnsi="Times New Roman" w:cs="Times New Roman"/>
          <w:sz w:val="28"/>
        </w:rPr>
        <w:t>1.3</w:t>
      </w:r>
      <w:r w:rsidR="007B5421">
        <w:rPr>
          <w:rFonts w:ascii="Times New Roman" w:hAnsi="Times New Roman" w:cs="Times New Roman"/>
          <w:sz w:val="28"/>
        </w:rPr>
        <w:tab/>
      </w:r>
      <w:r w:rsidR="000976FD" w:rsidRPr="000976FD">
        <w:rPr>
          <w:rFonts w:ascii="Times New Roman" w:hAnsi="Times New Roman" w:cs="Times New Roman"/>
          <w:sz w:val="28"/>
        </w:rPr>
        <w:t>Психолого-педагогические условия организации и руководства самостоятельной работой младших школьников</w:t>
      </w:r>
      <w:r w:rsidR="00E22920">
        <w:rPr>
          <w:rFonts w:ascii="Times New Roman" w:hAnsi="Times New Roman" w:cs="Times New Roman"/>
          <w:sz w:val="28"/>
        </w:rPr>
        <w:tab/>
        <w:t>21</w:t>
      </w:r>
    </w:p>
    <w:p w:rsidR="006C5890" w:rsidRDefault="006C5890" w:rsidP="00B72882">
      <w:pPr>
        <w:widowControl w:val="0"/>
        <w:tabs>
          <w:tab w:val="right" w:leader="dot" w:pos="9356"/>
        </w:tabs>
        <w:spacing w:after="0" w:line="360" w:lineRule="auto"/>
        <w:ind w:left="340" w:hanging="340"/>
        <w:rPr>
          <w:rFonts w:ascii="Times New Roman" w:hAnsi="Times New Roman" w:cs="Times New Roman"/>
          <w:sz w:val="28"/>
        </w:rPr>
      </w:pPr>
      <w:r>
        <w:rPr>
          <w:rFonts w:ascii="Times New Roman" w:hAnsi="Times New Roman" w:cs="Times New Roman"/>
          <w:sz w:val="28"/>
        </w:rPr>
        <w:t>2</w:t>
      </w:r>
      <w:r w:rsidR="007B5421">
        <w:rPr>
          <w:rFonts w:ascii="Times New Roman" w:hAnsi="Times New Roman" w:cs="Times New Roman"/>
          <w:sz w:val="28"/>
        </w:rPr>
        <w:tab/>
      </w:r>
      <w:r w:rsidR="007B5421" w:rsidRPr="00C84019">
        <w:rPr>
          <w:rFonts w:ascii="Times New Roman" w:hAnsi="Times New Roman" w:cs="Times New Roman"/>
          <w:sz w:val="28"/>
        </w:rPr>
        <w:t>Э</w:t>
      </w:r>
      <w:r w:rsidRPr="00C84019">
        <w:rPr>
          <w:rFonts w:ascii="Times New Roman" w:hAnsi="Times New Roman" w:cs="Times New Roman"/>
          <w:sz w:val="28"/>
        </w:rPr>
        <w:t>кспериментальная работа по</w:t>
      </w:r>
      <w:r w:rsidR="003C3048" w:rsidRPr="00C84019">
        <w:rPr>
          <w:rFonts w:ascii="Times New Roman" w:hAnsi="Times New Roman" w:cs="Times New Roman"/>
          <w:sz w:val="28"/>
        </w:rPr>
        <w:t xml:space="preserve"> формировани</w:t>
      </w:r>
      <w:r w:rsidR="007B5421" w:rsidRPr="00C84019">
        <w:rPr>
          <w:rFonts w:ascii="Times New Roman" w:hAnsi="Times New Roman" w:cs="Times New Roman"/>
          <w:sz w:val="28"/>
        </w:rPr>
        <w:t>ю</w:t>
      </w:r>
      <w:r w:rsidRPr="00C84019">
        <w:rPr>
          <w:rFonts w:ascii="Times New Roman" w:hAnsi="Times New Roman" w:cs="Times New Roman"/>
          <w:sz w:val="28"/>
        </w:rPr>
        <w:t xml:space="preserve"> самостоятельной </w:t>
      </w:r>
      <w:r w:rsidR="007B5421" w:rsidRPr="00C84019">
        <w:rPr>
          <w:rFonts w:ascii="Times New Roman" w:hAnsi="Times New Roman" w:cs="Times New Roman"/>
          <w:sz w:val="28"/>
        </w:rPr>
        <w:t xml:space="preserve">учебной </w:t>
      </w:r>
      <w:r w:rsidR="003C3048" w:rsidRPr="00C84019">
        <w:rPr>
          <w:rFonts w:ascii="Times New Roman" w:hAnsi="Times New Roman" w:cs="Times New Roman"/>
          <w:sz w:val="28"/>
        </w:rPr>
        <w:t>деятельности учащихся</w:t>
      </w:r>
      <w:r w:rsidR="007B5421">
        <w:rPr>
          <w:rFonts w:ascii="Times New Roman" w:hAnsi="Times New Roman" w:cs="Times New Roman"/>
          <w:sz w:val="28"/>
        </w:rPr>
        <w:tab/>
      </w:r>
      <w:r w:rsidR="00CF6886">
        <w:rPr>
          <w:rFonts w:ascii="Times New Roman" w:hAnsi="Times New Roman" w:cs="Times New Roman"/>
          <w:sz w:val="28"/>
        </w:rPr>
        <w:t>26</w:t>
      </w:r>
    </w:p>
    <w:p w:rsidR="003C3048" w:rsidRPr="003C3048" w:rsidRDefault="003C3048" w:rsidP="00B72882">
      <w:pPr>
        <w:widowControl w:val="0"/>
        <w:tabs>
          <w:tab w:val="right" w:leader="dot" w:pos="9356"/>
        </w:tabs>
        <w:spacing w:after="0" w:line="360" w:lineRule="auto"/>
        <w:ind w:left="850" w:hanging="510"/>
        <w:rPr>
          <w:rFonts w:ascii="Times New Roman" w:hAnsi="Times New Roman" w:cs="Times New Roman"/>
          <w:sz w:val="28"/>
        </w:rPr>
      </w:pPr>
      <w:r>
        <w:rPr>
          <w:rFonts w:ascii="Times New Roman" w:hAnsi="Times New Roman" w:cs="Times New Roman"/>
          <w:sz w:val="28"/>
        </w:rPr>
        <w:t>2.</w:t>
      </w:r>
      <w:r w:rsidRPr="003C3048">
        <w:rPr>
          <w:rFonts w:ascii="Times New Roman" w:hAnsi="Times New Roman" w:cs="Times New Roman"/>
          <w:sz w:val="28"/>
        </w:rPr>
        <w:t>1</w:t>
      </w:r>
      <w:r w:rsidR="007B5421">
        <w:rPr>
          <w:rFonts w:ascii="Times New Roman" w:hAnsi="Times New Roman" w:cs="Times New Roman"/>
          <w:sz w:val="28"/>
        </w:rPr>
        <w:tab/>
      </w:r>
      <w:r w:rsidR="00792C29" w:rsidRPr="00C84019">
        <w:rPr>
          <w:rFonts w:ascii="Times New Roman" w:hAnsi="Times New Roman"/>
          <w:sz w:val="28"/>
          <w:szCs w:val="28"/>
        </w:rPr>
        <w:t xml:space="preserve">Диагностика </w:t>
      </w:r>
      <w:r w:rsidR="008F271D" w:rsidRPr="00C84019">
        <w:rPr>
          <w:rFonts w:ascii="Times New Roman" w:hAnsi="Times New Roman"/>
          <w:sz w:val="28"/>
          <w:szCs w:val="28"/>
        </w:rPr>
        <w:t xml:space="preserve">сформированности </w:t>
      </w:r>
      <w:r w:rsidR="00792C29" w:rsidRPr="00C84019">
        <w:rPr>
          <w:rFonts w:ascii="Times New Roman" w:hAnsi="Times New Roman"/>
          <w:sz w:val="28"/>
          <w:szCs w:val="28"/>
        </w:rPr>
        <w:t>уровня учебной самостоятельности младших школьников</w:t>
      </w:r>
      <w:r w:rsidR="00792C29" w:rsidRPr="00C84019">
        <w:rPr>
          <w:rFonts w:ascii="Times New Roman" w:hAnsi="Times New Roman" w:cs="Times New Roman"/>
          <w:sz w:val="28"/>
        </w:rPr>
        <w:t xml:space="preserve"> </w:t>
      </w:r>
      <w:r w:rsidR="007B5421" w:rsidRPr="00C84019">
        <w:rPr>
          <w:rFonts w:ascii="Times New Roman" w:hAnsi="Times New Roman" w:cs="Times New Roman"/>
          <w:sz w:val="28"/>
        </w:rPr>
        <w:t>на к</w:t>
      </w:r>
      <w:r w:rsidRPr="00C84019">
        <w:rPr>
          <w:rFonts w:ascii="Times New Roman" w:hAnsi="Times New Roman" w:cs="Times New Roman"/>
          <w:sz w:val="28"/>
        </w:rPr>
        <w:t>онстатирующ</w:t>
      </w:r>
      <w:r w:rsidR="007B5421" w:rsidRPr="00C84019">
        <w:rPr>
          <w:rFonts w:ascii="Times New Roman" w:hAnsi="Times New Roman" w:cs="Times New Roman"/>
          <w:sz w:val="28"/>
        </w:rPr>
        <w:t>ем</w:t>
      </w:r>
      <w:r w:rsidRPr="00C84019">
        <w:rPr>
          <w:rFonts w:ascii="Times New Roman" w:hAnsi="Times New Roman" w:cs="Times New Roman"/>
          <w:sz w:val="28"/>
        </w:rPr>
        <w:t xml:space="preserve"> этап</w:t>
      </w:r>
      <w:r w:rsidR="007B5421" w:rsidRPr="00C84019">
        <w:rPr>
          <w:rFonts w:ascii="Times New Roman" w:hAnsi="Times New Roman" w:cs="Times New Roman"/>
          <w:sz w:val="28"/>
        </w:rPr>
        <w:t>е эксперимента</w:t>
      </w:r>
      <w:r w:rsidR="007B5421">
        <w:rPr>
          <w:rFonts w:ascii="Times New Roman" w:hAnsi="Times New Roman" w:cs="Times New Roman"/>
          <w:sz w:val="28"/>
        </w:rPr>
        <w:tab/>
      </w:r>
      <w:r w:rsidR="00CF6886">
        <w:rPr>
          <w:rFonts w:ascii="Times New Roman" w:hAnsi="Times New Roman" w:cs="Times New Roman"/>
          <w:sz w:val="28"/>
        </w:rPr>
        <w:t>26</w:t>
      </w:r>
    </w:p>
    <w:p w:rsidR="003C3048" w:rsidRPr="00445CF3" w:rsidRDefault="00C84019" w:rsidP="00B72882">
      <w:pPr>
        <w:widowControl w:val="0"/>
        <w:shd w:val="clear" w:color="auto" w:fill="FFFFFF" w:themeFill="background1"/>
        <w:tabs>
          <w:tab w:val="right" w:leader="dot" w:pos="9356"/>
        </w:tabs>
        <w:spacing w:after="0" w:line="360" w:lineRule="auto"/>
        <w:ind w:left="850" w:hanging="510"/>
        <w:rPr>
          <w:rFonts w:ascii="Times New Roman" w:hAnsi="Times New Roman" w:cs="Times New Roman"/>
          <w:sz w:val="28"/>
        </w:rPr>
      </w:pPr>
      <w:r w:rsidRPr="008B2512">
        <w:rPr>
          <w:rFonts w:ascii="Times New Roman" w:hAnsi="Times New Roman" w:cs="Times New Roman"/>
          <w:sz w:val="28"/>
          <w:shd w:val="clear" w:color="auto" w:fill="FFFFFF" w:themeFill="background1"/>
        </w:rPr>
        <w:t>2.2</w:t>
      </w:r>
      <w:r w:rsidR="007B5421" w:rsidRPr="008B2512">
        <w:rPr>
          <w:rFonts w:ascii="Times New Roman" w:hAnsi="Times New Roman" w:cs="Times New Roman"/>
          <w:sz w:val="28"/>
          <w:shd w:val="clear" w:color="auto" w:fill="FFFFFF" w:themeFill="background1"/>
        </w:rPr>
        <w:tab/>
      </w:r>
      <w:r w:rsidR="00B44ED0" w:rsidRPr="00445CF3">
        <w:rPr>
          <w:rFonts w:ascii="Times New Roman" w:hAnsi="Times New Roman" w:cs="Times New Roman"/>
          <w:sz w:val="28"/>
          <w:shd w:val="clear" w:color="auto" w:fill="FFFFFF" w:themeFill="background1"/>
        </w:rPr>
        <w:t xml:space="preserve">Структурирование </w:t>
      </w:r>
      <w:r w:rsidR="008B2512" w:rsidRPr="00445CF3">
        <w:rPr>
          <w:rFonts w:ascii="Times New Roman" w:hAnsi="Times New Roman" w:cs="Times New Roman"/>
          <w:sz w:val="28"/>
          <w:shd w:val="clear" w:color="auto" w:fill="FFFFFF" w:themeFill="background1"/>
        </w:rPr>
        <w:t xml:space="preserve">и реализация комплекса </w:t>
      </w:r>
      <w:r w:rsidR="00B44ED0" w:rsidRPr="00445CF3">
        <w:rPr>
          <w:rFonts w:ascii="Times New Roman" w:hAnsi="Times New Roman" w:cs="Times New Roman"/>
          <w:sz w:val="28"/>
          <w:shd w:val="clear" w:color="auto" w:fill="FFFFFF" w:themeFill="background1"/>
        </w:rPr>
        <w:t xml:space="preserve">методов и приемов </w:t>
      </w:r>
      <w:r w:rsidR="008B2512" w:rsidRPr="00445CF3">
        <w:rPr>
          <w:rFonts w:ascii="Times New Roman" w:hAnsi="Times New Roman" w:cs="Times New Roman"/>
          <w:sz w:val="28"/>
          <w:shd w:val="clear" w:color="auto" w:fill="FFFFFF" w:themeFill="background1"/>
        </w:rPr>
        <w:t>формирования</w:t>
      </w:r>
      <w:r w:rsidR="008B2512" w:rsidRPr="00445CF3">
        <w:rPr>
          <w:rFonts w:ascii="Times New Roman" w:hAnsi="Times New Roman" w:cs="Times New Roman"/>
          <w:sz w:val="28"/>
        </w:rPr>
        <w:t xml:space="preserve"> самостоятельной учебной деятельности учащихся начальных классов</w:t>
      </w:r>
      <w:r w:rsidR="008B2512" w:rsidRPr="00445CF3">
        <w:rPr>
          <w:rFonts w:ascii="Times New Roman" w:hAnsi="Times New Roman" w:cs="Times New Roman"/>
          <w:sz w:val="28"/>
        </w:rPr>
        <w:tab/>
      </w:r>
      <w:r w:rsidR="00775473">
        <w:rPr>
          <w:rFonts w:ascii="Times New Roman" w:hAnsi="Times New Roman" w:cs="Times New Roman"/>
          <w:sz w:val="28"/>
        </w:rPr>
        <w:t>29</w:t>
      </w:r>
    </w:p>
    <w:p w:rsidR="003C3048" w:rsidRDefault="003C3048" w:rsidP="00B72882">
      <w:pPr>
        <w:widowControl w:val="0"/>
        <w:tabs>
          <w:tab w:val="right" w:leader="dot" w:pos="9356"/>
        </w:tabs>
        <w:spacing w:after="0" w:line="360" w:lineRule="auto"/>
        <w:ind w:left="850" w:hanging="510"/>
        <w:rPr>
          <w:rFonts w:ascii="Times New Roman" w:hAnsi="Times New Roman" w:cs="Times New Roman"/>
          <w:sz w:val="28"/>
        </w:rPr>
      </w:pPr>
      <w:r>
        <w:rPr>
          <w:rFonts w:ascii="Times New Roman" w:hAnsi="Times New Roman" w:cs="Times New Roman"/>
          <w:sz w:val="28"/>
        </w:rPr>
        <w:t>2.</w:t>
      </w:r>
      <w:r w:rsidRPr="003C3048">
        <w:rPr>
          <w:rFonts w:ascii="Times New Roman" w:hAnsi="Times New Roman" w:cs="Times New Roman"/>
          <w:sz w:val="28"/>
        </w:rPr>
        <w:t>3</w:t>
      </w:r>
      <w:r w:rsidR="007B5421">
        <w:rPr>
          <w:rFonts w:ascii="Times New Roman" w:hAnsi="Times New Roman" w:cs="Times New Roman"/>
          <w:sz w:val="28"/>
        </w:rPr>
        <w:tab/>
      </w:r>
      <w:r w:rsidR="007B5421" w:rsidRPr="00C84019">
        <w:rPr>
          <w:rFonts w:ascii="Times New Roman" w:hAnsi="Times New Roman" w:cs="Times New Roman"/>
          <w:sz w:val="28"/>
        </w:rPr>
        <w:t>Динамика сформированности уровня учебной самостоятельности учащихся начальных классов на к</w:t>
      </w:r>
      <w:r w:rsidRPr="00C84019">
        <w:rPr>
          <w:rFonts w:ascii="Times New Roman" w:hAnsi="Times New Roman" w:cs="Times New Roman"/>
          <w:sz w:val="28"/>
        </w:rPr>
        <w:t>онтрольн</w:t>
      </w:r>
      <w:r w:rsidR="007B5421" w:rsidRPr="00C84019">
        <w:rPr>
          <w:rFonts w:ascii="Times New Roman" w:hAnsi="Times New Roman" w:cs="Times New Roman"/>
          <w:sz w:val="28"/>
        </w:rPr>
        <w:t>ом</w:t>
      </w:r>
      <w:r w:rsidRPr="00C84019">
        <w:rPr>
          <w:rFonts w:ascii="Times New Roman" w:hAnsi="Times New Roman" w:cs="Times New Roman"/>
          <w:sz w:val="28"/>
        </w:rPr>
        <w:t xml:space="preserve"> этап</w:t>
      </w:r>
      <w:r w:rsidR="007B5421" w:rsidRPr="00C84019">
        <w:rPr>
          <w:rFonts w:ascii="Times New Roman" w:hAnsi="Times New Roman" w:cs="Times New Roman"/>
          <w:sz w:val="28"/>
        </w:rPr>
        <w:t xml:space="preserve">е </w:t>
      </w:r>
      <w:r w:rsidR="00E22920">
        <w:rPr>
          <w:rFonts w:ascii="Times New Roman" w:hAnsi="Times New Roman" w:cs="Times New Roman"/>
          <w:sz w:val="28"/>
        </w:rPr>
        <w:t>эксперимента</w:t>
      </w:r>
      <w:r w:rsidR="00E22920">
        <w:rPr>
          <w:rFonts w:ascii="Times New Roman" w:hAnsi="Times New Roman" w:cs="Times New Roman"/>
          <w:sz w:val="28"/>
        </w:rPr>
        <w:tab/>
        <w:t>32</w:t>
      </w:r>
    </w:p>
    <w:p w:rsidR="003C3048" w:rsidRDefault="003C3048" w:rsidP="00B72882">
      <w:pPr>
        <w:widowControl w:val="0"/>
        <w:tabs>
          <w:tab w:val="right" w:leader="dot" w:pos="9356"/>
        </w:tabs>
        <w:spacing w:after="0" w:line="360" w:lineRule="auto"/>
        <w:rPr>
          <w:rFonts w:ascii="Times New Roman" w:hAnsi="Times New Roman" w:cs="Times New Roman"/>
          <w:sz w:val="28"/>
        </w:rPr>
      </w:pPr>
      <w:r>
        <w:rPr>
          <w:rFonts w:ascii="Times New Roman" w:hAnsi="Times New Roman" w:cs="Times New Roman"/>
          <w:sz w:val="28"/>
        </w:rPr>
        <w:t>Заключение</w:t>
      </w:r>
      <w:r w:rsidR="00E22920">
        <w:rPr>
          <w:rFonts w:ascii="Times New Roman" w:hAnsi="Times New Roman" w:cs="Times New Roman"/>
          <w:sz w:val="28"/>
        </w:rPr>
        <w:tab/>
        <w:t>36</w:t>
      </w:r>
    </w:p>
    <w:p w:rsidR="00CA23DD" w:rsidRDefault="00E22920" w:rsidP="00B72882">
      <w:pPr>
        <w:widowControl w:val="0"/>
        <w:tabs>
          <w:tab w:val="right" w:leader="dot" w:pos="9356"/>
        </w:tabs>
        <w:spacing w:after="0" w:line="360" w:lineRule="auto"/>
        <w:rPr>
          <w:rFonts w:ascii="Times New Roman" w:hAnsi="Times New Roman" w:cs="Times New Roman"/>
          <w:sz w:val="28"/>
        </w:rPr>
      </w:pPr>
      <w:r>
        <w:rPr>
          <w:rFonts w:ascii="Times New Roman" w:hAnsi="Times New Roman" w:cs="Times New Roman"/>
          <w:sz w:val="28"/>
        </w:rPr>
        <w:t>Список использованных источников</w:t>
      </w:r>
      <w:r>
        <w:rPr>
          <w:rFonts w:ascii="Times New Roman" w:hAnsi="Times New Roman" w:cs="Times New Roman"/>
          <w:sz w:val="28"/>
        </w:rPr>
        <w:tab/>
        <w:t>37</w:t>
      </w:r>
    </w:p>
    <w:p w:rsidR="00E22920" w:rsidRDefault="00E22920" w:rsidP="00B72882">
      <w:pPr>
        <w:widowControl w:val="0"/>
        <w:tabs>
          <w:tab w:val="right" w:leader="dot" w:pos="9356"/>
        </w:tabs>
        <w:spacing w:after="0" w:line="360" w:lineRule="auto"/>
        <w:rPr>
          <w:rFonts w:ascii="Times New Roman" w:hAnsi="Times New Roman" w:cs="Times New Roman"/>
          <w:sz w:val="28"/>
        </w:rPr>
      </w:pPr>
      <w:r>
        <w:rPr>
          <w:rFonts w:ascii="Times New Roman" w:hAnsi="Times New Roman" w:cs="Times New Roman"/>
          <w:sz w:val="28"/>
        </w:rPr>
        <w:t>Приложение А</w:t>
      </w:r>
      <w:r>
        <w:rPr>
          <w:rFonts w:ascii="Times New Roman" w:hAnsi="Times New Roman" w:cs="Times New Roman"/>
          <w:sz w:val="28"/>
        </w:rPr>
        <w:tab/>
        <w:t>39</w:t>
      </w:r>
    </w:p>
    <w:p w:rsidR="00913356" w:rsidRDefault="00913356" w:rsidP="00B72882">
      <w:pPr>
        <w:widowControl w:val="0"/>
        <w:spacing w:after="0"/>
        <w:rPr>
          <w:rFonts w:ascii="Times New Roman" w:hAnsi="Times New Roman" w:cs="Times New Roman"/>
          <w:sz w:val="28"/>
        </w:rPr>
      </w:pPr>
    </w:p>
    <w:p w:rsidR="007B5421" w:rsidRDefault="007B5421" w:rsidP="00B72882">
      <w:pPr>
        <w:widowControl w:val="0"/>
        <w:spacing w:after="0" w:line="360" w:lineRule="auto"/>
        <w:rPr>
          <w:rFonts w:ascii="Times New Roman" w:hAnsi="Times New Roman" w:cs="Times New Roman"/>
          <w:sz w:val="28"/>
        </w:rPr>
      </w:pPr>
      <w:r>
        <w:rPr>
          <w:rFonts w:ascii="Times New Roman" w:hAnsi="Times New Roman" w:cs="Times New Roman"/>
          <w:sz w:val="28"/>
        </w:rPr>
        <w:br w:type="page"/>
      </w:r>
    </w:p>
    <w:p w:rsidR="0055212B" w:rsidRDefault="0055212B" w:rsidP="00B72882">
      <w:pPr>
        <w:widowControl w:val="0"/>
        <w:spacing w:after="0" w:line="360" w:lineRule="auto"/>
        <w:jc w:val="center"/>
        <w:rPr>
          <w:rFonts w:ascii="Times New Roman" w:hAnsi="Times New Roman" w:cs="Times New Roman"/>
          <w:caps/>
          <w:sz w:val="28"/>
        </w:rPr>
      </w:pPr>
      <w:r w:rsidRPr="007B5421">
        <w:rPr>
          <w:rFonts w:ascii="Times New Roman" w:hAnsi="Times New Roman" w:cs="Times New Roman"/>
          <w:caps/>
          <w:sz w:val="28"/>
        </w:rPr>
        <w:lastRenderedPageBreak/>
        <w:t>Введение</w:t>
      </w:r>
    </w:p>
    <w:p w:rsidR="007B5421" w:rsidRPr="007B5421" w:rsidRDefault="007B5421" w:rsidP="00B72882">
      <w:pPr>
        <w:widowControl w:val="0"/>
        <w:spacing w:after="0" w:line="360" w:lineRule="auto"/>
        <w:jc w:val="center"/>
        <w:rPr>
          <w:rFonts w:ascii="Times New Roman" w:hAnsi="Times New Roman" w:cs="Times New Roman"/>
          <w:caps/>
          <w:sz w:val="28"/>
        </w:rPr>
      </w:pPr>
    </w:p>
    <w:p w:rsidR="00C26520" w:rsidRPr="007B5421" w:rsidRDefault="00C26520"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Современное образование ставит перед собой задачи развития мотивации к обучению, познавательной активности, творческих способностей учащихся, формировани</w:t>
      </w:r>
      <w:r w:rsidR="007B5421" w:rsidRPr="00E609E8">
        <w:rPr>
          <w:rFonts w:ascii="Times New Roman" w:hAnsi="Times New Roman" w:cs="Times New Roman"/>
          <w:sz w:val="28"/>
        </w:rPr>
        <w:t>я</w:t>
      </w:r>
      <w:r w:rsidRPr="007B5421">
        <w:rPr>
          <w:rFonts w:ascii="Times New Roman" w:hAnsi="Times New Roman" w:cs="Times New Roman"/>
          <w:sz w:val="28"/>
        </w:rPr>
        <w:t xml:space="preserve"> у них самостоятельности, как свойства личности, которое характеризуется стремлением и навыком без посторонней помощи овладевать новыми знаниями и умениями, а также способами их применения в своей деятельности.</w:t>
      </w:r>
      <w:r w:rsidR="006C07DD" w:rsidRPr="007B5421">
        <w:rPr>
          <w:rFonts w:ascii="Times New Roman" w:hAnsi="Times New Roman" w:cs="Times New Roman"/>
          <w:sz w:val="28"/>
        </w:rPr>
        <w:t xml:space="preserve"> </w:t>
      </w:r>
    </w:p>
    <w:p w:rsidR="006C07DD" w:rsidRPr="007B5421" w:rsidRDefault="006C07DD"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Формирование самостоятельной, творческой личности в теории и практике образования всегда рассматривалось как одна из приоритетных задач педагогики. Концепция модернизации отечественного образования </w:t>
      </w:r>
      <w:r w:rsidR="00E609E8" w:rsidRPr="00E609E8">
        <w:rPr>
          <w:rFonts w:ascii="Times New Roman" w:hAnsi="Times New Roman" w:cs="Times New Roman"/>
          <w:sz w:val="28"/>
        </w:rPr>
        <w:t>до 2020</w:t>
      </w:r>
      <w:r w:rsidRPr="007B5421">
        <w:rPr>
          <w:rFonts w:ascii="Times New Roman" w:hAnsi="Times New Roman" w:cs="Times New Roman"/>
          <w:sz w:val="28"/>
        </w:rPr>
        <w:t xml:space="preserve"> г. одним из условий повышения качества общего образования выделяет формирование учебной </w:t>
      </w:r>
      <w:r w:rsidR="009A22BB" w:rsidRPr="00E609E8">
        <w:rPr>
          <w:rFonts w:ascii="Times New Roman" w:hAnsi="Times New Roman" w:cs="Times New Roman"/>
          <w:sz w:val="28"/>
        </w:rPr>
        <w:t>самостоятельности</w:t>
      </w:r>
      <w:r w:rsidRPr="00E609E8">
        <w:rPr>
          <w:rFonts w:ascii="Times New Roman" w:hAnsi="Times New Roman" w:cs="Times New Roman"/>
          <w:sz w:val="28"/>
        </w:rPr>
        <w:t xml:space="preserve"> обучающегося </w:t>
      </w:r>
      <w:r w:rsidRPr="007B5421">
        <w:rPr>
          <w:rFonts w:ascii="Times New Roman" w:hAnsi="Times New Roman" w:cs="Times New Roman"/>
          <w:sz w:val="28"/>
        </w:rPr>
        <w:t>в различных сферах жизнедеятельности. Такая установка трактует самостоятельную учебную деятельность как базу осознанного усвоения знаний, формирования социально активной личности, развития индивидуальности и реализации творческого потенциала ученика.</w:t>
      </w:r>
    </w:p>
    <w:p w:rsidR="006C07DD" w:rsidRPr="007B5421" w:rsidRDefault="000E26E7" w:rsidP="00B7288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Ю.К. Бабанский</w:t>
      </w:r>
      <w:r w:rsidRPr="000E26E7">
        <w:rPr>
          <w:rFonts w:ascii="Times New Roman" w:hAnsi="Times New Roman" w:cs="Times New Roman"/>
          <w:sz w:val="28"/>
        </w:rPr>
        <w:t xml:space="preserve"> </w:t>
      </w:r>
      <w:r>
        <w:rPr>
          <w:rFonts w:ascii="Times New Roman" w:hAnsi="Times New Roman" w:cs="Times New Roman"/>
          <w:sz w:val="28"/>
        </w:rPr>
        <w:t xml:space="preserve">и </w:t>
      </w:r>
      <w:r w:rsidRPr="000E26E7">
        <w:rPr>
          <w:rFonts w:ascii="Times New Roman" w:hAnsi="Times New Roman" w:cs="Times New Roman"/>
          <w:sz w:val="28"/>
        </w:rPr>
        <w:t xml:space="preserve">В.Г. </w:t>
      </w:r>
      <w:proofErr w:type="spellStart"/>
      <w:r w:rsidRPr="000E26E7">
        <w:rPr>
          <w:rFonts w:ascii="Times New Roman" w:hAnsi="Times New Roman" w:cs="Times New Roman"/>
          <w:sz w:val="28"/>
        </w:rPr>
        <w:t>Осмоловский</w:t>
      </w:r>
      <w:proofErr w:type="spellEnd"/>
      <w:r>
        <w:rPr>
          <w:rFonts w:ascii="Times New Roman" w:hAnsi="Times New Roman" w:cs="Times New Roman"/>
          <w:sz w:val="28"/>
        </w:rPr>
        <w:t xml:space="preserve"> определяют самостоятельную работу</w:t>
      </w:r>
      <w:r w:rsidR="006C07DD" w:rsidRPr="007B5421">
        <w:rPr>
          <w:rFonts w:ascii="Times New Roman" w:hAnsi="Times New Roman" w:cs="Times New Roman"/>
          <w:sz w:val="28"/>
        </w:rPr>
        <w:t xml:space="preserve"> </w:t>
      </w:r>
      <w:r w:rsidRPr="000E26E7">
        <w:rPr>
          <w:rFonts w:ascii="Times New Roman" w:hAnsi="Times New Roman" w:cs="Times New Roman"/>
          <w:sz w:val="28"/>
        </w:rPr>
        <w:t>как</w:t>
      </w:r>
      <w:r w:rsidR="006C07DD" w:rsidRPr="000E26E7">
        <w:rPr>
          <w:rFonts w:ascii="Times New Roman" w:hAnsi="Times New Roman" w:cs="Times New Roman"/>
          <w:sz w:val="28"/>
        </w:rPr>
        <w:t xml:space="preserve"> метод</w:t>
      </w:r>
      <w:r w:rsidR="00E609E8" w:rsidRPr="000E26E7">
        <w:rPr>
          <w:rFonts w:ascii="Times New Roman" w:hAnsi="Times New Roman" w:cs="Times New Roman"/>
          <w:sz w:val="28"/>
        </w:rPr>
        <w:t xml:space="preserve"> </w:t>
      </w:r>
      <w:r w:rsidRPr="000E26E7">
        <w:rPr>
          <w:rFonts w:ascii="Times New Roman" w:hAnsi="Times New Roman" w:cs="Times New Roman"/>
          <w:sz w:val="28"/>
        </w:rPr>
        <w:t>обучения</w:t>
      </w:r>
      <w:r w:rsidR="006C07DD" w:rsidRPr="007B5421">
        <w:rPr>
          <w:rFonts w:ascii="Times New Roman" w:hAnsi="Times New Roman" w:cs="Times New Roman"/>
          <w:sz w:val="28"/>
        </w:rPr>
        <w:t>, который очень помогает учителю для выяснения способностей учащихся. Работая самостоятельно, ученик должен постепенно овладеть такими общими приемами самостоятельной работы как представление цели работы ее выполнение, проверка, исправление ошибок.</w:t>
      </w:r>
    </w:p>
    <w:p w:rsidR="0021343A" w:rsidRPr="007B5421" w:rsidRDefault="0021343A"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6C07DD" w:rsidRPr="007B5421" w:rsidRDefault="006C07DD"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Российские </w:t>
      </w:r>
      <w:r w:rsidR="008147A4" w:rsidRPr="007B5421">
        <w:rPr>
          <w:rFonts w:ascii="Times New Roman" w:hAnsi="Times New Roman" w:cs="Times New Roman"/>
          <w:sz w:val="28"/>
        </w:rPr>
        <w:t>исследователи М.А. Данилов</w:t>
      </w:r>
      <w:r w:rsidRPr="007B5421">
        <w:rPr>
          <w:rFonts w:ascii="Times New Roman" w:hAnsi="Times New Roman" w:cs="Times New Roman"/>
          <w:sz w:val="28"/>
        </w:rPr>
        <w:t xml:space="preserve">, И.Я. </w:t>
      </w:r>
      <w:proofErr w:type="spellStart"/>
      <w:r w:rsidRPr="007B5421">
        <w:rPr>
          <w:rFonts w:ascii="Times New Roman" w:hAnsi="Times New Roman" w:cs="Times New Roman"/>
          <w:sz w:val="28"/>
        </w:rPr>
        <w:t>Л</w:t>
      </w:r>
      <w:r w:rsidR="008147A4" w:rsidRPr="007B5421">
        <w:rPr>
          <w:rFonts w:ascii="Times New Roman" w:hAnsi="Times New Roman" w:cs="Times New Roman"/>
          <w:sz w:val="28"/>
        </w:rPr>
        <w:t>ернер</w:t>
      </w:r>
      <w:proofErr w:type="spellEnd"/>
      <w:r w:rsidR="008147A4" w:rsidRPr="007B5421">
        <w:rPr>
          <w:rFonts w:ascii="Times New Roman" w:hAnsi="Times New Roman" w:cs="Times New Roman"/>
          <w:sz w:val="28"/>
        </w:rPr>
        <w:t xml:space="preserve">, М.И. </w:t>
      </w:r>
      <w:proofErr w:type="spellStart"/>
      <w:r w:rsidR="008147A4" w:rsidRPr="007B5421">
        <w:rPr>
          <w:rFonts w:ascii="Times New Roman" w:hAnsi="Times New Roman" w:cs="Times New Roman"/>
          <w:sz w:val="28"/>
        </w:rPr>
        <w:t>Махмутов</w:t>
      </w:r>
      <w:proofErr w:type="spellEnd"/>
      <w:r w:rsidR="008147A4" w:rsidRPr="007B5421">
        <w:rPr>
          <w:rFonts w:ascii="Times New Roman" w:hAnsi="Times New Roman" w:cs="Times New Roman"/>
          <w:sz w:val="28"/>
        </w:rPr>
        <w:t xml:space="preserve">, И.Т. Огородников, П.И. </w:t>
      </w:r>
      <w:proofErr w:type="spellStart"/>
      <w:r w:rsidR="008147A4" w:rsidRPr="007B5421">
        <w:rPr>
          <w:rFonts w:ascii="Times New Roman" w:hAnsi="Times New Roman" w:cs="Times New Roman"/>
          <w:sz w:val="28"/>
        </w:rPr>
        <w:t>Пидкасистый</w:t>
      </w:r>
      <w:proofErr w:type="spellEnd"/>
      <w:r w:rsidR="008147A4" w:rsidRPr="007B5421">
        <w:rPr>
          <w:rFonts w:ascii="Times New Roman" w:hAnsi="Times New Roman" w:cs="Times New Roman"/>
          <w:sz w:val="28"/>
        </w:rPr>
        <w:t xml:space="preserve">, H.A. </w:t>
      </w:r>
      <w:proofErr w:type="spellStart"/>
      <w:r w:rsidR="008147A4" w:rsidRPr="007B5421">
        <w:rPr>
          <w:rFonts w:ascii="Times New Roman" w:hAnsi="Times New Roman" w:cs="Times New Roman"/>
          <w:sz w:val="28"/>
        </w:rPr>
        <w:t>Половникова</w:t>
      </w:r>
      <w:proofErr w:type="spellEnd"/>
      <w:r w:rsidR="008147A4" w:rsidRPr="007B5421">
        <w:rPr>
          <w:rFonts w:ascii="Times New Roman" w:hAnsi="Times New Roman" w:cs="Times New Roman"/>
          <w:sz w:val="28"/>
        </w:rPr>
        <w:t xml:space="preserve">, Т.И. Шамова и др. </w:t>
      </w:r>
      <w:r w:rsidRPr="007B5421">
        <w:rPr>
          <w:rFonts w:ascii="Times New Roman" w:hAnsi="Times New Roman" w:cs="Times New Roman"/>
          <w:sz w:val="28"/>
        </w:rPr>
        <w:t xml:space="preserve">признают самостоятельность в качестве позитивного средства эффективной организации учебного процесса. Вопросы организации самостоятельной учебной деятельности учащихся, обучения их приемам самостоятельной </w:t>
      </w:r>
      <w:r w:rsidRPr="007B5421">
        <w:rPr>
          <w:rFonts w:ascii="Times New Roman" w:hAnsi="Times New Roman" w:cs="Times New Roman"/>
          <w:sz w:val="28"/>
        </w:rPr>
        <w:lastRenderedPageBreak/>
        <w:t>работы рассматрив</w:t>
      </w:r>
      <w:r w:rsidR="008147A4" w:rsidRPr="007B5421">
        <w:rPr>
          <w:rFonts w:ascii="Times New Roman" w:hAnsi="Times New Roman" w:cs="Times New Roman"/>
          <w:sz w:val="28"/>
        </w:rPr>
        <w:t>ались в трудах В.И. Андреева</w:t>
      </w:r>
      <w:r w:rsidRPr="007B5421">
        <w:rPr>
          <w:rFonts w:ascii="Times New Roman" w:hAnsi="Times New Roman" w:cs="Times New Roman"/>
          <w:sz w:val="28"/>
        </w:rPr>
        <w:t>, Б.П. Ес</w:t>
      </w:r>
      <w:r w:rsidR="008147A4" w:rsidRPr="007B5421">
        <w:rPr>
          <w:rFonts w:ascii="Times New Roman" w:hAnsi="Times New Roman" w:cs="Times New Roman"/>
          <w:sz w:val="28"/>
        </w:rPr>
        <w:t>ипова, Е.В.</w:t>
      </w:r>
      <w:r w:rsidR="00B72882">
        <w:rPr>
          <w:rFonts w:ascii="Times New Roman" w:hAnsi="Times New Roman" w:cs="Times New Roman"/>
          <w:sz w:val="28"/>
        </w:rPr>
        <w:t> </w:t>
      </w:r>
      <w:proofErr w:type="spellStart"/>
      <w:r w:rsidR="008147A4" w:rsidRPr="007B5421">
        <w:rPr>
          <w:rFonts w:ascii="Times New Roman" w:hAnsi="Times New Roman" w:cs="Times New Roman"/>
          <w:sz w:val="28"/>
        </w:rPr>
        <w:t>Коротяева</w:t>
      </w:r>
      <w:proofErr w:type="spellEnd"/>
      <w:r w:rsidR="008147A4" w:rsidRPr="007B5421">
        <w:rPr>
          <w:rFonts w:ascii="Times New Roman" w:hAnsi="Times New Roman" w:cs="Times New Roman"/>
          <w:sz w:val="28"/>
        </w:rPr>
        <w:t>, Н.Ф. Талызиной, Г.И. Щукиной</w:t>
      </w:r>
      <w:r w:rsidRPr="007B5421">
        <w:rPr>
          <w:rFonts w:ascii="Times New Roman" w:hAnsi="Times New Roman" w:cs="Times New Roman"/>
          <w:sz w:val="28"/>
        </w:rPr>
        <w:t xml:space="preserve"> и др. Значимый вклад в раскрытие данной п</w:t>
      </w:r>
      <w:r w:rsidR="008147A4" w:rsidRPr="007B5421">
        <w:rPr>
          <w:rFonts w:ascii="Times New Roman" w:hAnsi="Times New Roman" w:cs="Times New Roman"/>
          <w:sz w:val="28"/>
        </w:rPr>
        <w:t xml:space="preserve">роблемы внесли В.В. Давыдов, JI.B. </w:t>
      </w:r>
      <w:proofErr w:type="spellStart"/>
      <w:r w:rsidR="008147A4" w:rsidRPr="007B5421">
        <w:rPr>
          <w:rFonts w:ascii="Times New Roman" w:hAnsi="Times New Roman" w:cs="Times New Roman"/>
          <w:sz w:val="28"/>
        </w:rPr>
        <w:t>Занков</w:t>
      </w:r>
      <w:proofErr w:type="spellEnd"/>
      <w:r w:rsidR="008147A4" w:rsidRPr="007B5421">
        <w:rPr>
          <w:rFonts w:ascii="Times New Roman" w:hAnsi="Times New Roman" w:cs="Times New Roman"/>
          <w:sz w:val="28"/>
        </w:rPr>
        <w:t>, Д.Б.</w:t>
      </w:r>
      <w:r w:rsidR="009A22BB">
        <w:rPr>
          <w:rFonts w:ascii="Times New Roman" w:hAnsi="Times New Roman" w:cs="Times New Roman"/>
          <w:sz w:val="28"/>
        </w:rPr>
        <w:t> </w:t>
      </w:r>
      <w:proofErr w:type="spellStart"/>
      <w:r w:rsidR="008147A4" w:rsidRPr="007B5421">
        <w:rPr>
          <w:rFonts w:ascii="Times New Roman" w:hAnsi="Times New Roman" w:cs="Times New Roman"/>
          <w:sz w:val="28"/>
        </w:rPr>
        <w:t>Эльконин</w:t>
      </w:r>
      <w:proofErr w:type="spellEnd"/>
      <w:r w:rsidRPr="007B5421">
        <w:rPr>
          <w:rFonts w:ascii="Times New Roman" w:hAnsi="Times New Roman" w:cs="Times New Roman"/>
          <w:sz w:val="28"/>
        </w:rPr>
        <w:t xml:space="preserve">, выделившие самостоятельность как важнейшую характеристику </w:t>
      </w:r>
      <w:r w:rsidR="0021343A" w:rsidRPr="007B5421">
        <w:rPr>
          <w:rFonts w:ascii="Times New Roman" w:hAnsi="Times New Roman" w:cs="Times New Roman"/>
          <w:sz w:val="28"/>
        </w:rPr>
        <w:t>участника учебной деятельности.</w:t>
      </w:r>
    </w:p>
    <w:p w:rsidR="006C07DD" w:rsidRPr="007B5421" w:rsidRDefault="00142443" w:rsidP="00B72882">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Младший школьник</w:t>
      </w:r>
      <w:r w:rsidR="006C07DD" w:rsidRPr="007B5421">
        <w:rPr>
          <w:rFonts w:ascii="Times New Roman" w:hAnsi="Times New Roman" w:cs="Times New Roman"/>
          <w:sz w:val="28"/>
        </w:rPr>
        <w:t xml:space="preserve">, </w:t>
      </w:r>
      <w:r>
        <w:rPr>
          <w:rFonts w:ascii="Times New Roman" w:hAnsi="Times New Roman" w:cs="Times New Roman"/>
          <w:sz w:val="28"/>
        </w:rPr>
        <w:t>попадая в класс</w:t>
      </w:r>
      <w:r w:rsidR="006C07DD" w:rsidRPr="007B5421">
        <w:rPr>
          <w:rFonts w:ascii="Times New Roman" w:hAnsi="Times New Roman" w:cs="Times New Roman"/>
          <w:sz w:val="28"/>
        </w:rPr>
        <w:t>,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 следовательно, эта проблема актуальна и для общества в целом.</w:t>
      </w:r>
    </w:p>
    <w:p w:rsidR="00C32080" w:rsidRPr="00065596" w:rsidRDefault="009A22BB" w:rsidP="00B72882">
      <w:pPr>
        <w:widowControl w:val="0"/>
        <w:spacing w:after="0" w:line="360" w:lineRule="auto"/>
        <w:ind w:firstLine="709"/>
        <w:jc w:val="both"/>
        <w:rPr>
          <w:rFonts w:ascii="Times New Roman" w:hAnsi="Times New Roman" w:cs="Times New Roman"/>
          <w:sz w:val="28"/>
        </w:rPr>
      </w:pPr>
      <w:r w:rsidRPr="00065596">
        <w:rPr>
          <w:rFonts w:ascii="Times New Roman" w:hAnsi="Times New Roman" w:cs="Times New Roman"/>
          <w:b/>
          <w:sz w:val="28"/>
        </w:rPr>
        <w:t xml:space="preserve">Актуальность исследования </w:t>
      </w:r>
      <w:r w:rsidRPr="00065596">
        <w:rPr>
          <w:rFonts w:ascii="Times New Roman" w:hAnsi="Times New Roman" w:cs="Times New Roman"/>
          <w:sz w:val="28"/>
        </w:rPr>
        <w:t xml:space="preserve">обусловлена потребностью учителей начальных классов в выборе и обосновании </w:t>
      </w:r>
      <w:r w:rsidR="00C32080" w:rsidRPr="00065596">
        <w:rPr>
          <w:rFonts w:ascii="Times New Roman" w:hAnsi="Times New Roman" w:cs="Times New Roman"/>
          <w:sz w:val="28"/>
        </w:rPr>
        <w:t xml:space="preserve">методов и </w:t>
      </w:r>
      <w:r w:rsidR="00065596" w:rsidRPr="00065596">
        <w:rPr>
          <w:rFonts w:ascii="Times New Roman" w:hAnsi="Times New Roman" w:cs="Times New Roman"/>
          <w:sz w:val="28"/>
        </w:rPr>
        <w:t>приёмов,</w:t>
      </w:r>
      <w:r w:rsidR="00C32080" w:rsidRPr="00065596">
        <w:rPr>
          <w:rFonts w:ascii="Times New Roman" w:hAnsi="Times New Roman" w:cs="Times New Roman"/>
          <w:sz w:val="28"/>
        </w:rPr>
        <w:t xml:space="preserve"> способствующих развитию учебной самостоятельности младших школьников. А также обусловлена прямой зависимостью уровня</w:t>
      </w:r>
      <w:r w:rsidR="00065596" w:rsidRPr="00065596">
        <w:rPr>
          <w:rFonts w:ascii="Times New Roman" w:hAnsi="Times New Roman" w:cs="Times New Roman"/>
          <w:sz w:val="28"/>
        </w:rPr>
        <w:t xml:space="preserve"> сформированности</w:t>
      </w:r>
      <w:r w:rsidR="00C32080" w:rsidRPr="00065596">
        <w:rPr>
          <w:rFonts w:ascii="Times New Roman" w:hAnsi="Times New Roman" w:cs="Times New Roman"/>
          <w:sz w:val="28"/>
        </w:rPr>
        <w:t xml:space="preserve"> учебной самостоятельности младших школьников, от уровня развития творческого и логического мышления. </w:t>
      </w:r>
    </w:p>
    <w:p w:rsidR="003B6453" w:rsidRPr="000E26E7" w:rsidRDefault="003B6453" w:rsidP="00B72882">
      <w:pPr>
        <w:widowControl w:val="0"/>
        <w:spacing w:after="0" w:line="360" w:lineRule="auto"/>
        <w:ind w:firstLine="709"/>
        <w:jc w:val="both"/>
        <w:rPr>
          <w:rFonts w:ascii="Times New Roman" w:hAnsi="Times New Roman" w:cs="Times New Roman"/>
          <w:sz w:val="28"/>
        </w:rPr>
      </w:pPr>
      <w:r w:rsidRPr="000E26E7">
        <w:rPr>
          <w:rFonts w:ascii="Times New Roman" w:hAnsi="Times New Roman" w:cs="Times New Roman"/>
          <w:b/>
          <w:sz w:val="28"/>
        </w:rPr>
        <w:t xml:space="preserve">Проблема исследования </w:t>
      </w:r>
      <w:r w:rsidRPr="000E26E7">
        <w:rPr>
          <w:rFonts w:ascii="Times New Roman" w:hAnsi="Times New Roman" w:cs="Times New Roman"/>
          <w:sz w:val="28"/>
        </w:rPr>
        <w:t>заключается в выявленном несоответствии между требованиями социума в устойчивой самостоятельной личности и реальным уровнем самостоятельности учебной деятельности учащихся начальных классов.</w:t>
      </w:r>
    </w:p>
    <w:p w:rsidR="009A22BB" w:rsidRPr="007B5421" w:rsidRDefault="009A22BB" w:rsidP="00B72882">
      <w:pPr>
        <w:widowControl w:val="0"/>
        <w:spacing w:after="0" w:line="360" w:lineRule="auto"/>
        <w:ind w:firstLine="709"/>
        <w:jc w:val="both"/>
        <w:rPr>
          <w:rFonts w:ascii="Times New Roman" w:hAnsi="Times New Roman" w:cs="Times New Roman"/>
          <w:sz w:val="28"/>
        </w:rPr>
      </w:pPr>
      <w:r w:rsidRPr="008B2512">
        <w:rPr>
          <w:rFonts w:ascii="Times New Roman" w:hAnsi="Times New Roman" w:cs="Times New Roman"/>
          <w:b/>
          <w:sz w:val="28"/>
        </w:rPr>
        <w:t xml:space="preserve">Цель исследования: </w:t>
      </w:r>
      <w:r w:rsidRPr="008B2512">
        <w:rPr>
          <w:rFonts w:ascii="Times New Roman" w:hAnsi="Times New Roman" w:cs="Times New Roman"/>
          <w:sz w:val="28"/>
        </w:rPr>
        <w:t xml:space="preserve">разработать и экспериментальным путем апробировать </w:t>
      </w:r>
      <w:r w:rsidR="00C32080" w:rsidRPr="008B2512">
        <w:rPr>
          <w:rFonts w:ascii="Times New Roman" w:hAnsi="Times New Roman" w:cs="Times New Roman"/>
          <w:sz w:val="28"/>
        </w:rPr>
        <w:t xml:space="preserve">комплекс методов и приёмов </w:t>
      </w:r>
      <w:r w:rsidR="008B2512" w:rsidRPr="00445CF3">
        <w:rPr>
          <w:rFonts w:ascii="Times New Roman" w:hAnsi="Times New Roman" w:cs="Times New Roman"/>
          <w:sz w:val="28"/>
        </w:rPr>
        <w:t>формирования</w:t>
      </w:r>
      <w:r w:rsidRPr="00445CF3">
        <w:rPr>
          <w:rFonts w:ascii="Times New Roman" w:hAnsi="Times New Roman" w:cs="Times New Roman"/>
          <w:sz w:val="28"/>
        </w:rPr>
        <w:t xml:space="preserve"> учебной </w:t>
      </w:r>
      <w:r w:rsidRPr="008B2512">
        <w:rPr>
          <w:rFonts w:ascii="Times New Roman" w:hAnsi="Times New Roman" w:cs="Times New Roman"/>
          <w:sz w:val="28"/>
        </w:rPr>
        <w:t>самостоятельности младших школьников.</w:t>
      </w:r>
      <w:r w:rsidR="00445CF3">
        <w:rPr>
          <w:rFonts w:ascii="Times New Roman" w:hAnsi="Times New Roman" w:cs="Times New Roman"/>
          <w:sz w:val="28"/>
        </w:rPr>
        <w:t xml:space="preserve"> </w:t>
      </w:r>
    </w:p>
    <w:p w:rsidR="006C07DD" w:rsidRPr="007B5421" w:rsidRDefault="006C07DD"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b/>
          <w:sz w:val="28"/>
        </w:rPr>
        <w:t>Объект исследования:</w:t>
      </w:r>
      <w:r w:rsidRPr="007B5421">
        <w:rPr>
          <w:rFonts w:ascii="Times New Roman" w:hAnsi="Times New Roman" w:cs="Times New Roman"/>
          <w:sz w:val="28"/>
        </w:rPr>
        <w:t xml:space="preserve"> </w:t>
      </w:r>
      <w:r w:rsidR="009A22BB" w:rsidRPr="00101094">
        <w:rPr>
          <w:rFonts w:ascii="Times New Roman" w:hAnsi="Times New Roman" w:cs="Times New Roman"/>
          <w:sz w:val="28"/>
        </w:rPr>
        <w:t>п</w:t>
      </w:r>
      <w:r w:rsidRPr="00101094">
        <w:rPr>
          <w:rFonts w:ascii="Times New Roman" w:hAnsi="Times New Roman" w:cs="Times New Roman"/>
          <w:sz w:val="28"/>
        </w:rPr>
        <w:t>р</w:t>
      </w:r>
      <w:r w:rsidRPr="007B5421">
        <w:rPr>
          <w:rFonts w:ascii="Times New Roman" w:hAnsi="Times New Roman" w:cs="Times New Roman"/>
          <w:sz w:val="28"/>
        </w:rPr>
        <w:t xml:space="preserve">оцесс </w:t>
      </w:r>
      <w:r w:rsidR="00644FD7" w:rsidRPr="007B5421">
        <w:rPr>
          <w:rFonts w:ascii="Times New Roman" w:hAnsi="Times New Roman" w:cs="Times New Roman"/>
          <w:sz w:val="28"/>
        </w:rPr>
        <w:t>организации</w:t>
      </w:r>
      <w:r w:rsidR="0021343A" w:rsidRPr="007B5421">
        <w:rPr>
          <w:rFonts w:ascii="Times New Roman" w:hAnsi="Times New Roman" w:cs="Times New Roman"/>
          <w:sz w:val="28"/>
        </w:rPr>
        <w:t xml:space="preserve"> учебной самостоятельности </w:t>
      </w:r>
      <w:r w:rsidR="008147A4" w:rsidRPr="007B5421">
        <w:rPr>
          <w:rFonts w:ascii="Times New Roman" w:hAnsi="Times New Roman" w:cs="Times New Roman"/>
          <w:sz w:val="28"/>
        </w:rPr>
        <w:t xml:space="preserve">младших </w:t>
      </w:r>
      <w:r w:rsidR="0021343A" w:rsidRPr="007B5421">
        <w:rPr>
          <w:rFonts w:ascii="Times New Roman" w:hAnsi="Times New Roman" w:cs="Times New Roman"/>
          <w:sz w:val="28"/>
        </w:rPr>
        <w:t>школьников.</w:t>
      </w:r>
    </w:p>
    <w:p w:rsidR="006C07DD" w:rsidRPr="007B5421" w:rsidRDefault="006C07DD" w:rsidP="00B72882">
      <w:pPr>
        <w:widowControl w:val="0"/>
        <w:spacing w:after="0" w:line="360" w:lineRule="auto"/>
        <w:ind w:firstLine="709"/>
        <w:jc w:val="both"/>
        <w:rPr>
          <w:rFonts w:ascii="Times New Roman" w:hAnsi="Times New Roman" w:cs="Times New Roman"/>
          <w:sz w:val="28"/>
        </w:rPr>
      </w:pPr>
      <w:r w:rsidRPr="008B2512">
        <w:rPr>
          <w:rFonts w:ascii="Times New Roman" w:hAnsi="Times New Roman" w:cs="Times New Roman"/>
          <w:b/>
          <w:sz w:val="28"/>
        </w:rPr>
        <w:t>Предмет исследования:</w:t>
      </w:r>
      <w:r w:rsidRPr="008B2512">
        <w:rPr>
          <w:rFonts w:ascii="Times New Roman" w:hAnsi="Times New Roman" w:cs="Times New Roman"/>
          <w:sz w:val="28"/>
        </w:rPr>
        <w:t xml:space="preserve"> </w:t>
      </w:r>
      <w:r w:rsidR="008B2512" w:rsidRPr="00445CF3">
        <w:rPr>
          <w:rFonts w:ascii="Times New Roman" w:hAnsi="Times New Roman" w:cs="Times New Roman"/>
          <w:sz w:val="28"/>
        </w:rPr>
        <w:t>методы и приёмы формирования учебной самостоятельности младших школьников.</w:t>
      </w:r>
    </w:p>
    <w:p w:rsidR="009A22BB" w:rsidRPr="00445CF3" w:rsidRDefault="009A22BB" w:rsidP="00B72882">
      <w:pPr>
        <w:widowControl w:val="0"/>
        <w:spacing w:after="0" w:line="360" w:lineRule="auto"/>
        <w:ind w:firstLine="709"/>
        <w:jc w:val="both"/>
        <w:rPr>
          <w:rFonts w:ascii="Times New Roman" w:hAnsi="Times New Roman" w:cs="Times New Roman"/>
          <w:sz w:val="28"/>
        </w:rPr>
      </w:pPr>
      <w:r w:rsidRPr="008B2512">
        <w:rPr>
          <w:rFonts w:ascii="Times New Roman" w:hAnsi="Times New Roman" w:cs="Times New Roman"/>
          <w:b/>
          <w:sz w:val="28"/>
        </w:rPr>
        <w:t>Гипотеза исследования</w:t>
      </w:r>
      <w:r w:rsidRPr="008B2512">
        <w:rPr>
          <w:rFonts w:ascii="Times New Roman" w:hAnsi="Times New Roman" w:cs="Times New Roman"/>
          <w:sz w:val="28"/>
        </w:rPr>
        <w:t xml:space="preserve">: </w:t>
      </w:r>
      <w:r w:rsidR="003C483E" w:rsidRPr="008B2512">
        <w:rPr>
          <w:rFonts w:ascii="Times New Roman" w:hAnsi="Times New Roman" w:cs="Times New Roman"/>
          <w:sz w:val="28"/>
        </w:rPr>
        <w:t>уровень</w:t>
      </w:r>
      <w:r w:rsidRPr="008B2512">
        <w:rPr>
          <w:rFonts w:ascii="Times New Roman" w:hAnsi="Times New Roman" w:cs="Times New Roman"/>
          <w:sz w:val="28"/>
        </w:rPr>
        <w:t xml:space="preserve"> учебной самостоятельности младших школьников, возможно, </w:t>
      </w:r>
      <w:r w:rsidR="00B07EAA" w:rsidRPr="008B2512">
        <w:rPr>
          <w:rFonts w:ascii="Times New Roman" w:hAnsi="Times New Roman" w:cs="Times New Roman"/>
          <w:sz w:val="28"/>
        </w:rPr>
        <w:t>станет</w:t>
      </w:r>
      <w:r w:rsidR="003C483E" w:rsidRPr="008B2512">
        <w:rPr>
          <w:rFonts w:ascii="Times New Roman" w:hAnsi="Times New Roman" w:cs="Times New Roman"/>
          <w:sz w:val="28"/>
        </w:rPr>
        <w:t xml:space="preserve"> выше</w:t>
      </w:r>
      <w:r w:rsidR="00B07EAA" w:rsidRPr="008B2512">
        <w:rPr>
          <w:rFonts w:ascii="Times New Roman" w:hAnsi="Times New Roman" w:cs="Times New Roman"/>
          <w:sz w:val="28"/>
        </w:rPr>
        <w:t>,</w:t>
      </w:r>
      <w:r w:rsidR="003C483E" w:rsidRPr="008B2512">
        <w:rPr>
          <w:rFonts w:ascii="Times New Roman" w:hAnsi="Times New Roman" w:cs="Times New Roman"/>
          <w:sz w:val="28"/>
        </w:rPr>
        <w:t xml:space="preserve"> </w:t>
      </w:r>
      <w:r w:rsidR="003C483E" w:rsidRPr="00445CF3">
        <w:rPr>
          <w:rFonts w:ascii="Times New Roman" w:hAnsi="Times New Roman" w:cs="Times New Roman"/>
          <w:sz w:val="28"/>
        </w:rPr>
        <w:t>если</w:t>
      </w:r>
      <w:r w:rsidRPr="00445CF3">
        <w:rPr>
          <w:rFonts w:ascii="Times New Roman" w:hAnsi="Times New Roman" w:cs="Times New Roman"/>
          <w:sz w:val="28"/>
        </w:rPr>
        <w:t xml:space="preserve"> </w:t>
      </w:r>
      <w:r w:rsidR="008B2512" w:rsidRPr="00445CF3">
        <w:rPr>
          <w:rFonts w:ascii="Times New Roman" w:hAnsi="Times New Roman" w:cs="Times New Roman"/>
          <w:sz w:val="28"/>
        </w:rPr>
        <w:t xml:space="preserve">в процессе обучения использовать комплекс методов и приёмов формирования учебной самостоятельности, в том </w:t>
      </w:r>
      <w:r w:rsidR="008B2512" w:rsidRPr="00445CF3">
        <w:rPr>
          <w:rFonts w:ascii="Times New Roman" w:hAnsi="Times New Roman" w:cs="Times New Roman"/>
          <w:sz w:val="28"/>
        </w:rPr>
        <w:lastRenderedPageBreak/>
        <w:t xml:space="preserve">числе направленных на </w:t>
      </w:r>
      <w:r w:rsidR="003C483E" w:rsidRPr="00445CF3">
        <w:rPr>
          <w:rFonts w:ascii="Times New Roman" w:hAnsi="Times New Roman" w:cs="Times New Roman"/>
          <w:sz w:val="28"/>
        </w:rPr>
        <w:t>развит</w:t>
      </w:r>
      <w:r w:rsidR="008B2512" w:rsidRPr="00445CF3">
        <w:rPr>
          <w:rFonts w:ascii="Times New Roman" w:hAnsi="Times New Roman" w:cs="Times New Roman"/>
          <w:sz w:val="28"/>
        </w:rPr>
        <w:t>ие</w:t>
      </w:r>
      <w:r w:rsidR="003C483E" w:rsidRPr="00445CF3">
        <w:t xml:space="preserve"> </w:t>
      </w:r>
      <w:r w:rsidR="003C483E" w:rsidRPr="00445CF3">
        <w:rPr>
          <w:rFonts w:ascii="Times New Roman" w:hAnsi="Times New Roman" w:cs="Times New Roman"/>
          <w:sz w:val="28"/>
        </w:rPr>
        <w:t>творческо</w:t>
      </w:r>
      <w:r w:rsidR="008B2512" w:rsidRPr="00445CF3">
        <w:rPr>
          <w:rFonts w:ascii="Times New Roman" w:hAnsi="Times New Roman" w:cs="Times New Roman"/>
          <w:sz w:val="28"/>
        </w:rPr>
        <w:t>го</w:t>
      </w:r>
      <w:r w:rsidR="003C483E" w:rsidRPr="00445CF3">
        <w:rPr>
          <w:rFonts w:ascii="Times New Roman" w:hAnsi="Times New Roman" w:cs="Times New Roman"/>
          <w:sz w:val="28"/>
        </w:rPr>
        <w:t xml:space="preserve"> и</w:t>
      </w:r>
      <w:r w:rsidR="00C32080" w:rsidRPr="00445CF3">
        <w:rPr>
          <w:rFonts w:ascii="Times New Roman" w:hAnsi="Times New Roman" w:cs="Times New Roman"/>
          <w:sz w:val="28"/>
        </w:rPr>
        <w:t xml:space="preserve"> логическо</w:t>
      </w:r>
      <w:r w:rsidR="008B2512" w:rsidRPr="00445CF3">
        <w:rPr>
          <w:rFonts w:ascii="Times New Roman" w:hAnsi="Times New Roman" w:cs="Times New Roman"/>
          <w:sz w:val="28"/>
        </w:rPr>
        <w:t>го</w:t>
      </w:r>
      <w:r w:rsidR="003C483E" w:rsidRPr="00445CF3">
        <w:rPr>
          <w:rFonts w:ascii="Times New Roman" w:hAnsi="Times New Roman" w:cs="Times New Roman"/>
          <w:sz w:val="28"/>
        </w:rPr>
        <w:t xml:space="preserve"> мышлени</w:t>
      </w:r>
      <w:r w:rsidR="008B2512" w:rsidRPr="00445CF3">
        <w:rPr>
          <w:rFonts w:ascii="Times New Roman" w:hAnsi="Times New Roman" w:cs="Times New Roman"/>
          <w:sz w:val="28"/>
        </w:rPr>
        <w:t>я младших школьников</w:t>
      </w:r>
      <w:r w:rsidR="003C483E" w:rsidRPr="00445CF3">
        <w:rPr>
          <w:rFonts w:ascii="Times New Roman" w:hAnsi="Times New Roman" w:cs="Times New Roman"/>
          <w:sz w:val="28"/>
        </w:rPr>
        <w:t>.</w:t>
      </w:r>
    </w:p>
    <w:p w:rsidR="006C07DD" w:rsidRPr="007B5421" w:rsidRDefault="006C07DD"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b/>
          <w:sz w:val="28"/>
        </w:rPr>
        <w:t>Задачи исследования</w:t>
      </w:r>
      <w:r w:rsidRPr="007B5421">
        <w:rPr>
          <w:rFonts w:ascii="Times New Roman" w:hAnsi="Times New Roman" w:cs="Times New Roman"/>
          <w:sz w:val="28"/>
        </w:rPr>
        <w:t xml:space="preserve">: </w:t>
      </w:r>
    </w:p>
    <w:p w:rsidR="009A22BB" w:rsidRDefault="00644FD7" w:rsidP="00B72882">
      <w:pPr>
        <w:pStyle w:val="a5"/>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rPr>
      </w:pPr>
      <w:r w:rsidRPr="009A22BB">
        <w:rPr>
          <w:rFonts w:ascii="Times New Roman" w:hAnsi="Times New Roman" w:cs="Times New Roman"/>
          <w:sz w:val="28"/>
        </w:rPr>
        <w:t>П</w:t>
      </w:r>
      <w:r w:rsidR="006C07DD" w:rsidRPr="009A22BB">
        <w:rPr>
          <w:rFonts w:ascii="Times New Roman" w:hAnsi="Times New Roman" w:cs="Times New Roman"/>
          <w:sz w:val="28"/>
        </w:rPr>
        <w:t>роанализировать работы отечественных и зарубежных учёных по проблеме</w:t>
      </w:r>
      <w:r w:rsidRPr="009A22BB">
        <w:rPr>
          <w:rFonts w:ascii="Times New Roman" w:hAnsi="Times New Roman"/>
          <w:sz w:val="28"/>
        </w:rPr>
        <w:t xml:space="preserve"> </w:t>
      </w:r>
      <w:r w:rsidRPr="009A22BB">
        <w:rPr>
          <w:rFonts w:ascii="Times New Roman" w:hAnsi="Times New Roman" w:cs="Times New Roman"/>
          <w:sz w:val="28"/>
        </w:rPr>
        <w:t>организации учебной самостоятельности младших школьников.</w:t>
      </w:r>
    </w:p>
    <w:p w:rsidR="002128FE" w:rsidRDefault="00644FD7" w:rsidP="00B72882">
      <w:pPr>
        <w:pStyle w:val="a5"/>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rPr>
      </w:pPr>
      <w:r w:rsidRPr="009A22BB">
        <w:rPr>
          <w:rFonts w:ascii="Times New Roman" w:hAnsi="Times New Roman" w:cs="Times New Roman"/>
          <w:sz w:val="28"/>
        </w:rPr>
        <w:t>В</w:t>
      </w:r>
      <w:r w:rsidR="006C07DD" w:rsidRPr="009A22BB">
        <w:rPr>
          <w:rFonts w:ascii="Times New Roman" w:hAnsi="Times New Roman" w:cs="Times New Roman"/>
          <w:sz w:val="28"/>
        </w:rPr>
        <w:t xml:space="preserve">ыявить </w:t>
      </w:r>
      <w:r w:rsidR="0055212B" w:rsidRPr="009A22BB">
        <w:rPr>
          <w:rFonts w:ascii="Times New Roman" w:hAnsi="Times New Roman" w:cs="Times New Roman"/>
          <w:sz w:val="28"/>
        </w:rPr>
        <w:t xml:space="preserve">уровень </w:t>
      </w:r>
      <w:r w:rsidR="00FC52B4">
        <w:rPr>
          <w:rFonts w:ascii="Times New Roman" w:hAnsi="Times New Roman" w:cs="Times New Roman"/>
          <w:sz w:val="28"/>
        </w:rPr>
        <w:t>сформированности</w:t>
      </w:r>
      <w:r w:rsidR="003C483E">
        <w:rPr>
          <w:rFonts w:ascii="Times New Roman" w:hAnsi="Times New Roman" w:cs="Times New Roman"/>
          <w:sz w:val="28"/>
        </w:rPr>
        <w:t xml:space="preserve"> </w:t>
      </w:r>
      <w:r w:rsidR="003C483E" w:rsidRPr="003C483E">
        <w:rPr>
          <w:rFonts w:ascii="Times New Roman" w:hAnsi="Times New Roman" w:cs="Times New Roman"/>
          <w:sz w:val="28"/>
        </w:rPr>
        <w:t>учебной самостоятельности младших школьников</w:t>
      </w:r>
      <w:r w:rsidR="003C483E">
        <w:rPr>
          <w:rFonts w:ascii="Times New Roman" w:hAnsi="Times New Roman" w:cs="Times New Roman"/>
          <w:sz w:val="28"/>
        </w:rPr>
        <w:t>.</w:t>
      </w:r>
    </w:p>
    <w:p w:rsidR="003C483E" w:rsidRDefault="00644FD7" w:rsidP="00B72882">
      <w:pPr>
        <w:pStyle w:val="a5"/>
        <w:widowControl w:val="0"/>
        <w:numPr>
          <w:ilvl w:val="0"/>
          <w:numId w:val="3"/>
        </w:numPr>
        <w:tabs>
          <w:tab w:val="left" w:pos="1134"/>
        </w:tabs>
        <w:spacing w:after="0" w:line="360" w:lineRule="auto"/>
        <w:ind w:left="0" w:firstLine="709"/>
        <w:contextualSpacing w:val="0"/>
        <w:jc w:val="both"/>
        <w:rPr>
          <w:rFonts w:ascii="Times New Roman" w:hAnsi="Times New Roman" w:cs="Times New Roman"/>
          <w:sz w:val="28"/>
        </w:rPr>
      </w:pPr>
      <w:r w:rsidRPr="003C483E">
        <w:rPr>
          <w:rFonts w:ascii="Times New Roman" w:hAnsi="Times New Roman" w:cs="Times New Roman"/>
          <w:sz w:val="28"/>
        </w:rPr>
        <w:t>С</w:t>
      </w:r>
      <w:r w:rsidR="00A62319" w:rsidRPr="003C483E">
        <w:rPr>
          <w:rFonts w:ascii="Times New Roman" w:hAnsi="Times New Roman" w:cs="Times New Roman"/>
          <w:sz w:val="28"/>
        </w:rPr>
        <w:t xml:space="preserve">труктурировать </w:t>
      </w:r>
      <w:r w:rsidR="008B2512" w:rsidRPr="00445CF3">
        <w:rPr>
          <w:rFonts w:ascii="Times New Roman" w:hAnsi="Times New Roman" w:cs="Times New Roman"/>
          <w:sz w:val="28"/>
        </w:rPr>
        <w:t>методы и приёмы формирования учебной самостоятельности младших школьников</w:t>
      </w:r>
      <w:r w:rsidR="003C483E" w:rsidRPr="00445CF3">
        <w:rPr>
          <w:rFonts w:ascii="Times New Roman" w:hAnsi="Times New Roman" w:cs="Times New Roman"/>
          <w:sz w:val="28"/>
        </w:rPr>
        <w:t>.</w:t>
      </w:r>
    </w:p>
    <w:p w:rsidR="009A22BB" w:rsidRPr="003C483E" w:rsidRDefault="006C07DD" w:rsidP="00B72882">
      <w:pPr>
        <w:widowControl w:val="0"/>
        <w:tabs>
          <w:tab w:val="left" w:pos="1134"/>
        </w:tabs>
        <w:spacing w:after="0" w:line="360" w:lineRule="auto"/>
        <w:ind w:firstLine="709"/>
        <w:jc w:val="both"/>
        <w:rPr>
          <w:rFonts w:ascii="Times New Roman" w:hAnsi="Times New Roman" w:cs="Times New Roman"/>
          <w:sz w:val="28"/>
        </w:rPr>
      </w:pPr>
      <w:r w:rsidRPr="003C483E">
        <w:rPr>
          <w:rFonts w:ascii="Times New Roman" w:hAnsi="Times New Roman" w:cs="Times New Roman"/>
          <w:b/>
          <w:sz w:val="28"/>
        </w:rPr>
        <w:t>Методы исследования</w:t>
      </w:r>
      <w:r w:rsidRPr="003C483E">
        <w:rPr>
          <w:rFonts w:ascii="Times New Roman" w:hAnsi="Times New Roman" w:cs="Times New Roman"/>
          <w:sz w:val="28"/>
        </w:rPr>
        <w:t>: анализ психолого-педагогической литературы</w:t>
      </w:r>
      <w:r w:rsidR="009A22BB" w:rsidRPr="003C483E">
        <w:rPr>
          <w:rFonts w:ascii="Times New Roman" w:hAnsi="Times New Roman" w:cs="Times New Roman"/>
          <w:color w:val="FF0000"/>
          <w:sz w:val="28"/>
        </w:rPr>
        <w:t xml:space="preserve">, </w:t>
      </w:r>
      <w:r w:rsidR="009A22BB" w:rsidRPr="003C483E">
        <w:rPr>
          <w:rFonts w:ascii="Times New Roman" w:hAnsi="Times New Roman" w:cs="Times New Roman"/>
          <w:sz w:val="28"/>
        </w:rPr>
        <w:t>естественный педагогич</w:t>
      </w:r>
      <w:r w:rsidR="00101094" w:rsidRPr="003C483E">
        <w:rPr>
          <w:rFonts w:ascii="Times New Roman" w:hAnsi="Times New Roman" w:cs="Times New Roman"/>
          <w:sz w:val="28"/>
        </w:rPr>
        <w:t>еский эксперимент</w:t>
      </w:r>
      <w:r w:rsidR="009A22BB" w:rsidRPr="003C483E">
        <w:rPr>
          <w:rFonts w:ascii="Times New Roman" w:hAnsi="Times New Roman" w:cs="Times New Roman"/>
          <w:sz w:val="28"/>
        </w:rPr>
        <w:t>,</w:t>
      </w:r>
      <w:r w:rsidR="008F271D" w:rsidRPr="003C483E">
        <w:rPr>
          <w:rFonts w:ascii="Times New Roman" w:hAnsi="Times New Roman" w:cs="Times New Roman"/>
          <w:sz w:val="28"/>
        </w:rPr>
        <w:t xml:space="preserve"> анкетирование</w:t>
      </w:r>
      <w:r w:rsidR="00C717F2" w:rsidRPr="003C483E">
        <w:rPr>
          <w:rFonts w:ascii="Times New Roman" w:hAnsi="Times New Roman" w:cs="Times New Roman"/>
          <w:sz w:val="28"/>
        </w:rPr>
        <w:t>,</w:t>
      </w:r>
      <w:r w:rsidR="009A22BB" w:rsidRPr="003C483E">
        <w:rPr>
          <w:rFonts w:ascii="Times New Roman" w:hAnsi="Times New Roman" w:cs="Times New Roman"/>
          <w:sz w:val="28"/>
        </w:rPr>
        <w:t xml:space="preserve"> математическая обработка результатов исследования.</w:t>
      </w:r>
    </w:p>
    <w:p w:rsidR="00101094" w:rsidRPr="008B2512" w:rsidRDefault="00101094" w:rsidP="00B72882">
      <w:pPr>
        <w:widowControl w:val="0"/>
        <w:spacing w:after="0" w:line="360" w:lineRule="auto"/>
        <w:ind w:firstLine="709"/>
        <w:jc w:val="both"/>
        <w:rPr>
          <w:rFonts w:ascii="Times New Roman" w:hAnsi="Times New Roman" w:cs="Times New Roman"/>
          <w:color w:val="FF0000"/>
          <w:sz w:val="28"/>
        </w:rPr>
      </w:pPr>
      <w:r w:rsidRPr="007A638B">
        <w:rPr>
          <w:rFonts w:ascii="Times New Roman" w:hAnsi="Times New Roman" w:cs="Times New Roman"/>
          <w:b/>
          <w:sz w:val="28"/>
        </w:rPr>
        <w:t>База исследования:</w:t>
      </w:r>
      <w:r w:rsidRPr="00445CF3">
        <w:rPr>
          <w:rFonts w:ascii="Times New Roman" w:hAnsi="Times New Roman" w:cs="Times New Roman"/>
          <w:b/>
          <w:sz w:val="28"/>
        </w:rPr>
        <w:t xml:space="preserve"> </w:t>
      </w:r>
      <w:r w:rsidR="00F73082" w:rsidRPr="00445CF3">
        <w:rPr>
          <w:rFonts w:ascii="Times New Roman" w:hAnsi="Times New Roman" w:cs="Times New Roman"/>
          <w:sz w:val="28"/>
        </w:rPr>
        <w:t xml:space="preserve">школа № 24 города Краснодара, </w:t>
      </w:r>
      <w:r w:rsidR="008B2512" w:rsidRPr="00445CF3">
        <w:rPr>
          <w:rFonts w:ascii="Times New Roman" w:hAnsi="Times New Roman" w:cs="Times New Roman"/>
          <w:sz w:val="28"/>
        </w:rPr>
        <w:t xml:space="preserve">экспериментальный </w:t>
      </w:r>
      <w:r w:rsidR="00F73082" w:rsidRPr="00445CF3">
        <w:rPr>
          <w:rFonts w:ascii="Times New Roman" w:hAnsi="Times New Roman" w:cs="Times New Roman"/>
          <w:sz w:val="28"/>
        </w:rPr>
        <w:t>3</w:t>
      </w:r>
      <w:r w:rsidRPr="00445CF3">
        <w:rPr>
          <w:rFonts w:ascii="Times New Roman" w:hAnsi="Times New Roman" w:cs="Times New Roman"/>
          <w:sz w:val="28"/>
        </w:rPr>
        <w:t xml:space="preserve"> «</w:t>
      </w:r>
      <w:r w:rsidR="007A638B" w:rsidRPr="00445CF3">
        <w:rPr>
          <w:rFonts w:ascii="Times New Roman" w:hAnsi="Times New Roman" w:cs="Times New Roman"/>
          <w:sz w:val="28"/>
        </w:rPr>
        <w:t>А</w:t>
      </w:r>
      <w:r w:rsidRPr="00445CF3">
        <w:rPr>
          <w:rFonts w:ascii="Times New Roman" w:hAnsi="Times New Roman" w:cs="Times New Roman"/>
          <w:sz w:val="28"/>
        </w:rPr>
        <w:t>»</w:t>
      </w:r>
      <w:r w:rsidR="004766C4" w:rsidRPr="00445CF3">
        <w:rPr>
          <w:rFonts w:ascii="Times New Roman" w:hAnsi="Times New Roman" w:cs="Times New Roman"/>
          <w:sz w:val="28"/>
        </w:rPr>
        <w:t>, класс (2</w:t>
      </w:r>
      <w:r w:rsidRPr="00445CF3">
        <w:rPr>
          <w:rFonts w:ascii="Times New Roman" w:hAnsi="Times New Roman" w:cs="Times New Roman"/>
          <w:sz w:val="28"/>
        </w:rPr>
        <w:t>0</w:t>
      </w:r>
      <w:r w:rsidR="008F271D" w:rsidRPr="00445CF3">
        <w:rPr>
          <w:rFonts w:ascii="Times New Roman" w:hAnsi="Times New Roman" w:cs="Times New Roman"/>
          <w:sz w:val="28"/>
        </w:rPr>
        <w:t> </w:t>
      </w:r>
      <w:r w:rsidRPr="00445CF3">
        <w:rPr>
          <w:rFonts w:ascii="Times New Roman" w:hAnsi="Times New Roman" w:cs="Times New Roman"/>
          <w:sz w:val="28"/>
        </w:rPr>
        <w:t>учащихся)</w:t>
      </w:r>
      <w:r w:rsidR="00445CF3" w:rsidRPr="00445CF3">
        <w:rPr>
          <w:rFonts w:ascii="Times New Roman" w:hAnsi="Times New Roman" w:cs="Times New Roman"/>
          <w:sz w:val="28"/>
        </w:rPr>
        <w:t>, контрольный 3 «Б» класс (20</w:t>
      </w:r>
      <w:r w:rsidR="00B72882">
        <w:rPr>
          <w:rFonts w:ascii="Times New Roman" w:hAnsi="Times New Roman" w:cs="Times New Roman"/>
          <w:sz w:val="28"/>
        </w:rPr>
        <w:t> </w:t>
      </w:r>
      <w:r w:rsidR="00445CF3" w:rsidRPr="00445CF3">
        <w:rPr>
          <w:rFonts w:ascii="Times New Roman" w:hAnsi="Times New Roman" w:cs="Times New Roman"/>
          <w:sz w:val="28"/>
        </w:rPr>
        <w:t>учащихся</w:t>
      </w:r>
      <w:r w:rsidR="008B2512" w:rsidRPr="00445CF3">
        <w:rPr>
          <w:rFonts w:ascii="Times New Roman" w:hAnsi="Times New Roman" w:cs="Times New Roman"/>
          <w:sz w:val="28"/>
        </w:rPr>
        <w:t>)</w:t>
      </w:r>
      <w:r w:rsidRPr="00445CF3">
        <w:rPr>
          <w:rFonts w:ascii="Times New Roman" w:hAnsi="Times New Roman" w:cs="Times New Roman"/>
          <w:sz w:val="28"/>
        </w:rPr>
        <w:t>.</w:t>
      </w:r>
      <w:r w:rsidR="00AC6222" w:rsidRPr="00445CF3">
        <w:rPr>
          <w:rFonts w:ascii="Times New Roman" w:hAnsi="Times New Roman" w:cs="Times New Roman"/>
          <w:sz w:val="28"/>
        </w:rPr>
        <w:t xml:space="preserve"> </w:t>
      </w:r>
      <w:r w:rsidR="00445CF3" w:rsidRPr="00445CF3">
        <w:rPr>
          <w:rFonts w:ascii="Times New Roman" w:hAnsi="Times New Roman" w:cs="Times New Roman"/>
          <w:sz w:val="28"/>
        </w:rPr>
        <w:t>Всего 40 учащихся.</w:t>
      </w:r>
    </w:p>
    <w:p w:rsidR="006C07DD" w:rsidRPr="007B5421" w:rsidRDefault="006C07DD" w:rsidP="00B72882">
      <w:pPr>
        <w:widowControl w:val="0"/>
        <w:spacing w:after="0" w:line="360" w:lineRule="auto"/>
        <w:ind w:firstLine="709"/>
        <w:jc w:val="both"/>
        <w:rPr>
          <w:rFonts w:ascii="Times New Roman" w:hAnsi="Times New Roman" w:cs="Times New Roman"/>
          <w:sz w:val="28"/>
        </w:rPr>
      </w:pPr>
    </w:p>
    <w:p w:rsidR="003B6453" w:rsidRDefault="009A22BB" w:rsidP="00B72882">
      <w:pPr>
        <w:widowControl w:val="0"/>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3B6453">
        <w:rPr>
          <w:rFonts w:ascii="Times New Roman" w:hAnsi="Times New Roman" w:cs="Times New Roman"/>
          <w:sz w:val="28"/>
        </w:rPr>
        <w:lastRenderedPageBreak/>
        <w:t>1</w:t>
      </w:r>
      <w:r w:rsidR="003B6453">
        <w:rPr>
          <w:rFonts w:ascii="Times New Roman" w:hAnsi="Times New Roman" w:cs="Times New Roman"/>
          <w:sz w:val="28"/>
        </w:rPr>
        <w:tab/>
        <w:t xml:space="preserve">Теоретические аспекты изучения учебной самостоятельности учащихся начальных классов </w:t>
      </w:r>
    </w:p>
    <w:p w:rsidR="003B6453" w:rsidRDefault="003B6453" w:rsidP="00B72882">
      <w:pPr>
        <w:widowControl w:val="0"/>
        <w:tabs>
          <w:tab w:val="left" w:pos="1134"/>
        </w:tabs>
        <w:spacing w:after="0" w:line="360" w:lineRule="auto"/>
        <w:ind w:firstLine="709"/>
        <w:jc w:val="both"/>
        <w:rPr>
          <w:rFonts w:ascii="Times New Roman" w:hAnsi="Times New Roman" w:cs="Times New Roman"/>
          <w:sz w:val="28"/>
        </w:rPr>
      </w:pPr>
    </w:p>
    <w:p w:rsidR="00913356" w:rsidRPr="007B5421" w:rsidRDefault="009A22BB" w:rsidP="00B72882">
      <w:pPr>
        <w:widowControl w:val="0"/>
        <w:tabs>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913356" w:rsidRPr="007B5421">
        <w:rPr>
          <w:rFonts w:ascii="Times New Roman" w:hAnsi="Times New Roman" w:cs="Times New Roman"/>
          <w:sz w:val="28"/>
        </w:rPr>
        <w:t>.1</w:t>
      </w:r>
      <w:r w:rsidR="003B6453">
        <w:rPr>
          <w:rFonts w:ascii="Times New Roman" w:hAnsi="Times New Roman" w:cs="Times New Roman"/>
          <w:sz w:val="28"/>
        </w:rPr>
        <w:tab/>
      </w:r>
      <w:r w:rsidR="00913356" w:rsidRPr="007B5421">
        <w:rPr>
          <w:rFonts w:ascii="Times New Roman" w:hAnsi="Times New Roman" w:cs="Times New Roman"/>
          <w:sz w:val="28"/>
        </w:rPr>
        <w:t>Анализ подходов к определению понятия «</w:t>
      </w:r>
      <w:r w:rsidR="00644FD7" w:rsidRPr="007B5421">
        <w:rPr>
          <w:rFonts w:ascii="Times New Roman" w:hAnsi="Times New Roman" w:cs="Times New Roman"/>
          <w:sz w:val="28"/>
        </w:rPr>
        <w:t>учебная самостоятельность</w:t>
      </w:r>
      <w:r w:rsidR="00913356" w:rsidRPr="007B5421">
        <w:rPr>
          <w:rFonts w:ascii="Times New Roman" w:hAnsi="Times New Roman" w:cs="Times New Roman"/>
          <w:sz w:val="28"/>
        </w:rPr>
        <w:t>»</w:t>
      </w:r>
    </w:p>
    <w:p w:rsidR="003B6453" w:rsidRDefault="003B6453" w:rsidP="00B72882">
      <w:pPr>
        <w:widowControl w:val="0"/>
        <w:spacing w:after="0" w:line="360" w:lineRule="auto"/>
        <w:ind w:firstLine="709"/>
        <w:jc w:val="both"/>
        <w:rPr>
          <w:rFonts w:ascii="Times New Roman" w:hAnsi="Times New Roman" w:cs="Times New Roman"/>
          <w:sz w:val="28"/>
        </w:rPr>
      </w:pPr>
    </w:p>
    <w:p w:rsidR="00602AC2" w:rsidRPr="007B5421" w:rsidRDefault="00C26520"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По мнению Ю.К. Бабанского, самостоятельность – это не только одно из ведущих качеств личности, выражающееся в умении ставить перед собой определенные цели и добиваться их достижения собственными силами, но оно предусматривает и ответственное отношение человека к своему поведению, способность действовать сознательно и инициативно не только в знакомой обстановке, но и в новых условиях, в том числе требующих пр</w:t>
      </w:r>
      <w:r w:rsidR="00E713AA" w:rsidRPr="007B5421">
        <w:rPr>
          <w:rFonts w:ascii="Times New Roman" w:hAnsi="Times New Roman" w:cs="Times New Roman"/>
          <w:sz w:val="28"/>
        </w:rPr>
        <w:t>инятия нестандартных решении</w:t>
      </w:r>
      <w:r w:rsidRPr="007B5421">
        <w:rPr>
          <w:rFonts w:ascii="Times New Roman" w:hAnsi="Times New Roman" w:cs="Times New Roman"/>
          <w:sz w:val="28"/>
        </w:rPr>
        <w:t>.</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Проблема развития самостоятельности учащих</w:t>
      </w:r>
      <w:r w:rsidRPr="007B5421">
        <w:rPr>
          <w:rFonts w:ascii="Times New Roman" w:hAnsi="Times New Roman" w:cs="Times New Roman"/>
          <w:sz w:val="28"/>
        </w:rPr>
        <w:softHyphen/>
        <w:t xml:space="preserve">ся поднималась ещё в русской педагогике ХIХ века. В работах педагогов-исследователей: </w:t>
      </w:r>
      <w:r w:rsidR="003B6453" w:rsidRPr="008900B4">
        <w:rPr>
          <w:rFonts w:ascii="Times New Roman" w:hAnsi="Times New Roman" w:cs="Times New Roman"/>
          <w:sz w:val="28"/>
        </w:rPr>
        <w:t>К.Д. </w:t>
      </w:r>
      <w:r w:rsidRPr="008900B4">
        <w:rPr>
          <w:rFonts w:ascii="Times New Roman" w:hAnsi="Times New Roman" w:cs="Times New Roman"/>
          <w:sz w:val="28"/>
        </w:rPr>
        <w:t xml:space="preserve">Ушинского; </w:t>
      </w:r>
      <w:r w:rsidR="003B6453" w:rsidRPr="008900B4">
        <w:rPr>
          <w:rFonts w:ascii="Times New Roman" w:hAnsi="Times New Roman" w:cs="Times New Roman"/>
          <w:sz w:val="28"/>
        </w:rPr>
        <w:t xml:space="preserve">П.Ф. </w:t>
      </w:r>
      <w:proofErr w:type="spellStart"/>
      <w:r w:rsidRPr="008900B4">
        <w:rPr>
          <w:rFonts w:ascii="Times New Roman" w:hAnsi="Times New Roman" w:cs="Times New Roman"/>
          <w:sz w:val="28"/>
        </w:rPr>
        <w:t>Каптерева</w:t>
      </w:r>
      <w:proofErr w:type="spellEnd"/>
      <w:r w:rsidRPr="008900B4">
        <w:rPr>
          <w:rFonts w:ascii="Times New Roman" w:hAnsi="Times New Roman" w:cs="Times New Roman"/>
          <w:sz w:val="28"/>
        </w:rPr>
        <w:t xml:space="preserve">, </w:t>
      </w:r>
      <w:r w:rsidR="003B6453" w:rsidRPr="008900B4">
        <w:rPr>
          <w:rFonts w:ascii="Times New Roman" w:hAnsi="Times New Roman" w:cs="Times New Roman"/>
          <w:sz w:val="28"/>
        </w:rPr>
        <w:t xml:space="preserve">В.П. </w:t>
      </w:r>
      <w:proofErr w:type="spellStart"/>
      <w:r w:rsidRPr="007B5421">
        <w:rPr>
          <w:rFonts w:ascii="Times New Roman" w:hAnsi="Times New Roman" w:cs="Times New Roman"/>
          <w:sz w:val="28"/>
        </w:rPr>
        <w:t>Вахтерова</w:t>
      </w:r>
      <w:proofErr w:type="spellEnd"/>
      <w:r w:rsidRPr="007B5421">
        <w:rPr>
          <w:rFonts w:ascii="Times New Roman" w:hAnsi="Times New Roman" w:cs="Times New Roman"/>
          <w:sz w:val="28"/>
        </w:rPr>
        <w:t xml:space="preserve"> и др. научно обосно</w:t>
      </w:r>
      <w:r w:rsidRPr="007B5421">
        <w:rPr>
          <w:rFonts w:ascii="Times New Roman" w:hAnsi="Times New Roman" w:cs="Times New Roman"/>
          <w:sz w:val="28"/>
        </w:rPr>
        <w:softHyphen/>
        <w:t>вывается и определяется методика обучения детей са</w:t>
      </w:r>
      <w:r w:rsidRPr="007B5421">
        <w:rPr>
          <w:rFonts w:ascii="Times New Roman" w:hAnsi="Times New Roman" w:cs="Times New Roman"/>
          <w:sz w:val="28"/>
        </w:rPr>
        <w:softHyphen/>
        <w:t>мостоятельному получению информации через опыт, эксперимент, наблюдение. В теоретических исследова</w:t>
      </w:r>
      <w:r w:rsidRPr="007B5421">
        <w:rPr>
          <w:rFonts w:ascii="Times New Roman" w:hAnsi="Times New Roman" w:cs="Times New Roman"/>
          <w:sz w:val="28"/>
        </w:rPr>
        <w:softHyphen/>
        <w:t>ниях по педагогике того времени понятие «самостоя</w:t>
      </w:r>
      <w:r w:rsidRPr="007B5421">
        <w:rPr>
          <w:rFonts w:ascii="Times New Roman" w:hAnsi="Times New Roman" w:cs="Times New Roman"/>
          <w:sz w:val="28"/>
        </w:rPr>
        <w:softHyphen/>
        <w:t xml:space="preserve">тельность» рассматривается с точки зрения сущности человеческой активности как необходимого условия освоения культурно-исторического общественного опыта.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Принципиальным для нашего исследования является тезис К.Д.</w:t>
      </w:r>
      <w:r w:rsidR="003B6453">
        <w:rPr>
          <w:rFonts w:ascii="Times New Roman" w:hAnsi="Times New Roman" w:cs="Times New Roman"/>
          <w:sz w:val="28"/>
        </w:rPr>
        <w:t> </w:t>
      </w:r>
      <w:r w:rsidRPr="007B5421">
        <w:rPr>
          <w:rFonts w:ascii="Times New Roman" w:hAnsi="Times New Roman" w:cs="Times New Roman"/>
          <w:sz w:val="28"/>
        </w:rPr>
        <w:t>Ушинского о том, что учитель с самого начала школьных занятий должен приучать де</w:t>
      </w:r>
      <w:r w:rsidRPr="007B5421">
        <w:rPr>
          <w:rFonts w:ascii="Times New Roman" w:hAnsi="Times New Roman" w:cs="Times New Roman"/>
          <w:sz w:val="28"/>
        </w:rPr>
        <w:softHyphen/>
        <w:t>тей на уроках к правильным приемам самостоятельной работы. Он писал: «всякая человеческая душа требует деятельности, и, смотря по роду этой деятельности, которую даёт ей воспитатель и окружающая среда и которую она сама для себя отыщет, такое направление и примет её развитие. От недостаточной оценки этой основной психологической истины происходят глав</w:t>
      </w:r>
      <w:r w:rsidRPr="007B5421">
        <w:rPr>
          <w:rFonts w:ascii="Times New Roman" w:hAnsi="Times New Roman" w:cs="Times New Roman"/>
          <w:sz w:val="28"/>
        </w:rPr>
        <w:softHyphen/>
        <w:t>ные ошибки и ещё чаще упущения и в педагогической теории</w:t>
      </w:r>
      <w:r w:rsidR="003B6453">
        <w:rPr>
          <w:rFonts w:ascii="Times New Roman" w:hAnsi="Times New Roman" w:cs="Times New Roman"/>
          <w:sz w:val="28"/>
        </w:rPr>
        <w:t>,</w:t>
      </w:r>
      <w:r w:rsidRPr="007B5421">
        <w:rPr>
          <w:rFonts w:ascii="Times New Roman" w:hAnsi="Times New Roman" w:cs="Times New Roman"/>
          <w:sz w:val="28"/>
        </w:rPr>
        <w:t xml:space="preserve"> и</w:t>
      </w:r>
      <w:r w:rsidR="00644FD7" w:rsidRPr="007B5421">
        <w:rPr>
          <w:rFonts w:ascii="Times New Roman" w:hAnsi="Times New Roman" w:cs="Times New Roman"/>
          <w:sz w:val="28"/>
        </w:rPr>
        <w:t xml:space="preserve"> в </w:t>
      </w:r>
      <w:r w:rsidR="00644FD7" w:rsidRPr="007B5421">
        <w:rPr>
          <w:rFonts w:ascii="Times New Roman" w:hAnsi="Times New Roman" w:cs="Times New Roman"/>
          <w:sz w:val="28"/>
        </w:rPr>
        <w:lastRenderedPageBreak/>
        <w:t>педагогической практике»</w:t>
      </w:r>
      <w:r w:rsidRPr="007B5421">
        <w:rPr>
          <w:rFonts w:ascii="Times New Roman" w:hAnsi="Times New Roman" w:cs="Times New Roman"/>
          <w:sz w:val="28"/>
        </w:rPr>
        <w:t xml:space="preserve">. </w:t>
      </w:r>
    </w:p>
    <w:p w:rsidR="00644FD7" w:rsidRPr="009615E2" w:rsidRDefault="00602AC2" w:rsidP="00B72882">
      <w:pPr>
        <w:widowControl w:val="0"/>
        <w:spacing w:after="0" w:line="360" w:lineRule="auto"/>
        <w:ind w:firstLine="709"/>
        <w:jc w:val="both"/>
        <w:rPr>
          <w:rFonts w:ascii="Times New Roman" w:hAnsi="Times New Roman" w:cs="Times New Roman"/>
          <w:color w:val="FF0000"/>
          <w:sz w:val="28"/>
        </w:rPr>
      </w:pPr>
      <w:r w:rsidRPr="007B5421">
        <w:rPr>
          <w:rFonts w:ascii="Times New Roman" w:hAnsi="Times New Roman" w:cs="Times New Roman"/>
          <w:sz w:val="28"/>
        </w:rPr>
        <w:t>В исследованиях начала ХХ столетия следует отметить мысль П.Ф.</w:t>
      </w:r>
      <w:r w:rsidR="003B6453">
        <w:rPr>
          <w:rFonts w:ascii="Times New Roman" w:hAnsi="Times New Roman" w:cs="Times New Roman"/>
          <w:sz w:val="28"/>
        </w:rPr>
        <w:t> </w:t>
      </w:r>
      <w:proofErr w:type="spellStart"/>
      <w:r w:rsidRPr="007B5421">
        <w:rPr>
          <w:rFonts w:ascii="Times New Roman" w:hAnsi="Times New Roman" w:cs="Times New Roman"/>
          <w:sz w:val="28"/>
        </w:rPr>
        <w:t>Каптерева</w:t>
      </w:r>
      <w:proofErr w:type="spellEnd"/>
      <w:r w:rsidRPr="007B5421">
        <w:rPr>
          <w:rFonts w:ascii="Times New Roman" w:hAnsi="Times New Roman" w:cs="Times New Roman"/>
          <w:sz w:val="28"/>
        </w:rPr>
        <w:t xml:space="preserve"> о том, что общее об</w:t>
      </w:r>
      <w:r w:rsidRPr="007B5421">
        <w:rPr>
          <w:rFonts w:ascii="Times New Roman" w:hAnsi="Times New Roman" w:cs="Times New Roman"/>
          <w:sz w:val="28"/>
        </w:rPr>
        <w:softHyphen/>
        <w:t>разование не есть изучение предметов, а есть разви</w:t>
      </w:r>
      <w:r w:rsidRPr="007B5421">
        <w:rPr>
          <w:rFonts w:ascii="Times New Roman" w:hAnsi="Times New Roman" w:cs="Times New Roman"/>
          <w:sz w:val="28"/>
        </w:rPr>
        <w:softHyphen/>
        <w:t xml:space="preserve">тие личности предметами. Ведущая идея </w:t>
      </w:r>
      <w:r w:rsidR="003B6453" w:rsidRPr="007B5421">
        <w:rPr>
          <w:rFonts w:ascii="Times New Roman" w:hAnsi="Times New Roman" w:cs="Times New Roman"/>
          <w:sz w:val="28"/>
        </w:rPr>
        <w:t>П.Ф.</w:t>
      </w:r>
      <w:r w:rsidR="003B6453">
        <w:rPr>
          <w:rFonts w:ascii="Times New Roman" w:hAnsi="Times New Roman" w:cs="Times New Roman"/>
          <w:sz w:val="28"/>
        </w:rPr>
        <w:t> </w:t>
      </w:r>
      <w:proofErr w:type="spellStart"/>
      <w:r w:rsidRPr="007B5421">
        <w:rPr>
          <w:rFonts w:ascii="Times New Roman" w:hAnsi="Times New Roman" w:cs="Times New Roman"/>
          <w:sz w:val="28"/>
        </w:rPr>
        <w:t>Каптерева</w:t>
      </w:r>
      <w:proofErr w:type="spellEnd"/>
      <w:r w:rsidRPr="007B5421">
        <w:rPr>
          <w:rFonts w:ascii="Times New Roman" w:hAnsi="Times New Roman" w:cs="Times New Roman"/>
          <w:sz w:val="28"/>
        </w:rPr>
        <w:t xml:space="preserve"> – идея саморазвития личности. Он выступал за то, что</w:t>
      </w:r>
      <w:r w:rsidRPr="007B5421">
        <w:rPr>
          <w:rFonts w:ascii="Times New Roman" w:hAnsi="Times New Roman" w:cs="Times New Roman"/>
          <w:sz w:val="28"/>
        </w:rPr>
        <w:softHyphen/>
        <w:t>бы учащиеся обрели возможность свободно вырабаты</w:t>
      </w:r>
      <w:r w:rsidRPr="007B5421">
        <w:rPr>
          <w:rFonts w:ascii="Times New Roman" w:hAnsi="Times New Roman" w:cs="Times New Roman"/>
          <w:sz w:val="28"/>
        </w:rPr>
        <w:softHyphen/>
        <w:t>вать убеждения и взгляды. Кроме того, он указывал на значимость детского коллектива как условия разви</w:t>
      </w:r>
      <w:r w:rsidRPr="007B5421">
        <w:rPr>
          <w:rFonts w:ascii="Times New Roman" w:hAnsi="Times New Roman" w:cs="Times New Roman"/>
          <w:sz w:val="28"/>
        </w:rPr>
        <w:softHyphen/>
        <w:t>тия детей: «жизнь в обществе товарищей – серьёзная наука, чрезвычайно богатый источник во</w:t>
      </w:r>
      <w:r w:rsidR="00644FD7" w:rsidRPr="007B5421">
        <w:rPr>
          <w:rFonts w:ascii="Times New Roman" w:hAnsi="Times New Roman" w:cs="Times New Roman"/>
          <w:sz w:val="28"/>
        </w:rPr>
        <w:t>збуждения и развития детей»</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Не менее значимыми для понимания и развития идеи о детской самостоятельности имеют работы осно</w:t>
      </w:r>
      <w:r w:rsidRPr="007B5421">
        <w:rPr>
          <w:rFonts w:ascii="Times New Roman" w:hAnsi="Times New Roman" w:cs="Times New Roman"/>
          <w:sz w:val="28"/>
        </w:rPr>
        <w:softHyphen/>
        <w:t xml:space="preserve">воположника эволюционной педагогики В.П. </w:t>
      </w:r>
      <w:proofErr w:type="spellStart"/>
      <w:r w:rsidRPr="007B5421">
        <w:rPr>
          <w:rFonts w:ascii="Times New Roman" w:hAnsi="Times New Roman" w:cs="Times New Roman"/>
          <w:sz w:val="28"/>
        </w:rPr>
        <w:t>Вахтерова</w:t>
      </w:r>
      <w:proofErr w:type="spellEnd"/>
      <w:r w:rsidRPr="007B5421">
        <w:rPr>
          <w:rFonts w:ascii="Times New Roman" w:hAnsi="Times New Roman" w:cs="Times New Roman"/>
          <w:sz w:val="28"/>
        </w:rPr>
        <w:t xml:space="preserve">. По </w:t>
      </w:r>
      <w:proofErr w:type="spellStart"/>
      <w:r w:rsidRPr="007B5421">
        <w:rPr>
          <w:rFonts w:ascii="Times New Roman" w:hAnsi="Times New Roman" w:cs="Times New Roman"/>
          <w:sz w:val="28"/>
        </w:rPr>
        <w:t>Вахтерову</w:t>
      </w:r>
      <w:proofErr w:type="spellEnd"/>
      <w:r w:rsidRPr="007B5421">
        <w:rPr>
          <w:rFonts w:ascii="Times New Roman" w:hAnsi="Times New Roman" w:cs="Times New Roman"/>
          <w:sz w:val="28"/>
        </w:rPr>
        <w:t>, формирование ребёнка зависит от внутреннего стремления к развитию и от влияния окружающей среды. Задача педагога – способствовать благоприятному сочетанию этих условий, изучать ин</w:t>
      </w:r>
      <w:r w:rsidRPr="007B5421">
        <w:rPr>
          <w:rFonts w:ascii="Times New Roman" w:hAnsi="Times New Roman" w:cs="Times New Roman"/>
          <w:sz w:val="28"/>
        </w:rPr>
        <w:softHyphen/>
        <w:t>дивидуальные особенности ребёнка. Он выступал за активные методы, способствующие развитию само</w:t>
      </w:r>
      <w:r w:rsidRPr="007B5421">
        <w:rPr>
          <w:rFonts w:ascii="Times New Roman" w:hAnsi="Times New Roman" w:cs="Times New Roman"/>
          <w:sz w:val="28"/>
        </w:rPr>
        <w:softHyphen/>
        <w:t>сто</w:t>
      </w:r>
      <w:r w:rsidR="00644FD7" w:rsidRPr="007B5421">
        <w:rPr>
          <w:rFonts w:ascii="Times New Roman" w:hAnsi="Times New Roman" w:cs="Times New Roman"/>
          <w:sz w:val="28"/>
        </w:rPr>
        <w:t>ятельности, мышления ребёнка</w:t>
      </w:r>
      <w:r w:rsidRPr="007B5421">
        <w:rPr>
          <w:rFonts w:ascii="Times New Roman" w:hAnsi="Times New Roman" w:cs="Times New Roman"/>
          <w:sz w:val="28"/>
        </w:rPr>
        <w:t xml:space="preserve">. </w:t>
      </w:r>
    </w:p>
    <w:p w:rsidR="00644FD7"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Большое распространение и признание в зару</w:t>
      </w:r>
      <w:r w:rsidRPr="007B5421">
        <w:rPr>
          <w:rFonts w:ascii="Times New Roman" w:hAnsi="Times New Roman" w:cs="Times New Roman"/>
          <w:sz w:val="28"/>
        </w:rPr>
        <w:softHyphen/>
        <w:t>бежной педагогике начала XX в. получила вальдорфская школа, созданная в Германии Р. Штейнером. В центре его концептуальной модели лежит принцип «</w:t>
      </w:r>
      <w:r w:rsidR="00B07EAA" w:rsidRPr="007B5421">
        <w:rPr>
          <w:rFonts w:ascii="Times New Roman" w:hAnsi="Times New Roman" w:cs="Times New Roman"/>
          <w:sz w:val="28"/>
        </w:rPr>
        <w:t>не опережения</w:t>
      </w:r>
      <w:r w:rsidRPr="007B5421">
        <w:rPr>
          <w:rFonts w:ascii="Times New Roman" w:hAnsi="Times New Roman" w:cs="Times New Roman"/>
          <w:sz w:val="28"/>
        </w:rPr>
        <w:t xml:space="preserve">» развития ребёнка, но предоставления всех возможностей для его развития в собственном темпе.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Итак, анализ полувеко</w:t>
      </w:r>
      <w:r w:rsidR="00644FD7" w:rsidRPr="007B5421">
        <w:rPr>
          <w:rFonts w:ascii="Times New Roman" w:hAnsi="Times New Roman" w:cs="Times New Roman"/>
          <w:sz w:val="28"/>
        </w:rPr>
        <w:t>во</w:t>
      </w:r>
      <w:r w:rsidRPr="007B5421">
        <w:rPr>
          <w:rFonts w:ascii="Times New Roman" w:hAnsi="Times New Roman" w:cs="Times New Roman"/>
          <w:sz w:val="28"/>
        </w:rPr>
        <w:t>й истории проблемы ста</w:t>
      </w:r>
      <w:r w:rsidRPr="007B5421">
        <w:rPr>
          <w:rFonts w:ascii="Times New Roman" w:hAnsi="Times New Roman" w:cs="Times New Roman"/>
          <w:sz w:val="28"/>
        </w:rPr>
        <w:softHyphen/>
        <w:t>новления детской самостоятельности показывает, что ряд ключевых моментов её решения (создание усло</w:t>
      </w:r>
      <w:r w:rsidRPr="007B5421">
        <w:rPr>
          <w:rFonts w:ascii="Times New Roman" w:hAnsi="Times New Roman" w:cs="Times New Roman"/>
          <w:sz w:val="28"/>
        </w:rPr>
        <w:softHyphen/>
        <w:t>вий для проявления активности ученика, его инди</w:t>
      </w:r>
      <w:r w:rsidRPr="007B5421">
        <w:rPr>
          <w:rFonts w:ascii="Times New Roman" w:hAnsi="Times New Roman" w:cs="Times New Roman"/>
          <w:sz w:val="28"/>
        </w:rPr>
        <w:softHyphen/>
        <w:t xml:space="preserve">видуальности, самости, среди которых особое место занимает совместная деятельность) был обозначен в исследованиях педагогов второй половины </w:t>
      </w:r>
      <w:r w:rsidRPr="008900B4">
        <w:rPr>
          <w:rFonts w:ascii="Times New Roman" w:hAnsi="Times New Roman" w:cs="Times New Roman"/>
          <w:sz w:val="28"/>
        </w:rPr>
        <w:t>Х</w:t>
      </w:r>
      <w:r w:rsidR="00B07EAA">
        <w:rPr>
          <w:rFonts w:ascii="Times New Roman" w:hAnsi="Times New Roman" w:cs="Times New Roman"/>
          <w:sz w:val="28"/>
          <w:lang w:val="en-US"/>
        </w:rPr>
        <w:t>IX</w:t>
      </w:r>
      <w:r w:rsidRPr="007B5421">
        <w:rPr>
          <w:rFonts w:ascii="Times New Roman" w:hAnsi="Times New Roman" w:cs="Times New Roman"/>
          <w:sz w:val="28"/>
        </w:rPr>
        <w:t>– на</w:t>
      </w:r>
      <w:r w:rsidRPr="007B5421">
        <w:rPr>
          <w:rFonts w:ascii="Times New Roman" w:hAnsi="Times New Roman" w:cs="Times New Roman"/>
          <w:sz w:val="28"/>
        </w:rPr>
        <w:softHyphen/>
        <w:t xml:space="preserve">чала </w:t>
      </w:r>
      <w:r w:rsidRPr="008900B4">
        <w:rPr>
          <w:rFonts w:ascii="Times New Roman" w:hAnsi="Times New Roman" w:cs="Times New Roman"/>
          <w:sz w:val="28"/>
        </w:rPr>
        <w:t>ХХ</w:t>
      </w:r>
      <w:r w:rsidRPr="007B5421">
        <w:rPr>
          <w:rFonts w:ascii="Times New Roman" w:hAnsi="Times New Roman" w:cs="Times New Roman"/>
          <w:sz w:val="28"/>
        </w:rPr>
        <w:t xml:space="preserve"> вв. Однако реализация этих моментов не всег</w:t>
      </w:r>
      <w:r w:rsidRPr="007B5421">
        <w:rPr>
          <w:rFonts w:ascii="Times New Roman" w:hAnsi="Times New Roman" w:cs="Times New Roman"/>
          <w:sz w:val="28"/>
        </w:rPr>
        <w:softHyphen/>
        <w:t>да имела высокий положительный эффект в практике школьного образования из-за недостаточного описа</w:t>
      </w:r>
      <w:r w:rsidRPr="007B5421">
        <w:rPr>
          <w:rFonts w:ascii="Times New Roman" w:hAnsi="Times New Roman" w:cs="Times New Roman"/>
          <w:sz w:val="28"/>
        </w:rPr>
        <w:softHyphen/>
        <w:t>ния самого феномена детской самости, механизмов её формирования, и понимания педагогами необходимо</w:t>
      </w:r>
      <w:r w:rsidRPr="007B5421">
        <w:rPr>
          <w:rFonts w:ascii="Times New Roman" w:hAnsi="Times New Roman" w:cs="Times New Roman"/>
          <w:sz w:val="28"/>
        </w:rPr>
        <w:softHyphen/>
        <w:t xml:space="preserve">сти работы над этим </w:t>
      </w:r>
      <w:r w:rsidRPr="007B5421">
        <w:rPr>
          <w:rFonts w:ascii="Times New Roman" w:hAnsi="Times New Roman" w:cs="Times New Roman"/>
          <w:sz w:val="28"/>
        </w:rPr>
        <w:lastRenderedPageBreak/>
        <w:t xml:space="preserve">феноменом в массовой школьной практике.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В середине 50-х г</w:t>
      </w:r>
      <w:r w:rsidR="003B6453">
        <w:rPr>
          <w:rFonts w:ascii="Times New Roman" w:hAnsi="Times New Roman" w:cs="Times New Roman"/>
          <w:sz w:val="28"/>
        </w:rPr>
        <w:t>г.</w:t>
      </w:r>
      <w:r w:rsidRPr="007B5421">
        <w:rPr>
          <w:rFonts w:ascii="Times New Roman" w:hAnsi="Times New Roman" w:cs="Times New Roman"/>
          <w:sz w:val="28"/>
        </w:rPr>
        <w:t xml:space="preserve"> ХХ столетия в отечествен</w:t>
      </w:r>
      <w:r w:rsidRPr="007B5421">
        <w:rPr>
          <w:rFonts w:ascii="Times New Roman" w:hAnsi="Times New Roman" w:cs="Times New Roman"/>
          <w:sz w:val="28"/>
        </w:rPr>
        <w:softHyphen/>
        <w:t>ной педагогике вновь поднимется проблема самостоя</w:t>
      </w:r>
      <w:r w:rsidRPr="007B5421">
        <w:rPr>
          <w:rFonts w:ascii="Times New Roman" w:hAnsi="Times New Roman" w:cs="Times New Roman"/>
          <w:sz w:val="28"/>
        </w:rPr>
        <w:softHyphen/>
        <w:t>тельности учащихся в связи с критикой традиционно</w:t>
      </w:r>
      <w:r w:rsidRPr="007B5421">
        <w:rPr>
          <w:rFonts w:ascii="Times New Roman" w:hAnsi="Times New Roman" w:cs="Times New Roman"/>
          <w:sz w:val="28"/>
        </w:rPr>
        <w:softHyphen/>
        <w:t>го обучения, пассивности учащихся в учебной работе. В исследовании М.П. Кашина впервые отмечается, что при излагающем обучении диапазон проявления индивидуальных различий школьников малозаметен. С увеличением удельного веса самостоятельной ра</w:t>
      </w:r>
      <w:r w:rsidRPr="007B5421">
        <w:rPr>
          <w:rFonts w:ascii="Times New Roman" w:hAnsi="Times New Roman" w:cs="Times New Roman"/>
          <w:sz w:val="28"/>
        </w:rPr>
        <w:softHyphen/>
        <w:t>боты учеников различия становятся нагляднее, про</w:t>
      </w:r>
      <w:r w:rsidRPr="007B5421">
        <w:rPr>
          <w:rFonts w:ascii="Times New Roman" w:hAnsi="Times New Roman" w:cs="Times New Roman"/>
          <w:sz w:val="28"/>
        </w:rPr>
        <w:softHyphen/>
        <w:t>являются как в познавательной деятельности, так и в эмоционально-волевой сфере, способностях, характе</w:t>
      </w:r>
      <w:r w:rsidRPr="007B5421">
        <w:rPr>
          <w:rFonts w:ascii="Times New Roman" w:hAnsi="Times New Roman" w:cs="Times New Roman"/>
          <w:sz w:val="28"/>
        </w:rPr>
        <w:softHyphen/>
        <w:t xml:space="preserve">ре и т.п.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Е.Я. </w:t>
      </w:r>
      <w:proofErr w:type="spellStart"/>
      <w:r w:rsidRPr="007B5421">
        <w:rPr>
          <w:rFonts w:ascii="Times New Roman" w:hAnsi="Times New Roman" w:cs="Times New Roman"/>
          <w:sz w:val="28"/>
        </w:rPr>
        <w:t>Голант</w:t>
      </w:r>
      <w:proofErr w:type="spellEnd"/>
      <w:r w:rsidRPr="007B5421">
        <w:rPr>
          <w:rFonts w:ascii="Times New Roman" w:hAnsi="Times New Roman" w:cs="Times New Roman"/>
          <w:sz w:val="28"/>
        </w:rPr>
        <w:t xml:space="preserve"> также обращается к проблеме дет</w:t>
      </w:r>
      <w:r w:rsidRPr="007B5421">
        <w:rPr>
          <w:rFonts w:ascii="Times New Roman" w:hAnsi="Times New Roman" w:cs="Times New Roman"/>
          <w:sz w:val="28"/>
        </w:rPr>
        <w:softHyphen/>
        <w:t>ской самостоятельности в частном варианте её звуча</w:t>
      </w:r>
      <w:r w:rsidRPr="007B5421">
        <w:rPr>
          <w:rFonts w:ascii="Times New Roman" w:hAnsi="Times New Roman" w:cs="Times New Roman"/>
          <w:sz w:val="28"/>
        </w:rPr>
        <w:softHyphen/>
        <w:t xml:space="preserve">ния – самостоятельной работы. </w:t>
      </w:r>
      <w:r w:rsidR="004F70C6" w:rsidRPr="007B5421">
        <w:rPr>
          <w:rFonts w:ascii="Times New Roman" w:hAnsi="Times New Roman" w:cs="Times New Roman"/>
          <w:sz w:val="28"/>
        </w:rPr>
        <w:t>О</w:t>
      </w:r>
      <w:r w:rsidRPr="007B5421">
        <w:rPr>
          <w:rFonts w:ascii="Times New Roman" w:hAnsi="Times New Roman" w:cs="Times New Roman"/>
          <w:sz w:val="28"/>
        </w:rPr>
        <w:t>н подчёр</w:t>
      </w:r>
      <w:r w:rsidRPr="007B5421">
        <w:rPr>
          <w:rFonts w:ascii="Times New Roman" w:hAnsi="Times New Roman" w:cs="Times New Roman"/>
          <w:sz w:val="28"/>
        </w:rPr>
        <w:softHyphen/>
        <w:t>кивает, что в теоретическом анализе проблемы само</w:t>
      </w:r>
      <w:r w:rsidRPr="007B5421">
        <w:rPr>
          <w:rFonts w:ascii="Times New Roman" w:hAnsi="Times New Roman" w:cs="Times New Roman"/>
          <w:sz w:val="28"/>
        </w:rPr>
        <w:softHyphen/>
        <w:t>стоятельной работы не следует отождествлять само</w:t>
      </w:r>
      <w:r w:rsidRPr="007B5421">
        <w:rPr>
          <w:rFonts w:ascii="Times New Roman" w:hAnsi="Times New Roman" w:cs="Times New Roman"/>
          <w:sz w:val="28"/>
        </w:rPr>
        <w:softHyphen/>
        <w:t>стоятельность учащихся в работе как черту личности с самостоятельной работой как условием воспитания этой черты. Заслугой Е.Я.</w:t>
      </w:r>
      <w:r w:rsidR="003B6453">
        <w:rPr>
          <w:rFonts w:ascii="Times New Roman" w:hAnsi="Times New Roman" w:cs="Times New Roman"/>
          <w:sz w:val="28"/>
        </w:rPr>
        <w:t> </w:t>
      </w:r>
      <w:proofErr w:type="spellStart"/>
      <w:r w:rsidRPr="007B5421">
        <w:rPr>
          <w:rFonts w:ascii="Times New Roman" w:hAnsi="Times New Roman" w:cs="Times New Roman"/>
          <w:sz w:val="28"/>
        </w:rPr>
        <w:t>Голанта</w:t>
      </w:r>
      <w:proofErr w:type="spellEnd"/>
      <w:r w:rsidRPr="007B5421">
        <w:rPr>
          <w:rFonts w:ascii="Times New Roman" w:hAnsi="Times New Roman" w:cs="Times New Roman"/>
          <w:sz w:val="28"/>
        </w:rPr>
        <w:t xml:space="preserve"> является и то, что он особо подчёркивает внутреннюю сторону самостоя</w:t>
      </w:r>
      <w:r w:rsidRPr="007B5421">
        <w:rPr>
          <w:rFonts w:ascii="Times New Roman" w:hAnsi="Times New Roman" w:cs="Times New Roman"/>
          <w:sz w:val="28"/>
        </w:rPr>
        <w:softHyphen/>
        <w:t>тельной работы, отмечая, что она выражается в само</w:t>
      </w:r>
      <w:r w:rsidRPr="007B5421">
        <w:rPr>
          <w:rFonts w:ascii="Times New Roman" w:hAnsi="Times New Roman" w:cs="Times New Roman"/>
          <w:sz w:val="28"/>
        </w:rPr>
        <w:softHyphen/>
        <w:t xml:space="preserve">стоятельности мысли, самостоятельности суждений и выводов. При этом Е.Я. </w:t>
      </w:r>
      <w:proofErr w:type="spellStart"/>
      <w:r w:rsidRPr="007B5421">
        <w:rPr>
          <w:rFonts w:ascii="Times New Roman" w:hAnsi="Times New Roman" w:cs="Times New Roman"/>
          <w:sz w:val="28"/>
        </w:rPr>
        <w:t>Голант</w:t>
      </w:r>
      <w:proofErr w:type="spellEnd"/>
      <w:r w:rsidRPr="007B5421">
        <w:rPr>
          <w:rFonts w:ascii="Times New Roman" w:hAnsi="Times New Roman" w:cs="Times New Roman"/>
          <w:sz w:val="28"/>
        </w:rPr>
        <w:t xml:space="preserve"> утверждает, что мно</w:t>
      </w:r>
      <w:r w:rsidRPr="007B5421">
        <w:rPr>
          <w:rFonts w:ascii="Times New Roman" w:hAnsi="Times New Roman" w:cs="Times New Roman"/>
          <w:sz w:val="28"/>
        </w:rPr>
        <w:softHyphen/>
        <w:t xml:space="preserve">гочисленные выполнения домашних заданий далеко не всегда можно рассматривать как самостоятельную работу по той простой причине, что выполнение их протекает в плане «повторения пройденного». Однако правильное замечание Е.Я. </w:t>
      </w:r>
      <w:proofErr w:type="spellStart"/>
      <w:r w:rsidRPr="007B5421">
        <w:rPr>
          <w:rFonts w:ascii="Times New Roman" w:hAnsi="Times New Roman" w:cs="Times New Roman"/>
          <w:sz w:val="28"/>
        </w:rPr>
        <w:t>Голанта</w:t>
      </w:r>
      <w:proofErr w:type="spellEnd"/>
      <w:r w:rsidRPr="007B5421">
        <w:rPr>
          <w:rFonts w:ascii="Times New Roman" w:hAnsi="Times New Roman" w:cs="Times New Roman"/>
          <w:sz w:val="28"/>
        </w:rPr>
        <w:t xml:space="preserve"> относительно учё</w:t>
      </w:r>
      <w:r w:rsidRPr="007B5421">
        <w:rPr>
          <w:rFonts w:ascii="Times New Roman" w:hAnsi="Times New Roman" w:cs="Times New Roman"/>
          <w:sz w:val="28"/>
        </w:rPr>
        <w:softHyphen/>
        <w:t>та внутренней стороны при раскрытии сущности само</w:t>
      </w:r>
      <w:r w:rsidRPr="007B5421">
        <w:rPr>
          <w:rFonts w:ascii="Times New Roman" w:hAnsi="Times New Roman" w:cs="Times New Roman"/>
          <w:sz w:val="28"/>
        </w:rPr>
        <w:softHyphen/>
        <w:t>стоятельных работ в дальнейшем не получило разви</w:t>
      </w:r>
      <w:r w:rsidRPr="007B5421">
        <w:rPr>
          <w:rFonts w:ascii="Times New Roman" w:hAnsi="Times New Roman" w:cs="Times New Roman"/>
          <w:sz w:val="28"/>
        </w:rPr>
        <w:softHyphen/>
        <w:t>тия в его изложении. Тем не менее, в своих последних публикациях он выделяет признаки самостоятельной работы: наличие учебного задания, состоящего из не</w:t>
      </w:r>
      <w:r w:rsidRPr="007B5421">
        <w:rPr>
          <w:rFonts w:ascii="Times New Roman" w:hAnsi="Times New Roman" w:cs="Times New Roman"/>
          <w:sz w:val="28"/>
        </w:rPr>
        <w:softHyphen/>
        <w:t>скольких действий, выполнение работы без непосред</w:t>
      </w:r>
      <w:r w:rsidRPr="007B5421">
        <w:rPr>
          <w:rFonts w:ascii="Times New Roman" w:hAnsi="Times New Roman" w:cs="Times New Roman"/>
          <w:sz w:val="28"/>
        </w:rPr>
        <w:softHyphen/>
        <w:t>ственного руководства педагога, немедленной провер</w:t>
      </w:r>
      <w:r w:rsidRPr="007B5421">
        <w:rPr>
          <w:rFonts w:ascii="Times New Roman" w:hAnsi="Times New Roman" w:cs="Times New Roman"/>
          <w:sz w:val="28"/>
        </w:rPr>
        <w:softHyphen/>
        <w:t>ки им каждого д</w:t>
      </w:r>
      <w:r w:rsidR="004F70C6" w:rsidRPr="007B5421">
        <w:rPr>
          <w:rFonts w:ascii="Times New Roman" w:hAnsi="Times New Roman" w:cs="Times New Roman"/>
          <w:sz w:val="28"/>
        </w:rPr>
        <w:t>ействия</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Наиболее полное определение самостоятельной работы учащихся даёт известный педагог Б.П. Еси</w:t>
      </w:r>
      <w:r w:rsidRPr="007B5421">
        <w:rPr>
          <w:rFonts w:ascii="Times New Roman" w:hAnsi="Times New Roman" w:cs="Times New Roman"/>
          <w:sz w:val="28"/>
        </w:rPr>
        <w:softHyphen/>
        <w:t xml:space="preserve">пов, который рассматривает самостоятельную </w:t>
      </w:r>
      <w:r w:rsidRPr="007B5421">
        <w:rPr>
          <w:rFonts w:ascii="Times New Roman" w:hAnsi="Times New Roman" w:cs="Times New Roman"/>
          <w:sz w:val="28"/>
        </w:rPr>
        <w:lastRenderedPageBreak/>
        <w:t>рабо</w:t>
      </w:r>
      <w:r w:rsidRPr="007B5421">
        <w:rPr>
          <w:rFonts w:ascii="Times New Roman" w:hAnsi="Times New Roman" w:cs="Times New Roman"/>
          <w:sz w:val="28"/>
        </w:rPr>
        <w:softHyphen/>
        <w:t>ту учащихся как соединение самостоятельной мысли учащихся с их самостоятельным и физическим дей</w:t>
      </w:r>
      <w:r w:rsidRPr="007B5421">
        <w:rPr>
          <w:rFonts w:ascii="Times New Roman" w:hAnsi="Times New Roman" w:cs="Times New Roman"/>
          <w:sz w:val="28"/>
        </w:rPr>
        <w:softHyphen/>
        <w:t>ствием. Оно выполняется без «непосредственного участия учителя, но по его заданию в специально пре</w:t>
      </w:r>
      <w:r w:rsidRPr="007B5421">
        <w:rPr>
          <w:rFonts w:ascii="Times New Roman" w:hAnsi="Times New Roman" w:cs="Times New Roman"/>
          <w:sz w:val="28"/>
        </w:rPr>
        <w:softHyphen/>
        <w:t>доставленное время», при этом учащиеся стремятся достигнуть поставленной в задании цели «через свои умственные и физические усилия». «Самостоятель</w:t>
      </w:r>
      <w:r w:rsidRPr="007B5421">
        <w:rPr>
          <w:rFonts w:ascii="Times New Roman" w:hAnsi="Times New Roman" w:cs="Times New Roman"/>
          <w:sz w:val="28"/>
        </w:rPr>
        <w:softHyphen/>
        <w:t>ная работа</w:t>
      </w:r>
      <w:r w:rsidR="00B72882">
        <w:rPr>
          <w:rFonts w:ascii="Times New Roman" w:hAnsi="Times New Roman" w:cs="Times New Roman"/>
          <w:sz w:val="28"/>
        </w:rPr>
        <w:t>,</w:t>
      </w:r>
      <w:r w:rsidRPr="007B5421">
        <w:rPr>
          <w:rFonts w:ascii="Times New Roman" w:hAnsi="Times New Roman" w:cs="Times New Roman"/>
          <w:sz w:val="28"/>
        </w:rPr>
        <w:t xml:space="preserve"> – </w:t>
      </w:r>
      <w:r w:rsidR="00B72882">
        <w:rPr>
          <w:rFonts w:ascii="Times New Roman" w:hAnsi="Times New Roman" w:cs="Times New Roman"/>
          <w:sz w:val="28"/>
        </w:rPr>
        <w:t>отмечает</w:t>
      </w:r>
      <w:r w:rsidRPr="007B5421">
        <w:rPr>
          <w:rFonts w:ascii="Times New Roman" w:hAnsi="Times New Roman" w:cs="Times New Roman"/>
          <w:sz w:val="28"/>
        </w:rPr>
        <w:t xml:space="preserve"> автор, – помогает повышению эффективности обучения как в отношении развития овладения системой знаний, умений и навыков, так и в отношении развития способностей в умс</w:t>
      </w:r>
      <w:r w:rsidR="004F70C6" w:rsidRPr="007B5421">
        <w:rPr>
          <w:rFonts w:ascii="Times New Roman" w:hAnsi="Times New Roman" w:cs="Times New Roman"/>
          <w:sz w:val="28"/>
        </w:rPr>
        <w:t>твенном и физическом труде»</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Признавая ведущую роль учителя в организации самостоятельной работы учащихся, Р.М. </w:t>
      </w:r>
      <w:proofErr w:type="spellStart"/>
      <w:r w:rsidRPr="007B5421">
        <w:rPr>
          <w:rFonts w:ascii="Times New Roman" w:hAnsi="Times New Roman" w:cs="Times New Roman"/>
          <w:sz w:val="28"/>
        </w:rPr>
        <w:t>Микельсон</w:t>
      </w:r>
      <w:proofErr w:type="spellEnd"/>
      <w:r w:rsidRPr="007B5421">
        <w:rPr>
          <w:rFonts w:ascii="Times New Roman" w:hAnsi="Times New Roman" w:cs="Times New Roman"/>
          <w:sz w:val="28"/>
        </w:rPr>
        <w:t xml:space="preserve"> понимает под самостоятельной работой выполнение учащимися заданий без всякой помощи, </w:t>
      </w:r>
      <w:r w:rsidR="004F70C6" w:rsidRPr="007B5421">
        <w:rPr>
          <w:rFonts w:ascii="Times New Roman" w:hAnsi="Times New Roman" w:cs="Times New Roman"/>
          <w:sz w:val="28"/>
        </w:rPr>
        <w:t>но под наблю</w:t>
      </w:r>
      <w:r w:rsidR="004F70C6" w:rsidRPr="007B5421">
        <w:rPr>
          <w:rFonts w:ascii="Times New Roman" w:hAnsi="Times New Roman" w:cs="Times New Roman"/>
          <w:sz w:val="28"/>
        </w:rPr>
        <w:softHyphen/>
        <w:t>дением учителя</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Обобщение опыта организации самостоятель</w:t>
      </w:r>
      <w:r w:rsidRPr="007B5421">
        <w:rPr>
          <w:rFonts w:ascii="Times New Roman" w:hAnsi="Times New Roman" w:cs="Times New Roman"/>
          <w:sz w:val="28"/>
        </w:rPr>
        <w:softHyphen/>
        <w:t xml:space="preserve">ной работы представлено в монографии О.А. </w:t>
      </w:r>
      <w:proofErr w:type="spellStart"/>
      <w:r w:rsidRPr="007B5421">
        <w:rPr>
          <w:rFonts w:ascii="Times New Roman" w:hAnsi="Times New Roman" w:cs="Times New Roman"/>
          <w:sz w:val="28"/>
        </w:rPr>
        <w:t>Нильс</w:t>
      </w:r>
      <w:r w:rsidR="004F70C6" w:rsidRPr="007B5421">
        <w:rPr>
          <w:rFonts w:ascii="Times New Roman" w:hAnsi="Times New Roman" w:cs="Times New Roman"/>
          <w:sz w:val="28"/>
        </w:rPr>
        <w:t>она</w:t>
      </w:r>
      <w:proofErr w:type="spellEnd"/>
      <w:r w:rsidRPr="007B5421">
        <w:rPr>
          <w:rFonts w:ascii="Times New Roman" w:hAnsi="Times New Roman" w:cs="Times New Roman"/>
          <w:sz w:val="28"/>
        </w:rPr>
        <w:t>. Самостоятельная работа понимается эстон</w:t>
      </w:r>
      <w:r w:rsidRPr="007B5421">
        <w:rPr>
          <w:rFonts w:ascii="Times New Roman" w:hAnsi="Times New Roman" w:cs="Times New Roman"/>
          <w:sz w:val="28"/>
        </w:rPr>
        <w:softHyphen/>
        <w:t>ским учёным как такой способ организации деятель</w:t>
      </w:r>
      <w:r w:rsidRPr="007B5421">
        <w:rPr>
          <w:rFonts w:ascii="Times New Roman" w:hAnsi="Times New Roman" w:cs="Times New Roman"/>
          <w:sz w:val="28"/>
        </w:rPr>
        <w:softHyphen/>
        <w:t xml:space="preserve">ности школьников, при котором: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1) им предлагаются учебные задания и инструк</w:t>
      </w:r>
      <w:r w:rsidRPr="007B5421">
        <w:rPr>
          <w:rFonts w:ascii="Times New Roman" w:hAnsi="Times New Roman" w:cs="Times New Roman"/>
          <w:sz w:val="28"/>
        </w:rPr>
        <w:softHyphen/>
        <w:t xml:space="preserve">ции к их выполнению;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2) работа проводится без непосредственного ин</w:t>
      </w:r>
      <w:r w:rsidRPr="007B5421">
        <w:rPr>
          <w:rFonts w:ascii="Times New Roman" w:hAnsi="Times New Roman" w:cs="Times New Roman"/>
          <w:sz w:val="28"/>
        </w:rPr>
        <w:softHyphen/>
        <w:t xml:space="preserve">структажа учителя;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3) выполнение работы требует от учащегося ум</w:t>
      </w:r>
      <w:r w:rsidRPr="007B5421">
        <w:rPr>
          <w:rFonts w:ascii="Times New Roman" w:hAnsi="Times New Roman" w:cs="Times New Roman"/>
          <w:sz w:val="28"/>
        </w:rPr>
        <w:softHyphen/>
        <w:t>ственного напряжения (иначе говоря, он не может ра</w:t>
      </w:r>
      <w:r w:rsidRPr="007B5421">
        <w:rPr>
          <w:rFonts w:ascii="Times New Roman" w:hAnsi="Times New Roman" w:cs="Times New Roman"/>
          <w:sz w:val="28"/>
        </w:rPr>
        <w:softHyphen/>
        <w:t xml:space="preserve">ботать по какому-то заученному шаблону).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В отечественной педагогической теории второй половины XX в. проблема развития самостоятельно</w:t>
      </w:r>
      <w:r w:rsidRPr="007B5421">
        <w:rPr>
          <w:rFonts w:ascii="Times New Roman" w:hAnsi="Times New Roman" w:cs="Times New Roman"/>
          <w:sz w:val="28"/>
        </w:rPr>
        <w:softHyphen/>
        <w:t>сти учащихся обобщается в работах Ю.К.</w:t>
      </w:r>
      <w:r w:rsidR="003B6453">
        <w:rPr>
          <w:rFonts w:ascii="Times New Roman" w:hAnsi="Times New Roman" w:cs="Times New Roman"/>
          <w:sz w:val="28"/>
        </w:rPr>
        <w:t> </w:t>
      </w:r>
      <w:r w:rsidRPr="007B5421">
        <w:rPr>
          <w:rFonts w:ascii="Times New Roman" w:hAnsi="Times New Roman" w:cs="Times New Roman"/>
          <w:sz w:val="28"/>
        </w:rPr>
        <w:t>Бабанского, сформулировавшего дидактический принцип созна</w:t>
      </w:r>
      <w:r w:rsidRPr="007B5421">
        <w:rPr>
          <w:rFonts w:ascii="Times New Roman" w:hAnsi="Times New Roman" w:cs="Times New Roman"/>
          <w:sz w:val="28"/>
        </w:rPr>
        <w:softHyphen/>
        <w:t xml:space="preserve">тельности, активности и самостоятельности учащихся в обучении при руководящей роли учителя. При этом понятие «самостоятельность» в его исследованиях также довольно часто </w:t>
      </w:r>
      <w:r w:rsidRPr="007B5421">
        <w:rPr>
          <w:rFonts w:ascii="Times New Roman" w:hAnsi="Times New Roman" w:cs="Times New Roman"/>
          <w:iCs/>
          <w:sz w:val="28"/>
        </w:rPr>
        <w:t>отождествляется с более узким</w:t>
      </w:r>
      <w:r w:rsidRPr="007B5421">
        <w:rPr>
          <w:rFonts w:ascii="Times New Roman" w:hAnsi="Times New Roman" w:cs="Times New Roman"/>
          <w:i/>
          <w:iCs/>
          <w:sz w:val="28"/>
        </w:rPr>
        <w:t xml:space="preserve"> </w:t>
      </w:r>
      <w:r w:rsidRPr="007B5421">
        <w:rPr>
          <w:rFonts w:ascii="Times New Roman" w:hAnsi="Times New Roman" w:cs="Times New Roman"/>
          <w:sz w:val="28"/>
        </w:rPr>
        <w:t xml:space="preserve">понятием «самостоятельная работа». По мнению Ю.К. Бабанского самостоятельная работа учащихся является неотъемлемым элементом познавательной деятельности, </w:t>
      </w:r>
      <w:r w:rsidRPr="007B5421">
        <w:rPr>
          <w:rFonts w:ascii="Times New Roman" w:hAnsi="Times New Roman" w:cs="Times New Roman"/>
          <w:iCs/>
          <w:sz w:val="28"/>
        </w:rPr>
        <w:t>и с этим никто не спорит</w:t>
      </w:r>
      <w:r w:rsidRPr="007B5421">
        <w:rPr>
          <w:rFonts w:ascii="Times New Roman" w:hAnsi="Times New Roman" w:cs="Times New Roman"/>
          <w:sz w:val="28"/>
        </w:rPr>
        <w:t>. Без неё невоз</w:t>
      </w:r>
      <w:r w:rsidRPr="007B5421">
        <w:rPr>
          <w:rFonts w:ascii="Times New Roman" w:hAnsi="Times New Roman" w:cs="Times New Roman"/>
          <w:sz w:val="28"/>
        </w:rPr>
        <w:softHyphen/>
        <w:t>можно обеспечить единство преподавания и самостоя</w:t>
      </w:r>
      <w:r w:rsidRPr="007B5421">
        <w:rPr>
          <w:rFonts w:ascii="Times New Roman" w:hAnsi="Times New Roman" w:cs="Times New Roman"/>
          <w:sz w:val="28"/>
        </w:rPr>
        <w:softHyphen/>
        <w:t xml:space="preserve">тельного учения школьников. Автор </w:t>
      </w:r>
      <w:r w:rsidRPr="007B5421">
        <w:rPr>
          <w:rFonts w:ascii="Times New Roman" w:hAnsi="Times New Roman" w:cs="Times New Roman"/>
          <w:sz w:val="28"/>
        </w:rPr>
        <w:lastRenderedPageBreak/>
        <w:t>относит самосто</w:t>
      </w:r>
      <w:r w:rsidRPr="007B5421">
        <w:rPr>
          <w:rFonts w:ascii="Times New Roman" w:hAnsi="Times New Roman" w:cs="Times New Roman"/>
          <w:sz w:val="28"/>
        </w:rPr>
        <w:softHyphen/>
        <w:t>ятельную работу к методам обучения, поскольку она выступает в роли одного из распространённых спосо</w:t>
      </w:r>
      <w:r w:rsidRPr="007B5421">
        <w:rPr>
          <w:rFonts w:ascii="Times New Roman" w:hAnsi="Times New Roman" w:cs="Times New Roman"/>
          <w:sz w:val="28"/>
        </w:rPr>
        <w:softHyphen/>
        <w:t>бов решения учебно-воспитательных задач, в частно</w:t>
      </w:r>
      <w:r w:rsidRPr="007B5421">
        <w:rPr>
          <w:rFonts w:ascii="Times New Roman" w:hAnsi="Times New Roman" w:cs="Times New Roman"/>
          <w:sz w:val="28"/>
        </w:rPr>
        <w:softHyphen/>
        <w:t>сти задач формирования об</w:t>
      </w:r>
      <w:r w:rsidR="004F70C6" w:rsidRPr="007B5421">
        <w:rPr>
          <w:rFonts w:ascii="Times New Roman" w:hAnsi="Times New Roman" w:cs="Times New Roman"/>
          <w:sz w:val="28"/>
        </w:rPr>
        <w:t>общённых умений</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В порядке </w:t>
      </w:r>
      <w:r w:rsidRPr="007B5421">
        <w:rPr>
          <w:rFonts w:ascii="Times New Roman" w:hAnsi="Times New Roman" w:cs="Times New Roman"/>
          <w:iCs/>
          <w:sz w:val="28"/>
        </w:rPr>
        <w:t xml:space="preserve">обобщения </w:t>
      </w:r>
      <w:r w:rsidRPr="007B5421">
        <w:rPr>
          <w:rFonts w:ascii="Times New Roman" w:hAnsi="Times New Roman" w:cs="Times New Roman"/>
          <w:sz w:val="28"/>
        </w:rPr>
        <w:t>уточним понятие самосто</w:t>
      </w:r>
      <w:r w:rsidRPr="007B5421">
        <w:rPr>
          <w:rFonts w:ascii="Times New Roman" w:hAnsi="Times New Roman" w:cs="Times New Roman"/>
          <w:sz w:val="28"/>
        </w:rPr>
        <w:softHyphen/>
        <w:t>ятельной работы. Необходимость анализа этого поня</w:t>
      </w:r>
      <w:r w:rsidRPr="007B5421">
        <w:rPr>
          <w:rFonts w:ascii="Times New Roman" w:hAnsi="Times New Roman" w:cs="Times New Roman"/>
          <w:sz w:val="28"/>
        </w:rPr>
        <w:softHyphen/>
        <w:t>тия обусловлена тем, что и оно используется различ</w:t>
      </w:r>
      <w:r w:rsidRPr="007B5421">
        <w:rPr>
          <w:rFonts w:ascii="Times New Roman" w:hAnsi="Times New Roman" w:cs="Times New Roman"/>
          <w:sz w:val="28"/>
        </w:rPr>
        <w:softHyphen/>
        <w:t xml:space="preserve">ными авторами в разном значении. Есть три основных варианта его содержания: </w:t>
      </w:r>
    </w:p>
    <w:p w:rsidR="000976FD" w:rsidRPr="003B6453"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hAnsi="Times New Roman" w:cs="Times New Roman"/>
          <w:sz w:val="28"/>
        </w:rPr>
      </w:pPr>
      <w:r w:rsidRPr="003B6453">
        <w:rPr>
          <w:rFonts w:ascii="Times New Roman" w:hAnsi="Times New Roman" w:cs="Times New Roman"/>
          <w:sz w:val="28"/>
        </w:rPr>
        <w:t>ученик должен выполнять знакомую ему рабо</w:t>
      </w:r>
      <w:r w:rsidRPr="003B6453">
        <w:rPr>
          <w:rFonts w:ascii="Times New Roman" w:hAnsi="Times New Roman" w:cs="Times New Roman"/>
          <w:sz w:val="28"/>
        </w:rPr>
        <w:softHyphen/>
        <w:t>ту сам, без участия учителя;</w:t>
      </w:r>
    </w:p>
    <w:p w:rsidR="00602AC2" w:rsidRPr="003B6453"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hAnsi="Times New Roman" w:cs="Times New Roman"/>
          <w:sz w:val="28"/>
        </w:rPr>
      </w:pPr>
      <w:r w:rsidRPr="003B6453">
        <w:rPr>
          <w:rFonts w:ascii="Times New Roman" w:hAnsi="Times New Roman" w:cs="Times New Roman"/>
          <w:sz w:val="28"/>
        </w:rPr>
        <w:t>от ученика требуются самостоятельные мысли</w:t>
      </w:r>
      <w:r w:rsidRPr="003B6453">
        <w:rPr>
          <w:rFonts w:ascii="Times New Roman" w:hAnsi="Times New Roman" w:cs="Times New Roman"/>
          <w:sz w:val="28"/>
        </w:rPr>
        <w:softHyphen/>
        <w:t>тельные операции, незнакомые ему по предшествую</w:t>
      </w:r>
      <w:r w:rsidRPr="003B6453">
        <w:rPr>
          <w:rFonts w:ascii="Times New Roman" w:hAnsi="Times New Roman" w:cs="Times New Roman"/>
          <w:sz w:val="28"/>
        </w:rPr>
        <w:softHyphen/>
        <w:t xml:space="preserve">щему обучению; </w:t>
      </w:r>
    </w:p>
    <w:p w:rsidR="00602AC2" w:rsidRPr="003B6453"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hAnsi="Times New Roman" w:cs="Times New Roman"/>
          <w:sz w:val="28"/>
        </w:rPr>
      </w:pPr>
      <w:r w:rsidRPr="003B6453">
        <w:rPr>
          <w:rFonts w:ascii="Times New Roman" w:hAnsi="Times New Roman" w:cs="Times New Roman"/>
          <w:sz w:val="28"/>
        </w:rPr>
        <w:t>ученику представляется свобода выбора содер</w:t>
      </w:r>
      <w:r w:rsidRPr="003B6453">
        <w:rPr>
          <w:rFonts w:ascii="Times New Roman" w:hAnsi="Times New Roman" w:cs="Times New Roman"/>
          <w:sz w:val="28"/>
        </w:rPr>
        <w:softHyphen/>
        <w:t xml:space="preserve">жания и способов выполнения задания.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Таким образом, рассмотрев разные подходы к определению понятия «самостоятельная работа», мы можем её правомерно рассматривать как средство во</w:t>
      </w:r>
      <w:r w:rsidRPr="007B5421">
        <w:rPr>
          <w:rFonts w:ascii="Times New Roman" w:hAnsi="Times New Roman" w:cs="Times New Roman"/>
          <w:sz w:val="28"/>
        </w:rPr>
        <w:softHyphen/>
        <w:t>влечения обучающихся в самостоятельную познава</w:t>
      </w:r>
      <w:r w:rsidRPr="007B5421">
        <w:rPr>
          <w:rFonts w:ascii="Times New Roman" w:hAnsi="Times New Roman" w:cs="Times New Roman"/>
          <w:sz w:val="28"/>
        </w:rPr>
        <w:softHyphen/>
        <w:t>тельную деятельность, средство её логической органи</w:t>
      </w:r>
      <w:r w:rsidRPr="007B5421">
        <w:rPr>
          <w:rFonts w:ascii="Times New Roman" w:hAnsi="Times New Roman" w:cs="Times New Roman"/>
          <w:sz w:val="28"/>
        </w:rPr>
        <w:softHyphen/>
        <w:t>зации. И как любые средства, самостоятельная работа без наличия в ней чётко сформулированной задачи остаётся в лучшем случае нейтральной по отношению к характеру познавательной деятельности. Формули</w:t>
      </w:r>
      <w:r w:rsidRPr="007B5421">
        <w:rPr>
          <w:rFonts w:ascii="Times New Roman" w:hAnsi="Times New Roman" w:cs="Times New Roman"/>
          <w:sz w:val="28"/>
        </w:rPr>
        <w:softHyphen/>
        <w:t>руемая же в каждом конкретном типе и виде самостоя</w:t>
      </w:r>
      <w:r w:rsidRPr="007B5421">
        <w:rPr>
          <w:rFonts w:ascii="Times New Roman" w:hAnsi="Times New Roman" w:cs="Times New Roman"/>
          <w:sz w:val="28"/>
        </w:rPr>
        <w:softHyphen/>
        <w:t>тельной работы задача позволяет включать школь</w:t>
      </w:r>
      <w:r w:rsidRPr="007B5421">
        <w:rPr>
          <w:rFonts w:ascii="Times New Roman" w:hAnsi="Times New Roman" w:cs="Times New Roman"/>
          <w:sz w:val="28"/>
        </w:rPr>
        <w:softHyphen/>
        <w:t>ников в управляемую познавательную деятельность, т.е. вызывает у них определённую умственную актив</w:t>
      </w:r>
      <w:r w:rsidRPr="007B5421">
        <w:rPr>
          <w:rFonts w:ascii="Times New Roman" w:hAnsi="Times New Roman" w:cs="Times New Roman"/>
          <w:sz w:val="28"/>
        </w:rPr>
        <w:softHyphen/>
        <w:t>ность разной структуры, которая регулируется осозна</w:t>
      </w:r>
      <w:r w:rsidRPr="007B5421">
        <w:rPr>
          <w:rFonts w:ascii="Times New Roman" w:hAnsi="Times New Roman" w:cs="Times New Roman"/>
          <w:sz w:val="28"/>
        </w:rPr>
        <w:softHyphen/>
        <w:t>ваемой ими целью. Следовательно, самостоятельную работу правомерно рассматривать как средство орга</w:t>
      </w:r>
      <w:r w:rsidRPr="007B5421">
        <w:rPr>
          <w:rFonts w:ascii="Times New Roman" w:hAnsi="Times New Roman" w:cs="Times New Roman"/>
          <w:sz w:val="28"/>
        </w:rPr>
        <w:softHyphen/>
        <w:t>низации и выполнения определённой деятельности в соответствии с поставленной целью. Этой же логике развертывания понятия придерживается в своих ра</w:t>
      </w:r>
      <w:r w:rsidRPr="007B5421">
        <w:rPr>
          <w:rFonts w:ascii="Times New Roman" w:hAnsi="Times New Roman" w:cs="Times New Roman"/>
          <w:sz w:val="28"/>
        </w:rPr>
        <w:softHyphen/>
        <w:t>ботах Г.И. Щукина. Она определяет самостоятельные работы учащихся как форму воспитания познаватель</w:t>
      </w:r>
      <w:r w:rsidRPr="007B5421">
        <w:rPr>
          <w:rFonts w:ascii="Times New Roman" w:hAnsi="Times New Roman" w:cs="Times New Roman"/>
          <w:sz w:val="28"/>
        </w:rPr>
        <w:softHyphen/>
        <w:t xml:space="preserve">ной активности </w:t>
      </w:r>
      <w:r w:rsidR="004F70C6" w:rsidRPr="007B5421">
        <w:rPr>
          <w:rFonts w:ascii="Times New Roman" w:hAnsi="Times New Roman" w:cs="Times New Roman"/>
          <w:sz w:val="28"/>
        </w:rPr>
        <w:t>и самостоятельности</w:t>
      </w:r>
      <w:r w:rsidRPr="007B5421">
        <w:rPr>
          <w:rFonts w:ascii="Times New Roman" w:hAnsi="Times New Roman" w:cs="Times New Roman"/>
          <w:sz w:val="28"/>
        </w:rPr>
        <w:t xml:space="preserve">.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Стараясь избежать тех ошибок, от которых педа</w:t>
      </w:r>
      <w:r w:rsidRPr="007B5421">
        <w:rPr>
          <w:rFonts w:ascii="Times New Roman" w:hAnsi="Times New Roman" w:cs="Times New Roman"/>
          <w:sz w:val="28"/>
        </w:rPr>
        <w:softHyphen/>
        <w:t xml:space="preserve">гогов предостерегал ещё </w:t>
      </w:r>
      <w:r w:rsidRPr="007B5421">
        <w:rPr>
          <w:rFonts w:ascii="Times New Roman" w:hAnsi="Times New Roman" w:cs="Times New Roman"/>
          <w:sz w:val="28"/>
        </w:rPr>
        <w:lastRenderedPageBreak/>
        <w:t>К.Д. Ушинский, мы обратим</w:t>
      </w:r>
      <w:r w:rsidRPr="007B5421">
        <w:rPr>
          <w:rFonts w:ascii="Times New Roman" w:hAnsi="Times New Roman" w:cs="Times New Roman"/>
          <w:sz w:val="28"/>
        </w:rPr>
        <w:softHyphen/>
        <w:t xml:space="preserve">ся за «психологической истиной» к авторитетнейшей научной школе Л.С. Выготского и его последователей.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Понятие детской самостоятельности Л.С. Вы</w:t>
      </w:r>
      <w:r w:rsidRPr="007B5421">
        <w:rPr>
          <w:rFonts w:ascii="Times New Roman" w:hAnsi="Times New Roman" w:cs="Times New Roman"/>
          <w:sz w:val="28"/>
        </w:rPr>
        <w:softHyphen/>
        <w:t>готский ещё в 1926</w:t>
      </w:r>
      <w:r w:rsidR="003B6453">
        <w:rPr>
          <w:rFonts w:ascii="Times New Roman" w:hAnsi="Times New Roman" w:cs="Times New Roman"/>
          <w:sz w:val="28"/>
        </w:rPr>
        <w:t xml:space="preserve"> г.</w:t>
      </w:r>
      <w:r w:rsidRPr="007B5421">
        <w:rPr>
          <w:rFonts w:ascii="Times New Roman" w:hAnsi="Times New Roman" w:cs="Times New Roman"/>
          <w:sz w:val="28"/>
        </w:rPr>
        <w:t xml:space="preserve"> определил, как способность дей</w:t>
      </w:r>
      <w:r w:rsidRPr="007B5421">
        <w:rPr>
          <w:rFonts w:ascii="Times New Roman" w:hAnsi="Times New Roman" w:cs="Times New Roman"/>
          <w:sz w:val="28"/>
        </w:rPr>
        <w:softHyphen/>
        <w:t>ствовать относительно независимо от других. В таком определении (</w:t>
      </w:r>
      <w:r w:rsidRPr="007B5421">
        <w:rPr>
          <w:rFonts w:ascii="Times New Roman" w:hAnsi="Times New Roman" w:cs="Times New Roman"/>
          <w:iCs/>
          <w:sz w:val="28"/>
        </w:rPr>
        <w:t xml:space="preserve">способность </w:t>
      </w:r>
      <w:r w:rsidRPr="007B5421">
        <w:rPr>
          <w:rFonts w:ascii="Times New Roman" w:hAnsi="Times New Roman" w:cs="Times New Roman"/>
          <w:sz w:val="28"/>
        </w:rPr>
        <w:t>– от освоенного способа действия) кроется ключ к пониманию возможности и условий формирован</w:t>
      </w:r>
      <w:r w:rsidR="004F70C6" w:rsidRPr="007B5421">
        <w:rPr>
          <w:rFonts w:ascii="Times New Roman" w:hAnsi="Times New Roman" w:cs="Times New Roman"/>
          <w:sz w:val="28"/>
        </w:rPr>
        <w:t>ия детской самостоятельности</w:t>
      </w:r>
      <w:r w:rsidRPr="007B5421">
        <w:rPr>
          <w:rFonts w:ascii="Times New Roman" w:hAnsi="Times New Roman" w:cs="Times New Roman"/>
          <w:sz w:val="28"/>
        </w:rPr>
        <w:t>. Л.И. Божович указывает, ч</w:t>
      </w:r>
      <w:r w:rsidR="004F70C6" w:rsidRPr="007B5421">
        <w:rPr>
          <w:rFonts w:ascii="Times New Roman" w:hAnsi="Times New Roman" w:cs="Times New Roman"/>
          <w:sz w:val="28"/>
        </w:rPr>
        <w:t>то это способность дей</w:t>
      </w:r>
      <w:r w:rsidRPr="007B5421">
        <w:rPr>
          <w:rFonts w:ascii="Times New Roman" w:hAnsi="Times New Roman" w:cs="Times New Roman"/>
          <w:sz w:val="28"/>
        </w:rPr>
        <w:t>ствовать не только без внешней помощи, а ещё и осо</w:t>
      </w:r>
      <w:r w:rsidRPr="007B5421">
        <w:rPr>
          <w:rFonts w:ascii="Times New Roman" w:hAnsi="Times New Roman" w:cs="Times New Roman"/>
          <w:sz w:val="28"/>
        </w:rPr>
        <w:softHyphen/>
        <w:t xml:space="preserve">бым образом, не так, как все, сохраняя свою позицию, несмотря на изменяющиеся условия; инициативно, </w:t>
      </w:r>
      <w:r w:rsidR="004F70C6" w:rsidRPr="007B5421">
        <w:rPr>
          <w:rFonts w:ascii="Times New Roman" w:hAnsi="Times New Roman" w:cs="Times New Roman"/>
          <w:sz w:val="28"/>
        </w:rPr>
        <w:t>до</w:t>
      </w:r>
      <w:r w:rsidR="004F70C6" w:rsidRPr="007B5421">
        <w:rPr>
          <w:rFonts w:ascii="Times New Roman" w:hAnsi="Times New Roman" w:cs="Times New Roman"/>
          <w:sz w:val="28"/>
        </w:rPr>
        <w:softHyphen/>
        <w:t>бавляет А.К. Маркова</w:t>
      </w:r>
      <w:r w:rsidRPr="007B5421">
        <w:rPr>
          <w:rFonts w:ascii="Times New Roman" w:hAnsi="Times New Roman" w:cs="Times New Roman"/>
          <w:sz w:val="28"/>
        </w:rPr>
        <w:t xml:space="preserve">. Но следует обратиться </w:t>
      </w:r>
      <w:r w:rsidR="00BF1063" w:rsidRPr="007B5421">
        <w:rPr>
          <w:rFonts w:ascii="Times New Roman" w:hAnsi="Times New Roman" w:cs="Times New Roman"/>
          <w:sz w:val="28"/>
        </w:rPr>
        <w:t xml:space="preserve">и </w:t>
      </w:r>
      <w:r w:rsidRPr="007B5421">
        <w:rPr>
          <w:rFonts w:ascii="Times New Roman" w:hAnsi="Times New Roman" w:cs="Times New Roman"/>
          <w:sz w:val="28"/>
        </w:rPr>
        <w:t>к более ранним работам группы психологов-исследователей, выпол</w:t>
      </w:r>
      <w:r w:rsidRPr="007B5421">
        <w:rPr>
          <w:rFonts w:ascii="Times New Roman" w:hAnsi="Times New Roman" w:cs="Times New Roman"/>
          <w:sz w:val="28"/>
        </w:rPr>
        <w:softHyphen/>
        <w:t>ненных под руководством Л.С.</w:t>
      </w:r>
      <w:r w:rsidR="003B6453">
        <w:rPr>
          <w:rFonts w:ascii="Times New Roman" w:hAnsi="Times New Roman" w:cs="Times New Roman"/>
          <w:sz w:val="28"/>
        </w:rPr>
        <w:t> </w:t>
      </w:r>
      <w:r w:rsidRPr="007B5421">
        <w:rPr>
          <w:rFonts w:ascii="Times New Roman" w:hAnsi="Times New Roman" w:cs="Times New Roman"/>
          <w:sz w:val="28"/>
        </w:rPr>
        <w:t xml:space="preserve">Выготского.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В 1935 году П.Я. Гальперин в своей кандидат</w:t>
      </w:r>
      <w:r w:rsidRPr="007B5421">
        <w:rPr>
          <w:rFonts w:ascii="Times New Roman" w:hAnsi="Times New Roman" w:cs="Times New Roman"/>
          <w:sz w:val="28"/>
        </w:rPr>
        <w:softHyphen/>
        <w:t>ской диссертации провёл, в составе группы Л.С. Вы</w:t>
      </w:r>
      <w:r w:rsidRPr="007B5421">
        <w:rPr>
          <w:rFonts w:ascii="Times New Roman" w:hAnsi="Times New Roman" w:cs="Times New Roman"/>
          <w:sz w:val="28"/>
        </w:rPr>
        <w:softHyphen/>
        <w:t>готского, исследование процесса овладения ребёнком чисто человеческой действительностью. Его экспери</w:t>
      </w:r>
      <w:r w:rsidRPr="007B5421">
        <w:rPr>
          <w:rFonts w:ascii="Times New Roman" w:hAnsi="Times New Roman" w:cs="Times New Roman"/>
          <w:sz w:val="28"/>
        </w:rPr>
        <w:softHyphen/>
        <w:t>менты фактически предвосхитили исследования фор</w:t>
      </w:r>
      <w:r w:rsidRPr="007B5421">
        <w:rPr>
          <w:rFonts w:ascii="Times New Roman" w:hAnsi="Times New Roman" w:cs="Times New Roman"/>
          <w:sz w:val="28"/>
        </w:rPr>
        <w:softHyphen/>
        <w:t xml:space="preserve">мирования предметных действий у детей, в том числе и умственных, которые активно развернулись в конце 60-х – в 70-х </w:t>
      </w:r>
      <w:r w:rsidRPr="001F7237">
        <w:rPr>
          <w:rFonts w:ascii="Times New Roman" w:hAnsi="Times New Roman" w:cs="Times New Roman"/>
          <w:sz w:val="28"/>
        </w:rPr>
        <w:t>г</w:t>
      </w:r>
      <w:r w:rsidR="007215C5" w:rsidRPr="001F7237">
        <w:rPr>
          <w:rFonts w:ascii="Times New Roman" w:hAnsi="Times New Roman" w:cs="Times New Roman"/>
          <w:sz w:val="28"/>
        </w:rPr>
        <w:t>г.</w:t>
      </w:r>
      <w:r w:rsidRPr="001F7237">
        <w:rPr>
          <w:rFonts w:ascii="Times New Roman" w:hAnsi="Times New Roman" w:cs="Times New Roman"/>
          <w:sz w:val="28"/>
        </w:rPr>
        <w:t xml:space="preserve"> </w:t>
      </w:r>
      <w:r w:rsidRPr="007B5421">
        <w:rPr>
          <w:rFonts w:ascii="Times New Roman" w:hAnsi="Times New Roman" w:cs="Times New Roman"/>
          <w:sz w:val="28"/>
        </w:rPr>
        <w:t>ХХ столетия. В последующие годы (1965, 1966, 1973, 1974, 1977) П.Я. Гальперин отстаи</w:t>
      </w:r>
      <w:r w:rsidRPr="007B5421">
        <w:rPr>
          <w:rFonts w:ascii="Times New Roman" w:hAnsi="Times New Roman" w:cs="Times New Roman"/>
          <w:sz w:val="28"/>
        </w:rPr>
        <w:softHyphen/>
        <w:t>вал мысль о необходимости различать содержательные («чему учить?») и методические («как учить?») аспек</w:t>
      </w:r>
      <w:r w:rsidRPr="007B5421">
        <w:rPr>
          <w:rFonts w:ascii="Times New Roman" w:hAnsi="Times New Roman" w:cs="Times New Roman"/>
          <w:sz w:val="28"/>
        </w:rPr>
        <w:softHyphen/>
        <w:t>ты процесса обучения. В острой дискуссии с Ж. Пиаже на ХVIII Международном психологическом конгрессе ему удалось доказать не только наличие трёх разных типов учения и механизмов развивающего обучения, но и возможность активного построения, моделирова</w:t>
      </w:r>
      <w:r w:rsidRPr="007B5421">
        <w:rPr>
          <w:rFonts w:ascii="Times New Roman" w:hAnsi="Times New Roman" w:cs="Times New Roman"/>
          <w:sz w:val="28"/>
        </w:rPr>
        <w:softHyphen/>
        <w:t>ния и</w:t>
      </w:r>
      <w:r w:rsidR="00BF1063" w:rsidRPr="007B5421">
        <w:rPr>
          <w:rFonts w:ascii="Times New Roman" w:hAnsi="Times New Roman" w:cs="Times New Roman"/>
          <w:sz w:val="28"/>
        </w:rPr>
        <w:t xml:space="preserve"> управления их формированием</w:t>
      </w:r>
      <w:r w:rsidRPr="007B5421">
        <w:rPr>
          <w:rFonts w:ascii="Times New Roman" w:hAnsi="Times New Roman" w:cs="Times New Roman"/>
          <w:sz w:val="28"/>
        </w:rPr>
        <w:t>. Полное опи</w:t>
      </w:r>
      <w:r w:rsidRPr="007B5421">
        <w:rPr>
          <w:rFonts w:ascii="Times New Roman" w:hAnsi="Times New Roman" w:cs="Times New Roman"/>
          <w:sz w:val="28"/>
        </w:rPr>
        <w:softHyphen/>
        <w:t>сание процесса поэтапного формирования умствен</w:t>
      </w:r>
      <w:r w:rsidRPr="007B5421">
        <w:rPr>
          <w:rFonts w:ascii="Times New Roman" w:hAnsi="Times New Roman" w:cs="Times New Roman"/>
          <w:sz w:val="28"/>
        </w:rPr>
        <w:softHyphen/>
        <w:t>ных действий было опубликовано в его работах 1965–1966 г</w:t>
      </w:r>
      <w:r w:rsidR="00603936">
        <w:rPr>
          <w:rFonts w:ascii="Times New Roman" w:hAnsi="Times New Roman" w:cs="Times New Roman"/>
          <w:sz w:val="28"/>
        </w:rPr>
        <w:t>г</w:t>
      </w:r>
      <w:r w:rsidRPr="007B5421">
        <w:rPr>
          <w:rFonts w:ascii="Times New Roman" w:hAnsi="Times New Roman" w:cs="Times New Roman"/>
          <w:sz w:val="28"/>
        </w:rPr>
        <w:t>. В них, исходя из идей Л.С.</w:t>
      </w:r>
      <w:r w:rsidR="003B6453">
        <w:rPr>
          <w:rFonts w:ascii="Times New Roman" w:hAnsi="Times New Roman" w:cs="Times New Roman"/>
          <w:sz w:val="28"/>
        </w:rPr>
        <w:t> </w:t>
      </w:r>
      <w:r w:rsidRPr="007B5421">
        <w:rPr>
          <w:rFonts w:ascii="Times New Roman" w:hAnsi="Times New Roman" w:cs="Times New Roman"/>
          <w:sz w:val="28"/>
        </w:rPr>
        <w:t xml:space="preserve">Выготского и С.Л. Рубинштейна о необходимости введения в анализ деятельности специфической единицы, «клеточки», каковой является действие, П.Я. Гальперин подробно изложил значение ориентировочной основы действия и условий её формирования. Он экспериментально доказал, </w:t>
      </w:r>
      <w:r w:rsidRPr="007B5421">
        <w:rPr>
          <w:rFonts w:ascii="Times New Roman" w:hAnsi="Times New Roman" w:cs="Times New Roman"/>
          <w:sz w:val="28"/>
        </w:rPr>
        <w:lastRenderedPageBreak/>
        <w:t>что третий</w:t>
      </w:r>
      <w:r w:rsidR="00BF1063" w:rsidRPr="007B5421">
        <w:rPr>
          <w:rFonts w:ascii="Times New Roman" w:hAnsi="Times New Roman" w:cs="Times New Roman"/>
          <w:sz w:val="28"/>
        </w:rPr>
        <w:t xml:space="preserve"> тип ориентировки, характеризую</w:t>
      </w:r>
      <w:r w:rsidRPr="007B5421">
        <w:rPr>
          <w:rFonts w:ascii="Times New Roman" w:hAnsi="Times New Roman" w:cs="Times New Roman"/>
          <w:sz w:val="28"/>
        </w:rPr>
        <w:t>щийся сформированностью рефлексивного действия как способа познания, лежит в основе формирования умения учиться (уч</w:t>
      </w:r>
      <w:r w:rsidR="00BF1063" w:rsidRPr="007B5421">
        <w:rPr>
          <w:rFonts w:ascii="Times New Roman" w:hAnsi="Times New Roman" w:cs="Times New Roman"/>
          <w:sz w:val="28"/>
        </w:rPr>
        <w:t>ебной самостоятельности)</w:t>
      </w:r>
      <w:r w:rsidRPr="007B5421">
        <w:rPr>
          <w:rFonts w:ascii="Times New Roman" w:hAnsi="Times New Roman" w:cs="Times New Roman"/>
          <w:sz w:val="28"/>
        </w:rPr>
        <w:t>. Кроме того, в совм</w:t>
      </w:r>
      <w:r w:rsidR="00BF1063" w:rsidRPr="007B5421">
        <w:rPr>
          <w:rFonts w:ascii="Times New Roman" w:hAnsi="Times New Roman" w:cs="Times New Roman"/>
          <w:sz w:val="28"/>
        </w:rPr>
        <w:t>естных исследованиях с Н.Ф. Та</w:t>
      </w:r>
      <w:r w:rsidRPr="007B5421">
        <w:rPr>
          <w:rFonts w:ascii="Times New Roman" w:hAnsi="Times New Roman" w:cs="Times New Roman"/>
          <w:sz w:val="28"/>
        </w:rPr>
        <w:t>лызиной было показано, что деятельностный подход к процессу учения требует принципиально другого рассмотрения</w:t>
      </w:r>
      <w:r w:rsidR="00BF1063" w:rsidRPr="007B5421">
        <w:rPr>
          <w:rFonts w:ascii="Times New Roman" w:hAnsi="Times New Roman" w:cs="Times New Roman"/>
          <w:sz w:val="28"/>
        </w:rPr>
        <w:t xml:space="preserve"> соотношения знаний и умений</w:t>
      </w:r>
      <w:r w:rsidRPr="007B5421">
        <w:rPr>
          <w:rFonts w:ascii="Times New Roman" w:hAnsi="Times New Roman" w:cs="Times New Roman"/>
          <w:sz w:val="28"/>
        </w:rPr>
        <w:t>. Зна</w:t>
      </w:r>
      <w:r w:rsidRPr="007B5421">
        <w:rPr>
          <w:rFonts w:ascii="Times New Roman" w:hAnsi="Times New Roman" w:cs="Times New Roman"/>
          <w:sz w:val="28"/>
        </w:rPr>
        <w:softHyphen/>
        <w:t>ния должны не противопоставляться умениям, а рас</w:t>
      </w:r>
      <w:r w:rsidRPr="007B5421">
        <w:rPr>
          <w:rFonts w:ascii="Times New Roman" w:hAnsi="Times New Roman" w:cs="Times New Roman"/>
          <w:sz w:val="28"/>
        </w:rPr>
        <w:softHyphen/>
        <w:t>сматриваться как их составная часть. Знания не могут быть ни усвоены, ни сохранены вне действий обучае</w:t>
      </w:r>
      <w:r w:rsidRPr="007B5421">
        <w:rPr>
          <w:rFonts w:ascii="Times New Roman" w:hAnsi="Times New Roman" w:cs="Times New Roman"/>
          <w:sz w:val="28"/>
        </w:rPr>
        <w:softHyphen/>
        <w:t>мого. Критерий знания также неотделим от действий. Знать – это всегда выполнять какую-то деятельность или действия, связанные с данными знаниями. Каче</w:t>
      </w:r>
      <w:r w:rsidRPr="007B5421">
        <w:rPr>
          <w:rFonts w:ascii="Times New Roman" w:hAnsi="Times New Roman" w:cs="Times New Roman"/>
          <w:sz w:val="28"/>
        </w:rPr>
        <w:softHyphen/>
        <w:t>ство усвоения знаний определяется многообразием и характером видов деятельности, в которых знания мо</w:t>
      </w:r>
      <w:r w:rsidRPr="007B5421">
        <w:rPr>
          <w:rFonts w:ascii="Times New Roman" w:hAnsi="Times New Roman" w:cs="Times New Roman"/>
          <w:sz w:val="28"/>
        </w:rPr>
        <w:softHyphen/>
        <w:t>гут функционировать. И ведущей в освоении знаний является учебная деятельность. Таким образом, вме</w:t>
      </w:r>
      <w:r w:rsidRPr="007B5421">
        <w:rPr>
          <w:rFonts w:ascii="Times New Roman" w:hAnsi="Times New Roman" w:cs="Times New Roman"/>
          <w:sz w:val="28"/>
        </w:rPr>
        <w:softHyphen/>
        <w:t>сто двух проблем – передать знания и сформировать умения по их применению – перед обучением теперь стоит одна: сформировать такие виды деятельности, которые с самого начала включают в себя заданную си</w:t>
      </w:r>
      <w:r w:rsidRPr="007B5421">
        <w:rPr>
          <w:rFonts w:ascii="Times New Roman" w:hAnsi="Times New Roman" w:cs="Times New Roman"/>
          <w:sz w:val="28"/>
        </w:rPr>
        <w:softHyphen/>
        <w:t xml:space="preserve">стему знаний и обеспечивают их применение в заранее предусмотренных пределах. </w:t>
      </w:r>
    </w:p>
    <w:p w:rsidR="00602AC2" w:rsidRPr="007B5421" w:rsidRDefault="00602AC2"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Детальную проработку понятия учебной само</w:t>
      </w:r>
      <w:r w:rsidRPr="007B5421">
        <w:rPr>
          <w:rFonts w:ascii="Times New Roman" w:hAnsi="Times New Roman" w:cs="Times New Roman"/>
          <w:sz w:val="28"/>
        </w:rPr>
        <w:softHyphen/>
        <w:t>стоятельности даёт ученик П.</w:t>
      </w:r>
      <w:r w:rsidR="00BF1063" w:rsidRPr="007B5421">
        <w:rPr>
          <w:rFonts w:ascii="Times New Roman" w:hAnsi="Times New Roman" w:cs="Times New Roman"/>
          <w:sz w:val="28"/>
        </w:rPr>
        <w:t>Я Гальперина В.В. Да</w:t>
      </w:r>
      <w:r w:rsidR="00BF1063" w:rsidRPr="007B5421">
        <w:rPr>
          <w:rFonts w:ascii="Times New Roman" w:hAnsi="Times New Roman" w:cs="Times New Roman"/>
          <w:sz w:val="28"/>
        </w:rPr>
        <w:softHyphen/>
        <w:t>выдов</w:t>
      </w:r>
      <w:r w:rsidRPr="007B5421">
        <w:rPr>
          <w:rFonts w:ascii="Times New Roman" w:hAnsi="Times New Roman" w:cs="Times New Roman"/>
          <w:sz w:val="28"/>
        </w:rPr>
        <w:t>. В своих фундаментальных исследованиях по теории учебной деятельности В.В. Давыдов пока</w:t>
      </w:r>
      <w:r w:rsidRPr="007B5421">
        <w:rPr>
          <w:rFonts w:ascii="Times New Roman" w:hAnsi="Times New Roman" w:cs="Times New Roman"/>
          <w:sz w:val="28"/>
        </w:rPr>
        <w:softHyphen/>
        <w:t>зал, что научить ребёнка учиться самостоятельно мож</w:t>
      </w:r>
      <w:r w:rsidRPr="007B5421">
        <w:rPr>
          <w:rFonts w:ascii="Times New Roman" w:hAnsi="Times New Roman" w:cs="Times New Roman"/>
          <w:sz w:val="28"/>
        </w:rPr>
        <w:softHyphen/>
        <w:t>но через формирование у него теоретического типа мышления, вводя его в позицию субъекта учебной дея</w:t>
      </w:r>
      <w:r w:rsidRPr="007B5421">
        <w:rPr>
          <w:rFonts w:ascii="Times New Roman" w:hAnsi="Times New Roman" w:cs="Times New Roman"/>
          <w:sz w:val="28"/>
        </w:rPr>
        <w:softHyphen/>
        <w:t>тельности уже в начальной школе. Был указан, а затем и реализован в практике инновационного образования, путь формирования у детей теоретического мышления через создание содержательных абстракций и обоб</w:t>
      </w:r>
      <w:r w:rsidRPr="007B5421">
        <w:rPr>
          <w:rFonts w:ascii="Times New Roman" w:hAnsi="Times New Roman" w:cs="Times New Roman"/>
          <w:sz w:val="28"/>
        </w:rPr>
        <w:softHyphen/>
        <w:t>щений, посредством восхождения от абстрактного к конкретному. При этом было показано, что не всякий процесс усвоения (учения) можно отнести к учебной деятельности, а только тот, который изначально свя</w:t>
      </w:r>
      <w:r w:rsidRPr="007B5421">
        <w:rPr>
          <w:rFonts w:ascii="Times New Roman" w:hAnsi="Times New Roman" w:cs="Times New Roman"/>
          <w:sz w:val="28"/>
        </w:rPr>
        <w:softHyphen/>
        <w:t xml:space="preserve">зан с усвоением теоретических знаний. Содержание и способ разворачивания учебного материала должны быть подобными изложению результатов научных </w:t>
      </w:r>
      <w:r w:rsidRPr="007B5421">
        <w:rPr>
          <w:rFonts w:ascii="Times New Roman" w:hAnsi="Times New Roman" w:cs="Times New Roman"/>
          <w:sz w:val="28"/>
        </w:rPr>
        <w:lastRenderedPageBreak/>
        <w:t>исследований, деятельность, которую должны со</w:t>
      </w:r>
      <w:r w:rsidRPr="007B5421">
        <w:rPr>
          <w:rFonts w:ascii="Times New Roman" w:hAnsi="Times New Roman" w:cs="Times New Roman"/>
          <w:sz w:val="28"/>
        </w:rPr>
        <w:softHyphen/>
        <w:t>вершать ученики, рассматривается как своеобразная учебная модель и</w:t>
      </w:r>
      <w:r w:rsidR="00BF1063" w:rsidRPr="007B5421">
        <w:rPr>
          <w:rFonts w:ascii="Times New Roman" w:hAnsi="Times New Roman" w:cs="Times New Roman"/>
          <w:sz w:val="28"/>
        </w:rPr>
        <w:t xml:space="preserve">сследования – </w:t>
      </w:r>
      <w:proofErr w:type="spellStart"/>
      <w:r w:rsidR="00BF1063" w:rsidRPr="007B5421">
        <w:rPr>
          <w:rFonts w:ascii="Times New Roman" w:hAnsi="Times New Roman" w:cs="Times New Roman"/>
          <w:sz w:val="28"/>
        </w:rPr>
        <w:t>квазиисследование</w:t>
      </w:r>
      <w:proofErr w:type="spellEnd"/>
      <w:r w:rsidRPr="007B5421">
        <w:rPr>
          <w:rFonts w:ascii="Times New Roman" w:hAnsi="Times New Roman" w:cs="Times New Roman"/>
          <w:sz w:val="28"/>
        </w:rPr>
        <w:t>. В последующих многочисленных эксперимен</w:t>
      </w:r>
      <w:r w:rsidRPr="007B5421">
        <w:rPr>
          <w:rFonts w:ascii="Times New Roman" w:hAnsi="Times New Roman" w:cs="Times New Roman"/>
          <w:sz w:val="28"/>
        </w:rPr>
        <w:softHyphen/>
        <w:t>тальных работах учёных и педагогов-ис</w:t>
      </w:r>
      <w:r w:rsidR="00BF1063" w:rsidRPr="007B5421">
        <w:rPr>
          <w:rFonts w:ascii="Times New Roman" w:hAnsi="Times New Roman" w:cs="Times New Roman"/>
          <w:sz w:val="28"/>
        </w:rPr>
        <w:t xml:space="preserve">следователей </w:t>
      </w:r>
      <w:r w:rsidR="003B6453" w:rsidRPr="008900B4">
        <w:rPr>
          <w:rFonts w:ascii="Times New Roman" w:hAnsi="Times New Roman" w:cs="Times New Roman"/>
          <w:sz w:val="28"/>
        </w:rPr>
        <w:t xml:space="preserve">Г.А. </w:t>
      </w:r>
      <w:proofErr w:type="spellStart"/>
      <w:r w:rsidR="00BF1063" w:rsidRPr="008900B4">
        <w:rPr>
          <w:rFonts w:ascii="Times New Roman" w:hAnsi="Times New Roman" w:cs="Times New Roman"/>
          <w:sz w:val="28"/>
        </w:rPr>
        <w:t>Цукерман</w:t>
      </w:r>
      <w:proofErr w:type="spellEnd"/>
      <w:r w:rsidR="00BF1063" w:rsidRPr="008900B4">
        <w:rPr>
          <w:rFonts w:ascii="Times New Roman" w:hAnsi="Times New Roman" w:cs="Times New Roman"/>
          <w:sz w:val="28"/>
        </w:rPr>
        <w:t xml:space="preserve">, </w:t>
      </w:r>
      <w:r w:rsidR="003B6453" w:rsidRPr="008900B4">
        <w:rPr>
          <w:rFonts w:ascii="Times New Roman" w:hAnsi="Times New Roman" w:cs="Times New Roman"/>
          <w:sz w:val="28"/>
        </w:rPr>
        <w:t>В.И. </w:t>
      </w:r>
      <w:proofErr w:type="spellStart"/>
      <w:r w:rsidR="00BF1063" w:rsidRPr="008900B4">
        <w:rPr>
          <w:rFonts w:ascii="Times New Roman" w:hAnsi="Times New Roman" w:cs="Times New Roman"/>
          <w:sz w:val="28"/>
        </w:rPr>
        <w:t>Слободчиков</w:t>
      </w:r>
      <w:r w:rsidR="003B6453" w:rsidRPr="008900B4">
        <w:rPr>
          <w:rFonts w:ascii="Times New Roman" w:hAnsi="Times New Roman" w:cs="Times New Roman"/>
          <w:sz w:val="28"/>
        </w:rPr>
        <w:t>а</w:t>
      </w:r>
      <w:proofErr w:type="spellEnd"/>
      <w:r w:rsidR="00BF1063" w:rsidRPr="008900B4">
        <w:rPr>
          <w:rFonts w:ascii="Times New Roman" w:hAnsi="Times New Roman" w:cs="Times New Roman"/>
          <w:sz w:val="28"/>
        </w:rPr>
        <w:t xml:space="preserve">, </w:t>
      </w:r>
      <w:r w:rsidR="003B6453" w:rsidRPr="008900B4">
        <w:rPr>
          <w:rFonts w:ascii="Times New Roman" w:hAnsi="Times New Roman" w:cs="Times New Roman"/>
          <w:sz w:val="28"/>
        </w:rPr>
        <w:t xml:space="preserve">В.В. </w:t>
      </w:r>
      <w:proofErr w:type="spellStart"/>
      <w:r w:rsidR="00BF1063" w:rsidRPr="008900B4">
        <w:rPr>
          <w:rFonts w:ascii="Times New Roman" w:hAnsi="Times New Roman" w:cs="Times New Roman"/>
          <w:sz w:val="28"/>
        </w:rPr>
        <w:t>Репкин</w:t>
      </w:r>
      <w:r w:rsidR="003B6453" w:rsidRPr="008900B4">
        <w:rPr>
          <w:rFonts w:ascii="Times New Roman" w:hAnsi="Times New Roman" w:cs="Times New Roman"/>
          <w:sz w:val="28"/>
        </w:rPr>
        <w:t>а</w:t>
      </w:r>
      <w:proofErr w:type="spellEnd"/>
      <w:r w:rsidR="00BF1063" w:rsidRPr="008900B4">
        <w:rPr>
          <w:rFonts w:ascii="Times New Roman" w:hAnsi="Times New Roman" w:cs="Times New Roman"/>
          <w:sz w:val="28"/>
        </w:rPr>
        <w:t xml:space="preserve"> </w:t>
      </w:r>
      <w:r w:rsidRPr="008900B4">
        <w:rPr>
          <w:rFonts w:ascii="Times New Roman" w:hAnsi="Times New Roman" w:cs="Times New Roman"/>
          <w:sz w:val="28"/>
        </w:rPr>
        <w:t>была подтверждена идея В.В. Давыдо</w:t>
      </w:r>
      <w:r w:rsidRPr="008900B4">
        <w:rPr>
          <w:rFonts w:ascii="Times New Roman" w:hAnsi="Times New Roman" w:cs="Times New Roman"/>
          <w:sz w:val="28"/>
        </w:rPr>
        <w:softHyphen/>
        <w:t xml:space="preserve">ва </w:t>
      </w:r>
      <w:r w:rsidRPr="007B5421">
        <w:rPr>
          <w:rFonts w:ascii="Times New Roman" w:hAnsi="Times New Roman" w:cs="Times New Roman"/>
          <w:sz w:val="28"/>
        </w:rPr>
        <w:t>о том, что школьники в сжатой, свёрнутой форме способны выстраивать те действия, которые приводят к построению понятия, т.е. осуществлять «восхожде</w:t>
      </w:r>
      <w:r w:rsidRPr="007B5421">
        <w:rPr>
          <w:rFonts w:ascii="Times New Roman" w:hAnsi="Times New Roman" w:cs="Times New Roman"/>
          <w:sz w:val="28"/>
        </w:rPr>
        <w:softHyphen/>
        <w:t>ние от абстрактного к конкретному». Уже в 90-е годы В.В. Давыдов мог с полным основанием утверждать, что «…можно спроектировать и сформировать такую учебную деятельность младших школьников, новооб</w:t>
      </w:r>
      <w:r w:rsidRPr="007B5421">
        <w:rPr>
          <w:rFonts w:ascii="Times New Roman" w:hAnsi="Times New Roman" w:cs="Times New Roman"/>
          <w:sz w:val="28"/>
        </w:rPr>
        <w:softHyphen/>
        <w:t>разованиями которой станут действительно</w:t>
      </w:r>
      <w:r w:rsidR="00BF1063" w:rsidRPr="007B5421">
        <w:rPr>
          <w:rFonts w:ascii="Times New Roman" w:hAnsi="Times New Roman" w:cs="Times New Roman"/>
          <w:sz w:val="28"/>
        </w:rPr>
        <w:t>е желание и умение учиться»</w:t>
      </w:r>
      <w:r w:rsidRPr="007B5421">
        <w:rPr>
          <w:rFonts w:ascii="Times New Roman" w:hAnsi="Times New Roman" w:cs="Times New Roman"/>
          <w:sz w:val="28"/>
        </w:rPr>
        <w:t xml:space="preserve">. </w:t>
      </w:r>
    </w:p>
    <w:p w:rsidR="00BF1063" w:rsidRDefault="00BF1063"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Итак, анализ теоретических и науч</w:t>
      </w:r>
      <w:r w:rsidR="00602AC2" w:rsidRPr="007B5421">
        <w:rPr>
          <w:rFonts w:ascii="Times New Roman" w:hAnsi="Times New Roman" w:cs="Times New Roman"/>
          <w:sz w:val="28"/>
        </w:rPr>
        <w:t>но-прак</w:t>
      </w:r>
      <w:r w:rsidR="008900B4">
        <w:rPr>
          <w:rFonts w:ascii="Times New Roman" w:hAnsi="Times New Roman" w:cs="Times New Roman"/>
          <w:sz w:val="28"/>
        </w:rPr>
        <w:t>тических исследований позволяет сделать</w:t>
      </w:r>
      <w:r w:rsidR="00602AC2" w:rsidRPr="007B5421">
        <w:rPr>
          <w:rFonts w:ascii="Times New Roman" w:hAnsi="Times New Roman" w:cs="Times New Roman"/>
          <w:sz w:val="28"/>
        </w:rPr>
        <w:t xml:space="preserve"> </w:t>
      </w:r>
      <w:r w:rsidR="009615E2" w:rsidRPr="008900B4">
        <w:rPr>
          <w:rFonts w:ascii="Times New Roman" w:hAnsi="Times New Roman" w:cs="Times New Roman"/>
          <w:sz w:val="28"/>
        </w:rPr>
        <w:t>вывод</w:t>
      </w:r>
      <w:r w:rsidR="009615E2">
        <w:rPr>
          <w:rFonts w:ascii="Times New Roman" w:hAnsi="Times New Roman" w:cs="Times New Roman"/>
          <w:color w:val="FF0000"/>
          <w:sz w:val="28"/>
        </w:rPr>
        <w:t xml:space="preserve"> </w:t>
      </w:r>
      <w:r w:rsidR="00602AC2" w:rsidRPr="007B5421">
        <w:rPr>
          <w:rFonts w:ascii="Times New Roman" w:hAnsi="Times New Roman" w:cs="Times New Roman"/>
          <w:sz w:val="28"/>
        </w:rPr>
        <w:t xml:space="preserve">о том, что </w:t>
      </w:r>
      <w:r w:rsidR="008900B4">
        <w:rPr>
          <w:rFonts w:ascii="Times New Roman" w:hAnsi="Times New Roman" w:cs="Times New Roman"/>
          <w:sz w:val="28"/>
        </w:rPr>
        <w:t>с</w:t>
      </w:r>
      <w:r w:rsidR="008900B4" w:rsidRPr="008900B4">
        <w:rPr>
          <w:rFonts w:ascii="Times New Roman" w:hAnsi="Times New Roman" w:cs="Times New Roman"/>
          <w:sz w:val="28"/>
        </w:rPr>
        <w:t>ам</w:t>
      </w:r>
      <w:r w:rsidR="001F7237">
        <w:rPr>
          <w:rFonts w:ascii="Times New Roman" w:hAnsi="Times New Roman" w:cs="Times New Roman"/>
          <w:sz w:val="28"/>
        </w:rPr>
        <w:t>остоятельность школьника,</w:t>
      </w:r>
      <w:r w:rsidR="008900B4">
        <w:rPr>
          <w:rFonts w:ascii="Times New Roman" w:hAnsi="Times New Roman" w:cs="Times New Roman"/>
          <w:sz w:val="28"/>
        </w:rPr>
        <w:t xml:space="preserve"> это </w:t>
      </w:r>
      <w:r w:rsidR="008900B4" w:rsidRPr="008900B4">
        <w:rPr>
          <w:rFonts w:ascii="Times New Roman" w:hAnsi="Times New Roman" w:cs="Times New Roman"/>
          <w:sz w:val="28"/>
        </w:rPr>
        <w:t>умение ставить перед собой различные учебные задачи и решать их вне опор</w:t>
      </w:r>
      <w:r w:rsidR="008F271D">
        <w:rPr>
          <w:rFonts w:ascii="Times New Roman" w:hAnsi="Times New Roman" w:cs="Times New Roman"/>
          <w:sz w:val="28"/>
        </w:rPr>
        <w:t>ы и побуждения извне (Н.</w:t>
      </w:r>
      <w:r w:rsidR="00C717F2">
        <w:rPr>
          <w:rFonts w:ascii="Times New Roman" w:hAnsi="Times New Roman" w:cs="Times New Roman"/>
          <w:sz w:val="28"/>
        </w:rPr>
        <w:t>Ф. Виноградова).</w:t>
      </w:r>
    </w:p>
    <w:p w:rsidR="00C717F2" w:rsidRPr="007B5421" w:rsidRDefault="00C717F2" w:rsidP="00B72882">
      <w:pPr>
        <w:widowControl w:val="0"/>
        <w:spacing w:after="0" w:line="360" w:lineRule="auto"/>
        <w:ind w:firstLine="709"/>
        <w:jc w:val="both"/>
        <w:rPr>
          <w:rFonts w:ascii="Times New Roman" w:hAnsi="Times New Roman" w:cs="Times New Roman"/>
          <w:sz w:val="28"/>
        </w:rPr>
      </w:pPr>
    </w:p>
    <w:p w:rsidR="000976FD" w:rsidRPr="007B5421" w:rsidRDefault="0055212B"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1.2 Виды самостоятельных работ учащихся</w:t>
      </w:r>
    </w:p>
    <w:p w:rsidR="003B6453" w:rsidRDefault="003B6453"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Все виды самостоятельно</w:t>
      </w:r>
      <w:r w:rsidR="004659F1" w:rsidRPr="007B5421">
        <w:rPr>
          <w:rFonts w:ascii="Times New Roman" w:eastAsia="Times New Roman" w:hAnsi="Times New Roman" w:cs="Times New Roman"/>
          <w:color w:val="000000"/>
          <w:sz w:val="28"/>
          <w:szCs w:val="28"/>
          <w:lang w:eastAsia="ru-RU"/>
        </w:rPr>
        <w:t xml:space="preserve">й работы, применяемые в учебном </w:t>
      </w:r>
      <w:r w:rsidRPr="007B5421">
        <w:rPr>
          <w:rFonts w:ascii="Times New Roman" w:eastAsia="Times New Roman" w:hAnsi="Times New Roman" w:cs="Times New Roman"/>
          <w:color w:val="000000"/>
          <w:sz w:val="28"/>
          <w:szCs w:val="28"/>
          <w:lang w:eastAsia="ru-RU"/>
        </w:rPr>
        <w:t>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т.д.</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B68F8">
        <w:rPr>
          <w:rFonts w:ascii="Times New Roman" w:eastAsia="Times New Roman" w:hAnsi="Times New Roman" w:cs="Times New Roman"/>
          <w:bCs/>
          <w:color w:val="000000"/>
          <w:sz w:val="28"/>
          <w:szCs w:val="28"/>
          <w:lang w:eastAsia="ru-RU"/>
        </w:rPr>
        <w:t>В зависимости от целей самостоятельные работы можно разделить на следующие:</w:t>
      </w:r>
    </w:p>
    <w:p w:rsidR="00602AC2" w:rsidRPr="00C717F2" w:rsidRDefault="00BF1063" w:rsidP="00B72882">
      <w:pPr>
        <w:widowControl w:val="0"/>
        <w:spacing w:after="0" w:line="360" w:lineRule="auto"/>
        <w:ind w:firstLine="709"/>
        <w:jc w:val="both"/>
        <w:rPr>
          <w:rFonts w:ascii="Times New Roman" w:eastAsia="Times New Roman" w:hAnsi="Times New Roman" w:cs="Times New Roman"/>
          <w:sz w:val="28"/>
          <w:szCs w:val="28"/>
          <w:lang w:eastAsia="ru-RU"/>
        </w:rPr>
      </w:pPr>
      <w:r w:rsidRPr="007B5421">
        <w:rPr>
          <w:rFonts w:ascii="Times New Roman" w:eastAsia="Times New Roman" w:hAnsi="Times New Roman" w:cs="Times New Roman"/>
          <w:color w:val="000000"/>
          <w:sz w:val="28"/>
          <w:szCs w:val="28"/>
          <w:lang w:eastAsia="ru-RU"/>
        </w:rPr>
        <w:t xml:space="preserve">- </w:t>
      </w:r>
      <w:r w:rsidR="009615E2" w:rsidRPr="00C717F2">
        <w:rPr>
          <w:rFonts w:ascii="Times New Roman" w:eastAsia="Times New Roman" w:hAnsi="Times New Roman" w:cs="Times New Roman"/>
          <w:sz w:val="28"/>
          <w:szCs w:val="28"/>
          <w:lang w:eastAsia="ru-RU"/>
        </w:rPr>
        <w:t>о</w:t>
      </w:r>
      <w:r w:rsidRPr="00C717F2">
        <w:rPr>
          <w:rFonts w:ascii="Times New Roman" w:eastAsia="Times New Roman" w:hAnsi="Times New Roman" w:cs="Times New Roman"/>
          <w:sz w:val="28"/>
          <w:szCs w:val="28"/>
          <w:lang w:eastAsia="ru-RU"/>
        </w:rPr>
        <w:t>бучающие;</w:t>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т</w:t>
      </w:r>
      <w:r w:rsidRPr="00C717F2">
        <w:rPr>
          <w:rFonts w:ascii="Times New Roman" w:eastAsia="Times New Roman" w:hAnsi="Times New Roman" w:cs="Times New Roman"/>
          <w:sz w:val="28"/>
          <w:szCs w:val="28"/>
          <w:lang w:eastAsia="ru-RU"/>
        </w:rPr>
        <w:t>ренировочные;</w:t>
      </w:r>
    </w:p>
    <w:p w:rsidR="00602AC2" w:rsidRPr="00C717F2" w:rsidRDefault="00BF1063" w:rsidP="00B72882">
      <w:pPr>
        <w:widowControl w:val="0"/>
        <w:spacing w:after="0" w:line="360" w:lineRule="auto"/>
        <w:ind w:firstLine="709"/>
        <w:jc w:val="both"/>
        <w:rPr>
          <w:rFonts w:ascii="Times New Roman" w:eastAsia="Times New Roman" w:hAnsi="Times New Roman" w:cs="Times New Roman"/>
          <w:sz w:val="28"/>
          <w:szCs w:val="28"/>
          <w:lang w:eastAsia="ru-RU"/>
        </w:rPr>
      </w:pP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з</w:t>
      </w:r>
      <w:r w:rsidRPr="00C717F2">
        <w:rPr>
          <w:rFonts w:ascii="Times New Roman" w:eastAsia="Times New Roman" w:hAnsi="Times New Roman" w:cs="Times New Roman"/>
          <w:sz w:val="28"/>
          <w:szCs w:val="28"/>
          <w:lang w:eastAsia="ru-RU"/>
        </w:rPr>
        <w:t>акрепляющие;</w:t>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п</w:t>
      </w:r>
      <w:r w:rsidRPr="00C717F2">
        <w:rPr>
          <w:rFonts w:ascii="Times New Roman" w:eastAsia="Times New Roman" w:hAnsi="Times New Roman" w:cs="Times New Roman"/>
          <w:sz w:val="28"/>
          <w:szCs w:val="28"/>
          <w:lang w:eastAsia="ru-RU"/>
        </w:rPr>
        <w:t>овторительные;</w:t>
      </w:r>
    </w:p>
    <w:p w:rsidR="00602AC2" w:rsidRPr="00C717F2" w:rsidRDefault="00BF1063" w:rsidP="00B72882">
      <w:pPr>
        <w:widowControl w:val="0"/>
        <w:spacing w:after="0" w:line="360" w:lineRule="auto"/>
        <w:ind w:firstLine="709"/>
        <w:jc w:val="both"/>
        <w:rPr>
          <w:rFonts w:ascii="Times New Roman" w:eastAsia="Times New Roman" w:hAnsi="Times New Roman" w:cs="Times New Roman"/>
          <w:sz w:val="28"/>
          <w:szCs w:val="28"/>
          <w:lang w:eastAsia="ru-RU"/>
        </w:rPr>
      </w:pP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р</w:t>
      </w:r>
      <w:r w:rsidRPr="00C717F2">
        <w:rPr>
          <w:rFonts w:ascii="Times New Roman" w:eastAsia="Times New Roman" w:hAnsi="Times New Roman" w:cs="Times New Roman"/>
          <w:sz w:val="28"/>
          <w:szCs w:val="28"/>
          <w:lang w:eastAsia="ru-RU"/>
        </w:rPr>
        <w:t>азвивающие;</w:t>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009615E2" w:rsidRPr="00C717F2">
        <w:rPr>
          <w:rFonts w:ascii="Times New Roman" w:eastAsia="Times New Roman" w:hAnsi="Times New Roman" w:cs="Times New Roman"/>
          <w:sz w:val="28"/>
          <w:szCs w:val="28"/>
          <w:lang w:eastAsia="ru-RU"/>
        </w:rPr>
        <w:tab/>
      </w: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т</w:t>
      </w:r>
      <w:r w:rsidRPr="00C717F2">
        <w:rPr>
          <w:rFonts w:ascii="Times New Roman" w:eastAsia="Times New Roman" w:hAnsi="Times New Roman" w:cs="Times New Roman"/>
          <w:sz w:val="28"/>
          <w:szCs w:val="28"/>
          <w:lang w:eastAsia="ru-RU"/>
        </w:rPr>
        <w:t>ворческие;</w:t>
      </w:r>
    </w:p>
    <w:p w:rsidR="00602AC2" w:rsidRPr="007B5421" w:rsidRDefault="00BF1063"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717F2">
        <w:rPr>
          <w:rFonts w:ascii="Times New Roman" w:eastAsia="Times New Roman" w:hAnsi="Times New Roman" w:cs="Times New Roman"/>
          <w:sz w:val="28"/>
          <w:szCs w:val="28"/>
          <w:lang w:eastAsia="ru-RU"/>
        </w:rPr>
        <w:t xml:space="preserve">- </w:t>
      </w:r>
      <w:r w:rsidR="009615E2" w:rsidRPr="00C717F2">
        <w:rPr>
          <w:rFonts w:ascii="Times New Roman" w:eastAsia="Times New Roman" w:hAnsi="Times New Roman" w:cs="Times New Roman"/>
          <w:sz w:val="28"/>
          <w:szCs w:val="28"/>
          <w:lang w:eastAsia="ru-RU"/>
        </w:rPr>
        <w:t>к</w:t>
      </w:r>
      <w:r w:rsidRPr="007B5421">
        <w:rPr>
          <w:rFonts w:ascii="Times New Roman" w:eastAsia="Times New Roman" w:hAnsi="Times New Roman" w:cs="Times New Roman"/>
          <w:color w:val="000000"/>
          <w:sz w:val="28"/>
          <w:szCs w:val="28"/>
          <w:lang w:eastAsia="ru-RU"/>
        </w:rPr>
        <w:t>онтрольные</w:t>
      </w:r>
      <w:r w:rsidR="009615E2">
        <w:rPr>
          <w:rFonts w:ascii="Times New Roman" w:eastAsia="Times New Roman" w:hAnsi="Times New Roman" w:cs="Times New Roman"/>
          <w:color w:val="000000"/>
          <w:sz w:val="28"/>
          <w:szCs w:val="28"/>
          <w:lang w:eastAsia="ru-RU"/>
        </w:rPr>
        <w:t>.</w:t>
      </w:r>
    </w:p>
    <w:p w:rsidR="00602AC2" w:rsidRPr="007B5421" w:rsidRDefault="00602AC2" w:rsidP="00B72882">
      <w:pPr>
        <w:widowControl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7B5421">
        <w:rPr>
          <w:rFonts w:ascii="Times New Roman" w:eastAsia="Times New Roman" w:hAnsi="Times New Roman" w:cs="Times New Roman"/>
          <w:bCs/>
          <w:color w:val="000000"/>
          <w:sz w:val="28"/>
          <w:szCs w:val="28"/>
          <w:lang w:eastAsia="ru-RU"/>
        </w:rPr>
        <w:t>Рассмотрим более подробно каждый из видов.</w:t>
      </w:r>
    </w:p>
    <w:p w:rsidR="004D7EB8"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1. Обучающие самостоятельные работы. </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lastRenderedPageBreak/>
        <w:t>Их смысл заключается в самостоятельном выполнении школьниками данных учителем заданий в ходе объяснения нового материала. Цель таких работ развитие интереса к изучаемому материалу, привлечение каждого ученика к работе на уроке. При выполнении данного вида работ школьник сразу видит, что ему непонятно, и он может попросить дополнительно объяснить эту часть материала. Учитель же составляет схему дальнейшего объяснения материала, в которой прописывает сложные для учеников моменты, на которые в дальнейшем необходимо будет обратить внимание. Также данный вид самостоятельных работ помогает выделить пробелы в знаниях прошлого материала у школьников. Самостоятельные работы по формированию знаний проводятся на этапе подготовки к введению нового содержания, также при непосредственном введении нового содержания, при первичном закреплении знаний, т.е. сразу после объяснения нового, когда знания учащихся еще не прочны.</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Так как самостоятельные обучающие работы проводятся объяснения нового материала или сразу после объяснения, то, на наш взгляд, необходима их немедленная проверка. Она создает четкую картину того, что происходит на уроке, какова степень понимания учащимися нового материала, на самом раннем этапе его обучения. Цель этих работ – не контроль, а обучение, поэтому им следует отводить достаточно времени на уроке. К самостоятельным обучающим работам можно также отнести составление примеров на изученные свойства и правила.</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Очевидно</w:t>
      </w:r>
      <w:r w:rsidRPr="007B5421">
        <w:rPr>
          <w:rFonts w:ascii="Times New Roman" w:eastAsia="Times New Roman" w:hAnsi="Times New Roman" w:cs="Times New Roman"/>
          <w:color w:val="000000"/>
          <w:sz w:val="28"/>
          <w:szCs w:val="28"/>
          <w:lang w:eastAsia="ru-RU"/>
        </w:rPr>
        <w:t>, что самостоятельная работа, организуемая при подготовке к усвоению новых знаний, для учащихся имеет важное значение.</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Нужно заметить, что данный вид деятельности можно организовать в следующих случаях:</w:t>
      </w:r>
    </w:p>
    <w:p w:rsidR="00602AC2" w:rsidRPr="009615E2"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в процессе установления связи нового материала с ранее усвоенными знаниями, умениями и навыками;</w:t>
      </w:r>
    </w:p>
    <w:p w:rsidR="00602AC2" w:rsidRPr="009615E2"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при создании поисковой ситуации и раскрытии перспективы предстоящей учебной работы;</w:t>
      </w:r>
    </w:p>
    <w:p w:rsidR="00602AC2" w:rsidRPr="009615E2" w:rsidRDefault="00602AC2" w:rsidP="00B72882">
      <w:pPr>
        <w:pStyle w:val="a5"/>
        <w:widowControl w:val="0"/>
        <w:numPr>
          <w:ilvl w:val="0"/>
          <w:numId w:val="5"/>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lastRenderedPageBreak/>
        <w:t>в ходе переноса приобретенных приёмов познавательной деятельности при овладении новыми знаниями, умениями, навыками.</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Если ученик в процессе самостоятельной работы</w:t>
      </w:r>
      <w:r w:rsidR="009615E2">
        <w:rPr>
          <w:rFonts w:ascii="Times New Roman" w:eastAsia="Times New Roman" w:hAnsi="Times New Roman" w:cs="Times New Roman"/>
          <w:color w:val="000000"/>
          <w:sz w:val="28"/>
          <w:szCs w:val="28"/>
          <w:lang w:eastAsia="ru-RU"/>
        </w:rPr>
        <w:t xml:space="preserve"> </w:t>
      </w:r>
      <w:r w:rsidRPr="007B5421">
        <w:rPr>
          <w:rFonts w:ascii="Times New Roman" w:eastAsia="Times New Roman" w:hAnsi="Times New Roman" w:cs="Times New Roman"/>
          <w:color w:val="000000"/>
          <w:sz w:val="28"/>
          <w:szCs w:val="28"/>
          <w:lang w:eastAsia="ru-RU"/>
        </w:rPr>
        <w:t>продумывает факты, на основании которых излагается новый материал или решается задача, то значительно повышается продуктивность его дальнейшей работы.</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Проведение самостоятельной работы надо организовывать так, чтобы она не только обеспечивала восприятие программного материала, но и способствовала бы всестороннему развитию учащихся.</w:t>
      </w:r>
    </w:p>
    <w:p w:rsidR="004D7EB8"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2. Тренировочные самостоятельные работы. </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К ним относятся задания на распознавание различных объектов и свойств.</w:t>
      </w:r>
      <w:r w:rsidR="008F271D">
        <w:rPr>
          <w:rFonts w:ascii="Times New Roman" w:eastAsia="Times New Roman" w:hAnsi="Times New Roman" w:cs="Times New Roman"/>
          <w:color w:val="000000"/>
          <w:sz w:val="28"/>
          <w:szCs w:val="28"/>
          <w:lang w:eastAsia="ru-RU"/>
        </w:rPr>
        <w:t xml:space="preserve"> </w:t>
      </w:r>
      <w:r w:rsidRPr="007B5421">
        <w:rPr>
          <w:rFonts w:ascii="Times New Roman" w:eastAsia="Times New Roman" w:hAnsi="Times New Roman" w:cs="Times New Roman"/>
          <w:color w:val="000000"/>
          <w:sz w:val="28"/>
          <w:szCs w:val="28"/>
          <w:lang w:eastAsia="ru-RU"/>
        </w:rPr>
        <w:t>В тренировочных заданиях часто требуется воспроизвести или непосредственно применить теоремы, свойства тех или иных математических объектов и др.</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Тренировочные самостоятельные работы в основном состоят из однотипных заданий, содержащих существенные признаки и свойства данного определения, правила. Такая работа позволяет выработать основные умения и навыки, тем самым создать базу для дальнейшего изучения материала. При выполнении тренировочных самостоятельных работ необходима помощь учителя. Также можно разрешить пользоваться учебником и записями в тетрадях, таблицами и т.п. Все это создает благоприятный климат для слабых учащихся. В таких условиях они легко включаются в работу и выполняют её. В тренировочные самостоятельные работы можно включить выполнение заданий по разноуровневым карточкам. 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4D7EB8"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3. Закрепляющие самостоятельные работы. </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К ним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Они показывают, насколько прочно усвоен </w:t>
      </w:r>
      <w:r w:rsidRPr="007B5421">
        <w:rPr>
          <w:rFonts w:ascii="Times New Roman" w:eastAsia="Times New Roman" w:hAnsi="Times New Roman" w:cs="Times New Roman"/>
          <w:color w:val="000000"/>
          <w:sz w:val="28"/>
          <w:szCs w:val="28"/>
          <w:lang w:eastAsia="ru-RU"/>
        </w:rPr>
        <w:lastRenderedPageBreak/>
        <w:t>учебный материал. По результатам проверки заданий данного типа учитель определяет количество времени, которое нужно посвятить повторению и закреплению данной темы. Примеры таких работ в изобилии встречаются в дидактическом материале.</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4.</w:t>
      </w:r>
      <w:r w:rsidR="009615E2">
        <w:rPr>
          <w:rFonts w:ascii="Times New Roman" w:eastAsia="Times New Roman" w:hAnsi="Times New Roman" w:cs="Times New Roman"/>
          <w:color w:val="000000"/>
          <w:sz w:val="28"/>
          <w:szCs w:val="28"/>
          <w:lang w:eastAsia="ru-RU"/>
        </w:rPr>
        <w:t> </w:t>
      </w:r>
      <w:r w:rsidRPr="007B5421">
        <w:rPr>
          <w:rFonts w:ascii="Times New Roman" w:eastAsia="Times New Roman" w:hAnsi="Times New Roman" w:cs="Times New Roman"/>
          <w:color w:val="000000"/>
          <w:sz w:val="28"/>
          <w:szCs w:val="28"/>
          <w:lang w:eastAsia="ru-RU"/>
        </w:rPr>
        <w:t>Очень важны так называемые повторительные (обзорные или тематические) работы.</w:t>
      </w:r>
    </w:p>
    <w:p w:rsidR="004D7EB8"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5. Самостоятельные работы развивающего характера.</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 Это могут быть задания по составлению докладов на определенные темы, подготовка к олимпиадам, научно творческим конференциям, проведение в школе дней математики и др. На уроках это могут быть самостоятельные работы, в которые включены задания исследовательского характера.</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6.</w:t>
      </w:r>
      <w:r w:rsidR="009615E2">
        <w:rPr>
          <w:rFonts w:ascii="Times New Roman" w:eastAsia="Times New Roman" w:hAnsi="Times New Roman" w:cs="Times New Roman"/>
          <w:color w:val="000000"/>
          <w:sz w:val="28"/>
          <w:szCs w:val="28"/>
          <w:lang w:eastAsia="ru-RU"/>
        </w:rPr>
        <w:t> </w:t>
      </w:r>
      <w:r w:rsidRPr="007B5421">
        <w:rPr>
          <w:rFonts w:ascii="Times New Roman" w:eastAsia="Times New Roman" w:hAnsi="Times New Roman" w:cs="Times New Roman"/>
          <w:color w:val="000000"/>
          <w:sz w:val="28"/>
          <w:szCs w:val="28"/>
          <w:lang w:eastAsia="ru-RU"/>
        </w:rPr>
        <w:t>Большой интерес вызывают у учащихся</w:t>
      </w:r>
      <w:r w:rsidR="009615E2">
        <w:rPr>
          <w:rFonts w:ascii="Times New Roman" w:eastAsia="Times New Roman" w:hAnsi="Times New Roman" w:cs="Times New Roman"/>
          <w:color w:val="000000"/>
          <w:sz w:val="28"/>
          <w:szCs w:val="28"/>
          <w:lang w:eastAsia="ru-RU"/>
        </w:rPr>
        <w:t xml:space="preserve"> </w:t>
      </w:r>
      <w:r w:rsidRPr="007B5421">
        <w:rPr>
          <w:rFonts w:ascii="Times New Roman" w:eastAsia="Times New Roman" w:hAnsi="Times New Roman" w:cs="Times New Roman"/>
          <w:color w:val="000000"/>
          <w:sz w:val="28"/>
          <w:szCs w:val="28"/>
          <w:lang w:eastAsia="ru-RU"/>
        </w:rPr>
        <w:t xml:space="preserve">творческие самостоятельные работы, которые предполагают достаточно высокий уровень самостоятельности. Здесь учащиеся открывают для себя новые стороны уже имеющихся у них знаний, учатся применять эти знания в неожиданных, нестандартных ситуациях. В творческие самостоятельные работы можно включить задания, </w:t>
      </w:r>
      <w:r w:rsidR="009615E2" w:rsidRPr="007B5421">
        <w:rPr>
          <w:rFonts w:ascii="Times New Roman" w:eastAsia="Times New Roman" w:hAnsi="Times New Roman" w:cs="Times New Roman"/>
          <w:color w:val="000000"/>
          <w:sz w:val="28"/>
          <w:szCs w:val="28"/>
          <w:lang w:eastAsia="ru-RU"/>
        </w:rPr>
        <w:t>при выполнении</w:t>
      </w:r>
      <w:r w:rsidRPr="007B5421">
        <w:rPr>
          <w:rFonts w:ascii="Times New Roman" w:eastAsia="Times New Roman" w:hAnsi="Times New Roman" w:cs="Times New Roman"/>
          <w:color w:val="000000"/>
          <w:sz w:val="28"/>
          <w:szCs w:val="28"/>
          <w:lang w:eastAsia="ru-RU"/>
        </w:rPr>
        <w:t xml:space="preserve"> которых необходимо найти несколько способов их решений.</w:t>
      </w:r>
    </w:p>
    <w:p w:rsidR="004D7EB8"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7. Контрольные самостоятельные работы. </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Как понятно из названия, их главной функцией является функция контроля. Необходимо выделить условия, которые нужно учитывать при составлении заданий для самостоятельных контрольных работ. Во-первых, контрольные задания должны быть равноценными по содержанию и объему работы; во-вторых, они должны быть направлены на отработку основных навыков; в-третьих, обеспечивать достоверную проверку уровня знаний; в-четвертых, они должны стимулировать учащихся, позволять им продемонстрировать все их навыки и умения.</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xml:space="preserve">Эффективность самостоятельной работы, формирование навыков самостоятельной деятельности во многом зависит от своевременного анализа </w:t>
      </w:r>
      <w:r w:rsidRPr="007B5421">
        <w:rPr>
          <w:rFonts w:ascii="Times New Roman" w:eastAsia="Times New Roman" w:hAnsi="Times New Roman" w:cs="Times New Roman"/>
          <w:color w:val="000000"/>
          <w:sz w:val="28"/>
          <w:szCs w:val="28"/>
          <w:lang w:eastAsia="ru-RU"/>
        </w:rPr>
        <w:lastRenderedPageBreak/>
        <w:t>результатов работы, когда у ученика еще не окончен процесс корректировки собствен</w:t>
      </w:r>
      <w:r w:rsidR="008F271D">
        <w:rPr>
          <w:rFonts w:ascii="Times New Roman" w:eastAsia="Times New Roman" w:hAnsi="Times New Roman" w:cs="Times New Roman"/>
          <w:color w:val="000000"/>
          <w:sz w:val="28"/>
          <w:szCs w:val="28"/>
          <w:lang w:eastAsia="ru-RU"/>
        </w:rPr>
        <w:t>но</w:t>
      </w:r>
      <w:r w:rsidRPr="007B5421">
        <w:rPr>
          <w:rFonts w:ascii="Times New Roman" w:eastAsia="Times New Roman" w:hAnsi="Times New Roman" w:cs="Times New Roman"/>
          <w:color w:val="000000"/>
          <w:sz w:val="28"/>
          <w:szCs w:val="28"/>
          <w:lang w:eastAsia="ru-RU"/>
        </w:rPr>
        <w:t xml:space="preserve"> новых знаний, очевидно, что анализ самостоятельной работы должен носить обучающий характер, т.е. не просто констатировать количество ошибок, а производить их </w:t>
      </w:r>
      <w:r w:rsidR="009615E2" w:rsidRPr="007B5421">
        <w:rPr>
          <w:rFonts w:ascii="Times New Roman" w:eastAsia="Times New Roman" w:hAnsi="Times New Roman" w:cs="Times New Roman"/>
          <w:color w:val="000000"/>
          <w:sz w:val="28"/>
          <w:szCs w:val="28"/>
          <w:lang w:eastAsia="ru-RU"/>
        </w:rPr>
        <w:t>разбор с тем, чтобы</w:t>
      </w:r>
      <w:r w:rsidRPr="007B5421">
        <w:rPr>
          <w:rFonts w:ascii="Times New Roman" w:eastAsia="Times New Roman" w:hAnsi="Times New Roman" w:cs="Times New Roman"/>
          <w:color w:val="000000"/>
          <w:sz w:val="28"/>
          <w:szCs w:val="28"/>
          <w:lang w:eastAsia="ru-RU"/>
        </w:rPr>
        <w:t xml:space="preserve"> учащиеся смогли до конца понять вопросы, в которых сделали ошибки.</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B68F8">
        <w:rPr>
          <w:rFonts w:ascii="Times New Roman" w:eastAsia="Times New Roman" w:hAnsi="Times New Roman" w:cs="Times New Roman"/>
          <w:bCs/>
          <w:color w:val="000000"/>
          <w:sz w:val="28"/>
          <w:szCs w:val="28"/>
          <w:lang w:eastAsia="ru-RU"/>
        </w:rPr>
        <w:t>Существует еще одна классификация самостоятельной работы по дидактической цели, которая выделяет пять групп деятельности:</w:t>
      </w:r>
    </w:p>
    <w:p w:rsidR="00602AC2" w:rsidRPr="009615E2" w:rsidRDefault="00602AC2" w:rsidP="00B72882">
      <w:pPr>
        <w:pStyle w:val="a5"/>
        <w:widowControl w:val="0"/>
        <w:numPr>
          <w:ilvl w:val="0"/>
          <w:numId w:val="7"/>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приобретение новых знаний, овладение умением самостоятельно приобретать знания;</w:t>
      </w:r>
    </w:p>
    <w:p w:rsidR="00602AC2" w:rsidRPr="009615E2" w:rsidRDefault="00602AC2" w:rsidP="00B72882">
      <w:pPr>
        <w:pStyle w:val="a5"/>
        <w:widowControl w:val="0"/>
        <w:numPr>
          <w:ilvl w:val="0"/>
          <w:numId w:val="7"/>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закрепление и уточнение знаний;</w:t>
      </w:r>
    </w:p>
    <w:p w:rsidR="00602AC2" w:rsidRPr="009615E2" w:rsidRDefault="00602AC2" w:rsidP="00B72882">
      <w:pPr>
        <w:pStyle w:val="a5"/>
        <w:widowControl w:val="0"/>
        <w:numPr>
          <w:ilvl w:val="0"/>
          <w:numId w:val="7"/>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выработка учения применять знания в решении учебных и практических задач;</w:t>
      </w:r>
    </w:p>
    <w:p w:rsidR="00602AC2" w:rsidRPr="009615E2" w:rsidRDefault="00602AC2" w:rsidP="00B72882">
      <w:pPr>
        <w:pStyle w:val="a5"/>
        <w:widowControl w:val="0"/>
        <w:numPr>
          <w:ilvl w:val="0"/>
          <w:numId w:val="7"/>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формирование учений и навыков практического характера;</w:t>
      </w:r>
    </w:p>
    <w:p w:rsidR="00602AC2" w:rsidRPr="009615E2" w:rsidRDefault="00602AC2" w:rsidP="00B72882">
      <w:pPr>
        <w:pStyle w:val="a5"/>
        <w:widowControl w:val="0"/>
        <w:numPr>
          <w:ilvl w:val="0"/>
          <w:numId w:val="7"/>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формирование умений и навыков творческого характера, умения применять знания в усложненной ситуации.</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Каждая из перечисленных групп</w:t>
      </w:r>
      <w:r w:rsidR="009615E2">
        <w:rPr>
          <w:rFonts w:ascii="Times New Roman" w:eastAsia="Times New Roman" w:hAnsi="Times New Roman" w:cs="Times New Roman"/>
          <w:color w:val="000000"/>
          <w:sz w:val="28"/>
          <w:szCs w:val="28"/>
          <w:lang w:eastAsia="ru-RU"/>
        </w:rPr>
        <w:t xml:space="preserve"> </w:t>
      </w:r>
      <w:r w:rsidRPr="007B5421">
        <w:rPr>
          <w:rFonts w:ascii="Times New Roman" w:eastAsia="Times New Roman" w:hAnsi="Times New Roman" w:cs="Times New Roman"/>
          <w:color w:val="000000"/>
          <w:sz w:val="28"/>
          <w:szCs w:val="28"/>
          <w:lang w:eastAsia="ru-RU"/>
        </w:rPr>
        <w:t>включает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B68F8">
        <w:rPr>
          <w:rFonts w:ascii="Times New Roman" w:eastAsia="Times New Roman" w:hAnsi="Times New Roman" w:cs="Times New Roman"/>
          <w:bCs/>
          <w:color w:val="000000"/>
          <w:sz w:val="28"/>
          <w:szCs w:val="28"/>
          <w:lang w:eastAsia="ru-RU"/>
        </w:rPr>
        <w:t>К основным видам самостоятельных работ можно отнести следующие:</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BF1063" w:rsidRPr="009615E2">
        <w:rPr>
          <w:rFonts w:ascii="Times New Roman" w:eastAsia="Times New Roman" w:hAnsi="Times New Roman" w:cs="Times New Roman"/>
          <w:color w:val="000000"/>
          <w:sz w:val="28"/>
          <w:szCs w:val="28"/>
          <w:lang w:eastAsia="ru-RU"/>
        </w:rPr>
        <w:t>абота с книгой;</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BF1063" w:rsidRPr="009615E2">
        <w:rPr>
          <w:rFonts w:ascii="Times New Roman" w:eastAsia="Times New Roman" w:hAnsi="Times New Roman" w:cs="Times New Roman"/>
          <w:color w:val="000000"/>
          <w:sz w:val="28"/>
          <w:szCs w:val="28"/>
          <w:lang w:eastAsia="ru-RU"/>
        </w:rPr>
        <w:t>пражнения;</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02AC2" w:rsidRPr="009615E2">
        <w:rPr>
          <w:rFonts w:ascii="Times New Roman" w:eastAsia="Times New Roman" w:hAnsi="Times New Roman" w:cs="Times New Roman"/>
          <w:color w:val="000000"/>
          <w:sz w:val="28"/>
          <w:szCs w:val="28"/>
          <w:lang w:eastAsia="ru-RU"/>
        </w:rPr>
        <w:t>ыполнение пр</w:t>
      </w:r>
      <w:r w:rsidR="00BF1063" w:rsidRPr="009615E2">
        <w:rPr>
          <w:rFonts w:ascii="Times New Roman" w:eastAsia="Times New Roman" w:hAnsi="Times New Roman" w:cs="Times New Roman"/>
          <w:color w:val="000000"/>
          <w:sz w:val="28"/>
          <w:szCs w:val="28"/>
          <w:lang w:eastAsia="ru-RU"/>
        </w:rPr>
        <w:t>актических и лабораторных работ;</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602AC2" w:rsidRPr="009615E2">
        <w:rPr>
          <w:rFonts w:ascii="Times New Roman" w:eastAsia="Times New Roman" w:hAnsi="Times New Roman" w:cs="Times New Roman"/>
          <w:color w:val="000000"/>
          <w:sz w:val="28"/>
          <w:szCs w:val="28"/>
          <w:lang w:eastAsia="ru-RU"/>
        </w:rPr>
        <w:t>роверочные самостоятельные, контроль</w:t>
      </w:r>
      <w:r w:rsidR="00BF1063" w:rsidRPr="009615E2">
        <w:rPr>
          <w:rFonts w:ascii="Times New Roman" w:eastAsia="Times New Roman" w:hAnsi="Times New Roman" w:cs="Times New Roman"/>
          <w:color w:val="000000"/>
          <w:sz w:val="28"/>
          <w:szCs w:val="28"/>
          <w:lang w:eastAsia="ru-RU"/>
        </w:rPr>
        <w:t>ные работы, диктанты, сочинения;</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F1063" w:rsidRPr="009615E2">
        <w:rPr>
          <w:rFonts w:ascii="Times New Roman" w:eastAsia="Times New Roman" w:hAnsi="Times New Roman" w:cs="Times New Roman"/>
          <w:color w:val="000000"/>
          <w:sz w:val="28"/>
          <w:szCs w:val="28"/>
          <w:lang w:eastAsia="ru-RU"/>
        </w:rPr>
        <w:t>одготовка докладов, рефератов;</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602AC2" w:rsidRPr="009615E2">
        <w:rPr>
          <w:rFonts w:ascii="Times New Roman" w:eastAsia="Times New Roman" w:hAnsi="Times New Roman" w:cs="Times New Roman"/>
          <w:color w:val="000000"/>
          <w:sz w:val="28"/>
          <w:szCs w:val="28"/>
          <w:lang w:eastAsia="ru-RU"/>
        </w:rPr>
        <w:t xml:space="preserve">омашние </w:t>
      </w:r>
      <w:r w:rsidR="00BF1063" w:rsidRPr="009615E2">
        <w:rPr>
          <w:rFonts w:ascii="Times New Roman" w:eastAsia="Times New Roman" w:hAnsi="Times New Roman" w:cs="Times New Roman"/>
          <w:color w:val="000000"/>
          <w:sz w:val="28"/>
          <w:szCs w:val="28"/>
          <w:lang w:eastAsia="ru-RU"/>
        </w:rPr>
        <w:t>опыты, наблюдения;</w:t>
      </w:r>
    </w:p>
    <w:p w:rsidR="00602AC2" w:rsidRPr="009615E2" w:rsidRDefault="009615E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602AC2" w:rsidRPr="009615E2">
        <w:rPr>
          <w:rFonts w:ascii="Times New Roman" w:eastAsia="Times New Roman" w:hAnsi="Times New Roman" w:cs="Times New Roman"/>
          <w:color w:val="000000"/>
          <w:sz w:val="28"/>
          <w:szCs w:val="28"/>
          <w:lang w:eastAsia="ru-RU"/>
        </w:rPr>
        <w:t xml:space="preserve">ехническое </w:t>
      </w:r>
      <w:r w:rsidR="00BF1063" w:rsidRPr="009615E2">
        <w:rPr>
          <w:rFonts w:ascii="Times New Roman" w:eastAsia="Times New Roman" w:hAnsi="Times New Roman" w:cs="Times New Roman"/>
          <w:color w:val="000000"/>
          <w:sz w:val="28"/>
          <w:szCs w:val="28"/>
          <w:lang w:eastAsia="ru-RU"/>
        </w:rPr>
        <w:t>моделирование и конструирование</w:t>
      </w:r>
      <w:r>
        <w:rPr>
          <w:rFonts w:ascii="Times New Roman" w:eastAsia="Times New Roman" w:hAnsi="Times New Roman" w:cs="Times New Roman"/>
          <w:color w:val="FF0000"/>
          <w:sz w:val="28"/>
          <w:szCs w:val="28"/>
          <w:lang w:eastAsia="ru-RU"/>
        </w:rPr>
        <w:t>.</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 xml:space="preserve">Говоря о </w:t>
      </w:r>
      <w:r w:rsidRPr="003B68F8">
        <w:rPr>
          <w:rFonts w:ascii="Times New Roman" w:eastAsia="Times New Roman" w:hAnsi="Times New Roman" w:cs="Times New Roman"/>
          <w:bCs/>
          <w:color w:val="000000"/>
          <w:sz w:val="28"/>
          <w:szCs w:val="28"/>
          <w:lang w:eastAsia="ru-RU"/>
        </w:rPr>
        <w:t>типах самостоятельной работы</w:t>
      </w:r>
      <w:r w:rsidRPr="003B68F8">
        <w:rPr>
          <w:rFonts w:ascii="Times New Roman" w:eastAsia="Times New Roman" w:hAnsi="Times New Roman" w:cs="Times New Roman"/>
          <w:color w:val="000000"/>
          <w:sz w:val="28"/>
          <w:szCs w:val="28"/>
          <w:lang w:eastAsia="ru-RU"/>
        </w:rPr>
        <w:t xml:space="preserve">, принято выделять в </w:t>
      </w:r>
      <w:r w:rsidRPr="003B68F8">
        <w:rPr>
          <w:rFonts w:ascii="Times New Roman" w:eastAsia="Times New Roman" w:hAnsi="Times New Roman" w:cs="Times New Roman"/>
          <w:color w:val="000000"/>
          <w:sz w:val="28"/>
          <w:szCs w:val="28"/>
          <w:lang w:eastAsia="ru-RU"/>
        </w:rPr>
        <w:lastRenderedPageBreak/>
        <w:t>соответствии с уровнями самостоятельной деятельности воспроизводящие, реконструктивно-вариативные, эвристические, творческие.</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К творческим самостоятельным работам можно отнести такие формы как:</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практические работы;</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контрольные работы;</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тематические зачеты;</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защита и написание рефератов;</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 решение проблемных задач прикладного характера и другие.</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B68F8">
        <w:rPr>
          <w:rFonts w:ascii="Times New Roman" w:eastAsia="Times New Roman" w:hAnsi="Times New Roman" w:cs="Times New Roman"/>
          <w:bCs/>
          <w:color w:val="000000"/>
          <w:sz w:val="28"/>
          <w:szCs w:val="28"/>
          <w:lang w:eastAsia="ru-RU"/>
        </w:rPr>
        <w:t>С точки зрения организации самостоятельная работа может быть:</w:t>
      </w:r>
    </w:p>
    <w:p w:rsidR="00C717F2" w:rsidRDefault="00C717F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фронтальной (общеклассной). У</w:t>
      </w:r>
      <w:r w:rsidR="00602AC2" w:rsidRPr="009615E2">
        <w:rPr>
          <w:rFonts w:ascii="Times New Roman" w:eastAsia="Times New Roman" w:hAnsi="Times New Roman" w:cs="Times New Roman"/>
          <w:color w:val="000000"/>
          <w:sz w:val="28"/>
          <w:szCs w:val="28"/>
          <w:lang w:eastAsia="ru-RU"/>
        </w:rPr>
        <w:t xml:space="preserve">чащиеся выполняют </w:t>
      </w:r>
      <w:r>
        <w:rPr>
          <w:rFonts w:ascii="Times New Roman" w:eastAsia="Times New Roman" w:hAnsi="Times New Roman" w:cs="Times New Roman"/>
          <w:color w:val="000000"/>
          <w:sz w:val="28"/>
          <w:szCs w:val="28"/>
          <w:lang w:eastAsia="ru-RU"/>
        </w:rPr>
        <w:t xml:space="preserve">одно в то же задание; </w:t>
      </w:r>
    </w:p>
    <w:p w:rsidR="00602AC2" w:rsidRPr="009615E2" w:rsidRDefault="00C717F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групповой. Д</w:t>
      </w:r>
      <w:r w:rsidR="00602AC2" w:rsidRPr="009615E2">
        <w:rPr>
          <w:rFonts w:ascii="Times New Roman" w:eastAsia="Times New Roman" w:hAnsi="Times New Roman" w:cs="Times New Roman"/>
          <w:color w:val="000000"/>
          <w:sz w:val="28"/>
          <w:szCs w:val="28"/>
          <w:lang w:eastAsia="ru-RU"/>
        </w:rPr>
        <w:t>ля выполнения задания учащиеся разбиваются на небольшие группы (по 3 чел.);</w:t>
      </w:r>
    </w:p>
    <w:p w:rsidR="00602AC2" w:rsidRPr="009615E2" w:rsidRDefault="00602AC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парной – например, при проведении опытов, выполнении различных построений, конструировании моделей;</w:t>
      </w:r>
    </w:p>
    <w:p w:rsidR="001E221B" w:rsidRPr="00F73082" w:rsidRDefault="00602AC2" w:rsidP="00B72882">
      <w:pPr>
        <w:pStyle w:val="a5"/>
        <w:widowControl w:val="0"/>
        <w:numPr>
          <w:ilvl w:val="0"/>
          <w:numId w:val="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индивидуальной – каждый учащийся выполняет отдельное задание.</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Организуя самостоятельную работу ученика</w:t>
      </w:r>
      <w:r w:rsidRPr="007B5421">
        <w:rPr>
          <w:rFonts w:ascii="Times New Roman" w:eastAsia="Times New Roman" w:hAnsi="Times New Roman" w:cs="Times New Roman"/>
          <w:color w:val="000000"/>
          <w:sz w:val="28"/>
          <w:szCs w:val="28"/>
          <w:lang w:eastAsia="ru-RU"/>
        </w:rPr>
        <w:t>, учитель ненавязчиво раскрывает конфликтную ситуацию при изучении материала. Нет необходимости придумывать противоречия, проблемы, конфликтные ситуации, они есть в каждой теме, они составляют суть процесса познания любого объекта или процесса.</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Рассматривая самостоятельную деятельность в качестве познавательной, выделяют четыре ее разновидности в процессе обучения:</w:t>
      </w:r>
    </w:p>
    <w:p w:rsidR="00602AC2" w:rsidRPr="009615E2" w:rsidRDefault="00602AC2" w:rsidP="00B72882">
      <w:pPr>
        <w:pStyle w:val="a5"/>
        <w:widowControl w:val="0"/>
        <w:numPr>
          <w:ilvl w:val="0"/>
          <w:numId w:val="11"/>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Цель и план работы ученик определяет с помощью учителя.</w:t>
      </w:r>
    </w:p>
    <w:p w:rsidR="00602AC2" w:rsidRPr="009615E2" w:rsidRDefault="00602AC2" w:rsidP="00B72882">
      <w:pPr>
        <w:pStyle w:val="a5"/>
        <w:widowControl w:val="0"/>
        <w:numPr>
          <w:ilvl w:val="0"/>
          <w:numId w:val="11"/>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Цель учащийся определяет с помощью учителя, а план самостоятельно.</w:t>
      </w:r>
    </w:p>
    <w:p w:rsidR="00602AC2" w:rsidRPr="009615E2" w:rsidRDefault="00602AC2" w:rsidP="00B72882">
      <w:pPr>
        <w:pStyle w:val="a5"/>
        <w:widowControl w:val="0"/>
        <w:numPr>
          <w:ilvl w:val="0"/>
          <w:numId w:val="11"/>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Цель и план учащийся определяет самостоятельно, но задание даёт учитель.</w:t>
      </w:r>
    </w:p>
    <w:p w:rsidR="00602AC2" w:rsidRDefault="00602AC2" w:rsidP="00B72882">
      <w:pPr>
        <w:pStyle w:val="a5"/>
        <w:widowControl w:val="0"/>
        <w:numPr>
          <w:ilvl w:val="0"/>
          <w:numId w:val="11"/>
        </w:numPr>
        <w:tabs>
          <w:tab w:val="left" w:pos="1134"/>
        </w:tabs>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9615E2">
        <w:rPr>
          <w:rFonts w:ascii="Times New Roman" w:eastAsia="Times New Roman" w:hAnsi="Times New Roman" w:cs="Times New Roman"/>
          <w:color w:val="000000"/>
          <w:sz w:val="28"/>
          <w:szCs w:val="28"/>
          <w:lang w:eastAsia="ru-RU"/>
        </w:rPr>
        <w:t xml:space="preserve">Без помощи учителя учащийся сам определяет содержание, цель, </w:t>
      </w:r>
      <w:r w:rsidRPr="009615E2">
        <w:rPr>
          <w:rFonts w:ascii="Times New Roman" w:eastAsia="Times New Roman" w:hAnsi="Times New Roman" w:cs="Times New Roman"/>
          <w:color w:val="000000"/>
          <w:sz w:val="28"/>
          <w:szCs w:val="28"/>
          <w:lang w:eastAsia="ru-RU"/>
        </w:rPr>
        <w:lastRenderedPageBreak/>
        <w:t>план работы и самостоятельно её выполняет.</w:t>
      </w:r>
      <w:r w:rsidR="00603936">
        <w:rPr>
          <w:rFonts w:ascii="Times New Roman" w:eastAsia="Times New Roman" w:hAnsi="Times New Roman" w:cs="Times New Roman"/>
          <w:color w:val="000000"/>
          <w:sz w:val="28"/>
          <w:szCs w:val="28"/>
          <w:lang w:eastAsia="ru-RU"/>
        </w:rPr>
        <w:t xml:space="preserve"> </w:t>
      </w:r>
      <w:r w:rsidR="00445CF3">
        <w:rPr>
          <w:rFonts w:ascii="Times New Roman" w:eastAsia="Times New Roman" w:hAnsi="Times New Roman" w:cs="Times New Roman"/>
          <w:color w:val="000000"/>
          <w:sz w:val="28"/>
          <w:szCs w:val="28"/>
          <w:lang w:eastAsia="ru-RU"/>
        </w:rPr>
        <w:t>Обобщённо информация о видах и типах самостоятельных работ представлена на рисунке 1.</w:t>
      </w:r>
    </w:p>
    <w:p w:rsidR="00F73082" w:rsidRPr="00F73082" w:rsidRDefault="00F73082" w:rsidP="00B72882">
      <w:pPr>
        <w:widowControl w:val="0"/>
        <w:tabs>
          <w:tab w:val="left" w:pos="1134"/>
        </w:tabs>
        <w:spacing w:after="0" w:line="36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4A1E3FAC" wp14:editId="057D8E1E">
            <wp:extent cx="6235700" cy="3114675"/>
            <wp:effectExtent l="0" t="0" r="3175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03936" w:rsidRPr="00445CF3" w:rsidRDefault="00445CF3" w:rsidP="00B72882">
      <w:pPr>
        <w:widowControl w:val="0"/>
        <w:spacing w:after="0" w:line="360" w:lineRule="auto"/>
        <w:jc w:val="center"/>
        <w:rPr>
          <w:rFonts w:ascii="Times New Roman" w:eastAsia="Times New Roman" w:hAnsi="Times New Roman" w:cs="Times New Roman"/>
          <w:bCs/>
          <w:sz w:val="28"/>
          <w:szCs w:val="28"/>
          <w:lang w:eastAsia="ru-RU"/>
        </w:rPr>
      </w:pPr>
      <w:r w:rsidRPr="00445CF3">
        <w:rPr>
          <w:rFonts w:ascii="Times New Roman" w:eastAsia="Times New Roman" w:hAnsi="Times New Roman" w:cs="Times New Roman"/>
          <w:bCs/>
          <w:sz w:val="28"/>
          <w:szCs w:val="28"/>
          <w:lang w:eastAsia="ru-RU"/>
        </w:rPr>
        <w:t>Рисунок 1 – Виды и типы самостоятельных работ</w:t>
      </w:r>
    </w:p>
    <w:p w:rsidR="00603936" w:rsidRPr="00603936" w:rsidRDefault="00603936" w:rsidP="00B72882">
      <w:pPr>
        <w:widowControl w:val="0"/>
        <w:spacing w:after="0" w:line="360" w:lineRule="auto"/>
        <w:jc w:val="center"/>
        <w:rPr>
          <w:rFonts w:ascii="Times New Roman" w:eastAsia="Times New Roman" w:hAnsi="Times New Roman" w:cs="Times New Roman"/>
          <w:bCs/>
          <w:color w:val="FF0000"/>
          <w:sz w:val="28"/>
          <w:szCs w:val="28"/>
          <w:lang w:eastAsia="ru-RU"/>
        </w:rPr>
      </w:pP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Первая разновидность наиболее простая</w:t>
      </w:r>
      <w:r w:rsidRPr="007B5421">
        <w:rPr>
          <w:rFonts w:ascii="Times New Roman" w:eastAsia="Times New Roman" w:hAnsi="Times New Roman" w:cs="Times New Roman"/>
          <w:color w:val="000000"/>
          <w:sz w:val="28"/>
          <w:szCs w:val="28"/>
          <w:lang w:eastAsia="ru-RU"/>
        </w:rPr>
        <w:t>, и с неё учитель должен начинать подготовку ребят к более сложным этапам самостоятельной работы. Затем постепенно, переходя от этапа к этапу, ученик получает возможность полностью проявлять свои знания, инициативу, личные качества и индивидуальные особенности. Самостоятельная работа организуется с помощью индивидуальных форм обучения. Ученик работает самостоятельно дома при выполнении домашних заданий, написании рефератов и т.д.</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t>Индивидуальная форма предполагает деятельность ученика по выполнению общих для всего класса заданий без контакта с одноклассниками, в едином для всех темпе. Она преимущественно используется при закреплении знаний, формировании умений и навыков, контроле знаний. Индивидуальная работа на уроке требует от учителя тщательной подготовки, большой затраты сил и времени. Однако эта форма организации познавательной деятельности не всегда создаёт условия для полной самостоятельной деятельности учащихся. Она является хорошим средством организации деятельности сознательных учеников.</w:t>
      </w:r>
    </w:p>
    <w:p w:rsidR="00602AC2" w:rsidRPr="007B5421" w:rsidRDefault="00602AC2"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color w:val="000000"/>
          <w:sz w:val="28"/>
          <w:szCs w:val="28"/>
          <w:lang w:eastAsia="ru-RU"/>
        </w:rPr>
        <w:lastRenderedPageBreak/>
        <w:t xml:space="preserve">Но нередко можно наблюдать на уроках картину, когда слабо успевающие учащиеся либо ничем не занимаются, т.к. не могут справиться самостоятельно с заданием, либо спрашивают у соседей по парте о способе решения, что ведет к списыванию и подсказкам. Для организации большей самостоятельности школьников используется индивидуализированная форма обучения. Эта форма предполагает такую организацию работы, при которой каждый ученик выполняет </w:t>
      </w:r>
    </w:p>
    <w:p w:rsidR="00602AC2" w:rsidRPr="007B5421" w:rsidRDefault="004D7EB8" w:rsidP="00B7288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B5421">
        <w:rPr>
          <w:rFonts w:ascii="Times New Roman" w:eastAsia="Times New Roman" w:hAnsi="Times New Roman" w:cs="Times New Roman"/>
          <w:bCs/>
          <w:color w:val="000000"/>
          <w:sz w:val="28"/>
          <w:szCs w:val="28"/>
          <w:lang w:eastAsia="ru-RU"/>
        </w:rPr>
        <w:t>Итак, с</w:t>
      </w:r>
      <w:r w:rsidR="00602AC2" w:rsidRPr="007B5421">
        <w:rPr>
          <w:rFonts w:ascii="Times New Roman" w:eastAsia="Times New Roman" w:hAnsi="Times New Roman" w:cs="Times New Roman"/>
          <w:bCs/>
          <w:color w:val="000000"/>
          <w:sz w:val="28"/>
          <w:szCs w:val="28"/>
          <w:lang w:eastAsia="ru-RU"/>
        </w:rPr>
        <w:t xml:space="preserve"> течением времени</w:t>
      </w:r>
      <w:r w:rsidR="00602AC2" w:rsidRPr="007B5421">
        <w:rPr>
          <w:rFonts w:ascii="Times New Roman" w:eastAsia="Times New Roman" w:hAnsi="Times New Roman" w:cs="Times New Roman"/>
          <w:color w:val="000000"/>
          <w:sz w:val="28"/>
          <w:szCs w:val="28"/>
          <w:lang w:eastAsia="ru-RU"/>
        </w:rPr>
        <w:t xml:space="preserve"> при систематической организации самостоятельной работы на уроках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w:t>
      </w:r>
      <w:r w:rsidRPr="007B5421">
        <w:rPr>
          <w:rFonts w:ascii="Times New Roman" w:eastAsia="Times New Roman" w:hAnsi="Times New Roman" w:cs="Times New Roman"/>
          <w:color w:val="000000"/>
          <w:sz w:val="28"/>
          <w:szCs w:val="28"/>
          <w:lang w:eastAsia="ru-RU"/>
        </w:rPr>
        <w:t>степени трудности работ,</w:t>
      </w:r>
      <w:r w:rsidR="00602AC2" w:rsidRPr="007B5421">
        <w:rPr>
          <w:rFonts w:ascii="Times New Roman" w:eastAsia="Times New Roman" w:hAnsi="Times New Roman" w:cs="Times New Roman"/>
          <w:color w:val="000000"/>
          <w:sz w:val="28"/>
          <w:szCs w:val="28"/>
          <w:lang w:eastAsia="ru-RU"/>
        </w:rPr>
        <w:t xml:space="preserve"> учащиеся затрачивают значительно меньше времени по сравнению с учащимися таких классов, в которых самостоятельная работа практически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0976FD" w:rsidRPr="007B5421" w:rsidRDefault="000976FD" w:rsidP="00B72882">
      <w:pPr>
        <w:widowControl w:val="0"/>
        <w:spacing w:after="0" w:line="360" w:lineRule="auto"/>
        <w:ind w:firstLine="709"/>
        <w:jc w:val="both"/>
        <w:rPr>
          <w:rFonts w:ascii="Times New Roman" w:hAnsi="Times New Roman" w:cs="Times New Roman"/>
          <w:sz w:val="28"/>
        </w:rPr>
      </w:pPr>
    </w:p>
    <w:p w:rsidR="004D7EB8" w:rsidRPr="007B5421" w:rsidRDefault="004D7EB8" w:rsidP="00B72882">
      <w:pPr>
        <w:widowControl w:val="0"/>
        <w:tabs>
          <w:tab w:val="left" w:pos="1134"/>
        </w:tabs>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1.3</w:t>
      </w:r>
      <w:r w:rsidR="009615E2">
        <w:rPr>
          <w:rFonts w:ascii="Times New Roman" w:hAnsi="Times New Roman" w:cs="Times New Roman"/>
          <w:sz w:val="28"/>
        </w:rPr>
        <w:tab/>
      </w:r>
      <w:r w:rsidRPr="007B5421">
        <w:rPr>
          <w:rFonts w:ascii="Times New Roman" w:hAnsi="Times New Roman" w:cs="Times New Roman"/>
          <w:sz w:val="28"/>
        </w:rPr>
        <w:t>Психолого-педагогические условия организации и руководства самостоятельной работой младших школьников</w:t>
      </w:r>
    </w:p>
    <w:p w:rsidR="009615E2" w:rsidRDefault="009615E2" w:rsidP="00B72882">
      <w:pPr>
        <w:widowControl w:val="0"/>
        <w:spacing w:after="0" w:line="360" w:lineRule="auto"/>
        <w:ind w:firstLine="709"/>
        <w:jc w:val="both"/>
        <w:rPr>
          <w:rFonts w:ascii="Times New Roman" w:hAnsi="Times New Roman" w:cs="Times New Roman"/>
          <w:sz w:val="28"/>
        </w:rPr>
      </w:pP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Эффективность самостоятельной работы прямо зависит от условий, обеспечивающих организацию и планирование, управление и контроль за системой самостоятельных работ, позволяющих в рамках целостного учебно-воспитательного процесса параллельно использовать и методы косвенного руководства учебной деятельностью обучаемых, и методы управления приобретением ими навыков сознательной самоорганизации. Естественно, создание таких условий требует от учителя знаний о психолого-педагогической специфике содержания прямых и косвенных методов управления познавательной деятельностью учащихся в ходе выполнения ими </w:t>
      </w:r>
      <w:r w:rsidRPr="007B5421">
        <w:rPr>
          <w:rFonts w:ascii="Times New Roman" w:hAnsi="Times New Roman" w:cs="Times New Roman"/>
          <w:sz w:val="28"/>
        </w:rPr>
        <w:lastRenderedPageBreak/>
        <w:t>самостоятельных работ разного типа и их назначения, умения своевременно и правильно формулировать, и трансформировать цели, мотивы, ориентиры и ценностные установки на учебную деятельность. Кроме того, важным является и умение учителя реализовывать требование своевременного и последовательного включения самостоятельных работ в процесс усвоения знаний.</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Готовя самостоятельную работу обучаемых, следует иметь в виду, что она, как и любой вид учебного труда, остается нейтральной по отношению к характеру познавательной деятельности обучаемых, если учитель предварительно не сформулировал четко частно-дидактические цели работы и не подобрал систему познавательных задач, решение которых позволит достичь сформулированных целей. Дело в том, что именно частно-дидактическая цель и познавательные задачи, которые учитель формулирует и подбирает для каждого конкретного вида и типа самостоятельной работы, должны создавать предпосылки для регуляции умственной активности учащихся, вовлечения их в планируемую познавательную деятельность, управления ею.</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Кроме того, методика организации и проведения самостоятельной работы должна учитывать необходимость постепенного, строго регламентированного и учтенного в единой системе самостоятельных работ изменения их частно-дидактических целей, типов предъявляемых познавательных задач, степени их трудности и сложности. Такие изменения на разных этапах обучения способствуют развитию интеллектуальных возможностей обучаемых, их подготовке к непрерывному самооб</w:t>
      </w:r>
      <w:r w:rsidR="004659F1" w:rsidRPr="007B5421">
        <w:rPr>
          <w:rFonts w:ascii="Times New Roman" w:hAnsi="Times New Roman" w:cs="Times New Roman"/>
          <w:sz w:val="28"/>
        </w:rPr>
        <w:t>разованию в дальнейшем</w:t>
      </w:r>
      <w:r w:rsidRPr="007B5421">
        <w:rPr>
          <w:rFonts w:ascii="Times New Roman" w:hAnsi="Times New Roman" w:cs="Times New Roman"/>
          <w:sz w:val="28"/>
        </w:rPr>
        <w:t>.</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При выполнении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w:t>
      </w:r>
      <w:r w:rsidRPr="007B5421">
        <w:rPr>
          <w:rFonts w:ascii="Times New Roman" w:hAnsi="Times New Roman" w:cs="Times New Roman"/>
          <w:sz w:val="28"/>
        </w:rPr>
        <w:lastRenderedPageBreak/>
        <w:t>продвижения учащихся вперед в познании нового.</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Учителю для успешной организации самостоятельной работы в классе важно использовать различные методические рекомендации, памятки. Это помогает им быстрее овладеть необходимыми умениями, усвоить определенный порядок действий и некоторые общие способы организации своей деятельности.</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Очень важен контроль выполнения самостоятельной работы. Каждую самостоятельную работу необходимо проверять, подводить ее итоги, определять: что удалось лучше, а на что следует обратить особое внимание. Нужно распознать причину появления ошибки – найти верный путь к ее исправлению. Именно при выполнении самостоятельной работы имеется реальная возможность выяснить причину ошибки, а, следовательно, и правильно спланировать самостоятельную работу учащихся, связанную с совершенствованием навыков, достижением прочных знаний, рациональным использованием учебного времени. Итоги самостоятельной работы позволяют видеть ученику е</w:t>
      </w:r>
      <w:r w:rsidR="004659F1" w:rsidRPr="007B5421">
        <w:rPr>
          <w:rFonts w:ascii="Times New Roman" w:hAnsi="Times New Roman" w:cs="Times New Roman"/>
          <w:sz w:val="28"/>
        </w:rPr>
        <w:t>го продвижение вперед</w:t>
      </w:r>
      <w:r w:rsidRPr="007B5421">
        <w:rPr>
          <w:rFonts w:ascii="Times New Roman" w:hAnsi="Times New Roman" w:cs="Times New Roman"/>
          <w:sz w:val="28"/>
        </w:rPr>
        <w:t>.</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Исходя из вышеизложенного, можно дать некоторые методические рекомендации по организации самостоятельной работы на уроке:</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Для того чтобы процесс усвоения материала был более прочным, самостоятельная работа должна проводиться систематически.</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Самостоятельная работа должна носить целенаправленный характер. Это достигается четкой формулировкой цели работы. Недооценка этого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разъяснениями к учителю. Все это приводит к нерациональной трате времени и сни</w:t>
      </w:r>
      <w:r w:rsidR="004659F1" w:rsidRPr="009615E2">
        <w:rPr>
          <w:rFonts w:ascii="Times New Roman" w:hAnsi="Times New Roman" w:cs="Times New Roman"/>
          <w:sz w:val="28"/>
        </w:rPr>
        <w:t>жению уровня самостоятельности.</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Задания для самостоятельной работы должны требовать от учеников волевых усилий, тренировки их памяти</w:t>
      </w:r>
      <w:r w:rsidR="004659F1" w:rsidRPr="009615E2">
        <w:rPr>
          <w:rFonts w:ascii="Times New Roman" w:hAnsi="Times New Roman" w:cs="Times New Roman"/>
          <w:sz w:val="28"/>
        </w:rPr>
        <w:t>, быстроты реакции, самооценки.</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 xml:space="preserve">Самостоятельная работа должна быть действительно самостоятельной и побуждать ученика при ее выполнении работать </w:t>
      </w:r>
      <w:r w:rsidRPr="009615E2">
        <w:rPr>
          <w:rFonts w:ascii="Times New Roman" w:hAnsi="Times New Roman" w:cs="Times New Roman"/>
          <w:sz w:val="28"/>
        </w:rPr>
        <w:lastRenderedPageBreak/>
        <w:t>напряженно.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практически и теоретически.</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Сначала у учащихся нужно сформировать простейшие навыки самостоятельной работы (выполнение схем и чертежей, простых измерения, решения несложных задач и т.д.). В этом случае самостоятельной работе учащихся должен предшествовать наглядный показ приемов работы учителя, сопровождаемый четкими о</w:t>
      </w:r>
      <w:r w:rsidR="004659F1" w:rsidRPr="009615E2">
        <w:rPr>
          <w:rFonts w:ascii="Times New Roman" w:hAnsi="Times New Roman" w:cs="Times New Roman"/>
          <w:sz w:val="28"/>
        </w:rPr>
        <w:t>бъяснениями, записями на доске.</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Для самостоятельной работы нужно предлагать такие задания, выполнение которых не допускает действия по готовым рецептам и шаблону, а требует применения знаний в новой ситуации. Только в этом случае самостоятельная работа способствует формированию инициативы и познав</w:t>
      </w:r>
      <w:r w:rsidR="004659F1" w:rsidRPr="009615E2">
        <w:rPr>
          <w:rFonts w:ascii="Times New Roman" w:hAnsi="Times New Roman" w:cs="Times New Roman"/>
          <w:sz w:val="28"/>
        </w:rPr>
        <w:t>ательных способностей учащихся.</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Задания для самостоятельной работы до</w:t>
      </w:r>
      <w:r w:rsidR="004659F1" w:rsidRPr="009615E2">
        <w:rPr>
          <w:rFonts w:ascii="Times New Roman" w:hAnsi="Times New Roman" w:cs="Times New Roman"/>
          <w:sz w:val="28"/>
        </w:rPr>
        <w:t>лжны вызывать интерес учащихся.</w:t>
      </w:r>
    </w:p>
    <w:p w:rsidR="004D7EB8"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Нужно учитывать, что для выполнения задания разным учащимся требует</w:t>
      </w:r>
      <w:r w:rsidR="004659F1" w:rsidRPr="009615E2">
        <w:rPr>
          <w:rFonts w:ascii="Times New Roman" w:hAnsi="Times New Roman" w:cs="Times New Roman"/>
          <w:sz w:val="28"/>
        </w:rPr>
        <w:t>ся разный временной промежуток.</w:t>
      </w:r>
    </w:p>
    <w:p w:rsidR="004659F1" w:rsidRPr="009615E2" w:rsidRDefault="004D7EB8" w:rsidP="00B72882">
      <w:pPr>
        <w:pStyle w:val="a5"/>
        <w:widowControl w:val="0"/>
        <w:numPr>
          <w:ilvl w:val="0"/>
          <w:numId w:val="12"/>
        </w:numPr>
        <w:tabs>
          <w:tab w:val="left" w:pos="1134"/>
        </w:tabs>
        <w:spacing w:after="0" w:line="360" w:lineRule="auto"/>
        <w:ind w:left="0" w:firstLine="709"/>
        <w:contextualSpacing w:val="0"/>
        <w:jc w:val="both"/>
        <w:rPr>
          <w:rFonts w:ascii="Times New Roman" w:hAnsi="Times New Roman" w:cs="Times New Roman"/>
          <w:sz w:val="28"/>
        </w:rPr>
      </w:pPr>
      <w:r w:rsidRPr="009615E2">
        <w:rPr>
          <w:rFonts w:ascii="Times New Roman" w:hAnsi="Times New Roman" w:cs="Times New Roman"/>
          <w:sz w:val="28"/>
        </w:rPr>
        <w:t xml:space="preserve">При выполнении учащимися самостоятельных работ любого вида руководящая роль должна принадлежать учителю. </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В организации самостоятельной работы необходимо учитывать, что для овладения знаниями, умениями и навыками различными учащимися требуется разное время. Осуществлять это можно путем дифференцированного подхода. 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а другим дать значительно больше таких упражнений в различных вариациях, чтобы они усвоили новое правило и научились самосто</w:t>
      </w:r>
      <w:r w:rsidR="004659F1" w:rsidRPr="007B5421">
        <w:rPr>
          <w:rFonts w:ascii="Times New Roman" w:hAnsi="Times New Roman" w:cs="Times New Roman"/>
          <w:sz w:val="28"/>
        </w:rPr>
        <w:t>ятельно его применять.</w:t>
      </w:r>
    </w:p>
    <w:p w:rsidR="004D7EB8" w:rsidRPr="007B5421" w:rsidRDefault="004D7EB8"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 xml:space="preserve">Именно при выполнении самостоятельной работы имеется реальная </w:t>
      </w:r>
      <w:r w:rsidRPr="007B5421">
        <w:rPr>
          <w:rFonts w:ascii="Times New Roman" w:hAnsi="Times New Roman" w:cs="Times New Roman"/>
          <w:sz w:val="28"/>
        </w:rPr>
        <w:lastRenderedPageBreak/>
        <w:t>возможность выяснить причину ошибки, а следовательно, и правильно спланировать самостоятельную работу учащихся, связанную с совершенствованием навыков, достижением прочных знаний, рациональным использованием учебного времени. Итоги самостоятельной работы позволяют видеть ученику его продвижение вперед. Какое бы средство ни использовалось для организации самостоятельной работы, важно, чтобы оно развивало деятельность учащихся и влияло на ее конечный результат.</w:t>
      </w:r>
    </w:p>
    <w:p w:rsidR="004D7EB8" w:rsidRPr="007B5421" w:rsidRDefault="004659F1" w:rsidP="00B72882">
      <w:pPr>
        <w:widowControl w:val="0"/>
        <w:spacing w:after="0" w:line="360" w:lineRule="auto"/>
        <w:ind w:firstLine="709"/>
        <w:jc w:val="both"/>
        <w:rPr>
          <w:rFonts w:ascii="Times New Roman" w:hAnsi="Times New Roman" w:cs="Times New Roman"/>
          <w:sz w:val="28"/>
        </w:rPr>
      </w:pPr>
      <w:r w:rsidRPr="007B5421">
        <w:rPr>
          <w:rFonts w:ascii="Times New Roman" w:hAnsi="Times New Roman" w:cs="Times New Roman"/>
          <w:sz w:val="28"/>
        </w:rPr>
        <w:t>Итак</w:t>
      </w:r>
      <w:r w:rsidR="004D7EB8" w:rsidRPr="007B5421">
        <w:rPr>
          <w:rFonts w:ascii="Times New Roman" w:hAnsi="Times New Roman" w:cs="Times New Roman"/>
          <w:sz w:val="28"/>
        </w:rPr>
        <w:t>, при организации самостоятельных работ необходимо соблюдать некоторые требования: конкретность цели, определенный порядок выполнения, соответствие учебным возможностям учащихся, сочетание различных видов деятельности, обеспечение развития познавательных способностей учащихся и формирование привычки к самостоятельному познанию. Эффективность организации самостоятельной работы на уроке зависит от учета индивидуальных возможностей выполнения самостоятельной работы детьми. При организации самостоятельной работы учителю необходимо определить меру помощи, необходимую каждому ученику.</w:t>
      </w:r>
    </w:p>
    <w:p w:rsidR="000976FD" w:rsidRPr="007B5421" w:rsidRDefault="000976FD" w:rsidP="00B72882">
      <w:pPr>
        <w:widowControl w:val="0"/>
        <w:spacing w:after="0" w:line="360" w:lineRule="auto"/>
        <w:ind w:firstLine="709"/>
        <w:jc w:val="both"/>
        <w:rPr>
          <w:rFonts w:ascii="Times New Roman" w:hAnsi="Times New Roman" w:cs="Times New Roman"/>
          <w:sz w:val="28"/>
        </w:rPr>
      </w:pPr>
    </w:p>
    <w:p w:rsidR="009615E2" w:rsidRDefault="009615E2" w:rsidP="00B72882">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br w:type="page"/>
      </w:r>
    </w:p>
    <w:p w:rsidR="009615E2" w:rsidRDefault="004659F1" w:rsidP="00B72882">
      <w:pPr>
        <w:pStyle w:val="a3"/>
        <w:widowControl w:val="0"/>
        <w:shd w:val="clear" w:color="auto" w:fill="FFFFFF"/>
        <w:tabs>
          <w:tab w:val="left" w:pos="1134"/>
        </w:tabs>
        <w:spacing w:before="0" w:beforeAutospacing="0" w:after="0" w:afterAutospacing="0" w:line="360" w:lineRule="auto"/>
        <w:ind w:firstLine="709"/>
        <w:jc w:val="both"/>
        <w:rPr>
          <w:color w:val="000000"/>
          <w:sz w:val="28"/>
          <w:szCs w:val="28"/>
        </w:rPr>
      </w:pPr>
      <w:r w:rsidRPr="007B5421">
        <w:rPr>
          <w:color w:val="000000"/>
          <w:sz w:val="28"/>
          <w:szCs w:val="28"/>
        </w:rPr>
        <w:lastRenderedPageBreak/>
        <w:t>2</w:t>
      </w:r>
      <w:r w:rsidR="00792C29">
        <w:rPr>
          <w:color w:val="000000"/>
          <w:sz w:val="28"/>
          <w:szCs w:val="28"/>
        </w:rPr>
        <w:tab/>
      </w:r>
      <w:r w:rsidR="00C84019" w:rsidRPr="00C84019">
        <w:rPr>
          <w:color w:val="000000"/>
          <w:sz w:val="28"/>
          <w:szCs w:val="28"/>
        </w:rPr>
        <w:t>Экспериментальная работа по формированию самостоятельной познавательной учебной деятельности учащихся</w:t>
      </w:r>
    </w:p>
    <w:p w:rsidR="008F271D" w:rsidRDefault="008F271D" w:rsidP="00B72882">
      <w:pPr>
        <w:pStyle w:val="a3"/>
        <w:widowControl w:val="0"/>
        <w:shd w:val="clear" w:color="auto" w:fill="FFFFFF"/>
        <w:spacing w:before="0" w:beforeAutospacing="0" w:after="0" w:afterAutospacing="0" w:line="360" w:lineRule="auto"/>
        <w:ind w:firstLine="709"/>
        <w:jc w:val="both"/>
        <w:rPr>
          <w:color w:val="000000"/>
          <w:sz w:val="28"/>
          <w:szCs w:val="28"/>
        </w:rPr>
      </w:pPr>
    </w:p>
    <w:p w:rsidR="000976FD" w:rsidRPr="007B5421" w:rsidRDefault="000976FD" w:rsidP="00B72882">
      <w:pPr>
        <w:pStyle w:val="a3"/>
        <w:widowControl w:val="0"/>
        <w:shd w:val="clear" w:color="auto" w:fill="FFFFFF"/>
        <w:tabs>
          <w:tab w:val="left" w:pos="1276"/>
        </w:tabs>
        <w:spacing w:before="0" w:beforeAutospacing="0" w:after="0" w:afterAutospacing="0" w:line="360" w:lineRule="auto"/>
        <w:ind w:firstLine="709"/>
        <w:jc w:val="both"/>
        <w:rPr>
          <w:color w:val="000000"/>
          <w:sz w:val="28"/>
          <w:szCs w:val="28"/>
        </w:rPr>
      </w:pPr>
      <w:r w:rsidRPr="007B5421">
        <w:rPr>
          <w:color w:val="000000"/>
          <w:sz w:val="28"/>
          <w:szCs w:val="28"/>
        </w:rPr>
        <w:t>2.1</w:t>
      </w:r>
      <w:r w:rsidR="008F271D">
        <w:rPr>
          <w:color w:val="000000"/>
          <w:sz w:val="28"/>
          <w:szCs w:val="28"/>
        </w:rPr>
        <w:tab/>
      </w:r>
      <w:r w:rsidRPr="007B5421">
        <w:rPr>
          <w:color w:val="000000"/>
          <w:sz w:val="28"/>
          <w:szCs w:val="28"/>
        </w:rPr>
        <w:t>Диагностика уровня сформированности учебной самостоятельности младших школьников</w:t>
      </w:r>
    </w:p>
    <w:p w:rsidR="00603936" w:rsidRDefault="00603936" w:rsidP="00B72882">
      <w:pPr>
        <w:pStyle w:val="a3"/>
        <w:widowControl w:val="0"/>
        <w:shd w:val="clear" w:color="auto" w:fill="FFFFFF"/>
        <w:spacing w:before="0" w:beforeAutospacing="0" w:after="0" w:afterAutospacing="0" w:line="360" w:lineRule="auto"/>
        <w:ind w:firstLine="709"/>
        <w:jc w:val="both"/>
        <w:rPr>
          <w:color w:val="000000"/>
          <w:sz w:val="28"/>
          <w:szCs w:val="28"/>
        </w:rPr>
      </w:pPr>
    </w:p>
    <w:p w:rsidR="00603936" w:rsidRPr="00445CF3" w:rsidRDefault="00C84019" w:rsidP="00B72882">
      <w:pPr>
        <w:pStyle w:val="a3"/>
        <w:widowControl w:val="0"/>
        <w:shd w:val="clear" w:color="auto" w:fill="FFFFFF"/>
        <w:spacing w:before="0" w:beforeAutospacing="0" w:after="0" w:afterAutospacing="0" w:line="360" w:lineRule="auto"/>
        <w:ind w:firstLine="709"/>
        <w:jc w:val="both"/>
        <w:rPr>
          <w:sz w:val="28"/>
          <w:szCs w:val="28"/>
        </w:rPr>
      </w:pPr>
      <w:r w:rsidRPr="007B5421">
        <w:rPr>
          <w:color w:val="000000"/>
          <w:sz w:val="28"/>
          <w:szCs w:val="28"/>
        </w:rPr>
        <w:t>Для проверки</w:t>
      </w:r>
      <w:r>
        <w:rPr>
          <w:color w:val="000000"/>
          <w:sz w:val="28"/>
          <w:szCs w:val="28"/>
        </w:rPr>
        <w:t xml:space="preserve"> выдвинутой гипотезы</w:t>
      </w:r>
      <w:r w:rsidRPr="007B5421">
        <w:rPr>
          <w:color w:val="000000"/>
          <w:sz w:val="28"/>
          <w:szCs w:val="28"/>
        </w:rPr>
        <w:t xml:space="preserve"> </w:t>
      </w:r>
      <w:r w:rsidRPr="00B63FF7">
        <w:rPr>
          <w:color w:val="000000" w:themeColor="text1"/>
          <w:sz w:val="28"/>
          <w:szCs w:val="28"/>
        </w:rPr>
        <w:t xml:space="preserve">был организован </w:t>
      </w:r>
      <w:r w:rsidR="00603936" w:rsidRPr="00445CF3">
        <w:rPr>
          <w:sz w:val="28"/>
          <w:szCs w:val="28"/>
        </w:rPr>
        <w:t xml:space="preserve">естественный педагогический эксперимент на базе </w:t>
      </w:r>
      <w:r w:rsidRPr="00445CF3">
        <w:rPr>
          <w:sz w:val="28"/>
          <w:szCs w:val="28"/>
        </w:rPr>
        <w:t>с</w:t>
      </w:r>
      <w:r w:rsidRPr="007B5421">
        <w:rPr>
          <w:color w:val="000000"/>
          <w:sz w:val="28"/>
          <w:szCs w:val="28"/>
        </w:rPr>
        <w:t>редней общеобразовательной школы №</w:t>
      </w:r>
      <w:r w:rsidR="00603936">
        <w:rPr>
          <w:color w:val="000000"/>
          <w:sz w:val="28"/>
          <w:szCs w:val="28"/>
        </w:rPr>
        <w:t> </w:t>
      </w:r>
      <w:r w:rsidRPr="007B5421">
        <w:rPr>
          <w:color w:val="000000"/>
          <w:sz w:val="28"/>
          <w:szCs w:val="28"/>
        </w:rPr>
        <w:t xml:space="preserve">24 </w:t>
      </w:r>
      <w:r>
        <w:rPr>
          <w:color w:val="000000"/>
          <w:sz w:val="28"/>
          <w:szCs w:val="28"/>
        </w:rPr>
        <w:t>г. Краснодар</w:t>
      </w:r>
      <w:r w:rsidR="00603936">
        <w:rPr>
          <w:color w:val="000000"/>
          <w:sz w:val="28"/>
          <w:szCs w:val="28"/>
        </w:rPr>
        <w:t>а</w:t>
      </w:r>
      <w:r w:rsidRPr="00D92E09">
        <w:rPr>
          <w:color w:val="000000" w:themeColor="text1"/>
          <w:sz w:val="28"/>
          <w:szCs w:val="28"/>
        </w:rPr>
        <w:t xml:space="preserve">. </w:t>
      </w:r>
      <w:r w:rsidR="00F73082" w:rsidRPr="00F73082">
        <w:rPr>
          <w:color w:val="000000" w:themeColor="text1"/>
          <w:sz w:val="28"/>
          <w:szCs w:val="28"/>
        </w:rPr>
        <w:t>Экспериментальная работа проводилась с февраля по март 20</w:t>
      </w:r>
      <w:r w:rsidR="00F73082">
        <w:rPr>
          <w:color w:val="000000" w:themeColor="text1"/>
          <w:sz w:val="28"/>
          <w:szCs w:val="28"/>
        </w:rPr>
        <w:t xml:space="preserve">18 г. и состояла из трех этапов: </w:t>
      </w:r>
      <w:r w:rsidR="003C483E" w:rsidRPr="00603936">
        <w:rPr>
          <w:color w:val="000000" w:themeColor="text1"/>
          <w:sz w:val="28"/>
          <w:szCs w:val="28"/>
        </w:rPr>
        <w:t>констатирующег</w:t>
      </w:r>
      <w:r w:rsidR="00445CF3">
        <w:rPr>
          <w:color w:val="000000" w:themeColor="text1"/>
          <w:sz w:val="28"/>
          <w:szCs w:val="28"/>
        </w:rPr>
        <w:t xml:space="preserve">о, формирующего, контрольного. </w:t>
      </w:r>
      <w:r w:rsidR="00603936" w:rsidRPr="00445CF3">
        <w:rPr>
          <w:sz w:val="28"/>
          <w:szCs w:val="28"/>
        </w:rPr>
        <w:t>В исс</w:t>
      </w:r>
      <w:r w:rsidR="00445CF3" w:rsidRPr="00445CF3">
        <w:rPr>
          <w:sz w:val="28"/>
          <w:szCs w:val="28"/>
        </w:rPr>
        <w:t>ледовании приняли участие учащие</w:t>
      </w:r>
      <w:r w:rsidR="00603936" w:rsidRPr="00445CF3">
        <w:rPr>
          <w:sz w:val="28"/>
          <w:szCs w:val="28"/>
        </w:rPr>
        <w:t xml:space="preserve">ся </w:t>
      </w:r>
      <w:r w:rsidR="00CF6886">
        <w:rPr>
          <w:sz w:val="28"/>
          <w:szCs w:val="28"/>
        </w:rPr>
        <w:t xml:space="preserve">экспериментального </w:t>
      </w:r>
      <w:r w:rsidR="00445CF3" w:rsidRPr="00445CF3">
        <w:rPr>
          <w:sz w:val="28"/>
          <w:szCs w:val="28"/>
        </w:rPr>
        <w:t>3 «А» класса</w:t>
      </w:r>
      <w:r w:rsidR="00603936" w:rsidRPr="00445CF3">
        <w:rPr>
          <w:sz w:val="28"/>
          <w:szCs w:val="28"/>
        </w:rPr>
        <w:t xml:space="preserve"> (20 учащихся) </w:t>
      </w:r>
      <w:r w:rsidR="00445CF3" w:rsidRPr="00445CF3">
        <w:rPr>
          <w:sz w:val="28"/>
          <w:szCs w:val="28"/>
        </w:rPr>
        <w:t xml:space="preserve">и </w:t>
      </w:r>
      <w:r w:rsidR="00CF6886">
        <w:rPr>
          <w:sz w:val="28"/>
          <w:szCs w:val="28"/>
        </w:rPr>
        <w:t xml:space="preserve">контрольного </w:t>
      </w:r>
      <w:r w:rsidR="00445CF3" w:rsidRPr="00445CF3">
        <w:rPr>
          <w:sz w:val="28"/>
          <w:szCs w:val="28"/>
        </w:rPr>
        <w:t>3 «Б» класса</w:t>
      </w:r>
      <w:r w:rsidR="008D78EE">
        <w:rPr>
          <w:sz w:val="28"/>
          <w:szCs w:val="28"/>
        </w:rPr>
        <w:t xml:space="preserve"> </w:t>
      </w:r>
      <w:r w:rsidR="008D78EE" w:rsidRPr="008D78EE">
        <w:rPr>
          <w:sz w:val="28"/>
          <w:szCs w:val="28"/>
        </w:rPr>
        <w:t>(20 учащихся)</w:t>
      </w:r>
      <w:r w:rsidR="00603936" w:rsidRPr="00445CF3">
        <w:rPr>
          <w:sz w:val="28"/>
          <w:szCs w:val="28"/>
        </w:rPr>
        <w:t xml:space="preserve">. </w:t>
      </w:r>
    </w:p>
    <w:p w:rsidR="0075646E" w:rsidRDefault="00603936" w:rsidP="00B72882">
      <w:pPr>
        <w:widowControl w:val="0"/>
        <w:spacing w:after="0" w:line="360" w:lineRule="auto"/>
        <w:ind w:firstLine="709"/>
        <w:jc w:val="both"/>
        <w:rPr>
          <w:rFonts w:ascii="Times New Roman" w:hAnsi="Times New Roman" w:cs="Times New Roman"/>
          <w:sz w:val="28"/>
        </w:rPr>
      </w:pPr>
      <w:r w:rsidRPr="00445CF3">
        <w:rPr>
          <w:rFonts w:ascii="Times New Roman" w:hAnsi="Times New Roman" w:cs="Times New Roman"/>
          <w:sz w:val="28"/>
        </w:rPr>
        <w:t>На констатирующем этапе эксперимента д</w:t>
      </w:r>
      <w:r w:rsidR="0075646E" w:rsidRPr="00445CF3">
        <w:rPr>
          <w:rFonts w:ascii="Times New Roman" w:hAnsi="Times New Roman" w:cs="Times New Roman"/>
          <w:sz w:val="28"/>
        </w:rPr>
        <w:t xml:space="preserve">ля </w:t>
      </w:r>
      <w:r w:rsidR="0075646E" w:rsidRPr="00603936">
        <w:rPr>
          <w:rFonts w:ascii="Times New Roman" w:hAnsi="Times New Roman" w:cs="Times New Roman"/>
          <w:sz w:val="28"/>
        </w:rPr>
        <w:t xml:space="preserve">выявления уровня </w:t>
      </w:r>
      <w:r w:rsidR="00B72882" w:rsidRPr="00AC6616">
        <w:rPr>
          <w:rFonts w:ascii="Times New Roman" w:hAnsi="Times New Roman" w:cs="Times New Roman"/>
          <w:sz w:val="28"/>
        </w:rPr>
        <w:t>сформированности</w:t>
      </w:r>
      <w:r w:rsidR="00B72882">
        <w:rPr>
          <w:rFonts w:ascii="Times New Roman" w:hAnsi="Times New Roman" w:cs="Times New Roman"/>
          <w:color w:val="FF0000"/>
          <w:sz w:val="28"/>
        </w:rPr>
        <w:t xml:space="preserve"> </w:t>
      </w:r>
      <w:r w:rsidR="0075646E" w:rsidRPr="00603936">
        <w:rPr>
          <w:rFonts w:ascii="Times New Roman" w:hAnsi="Times New Roman" w:cs="Times New Roman"/>
          <w:sz w:val="28"/>
        </w:rPr>
        <w:t>самостоятельности</w:t>
      </w:r>
      <w:r w:rsidR="0075646E">
        <w:rPr>
          <w:rFonts w:ascii="Times New Roman" w:hAnsi="Times New Roman" w:cs="Times New Roman"/>
          <w:sz w:val="28"/>
        </w:rPr>
        <w:t xml:space="preserve"> учащихся младших классов, были </w:t>
      </w:r>
      <w:r w:rsidR="0075646E" w:rsidRPr="00F73082">
        <w:rPr>
          <w:rFonts w:ascii="Times New Roman" w:hAnsi="Times New Roman" w:cs="Times New Roman"/>
          <w:sz w:val="28"/>
        </w:rPr>
        <w:t xml:space="preserve">выделены два, </w:t>
      </w:r>
      <w:r w:rsidR="0075646E">
        <w:rPr>
          <w:rFonts w:ascii="Times New Roman" w:hAnsi="Times New Roman" w:cs="Times New Roman"/>
          <w:sz w:val="28"/>
        </w:rPr>
        <w:t>на наш взгляд, наиболее значимых показателя учебной самостоятельности</w:t>
      </w:r>
      <w:r w:rsidR="00B72882">
        <w:rPr>
          <w:rFonts w:ascii="Times New Roman" w:hAnsi="Times New Roman" w:cs="Times New Roman"/>
          <w:sz w:val="28"/>
        </w:rPr>
        <w:t xml:space="preserve"> – развитие</w:t>
      </w:r>
      <w:r w:rsidR="0075646E">
        <w:rPr>
          <w:rFonts w:ascii="Times New Roman" w:hAnsi="Times New Roman" w:cs="Times New Roman"/>
          <w:sz w:val="28"/>
        </w:rPr>
        <w:t xml:space="preserve"> творческо</w:t>
      </w:r>
      <w:r w:rsidR="00B72882">
        <w:rPr>
          <w:rFonts w:ascii="Times New Roman" w:hAnsi="Times New Roman" w:cs="Times New Roman"/>
          <w:sz w:val="28"/>
        </w:rPr>
        <w:t xml:space="preserve">го и </w:t>
      </w:r>
      <w:r w:rsidR="0075646E">
        <w:rPr>
          <w:rFonts w:ascii="Times New Roman" w:hAnsi="Times New Roman" w:cs="Times New Roman"/>
          <w:sz w:val="28"/>
        </w:rPr>
        <w:t>логическо</w:t>
      </w:r>
      <w:r w:rsidR="00B72882">
        <w:rPr>
          <w:rFonts w:ascii="Times New Roman" w:hAnsi="Times New Roman" w:cs="Times New Roman"/>
          <w:sz w:val="28"/>
        </w:rPr>
        <w:t>го</w:t>
      </w:r>
      <w:r w:rsidR="0075646E">
        <w:rPr>
          <w:rFonts w:ascii="Times New Roman" w:hAnsi="Times New Roman" w:cs="Times New Roman"/>
          <w:sz w:val="28"/>
        </w:rPr>
        <w:t xml:space="preserve"> мышлени</w:t>
      </w:r>
      <w:r w:rsidR="00B72882">
        <w:rPr>
          <w:rFonts w:ascii="Times New Roman" w:hAnsi="Times New Roman" w:cs="Times New Roman"/>
          <w:sz w:val="28"/>
        </w:rPr>
        <w:t>я</w:t>
      </w:r>
      <w:r w:rsidR="0075646E">
        <w:rPr>
          <w:rFonts w:ascii="Times New Roman" w:hAnsi="Times New Roman" w:cs="Times New Roman"/>
          <w:sz w:val="28"/>
        </w:rPr>
        <w:t>.</w:t>
      </w:r>
      <w:r w:rsidR="0075646E" w:rsidRPr="0075646E">
        <w:rPr>
          <w:color w:val="000000" w:themeColor="text1"/>
          <w:sz w:val="28"/>
          <w:szCs w:val="28"/>
        </w:rPr>
        <w:t xml:space="preserve"> </w:t>
      </w:r>
    </w:p>
    <w:p w:rsidR="00C84019" w:rsidRPr="00603936" w:rsidRDefault="00C84019" w:rsidP="00B72882">
      <w:pPr>
        <w:pStyle w:val="a3"/>
        <w:widowControl w:val="0"/>
        <w:shd w:val="clear" w:color="auto" w:fill="FFFFFF"/>
        <w:spacing w:before="0" w:beforeAutospacing="0" w:after="0" w:afterAutospacing="0" w:line="360" w:lineRule="auto"/>
        <w:ind w:firstLine="709"/>
        <w:jc w:val="both"/>
        <w:rPr>
          <w:color w:val="FF0000"/>
          <w:sz w:val="28"/>
          <w:szCs w:val="28"/>
        </w:rPr>
      </w:pPr>
      <w:r w:rsidRPr="00DB25EA">
        <w:rPr>
          <w:color w:val="000000"/>
          <w:sz w:val="28"/>
          <w:szCs w:val="28"/>
        </w:rPr>
        <w:t>Творческое мышление</w:t>
      </w:r>
      <w:r w:rsidRPr="00CF6886">
        <w:rPr>
          <w:sz w:val="28"/>
          <w:szCs w:val="28"/>
        </w:rPr>
        <w:t xml:space="preserve"> </w:t>
      </w:r>
      <w:r w:rsidR="00603936" w:rsidRPr="00CF6886">
        <w:rPr>
          <w:sz w:val="28"/>
          <w:szCs w:val="28"/>
        </w:rPr>
        <w:t>–</w:t>
      </w:r>
      <w:r w:rsidRPr="00CF6886">
        <w:rPr>
          <w:sz w:val="28"/>
          <w:szCs w:val="28"/>
        </w:rPr>
        <w:t xml:space="preserve"> </w:t>
      </w:r>
      <w:r w:rsidRPr="00DB25EA">
        <w:rPr>
          <w:color w:val="000000"/>
          <w:sz w:val="28"/>
          <w:szCs w:val="28"/>
        </w:rPr>
        <w:t xml:space="preserve">мышление созидающее, дающее принципиально новое решение проблемной ситуации, приводящее к новым идеям и открытиям. </w:t>
      </w:r>
      <w:r w:rsidRPr="00FE3177">
        <w:rPr>
          <w:color w:val="000000"/>
          <w:sz w:val="28"/>
          <w:szCs w:val="28"/>
        </w:rPr>
        <w:t>По Торренсу, креативность проявляется при дефиците знаний; в процессе включения информации в новые структуры и связи; в процессе идентификации недостающей информации; в процессе поиска новых решений и их проверки; в процессе</w:t>
      </w:r>
      <w:r w:rsidRPr="008D78EE">
        <w:rPr>
          <w:sz w:val="28"/>
          <w:szCs w:val="28"/>
        </w:rPr>
        <w:t xml:space="preserve"> сообщения результатов. </w:t>
      </w:r>
      <w:r w:rsidR="00603936" w:rsidRPr="008D78EE">
        <w:rPr>
          <w:sz w:val="28"/>
          <w:szCs w:val="28"/>
        </w:rPr>
        <w:t>Данные умения лежат в основе организации самостоятельной деятельности самим школьником.</w:t>
      </w:r>
    </w:p>
    <w:p w:rsidR="0075646E" w:rsidRPr="008D78EE" w:rsidRDefault="0075646E" w:rsidP="00B72882">
      <w:pPr>
        <w:widowControl w:val="0"/>
        <w:spacing w:after="0" w:line="360" w:lineRule="auto"/>
        <w:ind w:firstLine="709"/>
        <w:jc w:val="both"/>
        <w:rPr>
          <w:rFonts w:ascii="Times New Roman" w:hAnsi="Times New Roman" w:cs="Times New Roman"/>
          <w:sz w:val="28"/>
        </w:rPr>
      </w:pPr>
      <w:r w:rsidRPr="00AD70C6">
        <w:rPr>
          <w:rFonts w:ascii="Times New Roman" w:hAnsi="Times New Roman" w:cs="Times New Roman"/>
          <w:color w:val="000000" w:themeColor="text1"/>
          <w:sz w:val="28"/>
        </w:rPr>
        <w:t>Логическое мышление – это мыслительный процесс, в котором человек пользуется ч</w:t>
      </w:r>
      <w:r>
        <w:rPr>
          <w:rFonts w:ascii="Times New Roman" w:hAnsi="Times New Roman" w:cs="Times New Roman"/>
          <w:color w:val="000000" w:themeColor="text1"/>
          <w:sz w:val="28"/>
        </w:rPr>
        <w:t xml:space="preserve">еткими и конкретными понятиями. </w:t>
      </w:r>
      <w:r w:rsidRPr="00AD70C6">
        <w:rPr>
          <w:rFonts w:ascii="Times New Roman" w:hAnsi="Times New Roman" w:cs="Times New Roman"/>
          <w:color w:val="000000" w:themeColor="text1"/>
          <w:sz w:val="28"/>
        </w:rPr>
        <w:t>Логическое мышление необходимо при принятии решения, когда требуется применить и анализировать полученные ранее знания.</w:t>
      </w:r>
      <w:r w:rsidR="00603936">
        <w:rPr>
          <w:rFonts w:ascii="Times New Roman" w:hAnsi="Times New Roman" w:cs="Times New Roman"/>
          <w:color w:val="000000" w:themeColor="text1"/>
          <w:sz w:val="28"/>
        </w:rPr>
        <w:t xml:space="preserve"> </w:t>
      </w:r>
      <w:r w:rsidR="00603936" w:rsidRPr="008D78EE">
        <w:rPr>
          <w:rFonts w:ascii="Times New Roman" w:hAnsi="Times New Roman" w:cs="Times New Roman"/>
          <w:sz w:val="28"/>
        </w:rPr>
        <w:t xml:space="preserve">Сформированность указанных мыслительных процессов ориентируют учащегося на самостоятельную </w:t>
      </w:r>
      <w:r w:rsidR="00603936" w:rsidRPr="008D78EE">
        <w:rPr>
          <w:rFonts w:ascii="Times New Roman" w:hAnsi="Times New Roman" w:cs="Times New Roman"/>
          <w:sz w:val="28"/>
        </w:rPr>
        <w:lastRenderedPageBreak/>
        <w:t>организацию учебной деятельности при наличии установок со стороны учителя.</w:t>
      </w:r>
    </w:p>
    <w:p w:rsidR="0075646E" w:rsidRPr="00065596" w:rsidRDefault="0075646E" w:rsidP="00B72882">
      <w:pPr>
        <w:pStyle w:val="a3"/>
        <w:widowControl w:val="0"/>
        <w:shd w:val="clear" w:color="auto" w:fill="FFFFFF"/>
        <w:spacing w:before="0" w:beforeAutospacing="0" w:after="0" w:afterAutospacing="0" w:line="360" w:lineRule="auto"/>
        <w:ind w:firstLine="709"/>
        <w:jc w:val="both"/>
        <w:rPr>
          <w:sz w:val="28"/>
          <w:szCs w:val="28"/>
        </w:rPr>
      </w:pPr>
      <w:r w:rsidRPr="00065596">
        <w:rPr>
          <w:sz w:val="28"/>
          <w:szCs w:val="28"/>
        </w:rPr>
        <w:t>Следовательно, достаточно развитое творческое и логическое мышление способствует формированию учебной самостоятельности учащихся.</w:t>
      </w:r>
    </w:p>
    <w:p w:rsidR="00C84019" w:rsidRDefault="0075646E" w:rsidP="00B72882">
      <w:pPr>
        <w:pStyle w:val="a3"/>
        <w:widowControl w:val="0"/>
        <w:shd w:val="clear" w:color="auto" w:fill="FFFFFF"/>
        <w:spacing w:before="0" w:beforeAutospacing="0" w:after="0" w:afterAutospacing="0" w:line="360" w:lineRule="auto"/>
        <w:ind w:firstLine="709"/>
        <w:jc w:val="both"/>
        <w:rPr>
          <w:color w:val="000000"/>
          <w:sz w:val="28"/>
          <w:szCs w:val="28"/>
        </w:rPr>
      </w:pPr>
      <w:r w:rsidRPr="0075646E">
        <w:rPr>
          <w:color w:val="000000" w:themeColor="text1"/>
          <w:sz w:val="28"/>
          <w:szCs w:val="28"/>
        </w:rPr>
        <w:t>В качестве диагностического материала была выбрана методика креативности «Опросник Джонсона» (в модификации Е. Туник). Данная методика позволяет определить уровень развития творческого мышления (креативности) детей школьного возраста</w:t>
      </w:r>
      <w:r w:rsidRPr="0075646E">
        <w:rPr>
          <w:color w:val="000000"/>
          <w:sz w:val="28"/>
          <w:szCs w:val="28"/>
        </w:rPr>
        <w:t>.</w:t>
      </w:r>
      <w:r w:rsidR="00603936">
        <w:rPr>
          <w:color w:val="000000"/>
          <w:sz w:val="28"/>
          <w:szCs w:val="28"/>
        </w:rPr>
        <w:t xml:space="preserve"> </w:t>
      </w:r>
      <w:r w:rsidR="00C84019" w:rsidRPr="00FE3177">
        <w:rPr>
          <w:color w:val="000000"/>
          <w:sz w:val="28"/>
          <w:szCs w:val="28"/>
        </w:rPr>
        <w:t>Заполнение опросника требует 10</w:t>
      </w:r>
      <w:r w:rsidR="00C84019">
        <w:rPr>
          <w:color w:val="000000"/>
          <w:sz w:val="28"/>
          <w:szCs w:val="28"/>
        </w:rPr>
        <w:t>–</w:t>
      </w:r>
      <w:r w:rsidR="00C84019" w:rsidRPr="00FE3177">
        <w:rPr>
          <w:color w:val="000000"/>
          <w:sz w:val="28"/>
          <w:szCs w:val="28"/>
        </w:rPr>
        <w:t>20 минут.</w:t>
      </w:r>
      <w:r w:rsidR="00C84019">
        <w:rPr>
          <w:color w:val="000000"/>
          <w:sz w:val="28"/>
          <w:szCs w:val="28"/>
        </w:rPr>
        <w:t xml:space="preserve"> </w:t>
      </w:r>
      <w:r w:rsidR="00C84019" w:rsidRPr="00FE3177">
        <w:rPr>
          <w:color w:val="000000"/>
          <w:sz w:val="28"/>
          <w:szCs w:val="28"/>
        </w:rPr>
        <w:t xml:space="preserve">Каждое </w:t>
      </w:r>
      <w:r w:rsidR="00C84019">
        <w:rPr>
          <w:color w:val="000000"/>
          <w:sz w:val="28"/>
          <w:szCs w:val="28"/>
        </w:rPr>
        <w:t>из 8 предложенных утверждений</w:t>
      </w:r>
      <w:r w:rsidR="00C84019" w:rsidRPr="00FE3177">
        <w:rPr>
          <w:color w:val="000000"/>
          <w:sz w:val="28"/>
          <w:szCs w:val="28"/>
        </w:rPr>
        <w:t xml:space="preserve"> опросника оценивается по шкале, содержащей пять градаций (возможные оценочные баллы: 1 – никогда, 2 – редко, 3 – и</w:t>
      </w:r>
      <w:r w:rsidR="00C84019">
        <w:rPr>
          <w:color w:val="000000"/>
          <w:sz w:val="28"/>
          <w:szCs w:val="28"/>
        </w:rPr>
        <w:t>ногда, 4 – часто, 5 – постоянно</w:t>
      </w:r>
      <w:r w:rsidR="00C84019" w:rsidRPr="00FE3177">
        <w:rPr>
          <w:color w:val="000000"/>
          <w:sz w:val="28"/>
          <w:szCs w:val="28"/>
        </w:rPr>
        <w:t>). Общая оценка креативности является суммой баллов по восьми пунктам (минимальная оценка – 8, максимальная оценка – 40 баллов). В таблице</w:t>
      </w:r>
      <w:r w:rsidR="00C84019" w:rsidRPr="008D78EE">
        <w:rPr>
          <w:sz w:val="28"/>
          <w:szCs w:val="28"/>
        </w:rPr>
        <w:t xml:space="preserve"> </w:t>
      </w:r>
      <w:r w:rsidR="008F271D" w:rsidRPr="008D78EE">
        <w:rPr>
          <w:sz w:val="28"/>
          <w:szCs w:val="28"/>
        </w:rPr>
        <w:t xml:space="preserve">1 </w:t>
      </w:r>
      <w:r w:rsidR="00C84019" w:rsidRPr="00FE3177">
        <w:rPr>
          <w:color w:val="000000"/>
          <w:sz w:val="28"/>
          <w:szCs w:val="28"/>
        </w:rPr>
        <w:t>представлено соответствие суммы баллов уровням креативности.</w:t>
      </w:r>
      <w:r w:rsidR="00C84019">
        <w:rPr>
          <w:color w:val="000000"/>
          <w:sz w:val="28"/>
          <w:szCs w:val="28"/>
        </w:rPr>
        <w:t xml:space="preserve"> </w:t>
      </w:r>
    </w:p>
    <w:p w:rsidR="008F271D" w:rsidRPr="00065596" w:rsidRDefault="00507D35" w:rsidP="00B72882">
      <w:pPr>
        <w:pStyle w:val="a3"/>
        <w:widowControl w:val="0"/>
        <w:shd w:val="clear" w:color="auto" w:fill="FFFFFF"/>
        <w:spacing w:before="0" w:beforeAutospacing="0" w:after="0" w:afterAutospacing="0" w:line="360" w:lineRule="auto"/>
        <w:jc w:val="both"/>
        <w:rPr>
          <w:sz w:val="28"/>
          <w:szCs w:val="28"/>
        </w:rPr>
      </w:pPr>
      <w:r>
        <w:rPr>
          <w:sz w:val="28"/>
          <w:szCs w:val="28"/>
        </w:rPr>
        <w:t>Таблица 1 – Бал</w:t>
      </w:r>
      <w:r w:rsidR="008F271D" w:rsidRPr="00065596">
        <w:rPr>
          <w:sz w:val="28"/>
          <w:szCs w:val="28"/>
        </w:rPr>
        <w:t>ьно-уровневое определение развития творческого мышления</w:t>
      </w:r>
    </w:p>
    <w:tbl>
      <w:tblPr>
        <w:tblStyle w:val="a6"/>
        <w:tblW w:w="3500" w:type="pct"/>
        <w:jc w:val="center"/>
        <w:tblLook w:val="0000" w:firstRow="0" w:lastRow="0" w:firstColumn="0" w:lastColumn="0" w:noHBand="0" w:noVBand="0"/>
      </w:tblPr>
      <w:tblGrid>
        <w:gridCol w:w="3941"/>
        <w:gridCol w:w="2600"/>
      </w:tblGrid>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Уровень креативности</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Сумма баллов</w:t>
            </w:r>
          </w:p>
        </w:tc>
      </w:tr>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both"/>
              <w:rPr>
                <w:color w:val="000000"/>
                <w:szCs w:val="28"/>
              </w:rPr>
            </w:pPr>
            <w:r w:rsidRPr="00AD70C6">
              <w:rPr>
                <w:color w:val="000000"/>
                <w:szCs w:val="28"/>
              </w:rPr>
              <w:t>Очень высокий</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40–34</w:t>
            </w:r>
          </w:p>
        </w:tc>
      </w:tr>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both"/>
              <w:rPr>
                <w:color w:val="000000"/>
                <w:szCs w:val="28"/>
              </w:rPr>
            </w:pPr>
            <w:r w:rsidRPr="00AD70C6">
              <w:rPr>
                <w:color w:val="000000"/>
                <w:szCs w:val="28"/>
              </w:rPr>
              <w:t>Высокий</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33–27</w:t>
            </w:r>
          </w:p>
        </w:tc>
      </w:tr>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both"/>
              <w:rPr>
                <w:color w:val="000000"/>
                <w:szCs w:val="28"/>
              </w:rPr>
            </w:pPr>
            <w:r w:rsidRPr="00AD70C6">
              <w:rPr>
                <w:color w:val="000000"/>
                <w:szCs w:val="28"/>
              </w:rPr>
              <w:t>Нормальный, средний</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26–20</w:t>
            </w:r>
          </w:p>
        </w:tc>
      </w:tr>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both"/>
              <w:rPr>
                <w:color w:val="000000"/>
                <w:szCs w:val="28"/>
              </w:rPr>
            </w:pPr>
            <w:r w:rsidRPr="00AD70C6">
              <w:rPr>
                <w:color w:val="000000"/>
                <w:szCs w:val="28"/>
              </w:rPr>
              <w:t>Низкий</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19–15</w:t>
            </w:r>
          </w:p>
        </w:tc>
      </w:tr>
      <w:tr w:rsidR="00C84019" w:rsidRPr="00AD70C6" w:rsidTr="00CA53C4">
        <w:trPr>
          <w:jc w:val="center"/>
        </w:trPr>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both"/>
              <w:rPr>
                <w:color w:val="000000"/>
                <w:szCs w:val="28"/>
              </w:rPr>
            </w:pPr>
            <w:r w:rsidRPr="00AD70C6">
              <w:rPr>
                <w:color w:val="000000"/>
                <w:szCs w:val="28"/>
              </w:rPr>
              <w:t>Очень низкий</w:t>
            </w:r>
          </w:p>
        </w:tc>
        <w:tc>
          <w:tcPr>
            <w:tcW w:w="0" w:type="auto"/>
          </w:tcPr>
          <w:p w:rsidR="00C84019" w:rsidRPr="00AD70C6" w:rsidRDefault="00C84019" w:rsidP="00B72882">
            <w:pPr>
              <w:pStyle w:val="a3"/>
              <w:widowControl w:val="0"/>
              <w:shd w:val="clear" w:color="auto" w:fill="FFFFFF"/>
              <w:spacing w:before="0" w:beforeAutospacing="0" w:after="0" w:afterAutospacing="0" w:line="340" w:lineRule="exact"/>
              <w:jc w:val="center"/>
              <w:rPr>
                <w:color w:val="000000"/>
                <w:szCs w:val="28"/>
              </w:rPr>
            </w:pPr>
            <w:r w:rsidRPr="00AD70C6">
              <w:rPr>
                <w:color w:val="000000"/>
                <w:szCs w:val="28"/>
              </w:rPr>
              <w:t>14–8</w:t>
            </w:r>
          </w:p>
        </w:tc>
      </w:tr>
    </w:tbl>
    <w:p w:rsidR="00C84019" w:rsidRDefault="00C84019" w:rsidP="00B72882">
      <w:pPr>
        <w:pStyle w:val="a3"/>
        <w:widowControl w:val="0"/>
        <w:shd w:val="clear" w:color="auto" w:fill="FFFFFF"/>
        <w:spacing w:before="0" w:beforeAutospacing="0" w:after="0" w:afterAutospacing="0" w:line="360" w:lineRule="auto"/>
        <w:ind w:firstLine="709"/>
        <w:jc w:val="both"/>
        <w:rPr>
          <w:color w:val="000000"/>
          <w:sz w:val="28"/>
          <w:szCs w:val="28"/>
        </w:rPr>
      </w:pPr>
    </w:p>
    <w:p w:rsidR="00C84019" w:rsidRDefault="00C84019" w:rsidP="00B72882">
      <w:pPr>
        <w:pStyle w:val="a3"/>
        <w:widowControl w:val="0"/>
        <w:shd w:val="clear" w:color="auto" w:fill="FFFFFF"/>
        <w:spacing w:before="0" w:beforeAutospacing="0" w:after="0" w:afterAutospacing="0" w:line="360" w:lineRule="auto"/>
        <w:ind w:firstLine="709"/>
        <w:jc w:val="both"/>
        <w:rPr>
          <w:color w:val="000000"/>
          <w:sz w:val="28"/>
          <w:szCs w:val="28"/>
        </w:rPr>
      </w:pPr>
      <w:r w:rsidRPr="00FE3177">
        <w:rPr>
          <w:color w:val="000000"/>
          <w:sz w:val="28"/>
          <w:szCs w:val="28"/>
        </w:rPr>
        <w:t>В результате качеств</w:t>
      </w:r>
      <w:r w:rsidR="008D78EE">
        <w:rPr>
          <w:color w:val="000000"/>
          <w:sz w:val="28"/>
          <w:szCs w:val="28"/>
        </w:rPr>
        <w:t>енной и количественной обработки</w:t>
      </w:r>
      <w:r w:rsidRPr="00FE3177">
        <w:rPr>
          <w:color w:val="000000"/>
          <w:sz w:val="28"/>
          <w:szCs w:val="28"/>
        </w:rPr>
        <w:t xml:space="preserve"> полученных результатов учащихся </w:t>
      </w:r>
      <w:r>
        <w:rPr>
          <w:color w:val="000000"/>
          <w:sz w:val="28"/>
          <w:szCs w:val="28"/>
        </w:rPr>
        <w:t>3 «А»</w:t>
      </w:r>
      <w:r w:rsidR="008D78EE">
        <w:rPr>
          <w:color w:val="000000"/>
          <w:sz w:val="28"/>
          <w:szCs w:val="28"/>
        </w:rPr>
        <w:t xml:space="preserve"> и 3 «Б»</w:t>
      </w:r>
      <w:r>
        <w:rPr>
          <w:color w:val="000000"/>
          <w:sz w:val="28"/>
          <w:szCs w:val="28"/>
        </w:rPr>
        <w:t xml:space="preserve"> класса</w:t>
      </w:r>
      <w:r w:rsidRPr="00FE3177">
        <w:rPr>
          <w:color w:val="000000"/>
          <w:sz w:val="28"/>
          <w:szCs w:val="28"/>
        </w:rPr>
        <w:t xml:space="preserve"> были получены следующие данные, обобщен</w:t>
      </w:r>
      <w:r>
        <w:rPr>
          <w:color w:val="000000"/>
          <w:sz w:val="28"/>
          <w:szCs w:val="28"/>
        </w:rPr>
        <w:t>но представленные на рисунке</w:t>
      </w:r>
      <w:r w:rsidR="00091EE7">
        <w:rPr>
          <w:color w:val="000000"/>
          <w:sz w:val="28"/>
          <w:szCs w:val="28"/>
        </w:rPr>
        <w:t xml:space="preserve"> 2.</w:t>
      </w:r>
    </w:p>
    <w:p w:rsidR="00B72882" w:rsidRDefault="00B72882" w:rsidP="00B72882">
      <w:pPr>
        <w:pStyle w:val="a3"/>
        <w:widowControl w:val="0"/>
        <w:shd w:val="clear" w:color="auto" w:fill="FFFFFF"/>
        <w:spacing w:before="0" w:beforeAutospacing="0" w:after="0" w:afterAutospacing="0" w:line="360" w:lineRule="auto"/>
        <w:ind w:firstLine="709"/>
        <w:jc w:val="both"/>
        <w:rPr>
          <w:color w:val="000000"/>
          <w:sz w:val="28"/>
          <w:szCs w:val="28"/>
        </w:rPr>
      </w:pPr>
      <w:r w:rsidRPr="00FE3177">
        <w:rPr>
          <w:color w:val="000000"/>
          <w:sz w:val="28"/>
          <w:szCs w:val="28"/>
        </w:rPr>
        <w:t xml:space="preserve">Анализ результатов показал, что </w:t>
      </w:r>
      <w:r>
        <w:rPr>
          <w:color w:val="000000"/>
          <w:sz w:val="28"/>
          <w:szCs w:val="28"/>
        </w:rPr>
        <w:t>в</w:t>
      </w:r>
      <w:r w:rsidRPr="00E53440">
        <w:rPr>
          <w:color w:val="000000"/>
          <w:sz w:val="28"/>
          <w:szCs w:val="28"/>
        </w:rPr>
        <w:t xml:space="preserve"> контрольном 3 «Б» классе </w:t>
      </w:r>
      <w:r w:rsidRPr="00FE3177">
        <w:rPr>
          <w:color w:val="000000"/>
          <w:sz w:val="28"/>
          <w:szCs w:val="28"/>
        </w:rPr>
        <w:t xml:space="preserve">очень высокий уровень </w:t>
      </w:r>
      <w:r>
        <w:rPr>
          <w:color w:val="000000"/>
          <w:sz w:val="28"/>
          <w:szCs w:val="28"/>
        </w:rPr>
        <w:t>креативности у 3 учащихся (15</w:t>
      </w:r>
      <w:r w:rsidRPr="00FE3177">
        <w:rPr>
          <w:color w:val="000000"/>
          <w:sz w:val="28"/>
          <w:szCs w:val="28"/>
        </w:rPr>
        <w:t>%), высокий уровень</w:t>
      </w:r>
      <w:r>
        <w:rPr>
          <w:color w:val="000000"/>
          <w:sz w:val="28"/>
          <w:szCs w:val="28"/>
        </w:rPr>
        <w:t xml:space="preserve"> отмечен, у 4 учащихся (20</w:t>
      </w:r>
      <w:r w:rsidRPr="00FE3177">
        <w:rPr>
          <w:color w:val="000000"/>
          <w:sz w:val="28"/>
          <w:szCs w:val="28"/>
        </w:rPr>
        <w:t xml:space="preserve">%); средний уровень составил </w:t>
      </w:r>
      <w:r>
        <w:rPr>
          <w:color w:val="000000"/>
          <w:sz w:val="28"/>
          <w:szCs w:val="28"/>
        </w:rPr>
        <w:t>наибольший показатель</w:t>
      </w:r>
      <w:r w:rsidRPr="00FE3177">
        <w:rPr>
          <w:color w:val="000000"/>
          <w:sz w:val="28"/>
          <w:szCs w:val="28"/>
        </w:rPr>
        <w:t xml:space="preserve"> </w:t>
      </w:r>
      <w:r>
        <w:rPr>
          <w:color w:val="000000"/>
          <w:sz w:val="28"/>
          <w:szCs w:val="28"/>
        </w:rPr>
        <w:t>40</w:t>
      </w:r>
      <w:r w:rsidRPr="00FE3177">
        <w:rPr>
          <w:color w:val="000000"/>
          <w:sz w:val="28"/>
          <w:szCs w:val="28"/>
        </w:rPr>
        <w:t>% (</w:t>
      </w:r>
      <w:r>
        <w:rPr>
          <w:color w:val="000000"/>
          <w:sz w:val="28"/>
          <w:szCs w:val="28"/>
        </w:rPr>
        <w:t>8 человек</w:t>
      </w:r>
      <w:r w:rsidRPr="00FE3177">
        <w:rPr>
          <w:color w:val="000000"/>
          <w:sz w:val="28"/>
          <w:szCs w:val="28"/>
        </w:rPr>
        <w:t xml:space="preserve">); </w:t>
      </w:r>
      <w:r>
        <w:rPr>
          <w:color w:val="000000"/>
          <w:sz w:val="28"/>
          <w:szCs w:val="28"/>
        </w:rPr>
        <w:t>низкий уровень креативности выявлен у 5 учащихся (25%); очень низкий уровень</w:t>
      </w:r>
      <w:r w:rsidRPr="00FE3177">
        <w:rPr>
          <w:color w:val="000000"/>
          <w:sz w:val="28"/>
          <w:szCs w:val="28"/>
        </w:rPr>
        <w:t xml:space="preserve"> не обнаружил никто.</w:t>
      </w:r>
    </w:p>
    <w:p w:rsidR="00B72882" w:rsidRDefault="00B72882" w:rsidP="00B72882">
      <w:pPr>
        <w:pStyle w:val="a3"/>
        <w:widowControl w:val="0"/>
        <w:shd w:val="clear" w:color="auto" w:fill="FFFFFF"/>
        <w:spacing w:before="0" w:beforeAutospacing="0" w:after="0" w:afterAutospacing="0" w:line="360" w:lineRule="auto"/>
        <w:ind w:firstLine="709"/>
        <w:jc w:val="both"/>
        <w:rPr>
          <w:color w:val="000000"/>
          <w:sz w:val="28"/>
          <w:szCs w:val="28"/>
        </w:rPr>
      </w:pPr>
    </w:p>
    <w:p w:rsidR="00C84019" w:rsidRDefault="00091EE7" w:rsidP="00B72882">
      <w:pPr>
        <w:pStyle w:val="a3"/>
        <w:widowControl w:val="0"/>
        <w:shd w:val="clear" w:color="auto" w:fill="FFFFFF"/>
        <w:spacing w:before="0" w:beforeAutospacing="0" w:after="0" w:afterAutospacing="0" w:line="360" w:lineRule="auto"/>
        <w:jc w:val="center"/>
        <w:rPr>
          <w:color w:val="000000"/>
          <w:sz w:val="28"/>
          <w:szCs w:val="28"/>
        </w:rPr>
      </w:pPr>
      <w:r>
        <w:rPr>
          <w:noProof/>
          <w:color w:val="000000"/>
          <w:sz w:val="28"/>
          <w:szCs w:val="28"/>
        </w:rPr>
        <w:lastRenderedPageBreak/>
        <w:drawing>
          <wp:inline distT="0" distB="0" distL="0" distR="0">
            <wp:extent cx="6048375" cy="2879725"/>
            <wp:effectExtent l="0" t="0" r="9525"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4019" w:rsidRPr="00B72882" w:rsidRDefault="00C84019" w:rsidP="00B72882">
      <w:pPr>
        <w:pStyle w:val="a3"/>
        <w:widowControl w:val="0"/>
        <w:shd w:val="clear" w:color="auto" w:fill="FFFFFF"/>
        <w:spacing w:before="0" w:beforeAutospacing="0" w:after="0" w:afterAutospacing="0" w:line="360" w:lineRule="auto"/>
        <w:jc w:val="center"/>
        <w:rPr>
          <w:color w:val="FF0000"/>
          <w:sz w:val="28"/>
          <w:szCs w:val="28"/>
        </w:rPr>
      </w:pPr>
      <w:r w:rsidRPr="0075646E">
        <w:rPr>
          <w:color w:val="000000"/>
          <w:sz w:val="28"/>
          <w:szCs w:val="28"/>
        </w:rPr>
        <w:t xml:space="preserve">Рисунок </w:t>
      </w:r>
      <w:r w:rsidR="00091EE7" w:rsidRPr="00091EE7">
        <w:rPr>
          <w:color w:val="000000"/>
          <w:sz w:val="28"/>
          <w:szCs w:val="28"/>
        </w:rPr>
        <w:t>2</w:t>
      </w:r>
      <w:r w:rsidRPr="0075646E">
        <w:rPr>
          <w:color w:val="000000"/>
          <w:sz w:val="28"/>
          <w:szCs w:val="28"/>
        </w:rPr>
        <w:t xml:space="preserve"> – </w:t>
      </w:r>
      <w:r w:rsidR="00603936" w:rsidRPr="008D78EE">
        <w:rPr>
          <w:sz w:val="28"/>
          <w:szCs w:val="28"/>
        </w:rPr>
        <w:t>Результаты исследования</w:t>
      </w:r>
      <w:r w:rsidRPr="008D78EE">
        <w:rPr>
          <w:sz w:val="28"/>
          <w:szCs w:val="28"/>
        </w:rPr>
        <w:t xml:space="preserve"> </w:t>
      </w:r>
      <w:r w:rsidRPr="00AC6616">
        <w:rPr>
          <w:color w:val="000000" w:themeColor="text1"/>
          <w:sz w:val="28"/>
          <w:szCs w:val="28"/>
        </w:rPr>
        <w:t>уровн</w:t>
      </w:r>
      <w:r w:rsidR="00B72882" w:rsidRPr="00AC6616">
        <w:rPr>
          <w:color w:val="000000" w:themeColor="text1"/>
          <w:sz w:val="28"/>
          <w:szCs w:val="28"/>
        </w:rPr>
        <w:t>я</w:t>
      </w:r>
      <w:r w:rsidRPr="00AC6616">
        <w:rPr>
          <w:color w:val="000000" w:themeColor="text1"/>
          <w:sz w:val="28"/>
          <w:szCs w:val="28"/>
        </w:rPr>
        <w:t xml:space="preserve"> развития творческого мышления</w:t>
      </w:r>
      <w:r w:rsidR="0075646E" w:rsidRPr="00AC6616">
        <w:rPr>
          <w:color w:val="000000" w:themeColor="text1"/>
          <w:sz w:val="28"/>
          <w:szCs w:val="28"/>
        </w:rPr>
        <w:t xml:space="preserve"> младших школьников</w:t>
      </w:r>
      <w:r w:rsidR="00B72882" w:rsidRPr="00AC6616">
        <w:rPr>
          <w:color w:val="000000" w:themeColor="text1"/>
          <w:sz w:val="28"/>
          <w:szCs w:val="28"/>
        </w:rPr>
        <w:t xml:space="preserve"> на констатирующем этапе эксперимента</w:t>
      </w:r>
    </w:p>
    <w:p w:rsidR="00C84019" w:rsidRPr="0075646E" w:rsidRDefault="00C84019" w:rsidP="00B72882">
      <w:pPr>
        <w:pStyle w:val="a3"/>
        <w:widowControl w:val="0"/>
        <w:shd w:val="clear" w:color="auto" w:fill="FFFFFF"/>
        <w:spacing w:before="0" w:beforeAutospacing="0" w:after="0" w:afterAutospacing="0" w:line="360" w:lineRule="auto"/>
        <w:jc w:val="center"/>
        <w:rPr>
          <w:color w:val="000000"/>
          <w:sz w:val="28"/>
          <w:szCs w:val="28"/>
        </w:rPr>
      </w:pPr>
    </w:p>
    <w:p w:rsidR="00E53440" w:rsidRPr="007B5421" w:rsidRDefault="00B72882" w:rsidP="00B72882">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Из диаграммы видно, что в</w:t>
      </w:r>
      <w:r w:rsidR="00E53440" w:rsidRPr="00E53440">
        <w:rPr>
          <w:color w:val="000000"/>
          <w:sz w:val="28"/>
          <w:szCs w:val="28"/>
        </w:rPr>
        <w:t xml:space="preserve"> </w:t>
      </w:r>
      <w:r w:rsidR="00E53440">
        <w:rPr>
          <w:color w:val="000000"/>
          <w:sz w:val="28"/>
          <w:szCs w:val="28"/>
        </w:rPr>
        <w:t>экспериментальном 3 «А</w:t>
      </w:r>
      <w:r w:rsidR="00E53440" w:rsidRPr="00E53440">
        <w:rPr>
          <w:color w:val="000000"/>
          <w:sz w:val="28"/>
          <w:szCs w:val="28"/>
        </w:rPr>
        <w:t>» классе очень высокий уровень к</w:t>
      </w:r>
      <w:r w:rsidR="00E53440">
        <w:rPr>
          <w:color w:val="000000"/>
          <w:sz w:val="28"/>
          <w:szCs w:val="28"/>
        </w:rPr>
        <w:t>реативности у 2 учащихся (10%), высокий уровень отмечен, также у 2</w:t>
      </w:r>
      <w:r w:rsidR="00E53440" w:rsidRPr="00E53440">
        <w:rPr>
          <w:color w:val="000000"/>
          <w:sz w:val="28"/>
          <w:szCs w:val="28"/>
        </w:rPr>
        <w:t xml:space="preserve"> учащихся (20%); средний уровень с</w:t>
      </w:r>
      <w:r w:rsidR="00E53440">
        <w:rPr>
          <w:color w:val="000000"/>
          <w:sz w:val="28"/>
          <w:szCs w:val="28"/>
        </w:rPr>
        <w:t>оставил наибольший показатель 45% (9</w:t>
      </w:r>
      <w:r>
        <w:rPr>
          <w:color w:val="000000"/>
          <w:sz w:val="28"/>
          <w:szCs w:val="28"/>
        </w:rPr>
        <w:t> </w:t>
      </w:r>
      <w:r w:rsidR="00E53440" w:rsidRPr="00E53440">
        <w:rPr>
          <w:color w:val="000000"/>
          <w:sz w:val="28"/>
          <w:szCs w:val="28"/>
        </w:rPr>
        <w:t xml:space="preserve">человек); низкий </w:t>
      </w:r>
      <w:r w:rsidR="00E53440">
        <w:rPr>
          <w:color w:val="000000"/>
          <w:sz w:val="28"/>
          <w:szCs w:val="28"/>
        </w:rPr>
        <w:t>уровень креативности выявлен у 7 учащихся (3</w:t>
      </w:r>
      <w:r w:rsidR="00E53440" w:rsidRPr="00E53440">
        <w:rPr>
          <w:color w:val="000000"/>
          <w:sz w:val="28"/>
          <w:szCs w:val="28"/>
        </w:rPr>
        <w:t xml:space="preserve">5%); очень низкий уровень не </w:t>
      </w:r>
      <w:r w:rsidR="00E53440">
        <w:rPr>
          <w:color w:val="000000"/>
          <w:sz w:val="28"/>
          <w:szCs w:val="28"/>
        </w:rPr>
        <w:t>выявлен</w:t>
      </w:r>
      <w:r w:rsidR="00E53440" w:rsidRPr="00E53440">
        <w:rPr>
          <w:color w:val="000000"/>
          <w:sz w:val="28"/>
          <w:szCs w:val="28"/>
        </w:rPr>
        <w:t>.</w:t>
      </w:r>
    </w:p>
    <w:p w:rsidR="00C84019" w:rsidRPr="00E63579" w:rsidRDefault="00C84019" w:rsidP="00B72882">
      <w:pPr>
        <w:widowControl w:val="0"/>
        <w:spacing w:after="0" w:line="360" w:lineRule="auto"/>
        <w:ind w:firstLine="709"/>
        <w:jc w:val="both"/>
        <w:rPr>
          <w:rFonts w:ascii="Times New Roman" w:hAnsi="Times New Roman" w:cs="Times New Roman"/>
          <w:color w:val="FF0000"/>
          <w:sz w:val="28"/>
        </w:rPr>
      </w:pPr>
      <w:r w:rsidRPr="00065596">
        <w:rPr>
          <w:rFonts w:ascii="Times New Roman" w:eastAsia="MS Mincho" w:hAnsi="Times New Roman" w:cs="Times New Roman"/>
          <w:sz w:val="28"/>
          <w:szCs w:val="28"/>
          <w:lang w:eastAsia="ja-JP"/>
        </w:rPr>
        <w:t>Для исследовани</w:t>
      </w:r>
      <w:r w:rsidR="008F271D" w:rsidRPr="00065596">
        <w:rPr>
          <w:rFonts w:ascii="Times New Roman" w:eastAsia="MS Mincho" w:hAnsi="Times New Roman" w:cs="Times New Roman"/>
          <w:sz w:val="28"/>
          <w:szCs w:val="28"/>
          <w:lang w:eastAsia="ja-JP"/>
        </w:rPr>
        <w:t>я</w:t>
      </w:r>
      <w:r w:rsidRPr="00065596">
        <w:rPr>
          <w:rFonts w:ascii="Times New Roman" w:eastAsia="MS Mincho" w:hAnsi="Times New Roman" w:cs="Times New Roman"/>
          <w:sz w:val="28"/>
          <w:szCs w:val="28"/>
          <w:lang w:eastAsia="ja-JP"/>
        </w:rPr>
        <w:t xml:space="preserve"> </w:t>
      </w:r>
      <w:r w:rsidR="00065596">
        <w:rPr>
          <w:rFonts w:ascii="Times New Roman" w:eastAsia="MS Mincho" w:hAnsi="Times New Roman" w:cs="Times New Roman"/>
          <w:color w:val="000000" w:themeColor="text1"/>
          <w:sz w:val="28"/>
          <w:szCs w:val="28"/>
          <w:lang w:eastAsia="ja-JP"/>
        </w:rPr>
        <w:t>логичности</w:t>
      </w:r>
      <w:r w:rsidRPr="00D92E09">
        <w:rPr>
          <w:rFonts w:ascii="Times New Roman" w:eastAsia="MS Mincho" w:hAnsi="Times New Roman" w:cs="Times New Roman"/>
          <w:color w:val="000000" w:themeColor="text1"/>
          <w:sz w:val="28"/>
          <w:szCs w:val="28"/>
          <w:lang w:eastAsia="ja-JP"/>
        </w:rPr>
        <w:t xml:space="preserve"> мышления младших школьников была использована диагностическая методика </w:t>
      </w:r>
      <w:r w:rsidRPr="00D92E09">
        <w:rPr>
          <w:rFonts w:ascii="Times New Roman" w:hAnsi="Times New Roman" w:cs="Times New Roman"/>
          <w:color w:val="000000" w:themeColor="text1"/>
          <w:sz w:val="28"/>
        </w:rPr>
        <w:t>«Простые аналогии»</w:t>
      </w:r>
      <w:r>
        <w:rPr>
          <w:rFonts w:ascii="Times New Roman" w:hAnsi="Times New Roman" w:cs="Times New Roman"/>
          <w:color w:val="000000" w:themeColor="text1"/>
          <w:sz w:val="28"/>
        </w:rPr>
        <w:t xml:space="preserve"> </w:t>
      </w:r>
      <w:r w:rsidRPr="00D92E09">
        <w:rPr>
          <w:rFonts w:ascii="Times New Roman" w:hAnsi="Times New Roman" w:cs="Times New Roman"/>
          <w:color w:val="000000" w:themeColor="text1"/>
          <w:sz w:val="28"/>
        </w:rPr>
        <w:t>Уильям</w:t>
      </w:r>
      <w:r>
        <w:rPr>
          <w:rFonts w:ascii="Times New Roman" w:hAnsi="Times New Roman" w:cs="Times New Roman"/>
          <w:color w:val="000000" w:themeColor="text1"/>
          <w:sz w:val="28"/>
        </w:rPr>
        <w:t>а</w:t>
      </w:r>
      <w:r w:rsidRPr="00D92E09">
        <w:rPr>
          <w:rFonts w:ascii="Times New Roman" w:hAnsi="Times New Roman" w:cs="Times New Roman"/>
          <w:color w:val="000000" w:themeColor="text1"/>
          <w:sz w:val="28"/>
        </w:rPr>
        <w:t xml:space="preserve"> Гордон</w:t>
      </w:r>
      <w:r>
        <w:rPr>
          <w:rFonts w:ascii="Times New Roman" w:hAnsi="Times New Roman" w:cs="Times New Roman"/>
          <w:color w:val="000000" w:themeColor="text1"/>
          <w:sz w:val="28"/>
        </w:rPr>
        <w:t>а</w:t>
      </w:r>
      <w:r w:rsidRPr="00D92E09">
        <w:rPr>
          <w:rFonts w:ascii="Times New Roman" w:hAnsi="Times New Roman" w:cs="Times New Roman"/>
          <w:color w:val="000000" w:themeColor="text1"/>
          <w:sz w:val="28"/>
        </w:rPr>
        <w:t>.</w:t>
      </w:r>
    </w:p>
    <w:p w:rsidR="00C84019" w:rsidRPr="00D92E09" w:rsidRDefault="00C84019" w:rsidP="00B72882">
      <w:pPr>
        <w:widowControl w:val="0"/>
        <w:spacing w:after="0" w:line="360" w:lineRule="auto"/>
        <w:ind w:firstLine="709"/>
        <w:jc w:val="both"/>
        <w:rPr>
          <w:rFonts w:ascii="Times New Roman" w:hAnsi="Times New Roman" w:cs="Times New Roman"/>
          <w:color w:val="000000" w:themeColor="text1"/>
          <w:sz w:val="28"/>
        </w:rPr>
      </w:pPr>
      <w:r w:rsidRPr="00D92E09">
        <w:rPr>
          <w:rFonts w:ascii="Times New Roman" w:hAnsi="Times New Roman" w:cs="Times New Roman"/>
          <w:color w:val="000000" w:themeColor="text1"/>
          <w:sz w:val="28"/>
        </w:rPr>
        <w:t>Исследование проводилось индивидуально. Ученику предлагалось изучить пару слов, размещенных слева, и установить между ними логическую связь, далее по аналогии построить пару справа, выбирая из предложенных нужное понятие. Если ученик затруднялся в выполнении, одна пара слов разбиралась вместе с ним в качестве образца.</w:t>
      </w:r>
    </w:p>
    <w:p w:rsidR="00C84019" w:rsidRPr="00D92E09" w:rsidRDefault="00C84019" w:rsidP="00B72882">
      <w:pPr>
        <w:widowControl w:val="0"/>
        <w:spacing w:after="0" w:line="360" w:lineRule="auto"/>
        <w:ind w:firstLine="709"/>
        <w:jc w:val="both"/>
        <w:rPr>
          <w:rFonts w:ascii="Times New Roman" w:hAnsi="Times New Roman" w:cs="Times New Roman"/>
          <w:color w:val="000000" w:themeColor="text1"/>
          <w:sz w:val="28"/>
        </w:rPr>
      </w:pPr>
      <w:r w:rsidRPr="00D92E09">
        <w:rPr>
          <w:rFonts w:ascii="Times New Roman" w:hAnsi="Times New Roman" w:cs="Times New Roman"/>
          <w:color w:val="000000" w:themeColor="text1"/>
          <w:sz w:val="28"/>
        </w:rPr>
        <w:t>Интерпретация результатов такова, что об очень высоком уровне логики мышления свидетельствовали 8–10 правильных ответов, о высоком 6–7 ответов, о среднем – 4–5, о низком – 0–3.</w:t>
      </w:r>
    </w:p>
    <w:p w:rsidR="00C84019" w:rsidRDefault="00C84019" w:rsidP="00B72882">
      <w:pPr>
        <w:widowControl w:val="0"/>
        <w:spacing w:after="0" w:line="360" w:lineRule="auto"/>
        <w:ind w:firstLine="709"/>
        <w:jc w:val="both"/>
        <w:rPr>
          <w:rFonts w:ascii="Times New Roman" w:hAnsi="Times New Roman" w:cs="Times New Roman"/>
          <w:sz w:val="28"/>
        </w:rPr>
      </w:pPr>
      <w:r w:rsidRPr="00A434B4">
        <w:rPr>
          <w:rFonts w:ascii="Times New Roman" w:hAnsi="Times New Roman" w:cs="Times New Roman"/>
          <w:sz w:val="28"/>
        </w:rPr>
        <w:t xml:space="preserve">В результате качественной и количественной обработки полученных </w:t>
      </w:r>
      <w:r w:rsidRPr="00A434B4">
        <w:rPr>
          <w:rFonts w:ascii="Times New Roman" w:hAnsi="Times New Roman" w:cs="Times New Roman"/>
          <w:sz w:val="28"/>
        </w:rPr>
        <w:lastRenderedPageBreak/>
        <w:t>результатов учащихся 3 «А» класса были получены следующие данные, обобщ</w:t>
      </w:r>
      <w:r>
        <w:rPr>
          <w:rFonts w:ascii="Times New Roman" w:hAnsi="Times New Roman" w:cs="Times New Roman"/>
          <w:sz w:val="28"/>
        </w:rPr>
        <w:t xml:space="preserve">енно представленные на рисунке </w:t>
      </w:r>
      <w:r w:rsidR="00E53440" w:rsidRPr="00E53440">
        <w:rPr>
          <w:rFonts w:ascii="Times New Roman" w:hAnsi="Times New Roman" w:cs="Times New Roman"/>
          <w:sz w:val="28"/>
        </w:rPr>
        <w:t>3</w:t>
      </w:r>
      <w:r w:rsidRPr="00A434B4">
        <w:rPr>
          <w:rFonts w:ascii="Times New Roman" w:hAnsi="Times New Roman" w:cs="Times New Roman"/>
          <w:sz w:val="28"/>
        </w:rPr>
        <w:t>.</w:t>
      </w:r>
    </w:p>
    <w:p w:rsidR="00C84019" w:rsidRPr="00E63579" w:rsidRDefault="00E53440" w:rsidP="00B72882">
      <w:pPr>
        <w:widowControl w:val="0"/>
        <w:spacing w:after="0" w:line="360" w:lineRule="auto"/>
        <w:jc w:val="center"/>
        <w:rPr>
          <w:rFonts w:ascii="Times New Roman" w:hAnsi="Times New Roman" w:cs="Times New Roman"/>
          <w:sz w:val="32"/>
        </w:rPr>
      </w:pPr>
      <w:r>
        <w:rPr>
          <w:rFonts w:ascii="Times New Roman" w:hAnsi="Times New Roman" w:cs="Times New Roman"/>
          <w:noProof/>
          <w:sz w:val="32"/>
          <w:lang w:eastAsia="ru-RU"/>
        </w:rPr>
        <w:drawing>
          <wp:inline distT="0" distB="0" distL="0" distR="0">
            <wp:extent cx="6038850" cy="2879725"/>
            <wp:effectExtent l="0" t="0" r="0"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7D9A" w:rsidRPr="00AC6616" w:rsidRDefault="00C84019" w:rsidP="00B72882">
      <w:pPr>
        <w:widowControl w:val="0"/>
        <w:spacing w:after="0" w:line="360" w:lineRule="auto"/>
        <w:jc w:val="center"/>
        <w:rPr>
          <w:rFonts w:ascii="Times New Roman" w:hAnsi="Times New Roman" w:cs="Times New Roman"/>
          <w:sz w:val="28"/>
          <w:szCs w:val="28"/>
        </w:rPr>
      </w:pPr>
      <w:r w:rsidRPr="0075646E">
        <w:rPr>
          <w:rFonts w:ascii="Times New Roman" w:hAnsi="Times New Roman" w:cs="Times New Roman"/>
          <w:sz w:val="28"/>
          <w:szCs w:val="28"/>
        </w:rPr>
        <w:t xml:space="preserve">Рисунок </w:t>
      </w:r>
      <w:r w:rsidR="00E53440" w:rsidRPr="00E53440">
        <w:rPr>
          <w:rFonts w:ascii="Times New Roman" w:hAnsi="Times New Roman" w:cs="Times New Roman"/>
          <w:sz w:val="28"/>
          <w:szCs w:val="28"/>
        </w:rPr>
        <w:t>3</w:t>
      </w:r>
      <w:r w:rsidRPr="0075646E">
        <w:rPr>
          <w:rFonts w:ascii="Times New Roman" w:hAnsi="Times New Roman" w:cs="Times New Roman"/>
          <w:sz w:val="28"/>
          <w:szCs w:val="28"/>
        </w:rPr>
        <w:t xml:space="preserve"> </w:t>
      </w:r>
      <w:r w:rsidRPr="00AC6616">
        <w:rPr>
          <w:rFonts w:ascii="Times New Roman" w:hAnsi="Times New Roman" w:cs="Times New Roman"/>
          <w:sz w:val="28"/>
          <w:szCs w:val="28"/>
        </w:rPr>
        <w:t xml:space="preserve">– </w:t>
      </w:r>
      <w:r w:rsidR="00A47D9A" w:rsidRPr="00AC6616">
        <w:rPr>
          <w:rFonts w:ascii="Times New Roman" w:hAnsi="Times New Roman" w:cs="Times New Roman"/>
          <w:sz w:val="28"/>
          <w:szCs w:val="28"/>
        </w:rPr>
        <w:t xml:space="preserve">Результаты исследования </w:t>
      </w:r>
    </w:p>
    <w:p w:rsidR="00A47D9A" w:rsidRPr="00AC6616" w:rsidRDefault="00C84019" w:rsidP="00B72882">
      <w:pPr>
        <w:widowControl w:val="0"/>
        <w:spacing w:after="0" w:line="360" w:lineRule="auto"/>
        <w:jc w:val="center"/>
        <w:rPr>
          <w:rFonts w:ascii="Times New Roman" w:hAnsi="Times New Roman" w:cs="Times New Roman"/>
          <w:sz w:val="28"/>
          <w:szCs w:val="28"/>
        </w:rPr>
      </w:pPr>
      <w:r w:rsidRPr="00AC6616">
        <w:rPr>
          <w:rFonts w:ascii="Times New Roman" w:hAnsi="Times New Roman" w:cs="Times New Roman"/>
          <w:sz w:val="28"/>
          <w:szCs w:val="28"/>
        </w:rPr>
        <w:t>уровн</w:t>
      </w:r>
      <w:r w:rsidR="00A47D9A" w:rsidRPr="00AC6616">
        <w:rPr>
          <w:rFonts w:ascii="Times New Roman" w:hAnsi="Times New Roman" w:cs="Times New Roman"/>
          <w:sz w:val="28"/>
          <w:szCs w:val="28"/>
        </w:rPr>
        <w:t>я</w:t>
      </w:r>
      <w:r w:rsidRPr="00AC6616">
        <w:rPr>
          <w:rFonts w:ascii="Times New Roman" w:hAnsi="Times New Roman" w:cs="Times New Roman"/>
          <w:sz w:val="28"/>
          <w:szCs w:val="28"/>
        </w:rPr>
        <w:t xml:space="preserve"> развития логического мышления</w:t>
      </w:r>
      <w:r w:rsidR="0075646E" w:rsidRPr="00AC6616">
        <w:rPr>
          <w:rFonts w:ascii="Times New Roman" w:hAnsi="Times New Roman" w:cs="Times New Roman"/>
          <w:sz w:val="28"/>
          <w:szCs w:val="28"/>
        </w:rPr>
        <w:t xml:space="preserve"> младших школьников</w:t>
      </w:r>
      <w:r w:rsidR="00A47D9A" w:rsidRPr="00AC6616">
        <w:rPr>
          <w:rFonts w:ascii="Times New Roman" w:hAnsi="Times New Roman" w:cs="Times New Roman"/>
          <w:sz w:val="28"/>
          <w:szCs w:val="28"/>
        </w:rPr>
        <w:t xml:space="preserve"> </w:t>
      </w:r>
    </w:p>
    <w:p w:rsidR="00C84019" w:rsidRPr="00AC6616" w:rsidRDefault="00A47D9A" w:rsidP="00B72882">
      <w:pPr>
        <w:widowControl w:val="0"/>
        <w:spacing w:after="0" w:line="360" w:lineRule="auto"/>
        <w:jc w:val="center"/>
        <w:rPr>
          <w:rFonts w:ascii="Times New Roman" w:hAnsi="Times New Roman" w:cs="Times New Roman"/>
          <w:sz w:val="28"/>
          <w:szCs w:val="28"/>
        </w:rPr>
      </w:pPr>
      <w:r w:rsidRPr="00AC6616">
        <w:rPr>
          <w:rFonts w:ascii="Times New Roman" w:hAnsi="Times New Roman" w:cs="Times New Roman"/>
          <w:sz w:val="28"/>
          <w:szCs w:val="28"/>
        </w:rPr>
        <w:t>на констатирующем этапе эксперимента</w:t>
      </w:r>
    </w:p>
    <w:p w:rsidR="00C84019" w:rsidRDefault="00C84019" w:rsidP="00B72882">
      <w:pPr>
        <w:pStyle w:val="a3"/>
        <w:widowControl w:val="0"/>
        <w:shd w:val="clear" w:color="auto" w:fill="FFFFFF"/>
        <w:spacing w:before="0" w:beforeAutospacing="0" w:after="0" w:afterAutospacing="0" w:line="360" w:lineRule="auto"/>
        <w:ind w:firstLine="709"/>
        <w:jc w:val="both"/>
        <w:rPr>
          <w:color w:val="000000"/>
          <w:sz w:val="28"/>
          <w:szCs w:val="28"/>
        </w:rPr>
      </w:pPr>
    </w:p>
    <w:p w:rsidR="00C84019" w:rsidRDefault="00C84019" w:rsidP="00B72882">
      <w:pPr>
        <w:pStyle w:val="a3"/>
        <w:widowControl w:val="0"/>
        <w:shd w:val="clear" w:color="auto" w:fill="FFFFFF"/>
        <w:spacing w:before="0" w:beforeAutospacing="0" w:after="0" w:afterAutospacing="0" w:line="360" w:lineRule="auto"/>
        <w:ind w:firstLine="709"/>
        <w:jc w:val="both"/>
        <w:rPr>
          <w:color w:val="000000"/>
          <w:sz w:val="28"/>
          <w:szCs w:val="28"/>
        </w:rPr>
      </w:pPr>
      <w:r w:rsidRPr="00FE3177">
        <w:rPr>
          <w:color w:val="000000"/>
          <w:sz w:val="28"/>
          <w:szCs w:val="28"/>
        </w:rPr>
        <w:t xml:space="preserve">Анализ результатов показал, что </w:t>
      </w:r>
      <w:r w:rsidR="00651FA1">
        <w:rPr>
          <w:color w:val="000000"/>
          <w:sz w:val="28"/>
          <w:szCs w:val="28"/>
        </w:rPr>
        <w:t xml:space="preserve">в контрольном 3 «Б» классе </w:t>
      </w:r>
      <w:r w:rsidRPr="00FE3177">
        <w:rPr>
          <w:color w:val="000000"/>
          <w:sz w:val="28"/>
          <w:szCs w:val="28"/>
        </w:rPr>
        <w:t>очень высокий уровень</w:t>
      </w:r>
      <w:r>
        <w:rPr>
          <w:color w:val="000000"/>
          <w:sz w:val="28"/>
          <w:szCs w:val="28"/>
        </w:rPr>
        <w:t xml:space="preserve"> развития логики</w:t>
      </w:r>
      <w:r w:rsidRPr="00FE3177">
        <w:rPr>
          <w:color w:val="000000"/>
          <w:sz w:val="28"/>
          <w:szCs w:val="28"/>
        </w:rPr>
        <w:t xml:space="preserve"> </w:t>
      </w:r>
      <w:r w:rsidR="00651FA1">
        <w:rPr>
          <w:color w:val="000000"/>
          <w:sz w:val="28"/>
          <w:szCs w:val="28"/>
        </w:rPr>
        <w:t>у 4 учащихся (20</w:t>
      </w:r>
      <w:r w:rsidRPr="00FE3177">
        <w:rPr>
          <w:color w:val="000000"/>
          <w:sz w:val="28"/>
          <w:szCs w:val="28"/>
        </w:rPr>
        <w:t>%), высокий уровень</w:t>
      </w:r>
      <w:r>
        <w:rPr>
          <w:color w:val="000000"/>
          <w:sz w:val="28"/>
          <w:szCs w:val="28"/>
        </w:rPr>
        <w:t xml:space="preserve"> соста</w:t>
      </w:r>
      <w:r w:rsidR="00651FA1">
        <w:rPr>
          <w:color w:val="000000"/>
          <w:sz w:val="28"/>
          <w:szCs w:val="28"/>
        </w:rPr>
        <w:t>вил наибольший показатель 60% (12</w:t>
      </w:r>
      <w:r w:rsidRPr="00FE3177">
        <w:rPr>
          <w:color w:val="000000"/>
          <w:sz w:val="28"/>
          <w:szCs w:val="28"/>
        </w:rPr>
        <w:t xml:space="preserve">); средний уровень </w:t>
      </w:r>
      <w:r w:rsidR="00651FA1">
        <w:rPr>
          <w:color w:val="000000"/>
          <w:sz w:val="28"/>
          <w:szCs w:val="28"/>
        </w:rPr>
        <w:t>развития логики у 4</w:t>
      </w:r>
      <w:r>
        <w:rPr>
          <w:color w:val="000000"/>
          <w:sz w:val="28"/>
          <w:szCs w:val="28"/>
        </w:rPr>
        <w:t xml:space="preserve"> учащихся </w:t>
      </w:r>
      <w:r w:rsidRPr="00FE3177">
        <w:rPr>
          <w:color w:val="000000"/>
          <w:sz w:val="28"/>
          <w:szCs w:val="28"/>
        </w:rPr>
        <w:t>(</w:t>
      </w:r>
      <w:r w:rsidR="00651FA1">
        <w:rPr>
          <w:color w:val="000000"/>
          <w:sz w:val="28"/>
          <w:szCs w:val="28"/>
        </w:rPr>
        <w:t>20</w:t>
      </w:r>
      <w:r>
        <w:rPr>
          <w:color w:val="000000"/>
          <w:sz w:val="28"/>
          <w:szCs w:val="28"/>
        </w:rPr>
        <w:t>%</w:t>
      </w:r>
      <w:r w:rsidRPr="00FE3177">
        <w:rPr>
          <w:color w:val="000000"/>
          <w:sz w:val="28"/>
          <w:szCs w:val="28"/>
        </w:rPr>
        <w:t xml:space="preserve">); </w:t>
      </w:r>
      <w:r>
        <w:rPr>
          <w:color w:val="000000"/>
          <w:sz w:val="28"/>
          <w:szCs w:val="28"/>
        </w:rPr>
        <w:t>низкий уровень не выявлен</w:t>
      </w:r>
      <w:r w:rsidRPr="00FE3177">
        <w:rPr>
          <w:color w:val="000000"/>
          <w:sz w:val="28"/>
          <w:szCs w:val="28"/>
        </w:rPr>
        <w:t>.</w:t>
      </w:r>
    </w:p>
    <w:p w:rsidR="00C84019" w:rsidRPr="00D25C38" w:rsidRDefault="00651FA1" w:rsidP="00B72882">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В экспериментальном 3 «А» классе</w:t>
      </w:r>
      <w:r w:rsidRPr="00651FA1">
        <w:rPr>
          <w:color w:val="000000"/>
          <w:sz w:val="28"/>
          <w:szCs w:val="28"/>
        </w:rPr>
        <w:t xml:space="preserve"> </w:t>
      </w:r>
      <w:r>
        <w:rPr>
          <w:color w:val="000000"/>
          <w:sz w:val="28"/>
          <w:szCs w:val="28"/>
        </w:rPr>
        <w:t>у 3 учащихся (15%)</w:t>
      </w:r>
      <w:r w:rsidRPr="00651FA1">
        <w:t xml:space="preserve"> </w:t>
      </w:r>
      <w:r w:rsidRPr="00651FA1">
        <w:rPr>
          <w:color w:val="000000"/>
          <w:sz w:val="28"/>
          <w:szCs w:val="28"/>
        </w:rPr>
        <w:t>очень высокий уровень развития логики</w:t>
      </w:r>
      <w:r>
        <w:rPr>
          <w:color w:val="000000"/>
          <w:sz w:val="28"/>
          <w:szCs w:val="28"/>
        </w:rPr>
        <w:t>,</w:t>
      </w:r>
      <w:r w:rsidRPr="00651FA1">
        <w:rPr>
          <w:color w:val="000000"/>
          <w:sz w:val="28"/>
          <w:szCs w:val="28"/>
        </w:rPr>
        <w:t xml:space="preserve"> высокий уровень составил 35% (7); средний уровень развития логики </w:t>
      </w:r>
      <w:r>
        <w:rPr>
          <w:color w:val="000000"/>
          <w:sz w:val="28"/>
          <w:szCs w:val="28"/>
        </w:rPr>
        <w:t xml:space="preserve">составил наибольший показатель </w:t>
      </w:r>
      <w:r w:rsidRPr="00651FA1">
        <w:rPr>
          <w:color w:val="000000"/>
          <w:sz w:val="28"/>
          <w:szCs w:val="28"/>
        </w:rPr>
        <w:t>у 10 учащихся (50%); низкий уровень не выявлен.</w:t>
      </w:r>
    </w:p>
    <w:p w:rsidR="00B44ED0" w:rsidRDefault="00D25C38" w:rsidP="00B72882">
      <w:pPr>
        <w:widowControl w:val="0"/>
        <w:spacing w:after="0" w:line="360" w:lineRule="auto"/>
        <w:ind w:firstLine="709"/>
        <w:jc w:val="both"/>
        <w:rPr>
          <w:rFonts w:ascii="Times New Roman" w:hAnsi="Times New Roman" w:cs="Times New Roman"/>
          <w:sz w:val="28"/>
          <w:szCs w:val="28"/>
        </w:rPr>
      </w:pPr>
      <w:r w:rsidRPr="00D25C38">
        <w:rPr>
          <w:rFonts w:ascii="Times New Roman" w:hAnsi="Times New Roman" w:cs="Times New Roman"/>
          <w:sz w:val="28"/>
          <w:szCs w:val="28"/>
        </w:rPr>
        <w:t xml:space="preserve">Итак, </w:t>
      </w:r>
      <w:r w:rsidR="0044585B">
        <w:rPr>
          <w:rFonts w:ascii="Times New Roman" w:hAnsi="Times New Roman" w:cs="Times New Roman"/>
          <w:sz w:val="28"/>
          <w:szCs w:val="28"/>
        </w:rPr>
        <w:t>р</w:t>
      </w:r>
      <w:r w:rsidR="0044585B" w:rsidRPr="0044585B">
        <w:rPr>
          <w:rFonts w:ascii="Times New Roman" w:hAnsi="Times New Roman" w:cs="Times New Roman"/>
          <w:sz w:val="28"/>
          <w:szCs w:val="28"/>
        </w:rPr>
        <w:t xml:space="preserve">езультаты констатирующего этапа эксперимента наглядно говорят о том, что не все школьники одинаково могут находить новое решение проблемной ситуации, приводящее к новым идеям и открытиям, а также применять и анализировать полученные ранее знания. </w:t>
      </w:r>
      <w:r w:rsidR="0044585B">
        <w:rPr>
          <w:rFonts w:ascii="Times New Roman" w:hAnsi="Times New Roman" w:cs="Times New Roman"/>
          <w:sz w:val="28"/>
          <w:szCs w:val="28"/>
        </w:rPr>
        <w:t>У</w:t>
      </w:r>
      <w:r w:rsidRPr="00D25C38">
        <w:rPr>
          <w:rFonts w:ascii="Times New Roman" w:hAnsi="Times New Roman" w:cs="Times New Roman"/>
          <w:sz w:val="28"/>
          <w:szCs w:val="28"/>
        </w:rPr>
        <w:t xml:space="preserve"> большинства учащихся как </w:t>
      </w:r>
      <w:r>
        <w:rPr>
          <w:rFonts w:ascii="Times New Roman" w:hAnsi="Times New Roman" w:cs="Times New Roman"/>
          <w:sz w:val="28"/>
          <w:szCs w:val="28"/>
        </w:rPr>
        <w:t xml:space="preserve">экспериментального </w:t>
      </w:r>
      <w:r w:rsidRPr="00D25C38">
        <w:rPr>
          <w:rFonts w:ascii="Times New Roman" w:hAnsi="Times New Roman" w:cs="Times New Roman"/>
          <w:sz w:val="28"/>
          <w:szCs w:val="28"/>
        </w:rPr>
        <w:t>3 «А»</w:t>
      </w:r>
      <w:r>
        <w:rPr>
          <w:rFonts w:ascii="Times New Roman" w:hAnsi="Times New Roman" w:cs="Times New Roman"/>
          <w:sz w:val="28"/>
          <w:szCs w:val="28"/>
        </w:rPr>
        <w:t xml:space="preserve"> класса</w:t>
      </w:r>
      <w:r w:rsidRPr="00D25C38">
        <w:rPr>
          <w:rFonts w:ascii="Times New Roman" w:hAnsi="Times New Roman" w:cs="Times New Roman"/>
          <w:sz w:val="28"/>
          <w:szCs w:val="28"/>
        </w:rPr>
        <w:t xml:space="preserve">, так и </w:t>
      </w:r>
      <w:r>
        <w:rPr>
          <w:rFonts w:ascii="Times New Roman" w:hAnsi="Times New Roman" w:cs="Times New Roman"/>
          <w:sz w:val="28"/>
          <w:szCs w:val="28"/>
        </w:rPr>
        <w:t xml:space="preserve">у контрольного </w:t>
      </w:r>
      <w:r w:rsidRPr="00D25C38">
        <w:rPr>
          <w:rFonts w:ascii="Times New Roman" w:hAnsi="Times New Roman" w:cs="Times New Roman"/>
          <w:sz w:val="28"/>
          <w:szCs w:val="28"/>
        </w:rPr>
        <w:t xml:space="preserve">3 «Б» класса </w:t>
      </w:r>
      <w:r>
        <w:rPr>
          <w:rFonts w:ascii="Times New Roman" w:hAnsi="Times New Roman" w:cs="Times New Roman"/>
          <w:sz w:val="28"/>
          <w:szCs w:val="28"/>
        </w:rPr>
        <w:t xml:space="preserve">наблюдаются средние и низкие </w:t>
      </w:r>
      <w:r w:rsidRPr="00D25C38">
        <w:rPr>
          <w:rFonts w:ascii="Times New Roman" w:hAnsi="Times New Roman" w:cs="Times New Roman"/>
          <w:sz w:val="28"/>
          <w:szCs w:val="28"/>
        </w:rPr>
        <w:t>показатели уровня</w:t>
      </w:r>
      <w:r>
        <w:rPr>
          <w:rFonts w:ascii="Times New Roman" w:hAnsi="Times New Roman" w:cs="Times New Roman"/>
          <w:sz w:val="28"/>
          <w:szCs w:val="28"/>
        </w:rPr>
        <w:t xml:space="preserve"> развития</w:t>
      </w:r>
      <w:r w:rsidRPr="00D25C38">
        <w:rPr>
          <w:rFonts w:ascii="Times New Roman" w:hAnsi="Times New Roman" w:cs="Times New Roman"/>
          <w:sz w:val="28"/>
          <w:szCs w:val="28"/>
        </w:rPr>
        <w:t xml:space="preserve"> </w:t>
      </w:r>
      <w:r w:rsidRPr="00D25C38">
        <w:rPr>
          <w:rFonts w:ascii="Times New Roman" w:hAnsi="Times New Roman" w:cs="Times New Roman"/>
          <w:sz w:val="28"/>
          <w:szCs w:val="28"/>
        </w:rPr>
        <w:lastRenderedPageBreak/>
        <w:t xml:space="preserve">творческого и логического мышления младших школьников. А также, отметим, что уровень сформированности учебной самостоятельности у учащихся 3 «Б» класса чуть выше чем у </w:t>
      </w:r>
      <w:r>
        <w:rPr>
          <w:rFonts w:ascii="Times New Roman" w:hAnsi="Times New Roman" w:cs="Times New Roman"/>
          <w:sz w:val="28"/>
          <w:szCs w:val="28"/>
        </w:rPr>
        <w:t xml:space="preserve">учащихся </w:t>
      </w:r>
      <w:r w:rsidRPr="00D25C38">
        <w:rPr>
          <w:rFonts w:ascii="Times New Roman" w:hAnsi="Times New Roman" w:cs="Times New Roman"/>
          <w:sz w:val="28"/>
          <w:szCs w:val="28"/>
        </w:rPr>
        <w:t>3</w:t>
      </w:r>
      <w:r>
        <w:rPr>
          <w:rFonts w:ascii="Times New Roman" w:hAnsi="Times New Roman" w:cs="Times New Roman"/>
          <w:sz w:val="28"/>
          <w:szCs w:val="28"/>
        </w:rPr>
        <w:t xml:space="preserve"> «А»</w:t>
      </w:r>
      <w:r w:rsidRPr="00D25C38">
        <w:rPr>
          <w:rFonts w:ascii="Times New Roman" w:hAnsi="Times New Roman" w:cs="Times New Roman"/>
          <w:sz w:val="28"/>
          <w:szCs w:val="28"/>
        </w:rPr>
        <w:t>.</w:t>
      </w:r>
    </w:p>
    <w:p w:rsidR="00D25C38" w:rsidRPr="00D25C38" w:rsidRDefault="00D25C38" w:rsidP="00B72882">
      <w:pPr>
        <w:widowControl w:val="0"/>
        <w:spacing w:after="0" w:line="360" w:lineRule="auto"/>
        <w:ind w:firstLine="709"/>
        <w:jc w:val="both"/>
        <w:rPr>
          <w:rFonts w:ascii="Times New Roman" w:hAnsi="Times New Roman" w:cs="Times New Roman"/>
          <w:sz w:val="28"/>
          <w:szCs w:val="28"/>
        </w:rPr>
      </w:pPr>
    </w:p>
    <w:p w:rsidR="00B44ED0" w:rsidRDefault="00B65FB5" w:rsidP="00B728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445CF3" w:rsidRPr="00445CF3">
        <w:rPr>
          <w:rFonts w:ascii="Times New Roman" w:hAnsi="Times New Roman" w:cs="Times New Roman"/>
          <w:sz w:val="28"/>
          <w:szCs w:val="28"/>
        </w:rPr>
        <w:t>Структурирование и реализация комплекса методов и приемов формирования самостоятельной учебной деятельности учащихся начальных классов</w:t>
      </w:r>
    </w:p>
    <w:p w:rsidR="00A47D9A" w:rsidRDefault="00A47D9A" w:rsidP="00B72882">
      <w:pPr>
        <w:widowControl w:val="0"/>
        <w:spacing w:after="0" w:line="360" w:lineRule="auto"/>
        <w:ind w:firstLine="709"/>
        <w:jc w:val="both"/>
        <w:rPr>
          <w:rFonts w:ascii="Times New Roman" w:hAnsi="Times New Roman" w:cs="Times New Roman"/>
          <w:sz w:val="28"/>
          <w:szCs w:val="28"/>
        </w:rPr>
      </w:pPr>
    </w:p>
    <w:p w:rsidR="00B44ED0" w:rsidRPr="00AC6616" w:rsidRDefault="0044585B" w:rsidP="00B72882">
      <w:pPr>
        <w:widowControl w:val="0"/>
        <w:spacing w:after="0" w:line="360" w:lineRule="auto"/>
        <w:ind w:firstLine="709"/>
        <w:jc w:val="both"/>
        <w:rPr>
          <w:rFonts w:ascii="Times New Roman" w:hAnsi="Times New Roman" w:cs="Times New Roman"/>
          <w:sz w:val="28"/>
          <w:szCs w:val="28"/>
          <w:highlight w:val="lightGray"/>
        </w:rPr>
      </w:pPr>
      <w:r w:rsidRPr="0044585B">
        <w:rPr>
          <w:rFonts w:ascii="Times New Roman" w:hAnsi="Times New Roman" w:cs="Times New Roman"/>
          <w:sz w:val="28"/>
          <w:szCs w:val="28"/>
        </w:rPr>
        <w:t>На формирующем этапе эксперимента был разработан и реализован в экспериментальном 3 «А» классе комплекс</w:t>
      </w:r>
      <w:r>
        <w:rPr>
          <w:rFonts w:ascii="Times New Roman" w:hAnsi="Times New Roman" w:cs="Times New Roman"/>
          <w:sz w:val="28"/>
          <w:szCs w:val="28"/>
        </w:rPr>
        <w:t xml:space="preserve"> методов и </w:t>
      </w:r>
      <w:r w:rsidRPr="00AC6616">
        <w:rPr>
          <w:rFonts w:ascii="Times New Roman" w:hAnsi="Times New Roman" w:cs="Times New Roman"/>
          <w:sz w:val="28"/>
          <w:szCs w:val="28"/>
        </w:rPr>
        <w:t>приемов</w:t>
      </w:r>
      <w:r w:rsidR="00A47D9A" w:rsidRPr="00AC6616">
        <w:rPr>
          <w:rFonts w:ascii="Times New Roman" w:hAnsi="Times New Roman" w:cs="Times New Roman"/>
          <w:sz w:val="28"/>
          <w:szCs w:val="28"/>
        </w:rPr>
        <w:t xml:space="preserve"> по </w:t>
      </w:r>
      <w:r w:rsidRPr="00AC6616">
        <w:rPr>
          <w:rFonts w:ascii="Times New Roman" w:hAnsi="Times New Roman" w:cs="Times New Roman"/>
          <w:sz w:val="28"/>
          <w:szCs w:val="28"/>
        </w:rPr>
        <w:t>формировани</w:t>
      </w:r>
      <w:r w:rsidR="00A47D9A" w:rsidRPr="00AC6616">
        <w:rPr>
          <w:rFonts w:ascii="Times New Roman" w:hAnsi="Times New Roman" w:cs="Times New Roman"/>
          <w:sz w:val="28"/>
          <w:szCs w:val="28"/>
        </w:rPr>
        <w:t>ю</w:t>
      </w:r>
      <w:r w:rsidRPr="00AC6616">
        <w:rPr>
          <w:rFonts w:ascii="Times New Roman" w:hAnsi="Times New Roman" w:cs="Times New Roman"/>
          <w:sz w:val="28"/>
          <w:szCs w:val="28"/>
        </w:rPr>
        <w:t xml:space="preserve"> учебной самостоятельности младших школьников, обобщенно представленны</w:t>
      </w:r>
      <w:r w:rsidR="00A47D9A" w:rsidRPr="00AC6616">
        <w:rPr>
          <w:rFonts w:ascii="Times New Roman" w:hAnsi="Times New Roman" w:cs="Times New Roman"/>
          <w:sz w:val="28"/>
          <w:szCs w:val="28"/>
        </w:rPr>
        <w:t>й</w:t>
      </w:r>
      <w:r w:rsidRPr="00AC6616">
        <w:rPr>
          <w:rFonts w:ascii="Times New Roman" w:hAnsi="Times New Roman" w:cs="Times New Roman"/>
          <w:sz w:val="28"/>
          <w:szCs w:val="28"/>
        </w:rPr>
        <w:t xml:space="preserve"> в таблице 2. </w:t>
      </w:r>
    </w:p>
    <w:p w:rsidR="005B7A78" w:rsidRPr="00A57A1B" w:rsidRDefault="005B7A78" w:rsidP="00B72882">
      <w:pPr>
        <w:widowControl w:val="0"/>
        <w:spacing w:after="0" w:line="360" w:lineRule="auto"/>
        <w:jc w:val="both"/>
        <w:rPr>
          <w:rFonts w:ascii="Times New Roman" w:hAnsi="Times New Roman" w:cs="Times New Roman"/>
          <w:sz w:val="28"/>
          <w:szCs w:val="28"/>
        </w:rPr>
      </w:pPr>
      <w:r w:rsidRPr="0044585B">
        <w:rPr>
          <w:rFonts w:ascii="Times New Roman" w:hAnsi="Times New Roman" w:cs="Times New Roman"/>
          <w:sz w:val="28"/>
          <w:szCs w:val="28"/>
        </w:rPr>
        <w:t>Таблица 2 – Методы и приемы формирования учебной самостоятельности младших школьников</w:t>
      </w:r>
    </w:p>
    <w:tbl>
      <w:tblPr>
        <w:tblStyle w:val="a6"/>
        <w:tblW w:w="9809" w:type="dxa"/>
        <w:jc w:val="center"/>
        <w:tblLayout w:type="fixed"/>
        <w:tblLook w:val="04A0" w:firstRow="1" w:lastRow="0" w:firstColumn="1" w:lastColumn="0" w:noHBand="0" w:noVBand="1"/>
      </w:tblPr>
      <w:tblGrid>
        <w:gridCol w:w="1567"/>
        <w:gridCol w:w="1571"/>
        <w:gridCol w:w="1700"/>
        <w:gridCol w:w="1571"/>
        <w:gridCol w:w="1700"/>
        <w:gridCol w:w="1700"/>
      </w:tblGrid>
      <w:tr w:rsidR="00A57A1B" w:rsidRPr="00A57A1B" w:rsidTr="00A47D9A">
        <w:trPr>
          <w:jc w:val="center"/>
        </w:trPr>
        <w:tc>
          <w:tcPr>
            <w:tcW w:w="1696" w:type="dxa"/>
            <w:vMerge w:val="restart"/>
            <w:vAlign w:val="center"/>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 xml:space="preserve">Этапы формирования учебной </w:t>
            </w:r>
            <w:proofErr w:type="spellStart"/>
            <w:proofErr w:type="gramStart"/>
            <w:r w:rsidRPr="00A57A1B">
              <w:rPr>
                <w:rFonts w:ascii="Times New Roman" w:hAnsi="Times New Roman" w:cs="Times New Roman"/>
                <w:szCs w:val="28"/>
              </w:rPr>
              <w:t>самостоятель</w:t>
            </w:r>
            <w:r w:rsidR="00636F6F">
              <w:rPr>
                <w:rFonts w:ascii="Times New Roman" w:hAnsi="Times New Roman" w:cs="Times New Roman"/>
                <w:szCs w:val="28"/>
              </w:rPr>
              <w:t>-</w:t>
            </w:r>
            <w:r w:rsidRPr="00A57A1B">
              <w:rPr>
                <w:rFonts w:ascii="Times New Roman" w:hAnsi="Times New Roman" w:cs="Times New Roman"/>
                <w:szCs w:val="28"/>
              </w:rPr>
              <w:t>ности</w:t>
            </w:r>
            <w:proofErr w:type="spellEnd"/>
            <w:proofErr w:type="gramEnd"/>
          </w:p>
        </w:tc>
        <w:tc>
          <w:tcPr>
            <w:tcW w:w="3544" w:type="dxa"/>
            <w:gridSpan w:val="2"/>
            <w:vAlign w:val="center"/>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Творческое мышления</w:t>
            </w:r>
          </w:p>
        </w:tc>
        <w:tc>
          <w:tcPr>
            <w:tcW w:w="3544" w:type="dxa"/>
            <w:gridSpan w:val="2"/>
            <w:vAlign w:val="center"/>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Логическое мышление</w:t>
            </w:r>
          </w:p>
        </w:tc>
        <w:tc>
          <w:tcPr>
            <w:tcW w:w="1843" w:type="dxa"/>
            <w:vMerge w:val="restart"/>
          </w:tcPr>
          <w:p w:rsidR="005B7A78" w:rsidRPr="00A57A1B" w:rsidRDefault="00636F6F" w:rsidP="00A47D9A">
            <w:pPr>
              <w:widowControl w:val="0"/>
              <w:spacing w:line="300" w:lineRule="exact"/>
              <w:ind w:left="-57" w:right="-57"/>
              <w:jc w:val="center"/>
              <w:rPr>
                <w:rFonts w:ascii="Times New Roman" w:hAnsi="Times New Roman" w:cs="Times New Roman"/>
                <w:szCs w:val="28"/>
              </w:rPr>
            </w:pPr>
            <w:r w:rsidRPr="00AC6616">
              <w:rPr>
                <w:rFonts w:ascii="Times New Roman" w:hAnsi="Times New Roman" w:cs="Times New Roman"/>
                <w:szCs w:val="28"/>
              </w:rPr>
              <w:t>У</w:t>
            </w:r>
            <w:r w:rsidR="00A47D9A" w:rsidRPr="00AC6616">
              <w:rPr>
                <w:rFonts w:ascii="Times New Roman" w:hAnsi="Times New Roman" w:cs="Times New Roman"/>
                <w:szCs w:val="28"/>
              </w:rPr>
              <w:t>мения</w:t>
            </w:r>
            <w:r w:rsidR="00A20CDF" w:rsidRPr="00AC6616">
              <w:rPr>
                <w:rFonts w:ascii="Times New Roman" w:hAnsi="Times New Roman" w:cs="Times New Roman"/>
                <w:szCs w:val="28"/>
              </w:rPr>
              <w:t xml:space="preserve"> учебной </w:t>
            </w:r>
            <w:proofErr w:type="spellStart"/>
            <w:proofErr w:type="gramStart"/>
            <w:r w:rsidR="00A20CDF" w:rsidRPr="00AC6616">
              <w:rPr>
                <w:rFonts w:ascii="Times New Roman" w:hAnsi="Times New Roman" w:cs="Times New Roman"/>
                <w:szCs w:val="28"/>
              </w:rPr>
              <w:t>самостоятель</w:t>
            </w:r>
            <w:r w:rsidRPr="00AC6616">
              <w:rPr>
                <w:rFonts w:ascii="Times New Roman" w:hAnsi="Times New Roman" w:cs="Times New Roman"/>
                <w:szCs w:val="28"/>
              </w:rPr>
              <w:t>-</w:t>
            </w:r>
            <w:r w:rsidR="00A20CDF" w:rsidRPr="00AC6616">
              <w:rPr>
                <w:rFonts w:ascii="Times New Roman" w:hAnsi="Times New Roman" w:cs="Times New Roman"/>
                <w:szCs w:val="28"/>
              </w:rPr>
              <w:t>ности</w:t>
            </w:r>
            <w:proofErr w:type="spellEnd"/>
            <w:proofErr w:type="gramEnd"/>
          </w:p>
        </w:tc>
      </w:tr>
      <w:tr w:rsidR="00A57A1B" w:rsidRPr="00A57A1B" w:rsidTr="00A47D9A">
        <w:trPr>
          <w:jc w:val="center"/>
        </w:trPr>
        <w:tc>
          <w:tcPr>
            <w:tcW w:w="1696" w:type="dxa"/>
            <w:vMerge/>
          </w:tcPr>
          <w:p w:rsidR="005B7A78" w:rsidRPr="00A57A1B" w:rsidRDefault="005B7A78" w:rsidP="00A47D9A">
            <w:pPr>
              <w:widowControl w:val="0"/>
              <w:spacing w:line="300" w:lineRule="exact"/>
              <w:ind w:left="-57" w:right="-57"/>
              <w:jc w:val="both"/>
              <w:rPr>
                <w:rFonts w:ascii="Times New Roman" w:hAnsi="Times New Roman" w:cs="Times New Roman"/>
                <w:szCs w:val="28"/>
              </w:rPr>
            </w:pPr>
          </w:p>
        </w:tc>
        <w:tc>
          <w:tcPr>
            <w:tcW w:w="1701" w:type="dxa"/>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Методы формирования</w:t>
            </w:r>
          </w:p>
        </w:tc>
        <w:tc>
          <w:tcPr>
            <w:tcW w:w="1843" w:type="dxa"/>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Приемы формирования</w:t>
            </w:r>
          </w:p>
        </w:tc>
        <w:tc>
          <w:tcPr>
            <w:tcW w:w="1701" w:type="dxa"/>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Методы формирования</w:t>
            </w:r>
          </w:p>
        </w:tc>
        <w:tc>
          <w:tcPr>
            <w:tcW w:w="1843" w:type="dxa"/>
          </w:tcPr>
          <w:p w:rsidR="005B7A78" w:rsidRPr="00A57A1B" w:rsidRDefault="005B7A78" w:rsidP="00A47D9A">
            <w:pPr>
              <w:widowControl w:val="0"/>
              <w:spacing w:line="300" w:lineRule="exact"/>
              <w:ind w:left="-57" w:right="-57"/>
              <w:jc w:val="center"/>
              <w:rPr>
                <w:rFonts w:ascii="Times New Roman" w:hAnsi="Times New Roman" w:cs="Times New Roman"/>
                <w:szCs w:val="28"/>
              </w:rPr>
            </w:pPr>
            <w:r w:rsidRPr="00A57A1B">
              <w:rPr>
                <w:rFonts w:ascii="Times New Roman" w:hAnsi="Times New Roman" w:cs="Times New Roman"/>
                <w:szCs w:val="28"/>
              </w:rPr>
              <w:t>Приемы формирования</w:t>
            </w:r>
          </w:p>
        </w:tc>
        <w:tc>
          <w:tcPr>
            <w:tcW w:w="1843" w:type="dxa"/>
            <w:vMerge/>
          </w:tcPr>
          <w:p w:rsidR="005B7A78" w:rsidRPr="00A57A1B" w:rsidRDefault="005B7A78" w:rsidP="00A47D9A">
            <w:pPr>
              <w:widowControl w:val="0"/>
              <w:spacing w:line="300" w:lineRule="exact"/>
              <w:ind w:left="-57" w:right="-57"/>
              <w:jc w:val="center"/>
              <w:rPr>
                <w:rFonts w:ascii="Times New Roman" w:hAnsi="Times New Roman" w:cs="Times New Roman"/>
                <w:szCs w:val="28"/>
              </w:rPr>
            </w:pPr>
          </w:p>
        </w:tc>
      </w:tr>
      <w:tr w:rsidR="00A57A1B" w:rsidRPr="00A57A1B" w:rsidTr="00A47D9A">
        <w:trPr>
          <w:jc w:val="center"/>
        </w:trPr>
        <w:tc>
          <w:tcPr>
            <w:tcW w:w="1696" w:type="dxa"/>
          </w:tcPr>
          <w:p w:rsidR="005B7A78" w:rsidRPr="00D30FC7" w:rsidRDefault="00216C8D" w:rsidP="00A47D9A">
            <w:pPr>
              <w:widowControl w:val="0"/>
              <w:spacing w:line="300" w:lineRule="exact"/>
              <w:ind w:left="-57" w:right="-57"/>
              <w:rPr>
                <w:rFonts w:ascii="Times New Roman" w:hAnsi="Times New Roman" w:cs="Times New Roman"/>
                <w:szCs w:val="28"/>
              </w:rPr>
            </w:pPr>
            <w:r w:rsidRPr="00D30FC7">
              <w:rPr>
                <w:rFonts w:ascii="Times New Roman" w:hAnsi="Times New Roman" w:cs="Times New Roman"/>
                <w:szCs w:val="28"/>
                <w:lang w:val="en-US"/>
              </w:rPr>
              <w:t>I</w:t>
            </w:r>
            <w:r w:rsidRPr="00D30FC7">
              <w:rPr>
                <w:rFonts w:ascii="Times New Roman" w:hAnsi="Times New Roman" w:cs="Times New Roman"/>
                <w:szCs w:val="28"/>
              </w:rPr>
              <w:t xml:space="preserve"> этап. Совместного выполнения действий</w:t>
            </w:r>
          </w:p>
          <w:p w:rsidR="00A47D9A" w:rsidRPr="00D30FC7" w:rsidRDefault="00D30FC7" w:rsidP="00A47D9A">
            <w:pPr>
              <w:widowControl w:val="0"/>
              <w:spacing w:line="300" w:lineRule="exact"/>
              <w:ind w:left="-57" w:right="-57"/>
              <w:rPr>
                <w:rFonts w:ascii="Times New Roman" w:hAnsi="Times New Roman" w:cs="Times New Roman"/>
                <w:szCs w:val="28"/>
              </w:rPr>
            </w:pPr>
            <w:r w:rsidRPr="00D30FC7">
              <w:rPr>
                <w:rFonts w:ascii="Times New Roman" w:hAnsi="Times New Roman" w:cs="Times New Roman"/>
                <w:szCs w:val="28"/>
              </w:rPr>
              <w:t>Цель: Формирование умений действовать совместно с учителем</w:t>
            </w:r>
          </w:p>
        </w:tc>
        <w:tc>
          <w:tcPr>
            <w:tcW w:w="1701"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Активный</w:t>
            </w:r>
          </w:p>
        </w:tc>
        <w:tc>
          <w:tcPr>
            <w:tcW w:w="1843"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1. «</w:t>
            </w:r>
            <w:proofErr w:type="spellStart"/>
            <w:proofErr w:type="gramStart"/>
            <w:r w:rsidRPr="00A57A1B">
              <w:rPr>
                <w:rFonts w:ascii="Times New Roman" w:hAnsi="Times New Roman" w:cs="Times New Roman"/>
                <w:szCs w:val="28"/>
              </w:rPr>
              <w:t>Противопо</w:t>
            </w:r>
            <w:proofErr w:type="spellEnd"/>
            <w:r w:rsidR="00A47D9A">
              <w:rPr>
                <w:rFonts w:ascii="Times New Roman" w:hAnsi="Times New Roman" w:cs="Times New Roman"/>
                <w:szCs w:val="28"/>
              </w:rPr>
              <w:t>-</w:t>
            </w:r>
            <w:r w:rsidRPr="00A57A1B">
              <w:rPr>
                <w:rFonts w:ascii="Times New Roman" w:hAnsi="Times New Roman" w:cs="Times New Roman"/>
                <w:szCs w:val="28"/>
              </w:rPr>
              <w:t>ложные</w:t>
            </w:r>
            <w:proofErr w:type="gramEnd"/>
            <w:r w:rsidRPr="00A57A1B">
              <w:rPr>
                <w:rFonts w:ascii="Times New Roman" w:hAnsi="Times New Roman" w:cs="Times New Roman"/>
                <w:szCs w:val="28"/>
              </w:rPr>
              <w:t xml:space="preserve"> понятия»</w:t>
            </w:r>
          </w:p>
          <w:p w:rsidR="00216C8D"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2. «Опиши предмет»</w:t>
            </w:r>
          </w:p>
          <w:p w:rsidR="00216C8D"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3. «Придумай рассказ»</w:t>
            </w:r>
          </w:p>
        </w:tc>
        <w:tc>
          <w:tcPr>
            <w:tcW w:w="1701"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Игровой</w:t>
            </w:r>
          </w:p>
        </w:tc>
        <w:tc>
          <w:tcPr>
            <w:tcW w:w="1843"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1. «Задачи для ума»</w:t>
            </w:r>
          </w:p>
          <w:p w:rsidR="00216C8D" w:rsidRPr="00A57A1B" w:rsidRDefault="009661C2" w:rsidP="00A47D9A">
            <w:pPr>
              <w:widowControl w:val="0"/>
              <w:spacing w:line="300" w:lineRule="exact"/>
              <w:ind w:left="-57" w:right="-57"/>
              <w:rPr>
                <w:rFonts w:ascii="Times New Roman" w:hAnsi="Times New Roman" w:cs="Times New Roman"/>
                <w:szCs w:val="28"/>
              </w:rPr>
            </w:pPr>
            <w:r>
              <w:rPr>
                <w:rFonts w:ascii="Times New Roman" w:hAnsi="Times New Roman" w:cs="Times New Roman"/>
                <w:szCs w:val="28"/>
              </w:rPr>
              <w:t>2</w:t>
            </w:r>
            <w:r w:rsidR="00216C8D" w:rsidRPr="00A57A1B">
              <w:rPr>
                <w:rFonts w:ascii="Times New Roman" w:hAnsi="Times New Roman" w:cs="Times New Roman"/>
                <w:szCs w:val="28"/>
              </w:rPr>
              <w:t>. «Ребусы»</w:t>
            </w:r>
          </w:p>
        </w:tc>
        <w:tc>
          <w:tcPr>
            <w:tcW w:w="1843" w:type="dxa"/>
          </w:tcPr>
          <w:p w:rsidR="005B7A78" w:rsidRPr="003C2D62" w:rsidRDefault="00E7593A" w:rsidP="00A47D9A">
            <w:pPr>
              <w:widowControl w:val="0"/>
              <w:spacing w:line="300" w:lineRule="exact"/>
              <w:ind w:left="-57" w:right="-57"/>
              <w:rPr>
                <w:rFonts w:ascii="Times New Roman" w:hAnsi="Times New Roman" w:cs="Times New Roman"/>
                <w:szCs w:val="28"/>
              </w:rPr>
            </w:pPr>
            <w:r w:rsidRPr="003C2D62">
              <w:rPr>
                <w:rFonts w:ascii="Times New Roman" w:hAnsi="Times New Roman" w:cs="Times New Roman"/>
                <w:szCs w:val="28"/>
              </w:rPr>
              <w:t>- ассоциировать отдаленные понятия</w:t>
            </w:r>
          </w:p>
          <w:p w:rsidR="00E7593A" w:rsidRPr="003C2D62" w:rsidRDefault="00E7593A" w:rsidP="00A47D9A">
            <w:pPr>
              <w:widowControl w:val="0"/>
              <w:spacing w:line="300" w:lineRule="exact"/>
              <w:ind w:left="-57" w:right="-57"/>
              <w:rPr>
                <w:rFonts w:ascii="Times New Roman" w:hAnsi="Times New Roman" w:cs="Times New Roman"/>
                <w:szCs w:val="28"/>
              </w:rPr>
            </w:pPr>
            <w:r w:rsidRPr="003C2D62">
              <w:rPr>
                <w:rFonts w:ascii="Times New Roman" w:hAnsi="Times New Roman" w:cs="Times New Roman"/>
                <w:szCs w:val="28"/>
              </w:rPr>
              <w:t>- составление целого из частей</w:t>
            </w:r>
          </w:p>
          <w:p w:rsidR="00D30FC7" w:rsidRDefault="00E7593A" w:rsidP="003C2D62">
            <w:pPr>
              <w:widowControl w:val="0"/>
              <w:spacing w:line="300" w:lineRule="exact"/>
              <w:ind w:left="-57" w:right="-57"/>
              <w:rPr>
                <w:rFonts w:ascii="Times New Roman" w:hAnsi="Times New Roman" w:cs="Times New Roman"/>
                <w:szCs w:val="28"/>
              </w:rPr>
            </w:pPr>
            <w:r w:rsidRPr="003C2D62">
              <w:rPr>
                <w:rFonts w:ascii="Times New Roman" w:hAnsi="Times New Roman" w:cs="Times New Roman"/>
                <w:szCs w:val="28"/>
              </w:rPr>
              <w:t xml:space="preserve">- </w:t>
            </w:r>
            <w:r w:rsidR="00D30FC7" w:rsidRPr="003C2D62">
              <w:rPr>
                <w:rFonts w:ascii="Times New Roman" w:hAnsi="Times New Roman" w:cs="Times New Roman"/>
                <w:szCs w:val="28"/>
              </w:rPr>
              <w:t>у</w:t>
            </w:r>
            <w:r w:rsidR="003C2D62">
              <w:rPr>
                <w:rFonts w:ascii="Times New Roman" w:hAnsi="Times New Roman" w:cs="Times New Roman"/>
                <w:szCs w:val="28"/>
              </w:rPr>
              <w:t>мение работать по образцам</w:t>
            </w:r>
          </w:p>
          <w:p w:rsidR="009F3F6F" w:rsidRPr="00A47D9A" w:rsidRDefault="009F3F6F" w:rsidP="003C2D62">
            <w:pPr>
              <w:widowControl w:val="0"/>
              <w:spacing w:line="300" w:lineRule="exact"/>
              <w:ind w:left="-57" w:right="-57"/>
              <w:rPr>
                <w:rFonts w:ascii="Times New Roman" w:hAnsi="Times New Roman" w:cs="Times New Roman"/>
                <w:color w:val="FF0000"/>
                <w:szCs w:val="28"/>
              </w:rPr>
            </w:pPr>
            <w:r>
              <w:rPr>
                <w:rFonts w:ascii="Times New Roman" w:hAnsi="Times New Roman" w:cs="Times New Roman"/>
                <w:szCs w:val="28"/>
              </w:rPr>
              <w:t>-</w:t>
            </w:r>
            <w:r w:rsidRPr="009F3F6F">
              <w:rPr>
                <w:rFonts w:ascii="Times New Roman" w:hAnsi="Times New Roman" w:cs="Times New Roman"/>
                <w:szCs w:val="28"/>
              </w:rPr>
              <w:t>структурировать материал</w:t>
            </w:r>
          </w:p>
        </w:tc>
      </w:tr>
      <w:tr w:rsidR="00A57A1B" w:rsidRPr="00A57A1B" w:rsidTr="00A47D9A">
        <w:trPr>
          <w:jc w:val="center"/>
        </w:trPr>
        <w:tc>
          <w:tcPr>
            <w:tcW w:w="1696" w:type="dxa"/>
          </w:tcPr>
          <w:p w:rsidR="005B7A78" w:rsidRPr="00D30FC7" w:rsidRDefault="00216C8D" w:rsidP="00A47D9A">
            <w:pPr>
              <w:widowControl w:val="0"/>
              <w:spacing w:line="300" w:lineRule="exact"/>
              <w:ind w:left="-57" w:right="-57"/>
              <w:rPr>
                <w:rFonts w:ascii="Times New Roman" w:hAnsi="Times New Roman" w:cs="Times New Roman"/>
                <w:szCs w:val="28"/>
              </w:rPr>
            </w:pPr>
            <w:r w:rsidRPr="00D30FC7">
              <w:rPr>
                <w:rFonts w:ascii="Times New Roman" w:hAnsi="Times New Roman" w:cs="Times New Roman"/>
                <w:szCs w:val="28"/>
                <w:lang w:val="en-US"/>
              </w:rPr>
              <w:t>II</w:t>
            </w:r>
            <w:r w:rsidRPr="00D30FC7">
              <w:rPr>
                <w:rFonts w:ascii="Times New Roman" w:hAnsi="Times New Roman" w:cs="Times New Roman"/>
                <w:szCs w:val="28"/>
              </w:rPr>
              <w:t xml:space="preserve"> этап. Свободного выполнения действий</w:t>
            </w:r>
          </w:p>
          <w:p w:rsidR="00A47D9A" w:rsidRPr="00D30FC7" w:rsidRDefault="00D30FC7" w:rsidP="00D30FC7">
            <w:pPr>
              <w:widowControl w:val="0"/>
              <w:spacing w:line="300" w:lineRule="exact"/>
              <w:ind w:left="-57" w:right="-57"/>
              <w:rPr>
                <w:rFonts w:ascii="Times New Roman" w:hAnsi="Times New Roman" w:cs="Times New Roman"/>
                <w:szCs w:val="28"/>
              </w:rPr>
            </w:pPr>
            <w:r w:rsidRPr="00D30FC7">
              <w:rPr>
                <w:rFonts w:ascii="Times New Roman" w:hAnsi="Times New Roman" w:cs="Times New Roman"/>
                <w:szCs w:val="28"/>
              </w:rPr>
              <w:t>Цель: Формирование умений действовать самостоятельн</w:t>
            </w:r>
            <w:r w:rsidRPr="00D30FC7">
              <w:rPr>
                <w:rFonts w:ascii="Times New Roman" w:hAnsi="Times New Roman" w:cs="Times New Roman"/>
                <w:szCs w:val="28"/>
              </w:rPr>
              <w:lastRenderedPageBreak/>
              <w:t>о</w:t>
            </w:r>
          </w:p>
        </w:tc>
        <w:tc>
          <w:tcPr>
            <w:tcW w:w="1701" w:type="dxa"/>
          </w:tcPr>
          <w:p w:rsidR="005B7A78" w:rsidRPr="00A57A1B" w:rsidRDefault="00216C8D" w:rsidP="00A47D9A">
            <w:pPr>
              <w:widowControl w:val="0"/>
              <w:spacing w:line="300" w:lineRule="exact"/>
              <w:ind w:left="-57" w:right="-57"/>
              <w:rPr>
                <w:rFonts w:ascii="Times New Roman" w:hAnsi="Times New Roman" w:cs="Times New Roman"/>
                <w:szCs w:val="28"/>
              </w:rPr>
            </w:pPr>
            <w:proofErr w:type="spellStart"/>
            <w:proofErr w:type="gramStart"/>
            <w:r w:rsidRPr="00A57A1B">
              <w:rPr>
                <w:rFonts w:ascii="Times New Roman" w:hAnsi="Times New Roman" w:cs="Times New Roman"/>
                <w:szCs w:val="28"/>
              </w:rPr>
              <w:lastRenderedPageBreak/>
              <w:t>Интерактив</w:t>
            </w:r>
            <w:proofErr w:type="spellEnd"/>
            <w:r w:rsidR="00A47D9A">
              <w:rPr>
                <w:rFonts w:ascii="Times New Roman" w:hAnsi="Times New Roman" w:cs="Times New Roman"/>
                <w:szCs w:val="28"/>
              </w:rPr>
              <w:t>-</w:t>
            </w:r>
            <w:r w:rsidRPr="00A57A1B">
              <w:rPr>
                <w:rFonts w:ascii="Times New Roman" w:hAnsi="Times New Roman" w:cs="Times New Roman"/>
                <w:szCs w:val="28"/>
              </w:rPr>
              <w:t>ный</w:t>
            </w:r>
            <w:proofErr w:type="gramEnd"/>
          </w:p>
        </w:tc>
        <w:tc>
          <w:tcPr>
            <w:tcW w:w="1843"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1. «</w:t>
            </w:r>
            <w:proofErr w:type="spellStart"/>
            <w:proofErr w:type="gramStart"/>
            <w:r w:rsidRPr="00A57A1B">
              <w:rPr>
                <w:rFonts w:ascii="Times New Roman" w:hAnsi="Times New Roman" w:cs="Times New Roman"/>
                <w:szCs w:val="28"/>
              </w:rPr>
              <w:t>Противопо</w:t>
            </w:r>
            <w:proofErr w:type="spellEnd"/>
            <w:r w:rsidR="00A47D9A">
              <w:rPr>
                <w:rFonts w:ascii="Times New Roman" w:hAnsi="Times New Roman" w:cs="Times New Roman"/>
                <w:szCs w:val="28"/>
              </w:rPr>
              <w:t>-</w:t>
            </w:r>
            <w:r w:rsidRPr="00A57A1B">
              <w:rPr>
                <w:rFonts w:ascii="Times New Roman" w:hAnsi="Times New Roman" w:cs="Times New Roman"/>
                <w:szCs w:val="28"/>
              </w:rPr>
              <w:t>ложности</w:t>
            </w:r>
            <w:proofErr w:type="gramEnd"/>
            <w:r w:rsidRPr="00A57A1B">
              <w:rPr>
                <w:rFonts w:ascii="Times New Roman" w:hAnsi="Times New Roman" w:cs="Times New Roman"/>
                <w:szCs w:val="28"/>
              </w:rPr>
              <w:t>»</w:t>
            </w:r>
          </w:p>
          <w:p w:rsidR="00216C8D"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 xml:space="preserve">2. «Буквенный </w:t>
            </w:r>
            <w:r w:rsidR="00CA53C4">
              <w:rPr>
                <w:rFonts w:ascii="Times New Roman" w:hAnsi="Times New Roman" w:cs="Times New Roman"/>
                <w:szCs w:val="28"/>
              </w:rPr>
              <w:t>переполох</w:t>
            </w:r>
            <w:r w:rsidRPr="00A57A1B">
              <w:rPr>
                <w:rFonts w:ascii="Times New Roman" w:hAnsi="Times New Roman" w:cs="Times New Roman"/>
                <w:szCs w:val="28"/>
              </w:rPr>
              <w:t>»</w:t>
            </w:r>
          </w:p>
          <w:p w:rsidR="00216C8D"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3. «Друдлы»</w:t>
            </w:r>
          </w:p>
        </w:tc>
        <w:tc>
          <w:tcPr>
            <w:tcW w:w="1701" w:type="dxa"/>
          </w:tcPr>
          <w:p w:rsidR="005B7A78" w:rsidRPr="00A57A1B" w:rsidRDefault="00216C8D" w:rsidP="00A47D9A">
            <w:pPr>
              <w:widowControl w:val="0"/>
              <w:spacing w:line="300" w:lineRule="exact"/>
              <w:ind w:left="-57" w:right="-57"/>
              <w:rPr>
                <w:rFonts w:ascii="Times New Roman" w:hAnsi="Times New Roman" w:cs="Times New Roman"/>
                <w:szCs w:val="28"/>
              </w:rPr>
            </w:pPr>
            <w:proofErr w:type="spellStart"/>
            <w:proofErr w:type="gramStart"/>
            <w:r w:rsidRPr="00A57A1B">
              <w:rPr>
                <w:rFonts w:ascii="Times New Roman" w:hAnsi="Times New Roman" w:cs="Times New Roman"/>
                <w:szCs w:val="28"/>
              </w:rPr>
              <w:t>Моделирова</w:t>
            </w:r>
            <w:r w:rsidR="00A47D9A">
              <w:rPr>
                <w:rFonts w:ascii="Times New Roman" w:hAnsi="Times New Roman" w:cs="Times New Roman"/>
                <w:szCs w:val="28"/>
              </w:rPr>
              <w:t>-</w:t>
            </w:r>
            <w:r w:rsidRPr="00A57A1B">
              <w:rPr>
                <w:rFonts w:ascii="Times New Roman" w:hAnsi="Times New Roman" w:cs="Times New Roman"/>
                <w:szCs w:val="28"/>
              </w:rPr>
              <w:t>ние</w:t>
            </w:r>
            <w:proofErr w:type="spellEnd"/>
            <w:proofErr w:type="gramEnd"/>
          </w:p>
        </w:tc>
        <w:tc>
          <w:tcPr>
            <w:tcW w:w="1843" w:type="dxa"/>
          </w:tcPr>
          <w:p w:rsidR="005B7A78"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1. «</w:t>
            </w:r>
            <w:proofErr w:type="spellStart"/>
            <w:proofErr w:type="gramStart"/>
            <w:r w:rsidRPr="00A57A1B">
              <w:rPr>
                <w:rFonts w:ascii="Times New Roman" w:hAnsi="Times New Roman" w:cs="Times New Roman"/>
                <w:szCs w:val="28"/>
              </w:rPr>
              <w:t>Недостаю</w:t>
            </w:r>
            <w:r w:rsidR="00A47D9A">
              <w:rPr>
                <w:rFonts w:ascii="Times New Roman" w:hAnsi="Times New Roman" w:cs="Times New Roman"/>
                <w:szCs w:val="28"/>
              </w:rPr>
              <w:t>-</w:t>
            </w:r>
            <w:r w:rsidRPr="00A57A1B">
              <w:rPr>
                <w:rFonts w:ascii="Times New Roman" w:hAnsi="Times New Roman" w:cs="Times New Roman"/>
                <w:szCs w:val="28"/>
              </w:rPr>
              <w:t>щий</w:t>
            </w:r>
            <w:proofErr w:type="spellEnd"/>
            <w:proofErr w:type="gramEnd"/>
            <w:r w:rsidRPr="00A57A1B">
              <w:rPr>
                <w:rFonts w:ascii="Times New Roman" w:hAnsi="Times New Roman" w:cs="Times New Roman"/>
                <w:szCs w:val="28"/>
              </w:rPr>
              <w:t xml:space="preserve"> фрагмент»</w:t>
            </w:r>
          </w:p>
          <w:p w:rsidR="00216C8D" w:rsidRPr="00A57A1B" w:rsidRDefault="00216C8D" w:rsidP="00A47D9A">
            <w:pPr>
              <w:widowControl w:val="0"/>
              <w:spacing w:line="300" w:lineRule="exact"/>
              <w:ind w:left="-57" w:right="-57"/>
              <w:rPr>
                <w:rFonts w:ascii="Times New Roman" w:hAnsi="Times New Roman" w:cs="Times New Roman"/>
                <w:szCs w:val="28"/>
              </w:rPr>
            </w:pPr>
            <w:r w:rsidRPr="00A57A1B">
              <w:rPr>
                <w:rFonts w:ascii="Times New Roman" w:hAnsi="Times New Roman" w:cs="Times New Roman"/>
                <w:szCs w:val="28"/>
              </w:rPr>
              <w:t>2. «Объедини в группы»</w:t>
            </w:r>
          </w:p>
        </w:tc>
        <w:tc>
          <w:tcPr>
            <w:tcW w:w="1843" w:type="dxa"/>
          </w:tcPr>
          <w:p w:rsidR="005B7A78" w:rsidRDefault="00D30FC7" w:rsidP="00A47D9A">
            <w:pPr>
              <w:widowControl w:val="0"/>
              <w:spacing w:line="300" w:lineRule="exact"/>
              <w:ind w:left="-57" w:right="-57"/>
              <w:rPr>
                <w:rFonts w:ascii="Times New Roman" w:hAnsi="Times New Roman" w:cs="Times New Roman"/>
                <w:szCs w:val="28"/>
              </w:rPr>
            </w:pPr>
            <w:r>
              <w:rPr>
                <w:rFonts w:ascii="Times New Roman" w:hAnsi="Times New Roman" w:cs="Times New Roman"/>
                <w:szCs w:val="28"/>
              </w:rPr>
              <w:t xml:space="preserve">- </w:t>
            </w:r>
            <w:r w:rsidR="0026106C">
              <w:rPr>
                <w:rFonts w:ascii="Times New Roman" w:hAnsi="Times New Roman" w:cs="Times New Roman"/>
                <w:szCs w:val="28"/>
              </w:rPr>
              <w:t>самоанализ</w:t>
            </w:r>
          </w:p>
          <w:p w:rsidR="003C2D62" w:rsidRDefault="003C2D62" w:rsidP="00A47D9A">
            <w:pPr>
              <w:widowControl w:val="0"/>
              <w:spacing w:line="300" w:lineRule="exact"/>
              <w:ind w:left="-57" w:right="-57"/>
              <w:rPr>
                <w:rFonts w:ascii="Times New Roman" w:hAnsi="Times New Roman" w:cs="Times New Roman"/>
                <w:szCs w:val="28"/>
              </w:rPr>
            </w:pPr>
            <w:r>
              <w:rPr>
                <w:rFonts w:ascii="Times New Roman" w:hAnsi="Times New Roman" w:cs="Times New Roman"/>
                <w:szCs w:val="28"/>
              </w:rPr>
              <w:t xml:space="preserve">- </w:t>
            </w:r>
            <w:r w:rsidR="0026106C">
              <w:rPr>
                <w:rFonts w:ascii="Times New Roman" w:hAnsi="Times New Roman" w:cs="Times New Roman"/>
                <w:szCs w:val="28"/>
              </w:rPr>
              <w:t>прогнозирование</w:t>
            </w:r>
          </w:p>
          <w:p w:rsidR="0026106C" w:rsidRDefault="0026106C" w:rsidP="0026106C">
            <w:pPr>
              <w:widowControl w:val="0"/>
              <w:spacing w:line="300" w:lineRule="exact"/>
              <w:ind w:left="-57" w:right="-57"/>
              <w:rPr>
                <w:rFonts w:ascii="Times New Roman" w:hAnsi="Times New Roman" w:cs="Times New Roman"/>
                <w:szCs w:val="28"/>
              </w:rPr>
            </w:pPr>
            <w:r>
              <w:rPr>
                <w:rFonts w:ascii="Times New Roman" w:hAnsi="Times New Roman" w:cs="Times New Roman"/>
                <w:szCs w:val="28"/>
              </w:rPr>
              <w:t>- целеполагание</w:t>
            </w:r>
          </w:p>
          <w:p w:rsidR="0026106C" w:rsidRPr="00A57A1B" w:rsidRDefault="0026106C" w:rsidP="0026106C">
            <w:pPr>
              <w:widowControl w:val="0"/>
              <w:spacing w:line="300" w:lineRule="exact"/>
              <w:ind w:left="-57" w:right="-57"/>
              <w:rPr>
                <w:rFonts w:ascii="Times New Roman" w:hAnsi="Times New Roman" w:cs="Times New Roman"/>
                <w:szCs w:val="28"/>
              </w:rPr>
            </w:pPr>
            <w:r>
              <w:rPr>
                <w:rFonts w:ascii="Times New Roman" w:hAnsi="Times New Roman" w:cs="Times New Roman"/>
                <w:szCs w:val="28"/>
              </w:rPr>
              <w:t>- самоконтроль</w:t>
            </w:r>
          </w:p>
        </w:tc>
      </w:tr>
    </w:tbl>
    <w:p w:rsidR="005B7A78" w:rsidRPr="00A57A1B" w:rsidRDefault="005B7A78" w:rsidP="00A47D9A">
      <w:pPr>
        <w:widowControl w:val="0"/>
        <w:tabs>
          <w:tab w:val="left" w:pos="1134"/>
        </w:tabs>
        <w:spacing w:after="0" w:line="360" w:lineRule="auto"/>
        <w:ind w:firstLine="709"/>
        <w:jc w:val="both"/>
        <w:rPr>
          <w:rFonts w:ascii="Times New Roman" w:hAnsi="Times New Roman" w:cs="Times New Roman"/>
          <w:sz w:val="28"/>
          <w:szCs w:val="28"/>
        </w:rPr>
      </w:pPr>
    </w:p>
    <w:p w:rsidR="00A57A1B" w:rsidRPr="001A6627" w:rsidRDefault="00A57A1B" w:rsidP="00A47D9A">
      <w:pPr>
        <w:widowControl w:val="0"/>
        <w:tabs>
          <w:tab w:val="left" w:pos="1134"/>
        </w:tabs>
        <w:spacing w:after="0" w:line="360" w:lineRule="auto"/>
        <w:ind w:firstLine="709"/>
        <w:jc w:val="both"/>
        <w:rPr>
          <w:rFonts w:ascii="Times New Roman" w:hAnsi="Times New Roman" w:cs="Times New Roman"/>
          <w:sz w:val="28"/>
          <w:szCs w:val="28"/>
        </w:rPr>
      </w:pPr>
      <w:r w:rsidRPr="00CA53C4">
        <w:rPr>
          <w:rFonts w:ascii="Times New Roman" w:hAnsi="Times New Roman" w:cs="Times New Roman"/>
          <w:sz w:val="28"/>
          <w:szCs w:val="28"/>
        </w:rPr>
        <w:t>Работа по формированию учебной самостоятельности проводилась в два этапа. На первом этапе «Совместного выполнения действий» для развития творческого мышления,</w:t>
      </w:r>
      <w:r w:rsidR="001A6627">
        <w:rPr>
          <w:rFonts w:ascii="Times New Roman" w:hAnsi="Times New Roman" w:cs="Times New Roman"/>
          <w:sz w:val="28"/>
          <w:szCs w:val="28"/>
        </w:rPr>
        <w:t xml:space="preserve"> а также </w:t>
      </w:r>
      <w:r w:rsidR="001A6627" w:rsidRPr="001A6627">
        <w:rPr>
          <w:rFonts w:ascii="Times New Roman" w:hAnsi="Times New Roman" w:cs="Times New Roman"/>
          <w:sz w:val="28"/>
          <w:szCs w:val="28"/>
        </w:rPr>
        <w:t>формирования умений наблюдать</w:t>
      </w:r>
      <w:r w:rsidR="001A6627">
        <w:rPr>
          <w:rFonts w:ascii="Times New Roman" w:hAnsi="Times New Roman" w:cs="Times New Roman"/>
          <w:sz w:val="28"/>
          <w:szCs w:val="28"/>
        </w:rPr>
        <w:t>, делать сравнения, планировать</w:t>
      </w:r>
      <w:r w:rsidRPr="00CA53C4">
        <w:rPr>
          <w:rFonts w:ascii="Times New Roman" w:hAnsi="Times New Roman" w:cs="Times New Roman"/>
          <w:sz w:val="28"/>
          <w:szCs w:val="28"/>
        </w:rPr>
        <w:t xml:space="preserve"> были использованы следующие приёмы «Противоположные понятия», «Опиши предмет», «Придумай рассказ».</w:t>
      </w:r>
    </w:p>
    <w:p w:rsidR="00A57A1B" w:rsidRP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A57A1B" w:rsidRPr="00CA53C4">
        <w:rPr>
          <w:rFonts w:ascii="Times New Roman" w:hAnsi="Times New Roman" w:cs="Times New Roman"/>
          <w:sz w:val="28"/>
          <w:szCs w:val="28"/>
        </w:rPr>
        <w:t>«Противоположные понятия»</w:t>
      </w:r>
      <w:r>
        <w:rPr>
          <w:rFonts w:ascii="Times New Roman" w:hAnsi="Times New Roman" w:cs="Times New Roman"/>
          <w:sz w:val="28"/>
          <w:szCs w:val="28"/>
        </w:rPr>
        <w:t xml:space="preserve">. </w:t>
      </w:r>
      <w:r w:rsidR="00A57A1B" w:rsidRPr="00CA53C4">
        <w:rPr>
          <w:rFonts w:ascii="Times New Roman" w:hAnsi="Times New Roman" w:cs="Times New Roman"/>
          <w:sz w:val="28"/>
          <w:szCs w:val="28"/>
        </w:rPr>
        <w:t>Учащимся предлагалось</w:t>
      </w:r>
      <w:r w:rsidR="00CA53C4" w:rsidRPr="00CA53C4">
        <w:rPr>
          <w:rFonts w:ascii="Times New Roman" w:hAnsi="Times New Roman" w:cs="Times New Roman"/>
          <w:sz w:val="28"/>
          <w:szCs w:val="28"/>
        </w:rPr>
        <w:t xml:space="preserve"> подобрать противоположные по значению слова к данным:</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A53C4" w:rsidRPr="00CA53C4">
        <w:rPr>
          <w:rFonts w:ascii="Times New Roman" w:hAnsi="Times New Roman" w:cs="Times New Roman"/>
          <w:sz w:val="28"/>
          <w:szCs w:val="28"/>
        </w:rPr>
        <w:t>ольза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w:t>
      </w:r>
      <w:r w:rsidR="00CA53C4" w:rsidRPr="00CA53C4">
        <w:rPr>
          <w:rFonts w:ascii="Times New Roman" w:hAnsi="Times New Roman" w:cs="Times New Roman"/>
          <w:sz w:val="28"/>
          <w:szCs w:val="28"/>
        </w:rPr>
        <w:t>ентяй</w:t>
      </w:r>
      <w:r>
        <w:rPr>
          <w:rFonts w:ascii="Times New Roman" w:hAnsi="Times New Roman" w:cs="Times New Roman"/>
          <w:sz w:val="28"/>
          <w:szCs w:val="28"/>
        </w:rPr>
        <w:t xml:space="preserve">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A53C4" w:rsidRPr="00CA53C4">
        <w:rPr>
          <w:rFonts w:ascii="Times New Roman" w:hAnsi="Times New Roman" w:cs="Times New Roman"/>
          <w:sz w:val="28"/>
          <w:szCs w:val="28"/>
        </w:rPr>
        <w:t>ород</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sidR="00CA53C4" w:rsidRPr="00CA53C4">
        <w:rPr>
          <w:rFonts w:ascii="Times New Roman" w:hAnsi="Times New Roman" w:cs="Times New Roman"/>
          <w:sz w:val="28"/>
          <w:szCs w:val="28"/>
        </w:rPr>
        <w:t>лой</w:t>
      </w:r>
      <w:r>
        <w:rPr>
          <w:rFonts w:ascii="Times New Roman" w:hAnsi="Times New Roman" w:cs="Times New Roman"/>
          <w:sz w:val="28"/>
          <w:szCs w:val="28"/>
        </w:rPr>
        <w:t xml:space="preserve">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A53C4" w:rsidRPr="00CA53C4">
        <w:rPr>
          <w:rFonts w:ascii="Times New Roman" w:hAnsi="Times New Roman" w:cs="Times New Roman"/>
          <w:sz w:val="28"/>
          <w:szCs w:val="28"/>
        </w:rPr>
        <w:t>алеко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w:t>
      </w:r>
      <w:r w:rsidR="00CA53C4" w:rsidRPr="00CA53C4">
        <w:rPr>
          <w:rFonts w:ascii="Times New Roman" w:hAnsi="Times New Roman" w:cs="Times New Roman"/>
          <w:sz w:val="28"/>
          <w:szCs w:val="28"/>
        </w:rPr>
        <w:t>ето</w:t>
      </w:r>
      <w:r>
        <w:rPr>
          <w:rFonts w:ascii="Times New Roman" w:hAnsi="Times New Roman" w:cs="Times New Roman"/>
          <w:sz w:val="28"/>
          <w:szCs w:val="28"/>
        </w:rPr>
        <w:t xml:space="preserve">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A53C4" w:rsidRPr="00CA53C4">
        <w:rPr>
          <w:rFonts w:ascii="Times New Roman" w:hAnsi="Times New Roman" w:cs="Times New Roman"/>
          <w:sz w:val="28"/>
          <w:szCs w:val="28"/>
        </w:rPr>
        <w:t>ложный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w:t>
      </w:r>
      <w:r w:rsidR="00CA53C4">
        <w:rPr>
          <w:rFonts w:ascii="Times New Roman" w:hAnsi="Times New Roman" w:cs="Times New Roman"/>
          <w:sz w:val="28"/>
          <w:szCs w:val="28"/>
        </w:rPr>
        <w:t>ысокий</w:t>
      </w:r>
      <w:r>
        <w:rPr>
          <w:rFonts w:ascii="Times New Roman" w:hAnsi="Times New Roman" w:cs="Times New Roman"/>
          <w:sz w:val="28"/>
          <w:szCs w:val="28"/>
        </w:rPr>
        <w:t xml:space="preserve">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A53C4">
        <w:rPr>
          <w:rFonts w:ascii="Times New Roman" w:hAnsi="Times New Roman" w:cs="Times New Roman"/>
          <w:sz w:val="28"/>
          <w:szCs w:val="28"/>
        </w:rPr>
        <w:t>ольной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w:t>
      </w:r>
      <w:r w:rsidR="00CA53C4">
        <w:rPr>
          <w:rFonts w:ascii="Times New Roman" w:hAnsi="Times New Roman" w:cs="Times New Roman"/>
          <w:sz w:val="28"/>
          <w:szCs w:val="28"/>
        </w:rPr>
        <w:t>переди</w:t>
      </w:r>
      <w:r>
        <w:rPr>
          <w:rFonts w:ascii="Times New Roman" w:hAnsi="Times New Roman" w:cs="Times New Roman"/>
          <w:sz w:val="28"/>
          <w:szCs w:val="28"/>
        </w:rPr>
        <w:t xml:space="preserve">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A53C4">
        <w:rPr>
          <w:rFonts w:ascii="Times New Roman" w:hAnsi="Times New Roman" w:cs="Times New Roman"/>
          <w:sz w:val="28"/>
          <w:szCs w:val="28"/>
        </w:rPr>
        <w:t>устой</w:t>
      </w:r>
      <w:r>
        <w:rPr>
          <w:rFonts w:ascii="Times New Roman" w:hAnsi="Times New Roman" w:cs="Times New Roman"/>
          <w:sz w:val="28"/>
          <w:szCs w:val="28"/>
        </w:rPr>
        <w:t xml:space="preserve"> –</w:t>
      </w:r>
    </w:p>
    <w:p w:rsidR="00A57A1B" w:rsidRP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A57A1B" w:rsidRPr="00CA53C4">
        <w:rPr>
          <w:rFonts w:ascii="Times New Roman" w:hAnsi="Times New Roman" w:cs="Times New Roman"/>
          <w:sz w:val="28"/>
          <w:szCs w:val="28"/>
        </w:rPr>
        <w:t>«Опиши предмет»</w:t>
      </w:r>
      <w:r>
        <w:rPr>
          <w:rFonts w:ascii="Times New Roman" w:hAnsi="Times New Roman" w:cs="Times New Roman"/>
          <w:sz w:val="28"/>
          <w:szCs w:val="28"/>
        </w:rPr>
        <w:t xml:space="preserve">. </w:t>
      </w:r>
      <w:r w:rsidR="00A57A1B" w:rsidRPr="00CA53C4">
        <w:rPr>
          <w:rFonts w:ascii="Times New Roman" w:hAnsi="Times New Roman" w:cs="Times New Roman"/>
          <w:sz w:val="28"/>
          <w:szCs w:val="28"/>
        </w:rPr>
        <w:t>У</w:t>
      </w:r>
      <w:r w:rsidR="00CA53C4" w:rsidRPr="00CA53C4">
        <w:rPr>
          <w:rFonts w:ascii="Times New Roman" w:hAnsi="Times New Roman" w:cs="Times New Roman"/>
          <w:sz w:val="28"/>
          <w:szCs w:val="28"/>
        </w:rPr>
        <w:t>чащи</w:t>
      </w:r>
      <w:r w:rsidR="00A57A1B" w:rsidRPr="00CA53C4">
        <w:rPr>
          <w:rFonts w:ascii="Times New Roman" w:hAnsi="Times New Roman" w:cs="Times New Roman"/>
          <w:sz w:val="28"/>
          <w:szCs w:val="28"/>
        </w:rPr>
        <w:t xml:space="preserve">мся предлагалось закрыть глаза и подумать об одном из предметов, находящемся в классе. Не открывая глаз, перечислить как можно больше признаков этого предмета. </w:t>
      </w:r>
    </w:p>
    <w:p w:rsid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CA53C4" w:rsidRPr="00CA53C4">
        <w:rPr>
          <w:rFonts w:ascii="Times New Roman" w:hAnsi="Times New Roman" w:cs="Times New Roman"/>
          <w:sz w:val="28"/>
          <w:szCs w:val="28"/>
        </w:rPr>
        <w:t>«Придумай рассказ»</w:t>
      </w:r>
      <w:r>
        <w:rPr>
          <w:rFonts w:ascii="Times New Roman" w:hAnsi="Times New Roman" w:cs="Times New Roman"/>
          <w:sz w:val="28"/>
          <w:szCs w:val="28"/>
        </w:rPr>
        <w:t xml:space="preserve">. </w:t>
      </w:r>
      <w:r w:rsidR="0026106C" w:rsidRPr="0026106C">
        <w:rPr>
          <w:rFonts w:ascii="Times New Roman" w:hAnsi="Times New Roman" w:cs="Times New Roman"/>
          <w:sz w:val="28"/>
          <w:szCs w:val="28"/>
        </w:rPr>
        <w:t xml:space="preserve">Учащимся предлагалось </w:t>
      </w:r>
      <w:r w:rsidR="0026106C">
        <w:rPr>
          <w:rFonts w:ascii="Times New Roman" w:hAnsi="Times New Roman" w:cs="Times New Roman"/>
          <w:sz w:val="28"/>
          <w:szCs w:val="28"/>
        </w:rPr>
        <w:t>придумать</w:t>
      </w:r>
      <w:r w:rsidR="00CA53C4" w:rsidRPr="00CA53C4">
        <w:rPr>
          <w:rFonts w:ascii="Times New Roman" w:hAnsi="Times New Roman" w:cs="Times New Roman"/>
          <w:sz w:val="28"/>
          <w:szCs w:val="28"/>
        </w:rPr>
        <w:t xml:space="preserve"> рассказ, чтобы в нём были задействованы слова «пруд», </w:t>
      </w:r>
      <w:r w:rsidR="00764506">
        <w:rPr>
          <w:rFonts w:ascii="Times New Roman" w:hAnsi="Times New Roman" w:cs="Times New Roman"/>
          <w:sz w:val="28"/>
          <w:szCs w:val="28"/>
        </w:rPr>
        <w:t>«</w:t>
      </w:r>
      <w:r w:rsidR="00CA53C4" w:rsidRPr="00CA53C4">
        <w:rPr>
          <w:rFonts w:ascii="Times New Roman" w:hAnsi="Times New Roman" w:cs="Times New Roman"/>
          <w:sz w:val="28"/>
          <w:szCs w:val="28"/>
        </w:rPr>
        <w:t xml:space="preserve">зонтик», </w:t>
      </w:r>
      <w:r w:rsidR="00764506">
        <w:rPr>
          <w:rFonts w:ascii="Times New Roman" w:hAnsi="Times New Roman" w:cs="Times New Roman"/>
          <w:sz w:val="28"/>
          <w:szCs w:val="28"/>
        </w:rPr>
        <w:t>«</w:t>
      </w:r>
      <w:r w:rsidR="00CA53C4" w:rsidRPr="00CA53C4">
        <w:rPr>
          <w:rFonts w:ascii="Times New Roman" w:hAnsi="Times New Roman" w:cs="Times New Roman"/>
          <w:sz w:val="28"/>
          <w:szCs w:val="28"/>
        </w:rPr>
        <w:t>удочка», «фрукты».</w:t>
      </w:r>
    </w:p>
    <w:p w:rsidR="003C2D62" w:rsidRDefault="00CA53C4"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w:t>
      </w:r>
      <w:r w:rsidRPr="00CA53C4">
        <w:rPr>
          <w:rFonts w:ascii="Times New Roman" w:hAnsi="Times New Roman" w:cs="Times New Roman"/>
          <w:sz w:val="28"/>
          <w:szCs w:val="28"/>
        </w:rPr>
        <w:t xml:space="preserve"> этапе «Свободного выполнения действий» для развития творческого мышления, были использованы следующие приёмы</w:t>
      </w:r>
      <w:r>
        <w:rPr>
          <w:rFonts w:ascii="Times New Roman" w:hAnsi="Times New Roman" w:cs="Times New Roman"/>
          <w:sz w:val="28"/>
          <w:szCs w:val="28"/>
        </w:rPr>
        <w:t xml:space="preserve"> </w:t>
      </w:r>
      <w:r w:rsidRPr="00CA53C4">
        <w:rPr>
          <w:rFonts w:ascii="Times New Roman" w:hAnsi="Times New Roman" w:cs="Times New Roman"/>
          <w:sz w:val="28"/>
          <w:szCs w:val="28"/>
        </w:rPr>
        <w:t>«Противоположности»</w:t>
      </w:r>
      <w:r>
        <w:rPr>
          <w:rFonts w:ascii="Times New Roman" w:hAnsi="Times New Roman" w:cs="Times New Roman"/>
          <w:sz w:val="28"/>
          <w:szCs w:val="28"/>
        </w:rPr>
        <w:t>, «Буквенный переполох</w:t>
      </w:r>
      <w:r w:rsidRPr="00CA53C4">
        <w:rPr>
          <w:rFonts w:ascii="Times New Roman" w:hAnsi="Times New Roman" w:cs="Times New Roman"/>
          <w:sz w:val="28"/>
          <w:szCs w:val="28"/>
        </w:rPr>
        <w:t>»</w:t>
      </w:r>
      <w:r>
        <w:rPr>
          <w:rFonts w:ascii="Times New Roman" w:hAnsi="Times New Roman" w:cs="Times New Roman"/>
          <w:sz w:val="28"/>
          <w:szCs w:val="28"/>
        </w:rPr>
        <w:t xml:space="preserve">, </w:t>
      </w:r>
      <w:r w:rsidRPr="00CA53C4">
        <w:rPr>
          <w:rFonts w:ascii="Times New Roman" w:hAnsi="Times New Roman" w:cs="Times New Roman"/>
          <w:sz w:val="28"/>
          <w:szCs w:val="28"/>
        </w:rPr>
        <w:t>«Друдлы».</w:t>
      </w:r>
      <w:r w:rsidR="00636F6F">
        <w:rPr>
          <w:rFonts w:ascii="Times New Roman" w:hAnsi="Times New Roman" w:cs="Times New Roman"/>
          <w:sz w:val="28"/>
          <w:szCs w:val="28"/>
        </w:rPr>
        <w:t xml:space="preserve"> </w:t>
      </w:r>
      <w:r w:rsidR="003C2D62" w:rsidRPr="001A6627">
        <w:rPr>
          <w:rFonts w:ascii="Times New Roman" w:hAnsi="Times New Roman" w:cs="Times New Roman"/>
          <w:sz w:val="28"/>
          <w:szCs w:val="28"/>
        </w:rPr>
        <w:t>Для формирования умений</w:t>
      </w:r>
      <w:r w:rsidR="001A6627" w:rsidRPr="001A6627">
        <w:rPr>
          <w:rFonts w:ascii="Times New Roman" w:hAnsi="Times New Roman" w:cs="Times New Roman"/>
          <w:sz w:val="28"/>
          <w:szCs w:val="28"/>
        </w:rPr>
        <w:t xml:space="preserve"> фантазировать, анализировать, продуцировать как можно больше идей.</w:t>
      </w:r>
    </w:p>
    <w:p w:rsidR="00CA53C4" w:rsidRPr="00CA53C4"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CA53C4" w:rsidRPr="00CA53C4">
        <w:rPr>
          <w:rFonts w:ascii="Times New Roman" w:hAnsi="Times New Roman" w:cs="Times New Roman"/>
          <w:sz w:val="28"/>
          <w:szCs w:val="28"/>
        </w:rPr>
        <w:t>«Противоположности»</w:t>
      </w:r>
      <w:r>
        <w:rPr>
          <w:rFonts w:ascii="Times New Roman" w:hAnsi="Times New Roman" w:cs="Times New Roman"/>
          <w:sz w:val="28"/>
          <w:szCs w:val="28"/>
        </w:rPr>
        <w:t xml:space="preserve">. </w:t>
      </w:r>
      <w:r w:rsidR="00CA53C4" w:rsidRPr="00CA53C4">
        <w:rPr>
          <w:rFonts w:ascii="Times New Roman" w:hAnsi="Times New Roman" w:cs="Times New Roman"/>
          <w:sz w:val="28"/>
          <w:szCs w:val="28"/>
        </w:rPr>
        <w:t>У</w:t>
      </w:r>
      <w:r w:rsidR="00CA53C4">
        <w:rPr>
          <w:rFonts w:ascii="Times New Roman" w:hAnsi="Times New Roman" w:cs="Times New Roman"/>
          <w:sz w:val="28"/>
          <w:szCs w:val="28"/>
        </w:rPr>
        <w:t>ченикам</w:t>
      </w:r>
      <w:r w:rsidR="00CA53C4" w:rsidRPr="00CA53C4">
        <w:rPr>
          <w:rFonts w:ascii="Times New Roman" w:hAnsi="Times New Roman" w:cs="Times New Roman"/>
          <w:sz w:val="28"/>
          <w:szCs w:val="28"/>
        </w:rPr>
        <w:t xml:space="preserve"> предл</w:t>
      </w:r>
      <w:r w:rsidR="00CA53C4" w:rsidRPr="00AC6616">
        <w:rPr>
          <w:rFonts w:ascii="Times New Roman" w:hAnsi="Times New Roman" w:cs="Times New Roman"/>
          <w:sz w:val="28"/>
          <w:szCs w:val="28"/>
        </w:rPr>
        <w:t>ага</w:t>
      </w:r>
      <w:r w:rsidR="00764506">
        <w:rPr>
          <w:rFonts w:ascii="Times New Roman" w:hAnsi="Times New Roman" w:cs="Times New Roman"/>
          <w:sz w:val="28"/>
          <w:szCs w:val="28"/>
        </w:rPr>
        <w:t>лись</w:t>
      </w:r>
      <w:r w:rsidR="00CA53C4" w:rsidRPr="00CA53C4">
        <w:rPr>
          <w:rFonts w:ascii="Times New Roman" w:hAnsi="Times New Roman" w:cs="Times New Roman"/>
          <w:sz w:val="28"/>
          <w:szCs w:val="28"/>
        </w:rPr>
        <w:t xml:space="preserve"> краткие описания не</w:t>
      </w:r>
      <w:r w:rsidR="00764506">
        <w:rPr>
          <w:rFonts w:ascii="Times New Roman" w:hAnsi="Times New Roman" w:cs="Times New Roman"/>
          <w:sz w:val="28"/>
          <w:szCs w:val="28"/>
        </w:rPr>
        <w:t>скольких ситуаций и предлагалось</w:t>
      </w:r>
      <w:r w:rsidR="00CA53C4" w:rsidRPr="00CA53C4">
        <w:rPr>
          <w:rFonts w:ascii="Times New Roman" w:hAnsi="Times New Roman" w:cs="Times New Roman"/>
          <w:sz w:val="28"/>
          <w:szCs w:val="28"/>
        </w:rPr>
        <w:t xml:space="preserve"> придумать ситуации, которые можно было бы рассматривать как противоположные предложенным. Упражнение </w:t>
      </w:r>
      <w:r w:rsidR="00CA53C4" w:rsidRPr="00AC6616">
        <w:rPr>
          <w:rFonts w:ascii="Times New Roman" w:hAnsi="Times New Roman" w:cs="Times New Roman"/>
          <w:sz w:val="28"/>
          <w:szCs w:val="28"/>
        </w:rPr>
        <w:t>выполня</w:t>
      </w:r>
      <w:r w:rsidR="00E7593A">
        <w:rPr>
          <w:rFonts w:ascii="Times New Roman" w:hAnsi="Times New Roman" w:cs="Times New Roman"/>
          <w:sz w:val="28"/>
          <w:szCs w:val="28"/>
        </w:rPr>
        <w:t>лось</w:t>
      </w:r>
      <w:r w:rsidR="00CA53C4" w:rsidRPr="00AC6616">
        <w:rPr>
          <w:rFonts w:ascii="Times New Roman" w:hAnsi="Times New Roman" w:cs="Times New Roman"/>
          <w:sz w:val="28"/>
          <w:szCs w:val="28"/>
        </w:rPr>
        <w:t xml:space="preserve"> в подгруппах по 3-4 учащихся</w:t>
      </w:r>
      <w:r w:rsidR="00E7593A">
        <w:rPr>
          <w:rFonts w:ascii="Times New Roman" w:hAnsi="Times New Roman" w:cs="Times New Roman"/>
          <w:sz w:val="28"/>
          <w:szCs w:val="28"/>
        </w:rPr>
        <w:t xml:space="preserve">, время работы </w:t>
      </w:r>
      <w:r w:rsidR="00E7593A">
        <w:rPr>
          <w:rFonts w:ascii="Times New Roman" w:hAnsi="Times New Roman" w:cs="Times New Roman"/>
          <w:sz w:val="28"/>
          <w:szCs w:val="28"/>
        </w:rPr>
        <w:lastRenderedPageBreak/>
        <w:t>определялось</w:t>
      </w:r>
      <w:r w:rsidR="00CA53C4" w:rsidRPr="00CA53C4">
        <w:rPr>
          <w:rFonts w:ascii="Times New Roman" w:hAnsi="Times New Roman" w:cs="Times New Roman"/>
          <w:sz w:val="28"/>
          <w:szCs w:val="28"/>
        </w:rPr>
        <w:t xml:space="preserve"> исходя из </w:t>
      </w:r>
      <w:r w:rsidR="00CA53C4" w:rsidRPr="00AC6616">
        <w:rPr>
          <w:rFonts w:ascii="Times New Roman" w:hAnsi="Times New Roman" w:cs="Times New Roman"/>
          <w:sz w:val="28"/>
          <w:szCs w:val="28"/>
        </w:rPr>
        <w:t>расчета 2-3 минуты на ситуацию. Потом представители каждой из подгрупп поочередно озвучива</w:t>
      </w:r>
      <w:r w:rsidR="00E7593A">
        <w:rPr>
          <w:rFonts w:ascii="Times New Roman" w:hAnsi="Times New Roman" w:cs="Times New Roman"/>
          <w:sz w:val="28"/>
          <w:szCs w:val="28"/>
        </w:rPr>
        <w:t>ли</w:t>
      </w:r>
      <w:r w:rsidR="00CA53C4" w:rsidRPr="00AC6616">
        <w:rPr>
          <w:rFonts w:ascii="Times New Roman" w:hAnsi="Times New Roman" w:cs="Times New Roman"/>
          <w:sz w:val="28"/>
          <w:szCs w:val="28"/>
        </w:rPr>
        <w:t xml:space="preserve"> придуманные варианты и аргументир</w:t>
      </w:r>
      <w:r w:rsidR="00E7593A">
        <w:rPr>
          <w:rFonts w:ascii="Times New Roman" w:hAnsi="Times New Roman" w:cs="Times New Roman"/>
          <w:sz w:val="28"/>
          <w:szCs w:val="28"/>
        </w:rPr>
        <w:t>овали</w:t>
      </w:r>
      <w:r w:rsidR="00CA53C4" w:rsidRPr="00AC6616">
        <w:rPr>
          <w:rFonts w:ascii="Times New Roman" w:hAnsi="Times New Roman" w:cs="Times New Roman"/>
          <w:sz w:val="28"/>
          <w:szCs w:val="28"/>
        </w:rPr>
        <w:t>, почему их можно рас</w:t>
      </w:r>
      <w:r w:rsidR="00CA53C4" w:rsidRPr="00CA53C4">
        <w:rPr>
          <w:rFonts w:ascii="Times New Roman" w:hAnsi="Times New Roman" w:cs="Times New Roman"/>
          <w:sz w:val="28"/>
          <w:szCs w:val="28"/>
        </w:rPr>
        <w:t>сматривать как противоп</w:t>
      </w:r>
      <w:r w:rsidR="00CA53C4">
        <w:rPr>
          <w:rFonts w:ascii="Times New Roman" w:hAnsi="Times New Roman" w:cs="Times New Roman"/>
          <w:sz w:val="28"/>
          <w:szCs w:val="28"/>
        </w:rPr>
        <w:t>оложные предложенным ситуациям.</w:t>
      </w:r>
      <w:r w:rsidR="00E00A3D">
        <w:rPr>
          <w:rFonts w:ascii="Times New Roman" w:hAnsi="Times New Roman" w:cs="Times New Roman"/>
          <w:sz w:val="28"/>
          <w:szCs w:val="28"/>
        </w:rPr>
        <w:t xml:space="preserve"> </w:t>
      </w:r>
      <w:r w:rsidR="00CA53C4" w:rsidRPr="00CA53C4">
        <w:rPr>
          <w:rFonts w:ascii="Times New Roman" w:hAnsi="Times New Roman" w:cs="Times New Roman"/>
          <w:sz w:val="28"/>
          <w:szCs w:val="28"/>
        </w:rPr>
        <w:t xml:space="preserve">Для работы </w:t>
      </w:r>
      <w:r w:rsidR="00E7593A">
        <w:rPr>
          <w:rFonts w:ascii="Times New Roman" w:hAnsi="Times New Roman" w:cs="Times New Roman"/>
          <w:sz w:val="28"/>
          <w:szCs w:val="28"/>
        </w:rPr>
        <w:t>предлагалис</w:t>
      </w:r>
      <w:r w:rsidR="00E7593A" w:rsidRPr="00E7593A">
        <w:rPr>
          <w:rFonts w:ascii="Times New Roman" w:hAnsi="Times New Roman" w:cs="Times New Roman"/>
          <w:sz w:val="28"/>
          <w:szCs w:val="28"/>
        </w:rPr>
        <w:t>ь</w:t>
      </w:r>
      <w:r w:rsidR="00CA53C4">
        <w:rPr>
          <w:rFonts w:ascii="Times New Roman" w:hAnsi="Times New Roman" w:cs="Times New Roman"/>
          <w:sz w:val="28"/>
          <w:szCs w:val="28"/>
        </w:rPr>
        <w:t xml:space="preserve"> такие ситуации:</w:t>
      </w:r>
    </w:p>
    <w:p w:rsidR="00CA53C4" w:rsidRPr="00CA53C4" w:rsidRDefault="00CA53C4" w:rsidP="00A47D9A">
      <w:pPr>
        <w:pStyle w:val="a5"/>
        <w:widowControl w:val="0"/>
        <w:numPr>
          <w:ilvl w:val="0"/>
          <w:numId w:val="16"/>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Рыбак выплыл в море</w:t>
      </w:r>
    </w:p>
    <w:p w:rsidR="00CA53C4" w:rsidRDefault="00CF167A" w:rsidP="00A47D9A">
      <w:pPr>
        <w:pStyle w:val="a5"/>
        <w:widowControl w:val="0"/>
        <w:numPr>
          <w:ilvl w:val="0"/>
          <w:numId w:val="16"/>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Папа едет на новой машине</w:t>
      </w:r>
    </w:p>
    <w:p w:rsidR="00CF167A" w:rsidRDefault="00CF167A" w:rsidP="00A47D9A">
      <w:pPr>
        <w:pStyle w:val="a5"/>
        <w:widowControl w:val="0"/>
        <w:numPr>
          <w:ilvl w:val="0"/>
          <w:numId w:val="16"/>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Оля одела куклу</w:t>
      </w:r>
    </w:p>
    <w:p w:rsidR="00CF167A" w:rsidRDefault="00CF167A" w:rsidP="00A47D9A">
      <w:pPr>
        <w:pStyle w:val="a5"/>
        <w:widowControl w:val="0"/>
        <w:numPr>
          <w:ilvl w:val="0"/>
          <w:numId w:val="16"/>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Собака вырыла свежую яму</w:t>
      </w:r>
    </w:p>
    <w:p w:rsidR="00CF167A" w:rsidRDefault="00E00A3D"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CF167A" w:rsidRPr="00CF167A">
        <w:rPr>
          <w:rFonts w:ascii="Times New Roman" w:hAnsi="Times New Roman" w:cs="Times New Roman"/>
          <w:sz w:val="28"/>
          <w:szCs w:val="28"/>
        </w:rPr>
        <w:t>«Буквенный переполох»</w:t>
      </w:r>
      <w:r>
        <w:rPr>
          <w:rFonts w:ascii="Times New Roman" w:hAnsi="Times New Roman" w:cs="Times New Roman"/>
          <w:sz w:val="28"/>
          <w:szCs w:val="28"/>
        </w:rPr>
        <w:t xml:space="preserve">. </w:t>
      </w:r>
      <w:r w:rsidR="00CF167A">
        <w:rPr>
          <w:rFonts w:ascii="Times New Roman" w:hAnsi="Times New Roman" w:cs="Times New Roman"/>
          <w:sz w:val="28"/>
          <w:szCs w:val="28"/>
        </w:rPr>
        <w:t>Необходимо восстановить порядок букв в словах, которые записаны в разброс. Например, СОЛЕНЦ, ТЬТЕРАД, СРАООК, РСОСИЯ</w:t>
      </w:r>
    </w:p>
    <w:p w:rsidR="00CF167A" w:rsidRPr="009F3F6F"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CF167A">
        <w:rPr>
          <w:rFonts w:ascii="Times New Roman" w:hAnsi="Times New Roman" w:cs="Times New Roman"/>
          <w:sz w:val="28"/>
          <w:szCs w:val="28"/>
        </w:rPr>
        <w:t>«Друдлы»</w:t>
      </w:r>
      <w:r>
        <w:rPr>
          <w:rFonts w:ascii="Times New Roman" w:hAnsi="Times New Roman" w:cs="Times New Roman"/>
          <w:sz w:val="28"/>
          <w:szCs w:val="28"/>
        </w:rPr>
        <w:t xml:space="preserve">. </w:t>
      </w:r>
      <w:r w:rsidR="00CF167A">
        <w:rPr>
          <w:rFonts w:ascii="Times New Roman" w:hAnsi="Times New Roman" w:cs="Times New Roman"/>
          <w:sz w:val="28"/>
          <w:szCs w:val="28"/>
        </w:rPr>
        <w:t>Учащимся необходимо дать как можно больше ответов на вопрос «Что изобра</w:t>
      </w:r>
      <w:r w:rsidR="00CF167A" w:rsidRPr="00775473">
        <w:rPr>
          <w:rFonts w:ascii="Times New Roman" w:hAnsi="Times New Roman" w:cs="Times New Roman"/>
          <w:sz w:val="28"/>
          <w:szCs w:val="28"/>
        </w:rPr>
        <w:t xml:space="preserve">жено на рисунке?». </w:t>
      </w:r>
      <w:r w:rsidRPr="00775473">
        <w:rPr>
          <w:rFonts w:ascii="Times New Roman" w:hAnsi="Times New Roman" w:cs="Times New Roman"/>
          <w:sz w:val="28"/>
          <w:szCs w:val="28"/>
        </w:rPr>
        <w:t>Рисунок к данному заданию представлен в п</w:t>
      </w:r>
      <w:r w:rsidR="00391855" w:rsidRPr="00775473">
        <w:rPr>
          <w:rFonts w:ascii="Times New Roman" w:hAnsi="Times New Roman" w:cs="Times New Roman"/>
          <w:sz w:val="28"/>
          <w:szCs w:val="28"/>
        </w:rPr>
        <w:t>риложени</w:t>
      </w:r>
      <w:r w:rsidRPr="00775473">
        <w:rPr>
          <w:rFonts w:ascii="Times New Roman" w:hAnsi="Times New Roman" w:cs="Times New Roman"/>
          <w:sz w:val="28"/>
          <w:szCs w:val="28"/>
        </w:rPr>
        <w:t>и</w:t>
      </w:r>
      <w:r w:rsidR="00391855" w:rsidRPr="00775473">
        <w:rPr>
          <w:rFonts w:ascii="Times New Roman" w:hAnsi="Times New Roman" w:cs="Times New Roman"/>
          <w:sz w:val="28"/>
          <w:szCs w:val="28"/>
        </w:rPr>
        <w:t xml:space="preserve"> А</w:t>
      </w:r>
      <w:r w:rsidR="00775473" w:rsidRPr="00775473">
        <w:rPr>
          <w:rFonts w:ascii="Times New Roman" w:hAnsi="Times New Roman" w:cs="Times New Roman"/>
          <w:sz w:val="28"/>
          <w:szCs w:val="28"/>
        </w:rPr>
        <w:t>.1</w:t>
      </w:r>
      <w:r w:rsidR="00391855" w:rsidRPr="00775473">
        <w:rPr>
          <w:rFonts w:ascii="Times New Roman" w:hAnsi="Times New Roman" w:cs="Times New Roman"/>
          <w:sz w:val="28"/>
          <w:szCs w:val="28"/>
        </w:rPr>
        <w:t>.</w:t>
      </w:r>
    </w:p>
    <w:p w:rsidR="00391855" w:rsidRDefault="00391855" w:rsidP="00A47D9A">
      <w:pPr>
        <w:widowControl w:val="0"/>
        <w:tabs>
          <w:tab w:val="left" w:pos="1134"/>
        </w:tabs>
        <w:spacing w:after="0" w:line="360" w:lineRule="auto"/>
        <w:ind w:firstLine="709"/>
        <w:jc w:val="both"/>
        <w:rPr>
          <w:rFonts w:ascii="Times New Roman" w:hAnsi="Times New Roman" w:cs="Times New Roman"/>
          <w:sz w:val="28"/>
          <w:szCs w:val="28"/>
        </w:rPr>
      </w:pPr>
      <w:r w:rsidRPr="00391855">
        <w:rPr>
          <w:rFonts w:ascii="Times New Roman" w:hAnsi="Times New Roman" w:cs="Times New Roman"/>
          <w:sz w:val="28"/>
          <w:szCs w:val="28"/>
        </w:rPr>
        <w:t>На первом этапе «</w:t>
      </w:r>
      <w:r>
        <w:rPr>
          <w:rFonts w:ascii="Times New Roman" w:hAnsi="Times New Roman" w:cs="Times New Roman"/>
          <w:sz w:val="28"/>
          <w:szCs w:val="28"/>
        </w:rPr>
        <w:t>Свободного выполнения действия</w:t>
      </w:r>
      <w:r w:rsidRPr="00391855">
        <w:rPr>
          <w:rFonts w:ascii="Times New Roman" w:hAnsi="Times New Roman" w:cs="Times New Roman"/>
          <w:sz w:val="28"/>
          <w:szCs w:val="28"/>
        </w:rPr>
        <w:t xml:space="preserve">» для развития </w:t>
      </w:r>
      <w:r>
        <w:rPr>
          <w:rFonts w:ascii="Times New Roman" w:hAnsi="Times New Roman" w:cs="Times New Roman"/>
          <w:sz w:val="28"/>
          <w:szCs w:val="28"/>
        </w:rPr>
        <w:t>логического</w:t>
      </w:r>
      <w:r w:rsidRPr="00391855">
        <w:rPr>
          <w:rFonts w:ascii="Times New Roman" w:hAnsi="Times New Roman" w:cs="Times New Roman"/>
          <w:sz w:val="28"/>
          <w:szCs w:val="28"/>
        </w:rPr>
        <w:t xml:space="preserve"> мышления, были использованы следующие приёмы</w:t>
      </w:r>
      <w:r>
        <w:rPr>
          <w:rFonts w:ascii="Times New Roman" w:hAnsi="Times New Roman" w:cs="Times New Roman"/>
          <w:sz w:val="28"/>
          <w:szCs w:val="28"/>
        </w:rPr>
        <w:t xml:space="preserve"> «Задачи для ума»</w:t>
      </w:r>
      <w:r w:rsidR="009661C2">
        <w:rPr>
          <w:rFonts w:ascii="Times New Roman" w:hAnsi="Times New Roman" w:cs="Times New Roman"/>
          <w:sz w:val="28"/>
          <w:szCs w:val="28"/>
        </w:rPr>
        <w:t>,</w:t>
      </w:r>
      <w:r>
        <w:rPr>
          <w:rFonts w:ascii="Times New Roman" w:hAnsi="Times New Roman" w:cs="Times New Roman"/>
          <w:sz w:val="28"/>
          <w:szCs w:val="28"/>
        </w:rPr>
        <w:t xml:space="preserve"> </w:t>
      </w:r>
      <w:r w:rsidRPr="00391855">
        <w:rPr>
          <w:rFonts w:ascii="Times New Roman" w:hAnsi="Times New Roman" w:cs="Times New Roman"/>
          <w:sz w:val="28"/>
          <w:szCs w:val="28"/>
        </w:rPr>
        <w:t>«Ребусы»</w:t>
      </w:r>
      <w:r>
        <w:rPr>
          <w:rFonts w:ascii="Times New Roman" w:hAnsi="Times New Roman" w:cs="Times New Roman"/>
          <w:sz w:val="28"/>
          <w:szCs w:val="28"/>
        </w:rPr>
        <w:t>.</w:t>
      </w:r>
      <w:r w:rsidR="00E00A3D">
        <w:rPr>
          <w:rFonts w:ascii="Times New Roman" w:hAnsi="Times New Roman" w:cs="Times New Roman"/>
          <w:sz w:val="28"/>
          <w:szCs w:val="28"/>
        </w:rPr>
        <w:t xml:space="preserve"> </w:t>
      </w:r>
      <w:r w:rsidR="00E00A3D" w:rsidRPr="009F3F6F">
        <w:rPr>
          <w:rFonts w:ascii="Times New Roman" w:hAnsi="Times New Roman" w:cs="Times New Roman"/>
          <w:sz w:val="28"/>
          <w:szCs w:val="28"/>
        </w:rPr>
        <w:t>Для формирования умений</w:t>
      </w:r>
      <w:r w:rsidR="001A6627" w:rsidRPr="009F3F6F">
        <w:rPr>
          <w:rFonts w:ascii="Times New Roman" w:hAnsi="Times New Roman" w:cs="Times New Roman"/>
          <w:sz w:val="28"/>
          <w:szCs w:val="28"/>
        </w:rPr>
        <w:t xml:space="preserve"> </w:t>
      </w:r>
      <w:r w:rsidR="009F3F6F" w:rsidRPr="009F3F6F">
        <w:rPr>
          <w:rFonts w:ascii="Times New Roman" w:hAnsi="Times New Roman" w:cs="Times New Roman"/>
          <w:sz w:val="28"/>
          <w:szCs w:val="28"/>
        </w:rPr>
        <w:t>работать по образцам, ассоциировать отдаленные понятия, классифицировать.</w:t>
      </w:r>
    </w:p>
    <w:p w:rsidR="00391855" w:rsidRDefault="00A47D9A"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391855" w:rsidRPr="00391855">
        <w:rPr>
          <w:rFonts w:ascii="Times New Roman" w:hAnsi="Times New Roman" w:cs="Times New Roman"/>
          <w:sz w:val="28"/>
          <w:szCs w:val="28"/>
        </w:rPr>
        <w:t>«Задачи для ума»</w:t>
      </w:r>
      <w:r>
        <w:rPr>
          <w:rFonts w:ascii="Times New Roman" w:hAnsi="Times New Roman" w:cs="Times New Roman"/>
          <w:sz w:val="28"/>
          <w:szCs w:val="28"/>
        </w:rPr>
        <w:t xml:space="preserve">. </w:t>
      </w:r>
      <w:r w:rsidR="00391855">
        <w:rPr>
          <w:rFonts w:ascii="Times New Roman" w:hAnsi="Times New Roman" w:cs="Times New Roman"/>
          <w:sz w:val="28"/>
          <w:szCs w:val="28"/>
        </w:rPr>
        <w:t>Учащимся предлага</w:t>
      </w:r>
      <w:r w:rsidR="00E7593A">
        <w:rPr>
          <w:rFonts w:ascii="Times New Roman" w:hAnsi="Times New Roman" w:cs="Times New Roman"/>
          <w:sz w:val="28"/>
          <w:szCs w:val="28"/>
        </w:rPr>
        <w:t>л</w:t>
      </w:r>
      <w:r w:rsidR="00E7593A" w:rsidRPr="00E7593A">
        <w:rPr>
          <w:rFonts w:ascii="Times New Roman" w:hAnsi="Times New Roman" w:cs="Times New Roman"/>
          <w:sz w:val="28"/>
          <w:szCs w:val="28"/>
        </w:rPr>
        <w:t>ось</w:t>
      </w:r>
      <w:r w:rsidR="00391855">
        <w:rPr>
          <w:rFonts w:ascii="Times New Roman" w:hAnsi="Times New Roman" w:cs="Times New Roman"/>
          <w:sz w:val="28"/>
          <w:szCs w:val="28"/>
        </w:rPr>
        <w:t xml:space="preserve"> решить 6 логических задачек.</w:t>
      </w:r>
    </w:p>
    <w:p w:rsidR="00391855" w:rsidRPr="004D0F6D" w:rsidRDefault="00391855"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sidRPr="004D0F6D">
        <w:rPr>
          <w:rFonts w:ascii="Times New Roman" w:hAnsi="Times New Roman" w:cs="Times New Roman"/>
          <w:sz w:val="28"/>
          <w:szCs w:val="28"/>
        </w:rPr>
        <w:t>У Оли волосы темнее, чем у Маши, а у Кати – темнее, чем у Оли. У кого из девочек самые темные волосы.</w:t>
      </w:r>
    </w:p>
    <w:p w:rsidR="00391855" w:rsidRDefault="004D0F6D"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sidRPr="004D0F6D">
        <w:rPr>
          <w:rFonts w:ascii="Times New Roman" w:hAnsi="Times New Roman" w:cs="Times New Roman"/>
          <w:sz w:val="28"/>
          <w:szCs w:val="28"/>
        </w:rPr>
        <w:t>У Кати 2 ленты. Одну из них она разрезала на равные части. Сколько лент у Кати?</w:t>
      </w:r>
    </w:p>
    <w:p w:rsidR="004D0F6D" w:rsidRDefault="004D0F6D"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одной тарелке 4 яблока. На второй столько же сколько, а на третьей- столько, сколько на второй. Сколько яблок на третьей тарелке?</w:t>
      </w:r>
    </w:p>
    <w:p w:rsidR="004D0F6D" w:rsidRDefault="004D0F6D"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sidRPr="004D0F6D">
        <w:rPr>
          <w:rFonts w:ascii="Times New Roman" w:hAnsi="Times New Roman" w:cs="Times New Roman"/>
          <w:sz w:val="28"/>
          <w:szCs w:val="28"/>
        </w:rPr>
        <w:t>На одной ноге курица весит два килограмма, сколько она будет весить на двух ногах?</w:t>
      </w:r>
    </w:p>
    <w:p w:rsidR="004D0F6D" w:rsidRDefault="004D0F6D"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sidRPr="004D0F6D">
        <w:rPr>
          <w:rFonts w:ascii="Times New Roman" w:hAnsi="Times New Roman" w:cs="Times New Roman"/>
          <w:sz w:val="28"/>
          <w:szCs w:val="28"/>
        </w:rPr>
        <w:t xml:space="preserve">Четыре девочки играли целый час в куклы. Сколько часов играла </w:t>
      </w:r>
      <w:r w:rsidRPr="004D0F6D">
        <w:rPr>
          <w:rFonts w:ascii="Times New Roman" w:hAnsi="Times New Roman" w:cs="Times New Roman"/>
          <w:sz w:val="28"/>
          <w:szCs w:val="28"/>
        </w:rPr>
        <w:lastRenderedPageBreak/>
        <w:t>каждая из девочек?</w:t>
      </w:r>
    </w:p>
    <w:p w:rsidR="004D0F6D" w:rsidRDefault="004D0F6D" w:rsidP="00A47D9A">
      <w:pPr>
        <w:pStyle w:val="a5"/>
        <w:widowControl w:val="0"/>
        <w:numPr>
          <w:ilvl w:val="0"/>
          <w:numId w:val="17"/>
        </w:numPr>
        <w:tabs>
          <w:tab w:val="left" w:pos="1134"/>
        </w:tabs>
        <w:spacing w:after="0" w:line="360" w:lineRule="auto"/>
        <w:ind w:left="0" w:firstLine="709"/>
        <w:contextualSpacing w:val="0"/>
        <w:jc w:val="both"/>
        <w:rPr>
          <w:rFonts w:ascii="Times New Roman" w:hAnsi="Times New Roman" w:cs="Times New Roman"/>
          <w:sz w:val="28"/>
          <w:szCs w:val="28"/>
        </w:rPr>
      </w:pPr>
      <w:r w:rsidRPr="004D0F6D">
        <w:rPr>
          <w:rFonts w:ascii="Times New Roman" w:hAnsi="Times New Roman" w:cs="Times New Roman"/>
          <w:sz w:val="28"/>
          <w:szCs w:val="28"/>
        </w:rPr>
        <w:t>Сережа разломил деревянный прут на 3 части. Сколько он сделал надломов?</w:t>
      </w:r>
    </w:p>
    <w:p w:rsidR="009661C2" w:rsidRDefault="00636F6F" w:rsidP="00A47D9A">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9661C2">
        <w:rPr>
          <w:rFonts w:ascii="Times New Roman" w:hAnsi="Times New Roman" w:cs="Times New Roman"/>
          <w:sz w:val="28"/>
          <w:szCs w:val="28"/>
        </w:rPr>
        <w:t>«Ребусы</w:t>
      </w:r>
      <w:r w:rsidR="004D0F6D" w:rsidRPr="004D0F6D">
        <w:rPr>
          <w:rFonts w:ascii="Times New Roman" w:hAnsi="Times New Roman" w:cs="Times New Roman"/>
          <w:sz w:val="28"/>
          <w:szCs w:val="28"/>
        </w:rPr>
        <w:t>»</w:t>
      </w:r>
      <w:r>
        <w:rPr>
          <w:rFonts w:ascii="Times New Roman" w:hAnsi="Times New Roman" w:cs="Times New Roman"/>
          <w:sz w:val="28"/>
          <w:szCs w:val="28"/>
        </w:rPr>
        <w:t xml:space="preserve">. </w:t>
      </w:r>
      <w:r w:rsidR="009661C2">
        <w:rPr>
          <w:rFonts w:ascii="Times New Roman" w:hAnsi="Times New Roman" w:cs="Times New Roman"/>
          <w:sz w:val="28"/>
          <w:szCs w:val="28"/>
        </w:rPr>
        <w:t xml:space="preserve">Учащимся </w:t>
      </w:r>
      <w:r w:rsidR="009661C2" w:rsidRPr="00775473">
        <w:rPr>
          <w:rFonts w:ascii="Times New Roman" w:hAnsi="Times New Roman" w:cs="Times New Roman"/>
          <w:sz w:val="28"/>
          <w:szCs w:val="28"/>
        </w:rPr>
        <w:t>предлага</w:t>
      </w:r>
      <w:r w:rsidR="00E7593A" w:rsidRPr="00775473">
        <w:rPr>
          <w:rFonts w:ascii="Times New Roman" w:hAnsi="Times New Roman" w:cs="Times New Roman"/>
          <w:sz w:val="28"/>
          <w:szCs w:val="28"/>
        </w:rPr>
        <w:t>лось</w:t>
      </w:r>
      <w:r w:rsidR="009661C2" w:rsidRPr="00775473">
        <w:rPr>
          <w:rFonts w:ascii="Times New Roman" w:hAnsi="Times New Roman" w:cs="Times New Roman"/>
          <w:sz w:val="28"/>
          <w:szCs w:val="28"/>
        </w:rPr>
        <w:t xml:space="preserve"> решить 6 ребусов.</w:t>
      </w:r>
      <w:r w:rsidR="0026106C" w:rsidRPr="00775473">
        <w:rPr>
          <w:rFonts w:ascii="Times New Roman" w:hAnsi="Times New Roman" w:cs="Times New Roman"/>
          <w:sz w:val="28"/>
          <w:szCs w:val="28"/>
        </w:rPr>
        <w:t xml:space="preserve"> Рисунок к данному заданию представлен в приложении А</w:t>
      </w:r>
      <w:r w:rsidR="00775473" w:rsidRPr="00775473">
        <w:rPr>
          <w:rFonts w:ascii="Times New Roman" w:hAnsi="Times New Roman" w:cs="Times New Roman"/>
          <w:sz w:val="28"/>
          <w:szCs w:val="28"/>
        </w:rPr>
        <w:t>.4</w:t>
      </w:r>
      <w:r w:rsidR="0026106C" w:rsidRPr="00775473">
        <w:rPr>
          <w:rFonts w:ascii="Times New Roman" w:hAnsi="Times New Roman" w:cs="Times New Roman"/>
          <w:sz w:val="28"/>
          <w:szCs w:val="28"/>
        </w:rPr>
        <w:t>.</w:t>
      </w:r>
    </w:p>
    <w:p w:rsidR="009F3F6F" w:rsidRDefault="009661C2" w:rsidP="00A47D9A">
      <w:pPr>
        <w:widowControl w:val="0"/>
        <w:tabs>
          <w:tab w:val="left" w:pos="1134"/>
        </w:tabs>
        <w:spacing w:after="0" w:line="360" w:lineRule="auto"/>
        <w:ind w:firstLine="709"/>
        <w:jc w:val="both"/>
        <w:rPr>
          <w:rFonts w:ascii="Times New Roman" w:hAnsi="Times New Roman" w:cs="Times New Roman"/>
          <w:sz w:val="28"/>
          <w:szCs w:val="28"/>
        </w:rPr>
      </w:pPr>
      <w:r w:rsidRPr="009661C2">
        <w:rPr>
          <w:rFonts w:ascii="Times New Roman" w:hAnsi="Times New Roman" w:cs="Times New Roman"/>
          <w:sz w:val="28"/>
          <w:szCs w:val="28"/>
        </w:rPr>
        <w:t xml:space="preserve">На </w:t>
      </w:r>
      <w:r>
        <w:rPr>
          <w:rFonts w:ascii="Times New Roman" w:hAnsi="Times New Roman" w:cs="Times New Roman"/>
          <w:sz w:val="28"/>
          <w:szCs w:val="28"/>
        </w:rPr>
        <w:t>втором</w:t>
      </w:r>
      <w:r w:rsidRPr="009661C2">
        <w:rPr>
          <w:rFonts w:ascii="Times New Roman" w:hAnsi="Times New Roman" w:cs="Times New Roman"/>
          <w:sz w:val="28"/>
          <w:szCs w:val="28"/>
        </w:rPr>
        <w:t xml:space="preserve"> этапе «</w:t>
      </w:r>
      <w:r>
        <w:rPr>
          <w:rFonts w:ascii="Times New Roman" w:hAnsi="Times New Roman" w:cs="Times New Roman"/>
          <w:sz w:val="28"/>
          <w:szCs w:val="28"/>
        </w:rPr>
        <w:t>Свободного</w:t>
      </w:r>
      <w:r w:rsidRPr="009661C2">
        <w:rPr>
          <w:rFonts w:ascii="Times New Roman" w:hAnsi="Times New Roman" w:cs="Times New Roman"/>
          <w:sz w:val="28"/>
          <w:szCs w:val="28"/>
        </w:rPr>
        <w:t xml:space="preserve"> выполнения действия» для развития логического мышления, </w:t>
      </w:r>
      <w:r w:rsidR="009F3F6F">
        <w:rPr>
          <w:rFonts w:ascii="Times New Roman" w:hAnsi="Times New Roman" w:cs="Times New Roman"/>
          <w:sz w:val="28"/>
          <w:szCs w:val="28"/>
        </w:rPr>
        <w:t xml:space="preserve">а также формирования умений прогнозирования, самоконтроля, применения своих знаний на практике, классифицировать, </w:t>
      </w:r>
      <w:r w:rsidRPr="009661C2">
        <w:rPr>
          <w:rFonts w:ascii="Times New Roman" w:hAnsi="Times New Roman" w:cs="Times New Roman"/>
          <w:sz w:val="28"/>
          <w:szCs w:val="28"/>
        </w:rPr>
        <w:t>были использованы следующие приём</w:t>
      </w:r>
      <w:r>
        <w:rPr>
          <w:rFonts w:ascii="Times New Roman" w:hAnsi="Times New Roman" w:cs="Times New Roman"/>
          <w:sz w:val="28"/>
          <w:szCs w:val="28"/>
        </w:rPr>
        <w:t xml:space="preserve">ы «Недостающий фрагмент», </w:t>
      </w:r>
      <w:r w:rsidRPr="009661C2">
        <w:rPr>
          <w:rFonts w:ascii="Times New Roman" w:hAnsi="Times New Roman" w:cs="Times New Roman"/>
          <w:sz w:val="28"/>
          <w:szCs w:val="28"/>
        </w:rPr>
        <w:t>«Объедини в группы»</w:t>
      </w:r>
      <w:r w:rsidR="009F3F6F">
        <w:rPr>
          <w:rFonts w:ascii="Times New Roman" w:hAnsi="Times New Roman" w:cs="Times New Roman"/>
          <w:sz w:val="28"/>
          <w:szCs w:val="28"/>
        </w:rPr>
        <w:t>.</w:t>
      </w:r>
      <w:r w:rsidR="00E00A3D">
        <w:rPr>
          <w:rFonts w:ascii="Times New Roman" w:hAnsi="Times New Roman" w:cs="Times New Roman"/>
          <w:sz w:val="28"/>
          <w:szCs w:val="28"/>
        </w:rPr>
        <w:t xml:space="preserve"> </w:t>
      </w:r>
    </w:p>
    <w:p w:rsidR="009661C2" w:rsidRDefault="00775473" w:rsidP="00A47D9A">
      <w:pPr>
        <w:widowControl w:val="0"/>
        <w:tabs>
          <w:tab w:val="left" w:pos="1134"/>
        </w:tabs>
        <w:spacing w:after="0" w:line="360" w:lineRule="auto"/>
        <w:ind w:firstLine="709"/>
        <w:jc w:val="both"/>
        <w:rPr>
          <w:rFonts w:ascii="Times New Roman" w:hAnsi="Times New Roman" w:cs="Times New Roman"/>
          <w:sz w:val="28"/>
          <w:szCs w:val="28"/>
        </w:rPr>
      </w:pPr>
      <w:r w:rsidRPr="00775473">
        <w:rPr>
          <w:rFonts w:ascii="Times New Roman" w:hAnsi="Times New Roman" w:cs="Times New Roman"/>
          <w:sz w:val="28"/>
          <w:szCs w:val="28"/>
        </w:rPr>
        <w:t xml:space="preserve">Прием </w:t>
      </w:r>
      <w:r w:rsidR="009661C2">
        <w:rPr>
          <w:rFonts w:ascii="Times New Roman" w:hAnsi="Times New Roman" w:cs="Times New Roman"/>
          <w:sz w:val="28"/>
          <w:szCs w:val="28"/>
        </w:rPr>
        <w:t>«Недостающий фрагмент»</w:t>
      </w:r>
      <w:r w:rsidR="006B4DF2">
        <w:rPr>
          <w:rFonts w:ascii="Times New Roman" w:hAnsi="Times New Roman" w:cs="Times New Roman"/>
          <w:sz w:val="28"/>
          <w:szCs w:val="28"/>
        </w:rPr>
        <w:t xml:space="preserve">. </w:t>
      </w:r>
      <w:r w:rsidR="006B4DF2" w:rsidRPr="006B4DF2">
        <w:rPr>
          <w:rFonts w:ascii="Times New Roman" w:hAnsi="Times New Roman" w:cs="Times New Roman"/>
          <w:sz w:val="28"/>
          <w:szCs w:val="28"/>
        </w:rPr>
        <w:t xml:space="preserve">Учащимся предлагалось </w:t>
      </w:r>
      <w:r w:rsidR="006B4DF2">
        <w:rPr>
          <w:rFonts w:ascii="Times New Roman" w:hAnsi="Times New Roman" w:cs="Times New Roman"/>
          <w:sz w:val="28"/>
          <w:szCs w:val="28"/>
        </w:rPr>
        <w:t xml:space="preserve">дорисовать недостающий фрагмент изображения. </w:t>
      </w:r>
      <w:r w:rsidR="006B4DF2" w:rsidRPr="00775473">
        <w:rPr>
          <w:rFonts w:ascii="Times New Roman" w:hAnsi="Times New Roman" w:cs="Times New Roman"/>
          <w:sz w:val="28"/>
          <w:szCs w:val="28"/>
        </w:rPr>
        <w:t>Рисунок к данному заданию представлен в приложении А.</w:t>
      </w:r>
      <w:r w:rsidRPr="00775473">
        <w:rPr>
          <w:rFonts w:ascii="Times New Roman" w:hAnsi="Times New Roman" w:cs="Times New Roman"/>
          <w:sz w:val="28"/>
          <w:szCs w:val="28"/>
        </w:rPr>
        <w:t>2.</w:t>
      </w:r>
    </w:p>
    <w:p w:rsidR="009661C2" w:rsidRPr="00CA53C4" w:rsidRDefault="00775473" w:rsidP="00A47D9A">
      <w:pPr>
        <w:widowControl w:val="0"/>
        <w:tabs>
          <w:tab w:val="left" w:pos="1134"/>
        </w:tabs>
        <w:spacing w:after="0" w:line="360" w:lineRule="auto"/>
        <w:ind w:firstLine="709"/>
        <w:jc w:val="both"/>
        <w:rPr>
          <w:rFonts w:ascii="Times New Roman" w:hAnsi="Times New Roman" w:cs="Times New Roman"/>
          <w:sz w:val="28"/>
          <w:szCs w:val="28"/>
        </w:rPr>
      </w:pPr>
      <w:r w:rsidRPr="00775473">
        <w:rPr>
          <w:rFonts w:ascii="Times New Roman" w:hAnsi="Times New Roman" w:cs="Times New Roman"/>
          <w:sz w:val="28"/>
          <w:szCs w:val="28"/>
        </w:rPr>
        <w:t xml:space="preserve">Прием </w:t>
      </w:r>
      <w:r w:rsidR="009661C2">
        <w:rPr>
          <w:rFonts w:ascii="Times New Roman" w:hAnsi="Times New Roman" w:cs="Times New Roman"/>
          <w:sz w:val="28"/>
          <w:szCs w:val="28"/>
        </w:rPr>
        <w:t>«Объедини в группы»</w:t>
      </w:r>
      <w:r w:rsidR="006B4DF2">
        <w:rPr>
          <w:rFonts w:ascii="Times New Roman" w:hAnsi="Times New Roman" w:cs="Times New Roman"/>
          <w:sz w:val="28"/>
          <w:szCs w:val="28"/>
        </w:rPr>
        <w:t xml:space="preserve">. Учащимся предлагалось объединить изображённые предметы в группы по какому-либо общему признаку. </w:t>
      </w:r>
      <w:r w:rsidR="006B4DF2" w:rsidRPr="006B4DF2">
        <w:rPr>
          <w:rFonts w:ascii="Times New Roman" w:hAnsi="Times New Roman" w:cs="Times New Roman"/>
          <w:sz w:val="28"/>
          <w:szCs w:val="28"/>
        </w:rPr>
        <w:t>Рисунок к данному заданию представлен в приложении А</w:t>
      </w:r>
      <w:r>
        <w:rPr>
          <w:rFonts w:ascii="Times New Roman" w:hAnsi="Times New Roman" w:cs="Times New Roman"/>
          <w:sz w:val="28"/>
          <w:szCs w:val="28"/>
        </w:rPr>
        <w:t>.3</w:t>
      </w:r>
      <w:r w:rsidR="006B4DF2" w:rsidRPr="006B4DF2">
        <w:rPr>
          <w:rFonts w:ascii="Times New Roman" w:hAnsi="Times New Roman" w:cs="Times New Roman"/>
          <w:sz w:val="28"/>
          <w:szCs w:val="28"/>
        </w:rPr>
        <w:t>.</w:t>
      </w:r>
    </w:p>
    <w:p w:rsidR="006B4DF2" w:rsidRDefault="006B4DF2" w:rsidP="006B4DF2">
      <w:pPr>
        <w:widowControl w:val="0"/>
        <w:tabs>
          <w:tab w:val="left" w:pos="1134"/>
        </w:tabs>
        <w:spacing w:after="0" w:line="360" w:lineRule="auto"/>
        <w:ind w:firstLine="709"/>
        <w:jc w:val="both"/>
        <w:rPr>
          <w:rFonts w:ascii="Times New Roman" w:hAnsi="Times New Roman" w:cs="Times New Roman"/>
          <w:color w:val="FF0000"/>
          <w:sz w:val="28"/>
          <w:szCs w:val="28"/>
        </w:rPr>
      </w:pPr>
    </w:p>
    <w:p w:rsidR="006B4DF2" w:rsidRPr="006B4DF2" w:rsidRDefault="00775473" w:rsidP="006B4DF2">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Поэтапное в</w:t>
      </w:r>
      <w:r w:rsidR="006B4DF2" w:rsidRPr="006B4DF2">
        <w:rPr>
          <w:rFonts w:ascii="Times New Roman" w:hAnsi="Times New Roman" w:cs="Times New Roman"/>
          <w:sz w:val="28"/>
          <w:szCs w:val="28"/>
        </w:rPr>
        <w:t>ыпол</w:t>
      </w:r>
      <w:r>
        <w:rPr>
          <w:rFonts w:ascii="Times New Roman" w:hAnsi="Times New Roman" w:cs="Times New Roman"/>
          <w:sz w:val="28"/>
          <w:szCs w:val="28"/>
        </w:rPr>
        <w:t xml:space="preserve">нение данного комплекса приемов </w:t>
      </w:r>
      <w:r w:rsidR="006B4DF2">
        <w:rPr>
          <w:rFonts w:ascii="Times New Roman" w:hAnsi="Times New Roman" w:cs="Times New Roman"/>
          <w:sz w:val="28"/>
          <w:szCs w:val="28"/>
        </w:rPr>
        <w:t xml:space="preserve">направлено на формирование </w:t>
      </w:r>
      <w:r>
        <w:rPr>
          <w:rFonts w:ascii="Times New Roman" w:hAnsi="Times New Roman" w:cs="Times New Roman"/>
          <w:sz w:val="28"/>
          <w:szCs w:val="28"/>
        </w:rPr>
        <w:t>таких</w:t>
      </w:r>
      <w:r w:rsidR="006B4DF2">
        <w:rPr>
          <w:rFonts w:ascii="Times New Roman" w:hAnsi="Times New Roman" w:cs="Times New Roman"/>
          <w:sz w:val="28"/>
          <w:szCs w:val="28"/>
        </w:rPr>
        <w:t xml:space="preserve"> умений самостоятельной деятельности, как </w:t>
      </w:r>
      <w:r w:rsidR="006B4DF2" w:rsidRPr="006B4DF2">
        <w:rPr>
          <w:rFonts w:ascii="Times New Roman" w:hAnsi="Times New Roman" w:cs="Times New Roman"/>
          <w:sz w:val="28"/>
          <w:szCs w:val="28"/>
        </w:rPr>
        <w:t>целеполагание</w:t>
      </w:r>
      <w:r w:rsidR="006B4DF2">
        <w:rPr>
          <w:rFonts w:ascii="Times New Roman" w:hAnsi="Times New Roman" w:cs="Times New Roman"/>
          <w:sz w:val="28"/>
          <w:szCs w:val="28"/>
        </w:rPr>
        <w:t xml:space="preserve">, </w:t>
      </w:r>
      <w:r w:rsidR="006B4DF2" w:rsidRPr="006B4DF2">
        <w:rPr>
          <w:rFonts w:ascii="Times New Roman" w:hAnsi="Times New Roman" w:cs="Times New Roman"/>
          <w:sz w:val="28"/>
          <w:szCs w:val="28"/>
        </w:rPr>
        <w:t>прогнозирование</w:t>
      </w:r>
      <w:r w:rsidR="006B4DF2">
        <w:rPr>
          <w:rFonts w:ascii="Times New Roman" w:hAnsi="Times New Roman" w:cs="Times New Roman"/>
          <w:sz w:val="28"/>
          <w:szCs w:val="28"/>
        </w:rPr>
        <w:t xml:space="preserve">, </w:t>
      </w:r>
      <w:r w:rsidR="006B4DF2" w:rsidRPr="006B4DF2">
        <w:rPr>
          <w:rFonts w:ascii="Times New Roman" w:hAnsi="Times New Roman" w:cs="Times New Roman"/>
          <w:sz w:val="28"/>
          <w:szCs w:val="28"/>
        </w:rPr>
        <w:t>самоконтроль</w:t>
      </w:r>
      <w:r w:rsidR="006B4DF2">
        <w:rPr>
          <w:rFonts w:ascii="Times New Roman" w:hAnsi="Times New Roman" w:cs="Times New Roman"/>
          <w:sz w:val="28"/>
          <w:szCs w:val="28"/>
        </w:rPr>
        <w:t xml:space="preserve">, </w:t>
      </w:r>
      <w:r w:rsidR="006B4DF2" w:rsidRPr="006B4DF2">
        <w:rPr>
          <w:rFonts w:ascii="Times New Roman" w:hAnsi="Times New Roman" w:cs="Times New Roman"/>
          <w:sz w:val="28"/>
          <w:szCs w:val="28"/>
        </w:rPr>
        <w:t>самоанализ</w:t>
      </w:r>
      <w:r w:rsidR="006B4DF2">
        <w:rPr>
          <w:rFonts w:ascii="Times New Roman" w:hAnsi="Times New Roman" w:cs="Times New Roman"/>
          <w:sz w:val="28"/>
          <w:szCs w:val="28"/>
        </w:rPr>
        <w:t>.</w:t>
      </w:r>
    </w:p>
    <w:p w:rsidR="00E00A3D" w:rsidRPr="00E00A3D" w:rsidRDefault="00E00A3D" w:rsidP="00A47D9A">
      <w:pPr>
        <w:widowControl w:val="0"/>
        <w:tabs>
          <w:tab w:val="left" w:pos="1134"/>
        </w:tabs>
        <w:spacing w:after="0" w:line="360" w:lineRule="auto"/>
        <w:ind w:firstLine="709"/>
        <w:jc w:val="both"/>
        <w:rPr>
          <w:rFonts w:ascii="Times New Roman" w:hAnsi="Times New Roman" w:cs="Times New Roman"/>
          <w:color w:val="FF0000"/>
          <w:sz w:val="28"/>
          <w:szCs w:val="28"/>
        </w:rPr>
      </w:pPr>
    </w:p>
    <w:p w:rsidR="00B44ED0" w:rsidRDefault="00B44ED0" w:rsidP="00A47D9A">
      <w:pPr>
        <w:widowControl w:val="0"/>
        <w:tabs>
          <w:tab w:val="left" w:pos="1134"/>
        </w:tabs>
        <w:spacing w:after="0" w:line="360" w:lineRule="auto"/>
        <w:ind w:firstLine="709"/>
        <w:jc w:val="both"/>
        <w:rPr>
          <w:rFonts w:ascii="Times New Roman" w:hAnsi="Times New Roman" w:cs="Times New Roman"/>
          <w:sz w:val="28"/>
          <w:szCs w:val="28"/>
        </w:rPr>
      </w:pPr>
      <w:r w:rsidRPr="00B44ED0">
        <w:rPr>
          <w:rFonts w:ascii="Times New Roman" w:hAnsi="Times New Roman" w:cs="Times New Roman"/>
          <w:sz w:val="28"/>
          <w:szCs w:val="28"/>
        </w:rPr>
        <w:t>2.3</w:t>
      </w:r>
      <w:r w:rsidRPr="00B44ED0">
        <w:rPr>
          <w:rFonts w:ascii="Times New Roman" w:hAnsi="Times New Roman" w:cs="Times New Roman"/>
          <w:sz w:val="28"/>
          <w:szCs w:val="28"/>
        </w:rPr>
        <w:tab/>
        <w:t>Динамика сформированности уровня учебной самостоятельности учащихся начальных классов на контрольном этапе эксперимента</w:t>
      </w:r>
    </w:p>
    <w:p w:rsidR="00B65FB5" w:rsidRDefault="00B65FB5" w:rsidP="00A47D9A">
      <w:pPr>
        <w:widowControl w:val="0"/>
        <w:tabs>
          <w:tab w:val="left" w:pos="1134"/>
        </w:tabs>
        <w:spacing w:after="0" w:line="360" w:lineRule="auto"/>
        <w:ind w:firstLine="709"/>
        <w:jc w:val="both"/>
        <w:rPr>
          <w:rFonts w:ascii="Times New Roman" w:hAnsi="Times New Roman" w:cs="Times New Roman"/>
          <w:sz w:val="28"/>
          <w:szCs w:val="28"/>
        </w:rPr>
      </w:pPr>
    </w:p>
    <w:p w:rsidR="00FB25BE" w:rsidRPr="00FB25BE" w:rsidRDefault="00FB25BE" w:rsidP="00A47D9A">
      <w:pPr>
        <w:widowControl w:val="0"/>
        <w:tabs>
          <w:tab w:val="left" w:pos="1134"/>
        </w:tabs>
        <w:spacing w:after="0" w:line="360" w:lineRule="auto"/>
        <w:ind w:firstLine="709"/>
        <w:jc w:val="both"/>
        <w:rPr>
          <w:rFonts w:ascii="Times New Roman" w:hAnsi="Times New Roman" w:cs="Times New Roman"/>
          <w:sz w:val="28"/>
          <w:szCs w:val="28"/>
        </w:rPr>
      </w:pPr>
      <w:r w:rsidRPr="00FB25BE">
        <w:rPr>
          <w:rFonts w:ascii="Times New Roman" w:hAnsi="Times New Roman" w:cs="Times New Roman"/>
          <w:sz w:val="28"/>
          <w:szCs w:val="28"/>
        </w:rPr>
        <w:t xml:space="preserve">Основной целью контрольного этапа эксперимента стало определение </w:t>
      </w:r>
      <w:r w:rsidRPr="00AC6616">
        <w:rPr>
          <w:rFonts w:ascii="Times New Roman" w:hAnsi="Times New Roman" w:cs="Times New Roman"/>
          <w:sz w:val="28"/>
          <w:szCs w:val="28"/>
        </w:rPr>
        <w:t xml:space="preserve">эффективности </w:t>
      </w:r>
      <w:r w:rsidR="00E00A3D" w:rsidRPr="00AC6616">
        <w:rPr>
          <w:rFonts w:ascii="Times New Roman" w:hAnsi="Times New Roman" w:cs="Times New Roman"/>
          <w:sz w:val="28"/>
          <w:szCs w:val="28"/>
        </w:rPr>
        <w:t xml:space="preserve">реализованного </w:t>
      </w:r>
      <w:r w:rsidRPr="00AC6616">
        <w:rPr>
          <w:rFonts w:ascii="Times New Roman" w:hAnsi="Times New Roman" w:cs="Times New Roman"/>
          <w:sz w:val="28"/>
          <w:szCs w:val="28"/>
        </w:rPr>
        <w:t xml:space="preserve">комплекса </w:t>
      </w:r>
      <w:r w:rsidRPr="00FB25BE">
        <w:rPr>
          <w:rFonts w:ascii="Times New Roman" w:hAnsi="Times New Roman" w:cs="Times New Roman"/>
          <w:sz w:val="28"/>
          <w:szCs w:val="28"/>
        </w:rPr>
        <w:t xml:space="preserve">приемов и </w:t>
      </w:r>
      <w:r w:rsidR="00B9306C">
        <w:rPr>
          <w:rFonts w:ascii="Times New Roman" w:hAnsi="Times New Roman" w:cs="Times New Roman"/>
          <w:sz w:val="28"/>
          <w:szCs w:val="28"/>
        </w:rPr>
        <w:t>методов, направленных</w:t>
      </w:r>
      <w:r w:rsidRPr="00FB25BE">
        <w:rPr>
          <w:rFonts w:ascii="Times New Roman" w:hAnsi="Times New Roman" w:cs="Times New Roman"/>
          <w:sz w:val="28"/>
          <w:szCs w:val="28"/>
        </w:rPr>
        <w:t xml:space="preserve"> на повышение уровня учебной </w:t>
      </w:r>
      <w:r w:rsidRPr="00AC6616">
        <w:rPr>
          <w:rFonts w:ascii="Times New Roman" w:hAnsi="Times New Roman" w:cs="Times New Roman"/>
          <w:sz w:val="28"/>
          <w:szCs w:val="28"/>
        </w:rPr>
        <w:t>самостоятельности</w:t>
      </w:r>
      <w:r w:rsidR="00E00A3D" w:rsidRPr="00AC6616">
        <w:rPr>
          <w:rFonts w:ascii="Times New Roman" w:hAnsi="Times New Roman" w:cs="Times New Roman"/>
          <w:sz w:val="28"/>
          <w:szCs w:val="28"/>
        </w:rPr>
        <w:t xml:space="preserve"> младших школьников</w:t>
      </w:r>
      <w:r w:rsidRPr="00AC6616">
        <w:rPr>
          <w:rFonts w:ascii="Times New Roman" w:hAnsi="Times New Roman" w:cs="Times New Roman"/>
          <w:sz w:val="28"/>
          <w:szCs w:val="28"/>
        </w:rPr>
        <w:t>.</w:t>
      </w:r>
    </w:p>
    <w:p w:rsidR="00B44ED0" w:rsidRPr="00E00A3D" w:rsidRDefault="00FB25BE" w:rsidP="00A47D9A">
      <w:pPr>
        <w:widowControl w:val="0"/>
        <w:tabs>
          <w:tab w:val="left" w:pos="1134"/>
        </w:tabs>
        <w:spacing w:after="0" w:line="360" w:lineRule="auto"/>
        <w:ind w:firstLine="709"/>
        <w:jc w:val="both"/>
        <w:rPr>
          <w:rFonts w:ascii="Times New Roman" w:hAnsi="Times New Roman" w:cs="Times New Roman"/>
          <w:color w:val="FF0000"/>
          <w:sz w:val="28"/>
          <w:szCs w:val="28"/>
        </w:rPr>
      </w:pPr>
      <w:r w:rsidRPr="00FB25BE">
        <w:rPr>
          <w:rFonts w:ascii="Times New Roman" w:hAnsi="Times New Roman" w:cs="Times New Roman"/>
          <w:sz w:val="28"/>
          <w:szCs w:val="28"/>
        </w:rPr>
        <w:t>Контрольный этап эксперимента зак</w:t>
      </w:r>
      <w:r w:rsidR="00B9306C">
        <w:rPr>
          <w:rFonts w:ascii="Times New Roman" w:hAnsi="Times New Roman" w:cs="Times New Roman"/>
          <w:sz w:val="28"/>
          <w:szCs w:val="28"/>
        </w:rPr>
        <w:t>лючался в повторном проведении</w:t>
      </w:r>
      <w:r w:rsidRPr="00FB25BE">
        <w:rPr>
          <w:rFonts w:ascii="Times New Roman" w:hAnsi="Times New Roman" w:cs="Times New Roman"/>
          <w:sz w:val="28"/>
          <w:szCs w:val="28"/>
        </w:rPr>
        <w:t xml:space="preserve"> диагностических мет</w:t>
      </w:r>
      <w:r>
        <w:rPr>
          <w:rFonts w:ascii="Times New Roman" w:hAnsi="Times New Roman" w:cs="Times New Roman"/>
          <w:sz w:val="28"/>
          <w:szCs w:val="28"/>
        </w:rPr>
        <w:t xml:space="preserve">одик, описанных в </w:t>
      </w:r>
      <w:r w:rsidRPr="00AC6616">
        <w:rPr>
          <w:rFonts w:ascii="Times New Roman" w:hAnsi="Times New Roman" w:cs="Times New Roman"/>
          <w:sz w:val="28"/>
          <w:szCs w:val="28"/>
        </w:rPr>
        <w:t>разделе 2.1</w:t>
      </w:r>
      <w:r w:rsidR="00E00A3D" w:rsidRPr="00AC6616">
        <w:rPr>
          <w:rFonts w:ascii="Times New Roman" w:hAnsi="Times New Roman" w:cs="Times New Roman"/>
          <w:sz w:val="28"/>
          <w:szCs w:val="28"/>
        </w:rPr>
        <w:t>, но на новом стимульном материале</w:t>
      </w:r>
      <w:r w:rsidRPr="00AC6616">
        <w:rPr>
          <w:rFonts w:ascii="Times New Roman" w:hAnsi="Times New Roman" w:cs="Times New Roman"/>
          <w:sz w:val="28"/>
          <w:szCs w:val="28"/>
        </w:rPr>
        <w:t>.</w:t>
      </w:r>
      <w:r w:rsidR="00B9306C" w:rsidRPr="00AC6616">
        <w:rPr>
          <w:rFonts w:ascii="Times New Roman" w:hAnsi="Times New Roman" w:cs="Times New Roman"/>
          <w:sz w:val="28"/>
          <w:szCs w:val="28"/>
        </w:rPr>
        <w:t xml:space="preserve"> Полученные резул</w:t>
      </w:r>
      <w:r w:rsidR="00B65FB5" w:rsidRPr="00AC6616">
        <w:rPr>
          <w:rFonts w:ascii="Times New Roman" w:hAnsi="Times New Roman" w:cs="Times New Roman"/>
          <w:sz w:val="28"/>
          <w:szCs w:val="28"/>
        </w:rPr>
        <w:t xml:space="preserve">ьтаты отражены на рисунках </w:t>
      </w:r>
      <w:r w:rsidR="00D25C38" w:rsidRPr="00AC6616">
        <w:rPr>
          <w:rFonts w:ascii="Times New Roman" w:hAnsi="Times New Roman" w:cs="Times New Roman"/>
          <w:sz w:val="28"/>
          <w:szCs w:val="28"/>
        </w:rPr>
        <w:t>4 и 5</w:t>
      </w:r>
      <w:r w:rsidR="00B9306C" w:rsidRPr="00AC6616">
        <w:rPr>
          <w:rFonts w:ascii="Times New Roman" w:hAnsi="Times New Roman" w:cs="Times New Roman"/>
          <w:sz w:val="28"/>
          <w:szCs w:val="28"/>
        </w:rPr>
        <w:t>.</w:t>
      </w:r>
      <w:r w:rsidR="00E00A3D" w:rsidRPr="00AC6616">
        <w:rPr>
          <w:rFonts w:ascii="Times New Roman" w:hAnsi="Times New Roman" w:cs="Times New Roman"/>
          <w:sz w:val="28"/>
          <w:szCs w:val="28"/>
        </w:rPr>
        <w:t xml:space="preserve"> </w:t>
      </w:r>
      <w:r w:rsidR="006022C4" w:rsidRPr="006022C4">
        <w:rPr>
          <w:rFonts w:ascii="Times New Roman" w:hAnsi="Times New Roman" w:cs="Times New Roman"/>
          <w:color w:val="538135" w:themeColor="accent6" w:themeShade="BF"/>
          <w:sz w:val="28"/>
          <w:szCs w:val="28"/>
        </w:rPr>
        <w:t xml:space="preserve">я не </w:t>
      </w:r>
      <w:proofErr w:type="gramStart"/>
      <w:r w:rsidR="006022C4" w:rsidRPr="006022C4">
        <w:rPr>
          <w:rFonts w:ascii="Times New Roman" w:hAnsi="Times New Roman" w:cs="Times New Roman"/>
          <w:color w:val="538135" w:themeColor="accent6" w:themeShade="BF"/>
          <w:sz w:val="28"/>
          <w:szCs w:val="28"/>
        </w:rPr>
        <w:t>знаю</w:t>
      </w:r>
      <w:proofErr w:type="gramEnd"/>
      <w:r w:rsidR="006022C4" w:rsidRPr="006022C4">
        <w:rPr>
          <w:rFonts w:ascii="Times New Roman" w:hAnsi="Times New Roman" w:cs="Times New Roman"/>
          <w:color w:val="538135" w:themeColor="accent6" w:themeShade="BF"/>
          <w:sz w:val="28"/>
          <w:szCs w:val="28"/>
        </w:rPr>
        <w:t xml:space="preserve"> как </w:t>
      </w:r>
    </w:p>
    <w:p w:rsidR="00B9306C" w:rsidRDefault="00DA2C94" w:rsidP="00E22920">
      <w:pPr>
        <w:widowControl w:val="0"/>
        <w:spacing w:after="0" w:line="360" w:lineRule="auto"/>
        <w:jc w:val="center"/>
        <w:rPr>
          <w:rFonts w:ascii="Times New Roman" w:hAnsi="Times New Roman" w:cs="Times New Roman"/>
          <w:sz w:val="28"/>
          <w:szCs w:val="28"/>
        </w:rPr>
      </w:pPr>
      <w:r w:rsidRPr="00E22920">
        <w:rPr>
          <w:rFonts w:ascii="Times New Roman" w:hAnsi="Times New Roman" w:cs="Times New Roman"/>
          <w:noProof/>
          <w:color w:val="000000"/>
          <w:sz w:val="28"/>
          <w:szCs w:val="28"/>
          <w:lang w:eastAsia="ru-RU"/>
        </w:rPr>
        <w:lastRenderedPageBreak/>
        <w:drawing>
          <wp:inline distT="0" distB="0" distL="0" distR="0" wp14:anchorId="5A36DF44" wp14:editId="06200754">
            <wp:extent cx="5850752" cy="3564337"/>
            <wp:effectExtent l="0" t="0" r="17145"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25BE" w:rsidRDefault="00B9306C" w:rsidP="00B72882">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FC52B4" w:rsidRPr="00D25C38">
        <w:rPr>
          <w:rFonts w:ascii="Times New Roman" w:hAnsi="Times New Roman" w:cs="Times New Roman"/>
          <w:sz w:val="28"/>
          <w:szCs w:val="28"/>
        </w:rPr>
        <w:t>4</w:t>
      </w:r>
      <w:r w:rsidRPr="00D25C38">
        <w:rPr>
          <w:rFonts w:ascii="Times New Roman" w:hAnsi="Times New Roman" w:cs="Times New Roman"/>
          <w:sz w:val="28"/>
          <w:szCs w:val="28"/>
        </w:rPr>
        <w:t xml:space="preserve"> </w:t>
      </w:r>
      <w:r w:rsidRPr="00B9306C">
        <w:rPr>
          <w:rFonts w:ascii="Times New Roman" w:hAnsi="Times New Roman" w:cs="Times New Roman"/>
          <w:sz w:val="28"/>
          <w:szCs w:val="28"/>
        </w:rPr>
        <w:t>– Сравнительная диаграмма уровней развития творческого мышления младших школьников</w:t>
      </w:r>
    </w:p>
    <w:p w:rsidR="00DA2C94" w:rsidRPr="00DA2C94" w:rsidRDefault="00DA2C94" w:rsidP="00B72882">
      <w:pPr>
        <w:widowControl w:val="0"/>
        <w:spacing w:after="0" w:line="360" w:lineRule="auto"/>
        <w:ind w:firstLine="709"/>
        <w:jc w:val="both"/>
        <w:rPr>
          <w:rFonts w:ascii="Times New Roman" w:hAnsi="Times New Roman" w:cs="Times New Roman"/>
          <w:sz w:val="28"/>
          <w:szCs w:val="28"/>
        </w:rPr>
      </w:pPr>
      <w:r w:rsidRPr="00DA2C94">
        <w:rPr>
          <w:rFonts w:ascii="Times New Roman" w:hAnsi="Times New Roman" w:cs="Times New Roman"/>
          <w:sz w:val="28"/>
          <w:szCs w:val="28"/>
        </w:rPr>
        <w:t xml:space="preserve">Анализ результатов показал, что в контрольном 3 «Б» классе очень </w:t>
      </w:r>
      <w:r w:rsidR="0044585B">
        <w:rPr>
          <w:rFonts w:ascii="Times New Roman" w:hAnsi="Times New Roman" w:cs="Times New Roman"/>
          <w:sz w:val="28"/>
          <w:szCs w:val="28"/>
        </w:rPr>
        <w:t>высокий уровень креативности у 4</w:t>
      </w:r>
      <w:r w:rsidRPr="00DA2C94">
        <w:rPr>
          <w:rFonts w:ascii="Times New Roman" w:hAnsi="Times New Roman" w:cs="Times New Roman"/>
          <w:sz w:val="28"/>
          <w:szCs w:val="28"/>
        </w:rPr>
        <w:t xml:space="preserve"> учащихся</w:t>
      </w:r>
      <w:r w:rsidR="0044585B">
        <w:rPr>
          <w:rFonts w:ascii="Times New Roman" w:hAnsi="Times New Roman" w:cs="Times New Roman"/>
          <w:sz w:val="28"/>
          <w:szCs w:val="28"/>
        </w:rPr>
        <w:t xml:space="preserve"> (20</w:t>
      </w:r>
      <w:r w:rsidRPr="00DA2C94">
        <w:rPr>
          <w:rFonts w:ascii="Times New Roman" w:hAnsi="Times New Roman" w:cs="Times New Roman"/>
          <w:sz w:val="28"/>
          <w:szCs w:val="28"/>
        </w:rPr>
        <w:t xml:space="preserve">%), высокий уровень отмечен, </w:t>
      </w:r>
      <w:r w:rsidR="0044585B">
        <w:rPr>
          <w:rFonts w:ascii="Times New Roman" w:hAnsi="Times New Roman" w:cs="Times New Roman"/>
          <w:sz w:val="28"/>
          <w:szCs w:val="28"/>
        </w:rPr>
        <w:t>у 5 учащихся (25</w:t>
      </w:r>
      <w:r w:rsidRPr="00DA2C94">
        <w:rPr>
          <w:rFonts w:ascii="Times New Roman" w:hAnsi="Times New Roman" w:cs="Times New Roman"/>
          <w:sz w:val="28"/>
          <w:szCs w:val="28"/>
        </w:rPr>
        <w:t>%); средний уровень соста</w:t>
      </w:r>
      <w:r w:rsidR="0044585B">
        <w:rPr>
          <w:rFonts w:ascii="Times New Roman" w:hAnsi="Times New Roman" w:cs="Times New Roman"/>
          <w:sz w:val="28"/>
          <w:szCs w:val="28"/>
        </w:rPr>
        <w:t>вил наибольший показатель 40% (6</w:t>
      </w:r>
      <w:r w:rsidR="00E00A3D">
        <w:rPr>
          <w:rFonts w:ascii="Times New Roman" w:hAnsi="Times New Roman" w:cs="Times New Roman"/>
          <w:sz w:val="28"/>
          <w:szCs w:val="28"/>
        </w:rPr>
        <w:t> </w:t>
      </w:r>
      <w:r w:rsidRPr="00DA2C94">
        <w:rPr>
          <w:rFonts w:ascii="Times New Roman" w:hAnsi="Times New Roman" w:cs="Times New Roman"/>
          <w:sz w:val="28"/>
          <w:szCs w:val="28"/>
        </w:rPr>
        <w:t>человек); низкий уровень креат</w:t>
      </w:r>
      <w:r w:rsidR="0044585B">
        <w:rPr>
          <w:rFonts w:ascii="Times New Roman" w:hAnsi="Times New Roman" w:cs="Times New Roman"/>
          <w:sz w:val="28"/>
          <w:szCs w:val="28"/>
        </w:rPr>
        <w:t>ивности выявлен у 5 учащихся (20</w:t>
      </w:r>
      <w:r w:rsidRPr="00DA2C94">
        <w:rPr>
          <w:rFonts w:ascii="Times New Roman" w:hAnsi="Times New Roman" w:cs="Times New Roman"/>
          <w:sz w:val="28"/>
          <w:szCs w:val="28"/>
        </w:rPr>
        <w:t>%); очень низкий уровень не обнаружил никто.</w:t>
      </w:r>
    </w:p>
    <w:p w:rsidR="003244CA" w:rsidRDefault="00DA2C94" w:rsidP="00B72882">
      <w:pPr>
        <w:widowControl w:val="0"/>
        <w:spacing w:after="0" w:line="360" w:lineRule="auto"/>
        <w:ind w:firstLine="709"/>
        <w:jc w:val="both"/>
        <w:rPr>
          <w:rFonts w:ascii="Times New Roman" w:hAnsi="Times New Roman" w:cs="Times New Roman"/>
          <w:sz w:val="28"/>
          <w:szCs w:val="28"/>
        </w:rPr>
      </w:pPr>
      <w:r w:rsidRPr="00DA2C94">
        <w:rPr>
          <w:rFonts w:ascii="Times New Roman" w:hAnsi="Times New Roman" w:cs="Times New Roman"/>
          <w:sz w:val="28"/>
          <w:szCs w:val="28"/>
        </w:rPr>
        <w:t>В экспериментальном 3 «А» классе очень выс</w:t>
      </w:r>
      <w:r w:rsidR="0044585B">
        <w:rPr>
          <w:rFonts w:ascii="Times New Roman" w:hAnsi="Times New Roman" w:cs="Times New Roman"/>
          <w:sz w:val="28"/>
          <w:szCs w:val="28"/>
        </w:rPr>
        <w:t>окий уровень креативности у 3 учащихся (15</w:t>
      </w:r>
      <w:r w:rsidRPr="00DA2C94">
        <w:rPr>
          <w:rFonts w:ascii="Times New Roman" w:hAnsi="Times New Roman" w:cs="Times New Roman"/>
          <w:sz w:val="28"/>
          <w:szCs w:val="28"/>
        </w:rPr>
        <w:t>%), вы</w:t>
      </w:r>
      <w:r w:rsidR="0044585B">
        <w:rPr>
          <w:rFonts w:ascii="Times New Roman" w:hAnsi="Times New Roman" w:cs="Times New Roman"/>
          <w:sz w:val="28"/>
          <w:szCs w:val="28"/>
        </w:rPr>
        <w:t>сокий уровень отмечен у 4 учащихся (25</w:t>
      </w:r>
      <w:r w:rsidRPr="00DA2C94">
        <w:rPr>
          <w:rFonts w:ascii="Times New Roman" w:hAnsi="Times New Roman" w:cs="Times New Roman"/>
          <w:sz w:val="28"/>
          <w:szCs w:val="28"/>
        </w:rPr>
        <w:t xml:space="preserve">%); средний уровень составил наибольший показатель 45% (9 человек); низкий </w:t>
      </w:r>
      <w:r w:rsidR="0044585B">
        <w:rPr>
          <w:rFonts w:ascii="Times New Roman" w:hAnsi="Times New Roman" w:cs="Times New Roman"/>
          <w:sz w:val="28"/>
          <w:szCs w:val="28"/>
        </w:rPr>
        <w:t>уровень креативности выявлен у 4 учащихся (20</w:t>
      </w:r>
      <w:r w:rsidRPr="00DA2C94">
        <w:rPr>
          <w:rFonts w:ascii="Times New Roman" w:hAnsi="Times New Roman" w:cs="Times New Roman"/>
          <w:sz w:val="28"/>
          <w:szCs w:val="28"/>
        </w:rPr>
        <w:t>%); очень низкий уровень не выявлен.</w:t>
      </w:r>
    </w:p>
    <w:p w:rsidR="00B9306C" w:rsidRDefault="0044585B" w:rsidP="00B7288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32"/>
          <w:lang w:eastAsia="ru-RU"/>
        </w:rPr>
        <w:lastRenderedPageBreak/>
        <w:drawing>
          <wp:inline distT="0" distB="0" distL="0" distR="0" wp14:anchorId="4EE5947A" wp14:editId="587DF66B">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306C" w:rsidRPr="00B9306C" w:rsidRDefault="00B9306C" w:rsidP="00B72882">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FC52B4">
        <w:rPr>
          <w:rFonts w:ascii="Times New Roman" w:hAnsi="Times New Roman" w:cs="Times New Roman"/>
          <w:sz w:val="28"/>
          <w:szCs w:val="28"/>
        </w:rPr>
        <w:t>5</w:t>
      </w:r>
      <w:r w:rsidRPr="00B9306C">
        <w:rPr>
          <w:rFonts w:ascii="Times New Roman" w:hAnsi="Times New Roman" w:cs="Times New Roman"/>
          <w:sz w:val="28"/>
          <w:szCs w:val="28"/>
        </w:rPr>
        <w:t xml:space="preserve"> – Сравнительная диаграмма уровней развития логического мышления младших школьников</w:t>
      </w:r>
    </w:p>
    <w:p w:rsidR="00B9306C" w:rsidRPr="00B9306C" w:rsidRDefault="00B9306C" w:rsidP="00B72882">
      <w:pPr>
        <w:widowControl w:val="0"/>
        <w:spacing w:after="0" w:line="360" w:lineRule="auto"/>
        <w:ind w:firstLine="709"/>
        <w:jc w:val="both"/>
        <w:rPr>
          <w:rFonts w:ascii="Times New Roman" w:hAnsi="Times New Roman" w:cs="Times New Roman"/>
          <w:sz w:val="28"/>
          <w:szCs w:val="28"/>
        </w:rPr>
      </w:pPr>
    </w:p>
    <w:p w:rsidR="00B9306C" w:rsidRDefault="00B9306C" w:rsidP="00B72882">
      <w:pPr>
        <w:widowControl w:val="0"/>
        <w:spacing w:after="0" w:line="360" w:lineRule="auto"/>
        <w:ind w:firstLine="709"/>
        <w:jc w:val="both"/>
        <w:rPr>
          <w:rFonts w:ascii="Times New Roman" w:hAnsi="Times New Roman" w:cs="Times New Roman"/>
          <w:sz w:val="28"/>
          <w:szCs w:val="28"/>
        </w:rPr>
      </w:pPr>
      <w:r w:rsidRPr="00B9306C">
        <w:rPr>
          <w:rFonts w:ascii="Times New Roman" w:hAnsi="Times New Roman" w:cs="Times New Roman"/>
          <w:sz w:val="28"/>
          <w:szCs w:val="28"/>
        </w:rPr>
        <w:t>Анализ результатов показал, что очень выс</w:t>
      </w:r>
      <w:r w:rsidR="00B939FD">
        <w:rPr>
          <w:rFonts w:ascii="Times New Roman" w:hAnsi="Times New Roman" w:cs="Times New Roman"/>
          <w:sz w:val="28"/>
          <w:szCs w:val="28"/>
        </w:rPr>
        <w:t>окий уровень развития логики у 5 учащихся (25</w:t>
      </w:r>
      <w:r w:rsidRPr="00B9306C">
        <w:rPr>
          <w:rFonts w:ascii="Times New Roman" w:hAnsi="Times New Roman" w:cs="Times New Roman"/>
          <w:sz w:val="28"/>
          <w:szCs w:val="28"/>
        </w:rPr>
        <w:t>%), высокий уровень с</w:t>
      </w:r>
      <w:r w:rsidR="00B939FD">
        <w:rPr>
          <w:rFonts w:ascii="Times New Roman" w:hAnsi="Times New Roman" w:cs="Times New Roman"/>
          <w:sz w:val="28"/>
          <w:szCs w:val="28"/>
        </w:rPr>
        <w:t>оставил наибольший показатель 50% (10</w:t>
      </w:r>
      <w:r w:rsidRPr="00B9306C">
        <w:rPr>
          <w:rFonts w:ascii="Times New Roman" w:hAnsi="Times New Roman" w:cs="Times New Roman"/>
          <w:sz w:val="28"/>
          <w:szCs w:val="28"/>
        </w:rPr>
        <w:t xml:space="preserve">); средний </w:t>
      </w:r>
      <w:r w:rsidR="00B939FD">
        <w:rPr>
          <w:rFonts w:ascii="Times New Roman" w:hAnsi="Times New Roman" w:cs="Times New Roman"/>
          <w:sz w:val="28"/>
          <w:szCs w:val="28"/>
        </w:rPr>
        <w:t>уровень развития логики у 5 учащихся (25</w:t>
      </w:r>
      <w:r w:rsidRPr="00B9306C">
        <w:rPr>
          <w:rFonts w:ascii="Times New Roman" w:hAnsi="Times New Roman" w:cs="Times New Roman"/>
          <w:sz w:val="28"/>
          <w:szCs w:val="28"/>
        </w:rPr>
        <w:t>%); низкий уровень не выявлен.</w:t>
      </w:r>
    </w:p>
    <w:p w:rsidR="00FB25BE" w:rsidRPr="00FB25BE" w:rsidRDefault="00FB25BE" w:rsidP="00B72882">
      <w:pPr>
        <w:widowControl w:val="0"/>
        <w:spacing w:after="0" w:line="360" w:lineRule="auto"/>
        <w:ind w:firstLine="709"/>
        <w:jc w:val="both"/>
        <w:rPr>
          <w:rFonts w:ascii="Times New Roman" w:hAnsi="Times New Roman" w:cs="Times New Roman"/>
          <w:sz w:val="28"/>
          <w:szCs w:val="28"/>
        </w:rPr>
      </w:pPr>
      <w:r w:rsidRPr="00FB25BE">
        <w:rPr>
          <w:rFonts w:ascii="Times New Roman" w:hAnsi="Times New Roman" w:cs="Times New Roman"/>
          <w:sz w:val="28"/>
          <w:szCs w:val="28"/>
        </w:rPr>
        <w:t xml:space="preserve">Обобщая результаты контрольного этапа эксперимента, можно сделать вывод о том, что в 3 «А» классе значительно повысилось число учащихся с </w:t>
      </w:r>
      <w:r w:rsidR="00FC52B4">
        <w:rPr>
          <w:rFonts w:ascii="Times New Roman" w:hAnsi="Times New Roman" w:cs="Times New Roman"/>
          <w:sz w:val="28"/>
          <w:szCs w:val="28"/>
        </w:rPr>
        <w:t xml:space="preserve">очень </w:t>
      </w:r>
      <w:r w:rsidRPr="00FB25BE">
        <w:rPr>
          <w:rFonts w:ascii="Times New Roman" w:hAnsi="Times New Roman" w:cs="Times New Roman"/>
          <w:sz w:val="28"/>
          <w:szCs w:val="28"/>
        </w:rPr>
        <w:t>высоким</w:t>
      </w:r>
      <w:r w:rsidR="00FC52B4">
        <w:rPr>
          <w:rFonts w:ascii="Times New Roman" w:hAnsi="Times New Roman" w:cs="Times New Roman"/>
          <w:sz w:val="28"/>
          <w:szCs w:val="28"/>
        </w:rPr>
        <w:t>, высоким и средни</w:t>
      </w:r>
      <w:r w:rsidRPr="00FB25BE">
        <w:rPr>
          <w:rFonts w:ascii="Times New Roman" w:hAnsi="Times New Roman" w:cs="Times New Roman"/>
          <w:sz w:val="28"/>
          <w:szCs w:val="28"/>
        </w:rPr>
        <w:t>м уровнем сформированности учебной самостоятельности и понизилось количество учеников с низким уровнем сформированности учебной самостоятельности.</w:t>
      </w:r>
    </w:p>
    <w:p w:rsidR="00FB25BE" w:rsidRDefault="00FB25BE" w:rsidP="00B72882">
      <w:pPr>
        <w:widowControl w:val="0"/>
        <w:spacing w:after="0" w:line="360" w:lineRule="auto"/>
        <w:ind w:firstLine="709"/>
        <w:jc w:val="both"/>
        <w:rPr>
          <w:rFonts w:ascii="Times New Roman" w:hAnsi="Times New Roman" w:cs="Times New Roman"/>
          <w:sz w:val="28"/>
          <w:szCs w:val="28"/>
        </w:rPr>
      </w:pPr>
      <w:r w:rsidRPr="00FB25BE">
        <w:rPr>
          <w:rFonts w:ascii="Times New Roman" w:hAnsi="Times New Roman" w:cs="Times New Roman"/>
          <w:sz w:val="28"/>
          <w:szCs w:val="28"/>
        </w:rPr>
        <w:t xml:space="preserve">Итак, в результате проведенного эксперимента была отмечена положительная динамика уровней сформированности учебной самостоятельности </w:t>
      </w:r>
      <w:r w:rsidR="00AC6616" w:rsidRPr="00AC6616">
        <w:rPr>
          <w:rFonts w:ascii="Times New Roman" w:hAnsi="Times New Roman" w:cs="Times New Roman"/>
          <w:sz w:val="28"/>
          <w:szCs w:val="28"/>
        </w:rPr>
        <w:t>у младших школьников,</w:t>
      </w:r>
      <w:r w:rsidR="00AC6616">
        <w:rPr>
          <w:rFonts w:ascii="Times New Roman" w:hAnsi="Times New Roman" w:cs="Times New Roman"/>
          <w:sz w:val="28"/>
          <w:szCs w:val="28"/>
        </w:rPr>
        <w:t xml:space="preserve"> </w:t>
      </w:r>
      <w:r w:rsidR="00AC6616" w:rsidRPr="00AC6616">
        <w:rPr>
          <w:rFonts w:ascii="Times New Roman" w:hAnsi="Times New Roman" w:cs="Times New Roman"/>
          <w:sz w:val="28"/>
          <w:szCs w:val="28"/>
        </w:rPr>
        <w:t xml:space="preserve">по двум показателям – развитие творческого и логического мышления, </w:t>
      </w:r>
      <w:r w:rsidRPr="00AC6616">
        <w:rPr>
          <w:rFonts w:ascii="Times New Roman" w:hAnsi="Times New Roman" w:cs="Times New Roman"/>
          <w:sz w:val="28"/>
          <w:szCs w:val="28"/>
        </w:rPr>
        <w:t>что сл</w:t>
      </w:r>
      <w:r w:rsidRPr="00FB25BE">
        <w:rPr>
          <w:rFonts w:ascii="Times New Roman" w:hAnsi="Times New Roman" w:cs="Times New Roman"/>
          <w:sz w:val="28"/>
          <w:szCs w:val="28"/>
        </w:rPr>
        <w:t xml:space="preserve">ужит доказательством эффективности разработанных и реализованных приемов и </w:t>
      </w:r>
      <w:r w:rsidR="00FC52B4">
        <w:rPr>
          <w:rFonts w:ascii="Times New Roman" w:hAnsi="Times New Roman" w:cs="Times New Roman"/>
          <w:sz w:val="28"/>
          <w:szCs w:val="28"/>
        </w:rPr>
        <w:t xml:space="preserve">методов </w:t>
      </w:r>
      <w:r w:rsidR="00FC52B4" w:rsidRPr="00FC52B4">
        <w:rPr>
          <w:rFonts w:ascii="Times New Roman" w:hAnsi="Times New Roman" w:cs="Times New Roman"/>
          <w:sz w:val="28"/>
          <w:szCs w:val="28"/>
        </w:rPr>
        <w:t>развития логического и творческого мышления</w:t>
      </w:r>
      <w:r w:rsidR="00FC52B4">
        <w:rPr>
          <w:rFonts w:ascii="Times New Roman" w:hAnsi="Times New Roman" w:cs="Times New Roman"/>
          <w:sz w:val="28"/>
          <w:szCs w:val="28"/>
        </w:rPr>
        <w:t>, а значит учебной самостоятельности учащихся.</w:t>
      </w:r>
    </w:p>
    <w:p w:rsidR="00FB25BE" w:rsidRDefault="00FB25BE" w:rsidP="00B72882">
      <w:pPr>
        <w:widowControl w:val="0"/>
        <w:spacing w:after="0" w:line="360" w:lineRule="auto"/>
        <w:ind w:firstLine="709"/>
        <w:jc w:val="both"/>
        <w:rPr>
          <w:rFonts w:ascii="Times New Roman" w:hAnsi="Times New Roman" w:cs="Times New Roman"/>
          <w:sz w:val="28"/>
          <w:szCs w:val="28"/>
        </w:rPr>
      </w:pPr>
    </w:p>
    <w:p w:rsidR="00FB25BE" w:rsidRDefault="003244CA" w:rsidP="00E00A3D">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FB25BE">
        <w:rPr>
          <w:rFonts w:ascii="Times New Roman" w:hAnsi="Times New Roman" w:cs="Times New Roman"/>
          <w:sz w:val="28"/>
          <w:szCs w:val="28"/>
        </w:rPr>
        <w:lastRenderedPageBreak/>
        <w:t>ЗАКЛЮЧЕНИЕ</w:t>
      </w:r>
    </w:p>
    <w:p w:rsidR="003244CA" w:rsidRDefault="003244CA" w:rsidP="00B72882">
      <w:pPr>
        <w:widowControl w:val="0"/>
        <w:spacing w:after="0" w:line="360" w:lineRule="auto"/>
        <w:jc w:val="center"/>
        <w:rPr>
          <w:rFonts w:ascii="Times New Roman" w:hAnsi="Times New Roman" w:cs="Times New Roman"/>
          <w:sz w:val="28"/>
          <w:szCs w:val="28"/>
        </w:rPr>
      </w:pPr>
    </w:p>
    <w:p w:rsidR="00FB25BE" w:rsidRPr="00FB25BE" w:rsidRDefault="00FB25BE" w:rsidP="00B72882">
      <w:pPr>
        <w:widowControl w:val="0"/>
        <w:spacing w:after="0" w:line="360" w:lineRule="auto"/>
        <w:ind w:firstLine="709"/>
        <w:jc w:val="both"/>
        <w:rPr>
          <w:rFonts w:ascii="Times New Roman" w:hAnsi="Times New Roman" w:cs="Times New Roman"/>
          <w:sz w:val="28"/>
          <w:szCs w:val="28"/>
        </w:rPr>
      </w:pPr>
      <w:r w:rsidRPr="00FB25BE">
        <w:rPr>
          <w:rFonts w:ascii="Times New Roman" w:hAnsi="Times New Roman" w:cs="Times New Roman"/>
          <w:sz w:val="28"/>
          <w:szCs w:val="28"/>
        </w:rPr>
        <w:t>Теоретический анализ</w:t>
      </w:r>
      <w:r w:rsidR="00B07EAA">
        <w:rPr>
          <w:rFonts w:ascii="Times New Roman" w:hAnsi="Times New Roman" w:cs="Times New Roman"/>
          <w:sz w:val="28"/>
          <w:szCs w:val="28"/>
        </w:rPr>
        <w:t xml:space="preserve"> литературных источников позволил определить самостоятельность школьника, как</w:t>
      </w:r>
      <w:r w:rsidR="00B07EAA" w:rsidRPr="00B07EAA">
        <w:rPr>
          <w:rFonts w:ascii="Times New Roman" w:hAnsi="Times New Roman" w:cs="Times New Roman"/>
          <w:sz w:val="28"/>
          <w:szCs w:val="28"/>
        </w:rPr>
        <w:t xml:space="preserve"> умение ставить перед собой различные учебные задачи и решать их вне опоры и побуждения извне (Н.Ф.</w:t>
      </w:r>
      <w:r w:rsidR="003244CA">
        <w:rPr>
          <w:rFonts w:ascii="Times New Roman" w:hAnsi="Times New Roman" w:cs="Times New Roman"/>
          <w:sz w:val="28"/>
          <w:szCs w:val="28"/>
        </w:rPr>
        <w:t> </w:t>
      </w:r>
      <w:r w:rsidR="00B07EAA" w:rsidRPr="00B07EAA">
        <w:rPr>
          <w:rFonts w:ascii="Times New Roman" w:hAnsi="Times New Roman" w:cs="Times New Roman"/>
          <w:sz w:val="28"/>
          <w:szCs w:val="28"/>
        </w:rPr>
        <w:t>Виноградова).</w:t>
      </w:r>
      <w:r w:rsidRPr="00FB25BE">
        <w:rPr>
          <w:rFonts w:ascii="Times New Roman" w:hAnsi="Times New Roman" w:cs="Times New Roman"/>
          <w:sz w:val="28"/>
          <w:szCs w:val="28"/>
        </w:rPr>
        <w:t xml:space="preserve"> </w:t>
      </w:r>
      <w:r w:rsidR="00B07EAA">
        <w:rPr>
          <w:rFonts w:ascii="Times New Roman" w:hAnsi="Times New Roman" w:cs="Times New Roman"/>
          <w:sz w:val="28"/>
          <w:szCs w:val="28"/>
        </w:rPr>
        <w:t xml:space="preserve">Также было установлено, </w:t>
      </w:r>
      <w:r w:rsidR="00B07EAA" w:rsidRPr="00B07EAA">
        <w:rPr>
          <w:rFonts w:ascii="Times New Roman" w:hAnsi="Times New Roman" w:cs="Times New Roman"/>
          <w:sz w:val="28"/>
          <w:szCs w:val="28"/>
        </w:rPr>
        <w:t xml:space="preserve">что ряд ключевых моментов решения проблемы учебной самостоятельности был обозначен в </w:t>
      </w:r>
      <w:r w:rsidR="00B07EAA">
        <w:rPr>
          <w:rFonts w:ascii="Times New Roman" w:hAnsi="Times New Roman" w:cs="Times New Roman"/>
          <w:sz w:val="28"/>
          <w:szCs w:val="28"/>
          <w:lang w:val="en-US"/>
        </w:rPr>
        <w:t>X</w:t>
      </w:r>
      <w:r w:rsidR="00B07EAA" w:rsidRPr="00B07EAA">
        <w:rPr>
          <w:rFonts w:ascii="Times New Roman" w:hAnsi="Times New Roman" w:cs="Times New Roman"/>
          <w:sz w:val="28"/>
          <w:szCs w:val="28"/>
        </w:rPr>
        <w:t>IХ</w:t>
      </w:r>
      <w:r w:rsidR="00E00A3D">
        <w:rPr>
          <w:rFonts w:ascii="Times New Roman" w:hAnsi="Times New Roman" w:cs="Times New Roman"/>
          <w:sz w:val="28"/>
          <w:szCs w:val="28"/>
        </w:rPr>
        <w:t xml:space="preserve"> </w:t>
      </w:r>
      <w:r w:rsidR="00B07EAA" w:rsidRPr="00B07EAA">
        <w:rPr>
          <w:rFonts w:ascii="Times New Roman" w:hAnsi="Times New Roman" w:cs="Times New Roman"/>
          <w:sz w:val="28"/>
          <w:szCs w:val="28"/>
        </w:rPr>
        <w:t>– начале ХХ вв. Однако реализация этих моментов не всегда имела высокий положительный эффект в практике школьного образования из-за недостаточного описания самого феномена детской самости, механизмов её формирования, и понимания педагогами необходимости работы над этим феноменом в массовой школьной практике.</w:t>
      </w:r>
    </w:p>
    <w:p w:rsidR="00FB25BE" w:rsidRPr="00FB25BE" w:rsidRDefault="00FB25BE" w:rsidP="00B72882">
      <w:pPr>
        <w:widowControl w:val="0"/>
        <w:spacing w:after="0" w:line="360" w:lineRule="auto"/>
        <w:ind w:firstLine="709"/>
        <w:jc w:val="both"/>
        <w:rPr>
          <w:rFonts w:ascii="Times New Roman" w:hAnsi="Times New Roman" w:cs="Times New Roman"/>
          <w:sz w:val="28"/>
          <w:szCs w:val="28"/>
        </w:rPr>
      </w:pPr>
      <w:r w:rsidRPr="00FB25BE">
        <w:rPr>
          <w:rFonts w:ascii="Times New Roman" w:hAnsi="Times New Roman" w:cs="Times New Roman"/>
          <w:sz w:val="28"/>
          <w:szCs w:val="28"/>
        </w:rPr>
        <w:t xml:space="preserve">В экспериментальной части исследования был определен уровень сформированности учебной </w:t>
      </w:r>
      <w:r w:rsidR="00FC52B4">
        <w:rPr>
          <w:rFonts w:ascii="Times New Roman" w:hAnsi="Times New Roman" w:cs="Times New Roman"/>
          <w:sz w:val="28"/>
          <w:szCs w:val="28"/>
        </w:rPr>
        <w:t>самостоятельности</w:t>
      </w:r>
      <w:r w:rsidR="00FC52B4" w:rsidRPr="00FC52B4">
        <w:rPr>
          <w:rFonts w:ascii="Times New Roman" w:hAnsi="Times New Roman" w:cs="Times New Roman"/>
          <w:sz w:val="28"/>
          <w:szCs w:val="28"/>
        </w:rPr>
        <w:t xml:space="preserve"> </w:t>
      </w:r>
      <w:r w:rsidRPr="00FB25BE">
        <w:rPr>
          <w:rFonts w:ascii="Times New Roman" w:hAnsi="Times New Roman" w:cs="Times New Roman"/>
          <w:sz w:val="28"/>
          <w:szCs w:val="28"/>
        </w:rPr>
        <w:t>младших школьников</w:t>
      </w:r>
      <w:r w:rsidR="00FC52B4">
        <w:rPr>
          <w:rFonts w:ascii="Times New Roman" w:hAnsi="Times New Roman" w:cs="Times New Roman"/>
          <w:sz w:val="28"/>
          <w:szCs w:val="28"/>
        </w:rPr>
        <w:t xml:space="preserve"> посредством диагностики уровня творческого и логического мышления. Р</w:t>
      </w:r>
      <w:r w:rsidR="00B65FB5">
        <w:rPr>
          <w:rFonts w:ascii="Times New Roman" w:hAnsi="Times New Roman" w:cs="Times New Roman"/>
          <w:sz w:val="28"/>
          <w:szCs w:val="28"/>
        </w:rPr>
        <w:t xml:space="preserve">азработаны и апробированы </w:t>
      </w:r>
      <w:r w:rsidR="00507D35">
        <w:rPr>
          <w:rFonts w:ascii="Times New Roman" w:hAnsi="Times New Roman" w:cs="Times New Roman"/>
          <w:sz w:val="28"/>
          <w:szCs w:val="28"/>
        </w:rPr>
        <w:t>приё</w:t>
      </w:r>
      <w:r w:rsidR="00507D35" w:rsidRPr="00FB25BE">
        <w:rPr>
          <w:rFonts w:ascii="Times New Roman" w:hAnsi="Times New Roman" w:cs="Times New Roman"/>
          <w:sz w:val="28"/>
          <w:szCs w:val="28"/>
        </w:rPr>
        <w:t xml:space="preserve">мы и </w:t>
      </w:r>
      <w:r w:rsidR="00507D35">
        <w:rPr>
          <w:rFonts w:ascii="Times New Roman" w:hAnsi="Times New Roman" w:cs="Times New Roman"/>
          <w:sz w:val="28"/>
          <w:szCs w:val="28"/>
        </w:rPr>
        <w:t>мето</w:t>
      </w:r>
      <w:r w:rsidR="00507D35" w:rsidRPr="00B07EAA">
        <w:rPr>
          <w:rFonts w:ascii="Times New Roman" w:hAnsi="Times New Roman" w:cs="Times New Roman"/>
          <w:sz w:val="28"/>
          <w:szCs w:val="28"/>
        </w:rPr>
        <w:t>ды,</w:t>
      </w:r>
      <w:r w:rsidR="00B07EAA" w:rsidRPr="00B07EAA">
        <w:rPr>
          <w:rFonts w:ascii="Times New Roman" w:hAnsi="Times New Roman" w:cs="Times New Roman"/>
          <w:sz w:val="28"/>
          <w:szCs w:val="28"/>
        </w:rPr>
        <w:t xml:space="preserve"> способствующие развитию учебной самостоятельности младших школьников.</w:t>
      </w:r>
    </w:p>
    <w:p w:rsidR="00FB25BE" w:rsidRPr="00E00A3D" w:rsidRDefault="00FB25BE" w:rsidP="00AC6616">
      <w:pPr>
        <w:widowControl w:val="0"/>
        <w:spacing w:after="0" w:line="360" w:lineRule="auto"/>
        <w:ind w:firstLine="709"/>
        <w:jc w:val="both"/>
        <w:rPr>
          <w:rFonts w:ascii="Times New Roman" w:hAnsi="Times New Roman" w:cs="Times New Roman"/>
          <w:strike/>
          <w:sz w:val="28"/>
          <w:szCs w:val="28"/>
        </w:rPr>
      </w:pPr>
      <w:r w:rsidRPr="00FB25BE">
        <w:rPr>
          <w:rFonts w:ascii="Times New Roman" w:hAnsi="Times New Roman" w:cs="Times New Roman"/>
          <w:sz w:val="28"/>
          <w:szCs w:val="28"/>
        </w:rPr>
        <w:t xml:space="preserve">Таким образом, цель исследования реализована: </w:t>
      </w:r>
      <w:r w:rsidR="00FC52B4">
        <w:rPr>
          <w:rFonts w:ascii="Times New Roman" w:hAnsi="Times New Roman" w:cs="Times New Roman"/>
          <w:sz w:val="28"/>
          <w:szCs w:val="28"/>
        </w:rPr>
        <w:t>разработан</w:t>
      </w:r>
      <w:r w:rsidR="00FC52B4" w:rsidRPr="00FC52B4">
        <w:rPr>
          <w:rFonts w:ascii="Times New Roman" w:hAnsi="Times New Roman" w:cs="Times New Roman"/>
          <w:sz w:val="28"/>
          <w:szCs w:val="28"/>
        </w:rPr>
        <w:t xml:space="preserve"> и эксп</w:t>
      </w:r>
      <w:r w:rsidR="00FC52B4">
        <w:rPr>
          <w:rFonts w:ascii="Times New Roman" w:hAnsi="Times New Roman" w:cs="Times New Roman"/>
          <w:sz w:val="28"/>
          <w:szCs w:val="28"/>
        </w:rPr>
        <w:t>ериментальным путем апробирован</w:t>
      </w:r>
      <w:r w:rsidR="00B65FB5">
        <w:rPr>
          <w:rFonts w:ascii="Times New Roman" w:hAnsi="Times New Roman" w:cs="Times New Roman"/>
          <w:sz w:val="28"/>
          <w:szCs w:val="28"/>
        </w:rPr>
        <w:t xml:space="preserve"> комплекс методов и приёмов, </w:t>
      </w:r>
      <w:r w:rsidR="00FC52B4" w:rsidRPr="00FC52B4">
        <w:rPr>
          <w:rFonts w:ascii="Times New Roman" w:hAnsi="Times New Roman" w:cs="Times New Roman"/>
          <w:sz w:val="28"/>
          <w:szCs w:val="28"/>
        </w:rPr>
        <w:t>способствующих развитию учебной самостоятельности младших школьников.</w:t>
      </w:r>
      <w:r w:rsidR="00C40822">
        <w:rPr>
          <w:rFonts w:ascii="Times New Roman" w:hAnsi="Times New Roman" w:cs="Times New Roman"/>
          <w:sz w:val="28"/>
          <w:szCs w:val="28"/>
        </w:rPr>
        <w:t xml:space="preserve"> </w:t>
      </w:r>
      <w:r w:rsidRPr="00FB25BE">
        <w:rPr>
          <w:rFonts w:ascii="Times New Roman" w:hAnsi="Times New Roman" w:cs="Times New Roman"/>
          <w:sz w:val="28"/>
          <w:szCs w:val="28"/>
        </w:rPr>
        <w:t xml:space="preserve">Задачи исследования </w:t>
      </w:r>
      <w:r w:rsidR="00C40822" w:rsidRPr="00AC6616">
        <w:rPr>
          <w:rFonts w:ascii="Times New Roman" w:hAnsi="Times New Roman" w:cs="Times New Roman"/>
          <w:sz w:val="28"/>
          <w:szCs w:val="28"/>
        </w:rPr>
        <w:t>выполнены.</w:t>
      </w:r>
      <w:r w:rsidRPr="00AC6616">
        <w:rPr>
          <w:rFonts w:ascii="Times New Roman" w:hAnsi="Times New Roman" w:cs="Times New Roman"/>
          <w:sz w:val="28"/>
          <w:szCs w:val="28"/>
        </w:rPr>
        <w:t xml:space="preserve"> </w:t>
      </w:r>
    </w:p>
    <w:p w:rsidR="00FB25BE" w:rsidRPr="005B156A" w:rsidRDefault="00FB25BE" w:rsidP="00B72882">
      <w:pPr>
        <w:widowControl w:val="0"/>
        <w:spacing w:after="0" w:line="360" w:lineRule="auto"/>
        <w:ind w:firstLine="709"/>
        <w:jc w:val="both"/>
        <w:rPr>
          <w:rFonts w:ascii="Times New Roman" w:hAnsi="Times New Roman" w:cs="Times New Roman"/>
          <w:color w:val="FF0000"/>
          <w:sz w:val="28"/>
          <w:szCs w:val="28"/>
        </w:rPr>
      </w:pPr>
      <w:r w:rsidRPr="00FB25BE">
        <w:rPr>
          <w:rFonts w:ascii="Times New Roman" w:hAnsi="Times New Roman" w:cs="Times New Roman"/>
          <w:sz w:val="28"/>
          <w:szCs w:val="28"/>
        </w:rPr>
        <w:t>Гипотеза исследования о том, что</w:t>
      </w:r>
      <w:r w:rsidR="00E22920" w:rsidRPr="00E22920">
        <w:t xml:space="preserve"> </w:t>
      </w:r>
      <w:r w:rsidR="00E22920" w:rsidRPr="00E22920">
        <w:rPr>
          <w:rFonts w:ascii="Times New Roman" w:hAnsi="Times New Roman" w:cs="Times New Roman"/>
          <w:sz w:val="28"/>
          <w:szCs w:val="28"/>
        </w:rPr>
        <w:t>уровень учебной самостоятельности младших школьников, возможно, станет выше, если в процессе обучения использовать комплекс методов и приёмов формирования учебной самостоятельности, в том числе направленных на развитие творческого и логического мышления мл</w:t>
      </w:r>
      <w:r w:rsidR="00E22920">
        <w:rPr>
          <w:rFonts w:ascii="Times New Roman" w:hAnsi="Times New Roman" w:cs="Times New Roman"/>
          <w:sz w:val="28"/>
          <w:szCs w:val="28"/>
        </w:rPr>
        <w:t>адших школьников</w:t>
      </w:r>
      <w:r w:rsidR="00E00A3D">
        <w:rPr>
          <w:rFonts w:ascii="Times New Roman" w:hAnsi="Times New Roman" w:cs="Times New Roman"/>
          <w:sz w:val="28"/>
          <w:szCs w:val="28"/>
        </w:rPr>
        <w:t>,</w:t>
      </w:r>
      <w:r w:rsidRPr="00FB25BE">
        <w:rPr>
          <w:rFonts w:ascii="Times New Roman" w:hAnsi="Times New Roman" w:cs="Times New Roman"/>
          <w:sz w:val="28"/>
          <w:szCs w:val="28"/>
        </w:rPr>
        <w:t xml:space="preserve"> нашла свое подтверждение в результатах </w:t>
      </w:r>
      <w:r w:rsidRPr="00AC6616">
        <w:rPr>
          <w:rFonts w:ascii="Times New Roman" w:hAnsi="Times New Roman" w:cs="Times New Roman"/>
          <w:sz w:val="28"/>
          <w:szCs w:val="28"/>
        </w:rPr>
        <w:t>исследовани</w:t>
      </w:r>
      <w:r w:rsidR="00E00A3D" w:rsidRPr="00AC6616">
        <w:rPr>
          <w:rFonts w:ascii="Times New Roman" w:hAnsi="Times New Roman" w:cs="Times New Roman"/>
          <w:sz w:val="28"/>
          <w:szCs w:val="28"/>
        </w:rPr>
        <w:t>я</w:t>
      </w:r>
      <w:r w:rsidRPr="00AC6616">
        <w:rPr>
          <w:rFonts w:ascii="Times New Roman" w:hAnsi="Times New Roman" w:cs="Times New Roman"/>
          <w:sz w:val="28"/>
          <w:szCs w:val="28"/>
        </w:rPr>
        <w:t>.</w:t>
      </w:r>
      <w:r w:rsidR="005B156A" w:rsidRPr="00AC6616">
        <w:rPr>
          <w:rFonts w:ascii="Times New Roman" w:hAnsi="Times New Roman" w:cs="Times New Roman"/>
          <w:sz w:val="28"/>
          <w:szCs w:val="28"/>
        </w:rPr>
        <w:t xml:space="preserve"> </w:t>
      </w:r>
    </w:p>
    <w:p w:rsidR="00FB25BE" w:rsidRDefault="00FB25BE" w:rsidP="00B72882">
      <w:pPr>
        <w:widowControl w:val="0"/>
        <w:spacing w:after="0" w:line="360" w:lineRule="auto"/>
        <w:ind w:firstLine="709"/>
        <w:jc w:val="center"/>
        <w:rPr>
          <w:rFonts w:ascii="Times New Roman" w:hAnsi="Times New Roman" w:cs="Times New Roman"/>
          <w:sz w:val="28"/>
          <w:szCs w:val="28"/>
        </w:rPr>
      </w:pPr>
    </w:p>
    <w:p w:rsidR="003244CA" w:rsidRDefault="003244CA" w:rsidP="00B72882">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FB25BE" w:rsidRDefault="00FB25BE" w:rsidP="00E00A3D">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A20CDF" w:rsidRDefault="00A20CDF" w:rsidP="00B72882">
      <w:pPr>
        <w:widowControl w:val="0"/>
        <w:spacing w:after="0" w:line="360" w:lineRule="auto"/>
        <w:jc w:val="both"/>
        <w:rPr>
          <w:rFonts w:ascii="Times New Roman" w:hAnsi="Times New Roman" w:cs="Times New Roman"/>
          <w:color w:val="FF0000"/>
          <w:sz w:val="28"/>
          <w:szCs w:val="28"/>
        </w:rPr>
      </w:pPr>
    </w:p>
    <w:p w:rsidR="00E971C5" w:rsidRPr="00E971C5" w:rsidRDefault="00E971C5" w:rsidP="00E971C5">
      <w:pPr>
        <w:pStyle w:val="a5"/>
        <w:widowControl w:val="0"/>
        <w:numPr>
          <w:ilvl w:val="0"/>
          <w:numId w:val="18"/>
        </w:numPr>
        <w:tabs>
          <w:tab w:val="left" w:pos="1134"/>
        </w:tabs>
        <w:spacing w:after="0" w:line="360" w:lineRule="auto"/>
        <w:ind w:left="0" w:firstLine="709"/>
        <w:jc w:val="both"/>
        <w:rPr>
          <w:rFonts w:ascii="Times New Roman" w:hAnsi="Times New Roman" w:cs="Times New Roman"/>
          <w:iCs/>
          <w:sz w:val="28"/>
          <w:szCs w:val="28"/>
        </w:rPr>
      </w:pPr>
      <w:r w:rsidRPr="00E971C5">
        <w:rPr>
          <w:rFonts w:ascii="Times New Roman" w:hAnsi="Times New Roman" w:cs="Times New Roman"/>
          <w:iCs/>
          <w:sz w:val="28"/>
          <w:szCs w:val="28"/>
        </w:rPr>
        <w:t>Возрастная и педагогическая психология: Уч. пособие для пединститутов / под ред. А.В. Петровского. – М.: Просвещение, 1973. – 288 с.</w:t>
      </w:r>
    </w:p>
    <w:p w:rsidR="00E971C5" w:rsidRPr="00E971C5"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sidRPr="00E971C5">
        <w:rPr>
          <w:rFonts w:ascii="Times New Roman" w:hAnsi="Times New Roman" w:cs="Times New Roman"/>
          <w:iCs/>
          <w:sz w:val="28"/>
          <w:szCs w:val="28"/>
        </w:rPr>
        <w:t>Воровщиков</w:t>
      </w:r>
      <w:proofErr w:type="spellEnd"/>
      <w:r w:rsidRPr="00E971C5">
        <w:rPr>
          <w:rFonts w:ascii="Times New Roman" w:hAnsi="Times New Roman" w:cs="Times New Roman"/>
          <w:iCs/>
          <w:sz w:val="28"/>
          <w:szCs w:val="28"/>
        </w:rPr>
        <w:t xml:space="preserve"> С.Г.</w:t>
      </w:r>
      <w:r w:rsidRPr="00E971C5">
        <w:rPr>
          <w:rFonts w:ascii="Times New Roman" w:hAnsi="Times New Roman" w:cs="Times New Roman"/>
          <w:sz w:val="28"/>
          <w:szCs w:val="28"/>
        </w:rPr>
        <w:t xml:space="preserve"> Логичное мышление и его назначение // Инновационные проекты и программы в образовании. – 2009. – № 5.</w:t>
      </w:r>
    </w:p>
    <w:p w:rsidR="00E971C5" w:rsidRPr="00E971C5" w:rsidRDefault="00E971C5" w:rsidP="00E971C5">
      <w:pPr>
        <w:pStyle w:val="a5"/>
        <w:widowControl w:val="0"/>
        <w:numPr>
          <w:ilvl w:val="0"/>
          <w:numId w:val="18"/>
        </w:numPr>
        <w:tabs>
          <w:tab w:val="left" w:pos="1134"/>
        </w:tabs>
        <w:spacing w:after="0" w:line="360" w:lineRule="auto"/>
        <w:ind w:left="0" w:firstLine="709"/>
        <w:jc w:val="both"/>
        <w:rPr>
          <w:rFonts w:ascii="Times New Roman" w:hAnsi="Times New Roman" w:cs="Times New Roman"/>
          <w:iCs/>
          <w:sz w:val="28"/>
          <w:szCs w:val="28"/>
        </w:rPr>
      </w:pPr>
      <w:r w:rsidRPr="00E971C5">
        <w:rPr>
          <w:rFonts w:ascii="Times New Roman" w:hAnsi="Times New Roman" w:cs="Times New Roman"/>
          <w:iCs/>
          <w:sz w:val="28"/>
          <w:szCs w:val="28"/>
        </w:rPr>
        <w:t xml:space="preserve">Гуляева А.Н. Педагогическое обеспечение учебной самостоятельности младших школьников / А.Н. Гуляева // </w:t>
      </w:r>
      <w:proofErr w:type="spellStart"/>
      <w:r w:rsidRPr="00E971C5">
        <w:rPr>
          <w:rFonts w:ascii="Times New Roman" w:hAnsi="Times New Roman" w:cs="Times New Roman"/>
          <w:iCs/>
          <w:sz w:val="28"/>
          <w:szCs w:val="28"/>
        </w:rPr>
        <w:t>Дисс</w:t>
      </w:r>
      <w:proofErr w:type="spellEnd"/>
      <w:r w:rsidRPr="00E971C5">
        <w:rPr>
          <w:rFonts w:ascii="Times New Roman" w:hAnsi="Times New Roman" w:cs="Times New Roman"/>
          <w:iCs/>
          <w:sz w:val="28"/>
          <w:szCs w:val="28"/>
        </w:rPr>
        <w:t>… на соискание степени канд. пед. наук. – Якутск, 2006.</w:t>
      </w:r>
    </w:p>
    <w:p w:rsidR="00E971C5" w:rsidRPr="00E971C5" w:rsidRDefault="00E971C5" w:rsidP="00E971C5">
      <w:pPr>
        <w:pStyle w:val="a5"/>
        <w:widowControl w:val="0"/>
        <w:numPr>
          <w:ilvl w:val="0"/>
          <w:numId w:val="18"/>
        </w:numPr>
        <w:tabs>
          <w:tab w:val="left" w:pos="1134"/>
        </w:tabs>
        <w:spacing w:after="0" w:line="360" w:lineRule="auto"/>
        <w:ind w:left="0" w:firstLine="709"/>
        <w:jc w:val="both"/>
        <w:rPr>
          <w:rFonts w:ascii="Times New Roman" w:hAnsi="Times New Roman" w:cs="Times New Roman"/>
          <w:iCs/>
          <w:sz w:val="28"/>
          <w:szCs w:val="28"/>
        </w:rPr>
      </w:pPr>
      <w:r w:rsidRPr="00E971C5">
        <w:rPr>
          <w:rFonts w:ascii="Times New Roman" w:hAnsi="Times New Roman" w:cs="Times New Roman"/>
          <w:iCs/>
          <w:sz w:val="28"/>
          <w:szCs w:val="28"/>
        </w:rPr>
        <w:t>Данилов М.А. Воспитание у школьников самостоятельности и творческой активности в процессе обучения / М.А. Данилов // Советская педагогика. – 1961. – № 8. – С. 32–42.</w:t>
      </w:r>
    </w:p>
    <w:p w:rsidR="00E971C5" w:rsidRPr="00E971C5" w:rsidRDefault="00E971C5" w:rsidP="00E971C5">
      <w:pPr>
        <w:pStyle w:val="a5"/>
        <w:widowControl w:val="0"/>
        <w:numPr>
          <w:ilvl w:val="0"/>
          <w:numId w:val="18"/>
        </w:numPr>
        <w:tabs>
          <w:tab w:val="left" w:pos="1134"/>
        </w:tabs>
        <w:spacing w:after="0" w:line="360" w:lineRule="auto"/>
        <w:ind w:left="0" w:firstLine="709"/>
        <w:jc w:val="both"/>
        <w:rPr>
          <w:rFonts w:ascii="Times New Roman" w:hAnsi="Times New Roman" w:cs="Times New Roman"/>
          <w:iCs/>
          <w:sz w:val="28"/>
          <w:szCs w:val="28"/>
        </w:rPr>
      </w:pPr>
      <w:r w:rsidRPr="00E971C5">
        <w:rPr>
          <w:rFonts w:ascii="Times New Roman" w:hAnsi="Times New Roman" w:cs="Times New Roman"/>
          <w:iCs/>
          <w:sz w:val="28"/>
          <w:szCs w:val="28"/>
        </w:rPr>
        <w:t>Егоров С.Ф. Проблема активности и самостоятельности учащихся в русской дидактике начала XX века (до 1917 г.) / С.Ф. Егоров // Советская педагогика. – 1965. – № 1. – С. 86–93.</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Есипов Б.П. Самостоят</w:t>
      </w:r>
      <w:r>
        <w:rPr>
          <w:rFonts w:ascii="Times New Roman" w:hAnsi="Times New Roman" w:cs="Times New Roman"/>
          <w:sz w:val="28"/>
          <w:szCs w:val="28"/>
        </w:rPr>
        <w:t>ельная работа учащихся на уроке</w:t>
      </w:r>
      <w:r w:rsidRPr="00775473">
        <w:rPr>
          <w:rFonts w:ascii="Times New Roman" w:hAnsi="Times New Roman" w:cs="Times New Roman"/>
          <w:sz w:val="28"/>
          <w:szCs w:val="28"/>
        </w:rPr>
        <w:t xml:space="preserve"> /</w:t>
      </w:r>
      <w:r w:rsidRPr="00E00A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0A3D">
        <w:rPr>
          <w:rFonts w:ascii="Times New Roman" w:hAnsi="Times New Roman" w:cs="Times New Roman"/>
          <w:sz w:val="28"/>
          <w:szCs w:val="28"/>
        </w:rPr>
        <w:t xml:space="preserve">М.: Учпедгиз, 1961. </w:t>
      </w:r>
      <w:r>
        <w:rPr>
          <w:rFonts w:ascii="Times New Roman" w:hAnsi="Times New Roman" w:cs="Times New Roman"/>
          <w:sz w:val="28"/>
          <w:szCs w:val="28"/>
        </w:rPr>
        <w:t xml:space="preserve">– </w:t>
      </w:r>
      <w:r w:rsidRPr="00E00A3D">
        <w:rPr>
          <w:rFonts w:ascii="Times New Roman" w:hAnsi="Times New Roman" w:cs="Times New Roman"/>
          <w:sz w:val="28"/>
          <w:szCs w:val="28"/>
        </w:rPr>
        <w:t>239 с.</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Зимняя И.А. Ос</w:t>
      </w:r>
      <w:r>
        <w:rPr>
          <w:rFonts w:ascii="Times New Roman" w:hAnsi="Times New Roman" w:cs="Times New Roman"/>
          <w:sz w:val="28"/>
          <w:szCs w:val="28"/>
        </w:rPr>
        <w:t>новы педагогической психологии –</w:t>
      </w:r>
      <w:r w:rsidRPr="00E00A3D">
        <w:rPr>
          <w:rFonts w:ascii="Times New Roman" w:hAnsi="Times New Roman" w:cs="Times New Roman"/>
          <w:sz w:val="28"/>
          <w:szCs w:val="28"/>
        </w:rPr>
        <w:t xml:space="preserve"> М, 1980.</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 xml:space="preserve">Ивошина Т.Г., Шварева Л.В. </w:t>
      </w:r>
      <w:r>
        <w:rPr>
          <w:rFonts w:ascii="Times New Roman" w:hAnsi="Times New Roman" w:cs="Times New Roman"/>
          <w:sz w:val="28"/>
          <w:szCs w:val="28"/>
        </w:rPr>
        <w:t>Ф</w:t>
      </w:r>
      <w:r w:rsidRPr="00E00A3D">
        <w:rPr>
          <w:rFonts w:ascii="Times New Roman" w:hAnsi="Times New Roman" w:cs="Times New Roman"/>
          <w:sz w:val="28"/>
          <w:szCs w:val="28"/>
        </w:rPr>
        <w:t xml:space="preserve">ормирование учебной самостоятельности младших школьников. История проблемы // Известия ПГПУ им. В. Г. Белинского. </w:t>
      </w:r>
      <w:r>
        <w:rPr>
          <w:rFonts w:ascii="Times New Roman" w:hAnsi="Times New Roman" w:cs="Times New Roman"/>
          <w:sz w:val="28"/>
          <w:szCs w:val="28"/>
        </w:rPr>
        <w:t xml:space="preserve">– </w:t>
      </w:r>
      <w:r w:rsidRPr="00E00A3D">
        <w:rPr>
          <w:rFonts w:ascii="Times New Roman" w:hAnsi="Times New Roman" w:cs="Times New Roman"/>
          <w:sz w:val="28"/>
          <w:szCs w:val="28"/>
        </w:rPr>
        <w:t xml:space="preserve">2011г. </w:t>
      </w:r>
      <w:r>
        <w:rPr>
          <w:rFonts w:ascii="Times New Roman" w:hAnsi="Times New Roman" w:cs="Times New Roman"/>
          <w:sz w:val="28"/>
          <w:szCs w:val="28"/>
        </w:rPr>
        <w:t xml:space="preserve">– </w:t>
      </w:r>
      <w:r w:rsidRPr="00E00A3D">
        <w:rPr>
          <w:rFonts w:ascii="Times New Roman" w:hAnsi="Times New Roman" w:cs="Times New Roman"/>
          <w:sz w:val="28"/>
          <w:szCs w:val="28"/>
        </w:rPr>
        <w:t xml:space="preserve">№ 24. </w:t>
      </w:r>
      <w:r w:rsidR="00E22920">
        <w:rPr>
          <w:rFonts w:ascii="Times New Roman" w:hAnsi="Times New Roman" w:cs="Times New Roman"/>
          <w:sz w:val="28"/>
          <w:szCs w:val="28"/>
        </w:rPr>
        <w:t xml:space="preserve">– </w:t>
      </w:r>
      <w:r w:rsidRPr="00E00A3D">
        <w:rPr>
          <w:rFonts w:ascii="Times New Roman" w:hAnsi="Times New Roman" w:cs="Times New Roman"/>
          <w:sz w:val="28"/>
          <w:szCs w:val="28"/>
        </w:rPr>
        <w:t>950</w:t>
      </w:r>
      <w:r w:rsidR="00E22920">
        <w:rPr>
          <w:rFonts w:ascii="Times New Roman" w:hAnsi="Times New Roman" w:cs="Times New Roman"/>
          <w:sz w:val="28"/>
          <w:szCs w:val="28"/>
        </w:rPr>
        <w:t xml:space="preserve"> с</w:t>
      </w:r>
      <w:r w:rsidRPr="00E00A3D">
        <w:rPr>
          <w:rFonts w:ascii="Times New Roman" w:hAnsi="Times New Roman" w:cs="Times New Roman"/>
          <w:sz w:val="28"/>
          <w:szCs w:val="28"/>
        </w:rPr>
        <w:t>.</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Капитонова Т.А. Развитие познавательной самос</w:t>
      </w:r>
      <w:r>
        <w:rPr>
          <w:rFonts w:ascii="Times New Roman" w:hAnsi="Times New Roman" w:cs="Times New Roman"/>
          <w:sz w:val="28"/>
          <w:szCs w:val="28"/>
        </w:rPr>
        <w:t>тоятельности младших школьников //</w:t>
      </w:r>
      <w:r w:rsidRPr="00E00A3D">
        <w:rPr>
          <w:rFonts w:ascii="Times New Roman" w:hAnsi="Times New Roman" w:cs="Times New Roman"/>
          <w:sz w:val="28"/>
          <w:szCs w:val="28"/>
        </w:rPr>
        <w:t xml:space="preserve"> Автор</w:t>
      </w:r>
      <w:r>
        <w:rPr>
          <w:rFonts w:ascii="Times New Roman" w:hAnsi="Times New Roman" w:cs="Times New Roman"/>
          <w:sz w:val="28"/>
          <w:szCs w:val="28"/>
        </w:rPr>
        <w:t>еф. дис.канд. пед. наук. – Саратов, 1996. –</w:t>
      </w:r>
      <w:r w:rsidRPr="00E00A3D">
        <w:rPr>
          <w:rFonts w:ascii="Times New Roman" w:hAnsi="Times New Roman" w:cs="Times New Roman"/>
          <w:sz w:val="28"/>
          <w:szCs w:val="28"/>
        </w:rPr>
        <w:t xml:space="preserve"> 20 с.</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Кон И. С. Психология сам</w:t>
      </w:r>
      <w:r>
        <w:rPr>
          <w:rFonts w:ascii="Times New Roman" w:hAnsi="Times New Roman" w:cs="Times New Roman"/>
          <w:sz w:val="28"/>
          <w:szCs w:val="28"/>
        </w:rPr>
        <w:t>остоятельности // Знание сила. – 1985. – №7. – С. 42–</w:t>
      </w:r>
      <w:r w:rsidRPr="00E00A3D">
        <w:rPr>
          <w:rFonts w:ascii="Times New Roman" w:hAnsi="Times New Roman" w:cs="Times New Roman"/>
          <w:sz w:val="28"/>
          <w:szCs w:val="28"/>
        </w:rPr>
        <w:t>44.</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Левитов Н.Д. Детская и педагогическая психологи</w:t>
      </w:r>
      <w:r>
        <w:rPr>
          <w:rFonts w:ascii="Times New Roman" w:hAnsi="Times New Roman" w:cs="Times New Roman"/>
          <w:sz w:val="28"/>
          <w:szCs w:val="28"/>
        </w:rPr>
        <w:t>я: Уч. пособ. для пед. ин-тов. –</w:t>
      </w:r>
      <w:r w:rsidRPr="00E00A3D">
        <w:rPr>
          <w:rFonts w:ascii="Times New Roman" w:hAnsi="Times New Roman" w:cs="Times New Roman"/>
          <w:sz w:val="28"/>
          <w:szCs w:val="28"/>
        </w:rPr>
        <w:t xml:space="preserve"> 3-е изд., испр</w:t>
      </w:r>
      <w:proofErr w:type="gramStart"/>
      <w:r w:rsidRPr="00E00A3D">
        <w:rPr>
          <w:rFonts w:ascii="Times New Roman" w:hAnsi="Times New Roman" w:cs="Times New Roman"/>
          <w:sz w:val="28"/>
          <w:szCs w:val="28"/>
        </w:rPr>
        <w:t>.</w:t>
      </w:r>
      <w:proofErr w:type="gramEnd"/>
      <w:r w:rsidRPr="00E00A3D">
        <w:rPr>
          <w:rFonts w:ascii="Times New Roman" w:hAnsi="Times New Roman" w:cs="Times New Roman"/>
          <w:sz w:val="28"/>
          <w:szCs w:val="28"/>
        </w:rPr>
        <w:t xml:space="preserve"> и перераб. М.: Просвещение, 1</w:t>
      </w:r>
      <w:r>
        <w:rPr>
          <w:rFonts w:ascii="Times New Roman" w:hAnsi="Times New Roman" w:cs="Times New Roman"/>
          <w:sz w:val="28"/>
          <w:szCs w:val="28"/>
        </w:rPr>
        <w:t>964. –</w:t>
      </w:r>
      <w:r w:rsidRPr="00E00A3D">
        <w:rPr>
          <w:rFonts w:ascii="Times New Roman" w:hAnsi="Times New Roman" w:cs="Times New Roman"/>
          <w:sz w:val="28"/>
          <w:szCs w:val="28"/>
        </w:rPr>
        <w:t xml:space="preserve"> 478 с.</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Нилъсон О.А.  Теория и практика са</w:t>
      </w:r>
      <w:r>
        <w:rPr>
          <w:rFonts w:ascii="Times New Roman" w:hAnsi="Times New Roman" w:cs="Times New Roman"/>
          <w:sz w:val="28"/>
          <w:szCs w:val="28"/>
        </w:rPr>
        <w:t>мостоятельной работы учащихся. – Таллин: Валгус, 1976. –</w:t>
      </w:r>
      <w:r w:rsidRPr="00E00A3D">
        <w:rPr>
          <w:rFonts w:ascii="Times New Roman" w:hAnsi="Times New Roman" w:cs="Times New Roman"/>
          <w:sz w:val="28"/>
          <w:szCs w:val="28"/>
        </w:rPr>
        <w:t xml:space="preserve"> 280 с.</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 xml:space="preserve">Педагогика: Учеб. пособие для студ. педагогических вузов и </w:t>
      </w:r>
      <w:r w:rsidRPr="00E00A3D">
        <w:rPr>
          <w:rFonts w:ascii="Times New Roman" w:hAnsi="Times New Roman" w:cs="Times New Roman"/>
          <w:sz w:val="28"/>
          <w:szCs w:val="28"/>
        </w:rPr>
        <w:lastRenderedPageBreak/>
        <w:t>педагогических колледжей</w:t>
      </w:r>
      <w:r>
        <w:rPr>
          <w:rFonts w:ascii="Times New Roman" w:hAnsi="Times New Roman" w:cs="Times New Roman"/>
          <w:sz w:val="28"/>
          <w:szCs w:val="28"/>
        </w:rPr>
        <w:t xml:space="preserve"> / под ред. П. И. </w:t>
      </w:r>
      <w:proofErr w:type="spellStart"/>
      <w:r>
        <w:rPr>
          <w:rFonts w:ascii="Times New Roman" w:hAnsi="Times New Roman" w:cs="Times New Roman"/>
          <w:sz w:val="28"/>
          <w:szCs w:val="28"/>
        </w:rPr>
        <w:t>Пидкасистого</w:t>
      </w:r>
      <w:proofErr w:type="spellEnd"/>
      <w:r>
        <w:rPr>
          <w:rFonts w:ascii="Times New Roman" w:hAnsi="Times New Roman" w:cs="Times New Roman"/>
          <w:sz w:val="28"/>
          <w:szCs w:val="28"/>
        </w:rPr>
        <w:t>. –</w:t>
      </w:r>
      <w:r w:rsidRPr="00E00A3D">
        <w:rPr>
          <w:rFonts w:ascii="Times New Roman" w:hAnsi="Times New Roman" w:cs="Times New Roman"/>
          <w:sz w:val="28"/>
          <w:szCs w:val="28"/>
        </w:rPr>
        <w:t xml:space="preserve"> М.: Педагогическое общество</w:t>
      </w:r>
      <w:r>
        <w:rPr>
          <w:rFonts w:ascii="Times New Roman" w:hAnsi="Times New Roman" w:cs="Times New Roman"/>
          <w:sz w:val="28"/>
          <w:szCs w:val="28"/>
        </w:rPr>
        <w:t xml:space="preserve"> России, 1998. –</w:t>
      </w:r>
      <w:r w:rsidRPr="00E00A3D">
        <w:rPr>
          <w:rFonts w:ascii="Times New Roman" w:hAnsi="Times New Roman" w:cs="Times New Roman"/>
          <w:sz w:val="28"/>
          <w:szCs w:val="28"/>
        </w:rPr>
        <w:t xml:space="preserve"> 640 с.</w:t>
      </w:r>
    </w:p>
    <w:p w:rsidR="00E971C5"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263F18">
        <w:rPr>
          <w:rFonts w:ascii="Times New Roman" w:hAnsi="Times New Roman" w:cs="Times New Roman"/>
          <w:sz w:val="28"/>
          <w:szCs w:val="28"/>
        </w:rPr>
        <w:t>Пономар</w:t>
      </w:r>
      <w:r>
        <w:rPr>
          <w:rFonts w:ascii="Times New Roman" w:hAnsi="Times New Roman" w:cs="Times New Roman"/>
          <w:sz w:val="28"/>
          <w:szCs w:val="28"/>
        </w:rPr>
        <w:t>ев Я.А. Психология творчества. –</w:t>
      </w:r>
      <w:r w:rsidRPr="00263F18">
        <w:rPr>
          <w:rFonts w:ascii="Times New Roman" w:hAnsi="Times New Roman" w:cs="Times New Roman"/>
          <w:sz w:val="28"/>
          <w:szCs w:val="28"/>
        </w:rPr>
        <w:t xml:space="preserve"> М.: Наука, 1976.</w:t>
      </w:r>
    </w:p>
    <w:p w:rsidR="00E971C5" w:rsidRPr="00263F18"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263F18">
        <w:rPr>
          <w:rFonts w:ascii="Times New Roman" w:hAnsi="Times New Roman" w:cs="Times New Roman"/>
          <w:iCs/>
          <w:sz w:val="28"/>
          <w:szCs w:val="28"/>
        </w:rPr>
        <w:t>Соколов А.Н. Внутренняя речь и мышление. – М., 2002г.</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Столяренко Л.Д. «Педагогика» –</w:t>
      </w:r>
      <w:r w:rsidRPr="00E00A3D">
        <w:rPr>
          <w:rFonts w:ascii="Times New Roman" w:hAnsi="Times New Roman" w:cs="Times New Roman"/>
          <w:sz w:val="28"/>
          <w:szCs w:val="28"/>
        </w:rPr>
        <w:t xml:space="preserve"> Ростов, 2000.</w:t>
      </w:r>
    </w:p>
    <w:p w:rsidR="00E971C5" w:rsidRPr="00263F18"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Столяров А.М. Эвристические приёмы и методы активизации творческого мышления. – М: ВНИИПИ, 1988.</w:t>
      </w:r>
    </w:p>
    <w:p w:rsidR="00E971C5" w:rsidRPr="00E00A3D"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E00A3D">
        <w:rPr>
          <w:rFonts w:ascii="Times New Roman" w:hAnsi="Times New Roman" w:cs="Times New Roman"/>
          <w:sz w:val="28"/>
          <w:szCs w:val="28"/>
        </w:rPr>
        <w:t>Тарасова</w:t>
      </w:r>
      <w:r w:rsidRPr="00507D35">
        <w:t xml:space="preserve"> </w:t>
      </w:r>
      <w:r w:rsidRPr="00E00A3D">
        <w:rPr>
          <w:rFonts w:ascii="Times New Roman" w:hAnsi="Times New Roman" w:cs="Times New Roman"/>
          <w:sz w:val="28"/>
          <w:szCs w:val="28"/>
        </w:rPr>
        <w:t xml:space="preserve">Н.П.  Уровни развития самостоятельности мышления младшего школьника: </w:t>
      </w:r>
      <w:r>
        <w:rPr>
          <w:rFonts w:ascii="Times New Roman" w:hAnsi="Times New Roman" w:cs="Times New Roman"/>
          <w:sz w:val="28"/>
          <w:szCs w:val="28"/>
        </w:rPr>
        <w:t xml:space="preserve">Автореф.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канд. пед. наук. – М., 1988. –</w:t>
      </w:r>
      <w:r w:rsidRPr="00E00A3D">
        <w:rPr>
          <w:rFonts w:ascii="Times New Roman" w:hAnsi="Times New Roman" w:cs="Times New Roman"/>
          <w:sz w:val="28"/>
          <w:szCs w:val="28"/>
        </w:rPr>
        <w:t xml:space="preserve"> 27 с.</w:t>
      </w:r>
    </w:p>
    <w:p w:rsidR="00E971C5"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sidRPr="00263F18">
        <w:rPr>
          <w:rFonts w:ascii="Times New Roman" w:hAnsi="Times New Roman" w:cs="Times New Roman"/>
          <w:iCs/>
          <w:sz w:val="28"/>
          <w:szCs w:val="28"/>
        </w:rPr>
        <w:t>Татьянченко</w:t>
      </w:r>
      <w:proofErr w:type="spellEnd"/>
      <w:r w:rsidRPr="00263F18">
        <w:rPr>
          <w:rFonts w:ascii="Times New Roman" w:hAnsi="Times New Roman" w:cs="Times New Roman"/>
          <w:iCs/>
          <w:sz w:val="28"/>
          <w:szCs w:val="28"/>
        </w:rPr>
        <w:t xml:space="preserve"> Д.В.</w:t>
      </w:r>
      <w:r w:rsidRPr="00263F18">
        <w:rPr>
          <w:rFonts w:ascii="Times New Roman" w:hAnsi="Times New Roman" w:cs="Times New Roman"/>
          <w:sz w:val="28"/>
          <w:szCs w:val="28"/>
        </w:rPr>
        <w:t xml:space="preserve"> Развитие </w:t>
      </w:r>
      <w:proofErr w:type="spellStart"/>
      <w:r w:rsidRPr="00263F18">
        <w:rPr>
          <w:rFonts w:ascii="Times New Roman" w:hAnsi="Times New Roman" w:cs="Times New Roman"/>
          <w:sz w:val="28"/>
          <w:szCs w:val="28"/>
        </w:rPr>
        <w:t>общеучебных</w:t>
      </w:r>
      <w:proofErr w:type="spellEnd"/>
      <w:r w:rsidRPr="00263F18">
        <w:rPr>
          <w:rFonts w:ascii="Times New Roman" w:hAnsi="Times New Roman" w:cs="Times New Roman"/>
          <w:sz w:val="28"/>
          <w:szCs w:val="28"/>
        </w:rPr>
        <w:t xml:space="preserve"> умений школьников</w:t>
      </w:r>
      <w:r>
        <w:rPr>
          <w:rFonts w:ascii="Times New Roman" w:hAnsi="Times New Roman" w:cs="Times New Roman"/>
          <w:sz w:val="28"/>
          <w:szCs w:val="28"/>
        </w:rPr>
        <w:t xml:space="preserve"> </w:t>
      </w:r>
      <w:r w:rsidRPr="00263F18">
        <w:rPr>
          <w:rFonts w:ascii="Times New Roman" w:hAnsi="Times New Roman" w:cs="Times New Roman"/>
          <w:sz w:val="28"/>
          <w:szCs w:val="28"/>
        </w:rPr>
        <w:t>/</w:t>
      </w:r>
      <w:r>
        <w:rPr>
          <w:rFonts w:ascii="Times New Roman" w:hAnsi="Times New Roman" w:cs="Times New Roman"/>
          <w:sz w:val="28"/>
          <w:szCs w:val="28"/>
        </w:rPr>
        <w:t xml:space="preserve"> </w:t>
      </w:r>
      <w:r w:rsidRPr="00263F18">
        <w:rPr>
          <w:rFonts w:ascii="Times New Roman" w:hAnsi="Times New Roman" w:cs="Times New Roman"/>
          <w:sz w:val="28"/>
          <w:szCs w:val="28"/>
        </w:rPr>
        <w:t xml:space="preserve">Д. В. </w:t>
      </w:r>
      <w:proofErr w:type="spellStart"/>
      <w:r w:rsidRPr="00263F18">
        <w:rPr>
          <w:rFonts w:ascii="Times New Roman" w:hAnsi="Times New Roman" w:cs="Times New Roman"/>
          <w:sz w:val="28"/>
          <w:szCs w:val="28"/>
        </w:rPr>
        <w:t>Татьянченко</w:t>
      </w:r>
      <w:proofErr w:type="spellEnd"/>
      <w:r w:rsidRPr="00263F18">
        <w:rPr>
          <w:rFonts w:ascii="Times New Roman" w:hAnsi="Times New Roman" w:cs="Times New Roman"/>
          <w:sz w:val="28"/>
          <w:szCs w:val="28"/>
        </w:rPr>
        <w:t xml:space="preserve">, С.Г. </w:t>
      </w:r>
      <w:proofErr w:type="spellStart"/>
      <w:r w:rsidRPr="00263F18">
        <w:rPr>
          <w:rFonts w:ascii="Times New Roman" w:hAnsi="Times New Roman" w:cs="Times New Roman"/>
          <w:sz w:val="28"/>
          <w:szCs w:val="28"/>
        </w:rPr>
        <w:t>Воровщиков</w:t>
      </w:r>
      <w:proofErr w:type="spellEnd"/>
      <w:r>
        <w:rPr>
          <w:rFonts w:ascii="Times New Roman" w:hAnsi="Times New Roman" w:cs="Times New Roman"/>
          <w:sz w:val="28"/>
          <w:szCs w:val="28"/>
        </w:rPr>
        <w:t xml:space="preserve"> </w:t>
      </w:r>
      <w:r w:rsidRPr="00263F18">
        <w:rPr>
          <w:rFonts w:ascii="Times New Roman" w:hAnsi="Times New Roman" w:cs="Times New Roman"/>
          <w:sz w:val="28"/>
          <w:szCs w:val="28"/>
        </w:rPr>
        <w:t>//</w:t>
      </w:r>
      <w:r>
        <w:rPr>
          <w:rFonts w:ascii="Times New Roman" w:hAnsi="Times New Roman" w:cs="Times New Roman"/>
          <w:sz w:val="28"/>
          <w:szCs w:val="28"/>
        </w:rPr>
        <w:t xml:space="preserve"> </w:t>
      </w:r>
      <w:r w:rsidRPr="00263F18">
        <w:rPr>
          <w:rFonts w:ascii="Times New Roman" w:hAnsi="Times New Roman" w:cs="Times New Roman"/>
          <w:sz w:val="28"/>
          <w:szCs w:val="28"/>
        </w:rPr>
        <w:t>Народное образование. – 2003. – № 8.</w:t>
      </w:r>
    </w:p>
    <w:p w:rsidR="00E971C5" w:rsidRPr="00263F18"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Тихомиров О.К. Психология мышления. – М.: </w:t>
      </w:r>
      <w:proofErr w:type="spellStart"/>
      <w:r>
        <w:rPr>
          <w:rFonts w:ascii="Times New Roman" w:hAnsi="Times New Roman" w:cs="Times New Roman"/>
          <w:iCs/>
          <w:sz w:val="28"/>
          <w:szCs w:val="28"/>
        </w:rPr>
        <w:t>Акадения</w:t>
      </w:r>
      <w:proofErr w:type="spellEnd"/>
      <w:r>
        <w:rPr>
          <w:rFonts w:ascii="Times New Roman" w:hAnsi="Times New Roman" w:cs="Times New Roman"/>
          <w:iCs/>
          <w:sz w:val="28"/>
          <w:szCs w:val="28"/>
        </w:rPr>
        <w:t>, 2005. – 288</w:t>
      </w:r>
      <w:r w:rsidR="00E22920">
        <w:rPr>
          <w:rFonts w:ascii="Times New Roman" w:hAnsi="Times New Roman" w:cs="Times New Roman"/>
          <w:iCs/>
          <w:sz w:val="28"/>
          <w:szCs w:val="28"/>
        </w:rPr>
        <w:t xml:space="preserve"> </w:t>
      </w:r>
      <w:r>
        <w:rPr>
          <w:rFonts w:ascii="Times New Roman" w:hAnsi="Times New Roman" w:cs="Times New Roman"/>
          <w:iCs/>
          <w:sz w:val="28"/>
          <w:szCs w:val="28"/>
        </w:rPr>
        <w:t>с.</w:t>
      </w:r>
    </w:p>
    <w:p w:rsidR="00E971C5" w:rsidRDefault="00E971C5" w:rsidP="00E00A3D">
      <w:pPr>
        <w:pStyle w:val="a5"/>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sidRPr="00E00A3D">
        <w:rPr>
          <w:rFonts w:ascii="Times New Roman" w:hAnsi="Times New Roman" w:cs="Times New Roman"/>
          <w:sz w:val="28"/>
          <w:szCs w:val="28"/>
        </w:rPr>
        <w:t>Хуснетдинова</w:t>
      </w:r>
      <w:proofErr w:type="spellEnd"/>
      <w:r w:rsidRPr="00E00A3D">
        <w:rPr>
          <w:rFonts w:ascii="Times New Roman" w:hAnsi="Times New Roman" w:cs="Times New Roman"/>
          <w:sz w:val="28"/>
          <w:szCs w:val="28"/>
        </w:rPr>
        <w:t xml:space="preserve"> М. К. Развитие самостоятельности младшего школьника на основе метода проектов // Диссертация. </w:t>
      </w:r>
      <w:r>
        <w:rPr>
          <w:rFonts w:ascii="Times New Roman" w:hAnsi="Times New Roman" w:cs="Times New Roman"/>
          <w:sz w:val="28"/>
          <w:szCs w:val="28"/>
        </w:rPr>
        <w:t>– Москва,</w:t>
      </w:r>
      <w:r w:rsidRPr="00E00A3D">
        <w:rPr>
          <w:rFonts w:ascii="Times New Roman" w:hAnsi="Times New Roman" w:cs="Times New Roman"/>
          <w:sz w:val="28"/>
          <w:szCs w:val="28"/>
        </w:rPr>
        <w:t xml:space="preserve"> 2009г.</w:t>
      </w:r>
    </w:p>
    <w:p w:rsidR="00E00A3D" w:rsidRDefault="00E00A3D" w:rsidP="00B72882">
      <w:pPr>
        <w:widowControl w:val="0"/>
        <w:spacing w:after="0" w:line="360" w:lineRule="auto"/>
        <w:ind w:left="357" w:firstLine="709"/>
        <w:jc w:val="center"/>
        <w:rPr>
          <w:rFonts w:ascii="Times New Roman" w:hAnsi="Times New Roman" w:cs="Times New Roman"/>
          <w:sz w:val="28"/>
          <w:szCs w:val="28"/>
        </w:rPr>
      </w:pPr>
      <w:r>
        <w:rPr>
          <w:rFonts w:ascii="Times New Roman" w:hAnsi="Times New Roman" w:cs="Times New Roman"/>
          <w:sz w:val="28"/>
          <w:szCs w:val="28"/>
        </w:rPr>
        <w:br w:type="page"/>
      </w:r>
    </w:p>
    <w:p w:rsidR="00391855" w:rsidRDefault="00CF167A" w:rsidP="00E00A3D">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w:t>
      </w:r>
      <w:r w:rsidR="00391855">
        <w:rPr>
          <w:rFonts w:ascii="Times New Roman" w:hAnsi="Times New Roman" w:cs="Times New Roman"/>
          <w:sz w:val="28"/>
          <w:szCs w:val="28"/>
        </w:rPr>
        <w:t>Е А</w:t>
      </w:r>
    </w:p>
    <w:p w:rsidR="00391855" w:rsidRPr="001A6627" w:rsidRDefault="001A6627" w:rsidP="00E00A3D">
      <w:pPr>
        <w:widowControl w:val="0"/>
        <w:spacing w:after="0" w:line="360" w:lineRule="auto"/>
        <w:jc w:val="center"/>
        <w:rPr>
          <w:rFonts w:ascii="Times New Roman" w:hAnsi="Times New Roman" w:cs="Times New Roman"/>
          <w:b/>
          <w:noProof/>
          <w:sz w:val="28"/>
          <w:szCs w:val="28"/>
          <w:lang w:eastAsia="ru-RU"/>
        </w:rPr>
      </w:pPr>
      <w:r w:rsidRPr="001A6627">
        <w:rPr>
          <w:rFonts w:ascii="Times New Roman" w:hAnsi="Times New Roman" w:cs="Times New Roman"/>
          <w:b/>
          <w:noProof/>
          <w:sz w:val="28"/>
          <w:szCs w:val="28"/>
          <w:lang w:eastAsia="ru-RU"/>
        </w:rPr>
        <w:t>Задания для формирования</w:t>
      </w:r>
      <w:r w:rsidR="006B4DF2" w:rsidRPr="001A6627">
        <w:rPr>
          <w:rFonts w:ascii="Times New Roman" w:hAnsi="Times New Roman" w:cs="Times New Roman"/>
          <w:b/>
          <w:noProof/>
          <w:sz w:val="28"/>
          <w:szCs w:val="28"/>
          <w:lang w:eastAsia="ru-RU"/>
        </w:rPr>
        <w:t xml:space="preserve"> учебной самостоятельности</w:t>
      </w:r>
      <w:r w:rsidR="00E971C5">
        <w:rPr>
          <w:rFonts w:ascii="Times New Roman" w:hAnsi="Times New Roman" w:cs="Times New Roman"/>
          <w:b/>
          <w:noProof/>
          <w:sz w:val="28"/>
          <w:szCs w:val="28"/>
          <w:lang w:eastAsia="ru-RU"/>
        </w:rPr>
        <w:t xml:space="preserve"> младших школьников</w:t>
      </w:r>
    </w:p>
    <w:p w:rsidR="00CF167A" w:rsidRDefault="00391855" w:rsidP="00E00A3D">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2C1D227C" wp14:editId="51A6D8A2">
            <wp:extent cx="2591875" cy="2623783"/>
            <wp:effectExtent l="0" t="0" r="0" b="5715"/>
            <wp:docPr id="3" name="Рисунок 3" descr="ÐÐ°ÑÑÐ¸Ð½ÐºÐ¸ Ð¿Ð¾ Ð·Ð°Ð¿ÑÐ¾ÑÑ Ð´ÑÑÐ´Ð»Ñ Ñ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ÑÑÐ´Ð»Ñ ÑÑÐ¾"/>
                    <pic:cNvPicPr>
                      <a:picLocks noChangeAspect="1" noChangeArrowheads="1"/>
                    </pic:cNvPicPr>
                  </pic:nvPicPr>
                  <pic:blipFill rotWithShape="1">
                    <a:blip r:embed="rId16">
                      <a:extLst>
                        <a:ext uri="{28A0092B-C50C-407E-A947-70E740481C1C}">
                          <a14:useLocalDpi xmlns:a14="http://schemas.microsoft.com/office/drawing/2010/main" val="0"/>
                        </a:ext>
                      </a:extLst>
                    </a:blip>
                    <a:srcRect l="25698" r="25507"/>
                    <a:stretch/>
                  </pic:blipFill>
                  <pic:spPr bwMode="auto">
                    <a:xfrm>
                      <a:off x="0" y="0"/>
                      <a:ext cx="2595173" cy="2627122"/>
                    </a:xfrm>
                    <a:prstGeom prst="rect">
                      <a:avLst/>
                    </a:prstGeom>
                    <a:noFill/>
                    <a:ln>
                      <a:noFill/>
                    </a:ln>
                    <a:extLst>
                      <a:ext uri="{53640926-AAD7-44D8-BBD7-CCE9431645EC}">
                        <a14:shadowObscured xmlns:a14="http://schemas.microsoft.com/office/drawing/2010/main"/>
                      </a:ext>
                    </a:extLst>
                  </pic:spPr>
                </pic:pic>
              </a:graphicData>
            </a:graphic>
          </wp:inline>
        </w:drawing>
      </w:r>
    </w:p>
    <w:p w:rsidR="004D0F6D" w:rsidRPr="00775473" w:rsidRDefault="00E00A3D" w:rsidP="00E00A3D">
      <w:pPr>
        <w:widowControl w:val="0"/>
        <w:spacing w:after="0" w:line="360" w:lineRule="auto"/>
        <w:jc w:val="center"/>
        <w:rPr>
          <w:rFonts w:ascii="Times New Roman" w:hAnsi="Times New Roman" w:cs="Times New Roman"/>
          <w:sz w:val="28"/>
          <w:szCs w:val="28"/>
        </w:rPr>
      </w:pPr>
      <w:r w:rsidRPr="00775473">
        <w:rPr>
          <w:rFonts w:ascii="Times New Roman" w:hAnsi="Times New Roman" w:cs="Times New Roman"/>
          <w:sz w:val="28"/>
          <w:szCs w:val="28"/>
        </w:rPr>
        <w:t xml:space="preserve">Рисунок А.1 – </w:t>
      </w:r>
      <w:r w:rsidR="00775473" w:rsidRPr="00775473">
        <w:rPr>
          <w:rFonts w:ascii="Times New Roman" w:hAnsi="Times New Roman" w:cs="Times New Roman"/>
          <w:sz w:val="28"/>
          <w:szCs w:val="28"/>
        </w:rPr>
        <w:t>«Друдлы»</w:t>
      </w:r>
    </w:p>
    <w:p w:rsidR="00E00A3D" w:rsidRPr="00E00A3D" w:rsidRDefault="00E00A3D" w:rsidP="00E00A3D">
      <w:pPr>
        <w:widowControl w:val="0"/>
        <w:spacing w:after="0" w:line="360" w:lineRule="auto"/>
        <w:jc w:val="center"/>
        <w:rPr>
          <w:rFonts w:ascii="Times New Roman" w:hAnsi="Times New Roman" w:cs="Times New Roman"/>
          <w:color w:val="FF0000"/>
          <w:sz w:val="28"/>
          <w:szCs w:val="28"/>
        </w:rPr>
      </w:pPr>
    </w:p>
    <w:p w:rsidR="004D0F6D" w:rsidRDefault="004D0F6D" w:rsidP="00E00A3D">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36564BFC" wp14:editId="1A3604CE">
            <wp:extent cx="3422276" cy="2581158"/>
            <wp:effectExtent l="0" t="0" r="6985" b="0"/>
            <wp:docPr id="1" name="Рисунок 1" descr="https://www.razumeykin.ru/img/upload/exercise/part/1413985267Matric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zumeykin.ru/img/upload/exercise/part/1413985267Matrica8.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6255" r="5294"/>
                    <a:stretch/>
                  </pic:blipFill>
                  <pic:spPr bwMode="auto">
                    <a:xfrm>
                      <a:off x="0" y="0"/>
                      <a:ext cx="3433573" cy="2589678"/>
                    </a:xfrm>
                    <a:prstGeom prst="rect">
                      <a:avLst/>
                    </a:prstGeom>
                    <a:noFill/>
                    <a:ln>
                      <a:noFill/>
                    </a:ln>
                    <a:extLst>
                      <a:ext uri="{53640926-AAD7-44D8-BBD7-CCE9431645EC}">
                        <a14:shadowObscured xmlns:a14="http://schemas.microsoft.com/office/drawing/2010/main"/>
                      </a:ext>
                    </a:extLst>
                  </pic:spPr>
                </pic:pic>
              </a:graphicData>
            </a:graphic>
          </wp:inline>
        </w:drawing>
      </w:r>
    </w:p>
    <w:p w:rsidR="00E00A3D" w:rsidRPr="00775473" w:rsidRDefault="00E00A3D" w:rsidP="00E00A3D">
      <w:pPr>
        <w:widowControl w:val="0"/>
        <w:spacing w:after="0" w:line="360" w:lineRule="auto"/>
        <w:jc w:val="center"/>
        <w:rPr>
          <w:rFonts w:ascii="Times New Roman" w:hAnsi="Times New Roman" w:cs="Times New Roman"/>
          <w:sz w:val="28"/>
          <w:szCs w:val="28"/>
        </w:rPr>
      </w:pPr>
      <w:r w:rsidRPr="00775473">
        <w:rPr>
          <w:rFonts w:ascii="Times New Roman" w:hAnsi="Times New Roman" w:cs="Times New Roman"/>
          <w:sz w:val="28"/>
          <w:szCs w:val="28"/>
        </w:rPr>
        <w:t xml:space="preserve">Рисунок А.2 – </w:t>
      </w:r>
      <w:r w:rsidR="00775473" w:rsidRPr="00775473">
        <w:rPr>
          <w:rFonts w:ascii="Times New Roman" w:hAnsi="Times New Roman" w:cs="Times New Roman"/>
          <w:sz w:val="28"/>
          <w:szCs w:val="28"/>
        </w:rPr>
        <w:t>«Недостающий фрагмент»</w:t>
      </w:r>
    </w:p>
    <w:p w:rsidR="00E00A3D" w:rsidRDefault="00E00A3D" w:rsidP="00E00A3D">
      <w:pPr>
        <w:widowControl w:val="0"/>
        <w:spacing w:after="0" w:line="360" w:lineRule="auto"/>
        <w:jc w:val="center"/>
        <w:rPr>
          <w:rFonts w:ascii="Times New Roman" w:hAnsi="Times New Roman" w:cs="Times New Roman"/>
          <w:color w:val="FF0000"/>
          <w:sz w:val="28"/>
          <w:szCs w:val="28"/>
        </w:rPr>
      </w:pPr>
    </w:p>
    <w:p w:rsidR="004D0F6D" w:rsidRDefault="004D0F6D" w:rsidP="00E00A3D">
      <w:pPr>
        <w:widowControl w:val="0"/>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6A295E9F" wp14:editId="14CC06B9">
            <wp:extent cx="4555519" cy="2879090"/>
            <wp:effectExtent l="0" t="0" r="0" b="0"/>
            <wp:docPr id="13" name="Рисунок 13" descr="ÐÐ°ÑÑÐ¸Ð½ÐºÐ¸ Ð¿Ð¾ Ð·Ð°Ð¿ÑÐ¾ÑÑ Ð¾Ð±ÑÐµÐ´Ð¸Ð½Ð¸ Ð² Ð³Ñ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¾Ð±ÑÐµÐ´Ð¸Ð½Ð¸ Ð² Ð³ÑÑÐ¿Ð¿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0222" cy="2882062"/>
                    </a:xfrm>
                    <a:prstGeom prst="rect">
                      <a:avLst/>
                    </a:prstGeom>
                    <a:noFill/>
                    <a:ln>
                      <a:noFill/>
                    </a:ln>
                  </pic:spPr>
                </pic:pic>
              </a:graphicData>
            </a:graphic>
          </wp:inline>
        </w:drawing>
      </w:r>
    </w:p>
    <w:p w:rsidR="00E00A3D" w:rsidRPr="00775473" w:rsidRDefault="00E00A3D" w:rsidP="00E00A3D">
      <w:pPr>
        <w:widowControl w:val="0"/>
        <w:spacing w:after="0" w:line="360" w:lineRule="auto"/>
        <w:jc w:val="center"/>
        <w:rPr>
          <w:rFonts w:ascii="Times New Roman" w:hAnsi="Times New Roman" w:cs="Times New Roman"/>
          <w:sz w:val="28"/>
          <w:szCs w:val="28"/>
        </w:rPr>
      </w:pPr>
      <w:r w:rsidRPr="00775473">
        <w:rPr>
          <w:rFonts w:ascii="Times New Roman" w:hAnsi="Times New Roman" w:cs="Times New Roman"/>
          <w:sz w:val="28"/>
          <w:szCs w:val="28"/>
        </w:rPr>
        <w:t xml:space="preserve">Рисунок А.3 – </w:t>
      </w:r>
      <w:r w:rsidR="00775473" w:rsidRPr="00775473">
        <w:rPr>
          <w:rFonts w:ascii="Times New Roman" w:hAnsi="Times New Roman" w:cs="Times New Roman"/>
          <w:sz w:val="28"/>
          <w:szCs w:val="28"/>
        </w:rPr>
        <w:t>«Объедини в группы»</w:t>
      </w:r>
    </w:p>
    <w:p w:rsidR="00E00A3D" w:rsidRPr="00E00A3D" w:rsidRDefault="00E00A3D" w:rsidP="00E00A3D">
      <w:pPr>
        <w:widowControl w:val="0"/>
        <w:spacing w:after="0" w:line="360" w:lineRule="auto"/>
        <w:jc w:val="center"/>
        <w:rPr>
          <w:rFonts w:ascii="Times New Roman" w:hAnsi="Times New Roman" w:cs="Times New Roman"/>
          <w:color w:val="FF0000"/>
          <w:sz w:val="28"/>
          <w:szCs w:val="28"/>
        </w:rPr>
      </w:pPr>
    </w:p>
    <w:p w:rsidR="009661C2" w:rsidRDefault="009661C2" w:rsidP="00E00A3D">
      <w:pPr>
        <w:widowControl w:val="0"/>
        <w:spacing w:after="0" w:line="360" w:lineRule="auto"/>
        <w:jc w:val="center"/>
        <w:rPr>
          <w:rFonts w:ascii="Times New Roman" w:hAnsi="Times New Roman" w:cs="Times New Roman"/>
          <w:sz w:val="28"/>
          <w:szCs w:val="28"/>
        </w:rPr>
      </w:pPr>
      <w:r>
        <w:rPr>
          <w:noProof/>
          <w:lang w:eastAsia="ru-RU"/>
        </w:rPr>
        <w:drawing>
          <wp:inline distT="0" distB="0" distL="0" distR="0" wp14:anchorId="42B783BB" wp14:editId="12BEE025">
            <wp:extent cx="4463090" cy="2238898"/>
            <wp:effectExtent l="0" t="0" r="0" b="9525"/>
            <wp:docPr id="14" name="Рисунок 14" descr="ÐÐ°ÑÑÐ¸Ð½ÐºÐ¸ Ð¿Ð¾ Ð·Ð°Ð¿ÑÐ¾ÑÑ ÑÐµ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µÐ±ÑÑÑ"/>
                    <pic:cNvPicPr>
                      <a:picLocks noChangeAspect="1" noChangeArrowheads="1"/>
                    </pic:cNvPicPr>
                  </pic:nvPicPr>
                  <pic:blipFill rotWithShape="1">
                    <a:blip r:embed="rId19">
                      <a:extLst>
                        <a:ext uri="{28A0092B-C50C-407E-A947-70E740481C1C}">
                          <a14:useLocalDpi xmlns:a14="http://schemas.microsoft.com/office/drawing/2010/main" val="0"/>
                        </a:ext>
                      </a:extLst>
                    </a:blip>
                    <a:srcRect l="9126" t="3715" r="9379" b="5410"/>
                    <a:stretch/>
                  </pic:blipFill>
                  <pic:spPr bwMode="auto">
                    <a:xfrm>
                      <a:off x="0" y="0"/>
                      <a:ext cx="4466005" cy="2240360"/>
                    </a:xfrm>
                    <a:prstGeom prst="rect">
                      <a:avLst/>
                    </a:prstGeom>
                    <a:noFill/>
                    <a:ln>
                      <a:noFill/>
                    </a:ln>
                    <a:extLst>
                      <a:ext uri="{53640926-AAD7-44D8-BBD7-CCE9431645EC}">
                        <a14:shadowObscured xmlns:a14="http://schemas.microsoft.com/office/drawing/2010/main"/>
                      </a:ext>
                    </a:extLst>
                  </pic:spPr>
                </pic:pic>
              </a:graphicData>
            </a:graphic>
          </wp:inline>
        </w:drawing>
      </w:r>
    </w:p>
    <w:p w:rsidR="00E00A3D" w:rsidRPr="00775473" w:rsidRDefault="00E00A3D" w:rsidP="00E00A3D">
      <w:pPr>
        <w:widowControl w:val="0"/>
        <w:spacing w:after="0" w:line="360" w:lineRule="auto"/>
        <w:jc w:val="center"/>
        <w:rPr>
          <w:rFonts w:ascii="Times New Roman" w:hAnsi="Times New Roman" w:cs="Times New Roman"/>
          <w:sz w:val="28"/>
          <w:szCs w:val="28"/>
        </w:rPr>
      </w:pPr>
      <w:r w:rsidRPr="00775473">
        <w:rPr>
          <w:rFonts w:ascii="Times New Roman" w:hAnsi="Times New Roman" w:cs="Times New Roman"/>
          <w:sz w:val="28"/>
          <w:szCs w:val="28"/>
        </w:rPr>
        <w:t xml:space="preserve">Рисунок А.4 – </w:t>
      </w:r>
      <w:r w:rsidR="00775473" w:rsidRPr="00775473">
        <w:rPr>
          <w:rFonts w:ascii="Times New Roman" w:hAnsi="Times New Roman" w:cs="Times New Roman"/>
          <w:sz w:val="28"/>
          <w:szCs w:val="28"/>
        </w:rPr>
        <w:t>«Ребусы»</w:t>
      </w:r>
    </w:p>
    <w:sectPr w:rsidR="00E00A3D" w:rsidRPr="00775473" w:rsidSect="008F271D">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71" w:rsidRDefault="00451371" w:rsidP="008F271D">
      <w:pPr>
        <w:spacing w:after="0" w:line="240" w:lineRule="auto"/>
      </w:pPr>
      <w:r>
        <w:separator/>
      </w:r>
    </w:p>
  </w:endnote>
  <w:endnote w:type="continuationSeparator" w:id="0">
    <w:p w:rsidR="00451371" w:rsidRDefault="00451371" w:rsidP="008F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52932"/>
      <w:docPartObj>
        <w:docPartGallery w:val="Page Numbers (Bottom of Page)"/>
        <w:docPartUnique/>
      </w:docPartObj>
    </w:sdtPr>
    <w:sdtEndPr>
      <w:rPr>
        <w:rFonts w:ascii="Times New Roman" w:hAnsi="Times New Roman" w:cs="Times New Roman"/>
        <w:sz w:val="24"/>
      </w:rPr>
    </w:sdtEndPr>
    <w:sdtContent>
      <w:p w:rsidR="00263F18" w:rsidRPr="008F271D" w:rsidRDefault="00263F18" w:rsidP="008F271D">
        <w:pPr>
          <w:pStyle w:val="a9"/>
          <w:widowControl w:val="0"/>
          <w:jc w:val="center"/>
          <w:rPr>
            <w:rFonts w:ascii="Times New Roman" w:hAnsi="Times New Roman" w:cs="Times New Roman"/>
            <w:sz w:val="24"/>
          </w:rPr>
        </w:pPr>
        <w:r w:rsidRPr="008F271D">
          <w:rPr>
            <w:rFonts w:ascii="Times New Roman" w:hAnsi="Times New Roman" w:cs="Times New Roman"/>
            <w:sz w:val="24"/>
          </w:rPr>
          <w:fldChar w:fldCharType="begin"/>
        </w:r>
        <w:r w:rsidRPr="008F271D">
          <w:rPr>
            <w:rFonts w:ascii="Times New Roman" w:hAnsi="Times New Roman" w:cs="Times New Roman"/>
            <w:sz w:val="24"/>
          </w:rPr>
          <w:instrText>PAGE   \* MERGEFORMAT</w:instrText>
        </w:r>
        <w:r w:rsidRPr="008F271D">
          <w:rPr>
            <w:rFonts w:ascii="Times New Roman" w:hAnsi="Times New Roman" w:cs="Times New Roman"/>
            <w:sz w:val="24"/>
          </w:rPr>
          <w:fldChar w:fldCharType="separate"/>
        </w:r>
        <w:r w:rsidR="00E22920">
          <w:rPr>
            <w:rFonts w:ascii="Times New Roman" w:hAnsi="Times New Roman" w:cs="Times New Roman"/>
            <w:noProof/>
            <w:sz w:val="24"/>
          </w:rPr>
          <w:t>16</w:t>
        </w:r>
        <w:r w:rsidRPr="008F271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71" w:rsidRDefault="00451371" w:rsidP="008F271D">
      <w:pPr>
        <w:spacing w:after="0" w:line="240" w:lineRule="auto"/>
      </w:pPr>
      <w:r>
        <w:separator/>
      </w:r>
    </w:p>
  </w:footnote>
  <w:footnote w:type="continuationSeparator" w:id="0">
    <w:p w:rsidR="00451371" w:rsidRDefault="00451371" w:rsidP="008F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492"/>
    <w:multiLevelType w:val="hybridMultilevel"/>
    <w:tmpl w:val="B566BBB4"/>
    <w:lvl w:ilvl="0" w:tplc="54F21E68">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5960DB"/>
    <w:multiLevelType w:val="hybridMultilevel"/>
    <w:tmpl w:val="E79610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A45226"/>
    <w:multiLevelType w:val="hybridMultilevel"/>
    <w:tmpl w:val="4CAA64B0"/>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59C464A"/>
    <w:multiLevelType w:val="hybridMultilevel"/>
    <w:tmpl w:val="54885DC6"/>
    <w:lvl w:ilvl="0" w:tplc="3EBAB7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931B6"/>
    <w:multiLevelType w:val="hybridMultilevel"/>
    <w:tmpl w:val="BA584A1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6A02766"/>
    <w:multiLevelType w:val="hybridMultilevel"/>
    <w:tmpl w:val="AC9C8E28"/>
    <w:lvl w:ilvl="0" w:tplc="8E561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4A70AF"/>
    <w:multiLevelType w:val="hybridMultilevel"/>
    <w:tmpl w:val="7AD80E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D17AEC"/>
    <w:multiLevelType w:val="hybridMultilevel"/>
    <w:tmpl w:val="FC3E721E"/>
    <w:lvl w:ilvl="0" w:tplc="8E561C5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47F22CF"/>
    <w:multiLevelType w:val="hybridMultilevel"/>
    <w:tmpl w:val="AC9C8E28"/>
    <w:lvl w:ilvl="0" w:tplc="8E561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277DF3"/>
    <w:multiLevelType w:val="hybridMultilevel"/>
    <w:tmpl w:val="DBDC1876"/>
    <w:lvl w:ilvl="0" w:tplc="54F21E6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D47D4A"/>
    <w:multiLevelType w:val="hybridMultilevel"/>
    <w:tmpl w:val="AC0CC2AE"/>
    <w:lvl w:ilvl="0" w:tplc="90DEFEA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8E4D6E"/>
    <w:multiLevelType w:val="hybridMultilevel"/>
    <w:tmpl w:val="78467A68"/>
    <w:lvl w:ilvl="0" w:tplc="3EBAB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DB69D2"/>
    <w:multiLevelType w:val="hybridMultilevel"/>
    <w:tmpl w:val="C7D85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A0D4350"/>
    <w:multiLevelType w:val="hybridMultilevel"/>
    <w:tmpl w:val="F0C69FCC"/>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CCF0852"/>
    <w:multiLevelType w:val="hybridMultilevel"/>
    <w:tmpl w:val="DB02822A"/>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5" w15:restartNumberingAfterBreak="0">
    <w:nsid w:val="6E8703BC"/>
    <w:multiLevelType w:val="hybridMultilevel"/>
    <w:tmpl w:val="D138E374"/>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6" w15:restartNumberingAfterBreak="0">
    <w:nsid w:val="6FF37FE2"/>
    <w:multiLevelType w:val="hybridMultilevel"/>
    <w:tmpl w:val="71D2083C"/>
    <w:lvl w:ilvl="0" w:tplc="3EBAB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7F197D"/>
    <w:multiLevelType w:val="hybridMultilevel"/>
    <w:tmpl w:val="FE1E5C84"/>
    <w:lvl w:ilvl="0" w:tplc="5F9C56B0">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12"/>
  </w:num>
  <w:num w:numId="5">
    <w:abstractNumId w:val="2"/>
  </w:num>
  <w:num w:numId="6">
    <w:abstractNumId w:val="7"/>
  </w:num>
  <w:num w:numId="7">
    <w:abstractNumId w:val="9"/>
  </w:num>
  <w:num w:numId="8">
    <w:abstractNumId w:val="13"/>
  </w:num>
  <w:num w:numId="9">
    <w:abstractNumId w:val="0"/>
  </w:num>
  <w:num w:numId="10">
    <w:abstractNumId w:val="11"/>
  </w:num>
  <w:num w:numId="11">
    <w:abstractNumId w:val="3"/>
  </w:num>
  <w:num w:numId="12">
    <w:abstractNumId w:val="16"/>
  </w:num>
  <w:num w:numId="13">
    <w:abstractNumId w:val="6"/>
  </w:num>
  <w:num w:numId="14">
    <w:abstractNumId w:val="14"/>
  </w:num>
  <w:num w:numId="15">
    <w:abstractNumId w:val="15"/>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E"/>
    <w:rsid w:val="00027984"/>
    <w:rsid w:val="00065596"/>
    <w:rsid w:val="00091EE7"/>
    <w:rsid w:val="000976FD"/>
    <w:rsid w:val="000A4210"/>
    <w:rsid w:val="000D71C7"/>
    <w:rsid w:val="000E26E7"/>
    <w:rsid w:val="00101094"/>
    <w:rsid w:val="00142443"/>
    <w:rsid w:val="001635B8"/>
    <w:rsid w:val="001A6627"/>
    <w:rsid w:val="001C0F04"/>
    <w:rsid w:val="001E09B0"/>
    <w:rsid w:val="001E221B"/>
    <w:rsid w:val="001F7237"/>
    <w:rsid w:val="002128FE"/>
    <w:rsid w:val="0021343A"/>
    <w:rsid w:val="00216C8D"/>
    <w:rsid w:val="0026106C"/>
    <w:rsid w:val="00263F18"/>
    <w:rsid w:val="002A48CD"/>
    <w:rsid w:val="002D47C3"/>
    <w:rsid w:val="003244CA"/>
    <w:rsid w:val="00361D24"/>
    <w:rsid w:val="0038494E"/>
    <w:rsid w:val="00387BBB"/>
    <w:rsid w:val="00391855"/>
    <w:rsid w:val="003B6453"/>
    <w:rsid w:val="003B68F8"/>
    <w:rsid w:val="003C2D62"/>
    <w:rsid w:val="003C3048"/>
    <w:rsid w:val="003C483E"/>
    <w:rsid w:val="0040793F"/>
    <w:rsid w:val="004254E3"/>
    <w:rsid w:val="0044585B"/>
    <w:rsid w:val="00445CF3"/>
    <w:rsid w:val="00451371"/>
    <w:rsid w:val="004659F1"/>
    <w:rsid w:val="004766C4"/>
    <w:rsid w:val="00480D7E"/>
    <w:rsid w:val="004D0F6D"/>
    <w:rsid w:val="004D7EB8"/>
    <w:rsid w:val="004F70C6"/>
    <w:rsid w:val="00507D35"/>
    <w:rsid w:val="00542FAE"/>
    <w:rsid w:val="0055212B"/>
    <w:rsid w:val="005B156A"/>
    <w:rsid w:val="005B271B"/>
    <w:rsid w:val="005B7A78"/>
    <w:rsid w:val="006022C4"/>
    <w:rsid w:val="00602AC2"/>
    <w:rsid w:val="00603936"/>
    <w:rsid w:val="00636F6F"/>
    <w:rsid w:val="00644FD7"/>
    <w:rsid w:val="00651E1D"/>
    <w:rsid w:val="00651FA1"/>
    <w:rsid w:val="00675060"/>
    <w:rsid w:val="006779C1"/>
    <w:rsid w:val="006B4DF2"/>
    <w:rsid w:val="006C07DD"/>
    <w:rsid w:val="006C5890"/>
    <w:rsid w:val="007215C5"/>
    <w:rsid w:val="0075646E"/>
    <w:rsid w:val="00764506"/>
    <w:rsid w:val="00775473"/>
    <w:rsid w:val="00780CD4"/>
    <w:rsid w:val="00792C29"/>
    <w:rsid w:val="007A5959"/>
    <w:rsid w:val="007A638B"/>
    <w:rsid w:val="007B5421"/>
    <w:rsid w:val="008147A4"/>
    <w:rsid w:val="0088476D"/>
    <w:rsid w:val="008900B4"/>
    <w:rsid w:val="008B2512"/>
    <w:rsid w:val="008C3B01"/>
    <w:rsid w:val="008D568E"/>
    <w:rsid w:val="008D78EE"/>
    <w:rsid w:val="008F271D"/>
    <w:rsid w:val="00913356"/>
    <w:rsid w:val="009615E2"/>
    <w:rsid w:val="009661C2"/>
    <w:rsid w:val="009A22BB"/>
    <w:rsid w:val="009F3F6F"/>
    <w:rsid w:val="00A20CDF"/>
    <w:rsid w:val="00A47D9A"/>
    <w:rsid w:val="00A57A1B"/>
    <w:rsid w:val="00A62319"/>
    <w:rsid w:val="00A82288"/>
    <w:rsid w:val="00AC6222"/>
    <w:rsid w:val="00AC6616"/>
    <w:rsid w:val="00AD03D5"/>
    <w:rsid w:val="00AD7584"/>
    <w:rsid w:val="00B07EAA"/>
    <w:rsid w:val="00B44ED0"/>
    <w:rsid w:val="00B64B1D"/>
    <w:rsid w:val="00B65FB5"/>
    <w:rsid w:val="00B72882"/>
    <w:rsid w:val="00B851BA"/>
    <w:rsid w:val="00B91BAB"/>
    <w:rsid w:val="00B9306C"/>
    <w:rsid w:val="00B939FD"/>
    <w:rsid w:val="00BD13E4"/>
    <w:rsid w:val="00BD2230"/>
    <w:rsid w:val="00BF1063"/>
    <w:rsid w:val="00C26520"/>
    <w:rsid w:val="00C32080"/>
    <w:rsid w:val="00C40822"/>
    <w:rsid w:val="00C717F2"/>
    <w:rsid w:val="00C84019"/>
    <w:rsid w:val="00CA23DD"/>
    <w:rsid w:val="00CA53C4"/>
    <w:rsid w:val="00CF167A"/>
    <w:rsid w:val="00CF6886"/>
    <w:rsid w:val="00D25C38"/>
    <w:rsid w:val="00D30FC7"/>
    <w:rsid w:val="00D31D1C"/>
    <w:rsid w:val="00D91507"/>
    <w:rsid w:val="00DA2C94"/>
    <w:rsid w:val="00DF3F30"/>
    <w:rsid w:val="00E00A3D"/>
    <w:rsid w:val="00E020D2"/>
    <w:rsid w:val="00E22920"/>
    <w:rsid w:val="00E25294"/>
    <w:rsid w:val="00E27CBA"/>
    <w:rsid w:val="00E53440"/>
    <w:rsid w:val="00E609E8"/>
    <w:rsid w:val="00E66FBB"/>
    <w:rsid w:val="00E713AA"/>
    <w:rsid w:val="00E7593A"/>
    <w:rsid w:val="00E971C5"/>
    <w:rsid w:val="00EF584D"/>
    <w:rsid w:val="00F076D9"/>
    <w:rsid w:val="00F73082"/>
    <w:rsid w:val="00FB25BE"/>
    <w:rsid w:val="00FC52B4"/>
    <w:rsid w:val="00FD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C2A06-ECB3-4F5C-B99E-11DEF068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976FD"/>
    <w:rPr>
      <w:i/>
      <w:iCs/>
    </w:rPr>
  </w:style>
  <w:style w:type="paragraph" w:styleId="a5">
    <w:name w:val="List Paragraph"/>
    <w:basedOn w:val="a"/>
    <w:uiPriority w:val="34"/>
    <w:qFormat/>
    <w:rsid w:val="009A22BB"/>
    <w:pPr>
      <w:ind w:left="720"/>
      <w:contextualSpacing/>
    </w:pPr>
  </w:style>
  <w:style w:type="table" w:styleId="a6">
    <w:name w:val="Table Grid"/>
    <w:basedOn w:val="a1"/>
    <w:uiPriority w:val="39"/>
    <w:rsid w:val="00C8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27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71D"/>
  </w:style>
  <w:style w:type="paragraph" w:styleId="a9">
    <w:name w:val="footer"/>
    <w:basedOn w:val="a"/>
    <w:link w:val="aa"/>
    <w:uiPriority w:val="99"/>
    <w:unhideWhenUsed/>
    <w:rsid w:val="008F27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695">
      <w:bodyDiv w:val="1"/>
      <w:marLeft w:val="0"/>
      <w:marRight w:val="0"/>
      <w:marTop w:val="0"/>
      <w:marBottom w:val="0"/>
      <w:divBdr>
        <w:top w:val="none" w:sz="0" w:space="0" w:color="auto"/>
        <w:left w:val="none" w:sz="0" w:space="0" w:color="auto"/>
        <w:bottom w:val="none" w:sz="0" w:space="0" w:color="auto"/>
        <w:right w:val="none" w:sz="0" w:space="0" w:color="auto"/>
      </w:divBdr>
    </w:div>
    <w:div w:id="315109159">
      <w:bodyDiv w:val="1"/>
      <w:marLeft w:val="0"/>
      <w:marRight w:val="0"/>
      <w:marTop w:val="0"/>
      <w:marBottom w:val="0"/>
      <w:divBdr>
        <w:top w:val="none" w:sz="0" w:space="0" w:color="auto"/>
        <w:left w:val="none" w:sz="0" w:space="0" w:color="auto"/>
        <w:bottom w:val="none" w:sz="0" w:space="0" w:color="auto"/>
        <w:right w:val="none" w:sz="0" w:space="0" w:color="auto"/>
      </w:divBdr>
      <w:divsChild>
        <w:div w:id="799807010">
          <w:marLeft w:val="0"/>
          <w:marRight w:val="0"/>
          <w:marTop w:val="0"/>
          <w:marBottom w:val="0"/>
          <w:divBdr>
            <w:top w:val="none" w:sz="0" w:space="0" w:color="auto"/>
            <w:left w:val="none" w:sz="0" w:space="0" w:color="auto"/>
            <w:bottom w:val="none" w:sz="0" w:space="0" w:color="auto"/>
            <w:right w:val="none" w:sz="0" w:space="0" w:color="auto"/>
          </w:divBdr>
        </w:div>
      </w:divsChild>
    </w:div>
    <w:div w:id="683441310">
      <w:bodyDiv w:val="1"/>
      <w:marLeft w:val="0"/>
      <w:marRight w:val="0"/>
      <w:marTop w:val="0"/>
      <w:marBottom w:val="0"/>
      <w:divBdr>
        <w:top w:val="none" w:sz="0" w:space="0" w:color="auto"/>
        <w:left w:val="none" w:sz="0" w:space="0" w:color="auto"/>
        <w:bottom w:val="none" w:sz="0" w:space="0" w:color="auto"/>
        <w:right w:val="none" w:sz="0" w:space="0" w:color="auto"/>
      </w:divBdr>
    </w:div>
    <w:div w:id="788549008">
      <w:bodyDiv w:val="1"/>
      <w:marLeft w:val="0"/>
      <w:marRight w:val="0"/>
      <w:marTop w:val="0"/>
      <w:marBottom w:val="0"/>
      <w:divBdr>
        <w:top w:val="none" w:sz="0" w:space="0" w:color="auto"/>
        <w:left w:val="none" w:sz="0" w:space="0" w:color="auto"/>
        <w:bottom w:val="none" w:sz="0" w:space="0" w:color="auto"/>
        <w:right w:val="none" w:sz="0" w:space="0" w:color="auto"/>
      </w:divBdr>
    </w:div>
    <w:div w:id="12461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diagramColors" Target="diagrams/colors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3 "А" - эксп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0%</c:formatCode>
                <c:ptCount val="5"/>
                <c:pt idx="0">
                  <c:v>0.1</c:v>
                </c:pt>
                <c:pt idx="1">
                  <c:v>0.1</c:v>
                </c:pt>
                <c:pt idx="2">
                  <c:v>0.45</c:v>
                </c:pt>
                <c:pt idx="3">
                  <c:v>0.35</c:v>
                </c:pt>
                <c:pt idx="4">
                  <c:v>0</c:v>
                </c:pt>
              </c:numCache>
            </c:numRef>
          </c:val>
          <c:extLst xmlns:c16r2="http://schemas.microsoft.com/office/drawing/2015/06/chart">
            <c:ext xmlns:c16="http://schemas.microsoft.com/office/drawing/2014/chart" uri="{C3380CC4-5D6E-409C-BE32-E72D297353CC}">
              <c16:uniqueId val="{00000000-C3AF-41DA-B15A-4AB0AB16F3E2}"/>
            </c:ext>
          </c:extLst>
        </c:ser>
        <c:ser>
          <c:idx val="1"/>
          <c:order val="1"/>
          <c:tx>
            <c:strRef>
              <c:f>Лист1!$C$1</c:f>
              <c:strCache>
                <c:ptCount val="1"/>
                <c:pt idx="0">
                  <c:v>3 "Б" - контр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Лист1!$C$2:$C$6</c:f>
              <c:numCache>
                <c:formatCode>0%</c:formatCode>
                <c:ptCount val="5"/>
                <c:pt idx="0">
                  <c:v>0.15</c:v>
                </c:pt>
                <c:pt idx="1">
                  <c:v>0.2</c:v>
                </c:pt>
                <c:pt idx="2">
                  <c:v>0.4</c:v>
                </c:pt>
                <c:pt idx="3">
                  <c:v>0.25</c:v>
                </c:pt>
                <c:pt idx="4">
                  <c:v>0</c:v>
                </c:pt>
              </c:numCache>
            </c:numRef>
          </c:val>
          <c:extLst xmlns:c16r2="http://schemas.microsoft.com/office/drawing/2015/06/chart">
            <c:ext xmlns:c16="http://schemas.microsoft.com/office/drawing/2014/chart" uri="{C3380CC4-5D6E-409C-BE32-E72D297353CC}">
              <c16:uniqueId val="{00000001-C3AF-41DA-B15A-4AB0AB16F3E2}"/>
            </c:ext>
          </c:extLst>
        </c:ser>
        <c:dLbls>
          <c:dLblPos val="outEnd"/>
          <c:showLegendKey val="0"/>
          <c:showVal val="1"/>
          <c:showCatName val="0"/>
          <c:showSerName val="0"/>
          <c:showPercent val="0"/>
          <c:showBubbleSize val="0"/>
        </c:dLbls>
        <c:gapWidth val="219"/>
        <c:overlap val="-27"/>
        <c:axId val="450552368"/>
        <c:axId val="450544920"/>
      </c:barChart>
      <c:catAx>
        <c:axId val="45055236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Уровни творческого мышления</a:t>
                </a:r>
              </a:p>
            </c:rich>
          </c:tx>
          <c:layout>
            <c:manualLayout>
              <c:xMode val="edge"/>
              <c:yMode val="edge"/>
              <c:x val="0.59198644263955191"/>
              <c:y val="0.90747449843301009"/>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0544920"/>
        <c:crosses val="autoZero"/>
        <c:auto val="1"/>
        <c:lblAlgn val="ctr"/>
        <c:lblOffset val="100"/>
        <c:noMultiLvlLbl val="0"/>
      </c:catAx>
      <c:valAx>
        <c:axId val="45054492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Процент от числа уч-ся класса</a:t>
                </a:r>
              </a:p>
            </c:rich>
          </c:tx>
          <c:layout>
            <c:manualLayout>
              <c:xMode val="edge"/>
              <c:yMode val="edge"/>
              <c:x val="1.6203703703703703E-2"/>
              <c:y val="0.1328999500062492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0552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3 "А" - эксп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Очень высокий</c:v>
                </c:pt>
                <c:pt idx="1">
                  <c:v>Высокий</c:v>
                </c:pt>
                <c:pt idx="2">
                  <c:v>Средний</c:v>
                </c:pt>
                <c:pt idx="3">
                  <c:v>Низкий</c:v>
                </c:pt>
              </c:strCache>
            </c:strRef>
          </c:cat>
          <c:val>
            <c:numRef>
              <c:f>Лист1!$B$2:$B$5</c:f>
              <c:numCache>
                <c:formatCode>0%</c:formatCode>
                <c:ptCount val="4"/>
                <c:pt idx="0">
                  <c:v>0.15</c:v>
                </c:pt>
                <c:pt idx="1">
                  <c:v>0.35</c:v>
                </c:pt>
                <c:pt idx="2">
                  <c:v>0.5</c:v>
                </c:pt>
                <c:pt idx="3">
                  <c:v>0</c:v>
                </c:pt>
              </c:numCache>
            </c:numRef>
          </c:val>
          <c:extLst xmlns:c16r2="http://schemas.microsoft.com/office/drawing/2015/06/chart">
            <c:ext xmlns:c16="http://schemas.microsoft.com/office/drawing/2014/chart" uri="{C3380CC4-5D6E-409C-BE32-E72D297353CC}">
              <c16:uniqueId val="{00000000-DB87-4449-ACAB-55938BA88FDD}"/>
            </c:ext>
          </c:extLst>
        </c:ser>
        <c:ser>
          <c:idx val="1"/>
          <c:order val="1"/>
          <c:tx>
            <c:strRef>
              <c:f>Лист1!$C$1</c:f>
              <c:strCache>
                <c:ptCount val="1"/>
                <c:pt idx="0">
                  <c:v>3 "Б" - контр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Очень высокий</c:v>
                </c:pt>
                <c:pt idx="1">
                  <c:v>Высокий</c:v>
                </c:pt>
                <c:pt idx="2">
                  <c:v>Средний</c:v>
                </c:pt>
                <c:pt idx="3">
                  <c:v>Низкий</c:v>
                </c:pt>
              </c:strCache>
            </c:strRef>
          </c:cat>
          <c:val>
            <c:numRef>
              <c:f>Лист1!$C$2:$C$5</c:f>
              <c:numCache>
                <c:formatCode>0%</c:formatCode>
                <c:ptCount val="4"/>
                <c:pt idx="0">
                  <c:v>0.2</c:v>
                </c:pt>
                <c:pt idx="1">
                  <c:v>0.6</c:v>
                </c:pt>
                <c:pt idx="2">
                  <c:v>0.2</c:v>
                </c:pt>
                <c:pt idx="3">
                  <c:v>0</c:v>
                </c:pt>
              </c:numCache>
            </c:numRef>
          </c:val>
          <c:extLst xmlns:c16r2="http://schemas.microsoft.com/office/drawing/2015/06/chart">
            <c:ext xmlns:c16="http://schemas.microsoft.com/office/drawing/2014/chart" uri="{C3380CC4-5D6E-409C-BE32-E72D297353CC}">
              <c16:uniqueId val="{00000001-DB87-4449-ACAB-55938BA88FDD}"/>
            </c:ext>
          </c:extLst>
        </c:ser>
        <c:dLbls>
          <c:dLblPos val="outEnd"/>
          <c:showLegendKey val="0"/>
          <c:showVal val="1"/>
          <c:showCatName val="0"/>
          <c:showSerName val="0"/>
          <c:showPercent val="0"/>
          <c:showBubbleSize val="0"/>
        </c:dLbls>
        <c:gapWidth val="219"/>
        <c:overlap val="-27"/>
        <c:axId val="450546096"/>
        <c:axId val="450551584"/>
      </c:barChart>
      <c:catAx>
        <c:axId val="45054609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Уровни логического мышления</a:t>
                </a:r>
              </a:p>
            </c:rich>
          </c:tx>
          <c:layout>
            <c:manualLayout>
              <c:xMode val="edge"/>
              <c:yMode val="edge"/>
              <c:x val="0.62463581642200083"/>
              <c:y val="0.9030643551033519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0551584"/>
        <c:crosses val="autoZero"/>
        <c:auto val="1"/>
        <c:lblAlgn val="ctr"/>
        <c:lblOffset val="100"/>
        <c:noMultiLvlLbl val="0"/>
      </c:catAx>
      <c:valAx>
        <c:axId val="45055158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Процент от числа уч-ся класса</a:t>
                </a:r>
              </a:p>
            </c:rich>
          </c:tx>
          <c:layout>
            <c:manualLayout>
              <c:xMode val="edge"/>
              <c:yMode val="edge"/>
              <c:x val="1.3888902688425776E-2"/>
              <c:y val="8.9410620805806112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0546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91897597666235"/>
          <c:y val="0.15913667041619797"/>
          <c:w val="0.78561810064014548"/>
          <c:h val="0.60117976273759732"/>
        </c:manualLayout>
      </c:layout>
      <c:barChart>
        <c:barDir val="col"/>
        <c:grouping val="clustered"/>
        <c:varyColors val="0"/>
        <c:ser>
          <c:idx val="0"/>
          <c:order val="0"/>
          <c:tx>
            <c:strRef>
              <c:f>Лист1!$B$1</c:f>
              <c:strCache>
                <c:ptCount val="1"/>
                <c:pt idx="0">
                  <c:v>3 "А" - эксп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0%</c:formatCode>
                <c:ptCount val="5"/>
                <c:pt idx="0">
                  <c:v>0.15</c:v>
                </c:pt>
                <c:pt idx="1">
                  <c:v>0.25</c:v>
                </c:pt>
                <c:pt idx="2">
                  <c:v>0.45</c:v>
                </c:pt>
                <c:pt idx="3">
                  <c:v>0.2</c:v>
                </c:pt>
                <c:pt idx="4">
                  <c:v>0</c:v>
                </c:pt>
              </c:numCache>
            </c:numRef>
          </c:val>
          <c:extLst xmlns:c16r2="http://schemas.microsoft.com/office/drawing/2015/06/chart">
            <c:ext xmlns:c16="http://schemas.microsoft.com/office/drawing/2014/chart" uri="{C3380CC4-5D6E-409C-BE32-E72D297353CC}">
              <c16:uniqueId val="{00000000-48D5-43DB-ACED-D741B97045EA}"/>
            </c:ext>
          </c:extLst>
        </c:ser>
        <c:ser>
          <c:idx val="1"/>
          <c:order val="1"/>
          <c:tx>
            <c:strRef>
              <c:f>Лист1!$C$1</c:f>
              <c:strCache>
                <c:ptCount val="1"/>
                <c:pt idx="0">
                  <c:v>3 "Б" - контр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Лист1!$C$2:$C$6</c:f>
              <c:numCache>
                <c:formatCode>0%</c:formatCode>
                <c:ptCount val="5"/>
                <c:pt idx="0">
                  <c:v>0.2</c:v>
                </c:pt>
                <c:pt idx="1">
                  <c:v>0.25</c:v>
                </c:pt>
                <c:pt idx="2">
                  <c:v>0.4</c:v>
                </c:pt>
                <c:pt idx="3">
                  <c:v>0.2</c:v>
                </c:pt>
                <c:pt idx="4">
                  <c:v>0</c:v>
                </c:pt>
              </c:numCache>
            </c:numRef>
          </c:val>
          <c:extLst xmlns:c16r2="http://schemas.microsoft.com/office/drawing/2015/06/chart">
            <c:ext xmlns:c16="http://schemas.microsoft.com/office/drawing/2014/chart" uri="{C3380CC4-5D6E-409C-BE32-E72D297353CC}">
              <c16:uniqueId val="{00000001-48D5-43DB-ACED-D741B97045EA}"/>
            </c:ext>
          </c:extLst>
        </c:ser>
        <c:dLbls>
          <c:dLblPos val="outEnd"/>
          <c:showLegendKey val="0"/>
          <c:showVal val="1"/>
          <c:showCatName val="0"/>
          <c:showSerName val="0"/>
          <c:showPercent val="0"/>
          <c:showBubbleSize val="0"/>
        </c:dLbls>
        <c:gapWidth val="219"/>
        <c:overlap val="-27"/>
        <c:axId val="448864528"/>
        <c:axId val="448867664"/>
      </c:barChart>
      <c:catAx>
        <c:axId val="448864528"/>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Уровни развития творческого мышления</a:t>
                </a:r>
              </a:p>
            </c:rich>
          </c:tx>
          <c:layout>
            <c:manualLayout>
              <c:xMode val="edge"/>
              <c:yMode val="edge"/>
              <c:x val="0.35141695829687958"/>
              <c:y val="0.9118847644044494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8867664"/>
        <c:crosses val="autoZero"/>
        <c:auto val="1"/>
        <c:lblAlgn val="ctr"/>
        <c:lblOffset val="100"/>
        <c:noMultiLvlLbl val="0"/>
      </c:catAx>
      <c:valAx>
        <c:axId val="4488676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Процент от числа учащихся класса</a:t>
                </a:r>
              </a:p>
            </c:rich>
          </c:tx>
          <c:layout>
            <c:manualLayout>
              <c:xMode val="edge"/>
              <c:yMode val="edge"/>
              <c:x val="1.6203703703703703E-2"/>
              <c:y val="0.13289995000624924"/>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8864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3 "А" - эксп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Очень высокий</c:v>
                </c:pt>
                <c:pt idx="1">
                  <c:v>Высокий</c:v>
                </c:pt>
                <c:pt idx="2">
                  <c:v>Средний</c:v>
                </c:pt>
                <c:pt idx="3">
                  <c:v>Низкий</c:v>
                </c:pt>
              </c:strCache>
            </c:strRef>
          </c:cat>
          <c:val>
            <c:numRef>
              <c:f>Лист1!$B$2:$B$5</c:f>
              <c:numCache>
                <c:formatCode>0%</c:formatCode>
                <c:ptCount val="4"/>
                <c:pt idx="0">
                  <c:v>0.2</c:v>
                </c:pt>
                <c:pt idx="1">
                  <c:v>0.5</c:v>
                </c:pt>
                <c:pt idx="2">
                  <c:v>0.3</c:v>
                </c:pt>
                <c:pt idx="3">
                  <c:v>0</c:v>
                </c:pt>
              </c:numCache>
            </c:numRef>
          </c:val>
          <c:extLst xmlns:c16r2="http://schemas.microsoft.com/office/drawing/2015/06/chart">
            <c:ext xmlns:c16="http://schemas.microsoft.com/office/drawing/2014/chart" uri="{C3380CC4-5D6E-409C-BE32-E72D297353CC}">
              <c16:uniqueId val="{00000000-FB57-4342-8F69-1484C72B220D}"/>
            </c:ext>
          </c:extLst>
        </c:ser>
        <c:ser>
          <c:idx val="1"/>
          <c:order val="1"/>
          <c:tx>
            <c:strRef>
              <c:f>Лист1!$C$1</c:f>
              <c:strCache>
                <c:ptCount val="1"/>
                <c:pt idx="0">
                  <c:v>3 "Б" - контр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Очень высокий</c:v>
                </c:pt>
                <c:pt idx="1">
                  <c:v>Высокий</c:v>
                </c:pt>
                <c:pt idx="2">
                  <c:v>Средний</c:v>
                </c:pt>
                <c:pt idx="3">
                  <c:v>Низкий</c:v>
                </c:pt>
              </c:strCache>
            </c:strRef>
          </c:cat>
          <c:val>
            <c:numRef>
              <c:f>Лист1!$C$2:$C$5</c:f>
              <c:numCache>
                <c:formatCode>0%</c:formatCode>
                <c:ptCount val="4"/>
                <c:pt idx="0">
                  <c:v>0.2</c:v>
                </c:pt>
                <c:pt idx="1">
                  <c:v>0.2</c:v>
                </c:pt>
                <c:pt idx="2">
                  <c:v>0.6</c:v>
                </c:pt>
                <c:pt idx="3">
                  <c:v>0</c:v>
                </c:pt>
              </c:numCache>
            </c:numRef>
          </c:val>
          <c:extLst xmlns:c16r2="http://schemas.microsoft.com/office/drawing/2015/06/chart">
            <c:ext xmlns:c16="http://schemas.microsoft.com/office/drawing/2014/chart" uri="{C3380CC4-5D6E-409C-BE32-E72D297353CC}">
              <c16:uniqueId val="{00000001-FB57-4342-8F69-1484C72B220D}"/>
            </c:ext>
          </c:extLst>
        </c:ser>
        <c:dLbls>
          <c:dLblPos val="outEnd"/>
          <c:showLegendKey val="0"/>
          <c:showVal val="1"/>
          <c:showCatName val="0"/>
          <c:showSerName val="0"/>
          <c:showPercent val="0"/>
          <c:showBubbleSize val="0"/>
        </c:dLbls>
        <c:gapWidth val="219"/>
        <c:overlap val="-27"/>
        <c:axId val="448867272"/>
        <c:axId val="448860216"/>
      </c:barChart>
      <c:catAx>
        <c:axId val="448867272"/>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Уровни развития логического мышления</a:t>
                </a:r>
              </a:p>
            </c:rich>
          </c:tx>
          <c:layout>
            <c:manualLayout>
              <c:xMode val="edge"/>
              <c:yMode val="edge"/>
              <c:x val="0.35382436570428699"/>
              <c:y val="0.9039482564679415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8860216"/>
        <c:crosses val="autoZero"/>
        <c:auto val="1"/>
        <c:lblAlgn val="ctr"/>
        <c:lblOffset val="100"/>
        <c:noMultiLvlLbl val="0"/>
      </c:catAx>
      <c:valAx>
        <c:axId val="44886021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Процент от числа учащихся класса</a:t>
                </a:r>
              </a:p>
            </c:rich>
          </c:tx>
          <c:layout>
            <c:manualLayout>
              <c:xMode val="edge"/>
              <c:yMode val="edge"/>
              <c:x val="1.3888888888888888E-2"/>
              <c:y val="0.15688851393575803"/>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8867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2F948-D730-4583-A7DA-6806A4A4D62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AC4AFF0-39EA-483D-BE7C-38652D55C826}">
      <dgm:prSet phldrT="[Текст]" custT="1"/>
      <dgm:spPr>
        <a:xfrm>
          <a:off x="3156769" y="520675"/>
          <a:ext cx="1592856" cy="50347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b="0" cap="small"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Самостоятельная работа</a:t>
          </a:r>
        </a:p>
      </dgm:t>
    </dgm:pt>
    <dgm:pt modelId="{EF7C2122-FAAB-4BD1-B78C-9F03ECB763FA}" type="parTrans" cxnId="{250C2D6D-CCC0-4946-BE1A-2D0616F85F4E}">
      <dgm:prSet/>
      <dgm:spPr/>
      <dgm:t>
        <a:bodyPr/>
        <a:lstStyle/>
        <a:p>
          <a:endParaRPr lang="ru-RU" sz="1200"/>
        </a:p>
      </dgm:t>
    </dgm:pt>
    <dgm:pt modelId="{31E6A6D7-7EF1-499C-AA1A-F8F3EDC921F4}" type="sibTrans" cxnId="{250C2D6D-CCC0-4946-BE1A-2D0616F85F4E}">
      <dgm:prSet/>
      <dgm:spPr/>
      <dgm:t>
        <a:bodyPr/>
        <a:lstStyle/>
        <a:p>
          <a:endParaRPr lang="ru-RU" sz="1200"/>
        </a:p>
      </dgm:t>
    </dgm:pt>
    <dgm:pt modelId="{E7374290-8D65-434F-A16F-68987E6CEB27}">
      <dgm:prSet phldrT="[Текст]" custT="1"/>
      <dgm:spPr>
        <a:xfrm>
          <a:off x="1615456" y="1203098"/>
          <a:ext cx="1465242" cy="62173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spcAft>
              <a:spcPts val="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Виды </a:t>
          </a:r>
        </a:p>
        <a:p>
          <a:pPr>
            <a:spcAft>
              <a:spcPct val="35000"/>
            </a:spcAft>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самостоятельных работ</a:t>
          </a:r>
        </a:p>
      </dgm:t>
    </dgm:pt>
    <dgm:pt modelId="{90394DF0-1DC6-4E67-90B7-58B586DEE59E}" type="parTrans" cxnId="{D372806B-2B93-43B4-80C1-3A9F699A7C81}">
      <dgm:prSet/>
      <dgm:spPr>
        <a:xfrm>
          <a:off x="2279710" y="959198"/>
          <a:ext cx="1605119" cy="178951"/>
        </a:xfrm>
        <a:noFill/>
        <a:ln w="12700" cap="flat" cmpd="sng" algn="ctr">
          <a:solidFill>
            <a:srgbClr val="5B9BD5">
              <a:shade val="60000"/>
              <a:hueOff val="0"/>
              <a:satOff val="0"/>
              <a:lumOff val="0"/>
              <a:alphaOff val="0"/>
            </a:srgbClr>
          </a:solidFill>
          <a:prstDash val="solid"/>
          <a:miter lim="800000"/>
        </a:ln>
        <a:effectLst/>
      </dgm:spPr>
      <dgm:t>
        <a:bodyPr/>
        <a:lstStyle/>
        <a:p>
          <a:endParaRPr lang="ru-RU" sz="1200"/>
        </a:p>
      </dgm:t>
    </dgm:pt>
    <dgm:pt modelId="{870ED8A7-1309-412A-A7D7-E94E2830748D}" type="sibTrans" cxnId="{D372806B-2B93-43B4-80C1-3A9F699A7C81}">
      <dgm:prSet/>
      <dgm:spPr/>
      <dgm:t>
        <a:bodyPr/>
        <a:lstStyle/>
        <a:p>
          <a:endParaRPr lang="ru-RU" sz="1200"/>
        </a:p>
      </dgm:t>
    </dgm:pt>
    <dgm:pt modelId="{8A073021-D341-4123-B332-5CD483EB7F43}">
      <dgm:prSet phldrT="[Текст]" custT="1"/>
      <dgm:spPr>
        <a:xfrm>
          <a:off x="170717" y="2003787"/>
          <a:ext cx="1008612" cy="60975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зависимости от целей</a:t>
          </a:r>
        </a:p>
      </dgm:t>
    </dgm:pt>
    <dgm:pt modelId="{C2EFE76E-E0EC-4161-B7A8-2F74199EF931}" type="parTrans" cxnId="{DB72A4F2-ABC2-4F6F-BD20-5A8FB03B3775}">
      <dgm:prSet/>
      <dgm:spPr>
        <a:xfrm>
          <a:off x="606656" y="1759888"/>
          <a:ext cx="1673054"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92D8A541-3DED-4DBF-86AB-AF2090ACCADC}" type="sibTrans" cxnId="{DB72A4F2-ABC2-4F6F-BD20-5A8FB03B3775}">
      <dgm:prSet/>
      <dgm:spPr/>
      <dgm:t>
        <a:bodyPr/>
        <a:lstStyle/>
        <a:p>
          <a:endParaRPr lang="ru-RU" sz="1200"/>
        </a:p>
      </dgm:t>
    </dgm:pt>
    <dgm:pt modelId="{55FD4036-BE88-4389-8BBD-817FB34DE517}">
      <dgm:prSet phldrT="[Текст]" custT="1"/>
      <dgm:spPr>
        <a:xfrm>
          <a:off x="3559349" y="2003787"/>
          <a:ext cx="966089" cy="74366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 точки зрения организации</a:t>
          </a:r>
        </a:p>
      </dgm:t>
    </dgm:pt>
    <dgm:pt modelId="{6A10A92A-0A34-45E5-AD71-4E9362674B45}" type="parTrans" cxnId="{77F99CC6-D9F0-4BE4-9812-53FB860C1DCA}">
      <dgm:prSet/>
      <dgm:spPr>
        <a:xfrm>
          <a:off x="2279710" y="1759888"/>
          <a:ext cx="1694316"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EB63BD48-2B97-4528-9A0D-3C28C8060CF3}" type="sibTrans" cxnId="{77F99CC6-D9F0-4BE4-9812-53FB860C1DCA}">
      <dgm:prSet/>
      <dgm:spPr/>
      <dgm:t>
        <a:bodyPr/>
        <a:lstStyle/>
        <a:p>
          <a:endParaRPr lang="ru-RU" sz="1200"/>
        </a:p>
      </dgm:t>
    </dgm:pt>
    <dgm:pt modelId="{E2FA2106-E23D-4710-A007-51596FE93B1C}">
      <dgm:prSet phldrT="[Текст]" custT="1"/>
      <dgm:spPr>
        <a:xfrm>
          <a:off x="4526191" y="1203098"/>
          <a:ext cx="1764748" cy="57339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Типы самостоятельных работ</a:t>
          </a:r>
        </a:p>
      </dgm:t>
    </dgm:pt>
    <dgm:pt modelId="{7BC33DBA-9773-464F-A6FD-88192C34FFBF}" type="parTrans" cxnId="{17D7E976-3AB1-45A0-AF48-5913CF9BA8CB}">
      <dgm:prSet/>
      <dgm:spPr>
        <a:xfrm>
          <a:off x="3884830" y="959198"/>
          <a:ext cx="1455367" cy="178951"/>
        </a:xfrm>
        <a:noFill/>
        <a:ln w="12700" cap="flat" cmpd="sng" algn="ctr">
          <a:solidFill>
            <a:srgbClr val="5B9BD5">
              <a:shade val="60000"/>
              <a:hueOff val="0"/>
              <a:satOff val="0"/>
              <a:lumOff val="0"/>
              <a:alphaOff val="0"/>
            </a:srgbClr>
          </a:solidFill>
          <a:prstDash val="solid"/>
          <a:miter lim="800000"/>
        </a:ln>
        <a:effectLst/>
      </dgm:spPr>
      <dgm:t>
        <a:bodyPr/>
        <a:lstStyle/>
        <a:p>
          <a:endParaRPr lang="ru-RU" sz="1200"/>
        </a:p>
      </dgm:t>
    </dgm:pt>
    <dgm:pt modelId="{EF29D4F1-5259-40C3-B804-D91C81980DEA}" type="sibTrans" cxnId="{17D7E976-3AB1-45A0-AF48-5913CF9BA8CB}">
      <dgm:prSet/>
      <dgm:spPr/>
      <dgm:t>
        <a:bodyPr/>
        <a:lstStyle/>
        <a:p>
          <a:endParaRPr lang="ru-RU" sz="1200"/>
        </a:p>
      </dgm:t>
    </dgm:pt>
    <dgm:pt modelId="{36F90933-1169-49CB-8614-9FB0C537DED5}">
      <dgm:prSet phldrT="[Текст]" custT="1"/>
      <dgm:spPr>
        <a:xfrm>
          <a:off x="4662173" y="1955440"/>
          <a:ext cx="1492783" cy="114432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воспроизводящие </a:t>
          </a:r>
        </a:p>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реконструктивно-вариативные</a:t>
          </a:r>
        </a:p>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эвристические </a:t>
          </a:r>
        </a:p>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творческие</a:t>
          </a:r>
        </a:p>
      </dgm:t>
    </dgm:pt>
    <dgm:pt modelId="{FB615EC6-C8BB-4E27-A86F-E74821B03CCF}" type="parTrans" cxnId="{3B488F09-8E75-4EC2-A2AD-4334617BBE9D}">
      <dgm:prSet/>
      <dgm:spPr>
        <a:xfrm>
          <a:off x="5294477" y="1711540"/>
          <a:ext cx="91440"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8596EF2E-D5AD-411E-9F35-9C45CC7B5177}" type="sibTrans" cxnId="{3B488F09-8E75-4EC2-A2AD-4334617BBE9D}">
      <dgm:prSet/>
      <dgm:spPr/>
      <dgm:t>
        <a:bodyPr/>
        <a:lstStyle/>
        <a:p>
          <a:endParaRPr lang="ru-RU" sz="1200"/>
        </a:p>
      </dgm:t>
    </dgm:pt>
    <dgm:pt modelId="{616D168A-DA2E-4CBC-80AF-284045327EEA}">
      <dgm:prSet custT="1"/>
      <dgm:spPr>
        <a:xfrm>
          <a:off x="1316064" y="2003787"/>
          <a:ext cx="795268" cy="50930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Основные</a:t>
          </a:r>
        </a:p>
      </dgm:t>
    </dgm:pt>
    <dgm:pt modelId="{14EE1681-986F-48FB-9184-15ED48723A91}" type="parTrans" cxnId="{DEEFA595-A36F-4A44-95EE-4B9B42E9E2E1}">
      <dgm:prSet/>
      <dgm:spPr>
        <a:xfrm>
          <a:off x="1645331" y="1759888"/>
          <a:ext cx="634379"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4D7C30A6-A31B-401D-9D44-36677EF26A1D}" type="sibTrans" cxnId="{DEEFA595-A36F-4A44-95EE-4B9B42E9E2E1}">
      <dgm:prSet/>
      <dgm:spPr/>
      <dgm:t>
        <a:bodyPr/>
        <a:lstStyle/>
        <a:p>
          <a:endParaRPr lang="ru-RU" sz="1200"/>
        </a:p>
      </dgm:t>
    </dgm:pt>
    <dgm:pt modelId="{FCC7EC93-1FBD-490E-897A-F921B254585B}">
      <dgm:prSet custT="1"/>
      <dgm:spPr>
        <a:xfrm>
          <a:off x="70277" y="2792497"/>
          <a:ext cx="1209491" cy="70782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 дидактической цели</a:t>
          </a:r>
        </a:p>
      </dgm:t>
    </dgm:pt>
    <dgm:pt modelId="{18C3482A-4AC8-45E1-A312-FCA58F0FE44B}" type="parTrans" cxnId="{1C0CA94E-4810-4E4E-87CA-BCD4C276D6F9}">
      <dgm:prSet/>
      <dgm:spPr>
        <a:xfrm>
          <a:off x="560936" y="2548597"/>
          <a:ext cx="91440"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CABB5316-B6EC-4983-A86A-28EFDA2B3F30}" type="sibTrans" cxnId="{1C0CA94E-4810-4E4E-87CA-BCD4C276D6F9}">
      <dgm:prSet/>
      <dgm:spPr/>
      <dgm:t>
        <a:bodyPr/>
        <a:lstStyle/>
        <a:p>
          <a:endParaRPr lang="ru-RU" sz="1200"/>
        </a:p>
      </dgm:t>
    </dgm:pt>
    <dgm:pt modelId="{86A16288-5395-4971-B4A1-E05BA6F07330}">
      <dgm:prSet custT="1"/>
      <dgm:spPr>
        <a:xfrm>
          <a:off x="2248067" y="2003787"/>
          <a:ext cx="1174548" cy="90490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качестве познавательной деятельности</a:t>
          </a:r>
        </a:p>
      </dgm:t>
    </dgm:pt>
    <dgm:pt modelId="{F41DAC82-4C0D-43F5-899D-8D5A86ED8370}" type="parTrans" cxnId="{36C75E5B-55B6-47F0-8E59-5EDAB3DF335B}">
      <dgm:prSet/>
      <dgm:spPr>
        <a:xfrm>
          <a:off x="2279710" y="1759888"/>
          <a:ext cx="487263" cy="178951"/>
        </a:xfrm>
        <a:noFill/>
        <a:ln w="12700" cap="flat" cmpd="sng" algn="ctr">
          <a:solidFill>
            <a:srgbClr val="5B9BD5">
              <a:shade val="80000"/>
              <a:hueOff val="0"/>
              <a:satOff val="0"/>
              <a:lumOff val="0"/>
              <a:alphaOff val="0"/>
            </a:srgbClr>
          </a:solidFill>
          <a:prstDash val="solid"/>
          <a:miter lim="800000"/>
        </a:ln>
        <a:effectLst/>
      </dgm:spPr>
      <dgm:t>
        <a:bodyPr/>
        <a:lstStyle/>
        <a:p>
          <a:endParaRPr lang="ru-RU" sz="1200"/>
        </a:p>
      </dgm:t>
    </dgm:pt>
    <dgm:pt modelId="{7E5D8876-ACD6-4038-8322-D05A83AC4DE0}" type="sibTrans" cxnId="{36C75E5B-55B6-47F0-8E59-5EDAB3DF335B}">
      <dgm:prSet/>
      <dgm:spPr/>
      <dgm:t>
        <a:bodyPr/>
        <a:lstStyle/>
        <a:p>
          <a:endParaRPr lang="ru-RU" sz="1200"/>
        </a:p>
      </dgm:t>
    </dgm:pt>
    <dgm:pt modelId="{CCB1066F-C8FF-4372-8ADA-4E5EDE82EA1D}" type="pres">
      <dgm:prSet presAssocID="{C0B2F948-D730-4583-A7DA-6806A4A4D624}" presName="hierChild1" presStyleCnt="0">
        <dgm:presLayoutVars>
          <dgm:chPref val="1"/>
          <dgm:dir/>
          <dgm:animOne val="branch"/>
          <dgm:animLvl val="lvl"/>
          <dgm:resizeHandles/>
        </dgm:presLayoutVars>
      </dgm:prSet>
      <dgm:spPr/>
      <dgm:t>
        <a:bodyPr/>
        <a:lstStyle/>
        <a:p>
          <a:endParaRPr lang="ru-RU"/>
        </a:p>
      </dgm:t>
    </dgm:pt>
    <dgm:pt modelId="{71C251AE-C087-4E8F-AC7B-7DF24E9DD31C}" type="pres">
      <dgm:prSet presAssocID="{4AC4AFF0-39EA-483D-BE7C-38652D55C826}" presName="hierRoot1" presStyleCnt="0"/>
      <dgm:spPr/>
    </dgm:pt>
    <dgm:pt modelId="{580C5DFE-223D-48E5-9E08-6FD95180C734}" type="pres">
      <dgm:prSet presAssocID="{4AC4AFF0-39EA-483D-BE7C-38652D55C826}" presName="composite" presStyleCnt="0"/>
      <dgm:spPr/>
    </dgm:pt>
    <dgm:pt modelId="{F4FB8128-6BD4-4938-8F3F-2123DFF7E912}" type="pres">
      <dgm:prSet presAssocID="{4AC4AFF0-39EA-483D-BE7C-38652D55C826}" presName="background" presStyleLbl="node0" presStyleIdx="0" presStyleCnt="1"/>
      <dgm:spPr>
        <a:xfrm>
          <a:off x="3088402" y="455727"/>
          <a:ext cx="1592856" cy="50347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FDCAE4-770F-471C-B4F7-07EA009AF977}" type="pres">
      <dgm:prSet presAssocID="{4AC4AFF0-39EA-483D-BE7C-38652D55C826}" presName="text" presStyleLbl="fgAcc0" presStyleIdx="0" presStyleCnt="1" custScaleX="258873" custScaleY="128858">
        <dgm:presLayoutVars>
          <dgm:chPref val="3"/>
        </dgm:presLayoutVars>
      </dgm:prSet>
      <dgm:spPr>
        <a:prstGeom prst="roundRect">
          <a:avLst>
            <a:gd name="adj" fmla="val 10000"/>
          </a:avLst>
        </a:prstGeom>
      </dgm:spPr>
      <dgm:t>
        <a:bodyPr/>
        <a:lstStyle/>
        <a:p>
          <a:endParaRPr lang="ru-RU"/>
        </a:p>
      </dgm:t>
    </dgm:pt>
    <dgm:pt modelId="{167D978C-E7DD-4735-9E79-7F1EC0E64C80}" type="pres">
      <dgm:prSet presAssocID="{4AC4AFF0-39EA-483D-BE7C-38652D55C826}" presName="hierChild2" presStyleCnt="0"/>
      <dgm:spPr/>
    </dgm:pt>
    <dgm:pt modelId="{C9A193CA-B06E-422E-A989-0B9B48C771C4}" type="pres">
      <dgm:prSet presAssocID="{90394DF0-1DC6-4E67-90B7-58B586DEE59E}" presName="Name10" presStyleLbl="parChTrans1D2" presStyleIdx="0" presStyleCnt="2"/>
      <dgm:spPr>
        <a:custGeom>
          <a:avLst/>
          <a:gdLst/>
          <a:ahLst/>
          <a:cxnLst/>
          <a:rect l="0" t="0" r="0" b="0"/>
          <a:pathLst>
            <a:path>
              <a:moveTo>
                <a:pt x="1605119" y="0"/>
              </a:moveTo>
              <a:lnTo>
                <a:pt x="1605119" y="121949"/>
              </a:lnTo>
              <a:lnTo>
                <a:pt x="0" y="121949"/>
              </a:lnTo>
              <a:lnTo>
                <a:pt x="0" y="178951"/>
              </a:lnTo>
            </a:path>
          </a:pathLst>
        </a:custGeom>
      </dgm:spPr>
      <dgm:t>
        <a:bodyPr/>
        <a:lstStyle/>
        <a:p>
          <a:endParaRPr lang="ru-RU"/>
        </a:p>
      </dgm:t>
    </dgm:pt>
    <dgm:pt modelId="{7B6E97E1-8F74-4428-8CEA-738978BCC751}" type="pres">
      <dgm:prSet presAssocID="{E7374290-8D65-434F-A16F-68987E6CEB27}" presName="hierRoot2" presStyleCnt="0"/>
      <dgm:spPr/>
    </dgm:pt>
    <dgm:pt modelId="{331EB31F-062B-47EE-BCA8-713532BF8919}" type="pres">
      <dgm:prSet presAssocID="{E7374290-8D65-434F-A16F-68987E6CEB27}" presName="composite2" presStyleCnt="0"/>
      <dgm:spPr/>
    </dgm:pt>
    <dgm:pt modelId="{60266B21-2DA2-4CF5-9060-545787D0BB0E}" type="pres">
      <dgm:prSet presAssocID="{E7374290-8D65-434F-A16F-68987E6CEB27}" presName="background2" presStyleLbl="node2" presStyleIdx="0" presStyleCnt="2"/>
      <dgm:spPr>
        <a:xfrm>
          <a:off x="1547089" y="1138149"/>
          <a:ext cx="1465242" cy="6217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164030E-4D44-4568-8D14-87C770629C09}" type="pres">
      <dgm:prSet presAssocID="{E7374290-8D65-434F-A16F-68987E6CEB27}" presName="text2" presStyleLbl="fgAcc2" presStyleIdx="0" presStyleCnt="2" custScaleX="255331" custScaleY="159127">
        <dgm:presLayoutVars>
          <dgm:chPref val="3"/>
        </dgm:presLayoutVars>
      </dgm:prSet>
      <dgm:spPr>
        <a:prstGeom prst="roundRect">
          <a:avLst>
            <a:gd name="adj" fmla="val 10000"/>
          </a:avLst>
        </a:prstGeom>
      </dgm:spPr>
      <dgm:t>
        <a:bodyPr/>
        <a:lstStyle/>
        <a:p>
          <a:endParaRPr lang="ru-RU"/>
        </a:p>
      </dgm:t>
    </dgm:pt>
    <dgm:pt modelId="{5984F22D-59B0-485B-A327-804971E7729D}" type="pres">
      <dgm:prSet presAssocID="{E7374290-8D65-434F-A16F-68987E6CEB27}" presName="hierChild3" presStyleCnt="0"/>
      <dgm:spPr/>
    </dgm:pt>
    <dgm:pt modelId="{CE4B46B0-3F06-4542-9656-2D93DC7C2331}" type="pres">
      <dgm:prSet presAssocID="{C2EFE76E-E0EC-4161-B7A8-2F74199EF931}" presName="Name17" presStyleLbl="parChTrans1D3" presStyleIdx="0" presStyleCnt="5"/>
      <dgm:spPr>
        <a:custGeom>
          <a:avLst/>
          <a:gdLst/>
          <a:ahLst/>
          <a:cxnLst/>
          <a:rect l="0" t="0" r="0" b="0"/>
          <a:pathLst>
            <a:path>
              <a:moveTo>
                <a:pt x="1673054" y="0"/>
              </a:moveTo>
              <a:lnTo>
                <a:pt x="1673054" y="121949"/>
              </a:lnTo>
              <a:lnTo>
                <a:pt x="0" y="121949"/>
              </a:lnTo>
              <a:lnTo>
                <a:pt x="0" y="178951"/>
              </a:lnTo>
            </a:path>
          </a:pathLst>
        </a:custGeom>
      </dgm:spPr>
      <dgm:t>
        <a:bodyPr/>
        <a:lstStyle/>
        <a:p>
          <a:endParaRPr lang="ru-RU"/>
        </a:p>
      </dgm:t>
    </dgm:pt>
    <dgm:pt modelId="{2B223977-B525-471C-B666-E0690834AC2F}" type="pres">
      <dgm:prSet presAssocID="{8A073021-D341-4123-B332-5CD483EB7F43}" presName="hierRoot3" presStyleCnt="0"/>
      <dgm:spPr/>
    </dgm:pt>
    <dgm:pt modelId="{20F75DB2-A3F6-483C-B639-D4F71AF4A8E3}" type="pres">
      <dgm:prSet presAssocID="{8A073021-D341-4123-B332-5CD483EB7F43}" presName="composite3" presStyleCnt="0"/>
      <dgm:spPr/>
    </dgm:pt>
    <dgm:pt modelId="{F786FB3A-CE2C-4A06-AF3A-33761E61D81F}" type="pres">
      <dgm:prSet presAssocID="{8A073021-D341-4123-B332-5CD483EB7F43}" presName="background3" presStyleLbl="node3" presStyleIdx="0" presStyleCnt="5"/>
      <dgm:spPr>
        <a:xfrm>
          <a:off x="102350" y="1938839"/>
          <a:ext cx="1008612" cy="60975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2AFC142-4381-4703-BB61-AB0316E26A85}" type="pres">
      <dgm:prSet presAssocID="{8A073021-D341-4123-B332-5CD483EB7F43}" presName="text3" presStyleLbl="fgAcc3" presStyleIdx="0" presStyleCnt="5" custScaleX="163921" custScaleY="156061">
        <dgm:presLayoutVars>
          <dgm:chPref val="3"/>
        </dgm:presLayoutVars>
      </dgm:prSet>
      <dgm:spPr>
        <a:prstGeom prst="roundRect">
          <a:avLst>
            <a:gd name="adj" fmla="val 10000"/>
          </a:avLst>
        </a:prstGeom>
      </dgm:spPr>
      <dgm:t>
        <a:bodyPr/>
        <a:lstStyle/>
        <a:p>
          <a:endParaRPr lang="ru-RU"/>
        </a:p>
      </dgm:t>
    </dgm:pt>
    <dgm:pt modelId="{1483F60E-7935-454F-AFDD-DBEC253C6446}" type="pres">
      <dgm:prSet presAssocID="{8A073021-D341-4123-B332-5CD483EB7F43}" presName="hierChild4" presStyleCnt="0"/>
      <dgm:spPr/>
    </dgm:pt>
    <dgm:pt modelId="{FE4A2366-DAF5-4FF7-80BB-C42FCB83C47F}" type="pres">
      <dgm:prSet presAssocID="{18C3482A-4AC8-45E1-A312-FCA58F0FE44B}" presName="Name23" presStyleLbl="parChTrans1D4" presStyleIdx="0" presStyleCnt="1"/>
      <dgm:spPr>
        <a:custGeom>
          <a:avLst/>
          <a:gdLst/>
          <a:ahLst/>
          <a:cxnLst/>
          <a:rect l="0" t="0" r="0" b="0"/>
          <a:pathLst>
            <a:path>
              <a:moveTo>
                <a:pt x="45720" y="0"/>
              </a:moveTo>
              <a:lnTo>
                <a:pt x="45720" y="178951"/>
              </a:lnTo>
            </a:path>
          </a:pathLst>
        </a:custGeom>
      </dgm:spPr>
      <dgm:t>
        <a:bodyPr/>
        <a:lstStyle/>
        <a:p>
          <a:endParaRPr lang="ru-RU"/>
        </a:p>
      </dgm:t>
    </dgm:pt>
    <dgm:pt modelId="{B02A357B-B8E8-4CD6-8DE0-76FF5F255DB0}" type="pres">
      <dgm:prSet presAssocID="{FCC7EC93-1FBD-490E-897A-F921B254585B}" presName="hierRoot4" presStyleCnt="0"/>
      <dgm:spPr/>
    </dgm:pt>
    <dgm:pt modelId="{C22CF899-A659-4E88-87FE-FD30EFDC7E0F}" type="pres">
      <dgm:prSet presAssocID="{FCC7EC93-1FBD-490E-897A-F921B254585B}" presName="composite4" presStyleCnt="0"/>
      <dgm:spPr/>
    </dgm:pt>
    <dgm:pt modelId="{6190F1D6-580B-4454-B9B6-D3374441ECCF}" type="pres">
      <dgm:prSet presAssocID="{FCC7EC93-1FBD-490E-897A-F921B254585B}" presName="background4" presStyleLbl="node4" presStyleIdx="0" presStyleCnt="1"/>
      <dgm:spPr>
        <a:xfrm>
          <a:off x="1910" y="2727548"/>
          <a:ext cx="1209491" cy="7078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BC735CC-E00F-4843-BF97-7C2AEC57D1E6}" type="pres">
      <dgm:prSet presAssocID="{FCC7EC93-1FBD-490E-897A-F921B254585B}" presName="text4" presStyleLbl="fgAcc4" presStyleIdx="0" presStyleCnt="1" custScaleX="196568" custScaleY="181160">
        <dgm:presLayoutVars>
          <dgm:chPref val="3"/>
        </dgm:presLayoutVars>
      </dgm:prSet>
      <dgm:spPr>
        <a:prstGeom prst="roundRect">
          <a:avLst>
            <a:gd name="adj" fmla="val 10000"/>
          </a:avLst>
        </a:prstGeom>
      </dgm:spPr>
      <dgm:t>
        <a:bodyPr/>
        <a:lstStyle/>
        <a:p>
          <a:endParaRPr lang="ru-RU"/>
        </a:p>
      </dgm:t>
    </dgm:pt>
    <dgm:pt modelId="{4BC8E188-C6B6-4456-9620-5FE4F2C7713B}" type="pres">
      <dgm:prSet presAssocID="{FCC7EC93-1FBD-490E-897A-F921B254585B}" presName="hierChild5" presStyleCnt="0"/>
      <dgm:spPr/>
    </dgm:pt>
    <dgm:pt modelId="{28281789-BFE1-406B-AD80-1BC0635C7627}" type="pres">
      <dgm:prSet presAssocID="{14EE1681-986F-48FB-9184-15ED48723A91}" presName="Name17" presStyleLbl="parChTrans1D3" presStyleIdx="1" presStyleCnt="5"/>
      <dgm:spPr>
        <a:custGeom>
          <a:avLst/>
          <a:gdLst/>
          <a:ahLst/>
          <a:cxnLst/>
          <a:rect l="0" t="0" r="0" b="0"/>
          <a:pathLst>
            <a:path>
              <a:moveTo>
                <a:pt x="634379" y="0"/>
              </a:moveTo>
              <a:lnTo>
                <a:pt x="634379" y="121949"/>
              </a:lnTo>
              <a:lnTo>
                <a:pt x="0" y="121949"/>
              </a:lnTo>
              <a:lnTo>
                <a:pt x="0" y="178951"/>
              </a:lnTo>
            </a:path>
          </a:pathLst>
        </a:custGeom>
      </dgm:spPr>
      <dgm:t>
        <a:bodyPr/>
        <a:lstStyle/>
        <a:p>
          <a:endParaRPr lang="ru-RU"/>
        </a:p>
      </dgm:t>
    </dgm:pt>
    <dgm:pt modelId="{0A323982-84A3-4CA1-9D1D-70724C07C0D3}" type="pres">
      <dgm:prSet presAssocID="{616D168A-DA2E-4CBC-80AF-284045327EEA}" presName="hierRoot3" presStyleCnt="0"/>
      <dgm:spPr/>
    </dgm:pt>
    <dgm:pt modelId="{1FED86FF-DDCE-4849-8B66-07628C70E30A}" type="pres">
      <dgm:prSet presAssocID="{616D168A-DA2E-4CBC-80AF-284045327EEA}" presName="composite3" presStyleCnt="0"/>
      <dgm:spPr/>
    </dgm:pt>
    <dgm:pt modelId="{ABAE107E-A1CC-4132-BED9-62C72C222628}" type="pres">
      <dgm:prSet presAssocID="{616D168A-DA2E-4CBC-80AF-284045327EEA}" presName="background3" presStyleLbl="node3" presStyleIdx="1" presStyleCnt="5"/>
      <dgm:spPr>
        <a:xfrm>
          <a:off x="1247697" y="1938839"/>
          <a:ext cx="795268" cy="5093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93BB829-2952-48CF-BF11-4A9EC05963C9}" type="pres">
      <dgm:prSet presAssocID="{616D168A-DA2E-4CBC-80AF-284045327EEA}" presName="text3" presStyleLbl="fgAcc3" presStyleIdx="1" presStyleCnt="5" custScaleX="129248" custScaleY="130350">
        <dgm:presLayoutVars>
          <dgm:chPref val="3"/>
        </dgm:presLayoutVars>
      </dgm:prSet>
      <dgm:spPr>
        <a:prstGeom prst="roundRect">
          <a:avLst>
            <a:gd name="adj" fmla="val 10000"/>
          </a:avLst>
        </a:prstGeom>
      </dgm:spPr>
      <dgm:t>
        <a:bodyPr/>
        <a:lstStyle/>
        <a:p>
          <a:endParaRPr lang="ru-RU"/>
        </a:p>
      </dgm:t>
    </dgm:pt>
    <dgm:pt modelId="{91871CA6-C079-4C55-9CA1-FE6E29BF6999}" type="pres">
      <dgm:prSet presAssocID="{616D168A-DA2E-4CBC-80AF-284045327EEA}" presName="hierChild4" presStyleCnt="0"/>
      <dgm:spPr/>
    </dgm:pt>
    <dgm:pt modelId="{913FE438-8235-4195-9EA1-B0BAE4FBE952}" type="pres">
      <dgm:prSet presAssocID="{F41DAC82-4C0D-43F5-899D-8D5A86ED8370}" presName="Name17" presStyleLbl="parChTrans1D3" presStyleIdx="2" presStyleCnt="5"/>
      <dgm:spPr>
        <a:custGeom>
          <a:avLst/>
          <a:gdLst/>
          <a:ahLst/>
          <a:cxnLst/>
          <a:rect l="0" t="0" r="0" b="0"/>
          <a:pathLst>
            <a:path>
              <a:moveTo>
                <a:pt x="0" y="0"/>
              </a:moveTo>
              <a:lnTo>
                <a:pt x="0" y="121949"/>
              </a:lnTo>
              <a:lnTo>
                <a:pt x="487263" y="121949"/>
              </a:lnTo>
              <a:lnTo>
                <a:pt x="487263" y="178951"/>
              </a:lnTo>
            </a:path>
          </a:pathLst>
        </a:custGeom>
      </dgm:spPr>
      <dgm:t>
        <a:bodyPr/>
        <a:lstStyle/>
        <a:p>
          <a:endParaRPr lang="ru-RU"/>
        </a:p>
      </dgm:t>
    </dgm:pt>
    <dgm:pt modelId="{65B88AEA-6744-428D-B0A2-7AFB3B85178F}" type="pres">
      <dgm:prSet presAssocID="{86A16288-5395-4971-B4A1-E05BA6F07330}" presName="hierRoot3" presStyleCnt="0"/>
      <dgm:spPr/>
    </dgm:pt>
    <dgm:pt modelId="{87816842-4A30-4F40-8834-41B87BAB33DF}" type="pres">
      <dgm:prSet presAssocID="{86A16288-5395-4971-B4A1-E05BA6F07330}" presName="composite3" presStyleCnt="0"/>
      <dgm:spPr/>
    </dgm:pt>
    <dgm:pt modelId="{83BD3744-AF26-4D00-AEC7-6B211D309552}" type="pres">
      <dgm:prSet presAssocID="{86A16288-5395-4971-B4A1-E05BA6F07330}" presName="background3" presStyleLbl="node3" presStyleIdx="2" presStyleCnt="5"/>
      <dgm:spPr>
        <a:xfrm>
          <a:off x="2179700" y="1938839"/>
          <a:ext cx="1174548" cy="9049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6291C2F-E150-4896-8434-F2BF755FF43F}" type="pres">
      <dgm:prSet presAssocID="{86A16288-5395-4971-B4A1-E05BA6F07330}" presName="text3" presStyleLbl="fgAcc3" presStyleIdx="2" presStyleCnt="5" custScaleX="190889" custScaleY="231600">
        <dgm:presLayoutVars>
          <dgm:chPref val="3"/>
        </dgm:presLayoutVars>
      </dgm:prSet>
      <dgm:spPr>
        <a:prstGeom prst="roundRect">
          <a:avLst>
            <a:gd name="adj" fmla="val 10000"/>
          </a:avLst>
        </a:prstGeom>
      </dgm:spPr>
      <dgm:t>
        <a:bodyPr/>
        <a:lstStyle/>
        <a:p>
          <a:endParaRPr lang="ru-RU"/>
        </a:p>
      </dgm:t>
    </dgm:pt>
    <dgm:pt modelId="{49FB9E5D-6C56-4075-BCE8-586BE6E6BFAE}" type="pres">
      <dgm:prSet presAssocID="{86A16288-5395-4971-B4A1-E05BA6F07330}" presName="hierChild4" presStyleCnt="0"/>
      <dgm:spPr/>
    </dgm:pt>
    <dgm:pt modelId="{6464F0E1-1CDE-45B2-B241-E282C340953F}" type="pres">
      <dgm:prSet presAssocID="{6A10A92A-0A34-45E5-AD71-4E9362674B45}" presName="Name17" presStyleLbl="parChTrans1D3" presStyleIdx="3" presStyleCnt="5"/>
      <dgm:spPr>
        <a:custGeom>
          <a:avLst/>
          <a:gdLst/>
          <a:ahLst/>
          <a:cxnLst/>
          <a:rect l="0" t="0" r="0" b="0"/>
          <a:pathLst>
            <a:path>
              <a:moveTo>
                <a:pt x="0" y="0"/>
              </a:moveTo>
              <a:lnTo>
                <a:pt x="0" y="121949"/>
              </a:lnTo>
              <a:lnTo>
                <a:pt x="1694316" y="121949"/>
              </a:lnTo>
              <a:lnTo>
                <a:pt x="1694316" y="178951"/>
              </a:lnTo>
            </a:path>
          </a:pathLst>
        </a:custGeom>
      </dgm:spPr>
      <dgm:t>
        <a:bodyPr/>
        <a:lstStyle/>
        <a:p>
          <a:endParaRPr lang="ru-RU"/>
        </a:p>
      </dgm:t>
    </dgm:pt>
    <dgm:pt modelId="{FD4613D0-C8CB-45E0-AE27-A98ADEAB0BC2}" type="pres">
      <dgm:prSet presAssocID="{55FD4036-BE88-4389-8BBD-817FB34DE517}" presName="hierRoot3" presStyleCnt="0"/>
      <dgm:spPr/>
    </dgm:pt>
    <dgm:pt modelId="{D7E1970A-00D4-4BF0-A74B-ADD2BC3C5503}" type="pres">
      <dgm:prSet presAssocID="{55FD4036-BE88-4389-8BBD-817FB34DE517}" presName="composite3" presStyleCnt="0"/>
      <dgm:spPr/>
    </dgm:pt>
    <dgm:pt modelId="{39B45E5F-CB64-4EDA-867C-E832FDF18EA8}" type="pres">
      <dgm:prSet presAssocID="{55FD4036-BE88-4389-8BBD-817FB34DE517}" presName="background3" presStyleLbl="node3" presStyleIdx="3" presStyleCnt="5"/>
      <dgm:spPr>
        <a:xfrm>
          <a:off x="3490982" y="1938839"/>
          <a:ext cx="966089" cy="7436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00244DE-9C7A-40B5-9760-1175A6F1FC85}" type="pres">
      <dgm:prSet presAssocID="{55FD4036-BE88-4389-8BBD-817FB34DE517}" presName="text3" presStyleLbl="fgAcc3" presStyleIdx="3" presStyleCnt="5" custScaleX="157010" custScaleY="190334">
        <dgm:presLayoutVars>
          <dgm:chPref val="3"/>
        </dgm:presLayoutVars>
      </dgm:prSet>
      <dgm:spPr>
        <a:prstGeom prst="roundRect">
          <a:avLst>
            <a:gd name="adj" fmla="val 10000"/>
          </a:avLst>
        </a:prstGeom>
      </dgm:spPr>
      <dgm:t>
        <a:bodyPr/>
        <a:lstStyle/>
        <a:p>
          <a:endParaRPr lang="ru-RU"/>
        </a:p>
      </dgm:t>
    </dgm:pt>
    <dgm:pt modelId="{378B7E05-F82C-40D3-9A88-628349A161D4}" type="pres">
      <dgm:prSet presAssocID="{55FD4036-BE88-4389-8BBD-817FB34DE517}" presName="hierChild4" presStyleCnt="0"/>
      <dgm:spPr/>
    </dgm:pt>
    <dgm:pt modelId="{D0F9BC44-2BEE-4CED-BE4B-013B2EABD409}" type="pres">
      <dgm:prSet presAssocID="{7BC33DBA-9773-464F-A6FD-88192C34FFBF}" presName="Name10" presStyleLbl="parChTrans1D2" presStyleIdx="1" presStyleCnt="2"/>
      <dgm:spPr>
        <a:custGeom>
          <a:avLst/>
          <a:gdLst/>
          <a:ahLst/>
          <a:cxnLst/>
          <a:rect l="0" t="0" r="0" b="0"/>
          <a:pathLst>
            <a:path>
              <a:moveTo>
                <a:pt x="0" y="0"/>
              </a:moveTo>
              <a:lnTo>
                <a:pt x="0" y="121949"/>
              </a:lnTo>
              <a:lnTo>
                <a:pt x="1455367" y="121949"/>
              </a:lnTo>
              <a:lnTo>
                <a:pt x="1455367" y="178951"/>
              </a:lnTo>
            </a:path>
          </a:pathLst>
        </a:custGeom>
      </dgm:spPr>
      <dgm:t>
        <a:bodyPr/>
        <a:lstStyle/>
        <a:p>
          <a:endParaRPr lang="ru-RU"/>
        </a:p>
      </dgm:t>
    </dgm:pt>
    <dgm:pt modelId="{5A712A4C-86EA-476B-A773-BCEDC928B1E1}" type="pres">
      <dgm:prSet presAssocID="{E2FA2106-E23D-4710-A007-51596FE93B1C}" presName="hierRoot2" presStyleCnt="0"/>
      <dgm:spPr/>
    </dgm:pt>
    <dgm:pt modelId="{1F1A9F05-21E7-4215-8074-C8FC819F1194}" type="pres">
      <dgm:prSet presAssocID="{E2FA2106-E23D-4710-A007-51596FE93B1C}" presName="composite2" presStyleCnt="0"/>
      <dgm:spPr/>
    </dgm:pt>
    <dgm:pt modelId="{2E796BA3-F941-4D8C-B92D-C97021A4FCC8}" type="pres">
      <dgm:prSet presAssocID="{E2FA2106-E23D-4710-A007-51596FE93B1C}" presName="background2" presStyleLbl="node2" presStyleIdx="1" presStyleCnt="2"/>
      <dgm:spPr>
        <a:xfrm>
          <a:off x="4457823" y="1138149"/>
          <a:ext cx="1764748" cy="5733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9D40682-7DEB-4B95-AFCD-91C35E860EF9}" type="pres">
      <dgm:prSet presAssocID="{E2FA2106-E23D-4710-A007-51596FE93B1C}" presName="text2" presStyleLbl="fgAcc2" presStyleIdx="1" presStyleCnt="2" custScaleX="286809" custScaleY="146753">
        <dgm:presLayoutVars>
          <dgm:chPref val="3"/>
        </dgm:presLayoutVars>
      </dgm:prSet>
      <dgm:spPr>
        <a:prstGeom prst="roundRect">
          <a:avLst>
            <a:gd name="adj" fmla="val 10000"/>
          </a:avLst>
        </a:prstGeom>
      </dgm:spPr>
      <dgm:t>
        <a:bodyPr/>
        <a:lstStyle/>
        <a:p>
          <a:endParaRPr lang="ru-RU"/>
        </a:p>
      </dgm:t>
    </dgm:pt>
    <dgm:pt modelId="{47ACC0D7-5B2D-4E1B-8F5A-C7DC2DD7607F}" type="pres">
      <dgm:prSet presAssocID="{E2FA2106-E23D-4710-A007-51596FE93B1C}" presName="hierChild3" presStyleCnt="0"/>
      <dgm:spPr/>
    </dgm:pt>
    <dgm:pt modelId="{58B810BB-FB44-4D49-835F-3F3F870FCF2C}" type="pres">
      <dgm:prSet presAssocID="{FB615EC6-C8BB-4E27-A86F-E74821B03CCF}" presName="Name17" presStyleLbl="parChTrans1D3" presStyleIdx="4" presStyleCnt="5"/>
      <dgm:spPr>
        <a:custGeom>
          <a:avLst/>
          <a:gdLst/>
          <a:ahLst/>
          <a:cxnLst/>
          <a:rect l="0" t="0" r="0" b="0"/>
          <a:pathLst>
            <a:path>
              <a:moveTo>
                <a:pt x="45720" y="0"/>
              </a:moveTo>
              <a:lnTo>
                <a:pt x="45720" y="178951"/>
              </a:lnTo>
            </a:path>
          </a:pathLst>
        </a:custGeom>
      </dgm:spPr>
      <dgm:t>
        <a:bodyPr/>
        <a:lstStyle/>
        <a:p>
          <a:endParaRPr lang="ru-RU"/>
        </a:p>
      </dgm:t>
    </dgm:pt>
    <dgm:pt modelId="{0917BC8B-1A66-4ABC-80D7-F31EB8D1806D}" type="pres">
      <dgm:prSet presAssocID="{36F90933-1169-49CB-8614-9FB0C537DED5}" presName="hierRoot3" presStyleCnt="0"/>
      <dgm:spPr/>
    </dgm:pt>
    <dgm:pt modelId="{139C52A8-02B0-4D92-9112-77D143528F93}" type="pres">
      <dgm:prSet presAssocID="{36F90933-1169-49CB-8614-9FB0C537DED5}" presName="composite3" presStyleCnt="0"/>
      <dgm:spPr/>
    </dgm:pt>
    <dgm:pt modelId="{395437C3-DB9F-4551-9C9B-B70C5FC1E476}" type="pres">
      <dgm:prSet presAssocID="{36F90933-1169-49CB-8614-9FB0C537DED5}" presName="background3" presStyleLbl="node3" presStyleIdx="4" presStyleCnt="5"/>
      <dgm:spPr>
        <a:xfrm>
          <a:off x="4593806" y="1890491"/>
          <a:ext cx="1492783" cy="11443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D34EB2-4A2F-4979-8BD6-1D7603484DFC}" type="pres">
      <dgm:prSet presAssocID="{36F90933-1169-49CB-8614-9FB0C537DED5}" presName="text3" presStyleLbl="fgAcc3" presStyleIdx="4" presStyleCnt="5" custScaleX="242609" custScaleY="292877">
        <dgm:presLayoutVars>
          <dgm:chPref val="3"/>
        </dgm:presLayoutVars>
      </dgm:prSet>
      <dgm:spPr>
        <a:prstGeom prst="roundRect">
          <a:avLst>
            <a:gd name="adj" fmla="val 10000"/>
          </a:avLst>
        </a:prstGeom>
      </dgm:spPr>
      <dgm:t>
        <a:bodyPr/>
        <a:lstStyle/>
        <a:p>
          <a:endParaRPr lang="ru-RU"/>
        </a:p>
      </dgm:t>
    </dgm:pt>
    <dgm:pt modelId="{918A934B-527D-496F-959C-85718223D4BE}" type="pres">
      <dgm:prSet presAssocID="{36F90933-1169-49CB-8614-9FB0C537DED5}" presName="hierChild4" presStyleCnt="0"/>
      <dgm:spPr/>
    </dgm:pt>
  </dgm:ptLst>
  <dgm:cxnLst>
    <dgm:cxn modelId="{4B457F53-A1DF-47F6-8D09-5E22689134B3}" type="presOf" srcId="{55FD4036-BE88-4389-8BBD-817FB34DE517}" destId="{100244DE-9C7A-40B5-9760-1175A6F1FC85}" srcOrd="0" destOrd="0" presId="urn:microsoft.com/office/officeart/2005/8/layout/hierarchy1"/>
    <dgm:cxn modelId="{77F99CC6-D9F0-4BE4-9812-53FB860C1DCA}" srcId="{E7374290-8D65-434F-A16F-68987E6CEB27}" destId="{55FD4036-BE88-4389-8BBD-817FB34DE517}" srcOrd="3" destOrd="0" parTransId="{6A10A92A-0A34-45E5-AD71-4E9362674B45}" sibTransId="{EB63BD48-2B97-4528-9A0D-3C28C8060CF3}"/>
    <dgm:cxn modelId="{BE4BE7C3-2E85-41F0-9106-14E31D9428E5}" type="presOf" srcId="{90394DF0-1DC6-4E67-90B7-58B586DEE59E}" destId="{C9A193CA-B06E-422E-A989-0B9B48C771C4}" srcOrd="0" destOrd="0" presId="urn:microsoft.com/office/officeart/2005/8/layout/hierarchy1"/>
    <dgm:cxn modelId="{BE357307-4A5B-44CF-9D25-72AAFA0689DD}" type="presOf" srcId="{616D168A-DA2E-4CBC-80AF-284045327EEA}" destId="{C93BB829-2952-48CF-BF11-4A9EC05963C9}" srcOrd="0" destOrd="0" presId="urn:microsoft.com/office/officeart/2005/8/layout/hierarchy1"/>
    <dgm:cxn modelId="{DB72A4F2-ABC2-4F6F-BD20-5A8FB03B3775}" srcId="{E7374290-8D65-434F-A16F-68987E6CEB27}" destId="{8A073021-D341-4123-B332-5CD483EB7F43}" srcOrd="0" destOrd="0" parTransId="{C2EFE76E-E0EC-4161-B7A8-2F74199EF931}" sibTransId="{92D8A541-3DED-4DBF-86AB-AF2090ACCADC}"/>
    <dgm:cxn modelId="{C5D60AE9-77CC-47C6-8205-1584A5C7BC68}" type="presOf" srcId="{14EE1681-986F-48FB-9184-15ED48723A91}" destId="{28281789-BFE1-406B-AD80-1BC0635C7627}" srcOrd="0" destOrd="0" presId="urn:microsoft.com/office/officeart/2005/8/layout/hierarchy1"/>
    <dgm:cxn modelId="{A2242676-4107-4FA0-B521-FB5346EAC65E}" type="presOf" srcId="{6A10A92A-0A34-45E5-AD71-4E9362674B45}" destId="{6464F0E1-1CDE-45B2-B241-E282C340953F}" srcOrd="0" destOrd="0" presId="urn:microsoft.com/office/officeart/2005/8/layout/hierarchy1"/>
    <dgm:cxn modelId="{9D21D1A8-442B-4328-AA23-B80F7FBB21F3}" type="presOf" srcId="{4AC4AFF0-39EA-483D-BE7C-38652D55C826}" destId="{F3FDCAE4-770F-471C-B4F7-07EA009AF977}" srcOrd="0" destOrd="0" presId="urn:microsoft.com/office/officeart/2005/8/layout/hierarchy1"/>
    <dgm:cxn modelId="{FCA0A439-F1AC-4537-8361-66EFD4CB3BDB}" type="presOf" srcId="{F41DAC82-4C0D-43F5-899D-8D5A86ED8370}" destId="{913FE438-8235-4195-9EA1-B0BAE4FBE952}" srcOrd="0" destOrd="0" presId="urn:microsoft.com/office/officeart/2005/8/layout/hierarchy1"/>
    <dgm:cxn modelId="{064FC5E8-FD4E-41C5-90FF-091FA6FDDD7D}" type="presOf" srcId="{7BC33DBA-9773-464F-A6FD-88192C34FFBF}" destId="{D0F9BC44-2BEE-4CED-BE4B-013B2EABD409}" srcOrd="0" destOrd="0" presId="urn:microsoft.com/office/officeart/2005/8/layout/hierarchy1"/>
    <dgm:cxn modelId="{DFD7736F-FA7F-45D9-B8F6-5886A9696D82}" type="presOf" srcId="{E7374290-8D65-434F-A16F-68987E6CEB27}" destId="{B164030E-4D44-4568-8D14-87C770629C09}" srcOrd="0" destOrd="0" presId="urn:microsoft.com/office/officeart/2005/8/layout/hierarchy1"/>
    <dgm:cxn modelId="{93F9EDCC-07D6-41A3-9414-D15746B6A470}" type="presOf" srcId="{FB615EC6-C8BB-4E27-A86F-E74821B03CCF}" destId="{58B810BB-FB44-4D49-835F-3F3F870FCF2C}" srcOrd="0" destOrd="0" presId="urn:microsoft.com/office/officeart/2005/8/layout/hierarchy1"/>
    <dgm:cxn modelId="{E5A4F527-291D-47BE-8135-19272C51258C}" type="presOf" srcId="{C2EFE76E-E0EC-4161-B7A8-2F74199EF931}" destId="{CE4B46B0-3F06-4542-9656-2D93DC7C2331}" srcOrd="0" destOrd="0" presId="urn:microsoft.com/office/officeart/2005/8/layout/hierarchy1"/>
    <dgm:cxn modelId="{D372806B-2B93-43B4-80C1-3A9F699A7C81}" srcId="{4AC4AFF0-39EA-483D-BE7C-38652D55C826}" destId="{E7374290-8D65-434F-A16F-68987E6CEB27}" srcOrd="0" destOrd="0" parTransId="{90394DF0-1DC6-4E67-90B7-58B586DEE59E}" sibTransId="{870ED8A7-1309-412A-A7D7-E94E2830748D}"/>
    <dgm:cxn modelId="{1C0CA94E-4810-4E4E-87CA-BCD4C276D6F9}" srcId="{8A073021-D341-4123-B332-5CD483EB7F43}" destId="{FCC7EC93-1FBD-490E-897A-F921B254585B}" srcOrd="0" destOrd="0" parTransId="{18C3482A-4AC8-45E1-A312-FCA58F0FE44B}" sibTransId="{CABB5316-B6EC-4983-A86A-28EFDA2B3F30}"/>
    <dgm:cxn modelId="{3B488F09-8E75-4EC2-A2AD-4334617BBE9D}" srcId="{E2FA2106-E23D-4710-A007-51596FE93B1C}" destId="{36F90933-1169-49CB-8614-9FB0C537DED5}" srcOrd="0" destOrd="0" parTransId="{FB615EC6-C8BB-4E27-A86F-E74821B03CCF}" sibTransId="{8596EF2E-D5AD-411E-9F35-9C45CC7B5177}"/>
    <dgm:cxn modelId="{17D7E976-3AB1-45A0-AF48-5913CF9BA8CB}" srcId="{4AC4AFF0-39EA-483D-BE7C-38652D55C826}" destId="{E2FA2106-E23D-4710-A007-51596FE93B1C}" srcOrd="1" destOrd="0" parTransId="{7BC33DBA-9773-464F-A6FD-88192C34FFBF}" sibTransId="{EF29D4F1-5259-40C3-B804-D91C81980DEA}"/>
    <dgm:cxn modelId="{DEEFA595-A36F-4A44-95EE-4B9B42E9E2E1}" srcId="{E7374290-8D65-434F-A16F-68987E6CEB27}" destId="{616D168A-DA2E-4CBC-80AF-284045327EEA}" srcOrd="1" destOrd="0" parTransId="{14EE1681-986F-48FB-9184-15ED48723A91}" sibTransId="{4D7C30A6-A31B-401D-9D44-36677EF26A1D}"/>
    <dgm:cxn modelId="{8ECC7651-9CC4-4E70-8196-5236B7CD69B0}" type="presOf" srcId="{86A16288-5395-4971-B4A1-E05BA6F07330}" destId="{96291C2F-E150-4896-8434-F2BF755FF43F}" srcOrd="0" destOrd="0" presId="urn:microsoft.com/office/officeart/2005/8/layout/hierarchy1"/>
    <dgm:cxn modelId="{D740EE49-3011-41AA-B7EF-5D1D68634FA2}" type="presOf" srcId="{E2FA2106-E23D-4710-A007-51596FE93B1C}" destId="{29D40682-7DEB-4B95-AFCD-91C35E860EF9}" srcOrd="0" destOrd="0" presId="urn:microsoft.com/office/officeart/2005/8/layout/hierarchy1"/>
    <dgm:cxn modelId="{36C75E5B-55B6-47F0-8E59-5EDAB3DF335B}" srcId="{E7374290-8D65-434F-A16F-68987E6CEB27}" destId="{86A16288-5395-4971-B4A1-E05BA6F07330}" srcOrd="2" destOrd="0" parTransId="{F41DAC82-4C0D-43F5-899D-8D5A86ED8370}" sibTransId="{7E5D8876-ACD6-4038-8322-D05A83AC4DE0}"/>
    <dgm:cxn modelId="{250C2D6D-CCC0-4946-BE1A-2D0616F85F4E}" srcId="{C0B2F948-D730-4583-A7DA-6806A4A4D624}" destId="{4AC4AFF0-39EA-483D-BE7C-38652D55C826}" srcOrd="0" destOrd="0" parTransId="{EF7C2122-FAAB-4BD1-B78C-9F03ECB763FA}" sibTransId="{31E6A6D7-7EF1-499C-AA1A-F8F3EDC921F4}"/>
    <dgm:cxn modelId="{7EEB5B6B-B1C5-4AFC-BAAC-E7CFC00D15EA}" type="presOf" srcId="{FCC7EC93-1FBD-490E-897A-F921B254585B}" destId="{EBC735CC-E00F-4843-BF97-7C2AEC57D1E6}" srcOrd="0" destOrd="0" presId="urn:microsoft.com/office/officeart/2005/8/layout/hierarchy1"/>
    <dgm:cxn modelId="{7E603F3D-1F6E-4FB2-A198-9152AC30BBC0}" type="presOf" srcId="{18C3482A-4AC8-45E1-A312-FCA58F0FE44B}" destId="{FE4A2366-DAF5-4FF7-80BB-C42FCB83C47F}" srcOrd="0" destOrd="0" presId="urn:microsoft.com/office/officeart/2005/8/layout/hierarchy1"/>
    <dgm:cxn modelId="{C623D696-4BE5-4301-9B7A-1DA9374DF9E9}" type="presOf" srcId="{C0B2F948-D730-4583-A7DA-6806A4A4D624}" destId="{CCB1066F-C8FF-4372-8ADA-4E5EDE82EA1D}" srcOrd="0" destOrd="0" presId="urn:microsoft.com/office/officeart/2005/8/layout/hierarchy1"/>
    <dgm:cxn modelId="{877B3917-BF5B-48E7-9145-7391A8214B10}" type="presOf" srcId="{36F90933-1169-49CB-8614-9FB0C537DED5}" destId="{B6D34EB2-4A2F-4979-8BD6-1D7603484DFC}" srcOrd="0" destOrd="0" presId="urn:microsoft.com/office/officeart/2005/8/layout/hierarchy1"/>
    <dgm:cxn modelId="{782CECA6-737D-431B-A236-EF84FA167C8D}" type="presOf" srcId="{8A073021-D341-4123-B332-5CD483EB7F43}" destId="{A2AFC142-4381-4703-BB61-AB0316E26A85}" srcOrd="0" destOrd="0" presId="urn:microsoft.com/office/officeart/2005/8/layout/hierarchy1"/>
    <dgm:cxn modelId="{394EEE3B-976A-46D2-A6B6-2AAEF6F9EB31}" type="presParOf" srcId="{CCB1066F-C8FF-4372-8ADA-4E5EDE82EA1D}" destId="{71C251AE-C087-4E8F-AC7B-7DF24E9DD31C}" srcOrd="0" destOrd="0" presId="urn:microsoft.com/office/officeart/2005/8/layout/hierarchy1"/>
    <dgm:cxn modelId="{9A58420D-B505-44FF-BBE1-885B5752EEFD}" type="presParOf" srcId="{71C251AE-C087-4E8F-AC7B-7DF24E9DD31C}" destId="{580C5DFE-223D-48E5-9E08-6FD95180C734}" srcOrd="0" destOrd="0" presId="urn:microsoft.com/office/officeart/2005/8/layout/hierarchy1"/>
    <dgm:cxn modelId="{FE538C04-E63B-4B99-BDC0-33C3895E245A}" type="presParOf" srcId="{580C5DFE-223D-48E5-9E08-6FD95180C734}" destId="{F4FB8128-6BD4-4938-8F3F-2123DFF7E912}" srcOrd="0" destOrd="0" presId="urn:microsoft.com/office/officeart/2005/8/layout/hierarchy1"/>
    <dgm:cxn modelId="{71F0B54D-2385-4AE9-A057-7EE04ED673A6}" type="presParOf" srcId="{580C5DFE-223D-48E5-9E08-6FD95180C734}" destId="{F3FDCAE4-770F-471C-B4F7-07EA009AF977}" srcOrd="1" destOrd="0" presId="urn:microsoft.com/office/officeart/2005/8/layout/hierarchy1"/>
    <dgm:cxn modelId="{9F11E0D0-5FA8-472F-8F3B-FD1C321ABBB6}" type="presParOf" srcId="{71C251AE-C087-4E8F-AC7B-7DF24E9DD31C}" destId="{167D978C-E7DD-4735-9E79-7F1EC0E64C80}" srcOrd="1" destOrd="0" presId="urn:microsoft.com/office/officeart/2005/8/layout/hierarchy1"/>
    <dgm:cxn modelId="{B7E97579-6EA5-4D9C-964E-6E480BE11700}" type="presParOf" srcId="{167D978C-E7DD-4735-9E79-7F1EC0E64C80}" destId="{C9A193CA-B06E-422E-A989-0B9B48C771C4}" srcOrd="0" destOrd="0" presId="urn:microsoft.com/office/officeart/2005/8/layout/hierarchy1"/>
    <dgm:cxn modelId="{2034B69C-47B1-46AF-988E-C41FAEF77DF4}" type="presParOf" srcId="{167D978C-E7DD-4735-9E79-7F1EC0E64C80}" destId="{7B6E97E1-8F74-4428-8CEA-738978BCC751}" srcOrd="1" destOrd="0" presId="urn:microsoft.com/office/officeart/2005/8/layout/hierarchy1"/>
    <dgm:cxn modelId="{9FA3F086-66A9-4C7F-90A8-A2777883F2BE}" type="presParOf" srcId="{7B6E97E1-8F74-4428-8CEA-738978BCC751}" destId="{331EB31F-062B-47EE-BCA8-713532BF8919}" srcOrd="0" destOrd="0" presId="urn:microsoft.com/office/officeart/2005/8/layout/hierarchy1"/>
    <dgm:cxn modelId="{DEEF0484-4162-4E6C-B5C4-55362E9C8C97}" type="presParOf" srcId="{331EB31F-062B-47EE-BCA8-713532BF8919}" destId="{60266B21-2DA2-4CF5-9060-545787D0BB0E}" srcOrd="0" destOrd="0" presId="urn:microsoft.com/office/officeart/2005/8/layout/hierarchy1"/>
    <dgm:cxn modelId="{7D33814F-5D2F-48A8-9204-CDF128179828}" type="presParOf" srcId="{331EB31F-062B-47EE-BCA8-713532BF8919}" destId="{B164030E-4D44-4568-8D14-87C770629C09}" srcOrd="1" destOrd="0" presId="urn:microsoft.com/office/officeart/2005/8/layout/hierarchy1"/>
    <dgm:cxn modelId="{BFCD4A90-9DFA-4964-A2A5-12A92B7B6CAE}" type="presParOf" srcId="{7B6E97E1-8F74-4428-8CEA-738978BCC751}" destId="{5984F22D-59B0-485B-A327-804971E7729D}" srcOrd="1" destOrd="0" presId="urn:microsoft.com/office/officeart/2005/8/layout/hierarchy1"/>
    <dgm:cxn modelId="{BA5775E7-B43F-4DE2-9267-A1771612D245}" type="presParOf" srcId="{5984F22D-59B0-485B-A327-804971E7729D}" destId="{CE4B46B0-3F06-4542-9656-2D93DC7C2331}" srcOrd="0" destOrd="0" presId="urn:microsoft.com/office/officeart/2005/8/layout/hierarchy1"/>
    <dgm:cxn modelId="{FFA78AA1-069B-4C8C-8E77-DB823A255D59}" type="presParOf" srcId="{5984F22D-59B0-485B-A327-804971E7729D}" destId="{2B223977-B525-471C-B666-E0690834AC2F}" srcOrd="1" destOrd="0" presId="urn:microsoft.com/office/officeart/2005/8/layout/hierarchy1"/>
    <dgm:cxn modelId="{92421089-D71E-4A90-94B9-121B36A650A2}" type="presParOf" srcId="{2B223977-B525-471C-B666-E0690834AC2F}" destId="{20F75DB2-A3F6-483C-B639-D4F71AF4A8E3}" srcOrd="0" destOrd="0" presId="urn:microsoft.com/office/officeart/2005/8/layout/hierarchy1"/>
    <dgm:cxn modelId="{708821EC-F722-4791-8174-E6C7B7DCB1EA}" type="presParOf" srcId="{20F75DB2-A3F6-483C-B639-D4F71AF4A8E3}" destId="{F786FB3A-CE2C-4A06-AF3A-33761E61D81F}" srcOrd="0" destOrd="0" presId="urn:microsoft.com/office/officeart/2005/8/layout/hierarchy1"/>
    <dgm:cxn modelId="{EEF303C1-D736-49B0-A665-E726B873EC76}" type="presParOf" srcId="{20F75DB2-A3F6-483C-B639-D4F71AF4A8E3}" destId="{A2AFC142-4381-4703-BB61-AB0316E26A85}" srcOrd="1" destOrd="0" presId="urn:microsoft.com/office/officeart/2005/8/layout/hierarchy1"/>
    <dgm:cxn modelId="{A3DF6CDC-6D7A-4F09-9BA5-3D1556A37091}" type="presParOf" srcId="{2B223977-B525-471C-B666-E0690834AC2F}" destId="{1483F60E-7935-454F-AFDD-DBEC253C6446}" srcOrd="1" destOrd="0" presId="urn:microsoft.com/office/officeart/2005/8/layout/hierarchy1"/>
    <dgm:cxn modelId="{250DB321-18AE-444F-ACA3-32556D6BDAC0}" type="presParOf" srcId="{1483F60E-7935-454F-AFDD-DBEC253C6446}" destId="{FE4A2366-DAF5-4FF7-80BB-C42FCB83C47F}" srcOrd="0" destOrd="0" presId="urn:microsoft.com/office/officeart/2005/8/layout/hierarchy1"/>
    <dgm:cxn modelId="{694449E7-6991-44EB-B2C7-878280CFA271}" type="presParOf" srcId="{1483F60E-7935-454F-AFDD-DBEC253C6446}" destId="{B02A357B-B8E8-4CD6-8DE0-76FF5F255DB0}" srcOrd="1" destOrd="0" presId="urn:microsoft.com/office/officeart/2005/8/layout/hierarchy1"/>
    <dgm:cxn modelId="{BD2CCDF3-6440-49C6-91A0-DB88A8D0B6DC}" type="presParOf" srcId="{B02A357B-B8E8-4CD6-8DE0-76FF5F255DB0}" destId="{C22CF899-A659-4E88-87FE-FD30EFDC7E0F}" srcOrd="0" destOrd="0" presId="urn:microsoft.com/office/officeart/2005/8/layout/hierarchy1"/>
    <dgm:cxn modelId="{D6B0D857-600D-4960-BE09-607CB6203A96}" type="presParOf" srcId="{C22CF899-A659-4E88-87FE-FD30EFDC7E0F}" destId="{6190F1D6-580B-4454-B9B6-D3374441ECCF}" srcOrd="0" destOrd="0" presId="urn:microsoft.com/office/officeart/2005/8/layout/hierarchy1"/>
    <dgm:cxn modelId="{EE3FCAB6-9C6B-4D45-8D1D-3F535F8819FA}" type="presParOf" srcId="{C22CF899-A659-4E88-87FE-FD30EFDC7E0F}" destId="{EBC735CC-E00F-4843-BF97-7C2AEC57D1E6}" srcOrd="1" destOrd="0" presId="urn:microsoft.com/office/officeart/2005/8/layout/hierarchy1"/>
    <dgm:cxn modelId="{D993EEA0-94F0-4E14-B53E-525774506602}" type="presParOf" srcId="{B02A357B-B8E8-4CD6-8DE0-76FF5F255DB0}" destId="{4BC8E188-C6B6-4456-9620-5FE4F2C7713B}" srcOrd="1" destOrd="0" presId="urn:microsoft.com/office/officeart/2005/8/layout/hierarchy1"/>
    <dgm:cxn modelId="{AE97CBCE-AEE9-4DE8-87D0-52E19CE54982}" type="presParOf" srcId="{5984F22D-59B0-485B-A327-804971E7729D}" destId="{28281789-BFE1-406B-AD80-1BC0635C7627}" srcOrd="2" destOrd="0" presId="urn:microsoft.com/office/officeart/2005/8/layout/hierarchy1"/>
    <dgm:cxn modelId="{00E27510-FE17-4F7F-81BA-8DAFA48147A6}" type="presParOf" srcId="{5984F22D-59B0-485B-A327-804971E7729D}" destId="{0A323982-84A3-4CA1-9D1D-70724C07C0D3}" srcOrd="3" destOrd="0" presId="urn:microsoft.com/office/officeart/2005/8/layout/hierarchy1"/>
    <dgm:cxn modelId="{4E9C850A-3B65-4811-AC0B-571ACE7E7DB2}" type="presParOf" srcId="{0A323982-84A3-4CA1-9D1D-70724C07C0D3}" destId="{1FED86FF-DDCE-4849-8B66-07628C70E30A}" srcOrd="0" destOrd="0" presId="urn:microsoft.com/office/officeart/2005/8/layout/hierarchy1"/>
    <dgm:cxn modelId="{D7DB4B3D-0E2E-4091-BB56-A3BEA430CCC0}" type="presParOf" srcId="{1FED86FF-DDCE-4849-8B66-07628C70E30A}" destId="{ABAE107E-A1CC-4132-BED9-62C72C222628}" srcOrd="0" destOrd="0" presId="urn:microsoft.com/office/officeart/2005/8/layout/hierarchy1"/>
    <dgm:cxn modelId="{B8A25FF3-79D7-4AE5-BB1C-2FA4DEC59345}" type="presParOf" srcId="{1FED86FF-DDCE-4849-8B66-07628C70E30A}" destId="{C93BB829-2952-48CF-BF11-4A9EC05963C9}" srcOrd="1" destOrd="0" presId="urn:microsoft.com/office/officeart/2005/8/layout/hierarchy1"/>
    <dgm:cxn modelId="{D8BFF5B2-EBF5-4426-9AE0-78569A1050CE}" type="presParOf" srcId="{0A323982-84A3-4CA1-9D1D-70724C07C0D3}" destId="{91871CA6-C079-4C55-9CA1-FE6E29BF6999}" srcOrd="1" destOrd="0" presId="urn:microsoft.com/office/officeart/2005/8/layout/hierarchy1"/>
    <dgm:cxn modelId="{24CF1351-347A-4CA4-A5F5-6E00C1B322C8}" type="presParOf" srcId="{5984F22D-59B0-485B-A327-804971E7729D}" destId="{913FE438-8235-4195-9EA1-B0BAE4FBE952}" srcOrd="4" destOrd="0" presId="urn:microsoft.com/office/officeart/2005/8/layout/hierarchy1"/>
    <dgm:cxn modelId="{2B156BD4-DE4F-40C6-85BD-4991A0ABA464}" type="presParOf" srcId="{5984F22D-59B0-485B-A327-804971E7729D}" destId="{65B88AEA-6744-428D-B0A2-7AFB3B85178F}" srcOrd="5" destOrd="0" presId="urn:microsoft.com/office/officeart/2005/8/layout/hierarchy1"/>
    <dgm:cxn modelId="{7EFA9195-A6A1-48AA-8DCC-793221D0FFCB}" type="presParOf" srcId="{65B88AEA-6744-428D-B0A2-7AFB3B85178F}" destId="{87816842-4A30-4F40-8834-41B87BAB33DF}" srcOrd="0" destOrd="0" presId="urn:microsoft.com/office/officeart/2005/8/layout/hierarchy1"/>
    <dgm:cxn modelId="{F6226994-EDCE-4B6A-8E4C-0E3D3E0058E1}" type="presParOf" srcId="{87816842-4A30-4F40-8834-41B87BAB33DF}" destId="{83BD3744-AF26-4D00-AEC7-6B211D309552}" srcOrd="0" destOrd="0" presId="urn:microsoft.com/office/officeart/2005/8/layout/hierarchy1"/>
    <dgm:cxn modelId="{433C9C25-01E2-4A69-8E2E-69A4090D6D4C}" type="presParOf" srcId="{87816842-4A30-4F40-8834-41B87BAB33DF}" destId="{96291C2F-E150-4896-8434-F2BF755FF43F}" srcOrd="1" destOrd="0" presId="urn:microsoft.com/office/officeart/2005/8/layout/hierarchy1"/>
    <dgm:cxn modelId="{650AA729-0C52-4DB4-A90B-1CE08D722377}" type="presParOf" srcId="{65B88AEA-6744-428D-B0A2-7AFB3B85178F}" destId="{49FB9E5D-6C56-4075-BCE8-586BE6E6BFAE}" srcOrd="1" destOrd="0" presId="urn:microsoft.com/office/officeart/2005/8/layout/hierarchy1"/>
    <dgm:cxn modelId="{E72F04B4-01AA-4255-B9E8-5850F18074A1}" type="presParOf" srcId="{5984F22D-59B0-485B-A327-804971E7729D}" destId="{6464F0E1-1CDE-45B2-B241-E282C340953F}" srcOrd="6" destOrd="0" presId="urn:microsoft.com/office/officeart/2005/8/layout/hierarchy1"/>
    <dgm:cxn modelId="{BEA7D367-C13C-45C9-82E3-323EE5F6139D}" type="presParOf" srcId="{5984F22D-59B0-485B-A327-804971E7729D}" destId="{FD4613D0-C8CB-45E0-AE27-A98ADEAB0BC2}" srcOrd="7" destOrd="0" presId="urn:microsoft.com/office/officeart/2005/8/layout/hierarchy1"/>
    <dgm:cxn modelId="{9C8976BB-2EB5-4498-AC33-5CD3E4B0C241}" type="presParOf" srcId="{FD4613D0-C8CB-45E0-AE27-A98ADEAB0BC2}" destId="{D7E1970A-00D4-4BF0-A74B-ADD2BC3C5503}" srcOrd="0" destOrd="0" presId="urn:microsoft.com/office/officeart/2005/8/layout/hierarchy1"/>
    <dgm:cxn modelId="{A688E48C-7944-422D-9D37-D43E24ABBAB2}" type="presParOf" srcId="{D7E1970A-00D4-4BF0-A74B-ADD2BC3C5503}" destId="{39B45E5F-CB64-4EDA-867C-E832FDF18EA8}" srcOrd="0" destOrd="0" presId="urn:microsoft.com/office/officeart/2005/8/layout/hierarchy1"/>
    <dgm:cxn modelId="{99540C6B-A3D4-40E8-BA36-9FE7219CC0D3}" type="presParOf" srcId="{D7E1970A-00D4-4BF0-A74B-ADD2BC3C5503}" destId="{100244DE-9C7A-40B5-9760-1175A6F1FC85}" srcOrd="1" destOrd="0" presId="urn:microsoft.com/office/officeart/2005/8/layout/hierarchy1"/>
    <dgm:cxn modelId="{5FDD3246-32EF-43F8-90B0-C4DF6CAD5E44}" type="presParOf" srcId="{FD4613D0-C8CB-45E0-AE27-A98ADEAB0BC2}" destId="{378B7E05-F82C-40D3-9A88-628349A161D4}" srcOrd="1" destOrd="0" presId="urn:microsoft.com/office/officeart/2005/8/layout/hierarchy1"/>
    <dgm:cxn modelId="{293D99B0-7AB7-4FB7-8347-8FE9B5CAD818}" type="presParOf" srcId="{167D978C-E7DD-4735-9E79-7F1EC0E64C80}" destId="{D0F9BC44-2BEE-4CED-BE4B-013B2EABD409}" srcOrd="2" destOrd="0" presId="urn:microsoft.com/office/officeart/2005/8/layout/hierarchy1"/>
    <dgm:cxn modelId="{C5B614F7-6EB2-454B-A721-B2A389B0AFEB}" type="presParOf" srcId="{167D978C-E7DD-4735-9E79-7F1EC0E64C80}" destId="{5A712A4C-86EA-476B-A773-BCEDC928B1E1}" srcOrd="3" destOrd="0" presId="urn:microsoft.com/office/officeart/2005/8/layout/hierarchy1"/>
    <dgm:cxn modelId="{6B921504-830E-4F4E-B140-8D0B5E84BA7B}" type="presParOf" srcId="{5A712A4C-86EA-476B-A773-BCEDC928B1E1}" destId="{1F1A9F05-21E7-4215-8074-C8FC819F1194}" srcOrd="0" destOrd="0" presId="urn:microsoft.com/office/officeart/2005/8/layout/hierarchy1"/>
    <dgm:cxn modelId="{13E848CE-4D02-48FA-8B08-F6EC6F0D007B}" type="presParOf" srcId="{1F1A9F05-21E7-4215-8074-C8FC819F1194}" destId="{2E796BA3-F941-4D8C-B92D-C97021A4FCC8}" srcOrd="0" destOrd="0" presId="urn:microsoft.com/office/officeart/2005/8/layout/hierarchy1"/>
    <dgm:cxn modelId="{540304AA-753A-44CE-BBB5-252B9F892981}" type="presParOf" srcId="{1F1A9F05-21E7-4215-8074-C8FC819F1194}" destId="{29D40682-7DEB-4B95-AFCD-91C35E860EF9}" srcOrd="1" destOrd="0" presId="urn:microsoft.com/office/officeart/2005/8/layout/hierarchy1"/>
    <dgm:cxn modelId="{22461887-AC81-477D-B83C-1545B4352D72}" type="presParOf" srcId="{5A712A4C-86EA-476B-A773-BCEDC928B1E1}" destId="{47ACC0D7-5B2D-4E1B-8F5A-C7DC2DD7607F}" srcOrd="1" destOrd="0" presId="urn:microsoft.com/office/officeart/2005/8/layout/hierarchy1"/>
    <dgm:cxn modelId="{EE6385E7-E222-4DED-9C44-983E917A35AE}" type="presParOf" srcId="{47ACC0D7-5B2D-4E1B-8F5A-C7DC2DD7607F}" destId="{58B810BB-FB44-4D49-835F-3F3F870FCF2C}" srcOrd="0" destOrd="0" presId="urn:microsoft.com/office/officeart/2005/8/layout/hierarchy1"/>
    <dgm:cxn modelId="{7B351217-502E-42D0-98F3-FBF9E5207B2E}" type="presParOf" srcId="{47ACC0D7-5B2D-4E1B-8F5A-C7DC2DD7607F}" destId="{0917BC8B-1A66-4ABC-80D7-F31EB8D1806D}" srcOrd="1" destOrd="0" presId="urn:microsoft.com/office/officeart/2005/8/layout/hierarchy1"/>
    <dgm:cxn modelId="{70A1504D-62F2-4165-8FB4-E1034707AC12}" type="presParOf" srcId="{0917BC8B-1A66-4ABC-80D7-F31EB8D1806D}" destId="{139C52A8-02B0-4D92-9112-77D143528F93}" srcOrd="0" destOrd="0" presId="urn:microsoft.com/office/officeart/2005/8/layout/hierarchy1"/>
    <dgm:cxn modelId="{47010BCE-2BB5-4959-961E-D4120DBD399D}" type="presParOf" srcId="{139C52A8-02B0-4D92-9112-77D143528F93}" destId="{395437C3-DB9F-4551-9C9B-B70C5FC1E476}" srcOrd="0" destOrd="0" presId="urn:microsoft.com/office/officeart/2005/8/layout/hierarchy1"/>
    <dgm:cxn modelId="{17EC30BD-30BA-455E-9E93-F46730EEB501}" type="presParOf" srcId="{139C52A8-02B0-4D92-9112-77D143528F93}" destId="{B6D34EB2-4A2F-4979-8BD6-1D7603484DFC}" srcOrd="1" destOrd="0" presId="urn:microsoft.com/office/officeart/2005/8/layout/hierarchy1"/>
    <dgm:cxn modelId="{F6C3389A-5A37-48C3-8FC5-66FD0924C779}" type="presParOf" srcId="{0917BC8B-1A66-4ABC-80D7-F31EB8D1806D}" destId="{918A934B-527D-496F-959C-85718223D4BE}"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810BB-FB44-4D49-835F-3F3F870FCF2C}">
      <dsp:nvSpPr>
        <dsp:cNvPr id="0" name=""/>
        <dsp:cNvSpPr/>
      </dsp:nvSpPr>
      <dsp:spPr>
        <a:xfrm>
          <a:off x="5245979" y="1293273"/>
          <a:ext cx="91440" cy="177325"/>
        </a:xfrm>
        <a:custGeom>
          <a:avLst/>
          <a:gdLst/>
          <a:ahLst/>
          <a:cxnLst/>
          <a:rect l="0" t="0" r="0" b="0"/>
          <a:pathLst>
            <a:path>
              <a:moveTo>
                <a:pt x="45720" y="0"/>
              </a:moveTo>
              <a:lnTo>
                <a:pt x="45720"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F9BC44-2BEE-4CED-BE4B-013B2EABD409}">
      <dsp:nvSpPr>
        <dsp:cNvPr id="0" name=""/>
        <dsp:cNvSpPr/>
      </dsp:nvSpPr>
      <dsp:spPr>
        <a:xfrm>
          <a:off x="3823335" y="547764"/>
          <a:ext cx="1468364" cy="177325"/>
        </a:xfrm>
        <a:custGeom>
          <a:avLst/>
          <a:gdLst/>
          <a:ahLst/>
          <a:cxnLst/>
          <a:rect l="0" t="0" r="0" b="0"/>
          <a:pathLst>
            <a:path>
              <a:moveTo>
                <a:pt x="0" y="0"/>
              </a:moveTo>
              <a:lnTo>
                <a:pt x="0" y="121949"/>
              </a:lnTo>
              <a:lnTo>
                <a:pt x="1455367" y="121949"/>
              </a:lnTo>
              <a:lnTo>
                <a:pt x="1455367" y="17895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64F0E1-1CDE-45B2-B241-E282C340953F}">
      <dsp:nvSpPr>
        <dsp:cNvPr id="0" name=""/>
        <dsp:cNvSpPr/>
      </dsp:nvSpPr>
      <dsp:spPr>
        <a:xfrm>
          <a:off x="2259007" y="1341181"/>
          <a:ext cx="1678928" cy="177325"/>
        </a:xfrm>
        <a:custGeom>
          <a:avLst/>
          <a:gdLst/>
          <a:ahLst/>
          <a:cxnLst/>
          <a:rect l="0" t="0" r="0" b="0"/>
          <a:pathLst>
            <a:path>
              <a:moveTo>
                <a:pt x="0" y="0"/>
              </a:moveTo>
              <a:lnTo>
                <a:pt x="0" y="121949"/>
              </a:lnTo>
              <a:lnTo>
                <a:pt x="1694316" y="121949"/>
              </a:lnTo>
              <a:lnTo>
                <a:pt x="1694316"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3FE438-8235-4195-9EA1-B0BAE4FBE952}">
      <dsp:nvSpPr>
        <dsp:cNvPr id="0" name=""/>
        <dsp:cNvSpPr/>
      </dsp:nvSpPr>
      <dsp:spPr>
        <a:xfrm>
          <a:off x="2259007" y="1341181"/>
          <a:ext cx="482838" cy="177325"/>
        </a:xfrm>
        <a:custGeom>
          <a:avLst/>
          <a:gdLst/>
          <a:ahLst/>
          <a:cxnLst/>
          <a:rect l="0" t="0" r="0" b="0"/>
          <a:pathLst>
            <a:path>
              <a:moveTo>
                <a:pt x="0" y="0"/>
              </a:moveTo>
              <a:lnTo>
                <a:pt x="0" y="121949"/>
              </a:lnTo>
              <a:lnTo>
                <a:pt x="487263" y="121949"/>
              </a:lnTo>
              <a:lnTo>
                <a:pt x="487263"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281789-BFE1-406B-AD80-1BC0635C7627}">
      <dsp:nvSpPr>
        <dsp:cNvPr id="0" name=""/>
        <dsp:cNvSpPr/>
      </dsp:nvSpPr>
      <dsp:spPr>
        <a:xfrm>
          <a:off x="1630389" y="1341181"/>
          <a:ext cx="628618" cy="177325"/>
        </a:xfrm>
        <a:custGeom>
          <a:avLst/>
          <a:gdLst/>
          <a:ahLst/>
          <a:cxnLst/>
          <a:rect l="0" t="0" r="0" b="0"/>
          <a:pathLst>
            <a:path>
              <a:moveTo>
                <a:pt x="634379" y="0"/>
              </a:moveTo>
              <a:lnTo>
                <a:pt x="634379" y="121949"/>
              </a:lnTo>
              <a:lnTo>
                <a:pt x="0" y="121949"/>
              </a:lnTo>
              <a:lnTo>
                <a:pt x="0"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4A2366-DAF5-4FF7-80BB-C42FCB83C47F}">
      <dsp:nvSpPr>
        <dsp:cNvPr id="0" name=""/>
        <dsp:cNvSpPr/>
      </dsp:nvSpPr>
      <dsp:spPr>
        <a:xfrm>
          <a:off x="555427" y="2122728"/>
          <a:ext cx="91440" cy="177325"/>
        </a:xfrm>
        <a:custGeom>
          <a:avLst/>
          <a:gdLst/>
          <a:ahLst/>
          <a:cxnLst/>
          <a:rect l="0" t="0" r="0" b="0"/>
          <a:pathLst>
            <a:path>
              <a:moveTo>
                <a:pt x="45720" y="0"/>
              </a:moveTo>
              <a:lnTo>
                <a:pt x="45720"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4B46B0-3F06-4542-9656-2D93DC7C2331}">
      <dsp:nvSpPr>
        <dsp:cNvPr id="0" name=""/>
        <dsp:cNvSpPr/>
      </dsp:nvSpPr>
      <dsp:spPr>
        <a:xfrm>
          <a:off x="601147" y="1341181"/>
          <a:ext cx="1657860" cy="177325"/>
        </a:xfrm>
        <a:custGeom>
          <a:avLst/>
          <a:gdLst/>
          <a:ahLst/>
          <a:cxnLst/>
          <a:rect l="0" t="0" r="0" b="0"/>
          <a:pathLst>
            <a:path>
              <a:moveTo>
                <a:pt x="1673054" y="0"/>
              </a:moveTo>
              <a:lnTo>
                <a:pt x="1673054" y="121949"/>
              </a:lnTo>
              <a:lnTo>
                <a:pt x="0" y="121949"/>
              </a:lnTo>
              <a:lnTo>
                <a:pt x="0" y="17895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A193CA-B06E-422E-A989-0B9B48C771C4}">
      <dsp:nvSpPr>
        <dsp:cNvPr id="0" name=""/>
        <dsp:cNvSpPr/>
      </dsp:nvSpPr>
      <dsp:spPr>
        <a:xfrm>
          <a:off x="2259007" y="547764"/>
          <a:ext cx="1564327" cy="177325"/>
        </a:xfrm>
        <a:custGeom>
          <a:avLst/>
          <a:gdLst/>
          <a:ahLst/>
          <a:cxnLst/>
          <a:rect l="0" t="0" r="0" b="0"/>
          <a:pathLst>
            <a:path>
              <a:moveTo>
                <a:pt x="1605119" y="0"/>
              </a:moveTo>
              <a:lnTo>
                <a:pt x="1605119" y="121949"/>
              </a:lnTo>
              <a:lnTo>
                <a:pt x="0" y="121949"/>
              </a:lnTo>
              <a:lnTo>
                <a:pt x="0" y="17895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FB8128-6BD4-4938-8F3F-2123DFF7E912}">
      <dsp:nvSpPr>
        <dsp:cNvPr id="0" name=""/>
        <dsp:cNvSpPr/>
      </dsp:nvSpPr>
      <dsp:spPr>
        <a:xfrm>
          <a:off x="3034139" y="48864"/>
          <a:ext cx="1578390" cy="4988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FDCAE4-770F-471C-B4F7-07EA009AF977}">
      <dsp:nvSpPr>
        <dsp:cNvPr id="0" name=""/>
        <dsp:cNvSpPr/>
      </dsp:nvSpPr>
      <dsp:spPr>
        <a:xfrm>
          <a:off x="3101885" y="113223"/>
          <a:ext cx="1578390" cy="49889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cap="small"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Самостоятельная работа</a:t>
          </a:r>
        </a:p>
      </dsp:txBody>
      <dsp:txXfrm>
        <a:off x="3116497" y="127835"/>
        <a:ext cx="1549166" cy="469675"/>
      </dsp:txXfrm>
    </dsp:sp>
    <dsp:sp modelId="{60266B21-2DA2-4CF5-9060-545787D0BB0E}">
      <dsp:nvSpPr>
        <dsp:cNvPr id="0" name=""/>
        <dsp:cNvSpPr/>
      </dsp:nvSpPr>
      <dsp:spPr>
        <a:xfrm>
          <a:off x="1480609" y="725089"/>
          <a:ext cx="1556794" cy="6160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64030E-4D44-4568-8D14-87C770629C09}">
      <dsp:nvSpPr>
        <dsp:cNvPr id="0" name=""/>
        <dsp:cNvSpPr/>
      </dsp:nvSpPr>
      <dsp:spPr>
        <a:xfrm>
          <a:off x="1548356" y="789448"/>
          <a:ext cx="1556794" cy="61609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Виды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самостоятельных работ</a:t>
          </a:r>
        </a:p>
      </dsp:txBody>
      <dsp:txXfrm>
        <a:off x="1566401" y="807493"/>
        <a:ext cx="1520704" cy="580001"/>
      </dsp:txXfrm>
    </dsp:sp>
    <dsp:sp modelId="{F786FB3A-CE2C-4A06-AF3A-33761E61D81F}">
      <dsp:nvSpPr>
        <dsp:cNvPr id="0" name=""/>
        <dsp:cNvSpPr/>
      </dsp:nvSpPr>
      <dsp:spPr>
        <a:xfrm>
          <a:off x="101420" y="1518507"/>
          <a:ext cx="999453" cy="60422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AFC142-4381-4703-BB61-AB0316E26A85}">
      <dsp:nvSpPr>
        <dsp:cNvPr id="0" name=""/>
        <dsp:cNvSpPr/>
      </dsp:nvSpPr>
      <dsp:spPr>
        <a:xfrm>
          <a:off x="169166" y="1582866"/>
          <a:ext cx="999453" cy="60422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зависимости от целей</a:t>
          </a:r>
        </a:p>
      </dsp:txBody>
      <dsp:txXfrm>
        <a:off x="186863" y="1600563"/>
        <a:ext cx="964059" cy="568827"/>
      </dsp:txXfrm>
    </dsp:sp>
    <dsp:sp modelId="{6190F1D6-580B-4454-B9B6-D3374441ECCF}">
      <dsp:nvSpPr>
        <dsp:cNvPr id="0" name=""/>
        <dsp:cNvSpPr/>
      </dsp:nvSpPr>
      <dsp:spPr>
        <a:xfrm>
          <a:off x="1893" y="2300054"/>
          <a:ext cx="1198507" cy="70139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C735CC-E00F-4843-BF97-7C2AEC57D1E6}">
      <dsp:nvSpPr>
        <dsp:cNvPr id="0" name=""/>
        <dsp:cNvSpPr/>
      </dsp:nvSpPr>
      <dsp:spPr>
        <a:xfrm>
          <a:off x="69639" y="2364413"/>
          <a:ext cx="1198507" cy="7013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 дидактической цели</a:t>
          </a:r>
        </a:p>
      </dsp:txBody>
      <dsp:txXfrm>
        <a:off x="90182" y="2384956"/>
        <a:ext cx="1157421" cy="660310"/>
      </dsp:txXfrm>
    </dsp:sp>
    <dsp:sp modelId="{ABAE107E-A1CC-4132-BED9-62C72C222628}">
      <dsp:nvSpPr>
        <dsp:cNvPr id="0" name=""/>
        <dsp:cNvSpPr/>
      </dsp:nvSpPr>
      <dsp:spPr>
        <a:xfrm>
          <a:off x="1236366" y="1518507"/>
          <a:ext cx="788046" cy="5046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3BB829-2952-48CF-BF11-4A9EC05963C9}">
      <dsp:nvSpPr>
        <dsp:cNvPr id="0" name=""/>
        <dsp:cNvSpPr/>
      </dsp:nvSpPr>
      <dsp:spPr>
        <a:xfrm>
          <a:off x="1304112" y="1582866"/>
          <a:ext cx="788046" cy="50467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Основные</a:t>
          </a:r>
        </a:p>
      </dsp:txBody>
      <dsp:txXfrm>
        <a:off x="1318893" y="1597647"/>
        <a:ext cx="758484" cy="475113"/>
      </dsp:txXfrm>
    </dsp:sp>
    <dsp:sp modelId="{83BD3744-AF26-4D00-AEC7-6B211D309552}">
      <dsp:nvSpPr>
        <dsp:cNvPr id="0" name=""/>
        <dsp:cNvSpPr/>
      </dsp:nvSpPr>
      <dsp:spPr>
        <a:xfrm>
          <a:off x="2159904" y="1518507"/>
          <a:ext cx="1163881" cy="8966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291C2F-E150-4896-8434-F2BF755FF43F}">
      <dsp:nvSpPr>
        <dsp:cNvPr id="0" name=""/>
        <dsp:cNvSpPr/>
      </dsp:nvSpPr>
      <dsp:spPr>
        <a:xfrm>
          <a:off x="2227650" y="1582866"/>
          <a:ext cx="1163881" cy="89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качестве познавательной деятельности</a:t>
          </a:r>
        </a:p>
      </dsp:txBody>
      <dsp:txXfrm>
        <a:off x="2253913" y="1609129"/>
        <a:ext cx="1111355" cy="844159"/>
      </dsp:txXfrm>
    </dsp:sp>
    <dsp:sp modelId="{39B45E5F-CB64-4EDA-867C-E832FDF18EA8}">
      <dsp:nvSpPr>
        <dsp:cNvPr id="0" name=""/>
        <dsp:cNvSpPr/>
      </dsp:nvSpPr>
      <dsp:spPr>
        <a:xfrm>
          <a:off x="3459278" y="1518507"/>
          <a:ext cx="957315" cy="7369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0244DE-9C7A-40B5-9760-1175A6F1FC85}">
      <dsp:nvSpPr>
        <dsp:cNvPr id="0" name=""/>
        <dsp:cNvSpPr/>
      </dsp:nvSpPr>
      <dsp:spPr>
        <a:xfrm>
          <a:off x="3527024" y="1582866"/>
          <a:ext cx="957315" cy="73691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 точки зрения организации</a:t>
          </a:r>
        </a:p>
      </dsp:txBody>
      <dsp:txXfrm>
        <a:off x="3548608" y="1604450"/>
        <a:ext cx="914147" cy="693747"/>
      </dsp:txXfrm>
    </dsp:sp>
    <dsp:sp modelId="{2E796BA3-F941-4D8C-B92D-C97021A4FCC8}">
      <dsp:nvSpPr>
        <dsp:cNvPr id="0" name=""/>
        <dsp:cNvSpPr/>
      </dsp:nvSpPr>
      <dsp:spPr>
        <a:xfrm>
          <a:off x="4417339" y="725089"/>
          <a:ext cx="1748721" cy="5681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D40682-7DEB-4B95-AFCD-91C35E860EF9}">
      <dsp:nvSpPr>
        <dsp:cNvPr id="0" name=""/>
        <dsp:cNvSpPr/>
      </dsp:nvSpPr>
      <dsp:spPr>
        <a:xfrm>
          <a:off x="4485085" y="789448"/>
          <a:ext cx="1748721" cy="56818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Типы самостоятельных работ</a:t>
          </a:r>
        </a:p>
      </dsp:txBody>
      <dsp:txXfrm>
        <a:off x="4501727" y="806090"/>
        <a:ext cx="1715437" cy="534899"/>
      </dsp:txXfrm>
    </dsp:sp>
    <dsp:sp modelId="{395437C3-DB9F-4551-9C9B-B70C5FC1E476}">
      <dsp:nvSpPr>
        <dsp:cNvPr id="0" name=""/>
        <dsp:cNvSpPr/>
      </dsp:nvSpPr>
      <dsp:spPr>
        <a:xfrm>
          <a:off x="4552086" y="1470599"/>
          <a:ext cx="1479226" cy="1133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D34EB2-4A2F-4979-8BD6-1D7603484DFC}">
      <dsp:nvSpPr>
        <dsp:cNvPr id="0" name=""/>
        <dsp:cNvSpPr/>
      </dsp:nvSpPr>
      <dsp:spPr>
        <a:xfrm>
          <a:off x="4619832" y="1534958"/>
          <a:ext cx="1479226" cy="113393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воспроизводящие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реконструктивно-вариативные</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эвристические </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творческие</a:t>
          </a:r>
        </a:p>
      </dsp:txBody>
      <dsp:txXfrm>
        <a:off x="4653044" y="1568170"/>
        <a:ext cx="1412802" cy="10675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8401</Words>
  <Characters>47890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2018-05-17T17:32:00Z</dcterms:created>
  <dcterms:modified xsi:type="dcterms:W3CDTF">2018-06-04T10:40:00Z</dcterms:modified>
</cp:coreProperties>
</file>