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E60" w:rsidRPr="00347AAE" w:rsidRDefault="00E86E60" w:rsidP="00E86E60">
      <w:pPr>
        <w:shd w:val="clear" w:color="auto" w:fill="FFFFFF"/>
        <w:autoSpaceDE w:val="0"/>
        <w:autoSpaceDN w:val="0"/>
        <w:adjustRightInd w:val="0"/>
        <w:ind w:left="-113" w:right="-113"/>
        <w:jc w:val="center"/>
        <w:rPr>
          <w:caps/>
          <w:color w:val="000000"/>
          <w:sz w:val="27"/>
          <w:szCs w:val="27"/>
        </w:rPr>
      </w:pPr>
      <w:r w:rsidRPr="00347AAE">
        <w:rPr>
          <w:caps/>
          <w:color w:val="000000"/>
          <w:sz w:val="27"/>
          <w:szCs w:val="27"/>
        </w:rPr>
        <w:t>Министерство образования и науки Российской Федерации</w:t>
      </w:r>
    </w:p>
    <w:p w:rsidR="00E86E60" w:rsidRPr="005A3155" w:rsidRDefault="00E86E60" w:rsidP="00E86E60">
      <w:pPr>
        <w:shd w:val="clear" w:color="auto" w:fill="FFFFFF"/>
        <w:autoSpaceDE w:val="0"/>
        <w:autoSpaceDN w:val="0"/>
        <w:adjustRightInd w:val="0"/>
        <w:ind w:firstLine="567"/>
        <w:jc w:val="center"/>
        <w:rPr>
          <w:color w:val="000000"/>
        </w:rPr>
      </w:pPr>
      <w:r w:rsidRPr="005A3155">
        <w:rPr>
          <w:color w:val="000000"/>
        </w:rPr>
        <w:t xml:space="preserve">Федеральное государственное бюджетное образовательное учреждение </w:t>
      </w:r>
      <w:r>
        <w:rPr>
          <w:color w:val="000000"/>
        </w:rPr>
        <w:br/>
        <w:t>высшего</w:t>
      </w:r>
      <w:r w:rsidRPr="005A3155">
        <w:rPr>
          <w:color w:val="000000"/>
        </w:rPr>
        <w:t xml:space="preserve"> образования</w:t>
      </w:r>
    </w:p>
    <w:p w:rsidR="00E86E60" w:rsidRPr="001F15E7" w:rsidRDefault="00E86E60" w:rsidP="00E86E60">
      <w:pPr>
        <w:shd w:val="clear" w:color="auto" w:fill="FFFFFF"/>
        <w:autoSpaceDE w:val="0"/>
        <w:autoSpaceDN w:val="0"/>
        <w:adjustRightInd w:val="0"/>
        <w:ind w:firstLine="567"/>
        <w:jc w:val="center"/>
        <w:rPr>
          <w:b/>
          <w:caps/>
          <w:sz w:val="30"/>
          <w:szCs w:val="30"/>
        </w:rPr>
      </w:pPr>
      <w:r>
        <w:rPr>
          <w:b/>
          <w:caps/>
          <w:color w:val="000000"/>
          <w:sz w:val="30"/>
          <w:szCs w:val="30"/>
        </w:rPr>
        <w:t>«</w:t>
      </w:r>
      <w:r w:rsidRPr="001F15E7">
        <w:rPr>
          <w:b/>
          <w:caps/>
          <w:color w:val="000000"/>
          <w:sz w:val="30"/>
          <w:szCs w:val="30"/>
        </w:rPr>
        <w:t>Кубанский государственный университет</w:t>
      </w:r>
      <w:r>
        <w:rPr>
          <w:b/>
          <w:caps/>
          <w:color w:val="000000"/>
          <w:sz w:val="30"/>
          <w:szCs w:val="30"/>
        </w:rPr>
        <w:t>»</w:t>
      </w:r>
    </w:p>
    <w:p w:rsidR="00E86E60" w:rsidRDefault="00E86E60" w:rsidP="00E86E60">
      <w:pPr>
        <w:shd w:val="clear" w:color="auto" w:fill="FFFFFF"/>
        <w:autoSpaceDE w:val="0"/>
        <w:autoSpaceDN w:val="0"/>
        <w:adjustRightInd w:val="0"/>
        <w:ind w:firstLine="567"/>
        <w:jc w:val="center"/>
        <w:rPr>
          <w:b/>
          <w:color w:val="000000"/>
          <w:sz w:val="30"/>
          <w:szCs w:val="30"/>
        </w:rPr>
      </w:pPr>
      <w:r>
        <w:rPr>
          <w:b/>
          <w:color w:val="000000"/>
          <w:sz w:val="30"/>
          <w:szCs w:val="30"/>
        </w:rPr>
        <w:t>(ФГБОУ В</w:t>
      </w:r>
      <w:r w:rsidRPr="001F15E7">
        <w:rPr>
          <w:b/>
          <w:color w:val="000000"/>
          <w:sz w:val="30"/>
          <w:szCs w:val="30"/>
        </w:rPr>
        <w:t>О «КубГУ»)</w:t>
      </w:r>
    </w:p>
    <w:p w:rsidR="00E86E60" w:rsidRPr="001F15E7" w:rsidRDefault="00E86E60" w:rsidP="00E86E60">
      <w:pPr>
        <w:shd w:val="clear" w:color="auto" w:fill="FFFFFF"/>
        <w:autoSpaceDE w:val="0"/>
        <w:autoSpaceDN w:val="0"/>
        <w:adjustRightInd w:val="0"/>
        <w:ind w:firstLine="567"/>
        <w:jc w:val="center"/>
        <w:rPr>
          <w:b/>
          <w:color w:val="000000"/>
          <w:sz w:val="30"/>
          <w:szCs w:val="30"/>
        </w:rPr>
      </w:pPr>
    </w:p>
    <w:p w:rsidR="00E86E60" w:rsidRDefault="00E86E60" w:rsidP="00E86E60">
      <w:pPr>
        <w:shd w:val="clear" w:color="auto" w:fill="FFFFFF"/>
        <w:autoSpaceDE w:val="0"/>
        <w:autoSpaceDN w:val="0"/>
        <w:adjustRightInd w:val="0"/>
        <w:ind w:firstLine="567"/>
        <w:jc w:val="center"/>
        <w:rPr>
          <w:b/>
          <w:color w:val="000000"/>
          <w:sz w:val="30"/>
          <w:szCs w:val="30"/>
        </w:rPr>
      </w:pPr>
      <w:r w:rsidRPr="001F15E7">
        <w:rPr>
          <w:b/>
          <w:color w:val="000000"/>
          <w:sz w:val="30"/>
          <w:szCs w:val="30"/>
        </w:rPr>
        <w:t>Кафедра экономики</w:t>
      </w:r>
      <w:r>
        <w:rPr>
          <w:b/>
          <w:color w:val="000000"/>
          <w:sz w:val="30"/>
          <w:szCs w:val="30"/>
        </w:rPr>
        <w:t xml:space="preserve"> предприятия, </w:t>
      </w:r>
    </w:p>
    <w:p w:rsidR="00E86E60" w:rsidRPr="001F15E7" w:rsidRDefault="00E86E60" w:rsidP="00E86E60">
      <w:pPr>
        <w:shd w:val="clear" w:color="auto" w:fill="FFFFFF"/>
        <w:autoSpaceDE w:val="0"/>
        <w:autoSpaceDN w:val="0"/>
        <w:adjustRightInd w:val="0"/>
        <w:ind w:firstLine="567"/>
        <w:jc w:val="center"/>
        <w:rPr>
          <w:b/>
          <w:sz w:val="30"/>
          <w:szCs w:val="30"/>
        </w:rPr>
      </w:pPr>
      <w:r>
        <w:rPr>
          <w:b/>
          <w:color w:val="000000"/>
          <w:sz w:val="30"/>
          <w:szCs w:val="30"/>
        </w:rPr>
        <w:t>регионального и кадрового менеджмента</w:t>
      </w:r>
    </w:p>
    <w:p w:rsidR="00E86E60" w:rsidRDefault="00E86E60" w:rsidP="00E86E60">
      <w:pPr>
        <w:shd w:val="clear" w:color="auto" w:fill="FFFFFF"/>
        <w:autoSpaceDE w:val="0"/>
        <w:autoSpaceDN w:val="0"/>
        <w:adjustRightInd w:val="0"/>
        <w:ind w:firstLine="567"/>
        <w:jc w:val="center"/>
        <w:rPr>
          <w:color w:val="000000"/>
          <w:sz w:val="28"/>
        </w:rPr>
      </w:pPr>
    </w:p>
    <w:p w:rsidR="00E86E60" w:rsidRDefault="00E86E60" w:rsidP="00E86E60">
      <w:pPr>
        <w:shd w:val="clear" w:color="auto" w:fill="FFFFFF"/>
        <w:autoSpaceDE w:val="0"/>
        <w:autoSpaceDN w:val="0"/>
        <w:adjustRightInd w:val="0"/>
        <w:ind w:firstLine="567"/>
        <w:jc w:val="center"/>
        <w:rPr>
          <w:color w:val="000000"/>
          <w:sz w:val="28"/>
        </w:rPr>
      </w:pPr>
    </w:p>
    <w:p w:rsidR="00E86E60" w:rsidRDefault="00E86E60" w:rsidP="00E86E60">
      <w:pPr>
        <w:shd w:val="clear" w:color="auto" w:fill="FFFFFF"/>
        <w:autoSpaceDE w:val="0"/>
        <w:autoSpaceDN w:val="0"/>
        <w:adjustRightInd w:val="0"/>
        <w:ind w:firstLine="567"/>
        <w:jc w:val="center"/>
        <w:rPr>
          <w:color w:val="000000"/>
          <w:sz w:val="28"/>
        </w:rPr>
      </w:pPr>
    </w:p>
    <w:p w:rsidR="00E86E60" w:rsidRDefault="00E86E60" w:rsidP="00E86E60">
      <w:pPr>
        <w:shd w:val="clear" w:color="auto" w:fill="FFFFFF"/>
        <w:autoSpaceDE w:val="0"/>
        <w:autoSpaceDN w:val="0"/>
        <w:adjustRightInd w:val="0"/>
        <w:ind w:firstLine="567"/>
        <w:jc w:val="center"/>
        <w:rPr>
          <w:color w:val="000000"/>
          <w:sz w:val="28"/>
        </w:rPr>
      </w:pPr>
    </w:p>
    <w:p w:rsidR="00E86E60" w:rsidRDefault="00E86E60" w:rsidP="00E86E60">
      <w:pPr>
        <w:shd w:val="clear" w:color="auto" w:fill="FFFFFF"/>
        <w:autoSpaceDE w:val="0"/>
        <w:autoSpaceDN w:val="0"/>
        <w:adjustRightInd w:val="0"/>
        <w:ind w:firstLine="567"/>
        <w:jc w:val="center"/>
        <w:rPr>
          <w:b/>
          <w:caps/>
          <w:color w:val="000000"/>
          <w:sz w:val="30"/>
          <w:szCs w:val="30"/>
        </w:rPr>
      </w:pPr>
      <w:r w:rsidRPr="001F15E7">
        <w:rPr>
          <w:b/>
          <w:caps/>
          <w:color w:val="000000"/>
          <w:sz w:val="30"/>
          <w:szCs w:val="30"/>
        </w:rPr>
        <w:t>Курсовая работа</w:t>
      </w:r>
    </w:p>
    <w:p w:rsidR="00E86E60" w:rsidRDefault="00E86E60" w:rsidP="00E86E60">
      <w:pPr>
        <w:shd w:val="clear" w:color="auto" w:fill="FFFFFF"/>
        <w:autoSpaceDE w:val="0"/>
        <w:autoSpaceDN w:val="0"/>
        <w:adjustRightInd w:val="0"/>
        <w:ind w:firstLine="567"/>
        <w:jc w:val="center"/>
        <w:rPr>
          <w:b/>
          <w:caps/>
          <w:color w:val="000000"/>
          <w:sz w:val="30"/>
          <w:szCs w:val="30"/>
        </w:rPr>
      </w:pPr>
    </w:p>
    <w:p w:rsidR="00E86E60" w:rsidRDefault="00E86E60" w:rsidP="00E86E60">
      <w:pPr>
        <w:shd w:val="clear" w:color="auto" w:fill="FFFFFF"/>
        <w:autoSpaceDE w:val="0"/>
        <w:autoSpaceDN w:val="0"/>
        <w:adjustRightInd w:val="0"/>
        <w:ind w:firstLine="567"/>
        <w:jc w:val="center"/>
        <w:rPr>
          <w:color w:val="000000"/>
          <w:sz w:val="28"/>
        </w:rPr>
      </w:pPr>
      <w:r>
        <w:rPr>
          <w:b/>
          <w:caps/>
          <w:color w:val="000000"/>
          <w:sz w:val="30"/>
          <w:szCs w:val="30"/>
        </w:rPr>
        <w:t>БАНКРОТСТВО ПРЕДПРИЯТИЙ В СВЯЗИ С ИЗМЕНЕНИями РЫНОЧНОЙ СИТУАЦИИ</w:t>
      </w:r>
    </w:p>
    <w:p w:rsidR="00E86E60" w:rsidRDefault="00E86E60" w:rsidP="00E86E60">
      <w:pPr>
        <w:shd w:val="clear" w:color="auto" w:fill="FFFFFF"/>
        <w:autoSpaceDE w:val="0"/>
        <w:autoSpaceDN w:val="0"/>
        <w:adjustRightInd w:val="0"/>
        <w:ind w:firstLine="567"/>
        <w:rPr>
          <w:color w:val="000000"/>
          <w:sz w:val="28"/>
        </w:rPr>
      </w:pPr>
    </w:p>
    <w:p w:rsidR="00E86E60" w:rsidRDefault="00E86E60" w:rsidP="00E86E60">
      <w:pPr>
        <w:shd w:val="clear" w:color="auto" w:fill="FFFFFF"/>
        <w:autoSpaceDE w:val="0"/>
        <w:autoSpaceDN w:val="0"/>
        <w:adjustRightInd w:val="0"/>
        <w:ind w:firstLine="567"/>
        <w:rPr>
          <w:color w:val="000000"/>
          <w:sz w:val="28"/>
        </w:rPr>
      </w:pPr>
    </w:p>
    <w:p w:rsidR="00E86E60" w:rsidRDefault="00E86E60" w:rsidP="00E86E60">
      <w:pPr>
        <w:shd w:val="clear" w:color="auto" w:fill="FFFFFF"/>
        <w:autoSpaceDE w:val="0"/>
        <w:autoSpaceDN w:val="0"/>
        <w:adjustRightInd w:val="0"/>
        <w:ind w:firstLine="567"/>
        <w:rPr>
          <w:color w:val="000000"/>
          <w:sz w:val="28"/>
        </w:rPr>
      </w:pPr>
    </w:p>
    <w:p w:rsidR="00E86E60" w:rsidRDefault="00E86E60" w:rsidP="00E86E60">
      <w:pPr>
        <w:shd w:val="clear" w:color="auto" w:fill="FFFFFF"/>
        <w:autoSpaceDE w:val="0"/>
        <w:autoSpaceDN w:val="0"/>
        <w:adjustRightInd w:val="0"/>
        <w:ind w:firstLine="567"/>
        <w:rPr>
          <w:color w:val="000000"/>
          <w:sz w:val="28"/>
        </w:rPr>
      </w:pPr>
    </w:p>
    <w:p w:rsidR="00E86E60" w:rsidRDefault="00E86E60" w:rsidP="00E86E60">
      <w:pPr>
        <w:shd w:val="clear" w:color="auto" w:fill="FFFFFF"/>
        <w:autoSpaceDE w:val="0"/>
        <w:autoSpaceDN w:val="0"/>
        <w:adjustRightInd w:val="0"/>
        <w:ind w:firstLine="567"/>
        <w:rPr>
          <w:color w:val="000000"/>
          <w:sz w:val="28"/>
        </w:rPr>
      </w:pPr>
    </w:p>
    <w:p w:rsidR="00E86E60" w:rsidRDefault="00E86E60" w:rsidP="00E86E60">
      <w:pPr>
        <w:shd w:val="clear" w:color="auto" w:fill="FFFFFF"/>
        <w:autoSpaceDE w:val="0"/>
        <w:autoSpaceDN w:val="0"/>
        <w:adjustRightInd w:val="0"/>
        <w:ind w:firstLine="567"/>
        <w:rPr>
          <w:color w:val="000000"/>
          <w:sz w:val="28"/>
        </w:rPr>
      </w:pPr>
    </w:p>
    <w:p w:rsidR="00E86E60" w:rsidRDefault="00E86E60" w:rsidP="00E86E60">
      <w:pPr>
        <w:shd w:val="clear" w:color="auto" w:fill="FFFFFF"/>
        <w:autoSpaceDE w:val="0"/>
        <w:autoSpaceDN w:val="0"/>
        <w:adjustRightInd w:val="0"/>
        <w:ind w:firstLine="567"/>
        <w:rPr>
          <w:color w:val="000000"/>
          <w:sz w:val="28"/>
        </w:rPr>
      </w:pPr>
    </w:p>
    <w:p w:rsidR="00E86E60" w:rsidRDefault="00E86E60" w:rsidP="00E86E60">
      <w:pPr>
        <w:shd w:val="clear" w:color="auto" w:fill="FFFFFF"/>
        <w:autoSpaceDE w:val="0"/>
        <w:autoSpaceDN w:val="0"/>
        <w:adjustRightInd w:val="0"/>
        <w:ind w:firstLine="567"/>
        <w:rPr>
          <w:color w:val="000000"/>
          <w:sz w:val="28"/>
        </w:rPr>
      </w:pPr>
    </w:p>
    <w:p w:rsidR="00E86E60" w:rsidRPr="00E86E60" w:rsidRDefault="00E86E60" w:rsidP="00E86E60">
      <w:pPr>
        <w:shd w:val="clear" w:color="auto" w:fill="FFFFFF"/>
        <w:tabs>
          <w:tab w:val="left" w:pos="6120"/>
          <w:tab w:val="left" w:pos="6300"/>
        </w:tabs>
        <w:autoSpaceDE w:val="0"/>
        <w:autoSpaceDN w:val="0"/>
        <w:adjustRightInd w:val="0"/>
        <w:rPr>
          <w:color w:val="000000"/>
          <w:sz w:val="28"/>
          <w:szCs w:val="28"/>
        </w:rPr>
      </w:pPr>
      <w:r w:rsidRPr="00347AAE">
        <w:rPr>
          <w:color w:val="000000"/>
          <w:sz w:val="28"/>
          <w:szCs w:val="28"/>
        </w:rPr>
        <w:t>Работу выполнил_______________</w:t>
      </w:r>
      <w:r>
        <w:rPr>
          <w:color w:val="000000"/>
          <w:sz w:val="28"/>
          <w:szCs w:val="28"/>
        </w:rPr>
        <w:t>______________</w:t>
      </w:r>
      <w:r w:rsidRPr="00C91419">
        <w:rPr>
          <w:color w:val="000000"/>
          <w:sz w:val="28"/>
          <w:szCs w:val="28"/>
        </w:rPr>
        <w:t>____</w:t>
      </w:r>
      <w:r>
        <w:rPr>
          <w:color w:val="000000"/>
          <w:sz w:val="28"/>
          <w:szCs w:val="28"/>
        </w:rPr>
        <w:t>____Я.А. Шергина</w:t>
      </w:r>
    </w:p>
    <w:p w:rsidR="00E86E60" w:rsidRPr="00347AAE" w:rsidRDefault="00E86E60" w:rsidP="00E86E60">
      <w:pPr>
        <w:shd w:val="clear" w:color="auto" w:fill="FFFFFF"/>
        <w:autoSpaceDE w:val="0"/>
        <w:autoSpaceDN w:val="0"/>
        <w:adjustRightInd w:val="0"/>
        <w:ind w:firstLine="567"/>
        <w:rPr>
          <w:color w:val="000000"/>
          <w:sz w:val="28"/>
          <w:szCs w:val="28"/>
        </w:rPr>
      </w:pPr>
      <w:r w:rsidRPr="00347AAE">
        <w:rPr>
          <w:color w:val="000000"/>
          <w:sz w:val="28"/>
          <w:szCs w:val="28"/>
        </w:rPr>
        <w:t xml:space="preserve">             </w:t>
      </w:r>
      <w:r>
        <w:rPr>
          <w:color w:val="000000"/>
          <w:sz w:val="28"/>
          <w:szCs w:val="28"/>
        </w:rPr>
        <w:t xml:space="preserve">                                </w:t>
      </w:r>
      <w:r>
        <w:rPr>
          <w:color w:val="000000"/>
        </w:rPr>
        <w:t>(подпись, дата)</w:t>
      </w:r>
      <w:r>
        <w:rPr>
          <w:color w:val="000000"/>
          <w:sz w:val="28"/>
          <w:szCs w:val="28"/>
        </w:rPr>
        <w:t xml:space="preserve">  </w:t>
      </w:r>
    </w:p>
    <w:p w:rsidR="00E86E60" w:rsidRDefault="00E86E60" w:rsidP="00E86E60">
      <w:pPr>
        <w:shd w:val="clear" w:color="auto" w:fill="FFFFFF"/>
        <w:tabs>
          <w:tab w:val="left" w:pos="9000"/>
        </w:tabs>
        <w:autoSpaceDE w:val="0"/>
        <w:autoSpaceDN w:val="0"/>
        <w:adjustRightInd w:val="0"/>
        <w:rPr>
          <w:sz w:val="28"/>
          <w:szCs w:val="28"/>
        </w:rPr>
      </w:pPr>
      <w:r w:rsidRPr="00347AAE">
        <w:rPr>
          <w:sz w:val="28"/>
          <w:szCs w:val="28"/>
        </w:rPr>
        <w:t>Факультет________</w:t>
      </w:r>
      <w:r w:rsidR="00DE0A23">
        <w:rPr>
          <w:sz w:val="28"/>
          <w:szCs w:val="28"/>
        </w:rPr>
        <w:t>__экономический__</w:t>
      </w:r>
      <w:r w:rsidRPr="00347AAE">
        <w:rPr>
          <w:sz w:val="28"/>
          <w:szCs w:val="28"/>
        </w:rPr>
        <w:t>________</w:t>
      </w:r>
      <w:r>
        <w:rPr>
          <w:sz w:val="28"/>
          <w:szCs w:val="28"/>
        </w:rPr>
        <w:t xml:space="preserve"> к</w:t>
      </w:r>
      <w:r w:rsidR="00DE0A23">
        <w:rPr>
          <w:sz w:val="28"/>
          <w:szCs w:val="28"/>
        </w:rPr>
        <w:t>урс________2</w:t>
      </w:r>
      <w:r w:rsidRPr="00347AAE">
        <w:rPr>
          <w:sz w:val="28"/>
          <w:szCs w:val="28"/>
        </w:rPr>
        <w:t>___</w:t>
      </w:r>
      <w:r w:rsidR="00DE0A23">
        <w:rPr>
          <w:sz w:val="28"/>
          <w:szCs w:val="28"/>
        </w:rPr>
        <w:t>_</w:t>
      </w:r>
      <w:r w:rsidRPr="00347AAE">
        <w:rPr>
          <w:sz w:val="28"/>
          <w:szCs w:val="28"/>
        </w:rPr>
        <w:t>____</w:t>
      </w:r>
      <w:r>
        <w:rPr>
          <w:sz w:val="28"/>
          <w:szCs w:val="28"/>
        </w:rPr>
        <w:t>_</w:t>
      </w:r>
    </w:p>
    <w:p w:rsidR="00E86E60" w:rsidRPr="00347AAE" w:rsidRDefault="00E86E60" w:rsidP="00E86E60">
      <w:pPr>
        <w:shd w:val="clear" w:color="auto" w:fill="FFFFFF"/>
        <w:tabs>
          <w:tab w:val="left" w:pos="9000"/>
        </w:tabs>
        <w:autoSpaceDE w:val="0"/>
        <w:autoSpaceDN w:val="0"/>
        <w:adjustRightInd w:val="0"/>
        <w:rPr>
          <w:sz w:val="28"/>
          <w:szCs w:val="28"/>
        </w:rPr>
      </w:pPr>
    </w:p>
    <w:p w:rsidR="00E86E60" w:rsidRDefault="00E86E60" w:rsidP="00E86E60">
      <w:pPr>
        <w:shd w:val="clear" w:color="auto" w:fill="FFFFFF"/>
        <w:autoSpaceDE w:val="0"/>
        <w:autoSpaceDN w:val="0"/>
        <w:adjustRightInd w:val="0"/>
        <w:rPr>
          <w:sz w:val="28"/>
          <w:szCs w:val="28"/>
        </w:rPr>
      </w:pPr>
      <w:r w:rsidRPr="00347AAE">
        <w:rPr>
          <w:sz w:val="28"/>
          <w:szCs w:val="28"/>
        </w:rPr>
        <w:t>Специальность/направление_____</w:t>
      </w:r>
      <w:r w:rsidR="00DE0A23">
        <w:rPr>
          <w:sz w:val="28"/>
          <w:szCs w:val="28"/>
        </w:rPr>
        <w:t>___экономическая безопасность_______</w:t>
      </w:r>
      <w:r>
        <w:rPr>
          <w:sz w:val="28"/>
          <w:szCs w:val="28"/>
        </w:rPr>
        <w:t>_</w:t>
      </w:r>
    </w:p>
    <w:p w:rsidR="00E86E60" w:rsidRPr="00347AAE" w:rsidRDefault="00E86E60" w:rsidP="00E86E60">
      <w:pPr>
        <w:shd w:val="clear" w:color="auto" w:fill="FFFFFF"/>
        <w:autoSpaceDE w:val="0"/>
        <w:autoSpaceDN w:val="0"/>
        <w:adjustRightInd w:val="0"/>
        <w:rPr>
          <w:sz w:val="28"/>
          <w:szCs w:val="28"/>
        </w:rPr>
      </w:pPr>
    </w:p>
    <w:p w:rsidR="00E86E60" w:rsidRPr="00347AAE" w:rsidRDefault="00E86E60" w:rsidP="00E86E60">
      <w:pPr>
        <w:shd w:val="clear" w:color="auto" w:fill="FFFFFF"/>
        <w:autoSpaceDE w:val="0"/>
        <w:autoSpaceDN w:val="0"/>
        <w:adjustRightInd w:val="0"/>
        <w:rPr>
          <w:sz w:val="28"/>
          <w:szCs w:val="28"/>
        </w:rPr>
      </w:pPr>
      <w:r w:rsidRPr="00347AAE">
        <w:rPr>
          <w:sz w:val="28"/>
          <w:szCs w:val="28"/>
        </w:rPr>
        <w:t>Научный руководитель</w:t>
      </w:r>
    </w:p>
    <w:p w:rsidR="00E86E60" w:rsidRPr="00347AAE" w:rsidRDefault="00E86E60" w:rsidP="00E86E60">
      <w:pPr>
        <w:shd w:val="clear" w:color="auto" w:fill="FFFFFF"/>
        <w:tabs>
          <w:tab w:val="left" w:pos="6120"/>
          <w:tab w:val="left" w:pos="6300"/>
        </w:tabs>
        <w:autoSpaceDE w:val="0"/>
        <w:autoSpaceDN w:val="0"/>
        <w:adjustRightInd w:val="0"/>
        <w:rPr>
          <w:color w:val="000000"/>
          <w:sz w:val="28"/>
          <w:szCs w:val="28"/>
        </w:rPr>
      </w:pPr>
      <w:r w:rsidRPr="00BF6114">
        <w:rPr>
          <w:color w:val="000000"/>
          <w:sz w:val="28"/>
          <w:szCs w:val="28"/>
        </w:rPr>
        <w:t xml:space="preserve">канд. экон. </w:t>
      </w:r>
      <w:r>
        <w:rPr>
          <w:color w:val="000000"/>
          <w:sz w:val="28"/>
          <w:szCs w:val="28"/>
        </w:rPr>
        <w:t>н</w:t>
      </w:r>
      <w:r w:rsidRPr="00BF6114">
        <w:rPr>
          <w:color w:val="000000"/>
          <w:sz w:val="28"/>
          <w:szCs w:val="28"/>
        </w:rPr>
        <w:t>аук</w:t>
      </w:r>
      <w:r>
        <w:rPr>
          <w:color w:val="000000"/>
          <w:sz w:val="28"/>
          <w:szCs w:val="28"/>
        </w:rPr>
        <w:t>, преп._______________________</w:t>
      </w:r>
      <w:r w:rsidRPr="00C91419">
        <w:rPr>
          <w:color w:val="000000"/>
          <w:sz w:val="28"/>
          <w:szCs w:val="28"/>
        </w:rPr>
        <w:t>______</w:t>
      </w:r>
      <w:r w:rsidRPr="00A33FF6">
        <w:rPr>
          <w:color w:val="000000"/>
          <w:sz w:val="28"/>
          <w:szCs w:val="28"/>
        </w:rPr>
        <w:t>___</w:t>
      </w:r>
      <w:r>
        <w:rPr>
          <w:color w:val="000000"/>
          <w:sz w:val="28"/>
          <w:szCs w:val="28"/>
        </w:rPr>
        <w:t>___М.Н.Ванян</w:t>
      </w:r>
    </w:p>
    <w:p w:rsidR="00E86E60" w:rsidRPr="00DE4719" w:rsidRDefault="00E86E60" w:rsidP="00E86E60">
      <w:pPr>
        <w:shd w:val="clear" w:color="auto" w:fill="FFFFFF"/>
        <w:tabs>
          <w:tab w:val="left" w:pos="3555"/>
          <w:tab w:val="left" w:pos="6300"/>
        </w:tabs>
        <w:autoSpaceDE w:val="0"/>
        <w:autoSpaceDN w:val="0"/>
        <w:adjustRightInd w:val="0"/>
        <w:rPr>
          <w:color w:val="000000"/>
        </w:rPr>
      </w:pPr>
      <w:r>
        <w:rPr>
          <w:color w:val="000000"/>
          <w:sz w:val="28"/>
          <w:szCs w:val="28"/>
        </w:rPr>
        <w:tab/>
        <w:t xml:space="preserve">     </w:t>
      </w:r>
      <w:r w:rsidRPr="00DE4719">
        <w:rPr>
          <w:color w:val="000000"/>
        </w:rPr>
        <w:t xml:space="preserve">(подпись, дата)  </w:t>
      </w:r>
      <w:r w:rsidRPr="00DE4719">
        <w:rPr>
          <w:color w:val="000000"/>
        </w:rPr>
        <w:tab/>
      </w:r>
    </w:p>
    <w:p w:rsidR="00E86E60" w:rsidRPr="00347AAE" w:rsidRDefault="00E86E60" w:rsidP="00E86E60">
      <w:pPr>
        <w:shd w:val="clear" w:color="auto" w:fill="FFFFFF"/>
        <w:autoSpaceDE w:val="0"/>
        <w:autoSpaceDN w:val="0"/>
        <w:adjustRightInd w:val="0"/>
        <w:rPr>
          <w:color w:val="000000"/>
          <w:sz w:val="28"/>
          <w:szCs w:val="28"/>
        </w:rPr>
      </w:pPr>
      <w:r w:rsidRPr="00347AAE">
        <w:rPr>
          <w:sz w:val="28"/>
          <w:szCs w:val="28"/>
        </w:rPr>
        <w:t>Нормоконтролер</w:t>
      </w:r>
    </w:p>
    <w:p w:rsidR="00E86E60" w:rsidRPr="00347AAE" w:rsidRDefault="00E86E60" w:rsidP="00E86E60">
      <w:pPr>
        <w:shd w:val="clear" w:color="auto" w:fill="FFFFFF"/>
        <w:tabs>
          <w:tab w:val="left" w:pos="6120"/>
          <w:tab w:val="left" w:pos="6300"/>
        </w:tabs>
        <w:autoSpaceDE w:val="0"/>
        <w:autoSpaceDN w:val="0"/>
        <w:adjustRightInd w:val="0"/>
        <w:rPr>
          <w:color w:val="000000"/>
          <w:sz w:val="28"/>
          <w:szCs w:val="28"/>
        </w:rPr>
      </w:pPr>
      <w:r>
        <w:rPr>
          <w:color w:val="000000"/>
          <w:sz w:val="28"/>
          <w:szCs w:val="28"/>
        </w:rPr>
        <w:t>канд. психол</w:t>
      </w:r>
      <w:r w:rsidRPr="00BF6114">
        <w:rPr>
          <w:color w:val="000000"/>
          <w:sz w:val="28"/>
          <w:szCs w:val="28"/>
        </w:rPr>
        <w:t>. наук</w:t>
      </w:r>
      <w:r>
        <w:rPr>
          <w:color w:val="000000"/>
          <w:sz w:val="28"/>
          <w:szCs w:val="28"/>
        </w:rPr>
        <w:t>,</w:t>
      </w:r>
      <w:r w:rsidRPr="00BF6114">
        <w:rPr>
          <w:color w:val="000000"/>
          <w:sz w:val="28"/>
          <w:szCs w:val="28"/>
        </w:rPr>
        <w:t xml:space="preserve"> </w:t>
      </w:r>
      <w:r>
        <w:rPr>
          <w:color w:val="000000"/>
          <w:sz w:val="28"/>
          <w:szCs w:val="28"/>
        </w:rPr>
        <w:t>доцент_________</w:t>
      </w:r>
      <w:r>
        <w:rPr>
          <w:color w:val="000000"/>
          <w:sz w:val="30"/>
          <w:szCs w:val="30"/>
        </w:rPr>
        <w:t>______________________</w:t>
      </w:r>
      <w:r>
        <w:rPr>
          <w:color w:val="000000"/>
          <w:sz w:val="28"/>
          <w:szCs w:val="28"/>
        </w:rPr>
        <w:t>А.А.Орел</w:t>
      </w:r>
    </w:p>
    <w:p w:rsidR="00E86E60" w:rsidRPr="00DE4719" w:rsidRDefault="00E86E60" w:rsidP="00E86E60">
      <w:pPr>
        <w:shd w:val="clear" w:color="auto" w:fill="FFFFFF"/>
        <w:tabs>
          <w:tab w:val="left" w:pos="3555"/>
          <w:tab w:val="left" w:pos="6300"/>
        </w:tabs>
        <w:autoSpaceDE w:val="0"/>
        <w:autoSpaceDN w:val="0"/>
        <w:adjustRightInd w:val="0"/>
        <w:ind w:firstLine="567"/>
        <w:rPr>
          <w:color w:val="000000"/>
        </w:rPr>
      </w:pPr>
      <w:r w:rsidRPr="00347AAE">
        <w:rPr>
          <w:color w:val="000000"/>
          <w:sz w:val="28"/>
          <w:szCs w:val="28"/>
        </w:rPr>
        <w:t xml:space="preserve"> </w:t>
      </w:r>
      <w:r>
        <w:rPr>
          <w:color w:val="000000"/>
          <w:sz w:val="28"/>
          <w:szCs w:val="28"/>
        </w:rPr>
        <w:tab/>
        <w:t xml:space="preserve">     </w:t>
      </w:r>
      <w:r w:rsidRPr="00DE4719">
        <w:rPr>
          <w:color w:val="000000"/>
        </w:rPr>
        <w:t xml:space="preserve">(подпись, дата)  </w:t>
      </w:r>
    </w:p>
    <w:p w:rsidR="00E86E60" w:rsidRDefault="00E86E60" w:rsidP="00E86E60">
      <w:pPr>
        <w:ind w:firstLine="567"/>
        <w:rPr>
          <w:color w:val="000000"/>
          <w:sz w:val="28"/>
        </w:rPr>
      </w:pPr>
    </w:p>
    <w:p w:rsidR="00E86E60" w:rsidRDefault="00E86E60" w:rsidP="00E86E60">
      <w:pPr>
        <w:ind w:firstLine="567"/>
        <w:rPr>
          <w:color w:val="000000"/>
          <w:sz w:val="28"/>
        </w:rPr>
      </w:pPr>
    </w:p>
    <w:p w:rsidR="00E86E60" w:rsidRDefault="00E86E60" w:rsidP="00E86E60">
      <w:pPr>
        <w:rPr>
          <w:color w:val="000000"/>
          <w:sz w:val="28"/>
        </w:rPr>
      </w:pPr>
    </w:p>
    <w:p w:rsidR="00E86E60" w:rsidRDefault="00E86E60" w:rsidP="00E86E60">
      <w:pPr>
        <w:rPr>
          <w:color w:val="000000"/>
          <w:sz w:val="28"/>
        </w:rPr>
      </w:pPr>
    </w:p>
    <w:p w:rsidR="00E86E60" w:rsidRDefault="00E86E60" w:rsidP="00E86E60">
      <w:pPr>
        <w:ind w:firstLine="567"/>
        <w:jc w:val="center"/>
        <w:rPr>
          <w:color w:val="000000"/>
          <w:sz w:val="30"/>
          <w:szCs w:val="30"/>
        </w:rPr>
      </w:pPr>
      <w:r w:rsidRPr="00E23CE7">
        <w:rPr>
          <w:color w:val="000000"/>
          <w:sz w:val="30"/>
          <w:szCs w:val="30"/>
        </w:rPr>
        <w:t>Краснодар</w:t>
      </w:r>
    </w:p>
    <w:p w:rsidR="00E86E60" w:rsidRDefault="00E86E60" w:rsidP="00E86E60">
      <w:pPr>
        <w:ind w:firstLine="567"/>
        <w:jc w:val="center"/>
        <w:rPr>
          <w:color w:val="000000"/>
          <w:sz w:val="30"/>
          <w:szCs w:val="30"/>
        </w:rPr>
      </w:pPr>
      <w:r>
        <w:rPr>
          <w:color w:val="000000"/>
          <w:sz w:val="30"/>
          <w:szCs w:val="30"/>
        </w:rPr>
        <w:t>2016</w:t>
      </w:r>
    </w:p>
    <w:p w:rsidR="00E86E60" w:rsidRDefault="00302F59" w:rsidP="00D60229">
      <w:pPr>
        <w:spacing w:after="120" w:line="360" w:lineRule="auto"/>
        <w:jc w:val="center"/>
        <w:rPr>
          <w:sz w:val="28"/>
          <w:szCs w:val="28"/>
        </w:rPr>
      </w:pPr>
      <w:r>
        <w:rPr>
          <w:sz w:val="28"/>
          <w:szCs w:val="28"/>
        </w:rPr>
        <w:br w:type="page"/>
      </w:r>
      <w:r w:rsidR="00E86E60">
        <w:rPr>
          <w:sz w:val="28"/>
          <w:szCs w:val="28"/>
        </w:rPr>
        <w:lastRenderedPageBreak/>
        <w:t>СОДЕРЖАНИЕ</w:t>
      </w:r>
    </w:p>
    <w:tbl>
      <w:tblPr>
        <w:tblW w:w="0" w:type="auto"/>
        <w:tblLook w:val="04A0"/>
      </w:tblPr>
      <w:tblGrid>
        <w:gridCol w:w="8872"/>
        <w:gridCol w:w="519"/>
      </w:tblGrid>
      <w:tr w:rsidR="00E86E60" w:rsidTr="00E86E60">
        <w:tc>
          <w:tcPr>
            <w:tcW w:w="8769" w:type="dxa"/>
          </w:tcPr>
          <w:p w:rsidR="00E86E60" w:rsidRPr="00E86E60" w:rsidRDefault="00E86E60" w:rsidP="00DE0A23">
            <w:pPr>
              <w:tabs>
                <w:tab w:val="left" w:pos="5598"/>
                <w:tab w:val="left" w:pos="9090"/>
              </w:tabs>
              <w:spacing w:line="360" w:lineRule="auto"/>
              <w:rPr>
                <w:color w:val="000000"/>
                <w:sz w:val="28"/>
                <w:szCs w:val="28"/>
              </w:rPr>
            </w:pPr>
            <w:r w:rsidRPr="00E86E60">
              <w:rPr>
                <w:color w:val="000000"/>
                <w:sz w:val="28"/>
                <w:szCs w:val="28"/>
              </w:rPr>
              <w:t>В</w:t>
            </w:r>
            <w:r>
              <w:rPr>
                <w:color w:val="000000"/>
                <w:sz w:val="28"/>
                <w:szCs w:val="28"/>
              </w:rPr>
              <w:t>ВЕДЕНИЕ</w:t>
            </w:r>
            <w:r w:rsidRPr="00E86E60">
              <w:rPr>
                <w:sz w:val="28"/>
                <w:szCs w:val="28"/>
              </w:rPr>
              <w:t>………………………………………………………………….</w:t>
            </w:r>
          </w:p>
        </w:tc>
        <w:tc>
          <w:tcPr>
            <w:tcW w:w="519" w:type="dxa"/>
          </w:tcPr>
          <w:p w:rsidR="00E86E60" w:rsidRPr="00E86E60" w:rsidRDefault="00E86E60" w:rsidP="00D60229">
            <w:pPr>
              <w:tabs>
                <w:tab w:val="left" w:pos="5598"/>
                <w:tab w:val="left" w:pos="9090"/>
              </w:tabs>
              <w:spacing w:line="360" w:lineRule="auto"/>
              <w:jc w:val="right"/>
              <w:rPr>
                <w:color w:val="000000"/>
                <w:sz w:val="28"/>
                <w:szCs w:val="28"/>
              </w:rPr>
            </w:pPr>
            <w:r w:rsidRPr="00E86E60">
              <w:rPr>
                <w:color w:val="000000"/>
                <w:sz w:val="28"/>
                <w:szCs w:val="28"/>
              </w:rPr>
              <w:t>3</w:t>
            </w:r>
          </w:p>
        </w:tc>
      </w:tr>
      <w:tr w:rsidR="00E86E60" w:rsidTr="00E86E60">
        <w:tc>
          <w:tcPr>
            <w:tcW w:w="8769" w:type="dxa"/>
          </w:tcPr>
          <w:p w:rsidR="00E86E60" w:rsidRPr="00E86E60" w:rsidRDefault="00E86E60" w:rsidP="00DE0A23">
            <w:pPr>
              <w:tabs>
                <w:tab w:val="left" w:pos="5598"/>
                <w:tab w:val="left" w:pos="9090"/>
              </w:tabs>
              <w:spacing w:line="360" w:lineRule="auto"/>
              <w:rPr>
                <w:color w:val="000000"/>
                <w:sz w:val="28"/>
                <w:szCs w:val="28"/>
              </w:rPr>
            </w:pPr>
            <w:r w:rsidRPr="00E86E60">
              <w:rPr>
                <w:color w:val="000000"/>
                <w:sz w:val="28"/>
                <w:szCs w:val="28"/>
              </w:rPr>
              <w:t xml:space="preserve">1 </w:t>
            </w:r>
            <w:r w:rsidRPr="00E86E60">
              <w:rPr>
                <w:sz w:val="28"/>
                <w:szCs w:val="28"/>
              </w:rPr>
              <w:t>Теоретические основы банкротства предприятий …………………</w:t>
            </w:r>
            <w:r>
              <w:rPr>
                <w:sz w:val="28"/>
                <w:szCs w:val="28"/>
              </w:rPr>
              <w:t>…..</w:t>
            </w:r>
          </w:p>
        </w:tc>
        <w:tc>
          <w:tcPr>
            <w:tcW w:w="519" w:type="dxa"/>
          </w:tcPr>
          <w:p w:rsidR="00E86E60" w:rsidRPr="00E86E60" w:rsidRDefault="00E86E60" w:rsidP="00D60229">
            <w:pPr>
              <w:tabs>
                <w:tab w:val="left" w:pos="5598"/>
                <w:tab w:val="left" w:pos="9090"/>
              </w:tabs>
              <w:spacing w:line="360" w:lineRule="auto"/>
              <w:jc w:val="right"/>
              <w:rPr>
                <w:color w:val="000000"/>
                <w:sz w:val="28"/>
                <w:szCs w:val="28"/>
              </w:rPr>
            </w:pPr>
            <w:r w:rsidRPr="00E86E60">
              <w:rPr>
                <w:color w:val="000000"/>
                <w:sz w:val="28"/>
                <w:szCs w:val="28"/>
              </w:rPr>
              <w:t>5</w:t>
            </w:r>
          </w:p>
        </w:tc>
      </w:tr>
      <w:tr w:rsidR="00E86E60" w:rsidTr="00E86E60">
        <w:tc>
          <w:tcPr>
            <w:tcW w:w="8769" w:type="dxa"/>
          </w:tcPr>
          <w:p w:rsidR="00E86E60" w:rsidRPr="00E86E60" w:rsidRDefault="00E86E60" w:rsidP="00DE0A23">
            <w:pPr>
              <w:tabs>
                <w:tab w:val="left" w:pos="5598"/>
                <w:tab w:val="left" w:pos="9090"/>
              </w:tabs>
              <w:spacing w:line="360" w:lineRule="auto"/>
              <w:rPr>
                <w:color w:val="000000"/>
                <w:sz w:val="28"/>
                <w:szCs w:val="28"/>
              </w:rPr>
            </w:pPr>
            <w:r w:rsidRPr="00E86E60">
              <w:rPr>
                <w:color w:val="000000"/>
                <w:sz w:val="28"/>
                <w:szCs w:val="28"/>
              </w:rPr>
              <w:t xml:space="preserve">1.1 </w:t>
            </w:r>
            <w:r w:rsidRPr="00E86E60">
              <w:rPr>
                <w:sz w:val="28"/>
                <w:szCs w:val="28"/>
              </w:rPr>
              <w:t>Банкротство предприятий …………………………………………</w:t>
            </w:r>
            <w:r>
              <w:rPr>
                <w:sz w:val="28"/>
                <w:szCs w:val="28"/>
              </w:rPr>
              <w:t>……</w:t>
            </w:r>
          </w:p>
        </w:tc>
        <w:tc>
          <w:tcPr>
            <w:tcW w:w="519" w:type="dxa"/>
          </w:tcPr>
          <w:p w:rsidR="00E86E60" w:rsidRPr="00E86E60" w:rsidRDefault="00E86E60" w:rsidP="00D60229">
            <w:pPr>
              <w:tabs>
                <w:tab w:val="left" w:pos="5598"/>
                <w:tab w:val="left" w:pos="9090"/>
              </w:tabs>
              <w:spacing w:line="360" w:lineRule="auto"/>
              <w:jc w:val="right"/>
              <w:rPr>
                <w:color w:val="000000"/>
                <w:sz w:val="28"/>
                <w:szCs w:val="28"/>
              </w:rPr>
            </w:pPr>
            <w:r w:rsidRPr="00E86E60">
              <w:rPr>
                <w:color w:val="000000"/>
                <w:sz w:val="28"/>
                <w:szCs w:val="28"/>
              </w:rPr>
              <w:t>5</w:t>
            </w:r>
          </w:p>
        </w:tc>
      </w:tr>
      <w:tr w:rsidR="00E86E60" w:rsidTr="00E86E60">
        <w:tc>
          <w:tcPr>
            <w:tcW w:w="8769" w:type="dxa"/>
          </w:tcPr>
          <w:p w:rsidR="00E86E60" w:rsidRPr="00E86E60" w:rsidRDefault="00E86E60" w:rsidP="00DE0A23">
            <w:pPr>
              <w:tabs>
                <w:tab w:val="left" w:pos="5598"/>
                <w:tab w:val="left" w:pos="9090"/>
              </w:tabs>
              <w:spacing w:line="360" w:lineRule="auto"/>
              <w:rPr>
                <w:color w:val="000000"/>
                <w:sz w:val="28"/>
                <w:szCs w:val="28"/>
              </w:rPr>
            </w:pPr>
            <w:r w:rsidRPr="00E86E60">
              <w:rPr>
                <w:color w:val="000000"/>
                <w:sz w:val="28"/>
                <w:szCs w:val="28"/>
              </w:rPr>
              <w:t xml:space="preserve">1.2 </w:t>
            </w:r>
            <w:r w:rsidRPr="00E86E60">
              <w:rPr>
                <w:sz w:val="28"/>
                <w:szCs w:val="28"/>
              </w:rPr>
              <w:t>Стадии и признаки банкротства предприятий……………………</w:t>
            </w:r>
            <w:r>
              <w:rPr>
                <w:sz w:val="28"/>
                <w:szCs w:val="28"/>
              </w:rPr>
              <w:t>……</w:t>
            </w:r>
          </w:p>
        </w:tc>
        <w:tc>
          <w:tcPr>
            <w:tcW w:w="519" w:type="dxa"/>
          </w:tcPr>
          <w:p w:rsidR="00E86E60" w:rsidRPr="008F2E99" w:rsidRDefault="008F2E99" w:rsidP="00D60229">
            <w:pPr>
              <w:tabs>
                <w:tab w:val="left" w:pos="5598"/>
                <w:tab w:val="left" w:pos="9090"/>
              </w:tabs>
              <w:spacing w:line="360" w:lineRule="auto"/>
              <w:jc w:val="right"/>
              <w:rPr>
                <w:color w:val="000000"/>
                <w:sz w:val="28"/>
                <w:szCs w:val="28"/>
                <w:lang w:val="en-US"/>
              </w:rPr>
            </w:pPr>
            <w:r>
              <w:rPr>
                <w:color w:val="000000"/>
                <w:sz w:val="28"/>
                <w:szCs w:val="28"/>
                <w:lang w:val="en-US"/>
              </w:rPr>
              <w:t>7</w:t>
            </w:r>
          </w:p>
        </w:tc>
      </w:tr>
      <w:tr w:rsidR="00E86E60" w:rsidTr="00E86E60">
        <w:tc>
          <w:tcPr>
            <w:tcW w:w="8769" w:type="dxa"/>
          </w:tcPr>
          <w:p w:rsidR="00E86E60" w:rsidRPr="00E86E60" w:rsidRDefault="00E86E60" w:rsidP="00DE0A23">
            <w:pPr>
              <w:tabs>
                <w:tab w:val="left" w:pos="5598"/>
                <w:tab w:val="left" w:pos="9090"/>
              </w:tabs>
              <w:spacing w:line="360" w:lineRule="auto"/>
              <w:rPr>
                <w:color w:val="000000"/>
                <w:sz w:val="28"/>
                <w:szCs w:val="28"/>
              </w:rPr>
            </w:pPr>
            <w:r w:rsidRPr="00E86E60">
              <w:rPr>
                <w:color w:val="000000"/>
                <w:sz w:val="28"/>
                <w:szCs w:val="28"/>
              </w:rPr>
              <w:t>1.3</w:t>
            </w:r>
            <w:r w:rsidRPr="00E86E60">
              <w:rPr>
                <w:sz w:val="28"/>
                <w:szCs w:val="28"/>
              </w:rPr>
              <w:t xml:space="preserve"> Причины возникновения кризиса на предприятии ……………..…</w:t>
            </w:r>
            <w:r>
              <w:rPr>
                <w:sz w:val="28"/>
                <w:szCs w:val="28"/>
              </w:rPr>
              <w:t>….</w:t>
            </w:r>
          </w:p>
        </w:tc>
        <w:tc>
          <w:tcPr>
            <w:tcW w:w="519" w:type="dxa"/>
          </w:tcPr>
          <w:p w:rsidR="00E86E60" w:rsidRPr="008F2E99" w:rsidRDefault="00E86E60" w:rsidP="00D60229">
            <w:pPr>
              <w:tabs>
                <w:tab w:val="left" w:pos="5598"/>
                <w:tab w:val="left" w:pos="9090"/>
              </w:tabs>
              <w:spacing w:line="360" w:lineRule="auto"/>
              <w:jc w:val="right"/>
              <w:rPr>
                <w:color w:val="000000"/>
                <w:sz w:val="28"/>
                <w:szCs w:val="28"/>
                <w:lang w:val="en-US"/>
              </w:rPr>
            </w:pPr>
            <w:r w:rsidRPr="00E86E60">
              <w:rPr>
                <w:color w:val="000000"/>
                <w:sz w:val="28"/>
                <w:szCs w:val="28"/>
              </w:rPr>
              <w:t>1</w:t>
            </w:r>
            <w:r w:rsidR="008F2E99">
              <w:rPr>
                <w:color w:val="000000"/>
                <w:sz w:val="28"/>
                <w:szCs w:val="28"/>
                <w:lang w:val="en-US"/>
              </w:rPr>
              <w:t>1</w:t>
            </w:r>
          </w:p>
        </w:tc>
      </w:tr>
      <w:tr w:rsidR="00E86E60" w:rsidTr="00E86E60">
        <w:tc>
          <w:tcPr>
            <w:tcW w:w="8769" w:type="dxa"/>
          </w:tcPr>
          <w:p w:rsidR="00E86E60" w:rsidRPr="00E86E60" w:rsidRDefault="00E86E60" w:rsidP="00DE0A23">
            <w:pPr>
              <w:tabs>
                <w:tab w:val="left" w:pos="5598"/>
                <w:tab w:val="left" w:pos="9090"/>
              </w:tabs>
              <w:spacing w:line="360" w:lineRule="auto"/>
              <w:rPr>
                <w:color w:val="000000"/>
                <w:sz w:val="28"/>
                <w:szCs w:val="28"/>
              </w:rPr>
            </w:pPr>
            <w:r w:rsidRPr="00E86E60">
              <w:rPr>
                <w:sz w:val="28"/>
                <w:szCs w:val="28"/>
              </w:rPr>
              <w:t>2 Анализ и методика прогнозирования банкротства на примере ООО трест «Татспецнефтехимремстрой»</w:t>
            </w:r>
            <w:r w:rsidRPr="00E86E60">
              <w:rPr>
                <w:sz w:val="22"/>
                <w:szCs w:val="22"/>
              </w:rPr>
              <w:t xml:space="preserve"> </w:t>
            </w:r>
            <w:r w:rsidRPr="00E86E60">
              <w:rPr>
                <w:sz w:val="28"/>
                <w:szCs w:val="28"/>
              </w:rPr>
              <w:t>…………………………………</w:t>
            </w:r>
            <w:r>
              <w:rPr>
                <w:sz w:val="28"/>
                <w:szCs w:val="28"/>
              </w:rPr>
              <w:t>……..</w:t>
            </w:r>
          </w:p>
        </w:tc>
        <w:tc>
          <w:tcPr>
            <w:tcW w:w="519" w:type="dxa"/>
          </w:tcPr>
          <w:p w:rsidR="00E86E60" w:rsidRPr="00E86E60" w:rsidRDefault="00E86E60" w:rsidP="00D60229">
            <w:pPr>
              <w:tabs>
                <w:tab w:val="left" w:pos="5598"/>
                <w:tab w:val="left" w:pos="9090"/>
              </w:tabs>
              <w:spacing w:line="360" w:lineRule="auto"/>
              <w:jc w:val="right"/>
              <w:rPr>
                <w:color w:val="000000"/>
                <w:sz w:val="28"/>
                <w:szCs w:val="28"/>
              </w:rPr>
            </w:pPr>
          </w:p>
          <w:p w:rsidR="00E86E60" w:rsidRPr="008F2E99" w:rsidRDefault="00DE0A23" w:rsidP="00D60229">
            <w:pPr>
              <w:tabs>
                <w:tab w:val="left" w:pos="5598"/>
                <w:tab w:val="left" w:pos="9090"/>
              </w:tabs>
              <w:spacing w:line="360" w:lineRule="auto"/>
              <w:jc w:val="right"/>
              <w:rPr>
                <w:color w:val="000000"/>
                <w:sz w:val="28"/>
                <w:szCs w:val="28"/>
                <w:lang w:val="en-US"/>
              </w:rPr>
            </w:pPr>
            <w:r>
              <w:rPr>
                <w:color w:val="000000"/>
                <w:sz w:val="28"/>
                <w:szCs w:val="28"/>
              </w:rPr>
              <w:t>1</w:t>
            </w:r>
            <w:r w:rsidR="008F2E99">
              <w:rPr>
                <w:color w:val="000000"/>
                <w:sz w:val="28"/>
                <w:szCs w:val="28"/>
                <w:lang w:val="en-US"/>
              </w:rPr>
              <w:t>5</w:t>
            </w:r>
          </w:p>
        </w:tc>
      </w:tr>
      <w:tr w:rsidR="00E86E60" w:rsidTr="00E86E60">
        <w:tc>
          <w:tcPr>
            <w:tcW w:w="8769" w:type="dxa"/>
          </w:tcPr>
          <w:p w:rsidR="00E86E60" w:rsidRPr="00E86E60" w:rsidRDefault="00E86E60" w:rsidP="00DE0A23">
            <w:pPr>
              <w:tabs>
                <w:tab w:val="left" w:pos="5598"/>
                <w:tab w:val="left" w:pos="9090"/>
              </w:tabs>
              <w:spacing w:line="360" w:lineRule="auto"/>
              <w:rPr>
                <w:color w:val="000000"/>
                <w:sz w:val="28"/>
                <w:szCs w:val="28"/>
              </w:rPr>
            </w:pPr>
            <w:r w:rsidRPr="00E86E60">
              <w:rPr>
                <w:color w:val="000000"/>
                <w:sz w:val="28"/>
                <w:szCs w:val="28"/>
              </w:rPr>
              <w:t xml:space="preserve">2.1 </w:t>
            </w:r>
            <w:r w:rsidRPr="00E86E60">
              <w:rPr>
                <w:sz w:val="28"/>
                <w:szCs w:val="28"/>
              </w:rPr>
              <w:t>Характеристика финансово-хозяйственной деятельности предпр</w:t>
            </w:r>
            <w:r w:rsidRPr="00E86E60">
              <w:rPr>
                <w:sz w:val="28"/>
                <w:szCs w:val="28"/>
              </w:rPr>
              <w:t>и</w:t>
            </w:r>
            <w:r w:rsidRPr="00E86E60">
              <w:rPr>
                <w:sz w:val="28"/>
                <w:szCs w:val="28"/>
              </w:rPr>
              <w:t>ятия в кризисный период …………………………………………</w:t>
            </w:r>
            <w:r>
              <w:rPr>
                <w:sz w:val="28"/>
                <w:szCs w:val="28"/>
              </w:rPr>
              <w:t>………...</w:t>
            </w:r>
          </w:p>
        </w:tc>
        <w:tc>
          <w:tcPr>
            <w:tcW w:w="519" w:type="dxa"/>
          </w:tcPr>
          <w:p w:rsidR="00E86E60" w:rsidRPr="00E86E60" w:rsidRDefault="00E86E60" w:rsidP="00D60229">
            <w:pPr>
              <w:tabs>
                <w:tab w:val="left" w:pos="5598"/>
                <w:tab w:val="left" w:pos="9090"/>
              </w:tabs>
              <w:spacing w:line="360" w:lineRule="auto"/>
              <w:jc w:val="right"/>
              <w:rPr>
                <w:color w:val="000000"/>
                <w:sz w:val="28"/>
                <w:szCs w:val="28"/>
              </w:rPr>
            </w:pPr>
          </w:p>
          <w:p w:rsidR="00E86E60" w:rsidRPr="008F2E99" w:rsidRDefault="00DE0A23" w:rsidP="00D60229">
            <w:pPr>
              <w:tabs>
                <w:tab w:val="left" w:pos="5598"/>
                <w:tab w:val="left" w:pos="9090"/>
              </w:tabs>
              <w:spacing w:line="360" w:lineRule="auto"/>
              <w:jc w:val="right"/>
              <w:rPr>
                <w:color w:val="000000"/>
                <w:sz w:val="28"/>
                <w:szCs w:val="28"/>
                <w:lang w:val="en-US"/>
              </w:rPr>
            </w:pPr>
            <w:r>
              <w:rPr>
                <w:color w:val="000000"/>
                <w:sz w:val="28"/>
                <w:szCs w:val="28"/>
              </w:rPr>
              <w:t>1</w:t>
            </w:r>
            <w:r w:rsidR="008F2E99">
              <w:rPr>
                <w:color w:val="000000"/>
                <w:sz w:val="28"/>
                <w:szCs w:val="28"/>
                <w:lang w:val="en-US"/>
              </w:rPr>
              <w:t>5</w:t>
            </w:r>
          </w:p>
        </w:tc>
      </w:tr>
      <w:tr w:rsidR="00E86E60" w:rsidTr="00E86E60">
        <w:tc>
          <w:tcPr>
            <w:tcW w:w="8769" w:type="dxa"/>
          </w:tcPr>
          <w:p w:rsidR="00E86E60" w:rsidRPr="00E86E60" w:rsidRDefault="00E86E60" w:rsidP="00DE0A23">
            <w:pPr>
              <w:tabs>
                <w:tab w:val="left" w:pos="5598"/>
                <w:tab w:val="left" w:pos="9090"/>
              </w:tabs>
              <w:spacing w:line="360" w:lineRule="auto"/>
              <w:rPr>
                <w:color w:val="000000"/>
                <w:sz w:val="28"/>
                <w:szCs w:val="28"/>
              </w:rPr>
            </w:pPr>
            <w:r w:rsidRPr="00E86E60">
              <w:rPr>
                <w:color w:val="000000"/>
                <w:sz w:val="28"/>
                <w:szCs w:val="28"/>
              </w:rPr>
              <w:t>2.2 Оценка возможности наступления банкротства предприятия по ро</w:t>
            </w:r>
            <w:r w:rsidRPr="00E86E60">
              <w:rPr>
                <w:color w:val="000000"/>
                <w:sz w:val="28"/>
                <w:szCs w:val="28"/>
              </w:rPr>
              <w:t>с</w:t>
            </w:r>
            <w:r w:rsidRPr="00E86E60">
              <w:rPr>
                <w:color w:val="000000"/>
                <w:sz w:val="28"/>
                <w:szCs w:val="28"/>
              </w:rPr>
              <w:t>сийским методикам…………………………………………………</w:t>
            </w:r>
            <w:r>
              <w:rPr>
                <w:color w:val="000000"/>
                <w:sz w:val="28"/>
                <w:szCs w:val="28"/>
              </w:rPr>
              <w:t>……….</w:t>
            </w:r>
          </w:p>
        </w:tc>
        <w:tc>
          <w:tcPr>
            <w:tcW w:w="519" w:type="dxa"/>
          </w:tcPr>
          <w:p w:rsidR="00E86E60" w:rsidRPr="00E86E60" w:rsidRDefault="00E86E60" w:rsidP="00D60229">
            <w:pPr>
              <w:tabs>
                <w:tab w:val="left" w:pos="5598"/>
                <w:tab w:val="left" w:pos="9090"/>
              </w:tabs>
              <w:spacing w:line="360" w:lineRule="auto"/>
              <w:jc w:val="right"/>
              <w:rPr>
                <w:color w:val="000000"/>
                <w:sz w:val="28"/>
                <w:szCs w:val="28"/>
              </w:rPr>
            </w:pPr>
          </w:p>
          <w:p w:rsidR="00E86E60" w:rsidRPr="008F2E99" w:rsidRDefault="008F2E99" w:rsidP="00D60229">
            <w:pPr>
              <w:tabs>
                <w:tab w:val="left" w:pos="5598"/>
                <w:tab w:val="left" w:pos="9090"/>
              </w:tabs>
              <w:spacing w:line="360" w:lineRule="auto"/>
              <w:jc w:val="right"/>
              <w:rPr>
                <w:color w:val="000000"/>
                <w:sz w:val="28"/>
                <w:szCs w:val="28"/>
                <w:lang w:val="en-US"/>
              </w:rPr>
            </w:pPr>
            <w:r>
              <w:rPr>
                <w:color w:val="000000"/>
                <w:sz w:val="28"/>
                <w:szCs w:val="28"/>
                <w:lang w:val="en-US"/>
              </w:rPr>
              <w:t>17</w:t>
            </w:r>
          </w:p>
        </w:tc>
      </w:tr>
      <w:tr w:rsidR="00E86E60" w:rsidTr="00E86E60">
        <w:tc>
          <w:tcPr>
            <w:tcW w:w="8769" w:type="dxa"/>
          </w:tcPr>
          <w:p w:rsidR="00E86E60" w:rsidRPr="00E86E60" w:rsidRDefault="00E86E60" w:rsidP="00DE0A23">
            <w:pPr>
              <w:tabs>
                <w:tab w:val="left" w:pos="5598"/>
                <w:tab w:val="left" w:pos="9090"/>
              </w:tabs>
              <w:spacing w:line="360" w:lineRule="auto"/>
              <w:rPr>
                <w:color w:val="000000"/>
                <w:sz w:val="28"/>
                <w:szCs w:val="28"/>
              </w:rPr>
            </w:pPr>
            <w:r w:rsidRPr="00E86E60">
              <w:rPr>
                <w:sz w:val="28"/>
                <w:szCs w:val="28"/>
              </w:rPr>
              <w:t>3 Пути предотвращения вероятности наступления банкротства на пре</w:t>
            </w:r>
            <w:r w:rsidRPr="00E86E60">
              <w:rPr>
                <w:sz w:val="28"/>
                <w:szCs w:val="28"/>
              </w:rPr>
              <w:t>д</w:t>
            </w:r>
            <w:r w:rsidRPr="00E86E60">
              <w:rPr>
                <w:sz w:val="28"/>
                <w:szCs w:val="28"/>
              </w:rPr>
              <w:t>приятии ООО трест «Татспецнефтехимремстрой»………………</w:t>
            </w:r>
            <w:r>
              <w:rPr>
                <w:sz w:val="28"/>
                <w:szCs w:val="28"/>
              </w:rPr>
              <w:t>……….</w:t>
            </w:r>
          </w:p>
        </w:tc>
        <w:tc>
          <w:tcPr>
            <w:tcW w:w="519" w:type="dxa"/>
          </w:tcPr>
          <w:p w:rsidR="00E86E60" w:rsidRPr="00E86E60" w:rsidRDefault="00E86E60" w:rsidP="00D60229">
            <w:pPr>
              <w:tabs>
                <w:tab w:val="left" w:pos="5598"/>
                <w:tab w:val="left" w:pos="9090"/>
              </w:tabs>
              <w:spacing w:line="360" w:lineRule="auto"/>
              <w:jc w:val="right"/>
              <w:rPr>
                <w:color w:val="000000"/>
                <w:sz w:val="28"/>
                <w:szCs w:val="28"/>
              </w:rPr>
            </w:pPr>
          </w:p>
          <w:p w:rsidR="00E86E60" w:rsidRPr="008F2E99" w:rsidRDefault="008F2E99" w:rsidP="00D60229">
            <w:pPr>
              <w:tabs>
                <w:tab w:val="left" w:pos="5598"/>
                <w:tab w:val="left" w:pos="9090"/>
              </w:tabs>
              <w:spacing w:line="360" w:lineRule="auto"/>
              <w:jc w:val="right"/>
              <w:rPr>
                <w:color w:val="000000"/>
                <w:sz w:val="28"/>
                <w:szCs w:val="28"/>
                <w:lang w:val="en-US"/>
              </w:rPr>
            </w:pPr>
            <w:r>
              <w:rPr>
                <w:color w:val="000000"/>
                <w:sz w:val="28"/>
                <w:szCs w:val="28"/>
                <w:lang w:val="en-US"/>
              </w:rPr>
              <w:t>27</w:t>
            </w:r>
          </w:p>
        </w:tc>
      </w:tr>
      <w:tr w:rsidR="00E86E60" w:rsidTr="00E86E60">
        <w:tc>
          <w:tcPr>
            <w:tcW w:w="8769" w:type="dxa"/>
          </w:tcPr>
          <w:p w:rsidR="00E86E60" w:rsidRPr="00E86E60" w:rsidRDefault="00E86E60" w:rsidP="00DE0A23">
            <w:pPr>
              <w:tabs>
                <w:tab w:val="left" w:pos="5598"/>
                <w:tab w:val="left" w:pos="9090"/>
              </w:tabs>
              <w:spacing w:line="360" w:lineRule="auto"/>
              <w:rPr>
                <w:color w:val="000000"/>
                <w:sz w:val="28"/>
                <w:szCs w:val="28"/>
              </w:rPr>
            </w:pPr>
            <w:r w:rsidRPr="00E86E60">
              <w:rPr>
                <w:sz w:val="28"/>
                <w:szCs w:val="28"/>
              </w:rPr>
              <w:t xml:space="preserve">3.1 Рекомендации </w:t>
            </w:r>
            <w:r>
              <w:rPr>
                <w:sz w:val="28"/>
                <w:szCs w:val="28"/>
              </w:rPr>
              <w:t xml:space="preserve">по </w:t>
            </w:r>
            <w:r w:rsidRPr="00E86E60">
              <w:rPr>
                <w:sz w:val="28"/>
                <w:szCs w:val="28"/>
              </w:rPr>
              <w:t>предотвращени</w:t>
            </w:r>
            <w:r>
              <w:rPr>
                <w:sz w:val="28"/>
                <w:szCs w:val="28"/>
              </w:rPr>
              <w:t>ю</w:t>
            </w:r>
            <w:r w:rsidRPr="00E86E60">
              <w:rPr>
                <w:sz w:val="28"/>
                <w:szCs w:val="28"/>
              </w:rPr>
              <w:t xml:space="preserve"> банкротства ……………………</w:t>
            </w:r>
            <w:r>
              <w:rPr>
                <w:sz w:val="28"/>
                <w:szCs w:val="28"/>
              </w:rPr>
              <w:t>.</w:t>
            </w:r>
          </w:p>
        </w:tc>
        <w:tc>
          <w:tcPr>
            <w:tcW w:w="519" w:type="dxa"/>
          </w:tcPr>
          <w:p w:rsidR="00E86E60" w:rsidRPr="008F2E99" w:rsidRDefault="008F2E99" w:rsidP="00D60229">
            <w:pPr>
              <w:tabs>
                <w:tab w:val="left" w:pos="5598"/>
                <w:tab w:val="left" w:pos="9090"/>
              </w:tabs>
              <w:spacing w:line="360" w:lineRule="auto"/>
              <w:jc w:val="right"/>
              <w:rPr>
                <w:color w:val="000000"/>
                <w:sz w:val="28"/>
                <w:szCs w:val="28"/>
                <w:lang w:val="en-US"/>
              </w:rPr>
            </w:pPr>
            <w:r>
              <w:rPr>
                <w:color w:val="000000"/>
                <w:sz w:val="28"/>
                <w:szCs w:val="28"/>
                <w:lang w:val="en-US"/>
              </w:rPr>
              <w:t>27</w:t>
            </w:r>
          </w:p>
        </w:tc>
      </w:tr>
      <w:tr w:rsidR="00E86E60" w:rsidTr="00E86E60">
        <w:tc>
          <w:tcPr>
            <w:tcW w:w="8769" w:type="dxa"/>
          </w:tcPr>
          <w:p w:rsidR="00E86E60" w:rsidRPr="00E86E60" w:rsidRDefault="00E86E60" w:rsidP="00DE0A23">
            <w:pPr>
              <w:tabs>
                <w:tab w:val="left" w:pos="5598"/>
                <w:tab w:val="left" w:pos="9090"/>
              </w:tabs>
              <w:spacing w:line="360" w:lineRule="auto"/>
              <w:rPr>
                <w:color w:val="000000"/>
                <w:sz w:val="28"/>
                <w:szCs w:val="28"/>
              </w:rPr>
            </w:pPr>
            <w:r w:rsidRPr="00E86E60">
              <w:rPr>
                <w:color w:val="000000"/>
                <w:sz w:val="28"/>
                <w:szCs w:val="28"/>
              </w:rPr>
              <w:t>ЗАКЛЮЧЕНИЕ…………………………………………………………</w:t>
            </w:r>
            <w:r>
              <w:rPr>
                <w:color w:val="000000"/>
                <w:sz w:val="28"/>
                <w:szCs w:val="28"/>
              </w:rPr>
              <w:t>……</w:t>
            </w:r>
          </w:p>
        </w:tc>
        <w:tc>
          <w:tcPr>
            <w:tcW w:w="519" w:type="dxa"/>
          </w:tcPr>
          <w:p w:rsidR="00E86E60" w:rsidRPr="008F2E99" w:rsidRDefault="008F2E99" w:rsidP="00D60229">
            <w:pPr>
              <w:tabs>
                <w:tab w:val="left" w:pos="5598"/>
                <w:tab w:val="left" w:pos="9090"/>
              </w:tabs>
              <w:spacing w:line="360" w:lineRule="auto"/>
              <w:jc w:val="right"/>
              <w:rPr>
                <w:color w:val="000000"/>
                <w:sz w:val="28"/>
                <w:szCs w:val="28"/>
                <w:lang w:val="en-US"/>
              </w:rPr>
            </w:pPr>
            <w:r>
              <w:rPr>
                <w:color w:val="000000"/>
                <w:sz w:val="28"/>
                <w:szCs w:val="28"/>
                <w:lang w:val="en-US"/>
              </w:rPr>
              <w:t>32</w:t>
            </w:r>
          </w:p>
        </w:tc>
      </w:tr>
      <w:tr w:rsidR="00E86E60" w:rsidTr="00E86E60">
        <w:tc>
          <w:tcPr>
            <w:tcW w:w="8769" w:type="dxa"/>
          </w:tcPr>
          <w:p w:rsidR="00C424F0" w:rsidRPr="00E86E60" w:rsidRDefault="00E86E60" w:rsidP="00C424F0">
            <w:pPr>
              <w:tabs>
                <w:tab w:val="left" w:pos="5598"/>
                <w:tab w:val="left" w:pos="9090"/>
              </w:tabs>
              <w:spacing w:line="360" w:lineRule="auto"/>
              <w:rPr>
                <w:color w:val="000000"/>
                <w:sz w:val="28"/>
                <w:szCs w:val="28"/>
              </w:rPr>
            </w:pPr>
            <w:r w:rsidRPr="00E86E60">
              <w:rPr>
                <w:color w:val="000000"/>
                <w:sz w:val="28"/>
                <w:szCs w:val="28"/>
              </w:rPr>
              <w:t>СПИСОК ИСПОЛЬЗОВАННЫХ ИСТОЧНИКОВ……………………</w:t>
            </w:r>
            <w:r>
              <w:rPr>
                <w:color w:val="000000"/>
                <w:sz w:val="28"/>
                <w:szCs w:val="28"/>
              </w:rPr>
              <w:t>…..</w:t>
            </w:r>
          </w:p>
        </w:tc>
        <w:tc>
          <w:tcPr>
            <w:tcW w:w="519" w:type="dxa"/>
          </w:tcPr>
          <w:p w:rsidR="00E86E60" w:rsidRPr="008F2E99" w:rsidRDefault="008F2E99" w:rsidP="00D60229">
            <w:pPr>
              <w:tabs>
                <w:tab w:val="left" w:pos="5598"/>
                <w:tab w:val="left" w:pos="9090"/>
              </w:tabs>
              <w:spacing w:line="360" w:lineRule="auto"/>
              <w:jc w:val="right"/>
              <w:rPr>
                <w:color w:val="000000"/>
                <w:sz w:val="28"/>
                <w:szCs w:val="28"/>
                <w:lang w:val="en-US"/>
              </w:rPr>
            </w:pPr>
            <w:r>
              <w:rPr>
                <w:color w:val="000000"/>
                <w:sz w:val="28"/>
                <w:szCs w:val="28"/>
                <w:lang w:val="en-US"/>
              </w:rPr>
              <w:t>34</w:t>
            </w:r>
          </w:p>
          <w:p w:rsidR="00C424F0" w:rsidRDefault="00C424F0" w:rsidP="00D60229">
            <w:pPr>
              <w:tabs>
                <w:tab w:val="left" w:pos="5598"/>
                <w:tab w:val="left" w:pos="9090"/>
              </w:tabs>
              <w:spacing w:line="360" w:lineRule="auto"/>
              <w:jc w:val="right"/>
              <w:rPr>
                <w:color w:val="000000"/>
                <w:sz w:val="28"/>
                <w:szCs w:val="28"/>
              </w:rPr>
            </w:pPr>
          </w:p>
          <w:p w:rsidR="00C424F0" w:rsidRPr="00E86E60" w:rsidRDefault="00C424F0" w:rsidP="00D60229">
            <w:pPr>
              <w:tabs>
                <w:tab w:val="left" w:pos="5598"/>
                <w:tab w:val="left" w:pos="9090"/>
              </w:tabs>
              <w:spacing w:line="360" w:lineRule="auto"/>
              <w:jc w:val="right"/>
              <w:rPr>
                <w:color w:val="000000"/>
                <w:sz w:val="28"/>
                <w:szCs w:val="28"/>
              </w:rPr>
            </w:pPr>
          </w:p>
        </w:tc>
      </w:tr>
    </w:tbl>
    <w:p w:rsidR="00604510" w:rsidRDefault="00604510" w:rsidP="00E86E60">
      <w:pPr>
        <w:spacing w:line="360" w:lineRule="auto"/>
        <w:jc w:val="center"/>
        <w:rPr>
          <w:sz w:val="28"/>
          <w:szCs w:val="28"/>
        </w:rPr>
      </w:pPr>
    </w:p>
    <w:p w:rsidR="00FE3F90" w:rsidRDefault="00302F59" w:rsidP="00604510">
      <w:pPr>
        <w:spacing w:line="360" w:lineRule="auto"/>
        <w:jc w:val="center"/>
        <w:rPr>
          <w:sz w:val="28"/>
          <w:szCs w:val="28"/>
        </w:rPr>
      </w:pPr>
      <w:r>
        <w:rPr>
          <w:sz w:val="28"/>
          <w:szCs w:val="28"/>
        </w:rPr>
        <w:br w:type="page"/>
      </w:r>
      <w:r w:rsidR="00604510">
        <w:rPr>
          <w:sz w:val="28"/>
          <w:szCs w:val="28"/>
        </w:rPr>
        <w:lastRenderedPageBreak/>
        <w:t>ВВЕДЕНИЕ</w:t>
      </w:r>
    </w:p>
    <w:p w:rsidR="00DE0A23" w:rsidRDefault="00DE0A23" w:rsidP="00604510">
      <w:pPr>
        <w:spacing w:line="360" w:lineRule="auto"/>
        <w:jc w:val="center"/>
        <w:rPr>
          <w:sz w:val="28"/>
          <w:szCs w:val="28"/>
        </w:rPr>
      </w:pPr>
    </w:p>
    <w:p w:rsidR="00604510" w:rsidRPr="00604510" w:rsidRDefault="00604510" w:rsidP="00DE0A23">
      <w:pPr>
        <w:spacing w:line="360" w:lineRule="auto"/>
        <w:jc w:val="both"/>
        <w:rPr>
          <w:sz w:val="28"/>
          <w:szCs w:val="28"/>
        </w:rPr>
      </w:pPr>
      <w:r>
        <w:rPr>
          <w:sz w:val="28"/>
          <w:szCs w:val="28"/>
        </w:rPr>
        <w:tab/>
      </w:r>
      <w:r w:rsidRPr="00604510">
        <w:rPr>
          <w:sz w:val="28"/>
          <w:szCs w:val="28"/>
        </w:rPr>
        <w:t>Каждый предприниматель в ходе своей деятельности сталкивается с ра</w:t>
      </w:r>
      <w:r w:rsidRPr="00604510">
        <w:rPr>
          <w:sz w:val="28"/>
          <w:szCs w:val="28"/>
        </w:rPr>
        <w:t>з</w:t>
      </w:r>
      <w:r w:rsidRPr="00604510">
        <w:rPr>
          <w:sz w:val="28"/>
          <w:szCs w:val="28"/>
        </w:rPr>
        <w:t>личными рисками. Это обусловлено, прежде всего, нестабильностью рыночных отношений, а также высокой степенью конкуренции в нашей стране.</w:t>
      </w:r>
    </w:p>
    <w:p w:rsidR="00604510" w:rsidRPr="00604510" w:rsidRDefault="0056238B" w:rsidP="00DE0A23">
      <w:pPr>
        <w:spacing w:line="360" w:lineRule="auto"/>
        <w:jc w:val="both"/>
        <w:rPr>
          <w:sz w:val="28"/>
          <w:szCs w:val="28"/>
        </w:rPr>
      </w:pPr>
      <w:r>
        <w:rPr>
          <w:sz w:val="28"/>
          <w:szCs w:val="28"/>
        </w:rPr>
        <w:tab/>
      </w:r>
      <w:r w:rsidR="00604510" w:rsidRPr="00604510">
        <w:rPr>
          <w:sz w:val="28"/>
          <w:szCs w:val="28"/>
        </w:rPr>
        <w:t>В результате недостаточной оценки рисков, а порой и их игнорирования, возникает застой в экономической системе. На сегодняшний день существует множество разнообразных методов, которые позволяют оценить риски ба</w:t>
      </w:r>
      <w:r w:rsidR="00604510" w:rsidRPr="00604510">
        <w:rPr>
          <w:sz w:val="28"/>
          <w:szCs w:val="28"/>
        </w:rPr>
        <w:t>н</w:t>
      </w:r>
      <w:r w:rsidR="00604510" w:rsidRPr="00604510">
        <w:rPr>
          <w:sz w:val="28"/>
          <w:szCs w:val="28"/>
        </w:rPr>
        <w:t>кротства. Они применяются для того, чтобы у предпринимателя была возмо</w:t>
      </w:r>
      <w:r w:rsidR="00604510" w:rsidRPr="00604510">
        <w:rPr>
          <w:sz w:val="28"/>
          <w:szCs w:val="28"/>
        </w:rPr>
        <w:t>ж</w:t>
      </w:r>
      <w:r w:rsidR="00604510" w:rsidRPr="00604510">
        <w:rPr>
          <w:sz w:val="28"/>
          <w:szCs w:val="28"/>
        </w:rPr>
        <w:t>ность избежать проблем с финансированием своего бизнеса.</w:t>
      </w:r>
    </w:p>
    <w:p w:rsidR="00604510" w:rsidRPr="00604510" w:rsidRDefault="00604510" w:rsidP="00DE0A23">
      <w:pPr>
        <w:spacing w:line="360" w:lineRule="auto"/>
        <w:jc w:val="both"/>
        <w:rPr>
          <w:sz w:val="28"/>
          <w:szCs w:val="28"/>
        </w:rPr>
      </w:pPr>
      <w:r>
        <w:rPr>
          <w:sz w:val="28"/>
          <w:szCs w:val="28"/>
        </w:rPr>
        <w:tab/>
      </w:r>
      <w:r w:rsidRPr="00604510">
        <w:rPr>
          <w:sz w:val="28"/>
          <w:szCs w:val="28"/>
        </w:rPr>
        <w:t>С каждым днем в нашей стране увеличивается число разорившихся х</w:t>
      </w:r>
      <w:r w:rsidRPr="00604510">
        <w:rPr>
          <w:sz w:val="28"/>
          <w:szCs w:val="28"/>
        </w:rPr>
        <w:t>о</w:t>
      </w:r>
      <w:r w:rsidRPr="00604510">
        <w:rPr>
          <w:sz w:val="28"/>
          <w:szCs w:val="28"/>
        </w:rPr>
        <w:t>зяйствующих субъектов. Большое количество малых, средних, и даже крупных предприятий попадают в тяжелые финансовые ситуации, в результате чего ст</w:t>
      </w:r>
      <w:r w:rsidRPr="00604510">
        <w:rPr>
          <w:sz w:val="28"/>
          <w:szCs w:val="28"/>
        </w:rPr>
        <w:t>а</w:t>
      </w:r>
      <w:r w:rsidRPr="00604510">
        <w:rPr>
          <w:sz w:val="28"/>
          <w:szCs w:val="28"/>
        </w:rPr>
        <w:t>новятся неплатежеспособными. Всё большее количество дел о несостоятельн</w:t>
      </w:r>
      <w:r w:rsidRPr="00604510">
        <w:rPr>
          <w:sz w:val="28"/>
          <w:szCs w:val="28"/>
        </w:rPr>
        <w:t>о</w:t>
      </w:r>
      <w:r w:rsidRPr="00604510">
        <w:rPr>
          <w:sz w:val="28"/>
          <w:szCs w:val="28"/>
        </w:rPr>
        <w:t xml:space="preserve">сти предприятий и организаций поступает в Высший Арбитражный суд РФ. </w:t>
      </w:r>
      <w:r w:rsidR="00E86E60">
        <w:rPr>
          <w:sz w:val="28"/>
          <w:szCs w:val="28"/>
        </w:rPr>
        <w:tab/>
      </w:r>
      <w:r w:rsidRPr="00604510">
        <w:rPr>
          <w:sz w:val="28"/>
          <w:szCs w:val="28"/>
        </w:rPr>
        <w:t>Банкротство юридических и физических лиц приводит к тому, что прои</w:t>
      </w:r>
      <w:r w:rsidRPr="00604510">
        <w:rPr>
          <w:sz w:val="28"/>
          <w:szCs w:val="28"/>
        </w:rPr>
        <w:t>з</w:t>
      </w:r>
      <w:r w:rsidRPr="00604510">
        <w:rPr>
          <w:sz w:val="28"/>
          <w:szCs w:val="28"/>
        </w:rPr>
        <w:t>водится больше неплатежей в бюджет государства, увеличиваются задолже</w:t>
      </w:r>
      <w:r w:rsidRPr="00604510">
        <w:rPr>
          <w:sz w:val="28"/>
          <w:szCs w:val="28"/>
        </w:rPr>
        <w:t>н</w:t>
      </w:r>
      <w:r w:rsidRPr="00604510">
        <w:rPr>
          <w:sz w:val="28"/>
          <w:szCs w:val="28"/>
        </w:rPr>
        <w:t>ности по обязательствам. Более того, растет число правонарушений, связанных с финансовой деятельностью предприятий.</w:t>
      </w:r>
    </w:p>
    <w:p w:rsidR="00604510" w:rsidRDefault="00604510" w:rsidP="00DE0A23">
      <w:pPr>
        <w:spacing w:line="360" w:lineRule="auto"/>
        <w:jc w:val="both"/>
        <w:rPr>
          <w:sz w:val="28"/>
          <w:szCs w:val="28"/>
        </w:rPr>
      </w:pPr>
      <w:r>
        <w:rPr>
          <w:sz w:val="28"/>
          <w:szCs w:val="28"/>
        </w:rPr>
        <w:tab/>
      </w:r>
      <w:r w:rsidRPr="00604510">
        <w:rPr>
          <w:sz w:val="28"/>
          <w:szCs w:val="28"/>
        </w:rPr>
        <w:t>Для должника банкротство является некой спасательной шлюпкой на т</w:t>
      </w:r>
      <w:r w:rsidRPr="00604510">
        <w:rPr>
          <w:sz w:val="28"/>
          <w:szCs w:val="28"/>
        </w:rPr>
        <w:t>о</w:t>
      </w:r>
      <w:r w:rsidRPr="00604510">
        <w:rPr>
          <w:sz w:val="28"/>
          <w:szCs w:val="28"/>
        </w:rPr>
        <w:t>нущем корабле. Оно направленно не только на погашение задолженности перед кредитором, но и на помощь в восстановлении платежеспособности предпр</w:t>
      </w:r>
      <w:r w:rsidRPr="00604510">
        <w:rPr>
          <w:sz w:val="28"/>
          <w:szCs w:val="28"/>
        </w:rPr>
        <w:t>и</w:t>
      </w:r>
      <w:r w:rsidRPr="00604510">
        <w:rPr>
          <w:sz w:val="28"/>
          <w:szCs w:val="28"/>
        </w:rPr>
        <w:t>ятия.</w:t>
      </w:r>
    </w:p>
    <w:p w:rsidR="00C424F0" w:rsidRDefault="00C424F0" w:rsidP="00DE0A23">
      <w:pPr>
        <w:spacing w:line="360" w:lineRule="auto"/>
        <w:jc w:val="both"/>
        <w:rPr>
          <w:sz w:val="28"/>
          <w:szCs w:val="28"/>
        </w:rPr>
      </w:pPr>
      <w:r>
        <w:rPr>
          <w:sz w:val="28"/>
          <w:szCs w:val="28"/>
        </w:rPr>
        <w:tab/>
      </w:r>
      <w:r w:rsidR="00E02C7E">
        <w:rPr>
          <w:sz w:val="28"/>
          <w:szCs w:val="28"/>
        </w:rPr>
        <w:t>Данная</w:t>
      </w:r>
      <w:r>
        <w:rPr>
          <w:sz w:val="28"/>
          <w:szCs w:val="28"/>
        </w:rPr>
        <w:t xml:space="preserve"> тема очень актуальна, поскольку диагностика банкротства пре</w:t>
      </w:r>
      <w:r>
        <w:rPr>
          <w:sz w:val="28"/>
          <w:szCs w:val="28"/>
        </w:rPr>
        <w:t>д</w:t>
      </w:r>
      <w:r>
        <w:rPr>
          <w:sz w:val="28"/>
          <w:szCs w:val="28"/>
        </w:rPr>
        <w:t xml:space="preserve">приятий, определение границ финансового состояния и определение границ его укрепления – это одна из наиболее важных </w:t>
      </w:r>
      <w:r w:rsidRPr="0056238B">
        <w:rPr>
          <w:sz w:val="28"/>
          <w:szCs w:val="28"/>
        </w:rPr>
        <w:t>современных экономических пр</w:t>
      </w:r>
      <w:r w:rsidRPr="0056238B">
        <w:rPr>
          <w:sz w:val="28"/>
          <w:szCs w:val="28"/>
        </w:rPr>
        <w:t>о</w:t>
      </w:r>
      <w:r>
        <w:rPr>
          <w:sz w:val="28"/>
          <w:szCs w:val="28"/>
        </w:rPr>
        <w:t>блем.</w:t>
      </w:r>
    </w:p>
    <w:p w:rsidR="00C424F0" w:rsidRDefault="00C424F0" w:rsidP="00DE0A23">
      <w:pPr>
        <w:spacing w:line="360" w:lineRule="auto"/>
        <w:jc w:val="both"/>
        <w:rPr>
          <w:sz w:val="28"/>
          <w:szCs w:val="28"/>
        </w:rPr>
      </w:pPr>
      <w:r>
        <w:rPr>
          <w:sz w:val="28"/>
          <w:szCs w:val="28"/>
        </w:rPr>
        <w:tab/>
      </w:r>
      <w:r w:rsidRPr="00C424F0">
        <w:rPr>
          <w:sz w:val="28"/>
          <w:szCs w:val="28"/>
        </w:rPr>
        <w:t>Объектом исследования выступает ООО трест «Татспецнефтехимремс</w:t>
      </w:r>
      <w:r w:rsidRPr="00C424F0">
        <w:rPr>
          <w:sz w:val="28"/>
          <w:szCs w:val="28"/>
        </w:rPr>
        <w:t>т</w:t>
      </w:r>
      <w:r w:rsidRPr="00C424F0">
        <w:rPr>
          <w:sz w:val="28"/>
          <w:szCs w:val="28"/>
        </w:rPr>
        <w:t>рой». Предметом исследования являются показатели, характеризующие вероя</w:t>
      </w:r>
      <w:r w:rsidRPr="00C424F0">
        <w:rPr>
          <w:sz w:val="28"/>
          <w:szCs w:val="28"/>
        </w:rPr>
        <w:t>т</w:t>
      </w:r>
      <w:r w:rsidRPr="00C424F0">
        <w:rPr>
          <w:sz w:val="28"/>
          <w:szCs w:val="28"/>
        </w:rPr>
        <w:t>ность наступления банкротства вышеуказанного объекта исследования.</w:t>
      </w:r>
    </w:p>
    <w:p w:rsidR="0056238B" w:rsidRPr="0056238B" w:rsidRDefault="0056238B" w:rsidP="00DE0A23">
      <w:pPr>
        <w:spacing w:line="360" w:lineRule="auto"/>
        <w:jc w:val="both"/>
        <w:rPr>
          <w:sz w:val="28"/>
          <w:szCs w:val="28"/>
        </w:rPr>
      </w:pPr>
      <w:r>
        <w:rPr>
          <w:sz w:val="28"/>
          <w:szCs w:val="28"/>
        </w:rPr>
        <w:lastRenderedPageBreak/>
        <w:tab/>
      </w:r>
      <w:r w:rsidRPr="0056238B">
        <w:rPr>
          <w:sz w:val="28"/>
          <w:szCs w:val="28"/>
        </w:rPr>
        <w:t xml:space="preserve">Целью </w:t>
      </w:r>
      <w:r>
        <w:rPr>
          <w:sz w:val="28"/>
          <w:szCs w:val="28"/>
        </w:rPr>
        <w:t>курсовой</w:t>
      </w:r>
      <w:r w:rsidRPr="0056238B">
        <w:rPr>
          <w:sz w:val="28"/>
          <w:szCs w:val="28"/>
        </w:rPr>
        <w:t xml:space="preserve"> работы является разработка рекомендаций по соверше</w:t>
      </w:r>
      <w:r w:rsidRPr="0056238B">
        <w:rPr>
          <w:sz w:val="28"/>
          <w:szCs w:val="28"/>
        </w:rPr>
        <w:t>н</w:t>
      </w:r>
      <w:r w:rsidRPr="0056238B">
        <w:rPr>
          <w:sz w:val="28"/>
          <w:szCs w:val="28"/>
        </w:rPr>
        <w:t>ствованию методики и результатов диагностики банкротства на предприятии.</w:t>
      </w:r>
    </w:p>
    <w:p w:rsidR="0056238B" w:rsidRPr="0056238B" w:rsidRDefault="0056238B" w:rsidP="00DE0A23">
      <w:pPr>
        <w:spacing w:line="360" w:lineRule="auto"/>
        <w:jc w:val="both"/>
        <w:rPr>
          <w:sz w:val="28"/>
          <w:szCs w:val="28"/>
        </w:rPr>
      </w:pPr>
      <w:r>
        <w:rPr>
          <w:sz w:val="28"/>
          <w:szCs w:val="28"/>
        </w:rPr>
        <w:tab/>
      </w:r>
      <w:r w:rsidRPr="0056238B">
        <w:rPr>
          <w:sz w:val="28"/>
          <w:szCs w:val="28"/>
        </w:rPr>
        <w:t>Для достижения поставленной цели необходимо решить следующие зад</w:t>
      </w:r>
      <w:r w:rsidRPr="0056238B">
        <w:rPr>
          <w:sz w:val="28"/>
          <w:szCs w:val="28"/>
        </w:rPr>
        <w:t>а</w:t>
      </w:r>
      <w:r w:rsidRPr="0056238B">
        <w:rPr>
          <w:sz w:val="28"/>
          <w:szCs w:val="28"/>
        </w:rPr>
        <w:t>чи:</w:t>
      </w:r>
    </w:p>
    <w:p w:rsidR="0056238B" w:rsidRPr="0056238B" w:rsidRDefault="004B31CB" w:rsidP="00DE0A23">
      <w:pPr>
        <w:numPr>
          <w:ilvl w:val="0"/>
          <w:numId w:val="1"/>
        </w:numPr>
        <w:spacing w:line="360" w:lineRule="auto"/>
        <w:jc w:val="both"/>
        <w:rPr>
          <w:sz w:val="28"/>
          <w:szCs w:val="28"/>
        </w:rPr>
      </w:pPr>
      <w:r>
        <w:rPr>
          <w:sz w:val="28"/>
          <w:szCs w:val="28"/>
        </w:rPr>
        <w:t>Р</w:t>
      </w:r>
      <w:r w:rsidR="0056238B" w:rsidRPr="0056238B">
        <w:rPr>
          <w:sz w:val="28"/>
          <w:szCs w:val="28"/>
        </w:rPr>
        <w:t>аскрыть сущность, понятие и причины возникновения банкротства пре</w:t>
      </w:r>
      <w:r w:rsidR="0056238B" w:rsidRPr="0056238B">
        <w:rPr>
          <w:sz w:val="28"/>
          <w:szCs w:val="28"/>
        </w:rPr>
        <w:t>д</w:t>
      </w:r>
      <w:r w:rsidR="0056238B" w:rsidRPr="0056238B">
        <w:rPr>
          <w:sz w:val="28"/>
          <w:szCs w:val="28"/>
        </w:rPr>
        <w:t>при</w:t>
      </w:r>
      <w:r w:rsidR="0056238B">
        <w:rPr>
          <w:sz w:val="28"/>
          <w:szCs w:val="28"/>
        </w:rPr>
        <w:t>ятия;</w:t>
      </w:r>
    </w:p>
    <w:p w:rsidR="0056238B" w:rsidRPr="0056238B" w:rsidRDefault="004B31CB" w:rsidP="00DE0A23">
      <w:pPr>
        <w:numPr>
          <w:ilvl w:val="0"/>
          <w:numId w:val="1"/>
        </w:numPr>
        <w:spacing w:line="360" w:lineRule="auto"/>
        <w:jc w:val="both"/>
        <w:rPr>
          <w:sz w:val="28"/>
          <w:szCs w:val="28"/>
        </w:rPr>
      </w:pPr>
      <w:r>
        <w:rPr>
          <w:sz w:val="28"/>
          <w:szCs w:val="28"/>
        </w:rPr>
        <w:t>П</w:t>
      </w:r>
      <w:r w:rsidR="0056238B" w:rsidRPr="0056238B">
        <w:rPr>
          <w:sz w:val="28"/>
          <w:szCs w:val="28"/>
        </w:rPr>
        <w:t>ровести диагностику вероятности банкротства на примере ООО трест «Татспецнефтехимремстрой»;</w:t>
      </w:r>
    </w:p>
    <w:p w:rsidR="0056238B" w:rsidRPr="0056238B" w:rsidRDefault="004B31CB" w:rsidP="00DE0A23">
      <w:pPr>
        <w:numPr>
          <w:ilvl w:val="0"/>
          <w:numId w:val="1"/>
        </w:numPr>
        <w:spacing w:line="360" w:lineRule="auto"/>
        <w:jc w:val="both"/>
        <w:rPr>
          <w:sz w:val="28"/>
          <w:szCs w:val="28"/>
        </w:rPr>
      </w:pPr>
      <w:r>
        <w:rPr>
          <w:sz w:val="28"/>
          <w:szCs w:val="28"/>
        </w:rPr>
        <w:t>В</w:t>
      </w:r>
      <w:r w:rsidR="0056238B" w:rsidRPr="0056238B">
        <w:rPr>
          <w:sz w:val="28"/>
          <w:szCs w:val="28"/>
        </w:rPr>
        <w:t>ыявить пути предотвращения вероятности наступления банкротства на пред</w:t>
      </w:r>
      <w:r w:rsidR="0056238B">
        <w:rPr>
          <w:sz w:val="28"/>
          <w:szCs w:val="28"/>
        </w:rPr>
        <w:t>приятии.</w:t>
      </w:r>
    </w:p>
    <w:p w:rsidR="0056238B" w:rsidRPr="0056238B" w:rsidRDefault="0056238B" w:rsidP="00DE0A23">
      <w:pPr>
        <w:spacing w:line="360" w:lineRule="auto"/>
        <w:jc w:val="both"/>
        <w:rPr>
          <w:sz w:val="28"/>
          <w:szCs w:val="28"/>
        </w:rPr>
      </w:pPr>
      <w:r>
        <w:rPr>
          <w:sz w:val="28"/>
          <w:szCs w:val="28"/>
        </w:rPr>
        <w:tab/>
      </w:r>
      <w:r w:rsidRPr="0056238B">
        <w:rPr>
          <w:sz w:val="28"/>
          <w:szCs w:val="28"/>
        </w:rPr>
        <w:t>Методологической и теоретической основой работы служат труды отеч</w:t>
      </w:r>
      <w:r w:rsidRPr="0056238B">
        <w:rPr>
          <w:sz w:val="28"/>
          <w:szCs w:val="28"/>
        </w:rPr>
        <w:t>е</w:t>
      </w:r>
      <w:r w:rsidRPr="0056238B">
        <w:rPr>
          <w:sz w:val="28"/>
          <w:szCs w:val="28"/>
        </w:rPr>
        <w:t>ственных ученых – экономистов О.В. Ефимовой, М.В. Мельник, Г.П. Иванова, Н.А. Бреславцевой, О.Г. Гужвиной, В.Е. Гавриловой и других, федеральные з</w:t>
      </w:r>
      <w:r w:rsidRPr="0056238B">
        <w:rPr>
          <w:sz w:val="28"/>
          <w:szCs w:val="28"/>
        </w:rPr>
        <w:t>а</w:t>
      </w:r>
      <w:r w:rsidRPr="0056238B">
        <w:rPr>
          <w:sz w:val="28"/>
          <w:szCs w:val="28"/>
        </w:rPr>
        <w:t xml:space="preserve">коны, </w:t>
      </w:r>
      <w:r>
        <w:rPr>
          <w:sz w:val="28"/>
          <w:szCs w:val="28"/>
        </w:rPr>
        <w:t xml:space="preserve">материалы периодической печати. </w:t>
      </w:r>
      <w:r w:rsidRPr="0056238B">
        <w:rPr>
          <w:sz w:val="28"/>
          <w:szCs w:val="28"/>
        </w:rPr>
        <w:t>Информационной базой для провед</w:t>
      </w:r>
      <w:r w:rsidRPr="0056238B">
        <w:rPr>
          <w:sz w:val="28"/>
          <w:szCs w:val="28"/>
        </w:rPr>
        <w:t>е</w:t>
      </w:r>
      <w:r w:rsidRPr="0056238B">
        <w:rPr>
          <w:sz w:val="28"/>
          <w:szCs w:val="28"/>
        </w:rPr>
        <w:t xml:space="preserve">ния аналитической части </w:t>
      </w:r>
      <w:r>
        <w:rPr>
          <w:sz w:val="28"/>
          <w:szCs w:val="28"/>
        </w:rPr>
        <w:t>курсовой</w:t>
      </w:r>
      <w:r w:rsidRPr="0056238B">
        <w:rPr>
          <w:sz w:val="28"/>
          <w:szCs w:val="28"/>
        </w:rPr>
        <w:t xml:space="preserve"> работы стала финансовая отчетность ООО трест «Татспецнефтехимремстрой» за 20</w:t>
      </w:r>
      <w:r>
        <w:rPr>
          <w:sz w:val="28"/>
          <w:szCs w:val="28"/>
        </w:rPr>
        <w:t>13</w:t>
      </w:r>
      <w:r w:rsidRPr="0056238B">
        <w:rPr>
          <w:sz w:val="28"/>
          <w:szCs w:val="28"/>
        </w:rPr>
        <w:t>-20</w:t>
      </w:r>
      <w:r>
        <w:rPr>
          <w:sz w:val="28"/>
          <w:szCs w:val="28"/>
        </w:rPr>
        <w:t>15</w:t>
      </w:r>
      <w:r w:rsidRPr="0056238B">
        <w:rPr>
          <w:sz w:val="28"/>
          <w:szCs w:val="28"/>
        </w:rPr>
        <w:t xml:space="preserve"> гг.</w:t>
      </w:r>
    </w:p>
    <w:p w:rsidR="0056238B" w:rsidRPr="0056238B" w:rsidRDefault="0056238B" w:rsidP="00DE0A23">
      <w:pPr>
        <w:spacing w:line="360" w:lineRule="auto"/>
        <w:jc w:val="both"/>
        <w:rPr>
          <w:sz w:val="28"/>
          <w:szCs w:val="28"/>
        </w:rPr>
      </w:pPr>
      <w:r>
        <w:rPr>
          <w:sz w:val="28"/>
          <w:szCs w:val="28"/>
        </w:rPr>
        <w:tab/>
      </w:r>
      <w:r w:rsidRPr="0056238B">
        <w:rPr>
          <w:sz w:val="28"/>
          <w:szCs w:val="28"/>
        </w:rPr>
        <w:t>Практическая значимость работы состоит в возможном практическом применении предложенных путей финансового оздоровления ООО трест «Та</w:t>
      </w:r>
      <w:r w:rsidRPr="0056238B">
        <w:rPr>
          <w:sz w:val="28"/>
          <w:szCs w:val="28"/>
        </w:rPr>
        <w:t>т</w:t>
      </w:r>
      <w:r w:rsidRPr="0056238B">
        <w:rPr>
          <w:sz w:val="28"/>
          <w:szCs w:val="28"/>
        </w:rPr>
        <w:t>спецнефтехимремстрой».</w:t>
      </w:r>
    </w:p>
    <w:p w:rsidR="0056238B" w:rsidRPr="0056238B" w:rsidRDefault="0056238B" w:rsidP="00DE0A23">
      <w:pPr>
        <w:spacing w:line="360" w:lineRule="auto"/>
        <w:jc w:val="both"/>
        <w:rPr>
          <w:sz w:val="28"/>
          <w:szCs w:val="28"/>
        </w:rPr>
      </w:pPr>
      <w:r>
        <w:rPr>
          <w:sz w:val="28"/>
          <w:szCs w:val="28"/>
        </w:rPr>
        <w:tab/>
        <w:t>Курсовая</w:t>
      </w:r>
      <w:r w:rsidRPr="0056238B">
        <w:rPr>
          <w:sz w:val="28"/>
          <w:szCs w:val="28"/>
        </w:rPr>
        <w:t xml:space="preserve"> работа состоит из трех глав. В первой главе работы освещены теоретические </w:t>
      </w:r>
      <w:r w:rsidR="00C424F0">
        <w:rPr>
          <w:sz w:val="28"/>
          <w:szCs w:val="28"/>
        </w:rPr>
        <w:t>аспекты банкротства предприятий</w:t>
      </w:r>
      <w:r w:rsidRPr="0056238B">
        <w:rPr>
          <w:sz w:val="28"/>
          <w:szCs w:val="28"/>
        </w:rPr>
        <w:t>. Во второй главе работы пр</w:t>
      </w:r>
      <w:r w:rsidRPr="0056238B">
        <w:rPr>
          <w:sz w:val="28"/>
          <w:szCs w:val="28"/>
        </w:rPr>
        <w:t>о</w:t>
      </w:r>
      <w:r w:rsidRPr="0056238B">
        <w:rPr>
          <w:sz w:val="28"/>
          <w:szCs w:val="28"/>
        </w:rPr>
        <w:t>ведена диагностика вероятности банкротства на примере ООО трест «Татспе</w:t>
      </w:r>
      <w:r w:rsidRPr="0056238B">
        <w:rPr>
          <w:sz w:val="28"/>
          <w:szCs w:val="28"/>
        </w:rPr>
        <w:t>ц</w:t>
      </w:r>
      <w:r w:rsidRPr="0056238B">
        <w:rPr>
          <w:sz w:val="28"/>
          <w:szCs w:val="28"/>
        </w:rPr>
        <w:t xml:space="preserve">нефтехимремстрой». В третьей главе работы </w:t>
      </w:r>
      <w:r>
        <w:rPr>
          <w:sz w:val="28"/>
          <w:szCs w:val="28"/>
        </w:rPr>
        <w:t>даны рекомендации по предо</w:t>
      </w:r>
      <w:r>
        <w:rPr>
          <w:sz w:val="28"/>
          <w:szCs w:val="28"/>
        </w:rPr>
        <w:t>т</w:t>
      </w:r>
      <w:r>
        <w:rPr>
          <w:sz w:val="28"/>
          <w:szCs w:val="28"/>
        </w:rPr>
        <w:t>вращению</w:t>
      </w:r>
      <w:r w:rsidRPr="0056238B">
        <w:rPr>
          <w:sz w:val="28"/>
          <w:szCs w:val="28"/>
        </w:rPr>
        <w:t xml:space="preserve"> банкрот</w:t>
      </w:r>
      <w:r w:rsidR="00C21CCB">
        <w:rPr>
          <w:sz w:val="28"/>
          <w:szCs w:val="28"/>
        </w:rPr>
        <w:t xml:space="preserve">ства на </w:t>
      </w:r>
      <w:r w:rsidRPr="0056238B">
        <w:rPr>
          <w:sz w:val="28"/>
          <w:szCs w:val="28"/>
        </w:rPr>
        <w:t xml:space="preserve">примере </w:t>
      </w:r>
      <w:r w:rsidR="00C21CCB" w:rsidRPr="0056238B">
        <w:rPr>
          <w:sz w:val="28"/>
          <w:szCs w:val="28"/>
        </w:rPr>
        <w:t>предприяти</w:t>
      </w:r>
      <w:r w:rsidR="00C21CCB">
        <w:rPr>
          <w:sz w:val="28"/>
          <w:szCs w:val="28"/>
        </w:rPr>
        <w:t>я</w:t>
      </w:r>
      <w:r w:rsidR="00C21CCB" w:rsidRPr="0056238B">
        <w:rPr>
          <w:sz w:val="28"/>
          <w:szCs w:val="28"/>
        </w:rPr>
        <w:t xml:space="preserve"> </w:t>
      </w:r>
      <w:r w:rsidRPr="0056238B">
        <w:rPr>
          <w:sz w:val="28"/>
          <w:szCs w:val="28"/>
        </w:rPr>
        <w:t>ООО трест «Татспецнефт</w:t>
      </w:r>
      <w:r w:rsidRPr="0056238B">
        <w:rPr>
          <w:sz w:val="28"/>
          <w:szCs w:val="28"/>
        </w:rPr>
        <w:t>е</w:t>
      </w:r>
      <w:r w:rsidRPr="0056238B">
        <w:rPr>
          <w:sz w:val="28"/>
          <w:szCs w:val="28"/>
        </w:rPr>
        <w:t>химремст</w:t>
      </w:r>
      <w:r>
        <w:rPr>
          <w:sz w:val="28"/>
          <w:szCs w:val="28"/>
        </w:rPr>
        <w:t>рой».</w:t>
      </w:r>
    </w:p>
    <w:p w:rsidR="00604510" w:rsidRDefault="0056238B" w:rsidP="000F38A5">
      <w:pPr>
        <w:spacing w:line="360" w:lineRule="auto"/>
        <w:rPr>
          <w:sz w:val="28"/>
          <w:szCs w:val="28"/>
        </w:rPr>
      </w:pPr>
      <w:r>
        <w:rPr>
          <w:sz w:val="28"/>
          <w:szCs w:val="28"/>
        </w:rPr>
        <w:br w:type="page"/>
      </w:r>
      <w:r w:rsidR="00604510">
        <w:rPr>
          <w:sz w:val="28"/>
          <w:szCs w:val="28"/>
        </w:rPr>
        <w:lastRenderedPageBreak/>
        <w:t>1</w:t>
      </w:r>
      <w:r w:rsidR="00604510" w:rsidRPr="005F06FB">
        <w:rPr>
          <w:sz w:val="28"/>
          <w:szCs w:val="28"/>
        </w:rPr>
        <w:t xml:space="preserve"> Теоретические основы банкротства предприятий</w:t>
      </w:r>
    </w:p>
    <w:p w:rsidR="00DE0A23" w:rsidRDefault="00DE0A23" w:rsidP="00DE0A23">
      <w:pPr>
        <w:spacing w:line="360" w:lineRule="auto"/>
        <w:rPr>
          <w:sz w:val="28"/>
          <w:szCs w:val="28"/>
        </w:rPr>
      </w:pPr>
    </w:p>
    <w:p w:rsidR="00604510" w:rsidRDefault="00DE0A23" w:rsidP="000F38A5">
      <w:pPr>
        <w:spacing w:line="360" w:lineRule="auto"/>
        <w:rPr>
          <w:sz w:val="28"/>
          <w:szCs w:val="28"/>
        </w:rPr>
      </w:pPr>
      <w:r>
        <w:rPr>
          <w:sz w:val="28"/>
          <w:szCs w:val="28"/>
        </w:rPr>
        <w:tab/>
      </w:r>
      <w:r w:rsidR="00604510">
        <w:rPr>
          <w:sz w:val="28"/>
          <w:szCs w:val="28"/>
        </w:rPr>
        <w:t>1.1 Б</w:t>
      </w:r>
      <w:r w:rsidR="00604510" w:rsidRPr="005F06FB">
        <w:rPr>
          <w:sz w:val="28"/>
          <w:szCs w:val="28"/>
        </w:rPr>
        <w:t>анкротств</w:t>
      </w:r>
      <w:r w:rsidR="00604510">
        <w:rPr>
          <w:sz w:val="28"/>
          <w:szCs w:val="28"/>
        </w:rPr>
        <w:t>о предприятий</w:t>
      </w:r>
    </w:p>
    <w:p w:rsidR="00DE0A23" w:rsidRDefault="00DE0A23" w:rsidP="00DE0A23">
      <w:pPr>
        <w:spacing w:line="360" w:lineRule="auto"/>
        <w:rPr>
          <w:sz w:val="28"/>
          <w:szCs w:val="28"/>
        </w:rPr>
      </w:pPr>
    </w:p>
    <w:p w:rsidR="008B4C5B" w:rsidRDefault="00604510" w:rsidP="000F38A5">
      <w:pPr>
        <w:spacing w:line="360" w:lineRule="auto"/>
        <w:jc w:val="both"/>
        <w:rPr>
          <w:sz w:val="28"/>
          <w:szCs w:val="28"/>
        </w:rPr>
      </w:pPr>
      <w:r>
        <w:rPr>
          <w:sz w:val="28"/>
          <w:szCs w:val="28"/>
        </w:rPr>
        <w:tab/>
      </w:r>
      <w:r w:rsidR="008B4C5B" w:rsidRPr="008B4C5B">
        <w:rPr>
          <w:sz w:val="28"/>
          <w:szCs w:val="28"/>
        </w:rPr>
        <w:t xml:space="preserve">В условиях рыночной экономики принцип ответственности </w:t>
      </w:r>
      <w:r w:rsidR="008B4C5B">
        <w:rPr>
          <w:sz w:val="28"/>
          <w:szCs w:val="28"/>
        </w:rPr>
        <w:t xml:space="preserve">компаний и фирм </w:t>
      </w:r>
      <w:r w:rsidR="008B4C5B" w:rsidRPr="008B4C5B">
        <w:rPr>
          <w:sz w:val="28"/>
          <w:szCs w:val="28"/>
        </w:rPr>
        <w:t xml:space="preserve">за результаты финансово-хозяйственной деятельности </w:t>
      </w:r>
      <w:r w:rsidR="008B4C5B">
        <w:rPr>
          <w:sz w:val="28"/>
          <w:szCs w:val="28"/>
        </w:rPr>
        <w:t xml:space="preserve">реализуются в процессе </w:t>
      </w:r>
      <w:r w:rsidR="008B4C5B" w:rsidRPr="008B4C5B">
        <w:rPr>
          <w:sz w:val="28"/>
          <w:szCs w:val="28"/>
        </w:rPr>
        <w:t xml:space="preserve">образования каких-либо убытков, </w:t>
      </w:r>
      <w:r w:rsidR="008B4C5B" w:rsidRPr="00604510">
        <w:rPr>
          <w:sz w:val="28"/>
          <w:szCs w:val="28"/>
        </w:rPr>
        <w:t>неспособности предприяти</w:t>
      </w:r>
      <w:r w:rsidR="008B4C5B">
        <w:rPr>
          <w:sz w:val="28"/>
          <w:szCs w:val="28"/>
        </w:rPr>
        <w:t>й</w:t>
      </w:r>
      <w:r w:rsidR="008B4C5B" w:rsidRPr="00604510">
        <w:rPr>
          <w:sz w:val="28"/>
          <w:szCs w:val="28"/>
        </w:rPr>
        <w:t xml:space="preserve"> удо</w:t>
      </w:r>
      <w:r w:rsidR="008B4C5B" w:rsidRPr="00604510">
        <w:rPr>
          <w:sz w:val="28"/>
          <w:szCs w:val="28"/>
        </w:rPr>
        <w:t>в</w:t>
      </w:r>
      <w:r w:rsidR="008B4C5B" w:rsidRPr="00604510">
        <w:rPr>
          <w:sz w:val="28"/>
          <w:szCs w:val="28"/>
        </w:rPr>
        <w:t>летворять требования кредиторов по оплате товаров</w:t>
      </w:r>
      <w:r w:rsidR="008B4C5B">
        <w:rPr>
          <w:sz w:val="28"/>
          <w:szCs w:val="28"/>
        </w:rPr>
        <w:t>, работ или услуг</w:t>
      </w:r>
      <w:r w:rsidR="008B4C5B" w:rsidRPr="008B4C5B">
        <w:rPr>
          <w:sz w:val="28"/>
          <w:szCs w:val="28"/>
        </w:rPr>
        <w:t xml:space="preserve">, </w:t>
      </w:r>
      <w:r w:rsidR="008B4C5B">
        <w:rPr>
          <w:sz w:val="28"/>
          <w:szCs w:val="28"/>
        </w:rPr>
        <w:t>в отсу</w:t>
      </w:r>
      <w:r w:rsidR="008B4C5B">
        <w:rPr>
          <w:sz w:val="28"/>
          <w:szCs w:val="28"/>
        </w:rPr>
        <w:t>т</w:t>
      </w:r>
      <w:r w:rsidR="008B4C5B">
        <w:rPr>
          <w:sz w:val="28"/>
          <w:szCs w:val="28"/>
        </w:rPr>
        <w:t>ствии финансирования производственного процесса, т.е. в процессе банкротс</w:t>
      </w:r>
      <w:r w:rsidR="008B4C5B">
        <w:rPr>
          <w:sz w:val="28"/>
          <w:szCs w:val="28"/>
        </w:rPr>
        <w:t>т</w:t>
      </w:r>
      <w:r w:rsidR="008B4C5B">
        <w:rPr>
          <w:sz w:val="28"/>
          <w:szCs w:val="28"/>
        </w:rPr>
        <w:t xml:space="preserve">ва. </w:t>
      </w:r>
      <w:r w:rsidR="008B4C5B" w:rsidRPr="00604510">
        <w:rPr>
          <w:sz w:val="28"/>
          <w:szCs w:val="28"/>
        </w:rPr>
        <w:t>Суть банкротства состоит в отсутствии денег у п</w:t>
      </w:r>
      <w:r w:rsidR="008B4C5B">
        <w:rPr>
          <w:sz w:val="28"/>
          <w:szCs w:val="28"/>
        </w:rPr>
        <w:t>редприятия для оплаты своих обязательств. Э</w:t>
      </w:r>
      <w:r w:rsidR="008B4C5B" w:rsidRPr="00604510">
        <w:rPr>
          <w:sz w:val="28"/>
          <w:szCs w:val="28"/>
        </w:rPr>
        <w:t>то состояние финансовой необеспеченности, то есть абс</w:t>
      </w:r>
      <w:r w:rsidR="008B4C5B" w:rsidRPr="00604510">
        <w:rPr>
          <w:sz w:val="28"/>
          <w:szCs w:val="28"/>
        </w:rPr>
        <w:t>о</w:t>
      </w:r>
      <w:r w:rsidR="008B4C5B" w:rsidRPr="00604510">
        <w:rPr>
          <w:sz w:val="28"/>
          <w:szCs w:val="28"/>
        </w:rPr>
        <w:t>лютное расстройство производственно-хозяйственной деятельности, явля</w:t>
      </w:r>
      <w:r w:rsidR="008B4C5B" w:rsidRPr="00604510">
        <w:rPr>
          <w:sz w:val="28"/>
          <w:szCs w:val="28"/>
        </w:rPr>
        <w:t>ю</w:t>
      </w:r>
      <w:r w:rsidR="008B4C5B" w:rsidRPr="00604510">
        <w:rPr>
          <w:sz w:val="28"/>
          <w:szCs w:val="28"/>
        </w:rPr>
        <w:t>щееся причиной разо</w:t>
      </w:r>
      <w:r w:rsidR="008B4C5B">
        <w:rPr>
          <w:sz w:val="28"/>
          <w:szCs w:val="28"/>
        </w:rPr>
        <w:t>рения и ликвидации предприятия.</w:t>
      </w:r>
    </w:p>
    <w:p w:rsidR="00604510" w:rsidRPr="00E86E60" w:rsidRDefault="00604510" w:rsidP="00DE0A23">
      <w:pPr>
        <w:spacing w:line="360" w:lineRule="auto"/>
        <w:jc w:val="both"/>
        <w:rPr>
          <w:sz w:val="28"/>
          <w:szCs w:val="28"/>
        </w:rPr>
      </w:pPr>
      <w:r>
        <w:rPr>
          <w:sz w:val="28"/>
          <w:szCs w:val="28"/>
        </w:rPr>
        <w:tab/>
      </w:r>
      <w:r w:rsidRPr="00604510">
        <w:rPr>
          <w:sz w:val="28"/>
          <w:szCs w:val="28"/>
        </w:rPr>
        <w:t>Термин «банкрот» возник в Италии (от итал. вanco - скамья, банк и rotto - сломанный) и дословно означает сломать скамью, на которой сидел комме</w:t>
      </w:r>
      <w:r w:rsidRPr="00604510">
        <w:rPr>
          <w:sz w:val="28"/>
          <w:szCs w:val="28"/>
        </w:rPr>
        <w:t>р</w:t>
      </w:r>
      <w:r w:rsidRPr="00604510">
        <w:rPr>
          <w:sz w:val="28"/>
          <w:szCs w:val="28"/>
        </w:rPr>
        <w:t>сант, ведущий торговлю или финансовую деятельность. Отказ платить по св</w:t>
      </w:r>
      <w:r w:rsidRPr="00604510">
        <w:rPr>
          <w:sz w:val="28"/>
          <w:szCs w:val="28"/>
        </w:rPr>
        <w:t>о</w:t>
      </w:r>
      <w:r w:rsidRPr="00604510">
        <w:rPr>
          <w:sz w:val="28"/>
          <w:szCs w:val="28"/>
        </w:rPr>
        <w:t>им долговым обязательствам из-за отсутствия средств</w:t>
      </w:r>
      <w:r>
        <w:rPr>
          <w:sz w:val="28"/>
          <w:szCs w:val="28"/>
        </w:rPr>
        <w:t>,</w:t>
      </w:r>
      <w:r w:rsidRPr="00604510">
        <w:rPr>
          <w:sz w:val="28"/>
          <w:szCs w:val="28"/>
        </w:rPr>
        <w:t xml:space="preserve"> приводил к тому, что его скамью ломали. Это обязательство служило сигналом прекращения деятельн</w:t>
      </w:r>
      <w:r w:rsidRPr="00604510">
        <w:rPr>
          <w:sz w:val="28"/>
          <w:szCs w:val="28"/>
        </w:rPr>
        <w:t>о</w:t>
      </w:r>
      <w:r w:rsidRPr="00604510">
        <w:rPr>
          <w:sz w:val="28"/>
          <w:szCs w:val="28"/>
        </w:rPr>
        <w:t>сти коммерсанта и предупр</w:t>
      </w:r>
      <w:r>
        <w:rPr>
          <w:sz w:val="28"/>
          <w:szCs w:val="28"/>
        </w:rPr>
        <w:t>еждением остальных контрагентов</w:t>
      </w:r>
      <w:r w:rsidR="00E86E60" w:rsidRPr="00E86E60">
        <w:rPr>
          <w:sz w:val="28"/>
          <w:szCs w:val="28"/>
        </w:rPr>
        <w:t>[18].</w:t>
      </w:r>
    </w:p>
    <w:p w:rsidR="00604510" w:rsidRDefault="00604510" w:rsidP="00DE0A23">
      <w:pPr>
        <w:spacing w:line="360" w:lineRule="auto"/>
        <w:jc w:val="both"/>
        <w:rPr>
          <w:sz w:val="28"/>
          <w:szCs w:val="28"/>
        </w:rPr>
      </w:pPr>
      <w:r>
        <w:rPr>
          <w:sz w:val="28"/>
          <w:szCs w:val="28"/>
        </w:rPr>
        <w:tab/>
      </w:r>
      <w:r w:rsidRPr="00604510">
        <w:rPr>
          <w:sz w:val="28"/>
          <w:szCs w:val="28"/>
        </w:rPr>
        <w:t>Понятие банкротства определено федеральным законом РФ «О несосто</w:t>
      </w:r>
      <w:r w:rsidRPr="00604510">
        <w:rPr>
          <w:sz w:val="28"/>
          <w:szCs w:val="28"/>
        </w:rPr>
        <w:t>я</w:t>
      </w:r>
      <w:r w:rsidRPr="00604510">
        <w:rPr>
          <w:sz w:val="28"/>
          <w:szCs w:val="28"/>
        </w:rPr>
        <w:t>тельности (банкротстве)» от 26 октября 2002 г. №127-ФЗ. Согласно закону, под несостоятельностью (банкротством) понимается признанная арбитражным с</w:t>
      </w:r>
      <w:r w:rsidRPr="00604510">
        <w:rPr>
          <w:sz w:val="28"/>
          <w:szCs w:val="28"/>
        </w:rPr>
        <w:t>у</w:t>
      </w:r>
      <w:r w:rsidRPr="00604510">
        <w:rPr>
          <w:sz w:val="28"/>
          <w:szCs w:val="28"/>
        </w:rPr>
        <w:t>дом неспособность должника удовлетворить в полном объеме требования кр</w:t>
      </w:r>
      <w:r w:rsidRPr="00604510">
        <w:rPr>
          <w:sz w:val="28"/>
          <w:szCs w:val="28"/>
        </w:rPr>
        <w:t>е</w:t>
      </w:r>
      <w:r w:rsidRPr="00604510">
        <w:rPr>
          <w:sz w:val="28"/>
          <w:szCs w:val="28"/>
        </w:rPr>
        <w:t>диторов по денежным обязательствам и (или) исполнить обязанность по уплате обязательных платежей. Таким образом, в основу современного закона полож</w:t>
      </w:r>
      <w:r>
        <w:rPr>
          <w:sz w:val="28"/>
          <w:szCs w:val="28"/>
        </w:rPr>
        <w:t>ен принцип неплатежеспособности</w:t>
      </w:r>
      <w:r w:rsidR="00E86E60" w:rsidRPr="00E02C7E">
        <w:rPr>
          <w:sz w:val="28"/>
          <w:szCs w:val="28"/>
        </w:rPr>
        <w:t>[17]</w:t>
      </w:r>
      <w:r>
        <w:rPr>
          <w:sz w:val="28"/>
          <w:szCs w:val="28"/>
        </w:rPr>
        <w:t>.</w:t>
      </w:r>
    </w:p>
    <w:p w:rsidR="00604510" w:rsidRPr="00604510" w:rsidRDefault="00604510" w:rsidP="00DE0A23">
      <w:pPr>
        <w:spacing w:line="360" w:lineRule="auto"/>
        <w:jc w:val="both"/>
        <w:rPr>
          <w:sz w:val="28"/>
          <w:szCs w:val="28"/>
        </w:rPr>
      </w:pPr>
      <w:r>
        <w:rPr>
          <w:sz w:val="28"/>
          <w:szCs w:val="28"/>
        </w:rPr>
        <w:tab/>
      </w:r>
      <w:r w:rsidRPr="00604510">
        <w:rPr>
          <w:sz w:val="28"/>
          <w:szCs w:val="28"/>
        </w:rPr>
        <w:t xml:space="preserve">Юридическое лицо считается неспособным удовлетворить требования кредиторов по денежным обязательствам (за полученные товары, выполненные работы и услуги) и исполнить обязанность по уплате обязательных платежей, если соответствующие обязательства и обязанности не исполнены в течение </w:t>
      </w:r>
      <w:r w:rsidRPr="00604510">
        <w:rPr>
          <w:sz w:val="28"/>
          <w:szCs w:val="28"/>
        </w:rPr>
        <w:lastRenderedPageBreak/>
        <w:t>трех месяцев с момента наступления даты их исполнения, а размер обяз</w:t>
      </w:r>
      <w:r w:rsidRPr="00604510">
        <w:rPr>
          <w:sz w:val="28"/>
          <w:szCs w:val="28"/>
        </w:rPr>
        <w:t>а</w:t>
      </w:r>
      <w:r w:rsidRPr="00604510">
        <w:rPr>
          <w:sz w:val="28"/>
          <w:szCs w:val="28"/>
        </w:rPr>
        <w:t>тельств и платежей в совокупности составляет не менее пятисот минимальных размеров оплаты труда. Должник может быть признан несостоятельным, если текущих поступлений недостаточно для покрытия текущих платежей, но при имуществе, достаточном для погашения требований всех кредиторов в полном объеме, к нему может быть применена более предпочтительная</w:t>
      </w:r>
      <w:r>
        <w:rPr>
          <w:sz w:val="28"/>
          <w:szCs w:val="28"/>
        </w:rPr>
        <w:t xml:space="preserve"> процедура внешнего управления.</w:t>
      </w:r>
    </w:p>
    <w:p w:rsidR="00604510" w:rsidRDefault="00604510" w:rsidP="00DE0A23">
      <w:pPr>
        <w:spacing w:line="360" w:lineRule="auto"/>
        <w:jc w:val="both"/>
        <w:rPr>
          <w:sz w:val="28"/>
          <w:szCs w:val="28"/>
        </w:rPr>
      </w:pPr>
      <w:r>
        <w:rPr>
          <w:sz w:val="28"/>
          <w:szCs w:val="28"/>
        </w:rPr>
        <w:tab/>
      </w:r>
      <w:r w:rsidRPr="00604510">
        <w:rPr>
          <w:sz w:val="28"/>
          <w:szCs w:val="28"/>
        </w:rPr>
        <w:t>В целях определения достаточности принадлежащего должнику имущ</w:t>
      </w:r>
      <w:r w:rsidRPr="00604510">
        <w:rPr>
          <w:sz w:val="28"/>
          <w:szCs w:val="28"/>
        </w:rPr>
        <w:t>е</w:t>
      </w:r>
      <w:r w:rsidRPr="00604510">
        <w:rPr>
          <w:sz w:val="28"/>
          <w:szCs w:val="28"/>
        </w:rPr>
        <w:t>ства для покрытия судебных расходов, расходов на выплату вознаграждения арбитражным управляющим, а также возможности (или невозможности) во</w:t>
      </w:r>
      <w:r w:rsidRPr="00604510">
        <w:rPr>
          <w:sz w:val="28"/>
          <w:szCs w:val="28"/>
        </w:rPr>
        <w:t>с</w:t>
      </w:r>
      <w:r w:rsidRPr="00604510">
        <w:rPr>
          <w:sz w:val="28"/>
          <w:szCs w:val="28"/>
        </w:rPr>
        <w:t>становления платежеспособности должника проводится финансовый анализ. Чем сложнее экономическое положение организации, тем качественнее должен быть финансовый анализ.</w:t>
      </w:r>
    </w:p>
    <w:p w:rsidR="00C424F0" w:rsidRDefault="00C424F0" w:rsidP="000F38A5">
      <w:pPr>
        <w:spacing w:line="360" w:lineRule="auto"/>
        <w:jc w:val="both"/>
        <w:rPr>
          <w:sz w:val="28"/>
          <w:szCs w:val="28"/>
        </w:rPr>
      </w:pPr>
      <w:r>
        <w:rPr>
          <w:sz w:val="28"/>
          <w:szCs w:val="28"/>
        </w:rPr>
        <w:tab/>
        <w:t xml:space="preserve">Рассмотрим два подхода к определению банкротства. </w:t>
      </w:r>
      <w:r w:rsidR="00604510" w:rsidRPr="00604510">
        <w:rPr>
          <w:sz w:val="28"/>
          <w:szCs w:val="28"/>
        </w:rPr>
        <w:t>Если подходить к банкротству с точки зрения финансового менеджмента, то, рассматривая дв</w:t>
      </w:r>
      <w:r w:rsidR="00604510" w:rsidRPr="00604510">
        <w:rPr>
          <w:sz w:val="28"/>
          <w:szCs w:val="28"/>
        </w:rPr>
        <w:t>и</w:t>
      </w:r>
      <w:r w:rsidR="00604510" w:rsidRPr="00604510">
        <w:rPr>
          <w:sz w:val="28"/>
          <w:szCs w:val="28"/>
        </w:rPr>
        <w:t>жение денежных потоков предприятия, может оказаться так, что дебиторская задолженность больше кредиторской, то есть, банкротства нет, а согласно зак</w:t>
      </w:r>
      <w:r w:rsidR="00604510" w:rsidRPr="00604510">
        <w:rPr>
          <w:sz w:val="28"/>
          <w:szCs w:val="28"/>
        </w:rPr>
        <w:t>о</w:t>
      </w:r>
      <w:r w:rsidR="00604510" w:rsidRPr="00604510">
        <w:rPr>
          <w:sz w:val="28"/>
          <w:szCs w:val="28"/>
        </w:rPr>
        <w:t>нодательству в отношении предприятия может быть начата процедура банкро</w:t>
      </w:r>
      <w:r w:rsidR="00604510" w:rsidRPr="00604510">
        <w:rPr>
          <w:sz w:val="28"/>
          <w:szCs w:val="28"/>
        </w:rPr>
        <w:t>т</w:t>
      </w:r>
      <w:r w:rsidR="00604510" w:rsidRPr="00604510">
        <w:rPr>
          <w:sz w:val="28"/>
          <w:szCs w:val="28"/>
        </w:rPr>
        <w:t xml:space="preserve">ства. </w:t>
      </w:r>
    </w:p>
    <w:p w:rsidR="00C424F0" w:rsidRDefault="00C424F0" w:rsidP="000F38A5">
      <w:pPr>
        <w:spacing w:line="360" w:lineRule="auto"/>
        <w:jc w:val="both"/>
        <w:rPr>
          <w:sz w:val="28"/>
          <w:szCs w:val="28"/>
        </w:rPr>
      </w:pPr>
      <w:r>
        <w:rPr>
          <w:sz w:val="28"/>
          <w:szCs w:val="28"/>
        </w:rPr>
        <w:tab/>
      </w:r>
      <w:r w:rsidR="00604510" w:rsidRPr="00604510">
        <w:rPr>
          <w:sz w:val="28"/>
          <w:szCs w:val="28"/>
        </w:rPr>
        <w:t>С точки зрения бухгалтерского учета, сравнивая выручку от реализации с затратами, необходимо наличие прибыли, а если деятельность предприятия убыточна, то есть не эффективна, оно в соответствии с концепцией рыночной экономики должно стать банкротом, но, в законодательстве России данный м</w:t>
      </w:r>
      <w:r w:rsidR="00604510" w:rsidRPr="00604510">
        <w:rPr>
          <w:sz w:val="28"/>
          <w:szCs w:val="28"/>
        </w:rPr>
        <w:t>е</w:t>
      </w:r>
      <w:r w:rsidR="00604510" w:rsidRPr="00604510">
        <w:rPr>
          <w:sz w:val="28"/>
          <w:szCs w:val="28"/>
        </w:rPr>
        <w:t>ханизм не предусмотрен. Это в свою очередь является объективной необход</w:t>
      </w:r>
      <w:r w:rsidR="00604510" w:rsidRPr="00604510">
        <w:rPr>
          <w:sz w:val="28"/>
          <w:szCs w:val="28"/>
        </w:rPr>
        <w:t>и</w:t>
      </w:r>
      <w:r w:rsidR="00604510" w:rsidRPr="00604510">
        <w:rPr>
          <w:sz w:val="28"/>
          <w:szCs w:val="28"/>
        </w:rPr>
        <w:t>мостью, так как некоторые виды деятельности не могут быть прибыльными в условиях рынка</w:t>
      </w:r>
      <w:r w:rsidRPr="00E86E60">
        <w:rPr>
          <w:sz w:val="28"/>
          <w:szCs w:val="28"/>
        </w:rPr>
        <w:t>[1]</w:t>
      </w:r>
      <w:r>
        <w:rPr>
          <w:sz w:val="28"/>
          <w:szCs w:val="28"/>
        </w:rPr>
        <w:t>.</w:t>
      </w:r>
    </w:p>
    <w:p w:rsidR="00C424F0" w:rsidRDefault="00C424F0" w:rsidP="00C424F0">
      <w:pPr>
        <w:spacing w:line="360" w:lineRule="auto"/>
        <w:jc w:val="both"/>
        <w:rPr>
          <w:sz w:val="28"/>
          <w:szCs w:val="28"/>
        </w:rPr>
      </w:pPr>
      <w:r>
        <w:rPr>
          <w:sz w:val="28"/>
          <w:szCs w:val="28"/>
        </w:rPr>
        <w:tab/>
      </w:r>
      <w:r w:rsidR="00604510" w:rsidRPr="00604510">
        <w:rPr>
          <w:sz w:val="28"/>
          <w:szCs w:val="28"/>
        </w:rPr>
        <w:t>В результате вышесказанного можно</w:t>
      </w:r>
      <w:r>
        <w:rPr>
          <w:sz w:val="28"/>
          <w:szCs w:val="28"/>
        </w:rPr>
        <w:t xml:space="preserve"> сделать вывод, что банкротство –</w:t>
      </w:r>
      <w:r w:rsidR="00604510" w:rsidRPr="00604510">
        <w:rPr>
          <w:sz w:val="28"/>
          <w:szCs w:val="28"/>
        </w:rPr>
        <w:t xml:space="preserve"> это дос</w:t>
      </w:r>
      <w:r>
        <w:rPr>
          <w:sz w:val="28"/>
          <w:szCs w:val="28"/>
        </w:rPr>
        <w:t>таточно сложное, многогранное явление. Несостоятельность – это н</w:t>
      </w:r>
      <w:r>
        <w:rPr>
          <w:sz w:val="28"/>
          <w:szCs w:val="28"/>
        </w:rPr>
        <w:t>е</w:t>
      </w:r>
      <w:r>
        <w:rPr>
          <w:sz w:val="28"/>
          <w:szCs w:val="28"/>
        </w:rPr>
        <w:t xml:space="preserve">способность должника удовлетворить все </w:t>
      </w:r>
      <w:r w:rsidRPr="00C424F0">
        <w:rPr>
          <w:sz w:val="28"/>
          <w:szCs w:val="28"/>
        </w:rPr>
        <w:t xml:space="preserve">требования кредиторов по денежным обязательствам </w:t>
      </w:r>
      <w:r>
        <w:rPr>
          <w:sz w:val="28"/>
          <w:szCs w:val="28"/>
        </w:rPr>
        <w:t>или</w:t>
      </w:r>
      <w:r w:rsidRPr="00C424F0">
        <w:rPr>
          <w:sz w:val="28"/>
          <w:szCs w:val="28"/>
        </w:rPr>
        <w:t xml:space="preserve"> исполнить обязанность по уплате обязательных платежей.</w:t>
      </w:r>
    </w:p>
    <w:p w:rsidR="00DE0A23" w:rsidRDefault="00DE0A23" w:rsidP="00DE0A23">
      <w:pPr>
        <w:spacing w:line="360" w:lineRule="auto"/>
        <w:rPr>
          <w:sz w:val="28"/>
          <w:szCs w:val="28"/>
        </w:rPr>
      </w:pPr>
      <w:r>
        <w:rPr>
          <w:sz w:val="28"/>
          <w:szCs w:val="28"/>
        </w:rPr>
        <w:lastRenderedPageBreak/>
        <w:tab/>
      </w:r>
      <w:r w:rsidR="00604510">
        <w:rPr>
          <w:sz w:val="28"/>
          <w:szCs w:val="28"/>
        </w:rPr>
        <w:t>1.2</w:t>
      </w:r>
      <w:r w:rsidR="00604510" w:rsidRPr="005F06FB">
        <w:rPr>
          <w:sz w:val="28"/>
          <w:szCs w:val="28"/>
        </w:rPr>
        <w:t xml:space="preserve"> Стадии и признаки </w:t>
      </w:r>
      <w:r w:rsidR="00604510">
        <w:rPr>
          <w:sz w:val="28"/>
          <w:szCs w:val="28"/>
        </w:rPr>
        <w:t>банкротства предприятий</w:t>
      </w:r>
    </w:p>
    <w:p w:rsidR="00DE0A23" w:rsidRDefault="00DE0A23" w:rsidP="00DE0A23">
      <w:pPr>
        <w:spacing w:line="360" w:lineRule="auto"/>
        <w:rPr>
          <w:sz w:val="28"/>
          <w:szCs w:val="28"/>
        </w:rPr>
      </w:pPr>
    </w:p>
    <w:p w:rsidR="00604510" w:rsidRPr="00604510" w:rsidRDefault="00604510" w:rsidP="000F38A5">
      <w:pPr>
        <w:spacing w:line="360" w:lineRule="auto"/>
        <w:jc w:val="both"/>
        <w:rPr>
          <w:sz w:val="28"/>
          <w:szCs w:val="28"/>
        </w:rPr>
      </w:pPr>
      <w:r>
        <w:rPr>
          <w:sz w:val="28"/>
          <w:szCs w:val="28"/>
        </w:rPr>
        <w:tab/>
      </w:r>
      <w:r w:rsidRPr="00604510">
        <w:rPr>
          <w:sz w:val="28"/>
          <w:szCs w:val="28"/>
        </w:rPr>
        <w:t>Предсказание банкротства и определение его основных стадий как сам</w:t>
      </w:r>
      <w:r w:rsidRPr="00604510">
        <w:rPr>
          <w:sz w:val="28"/>
          <w:szCs w:val="28"/>
        </w:rPr>
        <w:t>о</w:t>
      </w:r>
      <w:r w:rsidRPr="00604510">
        <w:rPr>
          <w:sz w:val="28"/>
          <w:szCs w:val="28"/>
        </w:rPr>
        <w:t>стоятельная проблема возникла в передовых капиталистических странах (и в первую очередь, в США) сразу после окончания второй мировой войны. Этому способствовал рост числа банкротств в связи с резким сокращением военных заказов, неравномерность развития фирм, процветание одних и разорение др</w:t>
      </w:r>
      <w:r w:rsidRPr="00604510">
        <w:rPr>
          <w:sz w:val="28"/>
          <w:szCs w:val="28"/>
        </w:rPr>
        <w:t>у</w:t>
      </w:r>
      <w:r w:rsidRPr="00604510">
        <w:rPr>
          <w:sz w:val="28"/>
          <w:szCs w:val="28"/>
        </w:rPr>
        <w:t>гих, возникла проблема возможности определения условий, ведущих фирму к банкротству</w:t>
      </w:r>
      <w:r w:rsidR="00E86E60">
        <w:rPr>
          <w:sz w:val="28"/>
          <w:szCs w:val="28"/>
        </w:rPr>
        <w:t>[</w:t>
      </w:r>
      <w:r w:rsidR="00E86E60" w:rsidRPr="00E86E60">
        <w:rPr>
          <w:sz w:val="28"/>
          <w:szCs w:val="28"/>
        </w:rPr>
        <w:t>2</w:t>
      </w:r>
      <w:r w:rsidR="00E86E60">
        <w:rPr>
          <w:sz w:val="28"/>
          <w:szCs w:val="28"/>
        </w:rPr>
        <w:t>]</w:t>
      </w:r>
      <w:r w:rsidRPr="00604510">
        <w:rPr>
          <w:sz w:val="28"/>
          <w:szCs w:val="28"/>
        </w:rPr>
        <w:t>.</w:t>
      </w:r>
    </w:p>
    <w:p w:rsidR="00604510" w:rsidRPr="00604510" w:rsidRDefault="00604510" w:rsidP="00DE0A23">
      <w:pPr>
        <w:spacing w:line="360" w:lineRule="auto"/>
        <w:jc w:val="both"/>
        <w:rPr>
          <w:sz w:val="28"/>
          <w:szCs w:val="28"/>
        </w:rPr>
      </w:pPr>
      <w:r>
        <w:rPr>
          <w:sz w:val="28"/>
          <w:szCs w:val="28"/>
        </w:rPr>
        <w:tab/>
      </w:r>
      <w:r w:rsidRPr="00604510">
        <w:rPr>
          <w:sz w:val="28"/>
          <w:szCs w:val="28"/>
        </w:rPr>
        <w:t>Одной из стадий ведущих предприятие к банкротству является финанс</w:t>
      </w:r>
      <w:r w:rsidRPr="00604510">
        <w:rPr>
          <w:sz w:val="28"/>
          <w:szCs w:val="28"/>
        </w:rPr>
        <w:t>о</w:t>
      </w:r>
      <w:r w:rsidR="00C424F0">
        <w:rPr>
          <w:sz w:val="28"/>
          <w:szCs w:val="28"/>
        </w:rPr>
        <w:t xml:space="preserve">вая неустойчивость. </w:t>
      </w:r>
      <w:r w:rsidRPr="00604510">
        <w:rPr>
          <w:sz w:val="28"/>
          <w:szCs w:val="28"/>
        </w:rPr>
        <w:t>На этой стадии начинаются трудности с наличными сре</w:t>
      </w:r>
      <w:r w:rsidRPr="00604510">
        <w:rPr>
          <w:sz w:val="28"/>
          <w:szCs w:val="28"/>
        </w:rPr>
        <w:t>д</w:t>
      </w:r>
      <w:r w:rsidRPr="00604510">
        <w:rPr>
          <w:sz w:val="28"/>
          <w:szCs w:val="28"/>
        </w:rPr>
        <w:t>ствами, проявляются некоторые ранние признаки банкротства, резкие измен</w:t>
      </w:r>
      <w:r w:rsidRPr="00604510">
        <w:rPr>
          <w:sz w:val="28"/>
          <w:szCs w:val="28"/>
        </w:rPr>
        <w:t>е</w:t>
      </w:r>
      <w:r w:rsidRPr="00604510">
        <w:rPr>
          <w:sz w:val="28"/>
          <w:szCs w:val="28"/>
        </w:rPr>
        <w:t>ния в структуре баланса в любом направлении. Однако особую тревогу должны вызвать</w:t>
      </w:r>
      <w:r>
        <w:rPr>
          <w:sz w:val="28"/>
          <w:szCs w:val="28"/>
        </w:rPr>
        <w:t>:</w:t>
      </w:r>
    </w:p>
    <w:p w:rsidR="00604510" w:rsidRPr="00604510" w:rsidRDefault="00604510" w:rsidP="00DE0A23">
      <w:pPr>
        <w:spacing w:line="360" w:lineRule="auto"/>
        <w:jc w:val="both"/>
        <w:rPr>
          <w:sz w:val="28"/>
          <w:szCs w:val="28"/>
        </w:rPr>
      </w:pPr>
      <w:r>
        <w:rPr>
          <w:sz w:val="28"/>
          <w:szCs w:val="28"/>
        </w:rPr>
        <w:tab/>
      </w:r>
      <w:r w:rsidRPr="00604510">
        <w:rPr>
          <w:sz w:val="28"/>
          <w:szCs w:val="28"/>
        </w:rPr>
        <w:t>- резкое уменьш</w:t>
      </w:r>
      <w:r w:rsidR="00C424F0">
        <w:rPr>
          <w:sz w:val="28"/>
          <w:szCs w:val="28"/>
        </w:rPr>
        <w:t>ение денежных средств на счетах;</w:t>
      </w:r>
    </w:p>
    <w:p w:rsidR="00604510" w:rsidRPr="00604510" w:rsidRDefault="00604510" w:rsidP="00DE0A23">
      <w:pPr>
        <w:spacing w:line="360" w:lineRule="auto"/>
        <w:jc w:val="both"/>
        <w:rPr>
          <w:sz w:val="28"/>
          <w:szCs w:val="28"/>
        </w:rPr>
      </w:pPr>
      <w:r>
        <w:rPr>
          <w:sz w:val="28"/>
          <w:szCs w:val="28"/>
        </w:rPr>
        <w:tab/>
      </w:r>
      <w:r w:rsidRPr="00604510">
        <w:rPr>
          <w:sz w:val="28"/>
          <w:szCs w:val="28"/>
        </w:rPr>
        <w:t>- увеличение дебиторской задолженности (резкое снижение также гов</w:t>
      </w:r>
      <w:r w:rsidRPr="00604510">
        <w:rPr>
          <w:sz w:val="28"/>
          <w:szCs w:val="28"/>
        </w:rPr>
        <w:t>о</w:t>
      </w:r>
      <w:r w:rsidRPr="00604510">
        <w:rPr>
          <w:sz w:val="28"/>
          <w:szCs w:val="28"/>
        </w:rPr>
        <w:t>рит о затруднениях со сбытом, если сопровождается ростом запасов готовой продук</w:t>
      </w:r>
      <w:r>
        <w:rPr>
          <w:sz w:val="28"/>
          <w:szCs w:val="28"/>
        </w:rPr>
        <w:t>ции);</w:t>
      </w:r>
    </w:p>
    <w:p w:rsidR="00604510" w:rsidRPr="00604510" w:rsidRDefault="00604510" w:rsidP="00DE0A23">
      <w:pPr>
        <w:spacing w:line="360" w:lineRule="auto"/>
        <w:jc w:val="both"/>
        <w:rPr>
          <w:sz w:val="28"/>
          <w:szCs w:val="28"/>
        </w:rPr>
      </w:pPr>
      <w:r>
        <w:rPr>
          <w:sz w:val="28"/>
          <w:szCs w:val="28"/>
        </w:rPr>
        <w:tab/>
        <w:t>- старение дебиторских счетов;</w:t>
      </w:r>
    </w:p>
    <w:p w:rsidR="00604510" w:rsidRPr="00604510" w:rsidRDefault="00604510" w:rsidP="00DE0A23">
      <w:pPr>
        <w:spacing w:line="360" w:lineRule="auto"/>
        <w:jc w:val="both"/>
        <w:rPr>
          <w:sz w:val="28"/>
          <w:szCs w:val="28"/>
        </w:rPr>
      </w:pPr>
      <w:r>
        <w:rPr>
          <w:sz w:val="28"/>
          <w:szCs w:val="28"/>
        </w:rPr>
        <w:tab/>
      </w:r>
      <w:r w:rsidRPr="00604510">
        <w:rPr>
          <w:sz w:val="28"/>
          <w:szCs w:val="28"/>
        </w:rPr>
        <w:t>- разбалансирование дебиторско</w:t>
      </w:r>
      <w:r>
        <w:rPr>
          <w:sz w:val="28"/>
          <w:szCs w:val="28"/>
        </w:rPr>
        <w:t>й и кредиторской задолженности;</w:t>
      </w:r>
    </w:p>
    <w:p w:rsidR="00604510" w:rsidRPr="00604510" w:rsidRDefault="00604510" w:rsidP="00DE0A23">
      <w:pPr>
        <w:spacing w:line="360" w:lineRule="auto"/>
        <w:jc w:val="both"/>
        <w:rPr>
          <w:sz w:val="28"/>
          <w:szCs w:val="28"/>
        </w:rPr>
      </w:pPr>
      <w:r>
        <w:rPr>
          <w:sz w:val="28"/>
          <w:szCs w:val="28"/>
        </w:rPr>
        <w:tab/>
      </w:r>
      <w:r w:rsidRPr="00604510">
        <w:rPr>
          <w:sz w:val="28"/>
          <w:szCs w:val="28"/>
        </w:rPr>
        <w:t>- снижение объемов продаж (неблагоприятным может оказаться и резкое увеличение объемов продаж, так как в этом случае банкротство может наст</w:t>
      </w:r>
      <w:r w:rsidRPr="00604510">
        <w:rPr>
          <w:sz w:val="28"/>
          <w:szCs w:val="28"/>
        </w:rPr>
        <w:t>у</w:t>
      </w:r>
      <w:r w:rsidRPr="00604510">
        <w:rPr>
          <w:sz w:val="28"/>
          <w:szCs w:val="28"/>
        </w:rPr>
        <w:t>пить в результате последующего разбалансирования долгов, если последует н</w:t>
      </w:r>
      <w:r w:rsidRPr="00604510">
        <w:rPr>
          <w:sz w:val="28"/>
          <w:szCs w:val="28"/>
        </w:rPr>
        <w:t>е</w:t>
      </w:r>
      <w:r w:rsidRPr="00604510">
        <w:rPr>
          <w:sz w:val="28"/>
          <w:szCs w:val="28"/>
        </w:rPr>
        <w:t>продуманное увеличение закупок, капитальных затрат; кроме того, рост объ</w:t>
      </w:r>
      <w:r w:rsidRPr="00604510">
        <w:rPr>
          <w:sz w:val="28"/>
          <w:szCs w:val="28"/>
        </w:rPr>
        <w:t>е</w:t>
      </w:r>
      <w:r w:rsidRPr="00604510">
        <w:rPr>
          <w:sz w:val="28"/>
          <w:szCs w:val="28"/>
        </w:rPr>
        <w:t>мов продаж может свидетельствовать о сбросе продукции перед ликвидацией предпр</w:t>
      </w:r>
      <w:r w:rsidR="00C424F0">
        <w:rPr>
          <w:sz w:val="28"/>
          <w:szCs w:val="28"/>
        </w:rPr>
        <w:t>иятия)</w:t>
      </w:r>
      <w:r>
        <w:rPr>
          <w:sz w:val="28"/>
          <w:szCs w:val="28"/>
        </w:rPr>
        <w:t>.</w:t>
      </w:r>
    </w:p>
    <w:p w:rsidR="00C424F0" w:rsidRDefault="00604510" w:rsidP="00DE0A23">
      <w:pPr>
        <w:spacing w:line="360" w:lineRule="auto"/>
        <w:jc w:val="both"/>
        <w:rPr>
          <w:sz w:val="28"/>
          <w:szCs w:val="28"/>
        </w:rPr>
      </w:pPr>
      <w:r>
        <w:rPr>
          <w:sz w:val="28"/>
          <w:szCs w:val="28"/>
        </w:rPr>
        <w:tab/>
      </w:r>
      <w:r w:rsidRPr="00604510">
        <w:rPr>
          <w:sz w:val="28"/>
          <w:szCs w:val="28"/>
        </w:rPr>
        <w:t>На сегодняшний день известно</w:t>
      </w:r>
      <w:r>
        <w:rPr>
          <w:sz w:val="28"/>
          <w:szCs w:val="28"/>
        </w:rPr>
        <w:t xml:space="preserve"> </w:t>
      </w:r>
      <w:r w:rsidR="00C424F0">
        <w:rPr>
          <w:sz w:val="28"/>
          <w:szCs w:val="28"/>
        </w:rPr>
        <w:t>три</w:t>
      </w:r>
      <w:r>
        <w:rPr>
          <w:sz w:val="28"/>
          <w:szCs w:val="28"/>
        </w:rPr>
        <w:t xml:space="preserve"> основных стадии банкротства</w:t>
      </w:r>
      <w:r w:rsidR="000C2EED" w:rsidRPr="000C2EED">
        <w:rPr>
          <w:sz w:val="28"/>
          <w:szCs w:val="28"/>
        </w:rPr>
        <w:t xml:space="preserve"> [19]</w:t>
      </w:r>
      <w:r w:rsidR="00C424F0">
        <w:rPr>
          <w:sz w:val="28"/>
          <w:szCs w:val="28"/>
        </w:rPr>
        <w:t>.</w:t>
      </w:r>
    </w:p>
    <w:p w:rsidR="00604510" w:rsidRDefault="00C424F0" w:rsidP="00DE0A23">
      <w:pPr>
        <w:spacing w:line="360" w:lineRule="auto"/>
        <w:jc w:val="both"/>
        <w:rPr>
          <w:sz w:val="28"/>
          <w:szCs w:val="28"/>
        </w:rPr>
      </w:pPr>
      <w:r>
        <w:rPr>
          <w:sz w:val="28"/>
          <w:szCs w:val="28"/>
        </w:rPr>
        <w:tab/>
        <w:t xml:space="preserve">Первая стадия – скрытая </w:t>
      </w:r>
      <w:r w:rsidR="00604510" w:rsidRPr="00604510">
        <w:rPr>
          <w:sz w:val="28"/>
          <w:szCs w:val="28"/>
        </w:rPr>
        <w:t>стадия, при которой происходит скрытое сниж</w:t>
      </w:r>
      <w:r w:rsidR="00604510" w:rsidRPr="00604510">
        <w:rPr>
          <w:sz w:val="28"/>
          <w:szCs w:val="28"/>
        </w:rPr>
        <w:t>е</w:t>
      </w:r>
      <w:r w:rsidR="00604510" w:rsidRPr="00604510">
        <w:rPr>
          <w:sz w:val="28"/>
          <w:szCs w:val="28"/>
        </w:rPr>
        <w:t>ние «цены предприятия», определ</w:t>
      </w:r>
      <w:r w:rsidR="00DE0A23">
        <w:rPr>
          <w:sz w:val="28"/>
          <w:szCs w:val="28"/>
        </w:rPr>
        <w:t>яющейся капитализацией прибыли.</w:t>
      </w:r>
    </w:p>
    <w:p w:rsidR="00604510" w:rsidRPr="00604510" w:rsidRDefault="00604510" w:rsidP="00DE0A23">
      <w:pPr>
        <w:spacing w:line="360" w:lineRule="auto"/>
        <w:jc w:val="both"/>
        <w:rPr>
          <w:sz w:val="28"/>
          <w:szCs w:val="28"/>
        </w:rPr>
      </w:pPr>
    </w:p>
    <w:p w:rsidR="00604510" w:rsidRPr="00604510" w:rsidRDefault="00604510" w:rsidP="00DE0A23">
      <w:pPr>
        <w:spacing w:line="360" w:lineRule="auto"/>
        <w:jc w:val="both"/>
        <w:rPr>
          <w:sz w:val="28"/>
          <w:szCs w:val="28"/>
        </w:rPr>
      </w:pPr>
      <w:r>
        <w:rPr>
          <w:sz w:val="28"/>
          <w:szCs w:val="28"/>
        </w:rPr>
        <w:lastRenderedPageBreak/>
        <w:tab/>
      </w:r>
      <w:r w:rsidRPr="00604510">
        <w:rPr>
          <w:sz w:val="28"/>
          <w:szCs w:val="28"/>
        </w:rPr>
        <w:t>Снижение «цены предприятия» означает снижение её прибыльности (это явно проявится в отчётности), либо увеличение средней стоимости обяз</w:t>
      </w:r>
      <w:r w:rsidRPr="00604510">
        <w:rPr>
          <w:sz w:val="28"/>
          <w:szCs w:val="28"/>
        </w:rPr>
        <w:t>а</w:t>
      </w:r>
      <w:r w:rsidRPr="00604510">
        <w:rPr>
          <w:sz w:val="28"/>
          <w:szCs w:val="28"/>
        </w:rPr>
        <w:t>тельств, которые предприятие будет вынуждено принять на себя в ближайшем будущем. Целесообразно рассчитывать «цену предприятия» на ближайшую долгосроч</w:t>
      </w:r>
      <w:r>
        <w:rPr>
          <w:sz w:val="28"/>
          <w:szCs w:val="28"/>
        </w:rPr>
        <w:t>ную перспективу.</w:t>
      </w:r>
    </w:p>
    <w:p w:rsidR="00604510" w:rsidRPr="00604510" w:rsidRDefault="00604510" w:rsidP="00DE0A23">
      <w:pPr>
        <w:spacing w:line="360" w:lineRule="auto"/>
        <w:jc w:val="both"/>
        <w:rPr>
          <w:sz w:val="28"/>
          <w:szCs w:val="28"/>
        </w:rPr>
      </w:pPr>
      <w:r>
        <w:rPr>
          <w:sz w:val="28"/>
          <w:szCs w:val="28"/>
        </w:rPr>
        <w:tab/>
      </w:r>
      <w:r w:rsidRPr="00604510">
        <w:rPr>
          <w:sz w:val="28"/>
          <w:szCs w:val="28"/>
        </w:rPr>
        <w:t xml:space="preserve">Вторая стадия </w:t>
      </w:r>
      <w:r w:rsidR="00C424F0">
        <w:rPr>
          <w:sz w:val="28"/>
          <w:szCs w:val="28"/>
        </w:rPr>
        <w:t xml:space="preserve">– </w:t>
      </w:r>
      <w:r w:rsidRPr="00604510">
        <w:rPr>
          <w:sz w:val="28"/>
          <w:szCs w:val="28"/>
        </w:rPr>
        <w:t>финансовая неустойчивость, т.е. возникновение трудн</w:t>
      </w:r>
      <w:r w:rsidRPr="00604510">
        <w:rPr>
          <w:sz w:val="28"/>
          <w:szCs w:val="28"/>
        </w:rPr>
        <w:t>о</w:t>
      </w:r>
      <w:r w:rsidRPr="00604510">
        <w:rPr>
          <w:sz w:val="28"/>
          <w:szCs w:val="28"/>
        </w:rPr>
        <w:t>стей с наличностью, некоторых ранних признаков банкротства. На этой стадии руководство часто прибегает к «косметическим» мерам, например, продолжает выплачивать акционерам высокие дивиденды, увеличивая заёмный капитал п</w:t>
      </w:r>
      <w:r w:rsidRPr="00604510">
        <w:rPr>
          <w:sz w:val="28"/>
          <w:szCs w:val="28"/>
        </w:rPr>
        <w:t>у</w:t>
      </w:r>
      <w:r w:rsidRPr="00604510">
        <w:rPr>
          <w:sz w:val="28"/>
          <w:szCs w:val="28"/>
        </w:rPr>
        <w:t xml:space="preserve">тём продажи части активов, чтобы снять подозрения вкладчиков и банков. При ухудшении ситуации руководители нередко используют авантюрные способы </w:t>
      </w:r>
      <w:r w:rsidR="00C424F0">
        <w:rPr>
          <w:sz w:val="28"/>
          <w:szCs w:val="28"/>
        </w:rPr>
        <w:t>увеличения</w:t>
      </w:r>
      <w:r w:rsidRPr="00604510">
        <w:rPr>
          <w:sz w:val="28"/>
          <w:szCs w:val="28"/>
        </w:rPr>
        <w:t xml:space="preserve"> денег, а ин</w:t>
      </w:r>
      <w:r>
        <w:rPr>
          <w:sz w:val="28"/>
          <w:szCs w:val="28"/>
        </w:rPr>
        <w:t>огда прибегают к мошенничеству.</w:t>
      </w:r>
    </w:p>
    <w:p w:rsidR="00604510" w:rsidRPr="00604510" w:rsidRDefault="00604510" w:rsidP="00C424F0">
      <w:pPr>
        <w:spacing w:line="360" w:lineRule="auto"/>
        <w:jc w:val="both"/>
        <w:rPr>
          <w:sz w:val="28"/>
          <w:szCs w:val="28"/>
        </w:rPr>
      </w:pPr>
      <w:r>
        <w:rPr>
          <w:sz w:val="28"/>
          <w:szCs w:val="28"/>
        </w:rPr>
        <w:tab/>
      </w:r>
      <w:r w:rsidRPr="00604510">
        <w:rPr>
          <w:sz w:val="28"/>
          <w:szCs w:val="28"/>
        </w:rPr>
        <w:t xml:space="preserve">Третья стадия </w:t>
      </w:r>
      <w:r w:rsidR="00C424F0">
        <w:rPr>
          <w:sz w:val="28"/>
          <w:szCs w:val="28"/>
        </w:rPr>
        <w:t>–</w:t>
      </w:r>
      <w:r w:rsidRPr="00604510">
        <w:rPr>
          <w:sz w:val="28"/>
          <w:szCs w:val="28"/>
        </w:rPr>
        <w:t xml:space="preserve"> явное, юридически очевидное банкротство, т.е. предпр</w:t>
      </w:r>
      <w:r w:rsidRPr="00604510">
        <w:rPr>
          <w:sz w:val="28"/>
          <w:szCs w:val="28"/>
        </w:rPr>
        <w:t>и</w:t>
      </w:r>
      <w:r w:rsidRPr="00604510">
        <w:rPr>
          <w:sz w:val="28"/>
          <w:szCs w:val="28"/>
        </w:rPr>
        <w:t>ятие не может св</w:t>
      </w:r>
      <w:r>
        <w:rPr>
          <w:sz w:val="28"/>
          <w:szCs w:val="28"/>
        </w:rPr>
        <w:t>оевременно оплачи</w:t>
      </w:r>
      <w:r w:rsidR="00C424F0">
        <w:rPr>
          <w:sz w:val="28"/>
          <w:szCs w:val="28"/>
        </w:rPr>
        <w:t>вать долги</w:t>
      </w:r>
      <w:r>
        <w:rPr>
          <w:sz w:val="28"/>
          <w:szCs w:val="28"/>
        </w:rPr>
        <w:t>.</w:t>
      </w:r>
    </w:p>
    <w:p w:rsidR="00604510" w:rsidRPr="00604510" w:rsidRDefault="00604510" w:rsidP="00DE0A23">
      <w:pPr>
        <w:spacing w:line="360" w:lineRule="auto"/>
        <w:jc w:val="both"/>
        <w:rPr>
          <w:sz w:val="28"/>
          <w:szCs w:val="28"/>
        </w:rPr>
      </w:pPr>
      <w:r>
        <w:rPr>
          <w:sz w:val="28"/>
          <w:szCs w:val="28"/>
        </w:rPr>
        <w:tab/>
      </w:r>
      <w:r w:rsidRPr="00604510">
        <w:rPr>
          <w:sz w:val="28"/>
          <w:szCs w:val="28"/>
        </w:rPr>
        <w:t>Общепринятым является мнение, что банкротство и кризис на предпр</w:t>
      </w:r>
      <w:r w:rsidRPr="00604510">
        <w:rPr>
          <w:sz w:val="28"/>
          <w:szCs w:val="28"/>
        </w:rPr>
        <w:t>и</w:t>
      </w:r>
      <w:r w:rsidRPr="00604510">
        <w:rPr>
          <w:sz w:val="28"/>
          <w:szCs w:val="28"/>
        </w:rPr>
        <w:t xml:space="preserve">ятии </w:t>
      </w:r>
      <w:r w:rsidR="00C424F0">
        <w:rPr>
          <w:sz w:val="28"/>
          <w:szCs w:val="28"/>
        </w:rPr>
        <w:t>–</w:t>
      </w:r>
      <w:r w:rsidRPr="00604510">
        <w:rPr>
          <w:sz w:val="28"/>
          <w:szCs w:val="28"/>
        </w:rPr>
        <w:t xml:space="preserve"> понятия синонимичные; банкротство, собственно, и рассматривается как крайнее проявление кризиса. В действительности же дело обстоит иначе </w:t>
      </w:r>
      <w:r w:rsidR="00C424F0">
        <w:rPr>
          <w:sz w:val="28"/>
          <w:szCs w:val="28"/>
        </w:rPr>
        <w:t>–</w:t>
      </w:r>
      <w:r w:rsidRPr="00604510">
        <w:rPr>
          <w:sz w:val="28"/>
          <w:szCs w:val="28"/>
        </w:rPr>
        <w:t xml:space="preserve"> предприятие подвержено различным видам кризисов (экономическим, фина</w:t>
      </w:r>
      <w:r w:rsidRPr="00604510">
        <w:rPr>
          <w:sz w:val="28"/>
          <w:szCs w:val="28"/>
        </w:rPr>
        <w:t>н</w:t>
      </w:r>
      <w:r w:rsidRPr="00604510">
        <w:rPr>
          <w:sz w:val="28"/>
          <w:szCs w:val="28"/>
        </w:rPr>
        <w:t xml:space="preserve">совым, управленческим) и банкротство </w:t>
      </w:r>
      <w:r w:rsidR="00C424F0">
        <w:rPr>
          <w:sz w:val="28"/>
          <w:szCs w:val="28"/>
        </w:rPr>
        <w:t>–</w:t>
      </w:r>
      <w:r w:rsidRPr="00604510">
        <w:rPr>
          <w:sz w:val="28"/>
          <w:szCs w:val="28"/>
        </w:rPr>
        <w:t xml:space="preserve"> лишь один из них. Во всем мире под банкротством принято понимать финансовый кризис, то есть неспособность фирмы выполнять свои текущие обязательства. Помимо этого, фирма может испытывать экономический кризис (ситуация, когда материальные ресурсы компании используются неэффективно) и кризис управления (неэффективное использование человеческих ресурсов, что часто означает также низкую комп</w:t>
      </w:r>
      <w:r w:rsidRPr="00604510">
        <w:rPr>
          <w:sz w:val="28"/>
          <w:szCs w:val="28"/>
        </w:rPr>
        <w:t>е</w:t>
      </w:r>
      <w:r w:rsidRPr="00604510">
        <w:rPr>
          <w:sz w:val="28"/>
          <w:szCs w:val="28"/>
        </w:rPr>
        <w:t>тентность руководства и, следовательно, неадекватность управленческих реш</w:t>
      </w:r>
      <w:r w:rsidRPr="00604510">
        <w:rPr>
          <w:sz w:val="28"/>
          <w:szCs w:val="28"/>
        </w:rPr>
        <w:t>е</w:t>
      </w:r>
      <w:r w:rsidRPr="00604510">
        <w:rPr>
          <w:sz w:val="28"/>
          <w:szCs w:val="28"/>
        </w:rPr>
        <w:t>ний требованиям окружающей среды). Соответственно, различные методики предсказания банкротства, как принято называть их в отечественной практике, на самом деле, предсказывают различные виды кризисов. Именно поэтому оценки, получаемые при их помощи, нередко столь сильно различаются. Пре</w:t>
      </w:r>
      <w:r w:rsidRPr="00604510">
        <w:rPr>
          <w:sz w:val="28"/>
          <w:szCs w:val="28"/>
        </w:rPr>
        <w:t>д</w:t>
      </w:r>
      <w:r w:rsidRPr="00604510">
        <w:rPr>
          <w:sz w:val="28"/>
          <w:szCs w:val="28"/>
        </w:rPr>
        <w:t>ставляется, однако, что ни одна из них не может претендовать на использов</w:t>
      </w:r>
      <w:r w:rsidRPr="00604510">
        <w:rPr>
          <w:sz w:val="28"/>
          <w:szCs w:val="28"/>
        </w:rPr>
        <w:t>а</w:t>
      </w:r>
      <w:r w:rsidRPr="00604510">
        <w:rPr>
          <w:sz w:val="28"/>
          <w:szCs w:val="28"/>
        </w:rPr>
        <w:lastRenderedPageBreak/>
        <w:t xml:space="preserve">ние в качестве универсальной именно по причине </w:t>
      </w:r>
      <w:r w:rsidR="00E02C7E">
        <w:rPr>
          <w:sz w:val="28"/>
          <w:szCs w:val="28"/>
        </w:rPr>
        <w:t>«</w:t>
      </w:r>
      <w:r w:rsidRPr="00604510">
        <w:rPr>
          <w:sz w:val="28"/>
          <w:szCs w:val="28"/>
        </w:rPr>
        <w:t>специализации</w:t>
      </w:r>
      <w:r w:rsidR="00E02C7E">
        <w:rPr>
          <w:sz w:val="28"/>
          <w:szCs w:val="28"/>
        </w:rPr>
        <w:t>»</w:t>
      </w:r>
      <w:r w:rsidRPr="00604510">
        <w:rPr>
          <w:sz w:val="28"/>
          <w:szCs w:val="28"/>
        </w:rPr>
        <w:t xml:space="preserve"> на каком-либо одном виде кризиса. Поэтому кажется целесообразным отслеживание д</w:t>
      </w:r>
      <w:r w:rsidRPr="00604510">
        <w:rPr>
          <w:sz w:val="28"/>
          <w:szCs w:val="28"/>
        </w:rPr>
        <w:t>и</w:t>
      </w:r>
      <w:r w:rsidRPr="00604510">
        <w:rPr>
          <w:sz w:val="28"/>
          <w:szCs w:val="28"/>
        </w:rPr>
        <w:t>намики изменения результирующих показателей по нескольким из них. Выбор конкретных методик, очевидно, должен диктоваться особенностями отрасли, в которой работает предприятие. Более того, даже сами методики могут и дол</w:t>
      </w:r>
      <w:r w:rsidRPr="00604510">
        <w:rPr>
          <w:sz w:val="28"/>
          <w:szCs w:val="28"/>
        </w:rPr>
        <w:t>ж</w:t>
      </w:r>
      <w:r w:rsidRPr="00604510">
        <w:rPr>
          <w:sz w:val="28"/>
          <w:szCs w:val="28"/>
        </w:rPr>
        <w:t>ны подвергаться корректировке с</w:t>
      </w:r>
      <w:r w:rsidR="00E86E60">
        <w:rPr>
          <w:sz w:val="28"/>
          <w:szCs w:val="28"/>
        </w:rPr>
        <w:t xml:space="preserve"> учетом специфики отраслей</w:t>
      </w:r>
      <w:r w:rsidR="00E86E60" w:rsidRPr="00E86E60">
        <w:rPr>
          <w:sz w:val="28"/>
          <w:szCs w:val="28"/>
        </w:rPr>
        <w:t>[15]</w:t>
      </w:r>
      <w:r>
        <w:rPr>
          <w:sz w:val="28"/>
          <w:szCs w:val="28"/>
        </w:rPr>
        <w:t>.</w:t>
      </w:r>
    </w:p>
    <w:p w:rsidR="00604510" w:rsidRDefault="00604510" w:rsidP="00C424F0">
      <w:pPr>
        <w:spacing w:line="360" w:lineRule="auto"/>
        <w:jc w:val="both"/>
        <w:rPr>
          <w:sz w:val="28"/>
          <w:szCs w:val="28"/>
        </w:rPr>
      </w:pPr>
      <w:r>
        <w:rPr>
          <w:sz w:val="28"/>
          <w:szCs w:val="28"/>
        </w:rPr>
        <w:tab/>
      </w:r>
      <w:r w:rsidRPr="00604510">
        <w:rPr>
          <w:sz w:val="28"/>
          <w:szCs w:val="28"/>
        </w:rPr>
        <w:t>Одной из простейших моделей прогнозирования вероятности банкротства счи</w:t>
      </w:r>
      <w:r w:rsidR="00E86E60">
        <w:rPr>
          <w:sz w:val="28"/>
          <w:szCs w:val="28"/>
        </w:rPr>
        <w:t xml:space="preserve">тается двухфакторная модель. </w:t>
      </w:r>
      <w:r w:rsidRPr="00604510">
        <w:rPr>
          <w:sz w:val="28"/>
          <w:szCs w:val="28"/>
        </w:rPr>
        <w:t>Она основывается на двух ключевых показ</w:t>
      </w:r>
      <w:r w:rsidRPr="00604510">
        <w:rPr>
          <w:sz w:val="28"/>
          <w:szCs w:val="28"/>
        </w:rPr>
        <w:t>а</w:t>
      </w:r>
      <w:r w:rsidRPr="00604510">
        <w:rPr>
          <w:sz w:val="28"/>
          <w:szCs w:val="28"/>
        </w:rPr>
        <w:t>телях (например, показатель текущей ликвидности и показатель доли заемных средств), от которых зависит вероятность банкротства предприятия. Эти пок</w:t>
      </w:r>
      <w:r w:rsidRPr="00604510">
        <w:rPr>
          <w:sz w:val="28"/>
          <w:szCs w:val="28"/>
        </w:rPr>
        <w:t>а</w:t>
      </w:r>
      <w:r w:rsidRPr="00604510">
        <w:rPr>
          <w:sz w:val="28"/>
          <w:szCs w:val="28"/>
        </w:rPr>
        <w:t>затели умножаются на весовые значения коэффициентов, найденные эмпирич</w:t>
      </w:r>
      <w:r w:rsidRPr="00604510">
        <w:rPr>
          <w:sz w:val="28"/>
          <w:szCs w:val="28"/>
        </w:rPr>
        <w:t>е</w:t>
      </w:r>
      <w:r w:rsidRPr="00604510">
        <w:rPr>
          <w:sz w:val="28"/>
          <w:szCs w:val="28"/>
        </w:rPr>
        <w:t>ским путем, и результаты затем складываются с некой постоянной вели</w:t>
      </w:r>
      <w:r w:rsidR="00C424F0">
        <w:rPr>
          <w:sz w:val="28"/>
          <w:szCs w:val="28"/>
        </w:rPr>
        <w:t xml:space="preserve">чиной, также полученной тем же </w:t>
      </w:r>
      <w:r w:rsidRPr="00604510">
        <w:rPr>
          <w:sz w:val="28"/>
          <w:szCs w:val="28"/>
        </w:rPr>
        <w:t>способом. Если результат оказывается отрицател</w:t>
      </w:r>
      <w:r w:rsidRPr="00604510">
        <w:rPr>
          <w:sz w:val="28"/>
          <w:szCs w:val="28"/>
        </w:rPr>
        <w:t>ь</w:t>
      </w:r>
      <w:r w:rsidRPr="00604510">
        <w:rPr>
          <w:sz w:val="28"/>
          <w:szCs w:val="28"/>
        </w:rPr>
        <w:t>ным, вероятность банкротства невелика. Положительное значение указывает на высок</w:t>
      </w:r>
      <w:r>
        <w:rPr>
          <w:sz w:val="28"/>
          <w:szCs w:val="28"/>
        </w:rPr>
        <w:t>ую в</w:t>
      </w:r>
      <w:r w:rsidR="00E86E60">
        <w:rPr>
          <w:sz w:val="28"/>
          <w:szCs w:val="28"/>
        </w:rPr>
        <w:t>ероятность банкротства</w:t>
      </w:r>
      <w:r>
        <w:rPr>
          <w:sz w:val="28"/>
          <w:szCs w:val="28"/>
        </w:rPr>
        <w:t>.</w:t>
      </w:r>
    </w:p>
    <w:p w:rsidR="00C424F0" w:rsidRPr="00604510" w:rsidRDefault="00C424F0" w:rsidP="00C424F0">
      <w:pPr>
        <w:spacing w:line="360" w:lineRule="auto"/>
        <w:jc w:val="both"/>
        <w:rPr>
          <w:sz w:val="28"/>
          <w:szCs w:val="28"/>
        </w:rPr>
      </w:pPr>
      <w:r>
        <w:rPr>
          <w:sz w:val="28"/>
          <w:szCs w:val="28"/>
        </w:rPr>
        <w:tab/>
        <w:t xml:space="preserve">Рассмотрим две группы критериев и показателей, </w:t>
      </w:r>
      <w:r w:rsidRPr="00604510">
        <w:rPr>
          <w:sz w:val="28"/>
          <w:szCs w:val="28"/>
        </w:rPr>
        <w:t>неблагоприятные тек</w:t>
      </w:r>
      <w:r w:rsidRPr="00604510">
        <w:rPr>
          <w:sz w:val="28"/>
          <w:szCs w:val="28"/>
        </w:rPr>
        <w:t>у</w:t>
      </w:r>
      <w:r w:rsidRPr="00604510">
        <w:rPr>
          <w:sz w:val="28"/>
          <w:szCs w:val="28"/>
        </w:rPr>
        <w:t>щие значения или складывающаяся динамика изменения которых свидетельс</w:t>
      </w:r>
      <w:r w:rsidRPr="00604510">
        <w:rPr>
          <w:sz w:val="28"/>
          <w:szCs w:val="28"/>
        </w:rPr>
        <w:t>т</w:t>
      </w:r>
      <w:r w:rsidRPr="00604510">
        <w:rPr>
          <w:sz w:val="28"/>
          <w:szCs w:val="28"/>
        </w:rPr>
        <w:t>вуют о возможных в обозримом будущем значительных финансовых затрудн</w:t>
      </w:r>
      <w:r w:rsidRPr="00604510">
        <w:rPr>
          <w:sz w:val="28"/>
          <w:szCs w:val="28"/>
        </w:rPr>
        <w:t>е</w:t>
      </w:r>
      <w:r w:rsidRPr="00604510">
        <w:rPr>
          <w:sz w:val="28"/>
          <w:szCs w:val="28"/>
        </w:rPr>
        <w:t xml:space="preserve">ниях, в том числе </w:t>
      </w:r>
      <w:r>
        <w:rPr>
          <w:sz w:val="28"/>
          <w:szCs w:val="28"/>
        </w:rPr>
        <w:t>и банкротстве</w:t>
      </w:r>
      <w:r w:rsidR="008F2E99" w:rsidRPr="008F2E99">
        <w:rPr>
          <w:sz w:val="28"/>
          <w:szCs w:val="28"/>
        </w:rPr>
        <w:t xml:space="preserve"> [14]</w:t>
      </w:r>
      <w:r>
        <w:rPr>
          <w:sz w:val="28"/>
          <w:szCs w:val="28"/>
        </w:rPr>
        <w:t>.</w:t>
      </w:r>
    </w:p>
    <w:p w:rsidR="00604510" w:rsidRPr="00604510" w:rsidRDefault="00604510" w:rsidP="00DE0A23">
      <w:pPr>
        <w:spacing w:line="360" w:lineRule="auto"/>
        <w:jc w:val="both"/>
        <w:rPr>
          <w:sz w:val="28"/>
          <w:szCs w:val="28"/>
        </w:rPr>
      </w:pPr>
      <w:r>
        <w:rPr>
          <w:sz w:val="28"/>
          <w:szCs w:val="28"/>
        </w:rPr>
        <w:tab/>
      </w:r>
      <w:r w:rsidR="00C424F0">
        <w:rPr>
          <w:sz w:val="28"/>
          <w:szCs w:val="28"/>
        </w:rPr>
        <w:t>К первой группе относятся:</w:t>
      </w:r>
    </w:p>
    <w:p w:rsidR="00604510" w:rsidRPr="00604510" w:rsidRDefault="00604510" w:rsidP="00DE0A23">
      <w:pPr>
        <w:spacing w:line="360" w:lineRule="auto"/>
        <w:jc w:val="both"/>
        <w:rPr>
          <w:sz w:val="28"/>
          <w:szCs w:val="28"/>
        </w:rPr>
      </w:pPr>
      <w:r>
        <w:rPr>
          <w:sz w:val="28"/>
          <w:szCs w:val="28"/>
        </w:rPr>
        <w:tab/>
      </w:r>
      <w:r w:rsidRPr="00604510">
        <w:rPr>
          <w:sz w:val="28"/>
          <w:szCs w:val="28"/>
        </w:rPr>
        <w:t>- повторяющиеся существенные потери в основной производственной деятель</w:t>
      </w:r>
      <w:r>
        <w:rPr>
          <w:sz w:val="28"/>
          <w:szCs w:val="28"/>
        </w:rPr>
        <w:t>ности;</w:t>
      </w:r>
    </w:p>
    <w:p w:rsidR="00604510" w:rsidRPr="00604510" w:rsidRDefault="00604510" w:rsidP="00DE0A23">
      <w:pPr>
        <w:spacing w:line="360" w:lineRule="auto"/>
        <w:jc w:val="both"/>
        <w:rPr>
          <w:sz w:val="28"/>
          <w:szCs w:val="28"/>
        </w:rPr>
      </w:pPr>
      <w:r>
        <w:rPr>
          <w:sz w:val="28"/>
          <w:szCs w:val="28"/>
        </w:rPr>
        <w:tab/>
      </w:r>
      <w:r w:rsidRPr="00604510">
        <w:rPr>
          <w:sz w:val="28"/>
          <w:szCs w:val="28"/>
        </w:rPr>
        <w:t>- превышение некоторого критического уровня просроченной кредито</w:t>
      </w:r>
      <w:r w:rsidRPr="00604510">
        <w:rPr>
          <w:sz w:val="28"/>
          <w:szCs w:val="28"/>
        </w:rPr>
        <w:t>р</w:t>
      </w:r>
      <w:r w:rsidRPr="00604510">
        <w:rPr>
          <w:sz w:val="28"/>
          <w:szCs w:val="28"/>
        </w:rPr>
        <w:t>ской за</w:t>
      </w:r>
      <w:r>
        <w:rPr>
          <w:sz w:val="28"/>
          <w:szCs w:val="28"/>
        </w:rPr>
        <w:t>долженности;</w:t>
      </w:r>
    </w:p>
    <w:p w:rsidR="00604510" w:rsidRPr="00604510" w:rsidRDefault="00604510" w:rsidP="00DE0A23">
      <w:pPr>
        <w:spacing w:line="360" w:lineRule="auto"/>
        <w:jc w:val="both"/>
        <w:rPr>
          <w:sz w:val="28"/>
          <w:szCs w:val="28"/>
        </w:rPr>
      </w:pPr>
      <w:r>
        <w:rPr>
          <w:sz w:val="28"/>
          <w:szCs w:val="28"/>
        </w:rPr>
        <w:tab/>
      </w:r>
      <w:r w:rsidRPr="00604510">
        <w:rPr>
          <w:sz w:val="28"/>
          <w:szCs w:val="28"/>
        </w:rPr>
        <w:t>- чрезмерное использование краткосрочных заемных средств в качестве источников финансирования долгосроч</w:t>
      </w:r>
      <w:r>
        <w:rPr>
          <w:sz w:val="28"/>
          <w:szCs w:val="28"/>
        </w:rPr>
        <w:t>ных вложений;</w:t>
      </w:r>
    </w:p>
    <w:p w:rsidR="00604510" w:rsidRPr="00604510" w:rsidRDefault="00604510" w:rsidP="00DE0A23">
      <w:pPr>
        <w:spacing w:line="360" w:lineRule="auto"/>
        <w:jc w:val="both"/>
        <w:rPr>
          <w:sz w:val="28"/>
          <w:szCs w:val="28"/>
        </w:rPr>
      </w:pPr>
      <w:r>
        <w:rPr>
          <w:sz w:val="28"/>
          <w:szCs w:val="28"/>
        </w:rPr>
        <w:tab/>
      </w:r>
      <w:r w:rsidRPr="00604510">
        <w:rPr>
          <w:sz w:val="28"/>
          <w:szCs w:val="28"/>
        </w:rPr>
        <w:t>- устойчиво низкие знач</w:t>
      </w:r>
      <w:r>
        <w:rPr>
          <w:sz w:val="28"/>
          <w:szCs w:val="28"/>
        </w:rPr>
        <w:t>ения коэффициентов ликвидности;</w:t>
      </w:r>
    </w:p>
    <w:p w:rsidR="00604510" w:rsidRPr="00604510" w:rsidRDefault="00604510" w:rsidP="00DE0A23">
      <w:pPr>
        <w:spacing w:line="360" w:lineRule="auto"/>
        <w:jc w:val="both"/>
        <w:rPr>
          <w:sz w:val="28"/>
          <w:szCs w:val="28"/>
        </w:rPr>
      </w:pPr>
      <w:r>
        <w:rPr>
          <w:sz w:val="28"/>
          <w:szCs w:val="28"/>
        </w:rPr>
        <w:tab/>
      </w:r>
      <w:r w:rsidRPr="00604510">
        <w:rPr>
          <w:sz w:val="28"/>
          <w:szCs w:val="28"/>
        </w:rPr>
        <w:t>- хроническая нехватка оборотных средств;</w:t>
      </w:r>
    </w:p>
    <w:p w:rsidR="00604510" w:rsidRPr="00604510" w:rsidRDefault="00604510" w:rsidP="00DE0A23">
      <w:pPr>
        <w:spacing w:line="360" w:lineRule="auto"/>
        <w:jc w:val="both"/>
        <w:rPr>
          <w:sz w:val="28"/>
          <w:szCs w:val="28"/>
        </w:rPr>
      </w:pPr>
      <w:r>
        <w:rPr>
          <w:sz w:val="28"/>
          <w:szCs w:val="28"/>
        </w:rPr>
        <w:tab/>
      </w:r>
      <w:r w:rsidRPr="00604510">
        <w:rPr>
          <w:sz w:val="28"/>
          <w:szCs w:val="28"/>
        </w:rPr>
        <w:t xml:space="preserve">- устойчиво увеличивающаяся до опасных пределов доля заемных средств в </w:t>
      </w:r>
      <w:r>
        <w:rPr>
          <w:sz w:val="28"/>
          <w:szCs w:val="28"/>
        </w:rPr>
        <w:t>общей сумме источников средств;</w:t>
      </w:r>
    </w:p>
    <w:p w:rsidR="00604510" w:rsidRPr="00604510" w:rsidRDefault="00604510" w:rsidP="00DE0A23">
      <w:pPr>
        <w:spacing w:line="360" w:lineRule="auto"/>
        <w:jc w:val="both"/>
        <w:rPr>
          <w:sz w:val="28"/>
          <w:szCs w:val="28"/>
        </w:rPr>
      </w:pPr>
      <w:r>
        <w:rPr>
          <w:sz w:val="28"/>
          <w:szCs w:val="28"/>
        </w:rPr>
        <w:lastRenderedPageBreak/>
        <w:tab/>
      </w:r>
      <w:r w:rsidRPr="00604510">
        <w:rPr>
          <w:sz w:val="28"/>
          <w:szCs w:val="28"/>
        </w:rPr>
        <w:t>- неправил</w:t>
      </w:r>
      <w:r>
        <w:rPr>
          <w:sz w:val="28"/>
          <w:szCs w:val="28"/>
        </w:rPr>
        <w:t>ьная реинвестиционная политика;</w:t>
      </w:r>
    </w:p>
    <w:p w:rsidR="00604510" w:rsidRPr="00604510" w:rsidRDefault="00604510" w:rsidP="00DE0A23">
      <w:pPr>
        <w:spacing w:line="360" w:lineRule="auto"/>
        <w:jc w:val="both"/>
        <w:rPr>
          <w:sz w:val="28"/>
          <w:szCs w:val="28"/>
        </w:rPr>
      </w:pPr>
      <w:r>
        <w:rPr>
          <w:sz w:val="28"/>
          <w:szCs w:val="28"/>
        </w:rPr>
        <w:tab/>
      </w:r>
      <w:r w:rsidRPr="00604510">
        <w:rPr>
          <w:sz w:val="28"/>
          <w:szCs w:val="28"/>
        </w:rPr>
        <w:t>- превышение размеров заемных средс</w:t>
      </w:r>
      <w:r>
        <w:rPr>
          <w:sz w:val="28"/>
          <w:szCs w:val="28"/>
        </w:rPr>
        <w:t>тв над установленными лимитами;</w:t>
      </w:r>
    </w:p>
    <w:p w:rsidR="00604510" w:rsidRPr="00604510" w:rsidRDefault="00604510" w:rsidP="00DE0A23">
      <w:pPr>
        <w:spacing w:line="360" w:lineRule="auto"/>
        <w:jc w:val="both"/>
        <w:rPr>
          <w:sz w:val="28"/>
          <w:szCs w:val="28"/>
        </w:rPr>
      </w:pPr>
      <w:r>
        <w:rPr>
          <w:sz w:val="28"/>
          <w:szCs w:val="28"/>
        </w:rPr>
        <w:tab/>
      </w:r>
      <w:r w:rsidRPr="00604510">
        <w:rPr>
          <w:sz w:val="28"/>
          <w:szCs w:val="28"/>
        </w:rPr>
        <w:t>- хроническое невыполнение обязательств перед инвесторами, кредит</w:t>
      </w:r>
      <w:r w:rsidRPr="00604510">
        <w:rPr>
          <w:sz w:val="28"/>
          <w:szCs w:val="28"/>
        </w:rPr>
        <w:t>о</w:t>
      </w:r>
      <w:r w:rsidRPr="00604510">
        <w:rPr>
          <w:sz w:val="28"/>
          <w:szCs w:val="28"/>
        </w:rPr>
        <w:t>рами и акционерами (в отношении своевременности возврата ссуд, выплаты проценто</w:t>
      </w:r>
      <w:r>
        <w:rPr>
          <w:sz w:val="28"/>
          <w:szCs w:val="28"/>
        </w:rPr>
        <w:t>в и дивидендов);</w:t>
      </w:r>
    </w:p>
    <w:p w:rsidR="00604510" w:rsidRPr="00604510" w:rsidRDefault="00604510" w:rsidP="00DE0A23">
      <w:pPr>
        <w:spacing w:line="360" w:lineRule="auto"/>
        <w:jc w:val="both"/>
        <w:rPr>
          <w:sz w:val="28"/>
          <w:szCs w:val="28"/>
        </w:rPr>
      </w:pPr>
      <w:r>
        <w:rPr>
          <w:sz w:val="28"/>
          <w:szCs w:val="28"/>
        </w:rPr>
        <w:tab/>
      </w:r>
      <w:r w:rsidRPr="00604510">
        <w:rPr>
          <w:sz w:val="28"/>
          <w:szCs w:val="28"/>
        </w:rPr>
        <w:t>- высокий удельный вес просроче</w:t>
      </w:r>
      <w:r>
        <w:rPr>
          <w:sz w:val="28"/>
          <w:szCs w:val="28"/>
        </w:rPr>
        <w:t>нной дебиторской задолженности;</w:t>
      </w:r>
    </w:p>
    <w:p w:rsidR="00604510" w:rsidRPr="00604510" w:rsidRDefault="00604510" w:rsidP="00DE0A23">
      <w:pPr>
        <w:spacing w:line="360" w:lineRule="auto"/>
        <w:jc w:val="both"/>
        <w:rPr>
          <w:sz w:val="28"/>
          <w:szCs w:val="28"/>
        </w:rPr>
      </w:pPr>
      <w:r>
        <w:rPr>
          <w:sz w:val="28"/>
          <w:szCs w:val="28"/>
        </w:rPr>
        <w:tab/>
      </w:r>
      <w:r w:rsidRPr="00604510">
        <w:rPr>
          <w:sz w:val="28"/>
          <w:szCs w:val="28"/>
        </w:rPr>
        <w:t>- наличие сверхнормативных и залежалых товаров и производственных запа</w:t>
      </w:r>
      <w:r>
        <w:rPr>
          <w:sz w:val="28"/>
          <w:szCs w:val="28"/>
        </w:rPr>
        <w:t>сов;</w:t>
      </w:r>
    </w:p>
    <w:p w:rsidR="00604510" w:rsidRPr="00604510" w:rsidRDefault="00604510" w:rsidP="00DE0A23">
      <w:pPr>
        <w:spacing w:line="360" w:lineRule="auto"/>
        <w:jc w:val="both"/>
        <w:rPr>
          <w:sz w:val="28"/>
          <w:szCs w:val="28"/>
        </w:rPr>
      </w:pPr>
      <w:r>
        <w:rPr>
          <w:sz w:val="28"/>
          <w:szCs w:val="28"/>
        </w:rPr>
        <w:tab/>
      </w:r>
      <w:r w:rsidRPr="00604510">
        <w:rPr>
          <w:sz w:val="28"/>
          <w:szCs w:val="28"/>
        </w:rPr>
        <w:t>- ухудшение отношений с у</w:t>
      </w:r>
      <w:r>
        <w:rPr>
          <w:sz w:val="28"/>
          <w:szCs w:val="28"/>
        </w:rPr>
        <w:t>чреждениями банковской системы;</w:t>
      </w:r>
    </w:p>
    <w:p w:rsidR="00604510" w:rsidRPr="00604510" w:rsidRDefault="00604510" w:rsidP="00DE0A23">
      <w:pPr>
        <w:spacing w:line="360" w:lineRule="auto"/>
        <w:jc w:val="both"/>
        <w:rPr>
          <w:sz w:val="28"/>
          <w:szCs w:val="28"/>
        </w:rPr>
      </w:pPr>
      <w:r>
        <w:rPr>
          <w:sz w:val="28"/>
          <w:szCs w:val="28"/>
        </w:rPr>
        <w:tab/>
      </w:r>
      <w:r w:rsidRPr="00604510">
        <w:rPr>
          <w:sz w:val="28"/>
          <w:szCs w:val="28"/>
        </w:rPr>
        <w:t xml:space="preserve">- </w:t>
      </w:r>
      <w:r w:rsidR="00E02C7E" w:rsidRPr="00604510">
        <w:rPr>
          <w:sz w:val="28"/>
          <w:szCs w:val="28"/>
        </w:rPr>
        <w:t xml:space="preserve">вынужденное </w:t>
      </w:r>
      <w:r w:rsidRPr="00604510">
        <w:rPr>
          <w:sz w:val="28"/>
          <w:szCs w:val="28"/>
        </w:rPr>
        <w:t>использование новых источников финансовых ресурсов на относительно невыгодных условиях;</w:t>
      </w:r>
    </w:p>
    <w:p w:rsidR="00604510" w:rsidRPr="00604510" w:rsidRDefault="00604510" w:rsidP="00DE0A23">
      <w:pPr>
        <w:spacing w:line="360" w:lineRule="auto"/>
        <w:jc w:val="both"/>
        <w:rPr>
          <w:sz w:val="28"/>
          <w:szCs w:val="28"/>
        </w:rPr>
      </w:pPr>
      <w:r>
        <w:rPr>
          <w:sz w:val="28"/>
          <w:szCs w:val="28"/>
        </w:rPr>
        <w:tab/>
      </w:r>
      <w:r w:rsidRPr="00604510">
        <w:rPr>
          <w:sz w:val="28"/>
          <w:szCs w:val="28"/>
        </w:rPr>
        <w:t>- применение в производственном процессе оборудования с истекшими срока</w:t>
      </w:r>
      <w:r>
        <w:rPr>
          <w:sz w:val="28"/>
          <w:szCs w:val="28"/>
        </w:rPr>
        <w:t>ми эксплуатации;</w:t>
      </w:r>
      <w:r>
        <w:rPr>
          <w:sz w:val="28"/>
          <w:szCs w:val="28"/>
        </w:rPr>
        <w:tab/>
      </w:r>
    </w:p>
    <w:p w:rsidR="00604510" w:rsidRPr="00604510" w:rsidRDefault="00604510" w:rsidP="00DE0A23">
      <w:pPr>
        <w:spacing w:line="360" w:lineRule="auto"/>
        <w:jc w:val="both"/>
        <w:rPr>
          <w:sz w:val="28"/>
          <w:szCs w:val="28"/>
        </w:rPr>
      </w:pPr>
      <w:r>
        <w:rPr>
          <w:sz w:val="28"/>
          <w:szCs w:val="28"/>
        </w:rPr>
        <w:tab/>
      </w:r>
      <w:r w:rsidRPr="00604510">
        <w:rPr>
          <w:sz w:val="28"/>
          <w:szCs w:val="28"/>
        </w:rPr>
        <w:t xml:space="preserve">- потенциальные </w:t>
      </w:r>
      <w:r>
        <w:rPr>
          <w:sz w:val="28"/>
          <w:szCs w:val="28"/>
        </w:rPr>
        <w:t>потери долгосрочных контрактов;</w:t>
      </w:r>
    </w:p>
    <w:p w:rsidR="00604510" w:rsidRPr="00604510" w:rsidRDefault="00604510" w:rsidP="00DE0A23">
      <w:pPr>
        <w:spacing w:line="360" w:lineRule="auto"/>
        <w:jc w:val="both"/>
        <w:rPr>
          <w:sz w:val="28"/>
          <w:szCs w:val="28"/>
        </w:rPr>
      </w:pPr>
      <w:r>
        <w:rPr>
          <w:sz w:val="28"/>
          <w:szCs w:val="28"/>
        </w:rPr>
        <w:tab/>
      </w:r>
      <w:r w:rsidRPr="00604510">
        <w:rPr>
          <w:sz w:val="28"/>
          <w:szCs w:val="28"/>
        </w:rPr>
        <w:t xml:space="preserve">- неблагоприятные </w:t>
      </w:r>
      <w:r w:rsidR="00C424F0">
        <w:rPr>
          <w:sz w:val="28"/>
          <w:szCs w:val="28"/>
        </w:rPr>
        <w:t>изменения в портфеле заказов</w:t>
      </w:r>
      <w:r>
        <w:rPr>
          <w:sz w:val="28"/>
          <w:szCs w:val="28"/>
        </w:rPr>
        <w:t>.</w:t>
      </w:r>
    </w:p>
    <w:p w:rsidR="00604510" w:rsidRPr="00604510" w:rsidRDefault="00604510" w:rsidP="00DE0A23">
      <w:pPr>
        <w:spacing w:line="360" w:lineRule="auto"/>
        <w:jc w:val="both"/>
        <w:rPr>
          <w:sz w:val="28"/>
          <w:szCs w:val="28"/>
        </w:rPr>
      </w:pPr>
      <w:r>
        <w:rPr>
          <w:sz w:val="28"/>
          <w:szCs w:val="28"/>
        </w:rPr>
        <w:tab/>
      </w:r>
      <w:r w:rsidR="00C424F0">
        <w:rPr>
          <w:sz w:val="28"/>
          <w:szCs w:val="28"/>
        </w:rPr>
        <w:t xml:space="preserve">Во вторую группу входят </w:t>
      </w:r>
      <w:r w:rsidRPr="00604510">
        <w:rPr>
          <w:sz w:val="28"/>
          <w:szCs w:val="28"/>
        </w:rPr>
        <w:t>критерии и показатели, неблагоприятные зн</w:t>
      </w:r>
      <w:r w:rsidRPr="00604510">
        <w:rPr>
          <w:sz w:val="28"/>
          <w:szCs w:val="28"/>
        </w:rPr>
        <w:t>а</w:t>
      </w:r>
      <w:r w:rsidRPr="00604510">
        <w:rPr>
          <w:sz w:val="28"/>
          <w:szCs w:val="28"/>
        </w:rPr>
        <w:t>чения которых не дают основания рассматривать текущее финансовое состо</w:t>
      </w:r>
      <w:r w:rsidRPr="00604510">
        <w:rPr>
          <w:sz w:val="28"/>
          <w:szCs w:val="28"/>
        </w:rPr>
        <w:t>я</w:t>
      </w:r>
      <w:r w:rsidRPr="00604510">
        <w:rPr>
          <w:sz w:val="28"/>
          <w:szCs w:val="28"/>
        </w:rPr>
        <w:t>ние как критическое. Вместе с тем, они указывают, что при определенных у</w:t>
      </w:r>
      <w:r w:rsidRPr="00604510">
        <w:rPr>
          <w:sz w:val="28"/>
          <w:szCs w:val="28"/>
        </w:rPr>
        <w:t>с</w:t>
      </w:r>
      <w:r w:rsidRPr="00604510">
        <w:rPr>
          <w:sz w:val="28"/>
          <w:szCs w:val="28"/>
        </w:rPr>
        <w:t>ловиях или непринятии действенных мер ситуация может резко ухудшиться. К ним отно</w:t>
      </w:r>
      <w:r>
        <w:rPr>
          <w:sz w:val="28"/>
          <w:szCs w:val="28"/>
        </w:rPr>
        <w:t>сятся:</w:t>
      </w:r>
    </w:p>
    <w:p w:rsidR="00604510" w:rsidRPr="00604510" w:rsidRDefault="00604510" w:rsidP="00DE0A23">
      <w:pPr>
        <w:spacing w:line="360" w:lineRule="auto"/>
        <w:jc w:val="both"/>
        <w:rPr>
          <w:sz w:val="28"/>
          <w:szCs w:val="28"/>
        </w:rPr>
      </w:pPr>
      <w:r>
        <w:rPr>
          <w:sz w:val="28"/>
          <w:szCs w:val="28"/>
        </w:rPr>
        <w:tab/>
      </w:r>
      <w:r w:rsidRPr="00604510">
        <w:rPr>
          <w:sz w:val="28"/>
          <w:szCs w:val="28"/>
        </w:rPr>
        <w:t>- вынужденные остановки, а также нарушения производств</w:t>
      </w:r>
      <w:r>
        <w:rPr>
          <w:sz w:val="28"/>
          <w:szCs w:val="28"/>
        </w:rPr>
        <w:t>енно-технологического процесса;</w:t>
      </w:r>
    </w:p>
    <w:p w:rsidR="00604510" w:rsidRPr="00604510" w:rsidRDefault="00604510" w:rsidP="00DE0A23">
      <w:pPr>
        <w:spacing w:line="360" w:lineRule="auto"/>
        <w:jc w:val="both"/>
        <w:rPr>
          <w:sz w:val="28"/>
          <w:szCs w:val="28"/>
        </w:rPr>
      </w:pPr>
      <w:r>
        <w:rPr>
          <w:sz w:val="28"/>
          <w:szCs w:val="28"/>
        </w:rPr>
        <w:tab/>
      </w:r>
      <w:r w:rsidRPr="00604510">
        <w:rPr>
          <w:sz w:val="28"/>
          <w:szCs w:val="28"/>
        </w:rPr>
        <w:t>- недостаточная диверсификация деятельности предприятия, т.е. чрезме</w:t>
      </w:r>
      <w:r w:rsidRPr="00604510">
        <w:rPr>
          <w:sz w:val="28"/>
          <w:szCs w:val="28"/>
        </w:rPr>
        <w:t>р</w:t>
      </w:r>
      <w:r w:rsidRPr="00604510">
        <w:rPr>
          <w:sz w:val="28"/>
          <w:szCs w:val="28"/>
        </w:rPr>
        <w:t>ная зависимость финансовых результатов от какого-то одного конкретного пр</w:t>
      </w:r>
      <w:r w:rsidRPr="00604510">
        <w:rPr>
          <w:sz w:val="28"/>
          <w:szCs w:val="28"/>
        </w:rPr>
        <w:t>о</w:t>
      </w:r>
      <w:r w:rsidRPr="00604510">
        <w:rPr>
          <w:sz w:val="28"/>
          <w:szCs w:val="28"/>
        </w:rPr>
        <w:t>екта, типа об</w:t>
      </w:r>
      <w:r>
        <w:rPr>
          <w:sz w:val="28"/>
          <w:szCs w:val="28"/>
        </w:rPr>
        <w:t>орудования, вида активов и др.;</w:t>
      </w:r>
    </w:p>
    <w:p w:rsidR="00604510" w:rsidRPr="00604510" w:rsidRDefault="00604510" w:rsidP="00DE0A23">
      <w:pPr>
        <w:spacing w:line="360" w:lineRule="auto"/>
        <w:jc w:val="both"/>
        <w:rPr>
          <w:sz w:val="28"/>
          <w:szCs w:val="28"/>
        </w:rPr>
      </w:pPr>
      <w:r>
        <w:rPr>
          <w:sz w:val="28"/>
          <w:szCs w:val="28"/>
        </w:rPr>
        <w:tab/>
      </w:r>
      <w:r w:rsidRPr="00604510">
        <w:rPr>
          <w:sz w:val="28"/>
          <w:szCs w:val="28"/>
        </w:rPr>
        <w:t>- излишняя ставка на прогнозируемую успешность и прибыльность нов</w:t>
      </w:r>
      <w:r w:rsidRPr="00604510">
        <w:rPr>
          <w:sz w:val="28"/>
          <w:szCs w:val="28"/>
        </w:rPr>
        <w:t>о</w:t>
      </w:r>
      <w:r w:rsidRPr="00604510">
        <w:rPr>
          <w:sz w:val="28"/>
          <w:szCs w:val="28"/>
        </w:rPr>
        <w:t>го про</w:t>
      </w:r>
      <w:r>
        <w:rPr>
          <w:sz w:val="28"/>
          <w:szCs w:val="28"/>
        </w:rPr>
        <w:t>екта;</w:t>
      </w:r>
    </w:p>
    <w:p w:rsidR="00604510" w:rsidRPr="00604510" w:rsidRDefault="00604510" w:rsidP="00DE0A23">
      <w:pPr>
        <w:spacing w:line="360" w:lineRule="auto"/>
        <w:jc w:val="both"/>
        <w:rPr>
          <w:sz w:val="28"/>
          <w:szCs w:val="28"/>
        </w:rPr>
      </w:pPr>
      <w:r>
        <w:rPr>
          <w:sz w:val="28"/>
          <w:szCs w:val="28"/>
        </w:rPr>
        <w:tab/>
      </w:r>
      <w:r w:rsidRPr="00604510">
        <w:rPr>
          <w:sz w:val="28"/>
          <w:szCs w:val="28"/>
        </w:rPr>
        <w:t>- участие предприятия в судебных разбирательствах с непредсказуемым исхо</w:t>
      </w:r>
      <w:r>
        <w:rPr>
          <w:sz w:val="28"/>
          <w:szCs w:val="28"/>
        </w:rPr>
        <w:t>дом;</w:t>
      </w:r>
    </w:p>
    <w:p w:rsidR="00604510" w:rsidRPr="00604510" w:rsidRDefault="00604510" w:rsidP="00DE0A23">
      <w:pPr>
        <w:spacing w:line="360" w:lineRule="auto"/>
        <w:jc w:val="both"/>
        <w:rPr>
          <w:sz w:val="28"/>
          <w:szCs w:val="28"/>
        </w:rPr>
      </w:pPr>
      <w:r>
        <w:rPr>
          <w:sz w:val="28"/>
          <w:szCs w:val="28"/>
        </w:rPr>
        <w:tab/>
      </w:r>
      <w:r w:rsidRPr="00604510">
        <w:rPr>
          <w:sz w:val="28"/>
          <w:szCs w:val="28"/>
        </w:rPr>
        <w:t>- недооценка технического и технологи</w:t>
      </w:r>
      <w:r>
        <w:rPr>
          <w:sz w:val="28"/>
          <w:szCs w:val="28"/>
        </w:rPr>
        <w:t>ческого обновления предприятия;</w:t>
      </w:r>
    </w:p>
    <w:p w:rsidR="00604510" w:rsidRPr="00604510" w:rsidRDefault="00604510" w:rsidP="00DE0A23">
      <w:pPr>
        <w:spacing w:line="360" w:lineRule="auto"/>
        <w:jc w:val="both"/>
        <w:rPr>
          <w:sz w:val="28"/>
          <w:szCs w:val="28"/>
        </w:rPr>
      </w:pPr>
      <w:r>
        <w:rPr>
          <w:sz w:val="28"/>
          <w:szCs w:val="28"/>
        </w:rPr>
        <w:lastRenderedPageBreak/>
        <w:tab/>
      </w:r>
      <w:r w:rsidRPr="00604510">
        <w:rPr>
          <w:sz w:val="28"/>
          <w:szCs w:val="28"/>
        </w:rPr>
        <w:t>- неэффекти</w:t>
      </w:r>
      <w:r w:rsidR="00E86E60">
        <w:rPr>
          <w:sz w:val="28"/>
          <w:szCs w:val="28"/>
        </w:rPr>
        <w:t>вные долгосрочные соглашения</w:t>
      </w:r>
      <w:r w:rsidR="00E86E60" w:rsidRPr="00E02C7E">
        <w:rPr>
          <w:sz w:val="28"/>
          <w:szCs w:val="28"/>
        </w:rPr>
        <w:t>[10]</w:t>
      </w:r>
      <w:r w:rsidR="00E86E60">
        <w:rPr>
          <w:sz w:val="28"/>
          <w:szCs w:val="28"/>
        </w:rPr>
        <w:t>.</w:t>
      </w:r>
    </w:p>
    <w:p w:rsidR="00604510" w:rsidRPr="00604510" w:rsidRDefault="00604510" w:rsidP="00DE0A23">
      <w:pPr>
        <w:spacing w:line="360" w:lineRule="auto"/>
        <w:jc w:val="both"/>
        <w:rPr>
          <w:sz w:val="28"/>
          <w:szCs w:val="28"/>
        </w:rPr>
      </w:pPr>
      <w:r>
        <w:rPr>
          <w:sz w:val="28"/>
          <w:szCs w:val="28"/>
        </w:rPr>
        <w:tab/>
      </w:r>
      <w:r w:rsidRPr="00604510">
        <w:rPr>
          <w:sz w:val="28"/>
          <w:szCs w:val="28"/>
        </w:rPr>
        <w:t>Контролировать все эти многочисленные показатели для одного предпр</w:t>
      </w:r>
      <w:r w:rsidRPr="00604510">
        <w:rPr>
          <w:sz w:val="28"/>
          <w:szCs w:val="28"/>
        </w:rPr>
        <w:t>и</w:t>
      </w:r>
      <w:r w:rsidRPr="00604510">
        <w:rPr>
          <w:sz w:val="28"/>
          <w:szCs w:val="28"/>
        </w:rPr>
        <w:t>ятия очень накладно, поэтому сегодня многие руководители предприятий пол</w:t>
      </w:r>
      <w:r w:rsidRPr="00604510">
        <w:rPr>
          <w:sz w:val="28"/>
          <w:szCs w:val="28"/>
        </w:rPr>
        <w:t>ь</w:t>
      </w:r>
      <w:r w:rsidRPr="00604510">
        <w:rPr>
          <w:sz w:val="28"/>
          <w:szCs w:val="28"/>
        </w:rPr>
        <w:t>зуют</w:t>
      </w:r>
      <w:r>
        <w:rPr>
          <w:sz w:val="28"/>
          <w:szCs w:val="28"/>
        </w:rPr>
        <w:t>ся услугами аудиторских фирм.</w:t>
      </w:r>
    </w:p>
    <w:p w:rsidR="00604510" w:rsidRDefault="00604510" w:rsidP="007B524F">
      <w:pPr>
        <w:spacing w:line="360" w:lineRule="auto"/>
        <w:jc w:val="both"/>
        <w:rPr>
          <w:sz w:val="28"/>
          <w:szCs w:val="28"/>
        </w:rPr>
      </w:pPr>
      <w:r>
        <w:rPr>
          <w:sz w:val="28"/>
          <w:szCs w:val="28"/>
        </w:rPr>
        <w:tab/>
      </w:r>
      <w:r w:rsidRPr="00604510">
        <w:rPr>
          <w:sz w:val="28"/>
          <w:szCs w:val="28"/>
        </w:rPr>
        <w:t>Располагая широким арсеналом средств по прогнозированию возможного банкротства предприятия, финансовый анализ позволяет не только выяснить, в чем заключается конкретная проблема предприятия-должника, но и заблаг</w:t>
      </w:r>
      <w:r w:rsidRPr="00604510">
        <w:rPr>
          <w:sz w:val="28"/>
          <w:szCs w:val="28"/>
        </w:rPr>
        <w:t>о</w:t>
      </w:r>
      <w:r w:rsidRPr="00604510">
        <w:rPr>
          <w:sz w:val="28"/>
          <w:szCs w:val="28"/>
        </w:rPr>
        <w:t>временно продумать и реализовать меры по выходу предприятия из кризисной ситуации.</w:t>
      </w:r>
    </w:p>
    <w:p w:rsidR="00C424F0" w:rsidRDefault="00C424F0" w:rsidP="00DE0A23">
      <w:pPr>
        <w:spacing w:before="80" w:after="80" w:line="360" w:lineRule="auto"/>
        <w:jc w:val="both"/>
        <w:rPr>
          <w:sz w:val="28"/>
          <w:szCs w:val="28"/>
        </w:rPr>
      </w:pPr>
    </w:p>
    <w:p w:rsidR="00604510" w:rsidRDefault="00DE0A23" w:rsidP="000F38A5">
      <w:pPr>
        <w:spacing w:line="360" w:lineRule="auto"/>
        <w:rPr>
          <w:sz w:val="28"/>
          <w:szCs w:val="28"/>
        </w:rPr>
      </w:pPr>
      <w:r>
        <w:rPr>
          <w:sz w:val="28"/>
          <w:szCs w:val="28"/>
        </w:rPr>
        <w:tab/>
      </w:r>
      <w:r w:rsidR="00604510">
        <w:rPr>
          <w:sz w:val="28"/>
          <w:szCs w:val="28"/>
        </w:rPr>
        <w:t>1.3</w:t>
      </w:r>
      <w:r w:rsidR="00604510" w:rsidRPr="005F06FB">
        <w:rPr>
          <w:sz w:val="28"/>
          <w:szCs w:val="28"/>
        </w:rPr>
        <w:t xml:space="preserve"> Причины возникновения </w:t>
      </w:r>
      <w:r w:rsidR="00604510">
        <w:rPr>
          <w:sz w:val="28"/>
          <w:szCs w:val="28"/>
        </w:rPr>
        <w:t>кризиса на предприятии</w:t>
      </w:r>
    </w:p>
    <w:p w:rsidR="00DE0A23" w:rsidRDefault="00DE0A23" w:rsidP="00DE0A23">
      <w:pPr>
        <w:spacing w:line="360" w:lineRule="auto"/>
        <w:rPr>
          <w:sz w:val="28"/>
          <w:szCs w:val="28"/>
        </w:rPr>
      </w:pPr>
    </w:p>
    <w:p w:rsidR="00604510" w:rsidRPr="00604510" w:rsidRDefault="00604510" w:rsidP="00DE0A23">
      <w:pPr>
        <w:spacing w:line="360" w:lineRule="auto"/>
        <w:jc w:val="both"/>
        <w:rPr>
          <w:sz w:val="28"/>
          <w:szCs w:val="28"/>
        </w:rPr>
      </w:pPr>
      <w:r>
        <w:rPr>
          <w:sz w:val="28"/>
          <w:szCs w:val="28"/>
        </w:rPr>
        <w:tab/>
      </w:r>
      <w:r w:rsidRPr="00604510">
        <w:rPr>
          <w:sz w:val="28"/>
          <w:szCs w:val="28"/>
        </w:rPr>
        <w:t>Причины неплатежеспособности предприятий можно разделить на о</w:t>
      </w:r>
      <w:r w:rsidRPr="00604510">
        <w:rPr>
          <w:sz w:val="28"/>
          <w:szCs w:val="28"/>
        </w:rPr>
        <w:t>с</w:t>
      </w:r>
      <w:r w:rsidRPr="00604510">
        <w:rPr>
          <w:sz w:val="28"/>
          <w:szCs w:val="28"/>
        </w:rPr>
        <w:t>новные и особые.</w:t>
      </w:r>
    </w:p>
    <w:p w:rsidR="00604510" w:rsidRPr="00604510" w:rsidRDefault="00604510" w:rsidP="00DE0A23">
      <w:pPr>
        <w:spacing w:line="360" w:lineRule="auto"/>
        <w:jc w:val="both"/>
        <w:rPr>
          <w:sz w:val="28"/>
          <w:szCs w:val="28"/>
        </w:rPr>
      </w:pPr>
      <w:r>
        <w:rPr>
          <w:sz w:val="28"/>
          <w:szCs w:val="28"/>
        </w:rPr>
        <w:tab/>
      </w:r>
      <w:r w:rsidRPr="00604510">
        <w:rPr>
          <w:sz w:val="28"/>
          <w:szCs w:val="28"/>
        </w:rPr>
        <w:t>В качестве основных причин возникновения состояния банкро</w:t>
      </w:r>
      <w:r>
        <w:rPr>
          <w:sz w:val="28"/>
          <w:szCs w:val="28"/>
        </w:rPr>
        <w:t>тства мо</w:t>
      </w:r>
      <w:r>
        <w:rPr>
          <w:sz w:val="28"/>
          <w:szCs w:val="28"/>
        </w:rPr>
        <w:t>ж</w:t>
      </w:r>
      <w:r>
        <w:rPr>
          <w:sz w:val="28"/>
          <w:szCs w:val="28"/>
        </w:rPr>
        <w:t>но привести следующие:</w:t>
      </w:r>
    </w:p>
    <w:p w:rsidR="00604510" w:rsidRPr="00604510" w:rsidRDefault="00604510" w:rsidP="00DE0A23">
      <w:pPr>
        <w:spacing w:line="360" w:lineRule="auto"/>
        <w:jc w:val="both"/>
        <w:rPr>
          <w:sz w:val="28"/>
          <w:szCs w:val="28"/>
        </w:rPr>
      </w:pPr>
      <w:r>
        <w:rPr>
          <w:sz w:val="28"/>
          <w:szCs w:val="28"/>
        </w:rPr>
        <w:tab/>
      </w:r>
      <w:r w:rsidRPr="00604510">
        <w:rPr>
          <w:sz w:val="28"/>
          <w:szCs w:val="28"/>
        </w:rPr>
        <w:t>Объективные причины, связан</w:t>
      </w:r>
      <w:r>
        <w:rPr>
          <w:sz w:val="28"/>
          <w:szCs w:val="28"/>
        </w:rPr>
        <w:t>ные с условиями хозяйствования:</w:t>
      </w:r>
    </w:p>
    <w:p w:rsidR="00604510" w:rsidRPr="00604510" w:rsidRDefault="00604510" w:rsidP="00DE0A23">
      <w:pPr>
        <w:spacing w:line="360" w:lineRule="auto"/>
        <w:jc w:val="both"/>
        <w:rPr>
          <w:sz w:val="28"/>
          <w:szCs w:val="28"/>
        </w:rPr>
      </w:pPr>
      <w:r>
        <w:rPr>
          <w:sz w:val="28"/>
          <w:szCs w:val="28"/>
        </w:rPr>
        <w:tab/>
      </w:r>
      <w:r w:rsidRPr="00604510">
        <w:rPr>
          <w:sz w:val="28"/>
          <w:szCs w:val="28"/>
        </w:rPr>
        <w:t>- несовершенство финансовой, денежной, кредитной, налоговой систем, нормативной и законодательной</w:t>
      </w:r>
      <w:r>
        <w:rPr>
          <w:sz w:val="28"/>
          <w:szCs w:val="28"/>
        </w:rPr>
        <w:t xml:space="preserve"> базы реформирования экономики;</w:t>
      </w:r>
    </w:p>
    <w:p w:rsidR="00604510" w:rsidRPr="00604510" w:rsidRDefault="00604510" w:rsidP="00DE0A23">
      <w:pPr>
        <w:spacing w:line="360" w:lineRule="auto"/>
        <w:jc w:val="both"/>
        <w:rPr>
          <w:sz w:val="28"/>
          <w:szCs w:val="28"/>
        </w:rPr>
      </w:pPr>
      <w:r>
        <w:rPr>
          <w:sz w:val="28"/>
          <w:szCs w:val="28"/>
        </w:rPr>
        <w:tab/>
      </w:r>
      <w:r w:rsidRPr="00604510">
        <w:rPr>
          <w:sz w:val="28"/>
          <w:szCs w:val="28"/>
        </w:rPr>
        <w:t>- доста</w:t>
      </w:r>
      <w:r>
        <w:rPr>
          <w:sz w:val="28"/>
          <w:szCs w:val="28"/>
        </w:rPr>
        <w:t>точно высокий уровень инфляции.</w:t>
      </w:r>
    </w:p>
    <w:p w:rsidR="00604510" w:rsidRPr="00604510" w:rsidRDefault="00604510" w:rsidP="00DE0A23">
      <w:pPr>
        <w:spacing w:line="360" w:lineRule="auto"/>
        <w:jc w:val="both"/>
        <w:rPr>
          <w:sz w:val="28"/>
          <w:szCs w:val="28"/>
        </w:rPr>
      </w:pPr>
      <w:r>
        <w:rPr>
          <w:sz w:val="28"/>
          <w:szCs w:val="28"/>
        </w:rPr>
        <w:tab/>
      </w:r>
      <w:r w:rsidRPr="00604510">
        <w:rPr>
          <w:sz w:val="28"/>
          <w:szCs w:val="28"/>
        </w:rPr>
        <w:t>Субъективные причины, относящиеся непосредственно к хозяйствов</w:t>
      </w:r>
      <w:r w:rsidRPr="00604510">
        <w:rPr>
          <w:sz w:val="28"/>
          <w:szCs w:val="28"/>
        </w:rPr>
        <w:t>а</w:t>
      </w:r>
      <w:r>
        <w:rPr>
          <w:sz w:val="28"/>
          <w:szCs w:val="28"/>
        </w:rPr>
        <w:t>нию:</w:t>
      </w:r>
    </w:p>
    <w:p w:rsidR="00604510" w:rsidRPr="00604510" w:rsidRDefault="00604510" w:rsidP="00DE0A23">
      <w:pPr>
        <w:spacing w:line="360" w:lineRule="auto"/>
        <w:jc w:val="both"/>
        <w:rPr>
          <w:sz w:val="28"/>
          <w:szCs w:val="28"/>
        </w:rPr>
      </w:pPr>
      <w:r>
        <w:rPr>
          <w:sz w:val="28"/>
          <w:szCs w:val="28"/>
        </w:rPr>
        <w:tab/>
      </w:r>
      <w:r w:rsidRPr="00604510">
        <w:rPr>
          <w:sz w:val="28"/>
          <w:szCs w:val="28"/>
        </w:rPr>
        <w:t>- неспособность руководителей предусмотреть банкро</w:t>
      </w:r>
      <w:r>
        <w:rPr>
          <w:sz w:val="28"/>
          <w:szCs w:val="28"/>
        </w:rPr>
        <w:t>тство и избежать его в будущем;</w:t>
      </w:r>
    </w:p>
    <w:p w:rsidR="00604510" w:rsidRPr="00604510" w:rsidRDefault="00604510" w:rsidP="00DE0A23">
      <w:pPr>
        <w:spacing w:line="360" w:lineRule="auto"/>
        <w:jc w:val="both"/>
        <w:rPr>
          <w:sz w:val="28"/>
          <w:szCs w:val="28"/>
        </w:rPr>
      </w:pPr>
      <w:r>
        <w:rPr>
          <w:sz w:val="28"/>
          <w:szCs w:val="28"/>
        </w:rPr>
        <w:tab/>
      </w:r>
      <w:r w:rsidRPr="00604510">
        <w:rPr>
          <w:sz w:val="28"/>
          <w:szCs w:val="28"/>
        </w:rPr>
        <w:t>- снижение объемов продаж из-за плохого изучения спроса, отсутствия сбыто</w:t>
      </w:r>
      <w:r>
        <w:rPr>
          <w:sz w:val="28"/>
          <w:szCs w:val="28"/>
        </w:rPr>
        <w:t>вой сети, рекламы;</w:t>
      </w:r>
    </w:p>
    <w:p w:rsidR="00604510" w:rsidRPr="00604510" w:rsidRDefault="00604510" w:rsidP="00DE0A23">
      <w:pPr>
        <w:spacing w:line="360" w:lineRule="auto"/>
        <w:jc w:val="both"/>
        <w:rPr>
          <w:sz w:val="28"/>
          <w:szCs w:val="28"/>
        </w:rPr>
      </w:pPr>
      <w:r>
        <w:rPr>
          <w:sz w:val="28"/>
          <w:szCs w:val="28"/>
        </w:rPr>
        <w:tab/>
      </w:r>
      <w:r w:rsidRPr="00604510">
        <w:rPr>
          <w:sz w:val="28"/>
          <w:szCs w:val="28"/>
        </w:rPr>
        <w:t>-</w:t>
      </w:r>
      <w:r>
        <w:rPr>
          <w:sz w:val="28"/>
          <w:szCs w:val="28"/>
        </w:rPr>
        <w:t xml:space="preserve"> снижение объемов производства;</w:t>
      </w:r>
    </w:p>
    <w:p w:rsidR="00604510" w:rsidRPr="00604510" w:rsidRDefault="00604510" w:rsidP="00DE0A23">
      <w:pPr>
        <w:spacing w:line="360" w:lineRule="auto"/>
        <w:jc w:val="both"/>
        <w:rPr>
          <w:sz w:val="28"/>
          <w:szCs w:val="28"/>
        </w:rPr>
      </w:pPr>
      <w:r>
        <w:rPr>
          <w:sz w:val="28"/>
          <w:szCs w:val="28"/>
        </w:rPr>
        <w:tab/>
      </w:r>
      <w:r w:rsidRPr="00604510">
        <w:rPr>
          <w:sz w:val="28"/>
          <w:szCs w:val="28"/>
        </w:rPr>
        <w:t>- сниж</w:t>
      </w:r>
      <w:r>
        <w:rPr>
          <w:sz w:val="28"/>
          <w:szCs w:val="28"/>
        </w:rPr>
        <w:t>ение качества и цены продукции;</w:t>
      </w:r>
    </w:p>
    <w:p w:rsidR="00604510" w:rsidRPr="00E86E60" w:rsidRDefault="00604510" w:rsidP="00DE0A23">
      <w:pPr>
        <w:spacing w:line="360" w:lineRule="auto"/>
        <w:jc w:val="both"/>
        <w:rPr>
          <w:sz w:val="28"/>
          <w:szCs w:val="28"/>
        </w:rPr>
      </w:pPr>
      <w:r>
        <w:rPr>
          <w:sz w:val="28"/>
          <w:szCs w:val="28"/>
        </w:rPr>
        <w:tab/>
      </w:r>
      <w:r w:rsidRPr="00604510">
        <w:rPr>
          <w:sz w:val="28"/>
          <w:szCs w:val="28"/>
        </w:rPr>
        <w:t>- приближение цен на некоторые виды продукции к ценам на аналоги</w:t>
      </w:r>
      <w:r w:rsidRPr="00604510">
        <w:rPr>
          <w:sz w:val="28"/>
          <w:szCs w:val="28"/>
        </w:rPr>
        <w:t>ч</w:t>
      </w:r>
      <w:r w:rsidRPr="00604510">
        <w:rPr>
          <w:sz w:val="28"/>
          <w:szCs w:val="28"/>
        </w:rPr>
        <w:t>ные, но боле</w:t>
      </w:r>
      <w:r w:rsidR="00E86E60">
        <w:rPr>
          <w:sz w:val="28"/>
          <w:szCs w:val="28"/>
        </w:rPr>
        <w:t>е высококачественные импортные;</w:t>
      </w:r>
    </w:p>
    <w:p w:rsidR="00604510" w:rsidRPr="00604510" w:rsidRDefault="00604510" w:rsidP="00DE0A23">
      <w:pPr>
        <w:spacing w:line="360" w:lineRule="auto"/>
        <w:jc w:val="both"/>
        <w:rPr>
          <w:sz w:val="28"/>
          <w:szCs w:val="28"/>
        </w:rPr>
      </w:pPr>
      <w:r>
        <w:rPr>
          <w:sz w:val="28"/>
          <w:szCs w:val="28"/>
        </w:rPr>
        <w:lastRenderedPageBreak/>
        <w:tab/>
        <w:t>- неоправданно высокие затраты;</w:t>
      </w:r>
    </w:p>
    <w:p w:rsidR="00604510" w:rsidRPr="00604510" w:rsidRDefault="00604510" w:rsidP="00DE0A23">
      <w:pPr>
        <w:spacing w:line="360" w:lineRule="auto"/>
        <w:jc w:val="both"/>
        <w:rPr>
          <w:sz w:val="28"/>
          <w:szCs w:val="28"/>
        </w:rPr>
      </w:pPr>
      <w:r>
        <w:rPr>
          <w:sz w:val="28"/>
          <w:szCs w:val="28"/>
        </w:rPr>
        <w:tab/>
      </w:r>
      <w:r w:rsidRPr="00604510">
        <w:rPr>
          <w:sz w:val="28"/>
          <w:szCs w:val="28"/>
        </w:rPr>
        <w:t>- н</w:t>
      </w:r>
      <w:r>
        <w:rPr>
          <w:sz w:val="28"/>
          <w:szCs w:val="28"/>
        </w:rPr>
        <w:t>изкая рентабельность продукции;</w:t>
      </w:r>
    </w:p>
    <w:p w:rsidR="00604510" w:rsidRPr="00604510" w:rsidRDefault="00604510" w:rsidP="00DE0A23">
      <w:pPr>
        <w:spacing w:line="360" w:lineRule="auto"/>
        <w:jc w:val="both"/>
        <w:rPr>
          <w:sz w:val="28"/>
          <w:szCs w:val="28"/>
        </w:rPr>
      </w:pPr>
      <w:r>
        <w:rPr>
          <w:sz w:val="28"/>
          <w:szCs w:val="28"/>
        </w:rPr>
        <w:tab/>
      </w:r>
      <w:r w:rsidRPr="00604510">
        <w:rPr>
          <w:sz w:val="28"/>
          <w:szCs w:val="28"/>
        </w:rPr>
        <w:t>- сли</w:t>
      </w:r>
      <w:r>
        <w:rPr>
          <w:sz w:val="28"/>
          <w:szCs w:val="28"/>
        </w:rPr>
        <w:t>шком большой цикл производства;</w:t>
      </w:r>
    </w:p>
    <w:p w:rsidR="00604510" w:rsidRPr="00604510" w:rsidRDefault="00604510" w:rsidP="00DE0A23">
      <w:pPr>
        <w:spacing w:line="360" w:lineRule="auto"/>
        <w:jc w:val="both"/>
        <w:rPr>
          <w:sz w:val="28"/>
          <w:szCs w:val="28"/>
        </w:rPr>
      </w:pPr>
      <w:r>
        <w:rPr>
          <w:sz w:val="28"/>
          <w:szCs w:val="28"/>
        </w:rPr>
        <w:tab/>
      </w:r>
      <w:r w:rsidRPr="00604510">
        <w:rPr>
          <w:sz w:val="28"/>
          <w:szCs w:val="28"/>
        </w:rPr>
        <w:t>- бол</w:t>
      </w:r>
      <w:r>
        <w:rPr>
          <w:sz w:val="28"/>
          <w:szCs w:val="28"/>
        </w:rPr>
        <w:t>ьшие долги, взаимные неплатежи;</w:t>
      </w:r>
    </w:p>
    <w:p w:rsidR="00604510" w:rsidRPr="00604510" w:rsidRDefault="00604510" w:rsidP="00DE0A23">
      <w:pPr>
        <w:spacing w:line="360" w:lineRule="auto"/>
        <w:jc w:val="both"/>
        <w:rPr>
          <w:sz w:val="28"/>
          <w:szCs w:val="28"/>
        </w:rPr>
      </w:pPr>
      <w:r>
        <w:rPr>
          <w:sz w:val="28"/>
          <w:szCs w:val="28"/>
        </w:rPr>
        <w:tab/>
      </w:r>
      <w:r w:rsidRPr="00604510">
        <w:rPr>
          <w:sz w:val="28"/>
          <w:szCs w:val="28"/>
        </w:rPr>
        <w:t>- слабая адапт</w:t>
      </w:r>
      <w:r w:rsidR="00E86E60">
        <w:rPr>
          <w:sz w:val="28"/>
          <w:szCs w:val="28"/>
        </w:rPr>
        <w:t>ация</w:t>
      </w:r>
      <w:r w:rsidRPr="00604510">
        <w:rPr>
          <w:sz w:val="28"/>
          <w:szCs w:val="28"/>
        </w:rPr>
        <w:t xml:space="preserve"> менеджеров-представителей старой школы управления к жестким реальностям формирования рынка, их неумение проявлять предпр</w:t>
      </w:r>
      <w:r w:rsidRPr="00604510">
        <w:rPr>
          <w:sz w:val="28"/>
          <w:szCs w:val="28"/>
        </w:rPr>
        <w:t>и</w:t>
      </w:r>
      <w:r w:rsidRPr="00604510">
        <w:rPr>
          <w:sz w:val="28"/>
          <w:szCs w:val="28"/>
        </w:rPr>
        <w:t>имчивость в налаживании выпуска продукции, пользующейся повышенным спросом, выбирать эффективную финансовую, ценовую и инвестиционную п</w:t>
      </w:r>
      <w:r w:rsidRPr="00604510">
        <w:rPr>
          <w:sz w:val="28"/>
          <w:szCs w:val="28"/>
        </w:rPr>
        <w:t>о</w:t>
      </w:r>
      <w:r>
        <w:rPr>
          <w:sz w:val="28"/>
          <w:szCs w:val="28"/>
        </w:rPr>
        <w:t>литику;</w:t>
      </w:r>
    </w:p>
    <w:p w:rsidR="00604510" w:rsidRPr="00604510" w:rsidRDefault="00604510" w:rsidP="00DE0A23">
      <w:pPr>
        <w:spacing w:line="360" w:lineRule="auto"/>
        <w:jc w:val="both"/>
        <w:rPr>
          <w:sz w:val="28"/>
          <w:szCs w:val="28"/>
        </w:rPr>
      </w:pPr>
      <w:r>
        <w:rPr>
          <w:sz w:val="28"/>
          <w:szCs w:val="28"/>
        </w:rPr>
        <w:tab/>
      </w:r>
      <w:r w:rsidRPr="00604510">
        <w:rPr>
          <w:sz w:val="28"/>
          <w:szCs w:val="28"/>
        </w:rPr>
        <w:t>- разбалансированность экономического механизма воспроизводства к</w:t>
      </w:r>
      <w:r w:rsidRPr="00604510">
        <w:rPr>
          <w:sz w:val="28"/>
          <w:szCs w:val="28"/>
        </w:rPr>
        <w:t>а</w:t>
      </w:r>
      <w:r>
        <w:rPr>
          <w:sz w:val="28"/>
          <w:szCs w:val="28"/>
        </w:rPr>
        <w:t>питала предприятия.</w:t>
      </w:r>
    </w:p>
    <w:p w:rsidR="00604510" w:rsidRPr="00604510" w:rsidRDefault="00604510" w:rsidP="00DE0A23">
      <w:pPr>
        <w:spacing w:line="360" w:lineRule="auto"/>
        <w:jc w:val="both"/>
        <w:rPr>
          <w:sz w:val="28"/>
          <w:szCs w:val="28"/>
        </w:rPr>
      </w:pPr>
      <w:r>
        <w:rPr>
          <w:sz w:val="28"/>
          <w:szCs w:val="28"/>
        </w:rPr>
        <w:tab/>
      </w:r>
      <w:r w:rsidRPr="00604510">
        <w:rPr>
          <w:sz w:val="28"/>
          <w:szCs w:val="28"/>
        </w:rPr>
        <w:t>В качестве первых сигналов надвигающегося банкротства можно ра</w:t>
      </w:r>
      <w:r w:rsidRPr="00604510">
        <w:rPr>
          <w:sz w:val="28"/>
          <w:szCs w:val="28"/>
        </w:rPr>
        <w:t>с</w:t>
      </w:r>
      <w:r w:rsidRPr="00604510">
        <w:rPr>
          <w:sz w:val="28"/>
          <w:szCs w:val="28"/>
        </w:rPr>
        <w:t>сматривать задержки с предоставлением финансовой отчетности, свидетельс</w:t>
      </w:r>
      <w:r w:rsidRPr="00604510">
        <w:rPr>
          <w:sz w:val="28"/>
          <w:szCs w:val="28"/>
        </w:rPr>
        <w:t>т</w:t>
      </w:r>
      <w:r w:rsidRPr="00604510">
        <w:rPr>
          <w:sz w:val="28"/>
          <w:szCs w:val="28"/>
        </w:rPr>
        <w:t>вующие о работе финансовых служб, а также резкие изменения в структуре б</w:t>
      </w:r>
      <w:r w:rsidRPr="00604510">
        <w:rPr>
          <w:sz w:val="28"/>
          <w:szCs w:val="28"/>
        </w:rPr>
        <w:t>а</w:t>
      </w:r>
      <w:r w:rsidRPr="00604510">
        <w:rPr>
          <w:sz w:val="28"/>
          <w:szCs w:val="28"/>
        </w:rPr>
        <w:t>ланса</w:t>
      </w:r>
      <w:r>
        <w:rPr>
          <w:sz w:val="28"/>
          <w:szCs w:val="28"/>
        </w:rPr>
        <w:t xml:space="preserve"> и отчета о прибылях и убытках</w:t>
      </w:r>
      <w:r w:rsidR="008F2E99" w:rsidRPr="008F2E99">
        <w:rPr>
          <w:sz w:val="28"/>
          <w:szCs w:val="28"/>
        </w:rPr>
        <w:t xml:space="preserve"> [16]</w:t>
      </w:r>
      <w:r>
        <w:rPr>
          <w:sz w:val="28"/>
          <w:szCs w:val="28"/>
        </w:rPr>
        <w:t>.</w:t>
      </w:r>
    </w:p>
    <w:p w:rsidR="00604510" w:rsidRPr="00604510" w:rsidRDefault="00604510" w:rsidP="00E02C7E">
      <w:pPr>
        <w:spacing w:line="360" w:lineRule="auto"/>
        <w:jc w:val="both"/>
        <w:rPr>
          <w:sz w:val="28"/>
          <w:szCs w:val="28"/>
        </w:rPr>
      </w:pPr>
      <w:r>
        <w:rPr>
          <w:sz w:val="28"/>
          <w:szCs w:val="28"/>
        </w:rPr>
        <w:tab/>
      </w:r>
      <w:r w:rsidRPr="00604510">
        <w:rPr>
          <w:sz w:val="28"/>
          <w:szCs w:val="28"/>
        </w:rPr>
        <w:t>Особые причины связаны с рыночной экономикой, т.е. экономикой, при которой товары производятся и распределяются не в плановом порядке, а бл</w:t>
      </w:r>
      <w:r w:rsidRPr="00604510">
        <w:rPr>
          <w:sz w:val="28"/>
          <w:szCs w:val="28"/>
        </w:rPr>
        <w:t>а</w:t>
      </w:r>
      <w:r w:rsidRPr="00604510">
        <w:rPr>
          <w:sz w:val="28"/>
          <w:szCs w:val="28"/>
        </w:rPr>
        <w:t>годаря частной инициативе независимых предпринимателей, ориентированных на спрос потребителей, доказала свою жизнеспособность на протяжении дл</w:t>
      </w:r>
      <w:r w:rsidRPr="00604510">
        <w:rPr>
          <w:sz w:val="28"/>
          <w:szCs w:val="28"/>
        </w:rPr>
        <w:t>и</w:t>
      </w:r>
      <w:r w:rsidRPr="00604510">
        <w:rPr>
          <w:sz w:val="28"/>
          <w:szCs w:val="28"/>
        </w:rPr>
        <w:t>тель</w:t>
      </w:r>
      <w:r>
        <w:rPr>
          <w:sz w:val="28"/>
          <w:szCs w:val="28"/>
        </w:rPr>
        <w:t>ного времени</w:t>
      </w:r>
      <w:r w:rsidR="00E02C7E">
        <w:rPr>
          <w:sz w:val="28"/>
          <w:szCs w:val="28"/>
        </w:rPr>
        <w:t>.</w:t>
      </w:r>
    </w:p>
    <w:p w:rsidR="00604510" w:rsidRPr="00604510" w:rsidRDefault="00604510" w:rsidP="00DE0A23">
      <w:pPr>
        <w:spacing w:line="360" w:lineRule="auto"/>
        <w:jc w:val="both"/>
        <w:rPr>
          <w:sz w:val="28"/>
          <w:szCs w:val="28"/>
        </w:rPr>
      </w:pPr>
      <w:r>
        <w:rPr>
          <w:sz w:val="28"/>
          <w:szCs w:val="28"/>
        </w:rPr>
        <w:tab/>
      </w:r>
      <w:r w:rsidRPr="00604510">
        <w:rPr>
          <w:sz w:val="28"/>
          <w:szCs w:val="28"/>
        </w:rPr>
        <w:t>Классифицируются причины</w:t>
      </w:r>
      <w:r>
        <w:rPr>
          <w:sz w:val="28"/>
          <w:szCs w:val="28"/>
        </w:rPr>
        <w:t xml:space="preserve"> также на внутренние и внешние.</w:t>
      </w:r>
    </w:p>
    <w:p w:rsidR="00604510" w:rsidRPr="00604510" w:rsidRDefault="00604510" w:rsidP="00DE0A23">
      <w:pPr>
        <w:spacing w:line="360" w:lineRule="auto"/>
        <w:jc w:val="both"/>
        <w:rPr>
          <w:sz w:val="28"/>
          <w:szCs w:val="28"/>
        </w:rPr>
      </w:pPr>
      <w:r>
        <w:rPr>
          <w:sz w:val="28"/>
          <w:szCs w:val="28"/>
        </w:rPr>
        <w:tab/>
      </w:r>
      <w:r w:rsidRPr="00604510">
        <w:rPr>
          <w:sz w:val="28"/>
          <w:szCs w:val="28"/>
        </w:rPr>
        <w:t>Банкротство предприятия является результатом взаимодействия целого ряда факторов: внешних, на которые предприятие не может влиять вообще или может оказывать лишь слабое влияние, и внутренних, зависящих от организ</w:t>
      </w:r>
      <w:r w:rsidRPr="00604510">
        <w:rPr>
          <w:sz w:val="28"/>
          <w:szCs w:val="28"/>
        </w:rPr>
        <w:t>а</w:t>
      </w:r>
      <w:r>
        <w:rPr>
          <w:sz w:val="28"/>
          <w:szCs w:val="28"/>
        </w:rPr>
        <w:t>ции работы самого предприятия.</w:t>
      </w:r>
    </w:p>
    <w:p w:rsidR="00604510" w:rsidRPr="00604510" w:rsidRDefault="00604510" w:rsidP="00DE0A23">
      <w:pPr>
        <w:spacing w:line="360" w:lineRule="auto"/>
        <w:jc w:val="both"/>
        <w:rPr>
          <w:sz w:val="28"/>
          <w:szCs w:val="28"/>
        </w:rPr>
      </w:pPr>
      <w:r>
        <w:rPr>
          <w:sz w:val="28"/>
          <w:szCs w:val="28"/>
        </w:rPr>
        <w:tab/>
      </w:r>
      <w:r w:rsidRPr="00604510">
        <w:rPr>
          <w:sz w:val="28"/>
          <w:szCs w:val="28"/>
        </w:rPr>
        <w:t>К внешним факторам, влияющим на деятельность предприятия, обычно относят: размер и структура потребностей; уровень доходов и накоплений н</w:t>
      </w:r>
      <w:r w:rsidRPr="00604510">
        <w:rPr>
          <w:sz w:val="28"/>
          <w:szCs w:val="28"/>
        </w:rPr>
        <w:t>а</w:t>
      </w:r>
      <w:r w:rsidR="00C424F0">
        <w:rPr>
          <w:sz w:val="28"/>
          <w:szCs w:val="28"/>
        </w:rPr>
        <w:t>селения,</w:t>
      </w:r>
      <w:r w:rsidRPr="00604510">
        <w:rPr>
          <w:sz w:val="28"/>
          <w:szCs w:val="28"/>
        </w:rPr>
        <w:t xml:space="preserve"> его покупательная способность, политическая стабильность и напра</w:t>
      </w:r>
      <w:r w:rsidRPr="00604510">
        <w:rPr>
          <w:sz w:val="28"/>
          <w:szCs w:val="28"/>
        </w:rPr>
        <w:t>в</w:t>
      </w:r>
      <w:r w:rsidRPr="00604510">
        <w:rPr>
          <w:sz w:val="28"/>
          <w:szCs w:val="28"/>
        </w:rPr>
        <w:t xml:space="preserve">ленность внутренней политики; развитие науки и техники, которое определяет все составляющие процесса производства товара и его конкурентоспособности; </w:t>
      </w:r>
      <w:r w:rsidRPr="00604510">
        <w:rPr>
          <w:sz w:val="28"/>
          <w:szCs w:val="28"/>
        </w:rPr>
        <w:lastRenderedPageBreak/>
        <w:t>уровень культуры, проявляющийся в привычках и нормах потребления, пре</w:t>
      </w:r>
      <w:r w:rsidRPr="00604510">
        <w:rPr>
          <w:sz w:val="28"/>
          <w:szCs w:val="28"/>
        </w:rPr>
        <w:t>д</w:t>
      </w:r>
      <w:r w:rsidRPr="00604510">
        <w:rPr>
          <w:sz w:val="28"/>
          <w:szCs w:val="28"/>
        </w:rPr>
        <w:t>почтении одних товаров и отрицательном отношении к дру</w:t>
      </w:r>
      <w:r>
        <w:rPr>
          <w:sz w:val="28"/>
          <w:szCs w:val="28"/>
        </w:rPr>
        <w:t>гим.</w:t>
      </w:r>
    </w:p>
    <w:p w:rsidR="00604510" w:rsidRPr="00604510" w:rsidRDefault="00604510" w:rsidP="00DE0A23">
      <w:pPr>
        <w:spacing w:line="360" w:lineRule="auto"/>
        <w:jc w:val="both"/>
        <w:rPr>
          <w:sz w:val="28"/>
          <w:szCs w:val="28"/>
        </w:rPr>
      </w:pPr>
      <w:r>
        <w:rPr>
          <w:sz w:val="28"/>
          <w:szCs w:val="28"/>
        </w:rPr>
        <w:tab/>
      </w:r>
      <w:r w:rsidRPr="00604510">
        <w:rPr>
          <w:sz w:val="28"/>
          <w:szCs w:val="28"/>
        </w:rPr>
        <w:t xml:space="preserve">Одним из наиболее сильных внешних факторов являются так называемые технологические разрывы. Для каждой производственной системы существуют определённые пределы роста объёмов деятельности </w:t>
      </w:r>
      <w:r w:rsidR="00C424F0">
        <w:rPr>
          <w:sz w:val="28"/>
          <w:szCs w:val="28"/>
        </w:rPr>
        <w:t>–</w:t>
      </w:r>
      <w:r w:rsidRPr="00604510">
        <w:rPr>
          <w:sz w:val="28"/>
          <w:szCs w:val="28"/>
        </w:rPr>
        <w:t xml:space="preserve"> те же самые процессы, которые сформировали систему, на поздних этапах развития становятся её о</w:t>
      </w:r>
      <w:r w:rsidRPr="00604510">
        <w:rPr>
          <w:sz w:val="28"/>
          <w:szCs w:val="28"/>
        </w:rPr>
        <w:t>г</w:t>
      </w:r>
      <w:r w:rsidRPr="00604510">
        <w:rPr>
          <w:sz w:val="28"/>
          <w:szCs w:val="28"/>
        </w:rPr>
        <w:t>раничителями. Дальнейшее развитие требует скачка в базовых характеристиках системы. В экономической литературе такие моменты называются переломн</w:t>
      </w:r>
      <w:r w:rsidRPr="00604510">
        <w:rPr>
          <w:sz w:val="28"/>
          <w:szCs w:val="28"/>
        </w:rPr>
        <w:t>ы</w:t>
      </w:r>
      <w:r w:rsidRPr="00604510">
        <w:rPr>
          <w:sz w:val="28"/>
          <w:szCs w:val="28"/>
        </w:rPr>
        <w:t>ми точками, технологическими разрывами. Примером технологического разр</w:t>
      </w:r>
      <w:r w:rsidRPr="00604510">
        <w:rPr>
          <w:sz w:val="28"/>
          <w:szCs w:val="28"/>
        </w:rPr>
        <w:t>ы</w:t>
      </w:r>
      <w:r w:rsidRPr="00604510">
        <w:rPr>
          <w:sz w:val="28"/>
          <w:szCs w:val="28"/>
        </w:rPr>
        <w:t>ва может служить: переход от электронных ламп к полупроводникам, от гра</w:t>
      </w:r>
      <w:r w:rsidRPr="00604510">
        <w:rPr>
          <w:sz w:val="28"/>
          <w:szCs w:val="28"/>
        </w:rPr>
        <w:t>м</w:t>
      </w:r>
      <w:r w:rsidRPr="00604510">
        <w:rPr>
          <w:sz w:val="28"/>
          <w:szCs w:val="28"/>
        </w:rPr>
        <w:t>пластинок к магнитной ленте. Перемены незаметны для большинства, но пр</w:t>
      </w:r>
      <w:r w:rsidRPr="00604510">
        <w:rPr>
          <w:sz w:val="28"/>
          <w:szCs w:val="28"/>
        </w:rPr>
        <w:t>о</w:t>
      </w:r>
      <w:r w:rsidRPr="00604510">
        <w:rPr>
          <w:sz w:val="28"/>
          <w:szCs w:val="28"/>
        </w:rPr>
        <w:t>исходят лавинообразно. В результате предприятие, имеющее престиж лидера, почти сразу оказывается отставшим. По оценкам специалистов, при технолог</w:t>
      </w:r>
      <w:r w:rsidRPr="00604510">
        <w:rPr>
          <w:sz w:val="28"/>
          <w:szCs w:val="28"/>
        </w:rPr>
        <w:t>и</w:t>
      </w:r>
      <w:r w:rsidRPr="00604510">
        <w:rPr>
          <w:sz w:val="28"/>
          <w:szCs w:val="28"/>
        </w:rPr>
        <w:t>ческих разрывах семь из десяти лидеров становятся отстающими. Для основной массы предприятий значение имеют не только крупные научно-технические сдвиги, но и мелкие оригинальные изменения, которые подрывают их преим</w:t>
      </w:r>
      <w:r w:rsidRPr="00604510">
        <w:rPr>
          <w:sz w:val="28"/>
          <w:szCs w:val="28"/>
        </w:rPr>
        <w:t>у</w:t>
      </w:r>
      <w:r w:rsidRPr="00604510">
        <w:rPr>
          <w:sz w:val="28"/>
          <w:szCs w:val="28"/>
        </w:rPr>
        <w:t>щество в данной сфере деятельности.</w:t>
      </w:r>
    </w:p>
    <w:p w:rsidR="00604510" w:rsidRPr="00604510" w:rsidRDefault="00604510" w:rsidP="00DE0A23">
      <w:pPr>
        <w:spacing w:line="360" w:lineRule="auto"/>
        <w:jc w:val="both"/>
        <w:rPr>
          <w:sz w:val="28"/>
          <w:szCs w:val="28"/>
        </w:rPr>
      </w:pPr>
      <w:r>
        <w:rPr>
          <w:sz w:val="28"/>
          <w:szCs w:val="28"/>
        </w:rPr>
        <w:tab/>
      </w:r>
      <w:r w:rsidRPr="00604510">
        <w:rPr>
          <w:sz w:val="28"/>
          <w:szCs w:val="28"/>
        </w:rPr>
        <w:t>К внешним причинам банкротства следует также отнести усиление ме</w:t>
      </w:r>
      <w:r w:rsidRPr="00604510">
        <w:rPr>
          <w:sz w:val="28"/>
          <w:szCs w:val="28"/>
        </w:rPr>
        <w:t>ж</w:t>
      </w:r>
      <w:r w:rsidRPr="00604510">
        <w:rPr>
          <w:sz w:val="28"/>
          <w:szCs w:val="28"/>
        </w:rPr>
        <w:t>дународной конкуренции. Зарубежные предприятия в одних случаях выигр</w:t>
      </w:r>
      <w:r w:rsidRPr="00604510">
        <w:rPr>
          <w:sz w:val="28"/>
          <w:szCs w:val="28"/>
        </w:rPr>
        <w:t>ы</w:t>
      </w:r>
      <w:r w:rsidRPr="00604510">
        <w:rPr>
          <w:sz w:val="28"/>
          <w:szCs w:val="28"/>
        </w:rPr>
        <w:t xml:space="preserve">вают за счёт более дешёвого труда, а в других </w:t>
      </w:r>
      <w:r w:rsidR="00C424F0">
        <w:rPr>
          <w:sz w:val="28"/>
          <w:szCs w:val="28"/>
        </w:rPr>
        <w:t>–</w:t>
      </w:r>
      <w:r w:rsidRPr="00604510">
        <w:rPr>
          <w:sz w:val="28"/>
          <w:szCs w:val="28"/>
        </w:rPr>
        <w:t xml:space="preserve"> за счёт современных технол</w:t>
      </w:r>
      <w:r w:rsidRPr="00604510">
        <w:rPr>
          <w:sz w:val="28"/>
          <w:szCs w:val="28"/>
        </w:rPr>
        <w:t>о</w:t>
      </w:r>
      <w:r>
        <w:rPr>
          <w:sz w:val="28"/>
          <w:szCs w:val="28"/>
        </w:rPr>
        <w:t>гий.</w:t>
      </w:r>
    </w:p>
    <w:p w:rsidR="00604510" w:rsidRDefault="00604510" w:rsidP="00DE0A23">
      <w:pPr>
        <w:spacing w:line="360" w:lineRule="auto"/>
        <w:jc w:val="both"/>
        <w:rPr>
          <w:sz w:val="28"/>
          <w:szCs w:val="28"/>
        </w:rPr>
      </w:pPr>
      <w:r>
        <w:rPr>
          <w:sz w:val="28"/>
          <w:szCs w:val="28"/>
        </w:rPr>
        <w:tab/>
      </w:r>
      <w:r w:rsidRPr="00604510">
        <w:rPr>
          <w:sz w:val="28"/>
          <w:szCs w:val="28"/>
        </w:rPr>
        <w:t>Внешним фактором, способным привести к банкротству предприятия, я</w:t>
      </w:r>
      <w:r w:rsidRPr="00604510">
        <w:rPr>
          <w:sz w:val="28"/>
          <w:szCs w:val="28"/>
        </w:rPr>
        <w:t>в</w:t>
      </w:r>
      <w:r w:rsidRPr="00604510">
        <w:rPr>
          <w:sz w:val="28"/>
          <w:szCs w:val="28"/>
        </w:rPr>
        <w:t>ляется общий экономический спад. Нередко на стадии подъёма осторожность покидает даже банковские структуры, которые начинают увеличивать кредиты предприятиям. Предприятия, в которые они вкладывают средства, выглядят у</w:t>
      </w:r>
      <w:r w:rsidRPr="00604510">
        <w:rPr>
          <w:sz w:val="28"/>
          <w:szCs w:val="28"/>
        </w:rPr>
        <w:t>с</w:t>
      </w:r>
      <w:r w:rsidRPr="00604510">
        <w:rPr>
          <w:sz w:val="28"/>
          <w:szCs w:val="28"/>
        </w:rPr>
        <w:t>тойчивыми и сильными. Но их крах наступает почти мгновенно из-за резкого спада рентабельности, который является результатом резкого изменения цен на това</w:t>
      </w:r>
      <w:r>
        <w:rPr>
          <w:sz w:val="28"/>
          <w:szCs w:val="28"/>
        </w:rPr>
        <w:t>ры</w:t>
      </w:r>
      <w:r w:rsidR="00E86E60" w:rsidRPr="00E86E60">
        <w:rPr>
          <w:sz w:val="28"/>
          <w:szCs w:val="28"/>
        </w:rPr>
        <w:t>[9]</w:t>
      </w:r>
      <w:r w:rsidRPr="00604510">
        <w:rPr>
          <w:sz w:val="28"/>
          <w:szCs w:val="28"/>
        </w:rPr>
        <w:t>.</w:t>
      </w:r>
    </w:p>
    <w:p w:rsidR="00604510" w:rsidRDefault="00604510" w:rsidP="00DE0A23">
      <w:pPr>
        <w:spacing w:line="360" w:lineRule="auto"/>
        <w:jc w:val="both"/>
        <w:rPr>
          <w:sz w:val="28"/>
          <w:szCs w:val="28"/>
        </w:rPr>
      </w:pPr>
      <w:r>
        <w:rPr>
          <w:sz w:val="28"/>
          <w:szCs w:val="28"/>
        </w:rPr>
        <w:tab/>
      </w:r>
      <w:r w:rsidRPr="00604510">
        <w:rPr>
          <w:sz w:val="28"/>
          <w:szCs w:val="28"/>
        </w:rPr>
        <w:t xml:space="preserve">Кризис, начавшийся в 2014 году, повлек за собой множество последствий, которые оказали негативное влияние на экономику нашей страны. Более того, </w:t>
      </w:r>
      <w:r w:rsidRPr="00604510">
        <w:rPr>
          <w:sz w:val="28"/>
          <w:szCs w:val="28"/>
        </w:rPr>
        <w:lastRenderedPageBreak/>
        <w:t>антироссийские санкции тоже сыграли огромную роль, ведь немалое количес</w:t>
      </w:r>
      <w:r w:rsidRPr="00604510">
        <w:rPr>
          <w:sz w:val="28"/>
          <w:szCs w:val="28"/>
        </w:rPr>
        <w:t>т</w:t>
      </w:r>
      <w:r w:rsidRPr="00604510">
        <w:rPr>
          <w:sz w:val="28"/>
          <w:szCs w:val="28"/>
        </w:rPr>
        <w:t>во активов было заморожено на неопределенный срок на иностранных счетах. Всё это, наряду с повышенным уровнем инфляции, завышения налогов, цен и других обстоятельств, привело к тому, что предприятиям и организациям стало труднее не только развиваться, но и функционировать.</w:t>
      </w:r>
    </w:p>
    <w:p w:rsidR="00604510" w:rsidRDefault="00604510" w:rsidP="00DE0A23">
      <w:pPr>
        <w:spacing w:line="360" w:lineRule="auto"/>
        <w:rPr>
          <w:sz w:val="28"/>
          <w:szCs w:val="28"/>
        </w:rPr>
      </w:pPr>
      <w:r>
        <w:rPr>
          <w:sz w:val="28"/>
          <w:szCs w:val="28"/>
        </w:rPr>
        <w:br w:type="page"/>
      </w:r>
      <w:r>
        <w:rPr>
          <w:sz w:val="28"/>
          <w:szCs w:val="28"/>
        </w:rPr>
        <w:lastRenderedPageBreak/>
        <w:t>2</w:t>
      </w:r>
      <w:r w:rsidRPr="005F06FB">
        <w:rPr>
          <w:sz w:val="28"/>
          <w:szCs w:val="28"/>
        </w:rPr>
        <w:t xml:space="preserve"> </w:t>
      </w:r>
      <w:r w:rsidRPr="004C356D">
        <w:rPr>
          <w:sz w:val="28"/>
          <w:szCs w:val="28"/>
        </w:rPr>
        <w:t>Анализ и методика прогнозирования банкротств</w:t>
      </w:r>
      <w:r w:rsidR="008F2E99">
        <w:rPr>
          <w:sz w:val="28"/>
          <w:szCs w:val="28"/>
        </w:rPr>
        <w:t>а на примере ООО трест «Татспец</w:t>
      </w:r>
      <w:r w:rsidRPr="004C356D">
        <w:rPr>
          <w:sz w:val="28"/>
          <w:szCs w:val="28"/>
        </w:rPr>
        <w:t>нефтехимремстрой»</w:t>
      </w:r>
      <w:r>
        <w:rPr>
          <w:sz w:val="28"/>
          <w:szCs w:val="28"/>
        </w:rPr>
        <w:tab/>
      </w:r>
    </w:p>
    <w:p w:rsidR="00DE0A23" w:rsidRDefault="00DE0A23" w:rsidP="00DE0A23">
      <w:pPr>
        <w:spacing w:line="360" w:lineRule="auto"/>
        <w:rPr>
          <w:sz w:val="28"/>
          <w:szCs w:val="28"/>
        </w:rPr>
      </w:pPr>
    </w:p>
    <w:p w:rsidR="00604510" w:rsidRDefault="00DE0A23" w:rsidP="00DE0A23">
      <w:pPr>
        <w:spacing w:line="360" w:lineRule="auto"/>
        <w:rPr>
          <w:sz w:val="28"/>
          <w:szCs w:val="28"/>
        </w:rPr>
      </w:pPr>
      <w:r>
        <w:rPr>
          <w:sz w:val="28"/>
          <w:szCs w:val="28"/>
        </w:rPr>
        <w:tab/>
      </w:r>
      <w:r w:rsidR="00604510" w:rsidRPr="005F06FB">
        <w:rPr>
          <w:sz w:val="28"/>
          <w:szCs w:val="28"/>
        </w:rPr>
        <w:t>2.</w:t>
      </w:r>
      <w:r w:rsidR="00604510">
        <w:rPr>
          <w:sz w:val="28"/>
          <w:szCs w:val="28"/>
        </w:rPr>
        <w:t xml:space="preserve">1 </w:t>
      </w:r>
      <w:r w:rsidR="00427E38" w:rsidRPr="00E86E60">
        <w:rPr>
          <w:sz w:val="28"/>
          <w:szCs w:val="28"/>
        </w:rPr>
        <w:t>Характеристика финансово-хозяйственной деятельности предпр</w:t>
      </w:r>
      <w:r w:rsidR="00427E38" w:rsidRPr="00E86E60">
        <w:rPr>
          <w:sz w:val="28"/>
          <w:szCs w:val="28"/>
        </w:rPr>
        <w:t>и</w:t>
      </w:r>
      <w:r w:rsidR="00427E38" w:rsidRPr="00E86E60">
        <w:rPr>
          <w:sz w:val="28"/>
          <w:szCs w:val="28"/>
        </w:rPr>
        <w:t>ятия в кризисный период</w:t>
      </w:r>
    </w:p>
    <w:p w:rsidR="00DE0A23" w:rsidRDefault="00DE0A23" w:rsidP="00DE0A23">
      <w:pPr>
        <w:spacing w:line="360" w:lineRule="auto"/>
        <w:rPr>
          <w:sz w:val="28"/>
          <w:szCs w:val="28"/>
        </w:rPr>
      </w:pPr>
    </w:p>
    <w:p w:rsidR="00604510" w:rsidRPr="00604510" w:rsidRDefault="00604510" w:rsidP="00DE0A23">
      <w:pPr>
        <w:spacing w:line="360" w:lineRule="auto"/>
        <w:jc w:val="both"/>
        <w:rPr>
          <w:sz w:val="28"/>
          <w:szCs w:val="28"/>
        </w:rPr>
      </w:pPr>
      <w:r>
        <w:rPr>
          <w:sz w:val="28"/>
          <w:szCs w:val="28"/>
        </w:rPr>
        <w:tab/>
      </w:r>
      <w:r w:rsidRPr="00604510">
        <w:rPr>
          <w:sz w:val="28"/>
          <w:szCs w:val="28"/>
        </w:rPr>
        <w:t>Для выполнения ремонта технологического оборудования химкомбината в 1970 году в производственном объединении «Нижнекамскнефтехим» в г. Нижнекамске был создан небольшой специализированный участок от Каза</w:t>
      </w:r>
      <w:r w:rsidRPr="00604510">
        <w:rPr>
          <w:sz w:val="28"/>
          <w:szCs w:val="28"/>
        </w:rPr>
        <w:t>н</w:t>
      </w:r>
      <w:r w:rsidRPr="00604510">
        <w:rPr>
          <w:sz w:val="28"/>
          <w:szCs w:val="28"/>
        </w:rPr>
        <w:t xml:space="preserve">ского специализированного ремонтно-строительного управления </w:t>
      </w:r>
      <w:r>
        <w:rPr>
          <w:sz w:val="28"/>
          <w:szCs w:val="28"/>
        </w:rPr>
        <w:t>№2 треста «Спецкаучукремстрой».</w:t>
      </w:r>
    </w:p>
    <w:p w:rsidR="00604510" w:rsidRPr="00604510" w:rsidRDefault="00604510" w:rsidP="00DE0A23">
      <w:pPr>
        <w:spacing w:line="360" w:lineRule="auto"/>
        <w:jc w:val="both"/>
        <w:rPr>
          <w:sz w:val="28"/>
          <w:szCs w:val="28"/>
        </w:rPr>
      </w:pPr>
      <w:r>
        <w:rPr>
          <w:sz w:val="28"/>
          <w:szCs w:val="28"/>
        </w:rPr>
        <w:tab/>
      </w:r>
      <w:r w:rsidRPr="00604510">
        <w:rPr>
          <w:sz w:val="28"/>
          <w:szCs w:val="28"/>
        </w:rPr>
        <w:t xml:space="preserve">Первые работы </w:t>
      </w:r>
      <w:r w:rsidR="00E02C7E">
        <w:rPr>
          <w:sz w:val="28"/>
          <w:szCs w:val="28"/>
        </w:rPr>
        <w:t>по</w:t>
      </w:r>
      <w:r w:rsidRPr="00604510">
        <w:rPr>
          <w:sz w:val="28"/>
          <w:szCs w:val="28"/>
        </w:rPr>
        <w:t xml:space="preserve"> ремонт</w:t>
      </w:r>
      <w:r w:rsidR="00E02C7E">
        <w:rPr>
          <w:sz w:val="28"/>
          <w:szCs w:val="28"/>
        </w:rPr>
        <w:t>у</w:t>
      </w:r>
      <w:r w:rsidRPr="00604510">
        <w:rPr>
          <w:sz w:val="28"/>
          <w:szCs w:val="28"/>
        </w:rPr>
        <w:t xml:space="preserve"> отдельных аппаратов и узлов оборудования заводов</w:t>
      </w:r>
      <w:r w:rsidR="00E02C7E">
        <w:rPr>
          <w:sz w:val="28"/>
          <w:szCs w:val="28"/>
        </w:rPr>
        <w:t xml:space="preserve"> выполнял</w:t>
      </w:r>
      <w:r w:rsidRPr="00604510">
        <w:rPr>
          <w:sz w:val="28"/>
          <w:szCs w:val="28"/>
        </w:rPr>
        <w:t xml:space="preserve"> «Нижнекамскнефтехим». Затем в 1972 году на базе этого участка организовано специализированное ремонтно-строительное управление №8 (СРСУ-8) с численность</w:t>
      </w:r>
      <w:r>
        <w:rPr>
          <w:sz w:val="28"/>
          <w:szCs w:val="28"/>
        </w:rPr>
        <w:t>ю работающих около 700 человек.</w:t>
      </w:r>
    </w:p>
    <w:p w:rsidR="00604510" w:rsidRPr="00604510" w:rsidRDefault="00604510" w:rsidP="00DE0A23">
      <w:pPr>
        <w:spacing w:line="360" w:lineRule="auto"/>
        <w:jc w:val="both"/>
        <w:rPr>
          <w:sz w:val="28"/>
          <w:szCs w:val="28"/>
        </w:rPr>
      </w:pPr>
      <w:r>
        <w:rPr>
          <w:sz w:val="28"/>
          <w:szCs w:val="28"/>
        </w:rPr>
        <w:tab/>
      </w:r>
      <w:r w:rsidRPr="00604510">
        <w:rPr>
          <w:sz w:val="28"/>
          <w:szCs w:val="28"/>
        </w:rPr>
        <w:t>20 декабря 1978 года приказом №1073 Министерством народного хозя</w:t>
      </w:r>
      <w:r w:rsidRPr="00604510">
        <w:rPr>
          <w:sz w:val="28"/>
          <w:szCs w:val="28"/>
        </w:rPr>
        <w:t>й</w:t>
      </w:r>
      <w:r w:rsidRPr="00604510">
        <w:rPr>
          <w:sz w:val="28"/>
          <w:szCs w:val="28"/>
        </w:rPr>
        <w:t>ства и промышленности СССР и приказом Производственного объединения «Нижнекамскнефтехим» №89 от 22.01.1979 года па базе СРСУ-8 треста «Спе</w:t>
      </w:r>
      <w:r w:rsidRPr="00604510">
        <w:rPr>
          <w:sz w:val="28"/>
          <w:szCs w:val="28"/>
        </w:rPr>
        <w:t>ц</w:t>
      </w:r>
      <w:r w:rsidRPr="00604510">
        <w:rPr>
          <w:sz w:val="28"/>
          <w:szCs w:val="28"/>
        </w:rPr>
        <w:t xml:space="preserve">каучукремстрой» был образован трест «Татспецнефтехимремстрой» в составе трех специализированных управлений </w:t>
      </w:r>
      <w:r w:rsidR="00C424F0">
        <w:rPr>
          <w:sz w:val="28"/>
          <w:szCs w:val="28"/>
        </w:rPr>
        <w:t>–</w:t>
      </w:r>
      <w:r w:rsidRPr="00604510">
        <w:rPr>
          <w:sz w:val="28"/>
          <w:szCs w:val="28"/>
        </w:rPr>
        <w:t xml:space="preserve"> СРСУ-1, СРСУ-2, СРСУ-3. Таким о</w:t>
      </w:r>
      <w:r w:rsidRPr="00604510">
        <w:rPr>
          <w:sz w:val="28"/>
          <w:szCs w:val="28"/>
        </w:rPr>
        <w:t>б</w:t>
      </w:r>
      <w:r w:rsidRPr="00604510">
        <w:rPr>
          <w:sz w:val="28"/>
          <w:szCs w:val="28"/>
        </w:rPr>
        <w:t>разом, датой р</w:t>
      </w:r>
      <w:r>
        <w:rPr>
          <w:sz w:val="28"/>
          <w:szCs w:val="28"/>
        </w:rPr>
        <w:t>ождения треста стал год 1979-й.</w:t>
      </w:r>
    </w:p>
    <w:p w:rsidR="00604510" w:rsidRPr="00604510" w:rsidRDefault="00604510" w:rsidP="00DE0A23">
      <w:pPr>
        <w:spacing w:line="360" w:lineRule="auto"/>
        <w:jc w:val="both"/>
        <w:rPr>
          <w:sz w:val="28"/>
          <w:szCs w:val="28"/>
        </w:rPr>
      </w:pPr>
      <w:r>
        <w:rPr>
          <w:sz w:val="28"/>
          <w:szCs w:val="28"/>
        </w:rPr>
        <w:tab/>
      </w:r>
      <w:r w:rsidRPr="00604510">
        <w:rPr>
          <w:sz w:val="28"/>
          <w:szCs w:val="28"/>
        </w:rPr>
        <w:t>Основной з</w:t>
      </w:r>
      <w:r>
        <w:rPr>
          <w:sz w:val="28"/>
          <w:szCs w:val="28"/>
        </w:rPr>
        <w:t>адачей созданного треста стало:</w:t>
      </w:r>
    </w:p>
    <w:p w:rsidR="00604510" w:rsidRPr="00604510" w:rsidRDefault="00604510" w:rsidP="00DE0A23">
      <w:pPr>
        <w:spacing w:line="360" w:lineRule="auto"/>
        <w:jc w:val="both"/>
        <w:rPr>
          <w:sz w:val="28"/>
          <w:szCs w:val="28"/>
        </w:rPr>
      </w:pPr>
      <w:r>
        <w:rPr>
          <w:sz w:val="28"/>
          <w:szCs w:val="28"/>
        </w:rPr>
        <w:tab/>
      </w:r>
      <w:r w:rsidRPr="00604510">
        <w:rPr>
          <w:sz w:val="28"/>
          <w:szCs w:val="28"/>
        </w:rPr>
        <w:t>- проведение капитальных ремонтов технологического оборудования Нефте</w:t>
      </w:r>
      <w:r>
        <w:rPr>
          <w:sz w:val="28"/>
          <w:szCs w:val="28"/>
        </w:rPr>
        <w:t>химкомбината,</w:t>
      </w:r>
    </w:p>
    <w:p w:rsidR="00604510" w:rsidRPr="00604510" w:rsidRDefault="00604510" w:rsidP="00DE0A23">
      <w:pPr>
        <w:spacing w:line="360" w:lineRule="auto"/>
        <w:jc w:val="both"/>
        <w:rPr>
          <w:sz w:val="28"/>
          <w:szCs w:val="28"/>
        </w:rPr>
      </w:pPr>
      <w:r>
        <w:rPr>
          <w:sz w:val="28"/>
          <w:szCs w:val="28"/>
        </w:rPr>
        <w:tab/>
      </w:r>
      <w:r w:rsidRPr="00604510">
        <w:rPr>
          <w:sz w:val="28"/>
          <w:szCs w:val="28"/>
        </w:rPr>
        <w:t>- реконструкция действующих заводов и производств, ремонт зданий и сооружений, пуско-наладочные рабо</w:t>
      </w:r>
      <w:r>
        <w:rPr>
          <w:sz w:val="28"/>
          <w:szCs w:val="28"/>
        </w:rPr>
        <w:t>ты на вновь строящихся заводах,</w:t>
      </w:r>
    </w:p>
    <w:p w:rsidR="00604510" w:rsidRPr="00604510" w:rsidRDefault="00604510" w:rsidP="00DE0A23">
      <w:pPr>
        <w:spacing w:line="360" w:lineRule="auto"/>
        <w:jc w:val="both"/>
        <w:rPr>
          <w:sz w:val="28"/>
          <w:szCs w:val="28"/>
        </w:rPr>
      </w:pPr>
      <w:r>
        <w:rPr>
          <w:sz w:val="28"/>
          <w:szCs w:val="28"/>
        </w:rPr>
        <w:tab/>
      </w:r>
      <w:r w:rsidRPr="00604510">
        <w:rPr>
          <w:sz w:val="28"/>
          <w:szCs w:val="28"/>
        </w:rPr>
        <w:t>- строительство социальных, жилищно-бытовых и сельских объектов, то есть формирование инфраструкту</w:t>
      </w:r>
      <w:r>
        <w:rPr>
          <w:sz w:val="28"/>
          <w:szCs w:val="28"/>
        </w:rPr>
        <w:t>ры вокруг промышленное гиганта.</w:t>
      </w:r>
    </w:p>
    <w:p w:rsidR="00604510" w:rsidRPr="00604510" w:rsidRDefault="00604510" w:rsidP="00DE0A23">
      <w:pPr>
        <w:spacing w:line="360" w:lineRule="auto"/>
        <w:jc w:val="both"/>
        <w:rPr>
          <w:sz w:val="28"/>
          <w:szCs w:val="28"/>
        </w:rPr>
      </w:pPr>
      <w:r>
        <w:rPr>
          <w:sz w:val="28"/>
          <w:szCs w:val="28"/>
        </w:rPr>
        <w:tab/>
      </w:r>
      <w:r w:rsidRPr="00604510">
        <w:rPr>
          <w:sz w:val="28"/>
          <w:szCs w:val="28"/>
        </w:rPr>
        <w:t>Для выполнения упомянутых объемов нужно было создать мощную, пр</w:t>
      </w:r>
      <w:r w:rsidRPr="00604510">
        <w:rPr>
          <w:sz w:val="28"/>
          <w:szCs w:val="28"/>
        </w:rPr>
        <w:t>о</w:t>
      </w:r>
      <w:r w:rsidRPr="00604510">
        <w:rPr>
          <w:sz w:val="28"/>
          <w:szCs w:val="28"/>
        </w:rPr>
        <w:t xml:space="preserve">изводственную структуру, оснащенную собственной производственной базой. </w:t>
      </w:r>
      <w:r w:rsidRPr="00604510">
        <w:rPr>
          <w:sz w:val="28"/>
          <w:szCs w:val="28"/>
        </w:rPr>
        <w:lastRenderedPageBreak/>
        <w:t>Поэтому с ростом мощностей и производств химкомбината, росла и развив</w:t>
      </w:r>
      <w:r w:rsidRPr="00604510">
        <w:rPr>
          <w:sz w:val="28"/>
          <w:szCs w:val="28"/>
        </w:rPr>
        <w:t>а</w:t>
      </w:r>
      <w:r w:rsidRPr="00604510">
        <w:rPr>
          <w:sz w:val="28"/>
          <w:szCs w:val="28"/>
        </w:rPr>
        <w:t>лас</w:t>
      </w:r>
      <w:r>
        <w:rPr>
          <w:sz w:val="28"/>
          <w:szCs w:val="28"/>
        </w:rPr>
        <w:t>ь и база самого треста.</w:t>
      </w:r>
    </w:p>
    <w:p w:rsidR="00604510" w:rsidRPr="00604510" w:rsidRDefault="00604510" w:rsidP="00DE0A23">
      <w:pPr>
        <w:spacing w:line="360" w:lineRule="auto"/>
        <w:jc w:val="both"/>
        <w:rPr>
          <w:sz w:val="28"/>
          <w:szCs w:val="28"/>
        </w:rPr>
      </w:pPr>
      <w:r>
        <w:rPr>
          <w:sz w:val="28"/>
          <w:szCs w:val="28"/>
        </w:rPr>
        <w:tab/>
      </w:r>
      <w:r w:rsidRPr="00604510">
        <w:rPr>
          <w:sz w:val="28"/>
          <w:szCs w:val="28"/>
        </w:rPr>
        <w:t>Созданная ремонтно-строительная база треста затем во все времена п</w:t>
      </w:r>
      <w:r w:rsidRPr="00604510">
        <w:rPr>
          <w:sz w:val="28"/>
          <w:szCs w:val="28"/>
        </w:rPr>
        <w:t>о</w:t>
      </w:r>
      <w:r w:rsidRPr="00604510">
        <w:rPr>
          <w:sz w:val="28"/>
          <w:szCs w:val="28"/>
        </w:rPr>
        <w:t>зволяла охватить все необходимые виды</w:t>
      </w:r>
      <w:r w:rsidR="00C424F0">
        <w:rPr>
          <w:sz w:val="28"/>
          <w:szCs w:val="28"/>
        </w:rPr>
        <w:t xml:space="preserve"> ремонтных и строительных работ. Она</w:t>
      </w:r>
      <w:r w:rsidRPr="00604510">
        <w:rPr>
          <w:sz w:val="28"/>
          <w:szCs w:val="28"/>
        </w:rPr>
        <w:t xml:space="preserve"> служила площадкой для создания и развития ремонтных подразделений треста </w:t>
      </w:r>
      <w:r w:rsidR="00C424F0">
        <w:rPr>
          <w:sz w:val="28"/>
          <w:szCs w:val="28"/>
        </w:rPr>
        <w:t>–</w:t>
      </w:r>
      <w:r w:rsidRPr="00604510">
        <w:rPr>
          <w:sz w:val="28"/>
          <w:szCs w:val="28"/>
        </w:rPr>
        <w:t xml:space="preserve"> СРСУ и всех уровне</w:t>
      </w:r>
      <w:r w:rsidR="00E02C7E">
        <w:rPr>
          <w:sz w:val="28"/>
          <w:szCs w:val="28"/>
        </w:rPr>
        <w:t>й</w:t>
      </w:r>
      <w:r w:rsidRPr="00604510">
        <w:rPr>
          <w:sz w:val="28"/>
          <w:szCs w:val="28"/>
        </w:rPr>
        <w:t xml:space="preserve"> подготовки производства от изготовления серийных железобетонных, столярных изделий и металлоконструкций на потоке и шту</w:t>
      </w:r>
      <w:r w:rsidRPr="00604510">
        <w:rPr>
          <w:sz w:val="28"/>
          <w:szCs w:val="28"/>
        </w:rPr>
        <w:t>ч</w:t>
      </w:r>
      <w:r w:rsidRPr="00604510">
        <w:rPr>
          <w:sz w:val="28"/>
          <w:szCs w:val="28"/>
        </w:rPr>
        <w:t>ных заготовок по индивидуальным заявкам с обеспечением доставки до стро</w:t>
      </w:r>
      <w:r w:rsidRPr="00604510">
        <w:rPr>
          <w:sz w:val="28"/>
          <w:szCs w:val="28"/>
        </w:rPr>
        <w:t>й</w:t>
      </w:r>
      <w:r w:rsidRPr="00604510">
        <w:rPr>
          <w:sz w:val="28"/>
          <w:szCs w:val="28"/>
        </w:rPr>
        <w:t>площадки силами своих транспортников автотранспортного хозяйства треста. Имея свои цеха металлоконструкций и столярный, бетонную и асфальтную у</w:t>
      </w:r>
      <w:r w:rsidRPr="00604510">
        <w:rPr>
          <w:sz w:val="28"/>
          <w:szCs w:val="28"/>
        </w:rPr>
        <w:t>с</w:t>
      </w:r>
      <w:r w:rsidRPr="00604510">
        <w:rPr>
          <w:sz w:val="28"/>
          <w:szCs w:val="28"/>
        </w:rPr>
        <w:t>тановки, свой автотранспорт и механизмы, трест обладает полной самоупра</w:t>
      </w:r>
      <w:r w:rsidRPr="00604510">
        <w:rPr>
          <w:sz w:val="28"/>
          <w:szCs w:val="28"/>
        </w:rPr>
        <w:t>в</w:t>
      </w:r>
      <w:r w:rsidRPr="00604510">
        <w:rPr>
          <w:sz w:val="28"/>
          <w:szCs w:val="28"/>
        </w:rPr>
        <w:t>ляемост</w:t>
      </w:r>
      <w:r>
        <w:rPr>
          <w:sz w:val="28"/>
          <w:szCs w:val="28"/>
        </w:rPr>
        <w:t>ью</w:t>
      </w:r>
      <w:r w:rsidR="00E02C7E">
        <w:rPr>
          <w:sz w:val="28"/>
          <w:szCs w:val="28"/>
        </w:rPr>
        <w:t xml:space="preserve"> и</w:t>
      </w:r>
      <w:r>
        <w:rPr>
          <w:sz w:val="28"/>
          <w:szCs w:val="28"/>
        </w:rPr>
        <w:t xml:space="preserve"> самодостаточностью.         </w:t>
      </w:r>
    </w:p>
    <w:p w:rsidR="00604510" w:rsidRPr="00604510" w:rsidRDefault="00604510" w:rsidP="00DE0A23">
      <w:pPr>
        <w:spacing w:line="360" w:lineRule="auto"/>
        <w:jc w:val="both"/>
        <w:rPr>
          <w:sz w:val="28"/>
          <w:szCs w:val="28"/>
        </w:rPr>
      </w:pPr>
      <w:r>
        <w:rPr>
          <w:sz w:val="28"/>
          <w:szCs w:val="28"/>
        </w:rPr>
        <w:tab/>
      </w:r>
      <w:r w:rsidRPr="00604510">
        <w:rPr>
          <w:sz w:val="28"/>
          <w:szCs w:val="28"/>
        </w:rPr>
        <w:t>Трест в своем составе имеет три специализированных ремонтно-</w:t>
      </w:r>
      <w:r w:rsidR="00C424F0">
        <w:rPr>
          <w:sz w:val="28"/>
          <w:szCs w:val="28"/>
        </w:rPr>
        <w:t>строительных управления (СРСУ):</w:t>
      </w:r>
    </w:p>
    <w:p w:rsidR="00604510" w:rsidRPr="00604510" w:rsidRDefault="00604510" w:rsidP="00DE0A23">
      <w:pPr>
        <w:spacing w:line="360" w:lineRule="auto"/>
        <w:jc w:val="both"/>
        <w:rPr>
          <w:sz w:val="28"/>
          <w:szCs w:val="28"/>
        </w:rPr>
      </w:pPr>
      <w:r w:rsidRPr="00604510">
        <w:rPr>
          <w:sz w:val="28"/>
          <w:szCs w:val="28"/>
        </w:rPr>
        <w:t xml:space="preserve">1. СРСУ-1 </w:t>
      </w:r>
      <w:r w:rsidR="00C424F0">
        <w:rPr>
          <w:sz w:val="28"/>
          <w:szCs w:val="28"/>
        </w:rPr>
        <w:t>–</w:t>
      </w:r>
      <w:r w:rsidRPr="00604510">
        <w:rPr>
          <w:sz w:val="28"/>
          <w:szCs w:val="28"/>
        </w:rPr>
        <w:t xml:space="preserve"> специализировано на комплексе общестроительных и отделочных работ по строительству и ремонту зданий и сооружений, устройству фундаме</w:t>
      </w:r>
      <w:r w:rsidRPr="00604510">
        <w:rPr>
          <w:sz w:val="28"/>
          <w:szCs w:val="28"/>
        </w:rPr>
        <w:t>н</w:t>
      </w:r>
      <w:r w:rsidRPr="00604510">
        <w:rPr>
          <w:sz w:val="28"/>
          <w:szCs w:val="28"/>
        </w:rPr>
        <w:t>тов, бетонных и кровельных ра</w:t>
      </w:r>
      <w:r>
        <w:rPr>
          <w:sz w:val="28"/>
          <w:szCs w:val="28"/>
        </w:rPr>
        <w:t>бот, выполнению дорожных работ.</w:t>
      </w:r>
    </w:p>
    <w:p w:rsidR="00604510" w:rsidRPr="00604510" w:rsidRDefault="00604510" w:rsidP="00DE0A23">
      <w:pPr>
        <w:spacing w:line="360" w:lineRule="auto"/>
        <w:jc w:val="both"/>
        <w:rPr>
          <w:sz w:val="28"/>
          <w:szCs w:val="28"/>
        </w:rPr>
      </w:pPr>
      <w:r w:rsidRPr="00604510">
        <w:rPr>
          <w:sz w:val="28"/>
          <w:szCs w:val="28"/>
        </w:rPr>
        <w:t xml:space="preserve">2. СРСУ-2 </w:t>
      </w:r>
      <w:r w:rsidR="00C424F0">
        <w:rPr>
          <w:sz w:val="28"/>
          <w:szCs w:val="28"/>
        </w:rPr>
        <w:t>–</w:t>
      </w:r>
      <w:r w:rsidRPr="00604510">
        <w:rPr>
          <w:sz w:val="28"/>
          <w:szCs w:val="28"/>
        </w:rPr>
        <w:t xml:space="preserve"> специализировано на ремонте технологического оборудования, монтажу трубопроводов и металлоконст</w:t>
      </w:r>
      <w:r>
        <w:rPr>
          <w:sz w:val="28"/>
          <w:szCs w:val="28"/>
        </w:rPr>
        <w:t>рукций, пуско-наладочных работ.</w:t>
      </w:r>
    </w:p>
    <w:p w:rsidR="00604510" w:rsidRPr="00604510" w:rsidRDefault="00C424F0" w:rsidP="00DE0A23">
      <w:pPr>
        <w:spacing w:line="360" w:lineRule="auto"/>
        <w:jc w:val="both"/>
        <w:rPr>
          <w:sz w:val="28"/>
          <w:szCs w:val="28"/>
        </w:rPr>
      </w:pPr>
      <w:r>
        <w:rPr>
          <w:sz w:val="28"/>
          <w:szCs w:val="28"/>
        </w:rPr>
        <w:t>3. СРСУ-3</w:t>
      </w:r>
      <w:r w:rsidR="00604510" w:rsidRPr="00604510">
        <w:rPr>
          <w:sz w:val="28"/>
          <w:szCs w:val="28"/>
        </w:rPr>
        <w:t xml:space="preserve"> </w:t>
      </w:r>
      <w:r>
        <w:rPr>
          <w:sz w:val="28"/>
          <w:szCs w:val="28"/>
        </w:rPr>
        <w:t>–</w:t>
      </w:r>
      <w:r w:rsidR="00604510" w:rsidRPr="00604510">
        <w:rPr>
          <w:sz w:val="28"/>
          <w:szCs w:val="28"/>
        </w:rPr>
        <w:t xml:space="preserve"> специализировано на проведении спецработ: ремонт подземных коммуникаций, ремонт градирен, монтаж сантехнических систем, изоляцио</w:t>
      </w:r>
      <w:r w:rsidR="00604510" w:rsidRPr="00604510">
        <w:rPr>
          <w:sz w:val="28"/>
          <w:szCs w:val="28"/>
        </w:rPr>
        <w:t>н</w:t>
      </w:r>
      <w:r w:rsidR="00604510" w:rsidRPr="00604510">
        <w:rPr>
          <w:sz w:val="28"/>
          <w:szCs w:val="28"/>
        </w:rPr>
        <w:t>ные работы, ремонт и прокладка железнодорожных путей, ремонт, монтаж и наладка оборудования связи и пожарной сигнализации, электромонтажные р</w:t>
      </w:r>
      <w:r w:rsidR="00604510" w:rsidRPr="00604510">
        <w:rPr>
          <w:sz w:val="28"/>
          <w:szCs w:val="28"/>
        </w:rPr>
        <w:t>а</w:t>
      </w:r>
      <w:r w:rsidR="00604510">
        <w:rPr>
          <w:sz w:val="28"/>
          <w:szCs w:val="28"/>
        </w:rPr>
        <w:t>боты.</w:t>
      </w:r>
    </w:p>
    <w:p w:rsidR="00604510" w:rsidRPr="00604510" w:rsidRDefault="00604510" w:rsidP="00DE0A23">
      <w:pPr>
        <w:spacing w:line="360" w:lineRule="auto"/>
        <w:jc w:val="both"/>
        <w:rPr>
          <w:sz w:val="28"/>
          <w:szCs w:val="28"/>
        </w:rPr>
      </w:pPr>
      <w:r w:rsidRPr="00604510">
        <w:rPr>
          <w:sz w:val="28"/>
          <w:szCs w:val="28"/>
        </w:rPr>
        <w:t>4. Управление автомобильного транспорта и строительных механизмов (У</w:t>
      </w:r>
      <w:r w:rsidRPr="00604510">
        <w:rPr>
          <w:sz w:val="28"/>
          <w:szCs w:val="28"/>
        </w:rPr>
        <w:t>А</w:t>
      </w:r>
      <w:r w:rsidRPr="00604510">
        <w:rPr>
          <w:sz w:val="28"/>
          <w:szCs w:val="28"/>
        </w:rPr>
        <w:t>ТиСМ) – осуществляет обеспечение производства необходимым автотранспо</w:t>
      </w:r>
      <w:r w:rsidRPr="00604510">
        <w:rPr>
          <w:sz w:val="28"/>
          <w:szCs w:val="28"/>
        </w:rPr>
        <w:t>р</w:t>
      </w:r>
      <w:r w:rsidRPr="00604510">
        <w:rPr>
          <w:sz w:val="28"/>
          <w:szCs w:val="28"/>
        </w:rPr>
        <w:t>том и строительными механизма</w:t>
      </w:r>
      <w:r>
        <w:rPr>
          <w:sz w:val="28"/>
          <w:szCs w:val="28"/>
        </w:rPr>
        <w:t>ми.</w:t>
      </w:r>
    </w:p>
    <w:p w:rsidR="00604510" w:rsidRPr="00604510" w:rsidRDefault="00604510" w:rsidP="00DE0A23">
      <w:pPr>
        <w:spacing w:line="360" w:lineRule="auto"/>
        <w:jc w:val="both"/>
        <w:rPr>
          <w:sz w:val="28"/>
          <w:szCs w:val="28"/>
        </w:rPr>
      </w:pPr>
      <w:r w:rsidRPr="00604510">
        <w:rPr>
          <w:sz w:val="28"/>
          <w:szCs w:val="28"/>
        </w:rPr>
        <w:t>5. Це</w:t>
      </w:r>
      <w:r w:rsidR="00C424F0">
        <w:rPr>
          <w:sz w:val="28"/>
          <w:szCs w:val="28"/>
        </w:rPr>
        <w:t>х подготовки производства (ЦПП)</w:t>
      </w:r>
      <w:r w:rsidRPr="00604510">
        <w:rPr>
          <w:sz w:val="28"/>
          <w:szCs w:val="28"/>
        </w:rPr>
        <w:t xml:space="preserve"> </w:t>
      </w:r>
      <w:r w:rsidR="00C424F0">
        <w:rPr>
          <w:sz w:val="28"/>
          <w:szCs w:val="28"/>
        </w:rPr>
        <w:t>–</w:t>
      </w:r>
      <w:r w:rsidRPr="00604510">
        <w:rPr>
          <w:sz w:val="28"/>
          <w:szCs w:val="28"/>
        </w:rPr>
        <w:t xml:space="preserve"> осуществляет изготовление бетона, раствора, железобетонных и столярных изделий, металлоконструкций, асфальта и шпаклевки для проведения </w:t>
      </w:r>
      <w:r>
        <w:rPr>
          <w:sz w:val="28"/>
          <w:szCs w:val="28"/>
        </w:rPr>
        <w:t>ремонтных и строительных работ.</w:t>
      </w:r>
    </w:p>
    <w:p w:rsidR="00604510" w:rsidRPr="00604510" w:rsidRDefault="00604510" w:rsidP="00DE0A23">
      <w:pPr>
        <w:spacing w:line="360" w:lineRule="auto"/>
        <w:jc w:val="both"/>
        <w:rPr>
          <w:sz w:val="28"/>
          <w:szCs w:val="28"/>
        </w:rPr>
      </w:pPr>
      <w:r w:rsidRPr="00604510">
        <w:rPr>
          <w:sz w:val="28"/>
          <w:szCs w:val="28"/>
        </w:rPr>
        <w:lastRenderedPageBreak/>
        <w:t>6. Строительно-монтажная сварочная лаборатория (СМСЛ), имеющая все нео</w:t>
      </w:r>
      <w:r w:rsidRPr="00604510">
        <w:rPr>
          <w:sz w:val="28"/>
          <w:szCs w:val="28"/>
        </w:rPr>
        <w:t>б</w:t>
      </w:r>
      <w:r w:rsidRPr="00604510">
        <w:rPr>
          <w:sz w:val="28"/>
          <w:szCs w:val="28"/>
        </w:rPr>
        <w:t>ходимые сви</w:t>
      </w:r>
      <w:r>
        <w:rPr>
          <w:sz w:val="28"/>
          <w:szCs w:val="28"/>
        </w:rPr>
        <w:t>детельства по методам контроля.</w:t>
      </w:r>
    </w:p>
    <w:p w:rsidR="00604510" w:rsidRPr="00604510" w:rsidRDefault="00604510" w:rsidP="00DE0A23">
      <w:pPr>
        <w:spacing w:line="360" w:lineRule="auto"/>
        <w:jc w:val="both"/>
        <w:rPr>
          <w:sz w:val="28"/>
          <w:szCs w:val="28"/>
        </w:rPr>
      </w:pPr>
      <w:r w:rsidRPr="00604510">
        <w:rPr>
          <w:sz w:val="28"/>
          <w:szCs w:val="28"/>
        </w:rPr>
        <w:t>7. Проектно-конструкторский отдел (ПКО) – проектирование промышленных, жилищных и социально-бы</w:t>
      </w:r>
      <w:r w:rsidR="00E02C7E">
        <w:rPr>
          <w:sz w:val="28"/>
          <w:szCs w:val="28"/>
        </w:rPr>
        <w:t>товых объектов, разработка</w:t>
      </w:r>
      <w:r w:rsidRPr="00604510">
        <w:rPr>
          <w:sz w:val="28"/>
          <w:szCs w:val="28"/>
        </w:rPr>
        <w:t xml:space="preserve"> технологических карт погрузочно-разгрузочных работ грузоподъемными кранами. Наличие собстве</w:t>
      </w:r>
      <w:r w:rsidRPr="00604510">
        <w:rPr>
          <w:sz w:val="28"/>
          <w:szCs w:val="28"/>
        </w:rPr>
        <w:t>н</w:t>
      </w:r>
      <w:r w:rsidRPr="00604510">
        <w:rPr>
          <w:sz w:val="28"/>
          <w:szCs w:val="28"/>
        </w:rPr>
        <w:t>ной проектно-конструкторской базы позволяет оперативно реагировать на п</w:t>
      </w:r>
      <w:r w:rsidRPr="00604510">
        <w:rPr>
          <w:sz w:val="28"/>
          <w:szCs w:val="28"/>
        </w:rPr>
        <w:t>о</w:t>
      </w:r>
      <w:r w:rsidRPr="00604510">
        <w:rPr>
          <w:sz w:val="28"/>
          <w:szCs w:val="28"/>
        </w:rPr>
        <w:t>требность в проектах работ и выполнять их при первой необходимости.</w:t>
      </w:r>
    </w:p>
    <w:p w:rsidR="00604510" w:rsidRDefault="00604510" w:rsidP="00C424F0">
      <w:pPr>
        <w:spacing w:line="360" w:lineRule="auto"/>
        <w:jc w:val="both"/>
        <w:rPr>
          <w:color w:val="000000"/>
          <w:sz w:val="28"/>
          <w:szCs w:val="28"/>
        </w:rPr>
      </w:pPr>
      <w:r>
        <w:rPr>
          <w:sz w:val="28"/>
          <w:szCs w:val="28"/>
        </w:rPr>
        <w:tab/>
      </w:r>
      <w:r w:rsidR="00C424F0">
        <w:rPr>
          <w:sz w:val="28"/>
          <w:szCs w:val="28"/>
        </w:rPr>
        <w:t>На сегодняшний день т</w:t>
      </w:r>
      <w:r w:rsidRPr="00604510">
        <w:rPr>
          <w:sz w:val="28"/>
          <w:szCs w:val="28"/>
        </w:rPr>
        <w:t xml:space="preserve">рест имеет </w:t>
      </w:r>
      <w:r w:rsidR="00E676B4">
        <w:rPr>
          <w:sz w:val="28"/>
          <w:szCs w:val="28"/>
        </w:rPr>
        <w:t>три</w:t>
      </w:r>
      <w:r w:rsidRPr="00604510">
        <w:rPr>
          <w:sz w:val="28"/>
          <w:szCs w:val="28"/>
        </w:rPr>
        <w:t xml:space="preserve"> лицензии и справок-разрешений Ро</w:t>
      </w:r>
      <w:r w:rsidR="00C424F0">
        <w:rPr>
          <w:sz w:val="28"/>
          <w:szCs w:val="28"/>
        </w:rPr>
        <w:t>с</w:t>
      </w:r>
      <w:r w:rsidRPr="00604510">
        <w:rPr>
          <w:sz w:val="28"/>
          <w:szCs w:val="28"/>
        </w:rPr>
        <w:t xml:space="preserve">технадзора на более </w:t>
      </w:r>
      <w:r w:rsidR="00E676B4">
        <w:rPr>
          <w:sz w:val="28"/>
          <w:szCs w:val="28"/>
        </w:rPr>
        <w:t>ста</w:t>
      </w:r>
      <w:r w:rsidRPr="00604510">
        <w:rPr>
          <w:sz w:val="28"/>
          <w:szCs w:val="28"/>
        </w:rPr>
        <w:t xml:space="preserve"> видов деятельности и располагает аттестованными и обученными специалистами и квалифицированными рабочими строительных специальностей. </w:t>
      </w:r>
    </w:p>
    <w:p w:rsidR="00604510" w:rsidRDefault="00604510" w:rsidP="000F38A5">
      <w:pPr>
        <w:spacing w:line="360" w:lineRule="auto"/>
        <w:jc w:val="both"/>
        <w:rPr>
          <w:sz w:val="28"/>
          <w:szCs w:val="28"/>
        </w:rPr>
      </w:pPr>
      <w:r>
        <w:rPr>
          <w:color w:val="000000"/>
          <w:sz w:val="28"/>
          <w:szCs w:val="28"/>
        </w:rPr>
        <w:tab/>
      </w:r>
      <w:r w:rsidRPr="00604510">
        <w:rPr>
          <w:sz w:val="28"/>
          <w:szCs w:val="28"/>
        </w:rPr>
        <w:t xml:space="preserve">Следует отметить, что </w:t>
      </w:r>
      <w:r w:rsidR="00C424F0">
        <w:rPr>
          <w:sz w:val="28"/>
          <w:szCs w:val="28"/>
        </w:rPr>
        <w:t>кризис, начавшийся в 2014 году,</w:t>
      </w:r>
      <w:r w:rsidRPr="00604510">
        <w:rPr>
          <w:sz w:val="28"/>
          <w:szCs w:val="28"/>
        </w:rPr>
        <w:t xml:space="preserve"> в целом не оказал влияния на финансовые показатели деятельности ООО трест «Татспецнефт</w:t>
      </w:r>
      <w:r w:rsidRPr="00604510">
        <w:rPr>
          <w:sz w:val="28"/>
          <w:szCs w:val="28"/>
        </w:rPr>
        <w:t>е</w:t>
      </w:r>
      <w:r w:rsidRPr="00604510">
        <w:rPr>
          <w:sz w:val="28"/>
          <w:szCs w:val="28"/>
        </w:rPr>
        <w:t xml:space="preserve">химремстрой» в </w:t>
      </w:r>
      <w:r>
        <w:rPr>
          <w:sz w:val="28"/>
          <w:szCs w:val="28"/>
        </w:rPr>
        <w:t>2015</w:t>
      </w:r>
      <w:r w:rsidRPr="00604510">
        <w:rPr>
          <w:sz w:val="28"/>
          <w:szCs w:val="28"/>
        </w:rPr>
        <w:t xml:space="preserve"> году, однако прогнозируется снижение показателей ф</w:t>
      </w:r>
      <w:r w:rsidRPr="00604510">
        <w:rPr>
          <w:sz w:val="28"/>
          <w:szCs w:val="28"/>
        </w:rPr>
        <w:t>и</w:t>
      </w:r>
      <w:r w:rsidRPr="00604510">
        <w:rPr>
          <w:sz w:val="28"/>
          <w:szCs w:val="28"/>
        </w:rPr>
        <w:t xml:space="preserve">нансово-хозяйственной деятельности за </w:t>
      </w:r>
      <w:r>
        <w:rPr>
          <w:sz w:val="28"/>
          <w:szCs w:val="28"/>
        </w:rPr>
        <w:t>2015</w:t>
      </w:r>
      <w:r w:rsidRPr="00604510">
        <w:rPr>
          <w:sz w:val="28"/>
          <w:szCs w:val="28"/>
        </w:rPr>
        <w:t xml:space="preserve"> год, так как первые два месяца г</w:t>
      </w:r>
      <w:r w:rsidRPr="00604510">
        <w:rPr>
          <w:sz w:val="28"/>
          <w:szCs w:val="28"/>
        </w:rPr>
        <w:t>о</w:t>
      </w:r>
      <w:r w:rsidRPr="00604510">
        <w:rPr>
          <w:sz w:val="28"/>
          <w:szCs w:val="28"/>
        </w:rPr>
        <w:t>да ООО трест «Татспецнефтехимремстрой» работало не на полную мощность.</w:t>
      </w:r>
    </w:p>
    <w:p w:rsidR="00DE0A23" w:rsidRDefault="00DE0A23" w:rsidP="00DE0A23">
      <w:pPr>
        <w:spacing w:line="360" w:lineRule="auto"/>
        <w:jc w:val="both"/>
        <w:rPr>
          <w:sz w:val="28"/>
          <w:szCs w:val="28"/>
        </w:rPr>
      </w:pPr>
    </w:p>
    <w:p w:rsidR="00604510" w:rsidRDefault="00DE0A23" w:rsidP="00DE0A23">
      <w:pPr>
        <w:spacing w:line="360" w:lineRule="auto"/>
        <w:rPr>
          <w:sz w:val="28"/>
          <w:szCs w:val="28"/>
        </w:rPr>
      </w:pPr>
      <w:r>
        <w:rPr>
          <w:sz w:val="28"/>
          <w:szCs w:val="28"/>
        </w:rPr>
        <w:tab/>
      </w:r>
      <w:r w:rsidR="00604510">
        <w:rPr>
          <w:sz w:val="28"/>
          <w:szCs w:val="28"/>
        </w:rPr>
        <w:t xml:space="preserve">2.2 </w:t>
      </w:r>
      <w:r w:rsidR="00604510" w:rsidRPr="004C356D">
        <w:rPr>
          <w:sz w:val="28"/>
          <w:szCs w:val="28"/>
        </w:rPr>
        <w:t>Оценка возможности наступления банкро</w:t>
      </w:r>
      <w:r w:rsidR="00604510">
        <w:rPr>
          <w:sz w:val="28"/>
          <w:szCs w:val="28"/>
        </w:rPr>
        <w:t>тства предприятия по ро</w:t>
      </w:r>
      <w:r w:rsidR="00604510">
        <w:rPr>
          <w:sz w:val="28"/>
          <w:szCs w:val="28"/>
        </w:rPr>
        <w:t>с</w:t>
      </w:r>
      <w:r w:rsidR="00604510">
        <w:rPr>
          <w:sz w:val="28"/>
          <w:szCs w:val="28"/>
        </w:rPr>
        <w:t xml:space="preserve">сийским </w:t>
      </w:r>
      <w:r w:rsidR="00604510" w:rsidRPr="004C356D">
        <w:rPr>
          <w:sz w:val="28"/>
          <w:szCs w:val="28"/>
        </w:rPr>
        <w:t>методикам</w:t>
      </w:r>
    </w:p>
    <w:p w:rsidR="00DE0A23" w:rsidRDefault="00DE0A23" w:rsidP="00DE0A23">
      <w:pPr>
        <w:spacing w:line="360" w:lineRule="auto"/>
        <w:rPr>
          <w:sz w:val="28"/>
          <w:szCs w:val="28"/>
        </w:rPr>
      </w:pPr>
    </w:p>
    <w:p w:rsidR="00604510" w:rsidRDefault="00604510" w:rsidP="00DE0A23">
      <w:pPr>
        <w:spacing w:line="360" w:lineRule="auto"/>
        <w:jc w:val="both"/>
        <w:rPr>
          <w:color w:val="000000"/>
          <w:sz w:val="28"/>
          <w:szCs w:val="28"/>
        </w:rPr>
      </w:pPr>
      <w:r>
        <w:rPr>
          <w:color w:val="000000"/>
          <w:sz w:val="28"/>
          <w:szCs w:val="28"/>
        </w:rPr>
        <w:tab/>
      </w:r>
      <w:r w:rsidRPr="00604510">
        <w:rPr>
          <w:color w:val="000000"/>
          <w:sz w:val="28"/>
          <w:szCs w:val="28"/>
        </w:rPr>
        <w:t>В российской практике широко распространена диагностика банкротства путем расчета финансовых коэффициентов, таких как показатели платежесп</w:t>
      </w:r>
      <w:r w:rsidRPr="00604510">
        <w:rPr>
          <w:color w:val="000000"/>
          <w:sz w:val="28"/>
          <w:szCs w:val="28"/>
        </w:rPr>
        <w:t>о</w:t>
      </w:r>
      <w:r w:rsidRPr="00604510">
        <w:rPr>
          <w:color w:val="000000"/>
          <w:sz w:val="28"/>
          <w:szCs w:val="28"/>
        </w:rPr>
        <w:t>собности</w:t>
      </w:r>
      <w:r w:rsidR="00E02C7E">
        <w:rPr>
          <w:color w:val="000000"/>
          <w:sz w:val="28"/>
          <w:szCs w:val="28"/>
        </w:rPr>
        <w:t xml:space="preserve"> и</w:t>
      </w:r>
      <w:r w:rsidRPr="00604510">
        <w:rPr>
          <w:color w:val="000000"/>
          <w:sz w:val="28"/>
          <w:szCs w:val="28"/>
        </w:rPr>
        <w:t xml:space="preserve"> финансовой устойчив</w:t>
      </w:r>
      <w:r w:rsidR="00E02C7E">
        <w:rPr>
          <w:color w:val="000000"/>
          <w:sz w:val="28"/>
          <w:szCs w:val="28"/>
        </w:rPr>
        <w:t>ости</w:t>
      </w:r>
      <w:r w:rsidRPr="00604510">
        <w:rPr>
          <w:color w:val="000000"/>
          <w:sz w:val="28"/>
          <w:szCs w:val="28"/>
        </w:rPr>
        <w:t>. В процессе анализа финансового состо</w:t>
      </w:r>
      <w:r w:rsidRPr="00604510">
        <w:rPr>
          <w:color w:val="000000"/>
          <w:sz w:val="28"/>
          <w:szCs w:val="28"/>
        </w:rPr>
        <w:t>я</w:t>
      </w:r>
      <w:r w:rsidRPr="00604510">
        <w:rPr>
          <w:color w:val="000000"/>
          <w:sz w:val="28"/>
          <w:szCs w:val="28"/>
        </w:rPr>
        <w:t>ния ООО трест «Татспецнефтехимремстрой» особое внимание уделяется расч</w:t>
      </w:r>
      <w:r w:rsidRPr="00604510">
        <w:rPr>
          <w:color w:val="000000"/>
          <w:sz w:val="28"/>
          <w:szCs w:val="28"/>
        </w:rPr>
        <w:t>е</w:t>
      </w:r>
      <w:r w:rsidRPr="00604510">
        <w:rPr>
          <w:color w:val="000000"/>
          <w:sz w:val="28"/>
          <w:szCs w:val="28"/>
        </w:rPr>
        <w:t>ту показателей ликвидности, отражающих тенденцию развития предприятия:</w:t>
      </w:r>
    </w:p>
    <w:p w:rsidR="00C424F0" w:rsidRDefault="00C424F0" w:rsidP="00DE0A23">
      <w:pPr>
        <w:spacing w:line="360" w:lineRule="auto"/>
        <w:jc w:val="both"/>
        <w:rPr>
          <w:color w:val="000000"/>
          <w:sz w:val="28"/>
          <w:szCs w:val="28"/>
        </w:rPr>
      </w:pPr>
      <w:r>
        <w:rPr>
          <w:color w:val="000000"/>
          <w:sz w:val="28"/>
          <w:szCs w:val="28"/>
        </w:rPr>
        <w:tab/>
        <w:t>- к</w:t>
      </w:r>
      <w:r w:rsidRPr="00604510">
        <w:rPr>
          <w:color w:val="000000"/>
          <w:sz w:val="28"/>
          <w:szCs w:val="28"/>
        </w:rPr>
        <w:t>оэ</w:t>
      </w:r>
      <w:r>
        <w:rPr>
          <w:color w:val="000000"/>
          <w:sz w:val="28"/>
          <w:szCs w:val="28"/>
        </w:rPr>
        <w:t>ффициент абсолютной ликвидности = (Денежные средства + Кратк</w:t>
      </w:r>
      <w:r>
        <w:rPr>
          <w:color w:val="000000"/>
          <w:sz w:val="28"/>
          <w:szCs w:val="28"/>
        </w:rPr>
        <w:t>о</w:t>
      </w:r>
      <w:r>
        <w:rPr>
          <w:color w:val="000000"/>
          <w:sz w:val="28"/>
          <w:szCs w:val="28"/>
        </w:rPr>
        <w:t>срочные финансовые вложения)</w:t>
      </w:r>
      <w:r w:rsidRPr="00C424F0">
        <w:rPr>
          <w:color w:val="000000"/>
          <w:sz w:val="28"/>
          <w:szCs w:val="28"/>
        </w:rPr>
        <w:t>/</w:t>
      </w:r>
      <w:r>
        <w:rPr>
          <w:color w:val="000000"/>
          <w:sz w:val="28"/>
          <w:szCs w:val="28"/>
        </w:rPr>
        <w:t>Краткосрочная задолженность</w:t>
      </w:r>
      <w:r w:rsidR="00E46B41">
        <w:rPr>
          <w:color w:val="000000"/>
          <w:sz w:val="28"/>
          <w:szCs w:val="28"/>
        </w:rPr>
        <w:t>;</w:t>
      </w:r>
    </w:p>
    <w:p w:rsidR="00C424F0" w:rsidRDefault="00C424F0" w:rsidP="00DE0A23">
      <w:pPr>
        <w:spacing w:line="360" w:lineRule="auto"/>
        <w:jc w:val="both"/>
        <w:rPr>
          <w:color w:val="000000"/>
          <w:sz w:val="28"/>
          <w:szCs w:val="28"/>
        </w:rPr>
      </w:pPr>
      <w:r>
        <w:rPr>
          <w:color w:val="000000"/>
          <w:sz w:val="28"/>
          <w:szCs w:val="28"/>
        </w:rPr>
        <w:tab/>
        <w:t xml:space="preserve">- </w:t>
      </w:r>
      <w:r w:rsidRPr="00604510">
        <w:rPr>
          <w:color w:val="000000"/>
          <w:sz w:val="28"/>
          <w:szCs w:val="28"/>
        </w:rPr>
        <w:t>коэффициент быстрой ликвидности</w:t>
      </w:r>
      <w:r>
        <w:rPr>
          <w:color w:val="000000"/>
          <w:sz w:val="28"/>
          <w:szCs w:val="28"/>
        </w:rPr>
        <w:t xml:space="preserve"> = (Денежные средства + Кратк</w:t>
      </w:r>
      <w:r>
        <w:rPr>
          <w:color w:val="000000"/>
          <w:sz w:val="28"/>
          <w:szCs w:val="28"/>
        </w:rPr>
        <w:t>о</w:t>
      </w:r>
      <w:r>
        <w:rPr>
          <w:color w:val="000000"/>
          <w:sz w:val="28"/>
          <w:szCs w:val="28"/>
        </w:rPr>
        <w:t>срочные финансовые вложения + К</w:t>
      </w:r>
      <w:r w:rsidRPr="00C424F0">
        <w:rPr>
          <w:color w:val="000000"/>
          <w:sz w:val="28"/>
          <w:szCs w:val="28"/>
        </w:rPr>
        <w:t>раткосрочная дебиторская задолже</w:t>
      </w:r>
      <w:r w:rsidRPr="00C424F0">
        <w:rPr>
          <w:color w:val="000000"/>
          <w:sz w:val="28"/>
          <w:szCs w:val="28"/>
        </w:rPr>
        <w:t>н</w:t>
      </w:r>
      <w:r w:rsidRPr="00C424F0">
        <w:rPr>
          <w:color w:val="000000"/>
          <w:sz w:val="28"/>
          <w:szCs w:val="28"/>
        </w:rPr>
        <w:t>ность</w:t>
      </w:r>
      <w:r>
        <w:rPr>
          <w:color w:val="000000"/>
          <w:sz w:val="28"/>
          <w:szCs w:val="28"/>
        </w:rPr>
        <w:t>)/К</w:t>
      </w:r>
      <w:r w:rsidRPr="00C424F0">
        <w:rPr>
          <w:color w:val="000000"/>
          <w:sz w:val="28"/>
          <w:szCs w:val="28"/>
        </w:rPr>
        <w:t>раткосрочной задолженност</w:t>
      </w:r>
      <w:r>
        <w:rPr>
          <w:color w:val="000000"/>
          <w:sz w:val="28"/>
          <w:szCs w:val="28"/>
        </w:rPr>
        <w:t>ь</w:t>
      </w:r>
      <w:r w:rsidR="00E46B41">
        <w:rPr>
          <w:color w:val="000000"/>
          <w:sz w:val="28"/>
          <w:szCs w:val="28"/>
        </w:rPr>
        <w:t>;</w:t>
      </w:r>
    </w:p>
    <w:p w:rsidR="00026ABC" w:rsidRPr="00C424F0" w:rsidRDefault="00C424F0" w:rsidP="00026ABC">
      <w:pPr>
        <w:spacing w:line="360" w:lineRule="auto"/>
        <w:jc w:val="both"/>
        <w:rPr>
          <w:color w:val="000000"/>
          <w:sz w:val="28"/>
          <w:szCs w:val="28"/>
        </w:rPr>
      </w:pPr>
      <w:r>
        <w:rPr>
          <w:color w:val="000000"/>
          <w:sz w:val="28"/>
          <w:szCs w:val="28"/>
        </w:rPr>
        <w:lastRenderedPageBreak/>
        <w:tab/>
        <w:t>- к</w:t>
      </w:r>
      <w:r w:rsidRPr="00604510">
        <w:rPr>
          <w:color w:val="000000"/>
          <w:sz w:val="28"/>
          <w:szCs w:val="28"/>
        </w:rPr>
        <w:t>оэффициент текущей ликвидности</w:t>
      </w:r>
      <w:r>
        <w:rPr>
          <w:color w:val="000000"/>
          <w:sz w:val="28"/>
          <w:szCs w:val="28"/>
        </w:rPr>
        <w:t xml:space="preserve"> = О</w:t>
      </w:r>
      <w:r w:rsidRPr="00C424F0">
        <w:rPr>
          <w:color w:val="000000"/>
          <w:sz w:val="28"/>
          <w:szCs w:val="28"/>
        </w:rPr>
        <w:t>боротные средс</w:t>
      </w:r>
      <w:r w:rsidRPr="00C424F0">
        <w:rPr>
          <w:color w:val="000000"/>
          <w:sz w:val="28"/>
          <w:szCs w:val="28"/>
        </w:rPr>
        <w:t>т</w:t>
      </w:r>
      <w:r w:rsidRPr="00C424F0">
        <w:rPr>
          <w:color w:val="000000"/>
          <w:sz w:val="28"/>
          <w:szCs w:val="28"/>
        </w:rPr>
        <w:t>ва/</w:t>
      </w:r>
      <w:r>
        <w:rPr>
          <w:color w:val="000000"/>
          <w:sz w:val="28"/>
          <w:szCs w:val="28"/>
        </w:rPr>
        <w:t>К</w:t>
      </w:r>
      <w:r w:rsidRPr="00C424F0">
        <w:rPr>
          <w:color w:val="000000"/>
          <w:sz w:val="28"/>
          <w:szCs w:val="28"/>
        </w:rPr>
        <w:t>раткосроч</w:t>
      </w:r>
      <w:r>
        <w:rPr>
          <w:color w:val="000000"/>
          <w:sz w:val="28"/>
          <w:szCs w:val="28"/>
        </w:rPr>
        <w:t>ная задолженность</w:t>
      </w:r>
      <w:r w:rsidR="00E46B41">
        <w:rPr>
          <w:color w:val="000000"/>
          <w:sz w:val="28"/>
          <w:szCs w:val="28"/>
        </w:rPr>
        <w:t>;</w:t>
      </w:r>
    </w:p>
    <w:p w:rsidR="00C424F0" w:rsidRPr="00C424F0" w:rsidRDefault="00C424F0" w:rsidP="00DE0A23">
      <w:pPr>
        <w:spacing w:line="360" w:lineRule="auto"/>
        <w:jc w:val="both"/>
        <w:rPr>
          <w:color w:val="000000"/>
          <w:sz w:val="28"/>
          <w:szCs w:val="28"/>
        </w:rPr>
      </w:pPr>
      <w:r>
        <w:rPr>
          <w:color w:val="000000"/>
          <w:sz w:val="28"/>
          <w:szCs w:val="28"/>
        </w:rPr>
        <w:tab/>
        <w:t>Таким образом, рассчитаем показатели ликвидности предприятия за 2013-2015 гг.</w:t>
      </w:r>
    </w:p>
    <w:p w:rsidR="00604510" w:rsidRPr="00604510" w:rsidRDefault="00604510" w:rsidP="00DE0A23">
      <w:pPr>
        <w:spacing w:line="360" w:lineRule="auto"/>
        <w:jc w:val="both"/>
        <w:rPr>
          <w:color w:val="000000"/>
          <w:sz w:val="28"/>
          <w:szCs w:val="28"/>
        </w:rPr>
      </w:pPr>
      <w:r>
        <w:rPr>
          <w:color w:val="000000"/>
          <w:sz w:val="28"/>
          <w:szCs w:val="28"/>
        </w:rPr>
        <w:tab/>
        <w:t>2013</w:t>
      </w:r>
      <w:r w:rsidRPr="00604510">
        <w:rPr>
          <w:color w:val="000000"/>
          <w:sz w:val="28"/>
          <w:szCs w:val="28"/>
        </w:rPr>
        <w:t xml:space="preserve"> год:</w:t>
      </w:r>
    </w:p>
    <w:p w:rsidR="00604510" w:rsidRPr="00604510" w:rsidRDefault="00604510" w:rsidP="00E02C7E">
      <w:pPr>
        <w:spacing w:before="120" w:after="120" w:line="360" w:lineRule="auto"/>
        <w:jc w:val="both"/>
        <w:rPr>
          <w:color w:val="000000"/>
          <w:sz w:val="28"/>
          <w:szCs w:val="28"/>
        </w:rPr>
      </w:pPr>
      <w:r>
        <w:rPr>
          <w:color w:val="000000"/>
          <w:sz w:val="28"/>
          <w:szCs w:val="28"/>
        </w:rPr>
        <w:t>Ка = 7</w:t>
      </w:r>
      <w:r w:rsidRPr="00604510">
        <w:rPr>
          <w:color w:val="000000"/>
          <w:sz w:val="28"/>
          <w:szCs w:val="28"/>
        </w:rPr>
        <w:t xml:space="preserve"> / 140644 = </w:t>
      </w:r>
      <w:r w:rsidR="00C424F0">
        <w:rPr>
          <w:color w:val="000000"/>
          <w:sz w:val="28"/>
          <w:szCs w:val="28"/>
        </w:rPr>
        <w:t>0,0001</w:t>
      </w:r>
    </w:p>
    <w:p w:rsidR="00604510" w:rsidRPr="00604510" w:rsidRDefault="00604510" w:rsidP="00E02C7E">
      <w:pPr>
        <w:spacing w:before="120" w:line="360" w:lineRule="auto"/>
        <w:jc w:val="both"/>
        <w:rPr>
          <w:color w:val="000000"/>
          <w:sz w:val="28"/>
          <w:szCs w:val="28"/>
        </w:rPr>
      </w:pPr>
      <w:r w:rsidRPr="00604510">
        <w:rPr>
          <w:color w:val="000000"/>
          <w:sz w:val="28"/>
          <w:szCs w:val="28"/>
        </w:rPr>
        <w:t>К</w:t>
      </w:r>
      <w:r>
        <w:rPr>
          <w:color w:val="000000"/>
          <w:sz w:val="28"/>
          <w:szCs w:val="28"/>
        </w:rPr>
        <w:t xml:space="preserve">б </w:t>
      </w:r>
      <w:r w:rsidRPr="00604510">
        <w:rPr>
          <w:color w:val="000000"/>
          <w:sz w:val="28"/>
          <w:szCs w:val="28"/>
        </w:rPr>
        <w:t>= (7 + 29414) / 140644 = 0,2091;</w:t>
      </w:r>
    </w:p>
    <w:p w:rsidR="00604510" w:rsidRPr="00604510" w:rsidRDefault="00604510" w:rsidP="00E02C7E">
      <w:pPr>
        <w:spacing w:before="120" w:line="360" w:lineRule="auto"/>
        <w:jc w:val="both"/>
        <w:rPr>
          <w:color w:val="000000"/>
          <w:sz w:val="28"/>
          <w:szCs w:val="28"/>
        </w:rPr>
      </w:pPr>
      <w:r w:rsidRPr="00604510">
        <w:rPr>
          <w:color w:val="000000"/>
          <w:sz w:val="28"/>
          <w:szCs w:val="28"/>
        </w:rPr>
        <w:t>К</w:t>
      </w:r>
      <w:r>
        <w:rPr>
          <w:noProof/>
          <w:color w:val="000000"/>
          <w:sz w:val="28"/>
          <w:szCs w:val="28"/>
        </w:rPr>
        <w:t>т</w:t>
      </w:r>
      <w:r w:rsidRPr="00604510">
        <w:rPr>
          <w:color w:val="000000"/>
          <w:sz w:val="28"/>
          <w:szCs w:val="28"/>
        </w:rPr>
        <w:t> = 99839 / 140644 = 0,7098;</w:t>
      </w:r>
    </w:p>
    <w:p w:rsidR="00604510" w:rsidRPr="00604510" w:rsidRDefault="00604510" w:rsidP="00DE0A23">
      <w:pPr>
        <w:spacing w:line="360" w:lineRule="auto"/>
        <w:jc w:val="both"/>
        <w:rPr>
          <w:color w:val="000000"/>
          <w:sz w:val="28"/>
          <w:szCs w:val="28"/>
        </w:rPr>
      </w:pPr>
      <w:r>
        <w:rPr>
          <w:color w:val="000000"/>
          <w:sz w:val="28"/>
          <w:szCs w:val="28"/>
        </w:rPr>
        <w:tab/>
        <w:t>2014</w:t>
      </w:r>
      <w:r w:rsidRPr="00604510">
        <w:rPr>
          <w:color w:val="000000"/>
          <w:sz w:val="28"/>
          <w:szCs w:val="28"/>
        </w:rPr>
        <w:t xml:space="preserve"> год:</w:t>
      </w:r>
    </w:p>
    <w:p w:rsidR="00604510" w:rsidRPr="00604510" w:rsidRDefault="00604510" w:rsidP="00E02C7E">
      <w:pPr>
        <w:spacing w:before="120" w:after="120" w:line="360" w:lineRule="auto"/>
        <w:jc w:val="both"/>
        <w:rPr>
          <w:color w:val="000000"/>
          <w:sz w:val="28"/>
          <w:szCs w:val="28"/>
        </w:rPr>
      </w:pPr>
      <w:r w:rsidRPr="00604510">
        <w:rPr>
          <w:color w:val="000000"/>
          <w:sz w:val="28"/>
          <w:szCs w:val="28"/>
        </w:rPr>
        <w:t>К</w:t>
      </w:r>
      <w:r>
        <w:rPr>
          <w:noProof/>
          <w:color w:val="000000"/>
          <w:sz w:val="28"/>
          <w:szCs w:val="28"/>
        </w:rPr>
        <w:t>а</w:t>
      </w:r>
      <w:r w:rsidRPr="00604510">
        <w:rPr>
          <w:color w:val="000000"/>
          <w:sz w:val="28"/>
          <w:szCs w:val="28"/>
        </w:rPr>
        <w:t> = 4061 / 156295 = 0,0259;</w:t>
      </w:r>
    </w:p>
    <w:p w:rsidR="00604510" w:rsidRPr="00604510" w:rsidRDefault="00604510" w:rsidP="00E02C7E">
      <w:pPr>
        <w:spacing w:before="120" w:after="120" w:line="360" w:lineRule="auto"/>
        <w:jc w:val="both"/>
        <w:rPr>
          <w:color w:val="000000"/>
          <w:sz w:val="28"/>
          <w:szCs w:val="28"/>
        </w:rPr>
      </w:pPr>
      <w:r w:rsidRPr="00604510">
        <w:rPr>
          <w:color w:val="000000"/>
          <w:sz w:val="28"/>
          <w:szCs w:val="28"/>
        </w:rPr>
        <w:t>К</w:t>
      </w:r>
      <w:r>
        <w:rPr>
          <w:noProof/>
          <w:color w:val="000000"/>
          <w:sz w:val="28"/>
          <w:szCs w:val="28"/>
        </w:rPr>
        <w:t>б</w:t>
      </w:r>
      <w:r w:rsidRPr="00604510">
        <w:rPr>
          <w:color w:val="000000"/>
          <w:sz w:val="28"/>
          <w:szCs w:val="28"/>
        </w:rPr>
        <w:t> = (4061 + 104783) / 156295 = 0,6964;</w:t>
      </w:r>
    </w:p>
    <w:p w:rsidR="00604510" w:rsidRPr="00604510" w:rsidRDefault="00604510" w:rsidP="00E02C7E">
      <w:pPr>
        <w:spacing w:before="120" w:after="120" w:line="360" w:lineRule="auto"/>
        <w:jc w:val="both"/>
        <w:rPr>
          <w:color w:val="000000"/>
          <w:sz w:val="28"/>
          <w:szCs w:val="28"/>
        </w:rPr>
      </w:pPr>
      <w:r w:rsidRPr="00604510">
        <w:rPr>
          <w:color w:val="000000"/>
          <w:sz w:val="28"/>
          <w:szCs w:val="28"/>
        </w:rPr>
        <w:t>К</w:t>
      </w:r>
      <w:r>
        <w:rPr>
          <w:noProof/>
          <w:color w:val="000000"/>
          <w:sz w:val="28"/>
          <w:szCs w:val="28"/>
        </w:rPr>
        <w:t>т</w:t>
      </w:r>
      <w:r w:rsidRPr="00604510">
        <w:rPr>
          <w:color w:val="000000"/>
          <w:sz w:val="28"/>
          <w:szCs w:val="28"/>
        </w:rPr>
        <w:t> = 159169 / 156295 = 1,0183;</w:t>
      </w:r>
    </w:p>
    <w:p w:rsidR="00604510" w:rsidRPr="00604510" w:rsidRDefault="00604510" w:rsidP="00DE0A23">
      <w:pPr>
        <w:spacing w:line="360" w:lineRule="auto"/>
        <w:jc w:val="both"/>
        <w:rPr>
          <w:color w:val="000000"/>
          <w:sz w:val="28"/>
          <w:szCs w:val="28"/>
        </w:rPr>
      </w:pPr>
      <w:r>
        <w:rPr>
          <w:color w:val="000000"/>
          <w:sz w:val="28"/>
          <w:szCs w:val="28"/>
        </w:rPr>
        <w:tab/>
        <w:t>2015</w:t>
      </w:r>
      <w:r w:rsidRPr="00604510">
        <w:rPr>
          <w:color w:val="000000"/>
          <w:sz w:val="28"/>
          <w:szCs w:val="28"/>
        </w:rPr>
        <w:t xml:space="preserve"> год:</w:t>
      </w:r>
    </w:p>
    <w:p w:rsidR="00604510" w:rsidRPr="00604510" w:rsidRDefault="00604510" w:rsidP="00E02C7E">
      <w:pPr>
        <w:spacing w:before="120" w:after="120" w:line="360" w:lineRule="auto"/>
        <w:jc w:val="both"/>
        <w:rPr>
          <w:color w:val="000000"/>
          <w:sz w:val="28"/>
          <w:szCs w:val="28"/>
        </w:rPr>
      </w:pPr>
      <w:r w:rsidRPr="00604510">
        <w:rPr>
          <w:color w:val="000000"/>
          <w:sz w:val="28"/>
          <w:szCs w:val="28"/>
        </w:rPr>
        <w:t>К</w:t>
      </w:r>
      <w:r>
        <w:rPr>
          <w:noProof/>
          <w:color w:val="000000"/>
          <w:sz w:val="28"/>
          <w:szCs w:val="28"/>
        </w:rPr>
        <w:t>а</w:t>
      </w:r>
      <w:r w:rsidRPr="00604510">
        <w:rPr>
          <w:color w:val="000000"/>
          <w:sz w:val="28"/>
          <w:szCs w:val="28"/>
        </w:rPr>
        <w:t> = 854 / 192139 = 0,0044;</w:t>
      </w:r>
    </w:p>
    <w:p w:rsidR="00604510" w:rsidRPr="00604510" w:rsidRDefault="00604510" w:rsidP="00E02C7E">
      <w:pPr>
        <w:spacing w:before="120" w:after="120" w:line="360" w:lineRule="auto"/>
        <w:jc w:val="both"/>
        <w:rPr>
          <w:color w:val="000000"/>
          <w:sz w:val="28"/>
          <w:szCs w:val="28"/>
        </w:rPr>
      </w:pPr>
      <w:r w:rsidRPr="00604510">
        <w:rPr>
          <w:color w:val="000000"/>
          <w:sz w:val="28"/>
          <w:szCs w:val="28"/>
        </w:rPr>
        <w:t>К</w:t>
      </w:r>
      <w:r>
        <w:rPr>
          <w:color w:val="000000"/>
          <w:sz w:val="28"/>
          <w:szCs w:val="28"/>
        </w:rPr>
        <w:t>б</w:t>
      </w:r>
      <w:r w:rsidRPr="00604510">
        <w:rPr>
          <w:color w:val="000000"/>
          <w:sz w:val="28"/>
          <w:szCs w:val="28"/>
        </w:rPr>
        <w:t> = (854 + 159365) / 192139 = 0,8338;</w:t>
      </w:r>
    </w:p>
    <w:p w:rsidR="00604510" w:rsidRPr="00604510" w:rsidRDefault="00604510" w:rsidP="00E02C7E">
      <w:pPr>
        <w:spacing w:before="120" w:after="120" w:line="360" w:lineRule="auto"/>
        <w:jc w:val="both"/>
        <w:rPr>
          <w:color w:val="000000"/>
          <w:sz w:val="28"/>
          <w:szCs w:val="28"/>
        </w:rPr>
      </w:pPr>
      <w:r w:rsidRPr="00604510">
        <w:rPr>
          <w:color w:val="000000"/>
          <w:sz w:val="28"/>
          <w:szCs w:val="28"/>
        </w:rPr>
        <w:t>К</w:t>
      </w:r>
      <w:r>
        <w:rPr>
          <w:noProof/>
          <w:color w:val="000000"/>
          <w:sz w:val="28"/>
          <w:szCs w:val="28"/>
        </w:rPr>
        <w:t>т</w:t>
      </w:r>
      <w:r w:rsidRPr="00604510">
        <w:rPr>
          <w:color w:val="000000"/>
          <w:sz w:val="28"/>
          <w:szCs w:val="28"/>
        </w:rPr>
        <w:t> = 217635 / 192139 = 1,1326.</w:t>
      </w:r>
    </w:p>
    <w:p w:rsidR="00604510" w:rsidRPr="00604510" w:rsidRDefault="00604510" w:rsidP="00DE0A23">
      <w:pPr>
        <w:spacing w:line="360" w:lineRule="auto"/>
        <w:jc w:val="both"/>
        <w:rPr>
          <w:color w:val="000000"/>
          <w:sz w:val="28"/>
          <w:szCs w:val="28"/>
        </w:rPr>
      </w:pPr>
      <w:r>
        <w:rPr>
          <w:color w:val="000000"/>
          <w:sz w:val="28"/>
          <w:szCs w:val="28"/>
        </w:rPr>
        <w:tab/>
      </w:r>
      <w:r w:rsidRPr="00604510">
        <w:rPr>
          <w:color w:val="000000"/>
          <w:sz w:val="28"/>
          <w:szCs w:val="28"/>
        </w:rPr>
        <w:t xml:space="preserve">В </w:t>
      </w:r>
      <w:r>
        <w:rPr>
          <w:color w:val="000000"/>
          <w:sz w:val="28"/>
          <w:szCs w:val="28"/>
        </w:rPr>
        <w:t>2013</w:t>
      </w:r>
      <w:r w:rsidRPr="00604510">
        <w:rPr>
          <w:color w:val="000000"/>
          <w:sz w:val="28"/>
          <w:szCs w:val="28"/>
        </w:rPr>
        <w:t xml:space="preserve"> году все показатели платежеспособности ниже нормативных зн</w:t>
      </w:r>
      <w:r w:rsidRPr="00604510">
        <w:rPr>
          <w:color w:val="000000"/>
          <w:sz w:val="28"/>
          <w:szCs w:val="28"/>
        </w:rPr>
        <w:t>а</w:t>
      </w:r>
      <w:r w:rsidRPr="00604510">
        <w:rPr>
          <w:color w:val="000000"/>
          <w:sz w:val="28"/>
          <w:szCs w:val="28"/>
        </w:rPr>
        <w:t xml:space="preserve">чений. Однако в </w:t>
      </w:r>
      <w:r>
        <w:rPr>
          <w:color w:val="000000"/>
          <w:sz w:val="28"/>
          <w:szCs w:val="28"/>
        </w:rPr>
        <w:t>2014</w:t>
      </w:r>
      <w:r w:rsidRPr="00604510">
        <w:rPr>
          <w:color w:val="000000"/>
          <w:sz w:val="28"/>
          <w:szCs w:val="28"/>
        </w:rPr>
        <w:t>-</w:t>
      </w:r>
      <w:r>
        <w:rPr>
          <w:color w:val="000000"/>
          <w:sz w:val="28"/>
          <w:szCs w:val="28"/>
        </w:rPr>
        <w:t>2015</w:t>
      </w:r>
      <w:r w:rsidRPr="00604510">
        <w:rPr>
          <w:color w:val="000000"/>
          <w:sz w:val="28"/>
          <w:szCs w:val="28"/>
        </w:rPr>
        <w:t xml:space="preserve"> годах показатели ликвидности незначительно пов</w:t>
      </w:r>
      <w:r w:rsidRPr="00604510">
        <w:rPr>
          <w:color w:val="000000"/>
          <w:sz w:val="28"/>
          <w:szCs w:val="28"/>
        </w:rPr>
        <w:t>ы</w:t>
      </w:r>
      <w:r w:rsidRPr="00604510">
        <w:rPr>
          <w:color w:val="000000"/>
          <w:sz w:val="28"/>
          <w:szCs w:val="28"/>
        </w:rPr>
        <w:t>сились и также не превышают нормативное значение. В срочном порядке пре</w:t>
      </w:r>
      <w:r w:rsidRPr="00604510">
        <w:rPr>
          <w:color w:val="000000"/>
          <w:sz w:val="28"/>
          <w:szCs w:val="28"/>
        </w:rPr>
        <w:t>д</w:t>
      </w:r>
      <w:r w:rsidRPr="00604510">
        <w:rPr>
          <w:color w:val="000000"/>
          <w:sz w:val="28"/>
          <w:szCs w:val="28"/>
        </w:rPr>
        <w:t xml:space="preserve">приятие не сможет погасить свои краткосрочные </w:t>
      </w:r>
      <w:r w:rsidR="00247B2E">
        <w:rPr>
          <w:color w:val="000000"/>
          <w:sz w:val="28"/>
          <w:szCs w:val="28"/>
        </w:rPr>
        <w:t>обязательства</w:t>
      </w:r>
      <w:r w:rsidRPr="00604510">
        <w:rPr>
          <w:color w:val="000000"/>
          <w:sz w:val="28"/>
          <w:szCs w:val="28"/>
        </w:rPr>
        <w:t xml:space="preserve"> из-за недоста</w:t>
      </w:r>
      <w:r w:rsidRPr="00604510">
        <w:rPr>
          <w:color w:val="000000"/>
          <w:sz w:val="28"/>
          <w:szCs w:val="28"/>
        </w:rPr>
        <w:t>т</w:t>
      </w:r>
      <w:r w:rsidRPr="00604510">
        <w:rPr>
          <w:color w:val="000000"/>
          <w:sz w:val="28"/>
          <w:szCs w:val="28"/>
        </w:rPr>
        <w:t>ка денежных средств. Об этом свидетельствует коэффициент абсолютной ли</w:t>
      </w:r>
      <w:r w:rsidRPr="00604510">
        <w:rPr>
          <w:color w:val="000000"/>
          <w:sz w:val="28"/>
          <w:szCs w:val="28"/>
        </w:rPr>
        <w:t>к</w:t>
      </w:r>
      <w:r w:rsidRPr="00604510">
        <w:rPr>
          <w:color w:val="000000"/>
          <w:sz w:val="28"/>
          <w:szCs w:val="28"/>
        </w:rPr>
        <w:t xml:space="preserve">видности, который составил в </w:t>
      </w:r>
      <w:r>
        <w:rPr>
          <w:color w:val="000000"/>
          <w:sz w:val="28"/>
          <w:szCs w:val="28"/>
        </w:rPr>
        <w:t>2013</w:t>
      </w:r>
      <w:r w:rsidRPr="00604510">
        <w:rPr>
          <w:color w:val="000000"/>
          <w:sz w:val="28"/>
          <w:szCs w:val="28"/>
        </w:rPr>
        <w:t xml:space="preserve"> году </w:t>
      </w:r>
      <w:r w:rsidR="00C424F0">
        <w:rPr>
          <w:color w:val="000000"/>
          <w:sz w:val="28"/>
          <w:szCs w:val="28"/>
        </w:rPr>
        <w:t>0,0001</w:t>
      </w:r>
      <w:r w:rsidRPr="00604510">
        <w:rPr>
          <w:color w:val="000000"/>
          <w:sz w:val="28"/>
          <w:szCs w:val="28"/>
        </w:rPr>
        <w:t>. Коэффициент абсолютной ли</w:t>
      </w:r>
      <w:r w:rsidRPr="00604510">
        <w:rPr>
          <w:color w:val="000000"/>
          <w:sz w:val="28"/>
          <w:szCs w:val="28"/>
        </w:rPr>
        <w:t>к</w:t>
      </w:r>
      <w:r w:rsidRPr="00604510">
        <w:rPr>
          <w:color w:val="000000"/>
          <w:sz w:val="28"/>
          <w:szCs w:val="28"/>
        </w:rPr>
        <w:t xml:space="preserve">видности повысился в </w:t>
      </w:r>
      <w:r>
        <w:rPr>
          <w:color w:val="000000"/>
          <w:sz w:val="28"/>
          <w:szCs w:val="28"/>
        </w:rPr>
        <w:t>2014</w:t>
      </w:r>
      <w:r w:rsidRPr="00604510">
        <w:rPr>
          <w:color w:val="000000"/>
          <w:sz w:val="28"/>
          <w:szCs w:val="28"/>
        </w:rPr>
        <w:t xml:space="preserve"> году до уровня 0,0259, а в </w:t>
      </w:r>
      <w:r>
        <w:rPr>
          <w:color w:val="000000"/>
          <w:sz w:val="28"/>
          <w:szCs w:val="28"/>
        </w:rPr>
        <w:t>2015</w:t>
      </w:r>
      <w:r w:rsidRPr="00604510">
        <w:rPr>
          <w:color w:val="000000"/>
          <w:sz w:val="28"/>
          <w:szCs w:val="28"/>
        </w:rPr>
        <w:t xml:space="preserve"> году, напротив, сн</w:t>
      </w:r>
      <w:r w:rsidRPr="00604510">
        <w:rPr>
          <w:color w:val="000000"/>
          <w:sz w:val="28"/>
          <w:szCs w:val="28"/>
        </w:rPr>
        <w:t>и</w:t>
      </w:r>
      <w:r w:rsidRPr="00604510">
        <w:rPr>
          <w:color w:val="000000"/>
          <w:sz w:val="28"/>
          <w:szCs w:val="28"/>
        </w:rPr>
        <w:t xml:space="preserve">зился до уровня </w:t>
      </w:r>
      <w:r w:rsidR="00E02C7E">
        <w:rPr>
          <w:color w:val="000000"/>
          <w:sz w:val="28"/>
          <w:szCs w:val="28"/>
        </w:rPr>
        <w:t>0,0044</w:t>
      </w:r>
      <w:r w:rsidRPr="00604510">
        <w:rPr>
          <w:color w:val="000000"/>
          <w:sz w:val="28"/>
          <w:szCs w:val="28"/>
        </w:rPr>
        <w:t>. Тенденции данного коэффициента связаны с измен</w:t>
      </w:r>
      <w:r w:rsidRPr="00604510">
        <w:rPr>
          <w:color w:val="000000"/>
          <w:sz w:val="28"/>
          <w:szCs w:val="28"/>
        </w:rPr>
        <w:t>е</w:t>
      </w:r>
      <w:r w:rsidRPr="00604510">
        <w:rPr>
          <w:color w:val="000000"/>
          <w:sz w:val="28"/>
          <w:szCs w:val="28"/>
        </w:rPr>
        <w:t>ниями уровня денежных средств на предприятии.</w:t>
      </w:r>
    </w:p>
    <w:p w:rsidR="00604510" w:rsidRPr="00604510" w:rsidRDefault="00604510" w:rsidP="00C424F0">
      <w:pPr>
        <w:spacing w:line="360" w:lineRule="auto"/>
        <w:rPr>
          <w:color w:val="000000"/>
          <w:sz w:val="28"/>
          <w:szCs w:val="28"/>
        </w:rPr>
      </w:pPr>
      <w:r>
        <w:rPr>
          <w:color w:val="000000"/>
          <w:sz w:val="28"/>
          <w:szCs w:val="28"/>
        </w:rPr>
        <w:tab/>
      </w:r>
      <w:r w:rsidRPr="00604510">
        <w:rPr>
          <w:color w:val="000000"/>
          <w:sz w:val="28"/>
          <w:szCs w:val="28"/>
        </w:rPr>
        <w:t xml:space="preserve">Промежуточный коэффициент покрытия повысился в </w:t>
      </w:r>
      <w:r>
        <w:rPr>
          <w:color w:val="000000"/>
          <w:sz w:val="28"/>
          <w:szCs w:val="28"/>
        </w:rPr>
        <w:t>2014</w:t>
      </w:r>
      <w:r w:rsidRPr="00604510">
        <w:rPr>
          <w:color w:val="000000"/>
          <w:sz w:val="28"/>
          <w:szCs w:val="28"/>
        </w:rPr>
        <w:t xml:space="preserve"> году до уро</w:t>
      </w:r>
      <w:r w:rsidRPr="00604510">
        <w:rPr>
          <w:color w:val="000000"/>
          <w:sz w:val="28"/>
          <w:szCs w:val="28"/>
        </w:rPr>
        <w:t>в</w:t>
      </w:r>
      <w:r w:rsidRPr="00604510">
        <w:rPr>
          <w:color w:val="000000"/>
          <w:sz w:val="28"/>
          <w:szCs w:val="28"/>
        </w:rPr>
        <w:t xml:space="preserve">ня 0,6964, а в </w:t>
      </w:r>
      <w:r>
        <w:rPr>
          <w:color w:val="000000"/>
          <w:sz w:val="28"/>
          <w:szCs w:val="28"/>
        </w:rPr>
        <w:t>2015</w:t>
      </w:r>
      <w:r w:rsidRPr="00604510">
        <w:rPr>
          <w:color w:val="000000"/>
          <w:sz w:val="28"/>
          <w:szCs w:val="28"/>
        </w:rPr>
        <w:t xml:space="preserve"> году до значения 0,8338. В </w:t>
      </w:r>
      <w:r>
        <w:rPr>
          <w:color w:val="000000"/>
          <w:sz w:val="28"/>
          <w:szCs w:val="28"/>
        </w:rPr>
        <w:t>2015</w:t>
      </w:r>
      <w:r w:rsidRPr="00604510">
        <w:rPr>
          <w:color w:val="000000"/>
          <w:sz w:val="28"/>
          <w:szCs w:val="28"/>
        </w:rPr>
        <w:t xml:space="preserve"> году данный коэффициент превысил нормативное значение, вследствие увеличения краткосрочной деб</w:t>
      </w:r>
      <w:r w:rsidRPr="00604510">
        <w:rPr>
          <w:color w:val="000000"/>
          <w:sz w:val="28"/>
          <w:szCs w:val="28"/>
        </w:rPr>
        <w:t>и</w:t>
      </w:r>
      <w:r w:rsidRPr="00604510">
        <w:rPr>
          <w:color w:val="000000"/>
          <w:sz w:val="28"/>
          <w:szCs w:val="28"/>
        </w:rPr>
        <w:lastRenderedPageBreak/>
        <w:t>торской задолженности предприятия. Общий коэффициент покрытия (коэфф</w:t>
      </w:r>
      <w:r w:rsidRPr="00604510">
        <w:rPr>
          <w:color w:val="000000"/>
          <w:sz w:val="28"/>
          <w:szCs w:val="28"/>
        </w:rPr>
        <w:t>и</w:t>
      </w:r>
      <w:r w:rsidRPr="00604510">
        <w:rPr>
          <w:color w:val="000000"/>
          <w:sz w:val="28"/>
          <w:szCs w:val="28"/>
        </w:rPr>
        <w:t xml:space="preserve">циент текущей ликвидности) также повысился в </w:t>
      </w:r>
      <w:r>
        <w:rPr>
          <w:color w:val="000000"/>
          <w:sz w:val="28"/>
          <w:szCs w:val="28"/>
        </w:rPr>
        <w:t>2014</w:t>
      </w:r>
      <w:r w:rsidRPr="00604510">
        <w:rPr>
          <w:color w:val="000000"/>
          <w:sz w:val="28"/>
          <w:szCs w:val="28"/>
        </w:rPr>
        <w:t xml:space="preserve"> году до 1,0183, а в </w:t>
      </w:r>
      <w:r>
        <w:rPr>
          <w:color w:val="000000"/>
          <w:sz w:val="28"/>
          <w:szCs w:val="28"/>
        </w:rPr>
        <w:t>2015</w:t>
      </w:r>
      <w:r w:rsidRPr="00604510">
        <w:rPr>
          <w:color w:val="000000"/>
          <w:sz w:val="28"/>
          <w:szCs w:val="28"/>
        </w:rPr>
        <w:t xml:space="preserve"> году </w:t>
      </w:r>
      <w:r w:rsidR="00C424F0">
        <w:rPr>
          <w:sz w:val="28"/>
          <w:szCs w:val="28"/>
        </w:rPr>
        <w:t>–</w:t>
      </w:r>
      <w:r w:rsidR="00C424F0" w:rsidRPr="00604510">
        <w:rPr>
          <w:sz w:val="28"/>
          <w:szCs w:val="28"/>
        </w:rPr>
        <w:t xml:space="preserve"> </w:t>
      </w:r>
      <w:r w:rsidRPr="00604510">
        <w:rPr>
          <w:color w:val="000000"/>
          <w:sz w:val="28"/>
          <w:szCs w:val="28"/>
        </w:rPr>
        <w:t>до уровня 1,1326, что не превышает нормативное значение. Таким обр</w:t>
      </w:r>
      <w:r w:rsidRPr="00604510">
        <w:rPr>
          <w:color w:val="000000"/>
          <w:sz w:val="28"/>
          <w:szCs w:val="28"/>
        </w:rPr>
        <w:t>а</w:t>
      </w:r>
      <w:r w:rsidRPr="00604510">
        <w:rPr>
          <w:color w:val="000000"/>
          <w:sz w:val="28"/>
          <w:szCs w:val="28"/>
        </w:rPr>
        <w:t>зом, проведенные расчеты показали, что ООО трест «Татспецнефтехимремс</w:t>
      </w:r>
      <w:r w:rsidRPr="00604510">
        <w:rPr>
          <w:color w:val="000000"/>
          <w:sz w:val="28"/>
          <w:szCs w:val="28"/>
        </w:rPr>
        <w:t>т</w:t>
      </w:r>
      <w:r w:rsidRPr="00604510">
        <w:rPr>
          <w:color w:val="000000"/>
          <w:sz w:val="28"/>
          <w:szCs w:val="28"/>
        </w:rPr>
        <w:t>рой» относится к неплатежеспособным предприятиям.</w:t>
      </w:r>
    </w:p>
    <w:p w:rsidR="00C424F0" w:rsidRDefault="00604510" w:rsidP="00604510">
      <w:pPr>
        <w:spacing w:line="360" w:lineRule="auto"/>
        <w:rPr>
          <w:color w:val="000000"/>
          <w:sz w:val="28"/>
          <w:szCs w:val="28"/>
        </w:rPr>
      </w:pPr>
      <w:r>
        <w:rPr>
          <w:color w:val="000000"/>
          <w:sz w:val="28"/>
          <w:szCs w:val="28"/>
        </w:rPr>
        <w:tab/>
      </w:r>
      <w:r w:rsidRPr="00604510">
        <w:rPr>
          <w:color w:val="000000"/>
          <w:sz w:val="28"/>
          <w:szCs w:val="28"/>
        </w:rPr>
        <w:t>Уровень финансовой устойчивости ООО трест «Татспецнефтехимремс</w:t>
      </w:r>
      <w:r w:rsidRPr="00604510">
        <w:rPr>
          <w:color w:val="000000"/>
          <w:sz w:val="28"/>
          <w:szCs w:val="28"/>
        </w:rPr>
        <w:t>т</w:t>
      </w:r>
      <w:r w:rsidRPr="00604510">
        <w:rPr>
          <w:color w:val="000000"/>
          <w:sz w:val="28"/>
          <w:szCs w:val="28"/>
        </w:rPr>
        <w:t>рой» представлен результатами показателей:</w:t>
      </w:r>
    </w:p>
    <w:p w:rsidR="00C424F0" w:rsidRDefault="00C424F0" w:rsidP="00604510">
      <w:pPr>
        <w:spacing w:line="360" w:lineRule="auto"/>
        <w:rPr>
          <w:color w:val="000000"/>
          <w:sz w:val="28"/>
          <w:szCs w:val="28"/>
        </w:rPr>
      </w:pPr>
      <w:r>
        <w:rPr>
          <w:color w:val="000000"/>
          <w:sz w:val="28"/>
          <w:szCs w:val="28"/>
        </w:rPr>
        <w:tab/>
        <w:t>- коэффициент независимости = С</w:t>
      </w:r>
      <w:r w:rsidRPr="00C424F0">
        <w:rPr>
          <w:color w:val="000000"/>
          <w:sz w:val="28"/>
          <w:szCs w:val="28"/>
        </w:rPr>
        <w:t>обственные средства/</w:t>
      </w:r>
      <w:r>
        <w:rPr>
          <w:color w:val="000000"/>
          <w:sz w:val="28"/>
          <w:szCs w:val="28"/>
        </w:rPr>
        <w:t>В</w:t>
      </w:r>
      <w:r w:rsidRPr="00C424F0">
        <w:rPr>
          <w:color w:val="000000"/>
          <w:sz w:val="28"/>
          <w:szCs w:val="28"/>
        </w:rPr>
        <w:t>алюта баланса</w:t>
      </w:r>
      <w:r>
        <w:rPr>
          <w:color w:val="000000"/>
          <w:sz w:val="28"/>
          <w:szCs w:val="28"/>
        </w:rPr>
        <w:t>;</w:t>
      </w:r>
    </w:p>
    <w:p w:rsidR="00C424F0" w:rsidRDefault="00C424F0" w:rsidP="00604510">
      <w:pPr>
        <w:spacing w:line="360" w:lineRule="auto"/>
        <w:rPr>
          <w:color w:val="000000"/>
          <w:sz w:val="28"/>
          <w:szCs w:val="28"/>
        </w:rPr>
      </w:pPr>
      <w:r>
        <w:rPr>
          <w:color w:val="000000"/>
          <w:sz w:val="28"/>
          <w:szCs w:val="28"/>
        </w:rPr>
        <w:tab/>
        <w:t>- коэффициент заемных средств = (Д</w:t>
      </w:r>
      <w:r w:rsidRPr="00C424F0">
        <w:rPr>
          <w:color w:val="000000"/>
          <w:sz w:val="28"/>
          <w:szCs w:val="28"/>
        </w:rPr>
        <w:t>олгосрочные заемные средства</w:t>
      </w:r>
      <w:r>
        <w:rPr>
          <w:color w:val="000000"/>
          <w:sz w:val="28"/>
          <w:szCs w:val="28"/>
        </w:rPr>
        <w:t xml:space="preserve"> + К</w:t>
      </w:r>
      <w:r w:rsidRPr="00C424F0">
        <w:rPr>
          <w:color w:val="000000"/>
          <w:sz w:val="28"/>
          <w:szCs w:val="28"/>
        </w:rPr>
        <w:t>раткосрочн</w:t>
      </w:r>
      <w:r>
        <w:rPr>
          <w:color w:val="000000"/>
          <w:sz w:val="28"/>
          <w:szCs w:val="28"/>
        </w:rPr>
        <w:t>ая</w:t>
      </w:r>
      <w:r w:rsidRPr="00C424F0">
        <w:rPr>
          <w:color w:val="000000"/>
          <w:sz w:val="28"/>
          <w:szCs w:val="28"/>
        </w:rPr>
        <w:t xml:space="preserve"> задолженност</w:t>
      </w:r>
      <w:r>
        <w:rPr>
          <w:color w:val="000000"/>
          <w:sz w:val="28"/>
          <w:szCs w:val="28"/>
        </w:rPr>
        <w:t>ь)</w:t>
      </w:r>
      <w:r w:rsidRPr="00C424F0">
        <w:rPr>
          <w:color w:val="000000"/>
          <w:sz w:val="28"/>
          <w:szCs w:val="28"/>
        </w:rPr>
        <w:t>/</w:t>
      </w:r>
      <w:r>
        <w:rPr>
          <w:color w:val="000000"/>
          <w:sz w:val="28"/>
          <w:szCs w:val="28"/>
        </w:rPr>
        <w:t>В</w:t>
      </w:r>
      <w:r w:rsidRPr="00C424F0">
        <w:rPr>
          <w:color w:val="000000"/>
          <w:sz w:val="28"/>
          <w:szCs w:val="28"/>
        </w:rPr>
        <w:t>алют</w:t>
      </w:r>
      <w:r>
        <w:rPr>
          <w:color w:val="000000"/>
          <w:sz w:val="28"/>
          <w:szCs w:val="28"/>
        </w:rPr>
        <w:t>а</w:t>
      </w:r>
      <w:r w:rsidRPr="00C424F0">
        <w:rPr>
          <w:color w:val="000000"/>
          <w:sz w:val="28"/>
          <w:szCs w:val="28"/>
        </w:rPr>
        <w:t xml:space="preserve"> баланса</w:t>
      </w:r>
      <w:r>
        <w:rPr>
          <w:color w:val="000000"/>
          <w:sz w:val="28"/>
          <w:szCs w:val="28"/>
        </w:rPr>
        <w:t>;</w:t>
      </w:r>
    </w:p>
    <w:p w:rsidR="00C424F0" w:rsidRDefault="00C424F0" w:rsidP="00604510">
      <w:pPr>
        <w:spacing w:line="360" w:lineRule="auto"/>
        <w:rPr>
          <w:color w:val="000000"/>
          <w:sz w:val="28"/>
          <w:szCs w:val="28"/>
        </w:rPr>
      </w:pPr>
      <w:r>
        <w:rPr>
          <w:color w:val="000000"/>
          <w:sz w:val="28"/>
          <w:szCs w:val="28"/>
        </w:rPr>
        <w:tab/>
        <w:t>- коэффициент финансирования = Собственные средства</w:t>
      </w:r>
      <w:r w:rsidRPr="00C424F0">
        <w:rPr>
          <w:color w:val="000000"/>
          <w:sz w:val="28"/>
          <w:szCs w:val="28"/>
        </w:rPr>
        <w:t>/</w:t>
      </w:r>
      <w:r>
        <w:rPr>
          <w:color w:val="000000"/>
          <w:sz w:val="28"/>
          <w:szCs w:val="28"/>
        </w:rPr>
        <w:t>З</w:t>
      </w:r>
      <w:r w:rsidRPr="00C424F0">
        <w:rPr>
          <w:color w:val="000000"/>
          <w:sz w:val="28"/>
          <w:szCs w:val="28"/>
        </w:rPr>
        <w:t>аемные средс</w:t>
      </w:r>
      <w:r w:rsidRPr="00C424F0">
        <w:rPr>
          <w:color w:val="000000"/>
          <w:sz w:val="28"/>
          <w:szCs w:val="28"/>
        </w:rPr>
        <w:t>т</w:t>
      </w:r>
      <w:r w:rsidRPr="00C424F0">
        <w:rPr>
          <w:color w:val="000000"/>
          <w:sz w:val="28"/>
          <w:szCs w:val="28"/>
        </w:rPr>
        <w:t>ва</w:t>
      </w:r>
      <w:r>
        <w:rPr>
          <w:color w:val="000000"/>
          <w:sz w:val="28"/>
          <w:szCs w:val="28"/>
        </w:rPr>
        <w:t>;</w:t>
      </w:r>
    </w:p>
    <w:p w:rsidR="00C424F0" w:rsidRDefault="00C424F0" w:rsidP="00604510">
      <w:pPr>
        <w:spacing w:line="360" w:lineRule="auto"/>
        <w:rPr>
          <w:color w:val="000000"/>
          <w:sz w:val="28"/>
          <w:szCs w:val="28"/>
        </w:rPr>
      </w:pPr>
      <w:r>
        <w:rPr>
          <w:color w:val="000000"/>
          <w:sz w:val="28"/>
          <w:szCs w:val="28"/>
        </w:rPr>
        <w:tab/>
        <w:t xml:space="preserve">- коэффициент </w:t>
      </w:r>
      <w:r w:rsidRPr="00604510">
        <w:rPr>
          <w:color w:val="000000"/>
          <w:sz w:val="28"/>
          <w:szCs w:val="28"/>
        </w:rPr>
        <w:t>обеспеченности собственными оборотными средствами</w:t>
      </w:r>
      <w:r>
        <w:rPr>
          <w:color w:val="000000"/>
          <w:sz w:val="28"/>
          <w:szCs w:val="28"/>
        </w:rPr>
        <w:t xml:space="preserve">  = С</w:t>
      </w:r>
      <w:r w:rsidRPr="00C424F0">
        <w:rPr>
          <w:color w:val="000000"/>
          <w:sz w:val="28"/>
          <w:szCs w:val="28"/>
        </w:rPr>
        <w:t>обственные оборотные средства/</w:t>
      </w:r>
      <w:r w:rsidRPr="00C424F0">
        <w:t xml:space="preserve"> </w:t>
      </w:r>
      <w:r>
        <w:rPr>
          <w:color w:val="000000"/>
          <w:sz w:val="28"/>
          <w:szCs w:val="28"/>
        </w:rPr>
        <w:t>О</w:t>
      </w:r>
      <w:r w:rsidRPr="00C424F0">
        <w:rPr>
          <w:color w:val="000000"/>
          <w:sz w:val="28"/>
          <w:szCs w:val="28"/>
        </w:rPr>
        <w:t>боротные активы</w:t>
      </w:r>
      <w:r>
        <w:rPr>
          <w:color w:val="000000"/>
          <w:sz w:val="28"/>
          <w:szCs w:val="28"/>
        </w:rPr>
        <w:t>.</w:t>
      </w:r>
    </w:p>
    <w:p w:rsidR="00C424F0" w:rsidRPr="00C424F0" w:rsidRDefault="00C424F0" w:rsidP="00604510">
      <w:pPr>
        <w:spacing w:line="360" w:lineRule="auto"/>
        <w:rPr>
          <w:color w:val="000000"/>
          <w:sz w:val="28"/>
          <w:szCs w:val="28"/>
        </w:rPr>
      </w:pPr>
      <w:r>
        <w:rPr>
          <w:color w:val="000000"/>
          <w:sz w:val="28"/>
          <w:szCs w:val="28"/>
        </w:rPr>
        <w:tab/>
        <w:t xml:space="preserve">Рассчитаем вышеперечисленные показатели на примере </w:t>
      </w:r>
      <w:r w:rsidRPr="00604510">
        <w:rPr>
          <w:color w:val="000000"/>
          <w:sz w:val="28"/>
          <w:szCs w:val="28"/>
        </w:rPr>
        <w:t>ООО трест «Та</w:t>
      </w:r>
      <w:r w:rsidRPr="00604510">
        <w:rPr>
          <w:color w:val="000000"/>
          <w:sz w:val="28"/>
          <w:szCs w:val="28"/>
        </w:rPr>
        <w:t>т</w:t>
      </w:r>
      <w:r w:rsidRPr="00604510">
        <w:rPr>
          <w:color w:val="000000"/>
          <w:sz w:val="28"/>
          <w:szCs w:val="28"/>
        </w:rPr>
        <w:t>спецнефтехимремстрой»</w:t>
      </w:r>
      <w:r>
        <w:rPr>
          <w:color w:val="000000"/>
          <w:sz w:val="28"/>
          <w:szCs w:val="28"/>
        </w:rPr>
        <w:t xml:space="preserve"> за 2013-2015 гг.:</w:t>
      </w:r>
    </w:p>
    <w:p w:rsidR="00604510" w:rsidRPr="00604510" w:rsidRDefault="00604510" w:rsidP="00604510">
      <w:pPr>
        <w:spacing w:line="360" w:lineRule="auto"/>
        <w:rPr>
          <w:color w:val="000000"/>
          <w:sz w:val="28"/>
          <w:szCs w:val="28"/>
        </w:rPr>
      </w:pPr>
      <w:r>
        <w:rPr>
          <w:color w:val="000000"/>
          <w:sz w:val="28"/>
          <w:szCs w:val="28"/>
        </w:rPr>
        <w:tab/>
        <w:t>2013</w:t>
      </w:r>
      <w:r w:rsidRPr="00604510">
        <w:rPr>
          <w:color w:val="000000"/>
          <w:sz w:val="28"/>
          <w:szCs w:val="28"/>
        </w:rPr>
        <w:t xml:space="preserve"> год:</w:t>
      </w:r>
    </w:p>
    <w:p w:rsidR="00604510" w:rsidRPr="00604510" w:rsidRDefault="00604510" w:rsidP="00E02C7E">
      <w:pPr>
        <w:spacing w:before="120" w:after="120" w:line="360" w:lineRule="auto"/>
        <w:rPr>
          <w:color w:val="000000"/>
          <w:sz w:val="28"/>
          <w:szCs w:val="28"/>
        </w:rPr>
      </w:pPr>
      <w:r w:rsidRPr="00604510">
        <w:rPr>
          <w:color w:val="000000"/>
          <w:sz w:val="28"/>
          <w:szCs w:val="28"/>
        </w:rPr>
        <w:t>К</w:t>
      </w:r>
      <w:r>
        <w:rPr>
          <w:noProof/>
          <w:color w:val="000000"/>
          <w:sz w:val="28"/>
          <w:szCs w:val="28"/>
        </w:rPr>
        <w:t>н</w:t>
      </w:r>
      <w:r w:rsidRPr="00604510">
        <w:rPr>
          <w:color w:val="000000"/>
          <w:sz w:val="28"/>
          <w:szCs w:val="28"/>
        </w:rPr>
        <w:t> = (-3786) / 137411 = -0,0275;</w:t>
      </w:r>
    </w:p>
    <w:p w:rsidR="00604510" w:rsidRPr="00604510" w:rsidRDefault="00604510" w:rsidP="00E02C7E">
      <w:pPr>
        <w:spacing w:before="120" w:after="120" w:line="360" w:lineRule="auto"/>
        <w:rPr>
          <w:color w:val="000000"/>
          <w:sz w:val="28"/>
          <w:szCs w:val="28"/>
        </w:rPr>
      </w:pPr>
      <w:r w:rsidRPr="00604510">
        <w:rPr>
          <w:color w:val="000000"/>
          <w:sz w:val="28"/>
          <w:szCs w:val="28"/>
        </w:rPr>
        <w:t>К</w:t>
      </w:r>
      <w:r>
        <w:rPr>
          <w:noProof/>
          <w:color w:val="000000"/>
          <w:sz w:val="28"/>
          <w:szCs w:val="28"/>
        </w:rPr>
        <w:t>з.с.</w:t>
      </w:r>
      <w:r w:rsidRPr="00604510">
        <w:rPr>
          <w:color w:val="000000"/>
          <w:sz w:val="28"/>
          <w:szCs w:val="28"/>
        </w:rPr>
        <w:t> = 141197 / 137411 = 1,0275;</w:t>
      </w:r>
    </w:p>
    <w:p w:rsidR="00604510" w:rsidRPr="00604510" w:rsidRDefault="00604510" w:rsidP="00E02C7E">
      <w:pPr>
        <w:spacing w:before="120" w:after="120" w:line="360" w:lineRule="auto"/>
        <w:rPr>
          <w:color w:val="000000"/>
          <w:sz w:val="28"/>
          <w:szCs w:val="28"/>
        </w:rPr>
      </w:pPr>
      <w:r w:rsidRPr="00604510">
        <w:rPr>
          <w:color w:val="000000"/>
          <w:sz w:val="28"/>
          <w:szCs w:val="28"/>
        </w:rPr>
        <w:t>К</w:t>
      </w:r>
      <w:r>
        <w:rPr>
          <w:noProof/>
          <w:color w:val="000000"/>
          <w:sz w:val="28"/>
          <w:szCs w:val="28"/>
        </w:rPr>
        <w:t>ф</w:t>
      </w:r>
      <w:r w:rsidRPr="00604510">
        <w:rPr>
          <w:color w:val="000000"/>
          <w:sz w:val="28"/>
          <w:szCs w:val="28"/>
        </w:rPr>
        <w:t> = (-3786) / 141197 = -0,0268;</w:t>
      </w:r>
    </w:p>
    <w:p w:rsidR="00604510" w:rsidRPr="00604510" w:rsidRDefault="00604510" w:rsidP="00E02C7E">
      <w:pPr>
        <w:spacing w:before="120" w:after="120" w:line="360" w:lineRule="auto"/>
        <w:rPr>
          <w:color w:val="000000"/>
          <w:sz w:val="28"/>
          <w:szCs w:val="28"/>
        </w:rPr>
      </w:pPr>
      <w:r w:rsidRPr="00604510">
        <w:rPr>
          <w:color w:val="000000"/>
          <w:sz w:val="28"/>
          <w:szCs w:val="28"/>
        </w:rPr>
        <w:t>К</w:t>
      </w:r>
      <w:r>
        <w:rPr>
          <w:noProof/>
          <w:color w:val="000000"/>
          <w:sz w:val="28"/>
          <w:szCs w:val="28"/>
        </w:rPr>
        <w:t>о</w:t>
      </w:r>
      <w:r w:rsidRPr="00604510">
        <w:rPr>
          <w:color w:val="000000"/>
          <w:sz w:val="28"/>
          <w:szCs w:val="28"/>
        </w:rPr>
        <w:t> = (-3786 – 37572) / 99839 = -0,4142;</w:t>
      </w:r>
    </w:p>
    <w:p w:rsidR="00604510" w:rsidRPr="00604510" w:rsidRDefault="00604510" w:rsidP="00604510">
      <w:pPr>
        <w:spacing w:line="360" w:lineRule="auto"/>
        <w:rPr>
          <w:color w:val="000000"/>
          <w:sz w:val="28"/>
          <w:szCs w:val="28"/>
        </w:rPr>
      </w:pPr>
      <w:r>
        <w:rPr>
          <w:color w:val="000000"/>
          <w:sz w:val="28"/>
          <w:szCs w:val="28"/>
        </w:rPr>
        <w:tab/>
        <w:t>2014</w:t>
      </w:r>
      <w:r w:rsidRPr="00604510">
        <w:rPr>
          <w:color w:val="000000"/>
          <w:sz w:val="28"/>
          <w:szCs w:val="28"/>
        </w:rPr>
        <w:t xml:space="preserve"> год:</w:t>
      </w:r>
    </w:p>
    <w:p w:rsidR="00604510" w:rsidRPr="00604510" w:rsidRDefault="00604510" w:rsidP="00E02C7E">
      <w:pPr>
        <w:spacing w:before="120" w:after="120" w:line="360" w:lineRule="auto"/>
        <w:rPr>
          <w:color w:val="000000"/>
          <w:sz w:val="28"/>
          <w:szCs w:val="28"/>
        </w:rPr>
      </w:pPr>
      <w:r w:rsidRPr="00604510">
        <w:rPr>
          <w:color w:val="000000"/>
          <w:sz w:val="28"/>
          <w:szCs w:val="28"/>
        </w:rPr>
        <w:t>К</w:t>
      </w:r>
      <w:r>
        <w:rPr>
          <w:noProof/>
          <w:color w:val="000000"/>
          <w:sz w:val="28"/>
          <w:szCs w:val="28"/>
        </w:rPr>
        <w:t>н</w:t>
      </w:r>
      <w:r w:rsidRPr="00604510">
        <w:rPr>
          <w:color w:val="000000"/>
          <w:sz w:val="28"/>
          <w:szCs w:val="28"/>
        </w:rPr>
        <w:t> = (-1139) / 201698 = -0,0056;</w:t>
      </w:r>
    </w:p>
    <w:p w:rsidR="00604510" w:rsidRPr="00604510" w:rsidRDefault="00604510" w:rsidP="00E02C7E">
      <w:pPr>
        <w:spacing w:before="120" w:after="120" w:line="360" w:lineRule="auto"/>
        <w:rPr>
          <w:color w:val="000000"/>
          <w:sz w:val="28"/>
          <w:szCs w:val="28"/>
        </w:rPr>
      </w:pPr>
      <w:r w:rsidRPr="00604510">
        <w:rPr>
          <w:color w:val="000000"/>
          <w:sz w:val="28"/>
          <w:szCs w:val="28"/>
        </w:rPr>
        <w:t>К</w:t>
      </w:r>
      <w:r>
        <w:rPr>
          <w:noProof/>
          <w:color w:val="000000"/>
          <w:sz w:val="28"/>
          <w:szCs w:val="28"/>
        </w:rPr>
        <w:t>з.с.</w:t>
      </w:r>
      <w:r w:rsidRPr="00604510">
        <w:rPr>
          <w:color w:val="000000"/>
          <w:sz w:val="28"/>
          <w:szCs w:val="28"/>
        </w:rPr>
        <w:t> = 157075 / 201698 = 0,7787;</w:t>
      </w:r>
    </w:p>
    <w:p w:rsidR="00604510" w:rsidRPr="00604510" w:rsidRDefault="00604510" w:rsidP="00E02C7E">
      <w:pPr>
        <w:spacing w:before="120" w:after="120" w:line="360" w:lineRule="auto"/>
        <w:rPr>
          <w:color w:val="000000"/>
          <w:sz w:val="28"/>
          <w:szCs w:val="28"/>
        </w:rPr>
      </w:pPr>
      <w:r w:rsidRPr="00604510">
        <w:rPr>
          <w:color w:val="000000"/>
          <w:sz w:val="28"/>
          <w:szCs w:val="28"/>
        </w:rPr>
        <w:t>К</w:t>
      </w:r>
      <w:r>
        <w:rPr>
          <w:noProof/>
          <w:color w:val="000000"/>
          <w:sz w:val="28"/>
          <w:szCs w:val="28"/>
        </w:rPr>
        <w:t>ф</w:t>
      </w:r>
      <w:r w:rsidRPr="00604510">
        <w:rPr>
          <w:color w:val="000000"/>
          <w:sz w:val="28"/>
          <w:szCs w:val="28"/>
        </w:rPr>
        <w:t> = (-1139) / 157075 = -0,0072;</w:t>
      </w:r>
    </w:p>
    <w:p w:rsidR="00604510" w:rsidRPr="00604510" w:rsidRDefault="00604510" w:rsidP="00E02C7E">
      <w:pPr>
        <w:spacing w:before="120" w:after="120" w:line="360" w:lineRule="auto"/>
        <w:rPr>
          <w:color w:val="000000"/>
          <w:sz w:val="28"/>
          <w:szCs w:val="28"/>
        </w:rPr>
      </w:pPr>
      <w:r w:rsidRPr="00604510">
        <w:rPr>
          <w:color w:val="000000"/>
          <w:sz w:val="28"/>
          <w:szCs w:val="28"/>
        </w:rPr>
        <w:t>К</w:t>
      </w:r>
      <w:r>
        <w:rPr>
          <w:noProof/>
          <w:color w:val="000000"/>
          <w:sz w:val="28"/>
          <w:szCs w:val="28"/>
        </w:rPr>
        <w:t>о</w:t>
      </w:r>
      <w:r w:rsidRPr="00604510">
        <w:rPr>
          <w:color w:val="000000"/>
          <w:sz w:val="28"/>
          <w:szCs w:val="28"/>
        </w:rPr>
        <w:t> = (-1139 – 42529) / 159169 = -0,2743;</w:t>
      </w:r>
    </w:p>
    <w:p w:rsidR="00604510" w:rsidRPr="00604510" w:rsidRDefault="00604510" w:rsidP="00604510">
      <w:pPr>
        <w:spacing w:line="360" w:lineRule="auto"/>
        <w:rPr>
          <w:color w:val="000000"/>
          <w:sz w:val="28"/>
          <w:szCs w:val="28"/>
        </w:rPr>
      </w:pPr>
      <w:r>
        <w:rPr>
          <w:color w:val="000000"/>
          <w:sz w:val="28"/>
          <w:szCs w:val="28"/>
        </w:rPr>
        <w:tab/>
        <w:t>2015</w:t>
      </w:r>
      <w:r w:rsidRPr="00604510">
        <w:rPr>
          <w:color w:val="000000"/>
          <w:sz w:val="28"/>
          <w:szCs w:val="28"/>
        </w:rPr>
        <w:t xml:space="preserve"> год:</w:t>
      </w:r>
    </w:p>
    <w:p w:rsidR="00604510" w:rsidRPr="00604510" w:rsidRDefault="00604510" w:rsidP="00E02C7E">
      <w:pPr>
        <w:spacing w:before="120" w:after="120" w:line="360" w:lineRule="auto"/>
        <w:rPr>
          <w:color w:val="000000"/>
          <w:sz w:val="28"/>
          <w:szCs w:val="28"/>
        </w:rPr>
      </w:pPr>
      <w:r w:rsidRPr="00604510">
        <w:rPr>
          <w:color w:val="000000"/>
          <w:sz w:val="28"/>
          <w:szCs w:val="28"/>
        </w:rPr>
        <w:t>К</w:t>
      </w:r>
      <w:r>
        <w:rPr>
          <w:noProof/>
          <w:color w:val="000000"/>
          <w:sz w:val="28"/>
          <w:szCs w:val="28"/>
        </w:rPr>
        <w:t xml:space="preserve">н </w:t>
      </w:r>
      <w:r w:rsidRPr="00604510">
        <w:rPr>
          <w:color w:val="000000"/>
          <w:sz w:val="28"/>
          <w:szCs w:val="28"/>
        </w:rPr>
        <w:t> = 71001 / 264191 = 0,2687;</w:t>
      </w:r>
    </w:p>
    <w:p w:rsidR="00604510" w:rsidRPr="00604510" w:rsidRDefault="00604510" w:rsidP="00E02C7E">
      <w:pPr>
        <w:spacing w:before="120" w:after="120" w:line="360" w:lineRule="auto"/>
        <w:rPr>
          <w:color w:val="000000"/>
          <w:sz w:val="28"/>
          <w:szCs w:val="28"/>
        </w:rPr>
      </w:pPr>
      <w:r w:rsidRPr="00604510">
        <w:rPr>
          <w:color w:val="000000"/>
          <w:sz w:val="28"/>
          <w:szCs w:val="28"/>
        </w:rPr>
        <w:lastRenderedPageBreak/>
        <w:t>К</w:t>
      </w:r>
      <w:r>
        <w:rPr>
          <w:noProof/>
          <w:color w:val="000000"/>
          <w:sz w:val="28"/>
          <w:szCs w:val="28"/>
        </w:rPr>
        <w:t>з.с.</w:t>
      </w:r>
      <w:r w:rsidRPr="00604510">
        <w:rPr>
          <w:color w:val="000000"/>
          <w:sz w:val="28"/>
          <w:szCs w:val="28"/>
        </w:rPr>
        <w:t> = 193190 / 264191 = 0,7312;</w:t>
      </w:r>
    </w:p>
    <w:p w:rsidR="00604510" w:rsidRPr="00604510" w:rsidRDefault="00604510" w:rsidP="00E02C7E">
      <w:pPr>
        <w:spacing w:before="120" w:after="120" w:line="360" w:lineRule="auto"/>
        <w:rPr>
          <w:color w:val="000000"/>
          <w:sz w:val="28"/>
          <w:szCs w:val="28"/>
        </w:rPr>
      </w:pPr>
      <w:r w:rsidRPr="00604510">
        <w:rPr>
          <w:color w:val="000000"/>
          <w:sz w:val="28"/>
          <w:szCs w:val="28"/>
        </w:rPr>
        <w:t>К</w:t>
      </w:r>
      <w:r>
        <w:rPr>
          <w:noProof/>
          <w:color w:val="000000"/>
          <w:sz w:val="28"/>
          <w:szCs w:val="28"/>
        </w:rPr>
        <w:t>ф</w:t>
      </w:r>
      <w:r w:rsidRPr="00604510">
        <w:rPr>
          <w:color w:val="000000"/>
          <w:sz w:val="28"/>
          <w:szCs w:val="28"/>
        </w:rPr>
        <w:t> = 71001 / 193190 = 0,3675;</w:t>
      </w:r>
    </w:p>
    <w:p w:rsidR="00604510" w:rsidRPr="00604510" w:rsidRDefault="00604510" w:rsidP="00E02C7E">
      <w:pPr>
        <w:spacing w:before="120" w:after="120" w:line="360" w:lineRule="auto"/>
        <w:rPr>
          <w:color w:val="000000"/>
          <w:sz w:val="28"/>
          <w:szCs w:val="28"/>
        </w:rPr>
      </w:pPr>
      <w:r w:rsidRPr="00604510">
        <w:rPr>
          <w:color w:val="000000"/>
          <w:sz w:val="28"/>
          <w:szCs w:val="28"/>
        </w:rPr>
        <w:t>К</w:t>
      </w:r>
      <w:r>
        <w:rPr>
          <w:noProof/>
          <w:color w:val="000000"/>
          <w:sz w:val="28"/>
          <w:szCs w:val="28"/>
        </w:rPr>
        <w:t>о</w:t>
      </w:r>
      <w:r w:rsidRPr="00604510">
        <w:rPr>
          <w:color w:val="000000"/>
          <w:sz w:val="28"/>
          <w:szCs w:val="28"/>
        </w:rPr>
        <w:t> = (71001 – 46556) / 217635 = 0,1123.</w:t>
      </w:r>
    </w:p>
    <w:p w:rsidR="00604510" w:rsidRPr="00604510" w:rsidRDefault="00604510" w:rsidP="00C424F0">
      <w:pPr>
        <w:spacing w:line="360" w:lineRule="auto"/>
        <w:rPr>
          <w:color w:val="000000"/>
          <w:sz w:val="28"/>
          <w:szCs w:val="28"/>
        </w:rPr>
      </w:pPr>
      <w:r>
        <w:rPr>
          <w:color w:val="000000"/>
          <w:sz w:val="28"/>
          <w:szCs w:val="28"/>
        </w:rPr>
        <w:tab/>
      </w:r>
      <w:r w:rsidRPr="00604510">
        <w:rPr>
          <w:color w:val="000000"/>
          <w:sz w:val="28"/>
          <w:szCs w:val="28"/>
        </w:rPr>
        <w:t xml:space="preserve">Коэффициент независимости на анализируемом предприятии в </w:t>
      </w:r>
      <w:r>
        <w:rPr>
          <w:color w:val="000000"/>
          <w:sz w:val="28"/>
          <w:szCs w:val="28"/>
        </w:rPr>
        <w:t>2013</w:t>
      </w:r>
      <w:r w:rsidRPr="00604510">
        <w:rPr>
          <w:color w:val="000000"/>
          <w:sz w:val="28"/>
          <w:szCs w:val="28"/>
        </w:rPr>
        <w:t>-</w:t>
      </w:r>
      <w:r>
        <w:rPr>
          <w:color w:val="000000"/>
          <w:sz w:val="28"/>
          <w:szCs w:val="28"/>
        </w:rPr>
        <w:t>2014</w:t>
      </w:r>
      <w:r w:rsidRPr="00604510">
        <w:rPr>
          <w:color w:val="000000"/>
          <w:sz w:val="28"/>
          <w:szCs w:val="28"/>
        </w:rPr>
        <w:t xml:space="preserve"> гг. имел отрицательное значение (в </w:t>
      </w:r>
      <w:r>
        <w:rPr>
          <w:color w:val="000000"/>
          <w:sz w:val="28"/>
          <w:szCs w:val="28"/>
        </w:rPr>
        <w:t>2013</w:t>
      </w:r>
      <w:r w:rsidRPr="00604510">
        <w:rPr>
          <w:color w:val="000000"/>
          <w:sz w:val="28"/>
          <w:szCs w:val="28"/>
        </w:rPr>
        <w:t xml:space="preserve"> году -0,0275, в </w:t>
      </w:r>
      <w:r>
        <w:rPr>
          <w:color w:val="000000"/>
          <w:sz w:val="28"/>
          <w:szCs w:val="28"/>
        </w:rPr>
        <w:t>2014</w:t>
      </w:r>
      <w:r w:rsidRPr="00604510">
        <w:rPr>
          <w:color w:val="000000"/>
          <w:sz w:val="28"/>
          <w:szCs w:val="28"/>
        </w:rPr>
        <w:t xml:space="preserve"> году -0,0056). В </w:t>
      </w:r>
      <w:r>
        <w:rPr>
          <w:color w:val="000000"/>
          <w:sz w:val="28"/>
          <w:szCs w:val="28"/>
        </w:rPr>
        <w:t>2015</w:t>
      </w:r>
      <w:r w:rsidRPr="00604510">
        <w:rPr>
          <w:color w:val="000000"/>
          <w:sz w:val="28"/>
          <w:szCs w:val="28"/>
        </w:rPr>
        <w:t xml:space="preserve"> году данный коэффициент возрос до уровня 0,2687 при нормативе 0,5 - 0,6.</w:t>
      </w:r>
    </w:p>
    <w:p w:rsidR="00604510" w:rsidRPr="00604510" w:rsidRDefault="00604510" w:rsidP="00DE0A23">
      <w:pPr>
        <w:spacing w:line="360" w:lineRule="auto"/>
        <w:jc w:val="both"/>
        <w:rPr>
          <w:color w:val="000000"/>
          <w:sz w:val="28"/>
          <w:szCs w:val="28"/>
        </w:rPr>
      </w:pPr>
      <w:r>
        <w:rPr>
          <w:color w:val="000000"/>
          <w:sz w:val="28"/>
          <w:szCs w:val="28"/>
        </w:rPr>
        <w:tab/>
      </w:r>
      <w:r w:rsidRPr="00604510">
        <w:rPr>
          <w:color w:val="000000"/>
          <w:sz w:val="28"/>
          <w:szCs w:val="28"/>
        </w:rPr>
        <w:t>Следовательно, большая часть имущества предприятия сформирована за счет заемных средств.</w:t>
      </w:r>
    </w:p>
    <w:p w:rsidR="00604510" w:rsidRPr="00604510" w:rsidRDefault="00604510" w:rsidP="00DE0A23">
      <w:pPr>
        <w:spacing w:line="360" w:lineRule="auto"/>
        <w:jc w:val="both"/>
        <w:rPr>
          <w:color w:val="000000"/>
          <w:sz w:val="28"/>
          <w:szCs w:val="28"/>
        </w:rPr>
      </w:pPr>
      <w:r>
        <w:rPr>
          <w:color w:val="000000"/>
          <w:sz w:val="28"/>
          <w:szCs w:val="28"/>
        </w:rPr>
        <w:tab/>
      </w:r>
      <w:r w:rsidRPr="00604510">
        <w:rPr>
          <w:color w:val="000000"/>
          <w:sz w:val="28"/>
          <w:szCs w:val="28"/>
        </w:rPr>
        <w:t xml:space="preserve">Коэффициент финансирования также значительно ниже нормативного значения, кроме того в </w:t>
      </w:r>
      <w:r>
        <w:rPr>
          <w:color w:val="000000"/>
          <w:sz w:val="28"/>
          <w:szCs w:val="28"/>
        </w:rPr>
        <w:t>2013</w:t>
      </w:r>
      <w:r w:rsidRPr="00604510">
        <w:rPr>
          <w:color w:val="000000"/>
          <w:sz w:val="28"/>
          <w:szCs w:val="28"/>
        </w:rPr>
        <w:t>-</w:t>
      </w:r>
      <w:r>
        <w:rPr>
          <w:color w:val="000000"/>
          <w:sz w:val="28"/>
          <w:szCs w:val="28"/>
        </w:rPr>
        <w:t>2014</w:t>
      </w:r>
      <w:r w:rsidRPr="00604510">
        <w:rPr>
          <w:color w:val="000000"/>
          <w:sz w:val="28"/>
          <w:szCs w:val="28"/>
        </w:rPr>
        <w:t xml:space="preserve"> гг. имеет отрицательное значение. Коэффиц</w:t>
      </w:r>
      <w:r w:rsidRPr="00604510">
        <w:rPr>
          <w:color w:val="000000"/>
          <w:sz w:val="28"/>
          <w:szCs w:val="28"/>
        </w:rPr>
        <w:t>и</w:t>
      </w:r>
      <w:r w:rsidRPr="00604510">
        <w:rPr>
          <w:color w:val="000000"/>
          <w:sz w:val="28"/>
          <w:szCs w:val="28"/>
        </w:rPr>
        <w:t xml:space="preserve">ент обеспеченности собственными оборотными средствами в </w:t>
      </w:r>
      <w:r>
        <w:rPr>
          <w:color w:val="000000"/>
          <w:sz w:val="28"/>
          <w:szCs w:val="28"/>
        </w:rPr>
        <w:t>2013</w:t>
      </w:r>
      <w:r w:rsidRPr="00604510">
        <w:rPr>
          <w:color w:val="000000"/>
          <w:sz w:val="28"/>
          <w:szCs w:val="28"/>
        </w:rPr>
        <w:t xml:space="preserve"> г. составил -0,4142, в </w:t>
      </w:r>
      <w:r>
        <w:rPr>
          <w:color w:val="000000"/>
          <w:sz w:val="28"/>
          <w:szCs w:val="28"/>
        </w:rPr>
        <w:t>2014</w:t>
      </w:r>
      <w:r w:rsidRPr="00604510">
        <w:rPr>
          <w:color w:val="000000"/>
          <w:sz w:val="28"/>
          <w:szCs w:val="28"/>
        </w:rPr>
        <w:t xml:space="preserve"> г. -0,2743, что означает отсутствие на предприятии собственных оборотных средств. В </w:t>
      </w:r>
      <w:r>
        <w:rPr>
          <w:color w:val="000000"/>
          <w:sz w:val="28"/>
          <w:szCs w:val="28"/>
        </w:rPr>
        <w:t>2015</w:t>
      </w:r>
      <w:r w:rsidRPr="00604510">
        <w:rPr>
          <w:color w:val="000000"/>
          <w:sz w:val="28"/>
          <w:szCs w:val="28"/>
        </w:rPr>
        <w:t xml:space="preserve"> г</w:t>
      </w:r>
      <w:r w:rsidR="00C424F0">
        <w:rPr>
          <w:color w:val="000000"/>
          <w:sz w:val="28"/>
          <w:szCs w:val="28"/>
        </w:rPr>
        <w:t>оду</w:t>
      </w:r>
      <w:r w:rsidRPr="00604510">
        <w:rPr>
          <w:color w:val="000000"/>
          <w:sz w:val="28"/>
          <w:szCs w:val="28"/>
        </w:rPr>
        <w:t xml:space="preserve"> данный коэффициент возрос до уровня 0,1123, что соответствует нормативному значению.</w:t>
      </w:r>
    </w:p>
    <w:p w:rsidR="00604510" w:rsidRPr="00604510" w:rsidRDefault="00604510" w:rsidP="00DE0A23">
      <w:pPr>
        <w:spacing w:line="360" w:lineRule="auto"/>
        <w:jc w:val="both"/>
        <w:rPr>
          <w:color w:val="000000"/>
          <w:sz w:val="28"/>
          <w:szCs w:val="28"/>
        </w:rPr>
      </w:pPr>
      <w:r>
        <w:rPr>
          <w:color w:val="000000"/>
          <w:sz w:val="28"/>
          <w:szCs w:val="28"/>
        </w:rPr>
        <w:tab/>
      </w:r>
      <w:r w:rsidRPr="00604510">
        <w:rPr>
          <w:color w:val="000000"/>
          <w:sz w:val="28"/>
          <w:szCs w:val="28"/>
        </w:rPr>
        <w:t>Коэ</w:t>
      </w:r>
      <w:r w:rsidR="00026ABC">
        <w:rPr>
          <w:color w:val="000000"/>
          <w:sz w:val="28"/>
          <w:szCs w:val="28"/>
        </w:rPr>
        <w:t>ффициент заемных средств – показатель, обратный</w:t>
      </w:r>
      <w:r w:rsidRPr="00604510">
        <w:rPr>
          <w:color w:val="000000"/>
          <w:sz w:val="28"/>
          <w:szCs w:val="28"/>
        </w:rPr>
        <w:t xml:space="preserve"> коэффициенту н</w:t>
      </w:r>
      <w:r w:rsidRPr="00604510">
        <w:rPr>
          <w:color w:val="000000"/>
          <w:sz w:val="28"/>
          <w:szCs w:val="28"/>
        </w:rPr>
        <w:t>е</w:t>
      </w:r>
      <w:r w:rsidRPr="00604510">
        <w:rPr>
          <w:color w:val="000000"/>
          <w:sz w:val="28"/>
          <w:szCs w:val="28"/>
        </w:rPr>
        <w:t xml:space="preserve">зависимости. Данный коэффициент составил в </w:t>
      </w:r>
      <w:r>
        <w:rPr>
          <w:color w:val="000000"/>
          <w:sz w:val="28"/>
          <w:szCs w:val="28"/>
        </w:rPr>
        <w:t>2013</w:t>
      </w:r>
      <w:r w:rsidRPr="00604510">
        <w:rPr>
          <w:color w:val="000000"/>
          <w:sz w:val="28"/>
          <w:szCs w:val="28"/>
        </w:rPr>
        <w:t xml:space="preserve"> году 1,0275, в </w:t>
      </w:r>
      <w:r>
        <w:rPr>
          <w:color w:val="000000"/>
          <w:sz w:val="28"/>
          <w:szCs w:val="28"/>
        </w:rPr>
        <w:t>2014</w:t>
      </w:r>
      <w:r w:rsidRPr="00604510">
        <w:rPr>
          <w:color w:val="000000"/>
          <w:sz w:val="28"/>
          <w:szCs w:val="28"/>
        </w:rPr>
        <w:t xml:space="preserve"> году 0,7787, а в </w:t>
      </w:r>
      <w:r>
        <w:rPr>
          <w:color w:val="000000"/>
          <w:sz w:val="28"/>
          <w:szCs w:val="28"/>
        </w:rPr>
        <w:t>2015</w:t>
      </w:r>
      <w:r w:rsidRPr="00604510">
        <w:rPr>
          <w:color w:val="000000"/>
          <w:sz w:val="28"/>
          <w:szCs w:val="28"/>
        </w:rPr>
        <w:t xml:space="preserve"> году 0,7312 при нормативе не больше 0,4 - 0,5.</w:t>
      </w:r>
    </w:p>
    <w:p w:rsidR="00604510" w:rsidRPr="00604510" w:rsidRDefault="00604510" w:rsidP="00DE0A23">
      <w:pPr>
        <w:spacing w:line="360" w:lineRule="auto"/>
        <w:jc w:val="both"/>
        <w:rPr>
          <w:color w:val="000000"/>
          <w:sz w:val="28"/>
          <w:szCs w:val="28"/>
        </w:rPr>
      </w:pPr>
      <w:r>
        <w:rPr>
          <w:color w:val="000000"/>
          <w:sz w:val="28"/>
          <w:szCs w:val="28"/>
        </w:rPr>
        <w:tab/>
      </w:r>
      <w:r w:rsidRPr="00604510">
        <w:rPr>
          <w:color w:val="000000"/>
          <w:sz w:val="28"/>
          <w:szCs w:val="28"/>
        </w:rPr>
        <w:t>Проведенный анализ показателей финансовой устойчивости предприятия показал, что предприятие финансово неустойчиво и зависимо от привлеченных средств</w:t>
      </w:r>
      <w:r w:rsidR="008F2E99" w:rsidRPr="008F2E99">
        <w:rPr>
          <w:color w:val="000000"/>
          <w:sz w:val="28"/>
          <w:szCs w:val="28"/>
        </w:rPr>
        <w:t xml:space="preserve"> [11]</w:t>
      </w:r>
      <w:r w:rsidRPr="00604510">
        <w:rPr>
          <w:color w:val="000000"/>
          <w:sz w:val="28"/>
          <w:szCs w:val="28"/>
        </w:rPr>
        <w:t>.</w:t>
      </w:r>
    </w:p>
    <w:p w:rsidR="00604510" w:rsidRPr="00604510" w:rsidRDefault="00604510" w:rsidP="00C424F0">
      <w:pPr>
        <w:spacing w:line="360" w:lineRule="auto"/>
        <w:jc w:val="both"/>
        <w:rPr>
          <w:color w:val="000000"/>
          <w:sz w:val="28"/>
          <w:szCs w:val="28"/>
        </w:rPr>
      </w:pPr>
      <w:r>
        <w:rPr>
          <w:color w:val="000000"/>
          <w:sz w:val="28"/>
          <w:szCs w:val="28"/>
        </w:rPr>
        <w:tab/>
      </w:r>
      <w:r w:rsidRPr="00604510">
        <w:rPr>
          <w:color w:val="000000"/>
          <w:sz w:val="28"/>
          <w:szCs w:val="28"/>
        </w:rPr>
        <w:t xml:space="preserve">Уровень показателей финансовой устойчивости на протяжении </w:t>
      </w:r>
      <w:r>
        <w:rPr>
          <w:color w:val="000000"/>
          <w:sz w:val="28"/>
          <w:szCs w:val="28"/>
        </w:rPr>
        <w:t>2013</w:t>
      </w:r>
      <w:r w:rsidRPr="00604510">
        <w:rPr>
          <w:color w:val="000000"/>
          <w:sz w:val="28"/>
          <w:szCs w:val="28"/>
        </w:rPr>
        <w:t>-</w:t>
      </w:r>
      <w:r>
        <w:rPr>
          <w:color w:val="000000"/>
          <w:sz w:val="28"/>
          <w:szCs w:val="28"/>
        </w:rPr>
        <w:t>2015</w:t>
      </w:r>
      <w:r w:rsidRPr="00604510">
        <w:rPr>
          <w:color w:val="000000"/>
          <w:sz w:val="28"/>
          <w:szCs w:val="28"/>
        </w:rPr>
        <w:t xml:space="preserve"> гг. имеет положительную тенденцию, однако многие коэффициент</w:t>
      </w:r>
      <w:r w:rsidR="00E02C7E">
        <w:rPr>
          <w:color w:val="000000"/>
          <w:sz w:val="28"/>
          <w:szCs w:val="28"/>
        </w:rPr>
        <w:t>ы</w:t>
      </w:r>
      <w:r w:rsidRPr="00604510">
        <w:rPr>
          <w:color w:val="000000"/>
          <w:sz w:val="28"/>
          <w:szCs w:val="28"/>
        </w:rPr>
        <w:t xml:space="preserve"> к концу </w:t>
      </w:r>
      <w:r>
        <w:rPr>
          <w:color w:val="000000"/>
          <w:sz w:val="28"/>
          <w:szCs w:val="28"/>
        </w:rPr>
        <w:t>2015</w:t>
      </w:r>
      <w:r w:rsidRPr="00604510">
        <w:rPr>
          <w:color w:val="000000"/>
          <w:sz w:val="28"/>
          <w:szCs w:val="28"/>
        </w:rPr>
        <w:t xml:space="preserve"> года не достигли нормативного уровня.</w:t>
      </w:r>
    </w:p>
    <w:p w:rsidR="00C424F0" w:rsidRDefault="00604510" w:rsidP="00C424F0">
      <w:pPr>
        <w:spacing w:line="360" w:lineRule="auto"/>
        <w:jc w:val="both"/>
      </w:pPr>
      <w:r>
        <w:rPr>
          <w:color w:val="000000"/>
          <w:sz w:val="28"/>
          <w:szCs w:val="28"/>
        </w:rPr>
        <w:tab/>
      </w:r>
      <w:r w:rsidRPr="00604510">
        <w:rPr>
          <w:color w:val="000000"/>
          <w:sz w:val="28"/>
          <w:szCs w:val="28"/>
        </w:rPr>
        <w:t>Так как в ООО трест «Татспецнефтехимремстрой» коэффициент текущей ликвидности ниже нормативного значения, то имеет смысл рассчитать коэфф</w:t>
      </w:r>
      <w:r w:rsidRPr="00604510">
        <w:rPr>
          <w:color w:val="000000"/>
          <w:sz w:val="28"/>
          <w:szCs w:val="28"/>
        </w:rPr>
        <w:t>и</w:t>
      </w:r>
      <w:r w:rsidRPr="00604510">
        <w:rPr>
          <w:color w:val="000000"/>
          <w:sz w:val="28"/>
          <w:szCs w:val="28"/>
        </w:rPr>
        <w:t>циент восстановления платежеспособности</w:t>
      </w:r>
      <w:r w:rsidR="00C424F0">
        <w:rPr>
          <w:color w:val="000000"/>
          <w:sz w:val="28"/>
          <w:szCs w:val="28"/>
        </w:rPr>
        <w:t>:</w:t>
      </w:r>
      <w:r w:rsidR="00C424F0">
        <w:t xml:space="preserve">              </w:t>
      </w:r>
    </w:p>
    <w:p w:rsidR="00C424F0" w:rsidRPr="00C424F0" w:rsidRDefault="00C424F0" w:rsidP="00C424F0">
      <w:pPr>
        <w:spacing w:line="360" w:lineRule="auto"/>
        <w:jc w:val="both"/>
        <w:rPr>
          <w:color w:val="000000"/>
          <w:sz w:val="28"/>
          <w:szCs w:val="28"/>
        </w:rPr>
      </w:pPr>
      <w:r>
        <w:t xml:space="preserve">                          </w:t>
      </w:r>
    </w:p>
    <w:p w:rsidR="00C424F0" w:rsidRDefault="00C424F0" w:rsidP="00C424F0">
      <w:pPr>
        <w:spacing w:line="360" w:lineRule="auto"/>
        <w:jc w:val="center"/>
        <w:sectPr w:rsidR="00C424F0" w:rsidSect="00DE0A23">
          <w:footerReference w:type="default" r:id="rId8"/>
          <w:pgSz w:w="11906" w:h="16838"/>
          <w:pgMar w:top="851" w:right="567" w:bottom="1134" w:left="1701" w:header="709" w:footer="709" w:gutter="0"/>
          <w:cols w:space="708"/>
          <w:titlePg/>
          <w:docGrid w:linePitch="360"/>
        </w:sectPr>
      </w:pPr>
    </w:p>
    <w:p w:rsidR="00C424F0" w:rsidRPr="00C424F0" w:rsidRDefault="008F2E99" w:rsidP="00E46B41">
      <w:pPr>
        <w:spacing w:line="360" w:lineRule="auto"/>
        <w:jc w:val="right"/>
        <w:sectPr w:rsidR="00C424F0" w:rsidRPr="00C424F0" w:rsidSect="00C424F0">
          <w:type w:val="continuous"/>
          <w:pgSz w:w="11906" w:h="16838"/>
          <w:pgMar w:top="851" w:right="567" w:bottom="1134" w:left="1701" w:header="709" w:footer="709" w:gutter="0"/>
          <w:cols w:space="708"/>
          <w:titlePg/>
          <w:docGrid w:linePitch="360"/>
        </w:sectPr>
      </w:pPr>
      <m:oMath>
        <m:r>
          <w:rPr>
            <w:rFonts w:ascii="Cambria Math" w:hAnsi="Cambria Math"/>
            <w:sz w:val="32"/>
            <w:szCs w:val="32"/>
          </w:rPr>
          <w:lastRenderedPageBreak/>
          <m:t>Квос=</m:t>
        </m:r>
        <m:f>
          <m:fPr>
            <m:ctrlPr>
              <w:rPr>
                <w:rFonts w:ascii="Cambria Math" w:hAnsi="Cambria Math"/>
                <w:i/>
                <w:sz w:val="32"/>
                <w:szCs w:val="32"/>
                <w:lang w:val="en-US"/>
              </w:rPr>
            </m:ctrlPr>
          </m:fPr>
          <m:num>
            <m:r>
              <w:rPr>
                <w:rFonts w:ascii="Cambria Math" w:hAnsi="Cambria Math"/>
                <w:sz w:val="32"/>
                <w:szCs w:val="32"/>
              </w:rPr>
              <m:t>Кт1+</m:t>
            </m:r>
            <m:f>
              <m:fPr>
                <m:ctrlPr>
                  <w:rPr>
                    <w:rFonts w:ascii="Cambria Math" w:hAnsi="Cambria Math"/>
                    <w:i/>
                    <w:sz w:val="32"/>
                    <w:szCs w:val="32"/>
                    <w:lang w:val="en-US"/>
                  </w:rPr>
                </m:ctrlPr>
              </m:fPr>
              <m:num>
                <m:r>
                  <w:rPr>
                    <w:rFonts w:ascii="Cambria Math" w:hAnsi="Cambria Math"/>
                    <w:sz w:val="32"/>
                    <w:szCs w:val="32"/>
                  </w:rPr>
                  <m:t>У</m:t>
                </m:r>
                <m:ctrlPr>
                  <w:rPr>
                    <w:rFonts w:ascii="Cambria Math" w:hAnsi="Cambria Math"/>
                    <w:i/>
                    <w:sz w:val="32"/>
                    <w:szCs w:val="32"/>
                  </w:rPr>
                </m:ctrlPr>
              </m:num>
              <m:den>
                <m:r>
                  <w:rPr>
                    <w:rFonts w:ascii="Cambria Math" w:hAnsi="Cambria Math"/>
                    <w:sz w:val="32"/>
                    <w:szCs w:val="32"/>
                  </w:rPr>
                  <m:t>Т</m:t>
                </m:r>
                <m:ctrlPr>
                  <w:rPr>
                    <w:rFonts w:ascii="Cambria Math" w:hAnsi="Cambria Math"/>
                    <w:i/>
                    <w:sz w:val="32"/>
                    <w:szCs w:val="32"/>
                  </w:rPr>
                </m:ctrlPr>
              </m:den>
            </m:f>
            <m:r>
              <m:rPr>
                <m:sty m:val="p"/>
              </m:rPr>
              <w:rPr>
                <w:rFonts w:ascii="Cambria Math" w:hAnsi="Cambria Math"/>
                <w:color w:val="000000"/>
                <w:sz w:val="28"/>
                <w:szCs w:val="28"/>
              </w:rPr>
              <m:t xml:space="preserve"> · </m:t>
            </m:r>
            <m:d>
              <m:dPr>
                <m:ctrlPr>
                  <w:rPr>
                    <w:rFonts w:ascii="Cambria Math" w:hAnsi="Cambria Math"/>
                    <w:i/>
                    <w:sz w:val="32"/>
                    <w:szCs w:val="32"/>
                  </w:rPr>
                </m:ctrlPr>
              </m:dPr>
              <m:e>
                <m:r>
                  <w:rPr>
                    <w:rFonts w:ascii="Cambria Math" w:hAnsi="Cambria Math"/>
                    <w:sz w:val="32"/>
                    <w:szCs w:val="32"/>
                  </w:rPr>
                  <m:t>Кт1-Кт0</m:t>
                </m:r>
              </m:e>
            </m:d>
            <m:ctrlPr>
              <w:rPr>
                <w:rFonts w:ascii="Cambria Math" w:hAnsi="Cambria Math"/>
                <w:i/>
                <w:sz w:val="32"/>
                <w:szCs w:val="32"/>
              </w:rPr>
            </m:ctrlPr>
          </m:num>
          <m:den>
            <m:r>
              <w:rPr>
                <w:rFonts w:ascii="Cambria Math" w:hAnsi="Cambria Math"/>
                <w:sz w:val="32"/>
                <w:szCs w:val="32"/>
              </w:rPr>
              <m:t>Кт(норм)</m:t>
            </m:r>
            <m:ctrlPr>
              <w:rPr>
                <w:rFonts w:ascii="Cambria Math" w:hAnsi="Cambria Math"/>
                <w:i/>
                <w:sz w:val="32"/>
                <w:szCs w:val="32"/>
              </w:rPr>
            </m:ctrlPr>
          </m:den>
        </m:f>
      </m:oMath>
      <w:r w:rsidR="00C424F0" w:rsidRPr="00C424F0">
        <w:t xml:space="preserve">  </w:t>
      </w:r>
      <w:r w:rsidR="00C424F0">
        <w:t xml:space="preserve"> </w:t>
      </w:r>
      <w:r w:rsidR="00C424F0" w:rsidRPr="00C424F0">
        <w:rPr>
          <w:sz w:val="28"/>
          <w:szCs w:val="28"/>
        </w:rPr>
        <w:t>,</w:t>
      </w:r>
      <w:r w:rsidR="00C424F0" w:rsidRPr="00C424F0">
        <w:t xml:space="preserve">   </w:t>
      </w:r>
      <w:r w:rsidR="00C424F0">
        <w:t xml:space="preserve">  </w:t>
      </w:r>
      <w:r w:rsidR="00C424F0" w:rsidRPr="00C424F0">
        <w:t xml:space="preserve">    </w:t>
      </w:r>
      <w:r w:rsidR="00026ABC">
        <w:t xml:space="preserve">    </w:t>
      </w:r>
      <w:r w:rsidR="00C424F0" w:rsidRPr="00C424F0">
        <w:t xml:space="preserve">   </w:t>
      </w:r>
      <w:r w:rsidR="000C2EED" w:rsidRPr="000C2EED">
        <w:t xml:space="preserve"> </w:t>
      </w:r>
      <w:r w:rsidR="00C424F0">
        <w:t xml:space="preserve">   </w:t>
      </w:r>
      <w:r>
        <w:t xml:space="preserve">  </w:t>
      </w:r>
      <w:r w:rsidR="00C424F0">
        <w:t xml:space="preserve"> </w:t>
      </w:r>
      <w:r w:rsidR="00C424F0" w:rsidRPr="00C424F0">
        <w:t xml:space="preserve"> </w:t>
      </w:r>
      <w:r w:rsidR="00C424F0">
        <w:rPr>
          <w:sz w:val="28"/>
          <w:szCs w:val="28"/>
        </w:rPr>
        <w:t xml:space="preserve">         </w:t>
      </w:r>
      <w:r w:rsidR="00C424F0" w:rsidRPr="00C424F0">
        <w:rPr>
          <w:sz w:val="28"/>
          <w:szCs w:val="28"/>
        </w:rPr>
        <w:t xml:space="preserve">            (1) </w:t>
      </w:r>
      <w:r w:rsidR="00C424F0">
        <w:t xml:space="preserve"> </w:t>
      </w:r>
      <w:r w:rsidR="00E02C7E">
        <w:t xml:space="preserve">                         </w:t>
      </w:r>
    </w:p>
    <w:p w:rsidR="00C424F0" w:rsidRPr="00E02C7E" w:rsidRDefault="00E02C7E" w:rsidP="00E02C7E">
      <w:pPr>
        <w:spacing w:line="360" w:lineRule="auto"/>
        <w:jc w:val="both"/>
        <w:rPr>
          <w:sz w:val="28"/>
          <w:szCs w:val="28"/>
        </w:rPr>
      </w:pPr>
      <w:r>
        <w:lastRenderedPageBreak/>
        <w:tab/>
      </w:r>
      <w:r w:rsidR="00C424F0">
        <w:rPr>
          <w:color w:val="000000"/>
          <w:sz w:val="28"/>
          <w:szCs w:val="28"/>
        </w:rPr>
        <w:t>где Кт</w:t>
      </w:r>
      <w:r w:rsidR="00C424F0" w:rsidRPr="00C424F0">
        <w:rPr>
          <w:color w:val="000000"/>
          <w:sz w:val="28"/>
          <w:szCs w:val="28"/>
        </w:rPr>
        <w:t>1 – значение коэффициента текущей ликвидности на конец отче</w:t>
      </w:r>
      <w:r w:rsidR="00C424F0" w:rsidRPr="00C424F0">
        <w:rPr>
          <w:color w:val="000000"/>
          <w:sz w:val="28"/>
          <w:szCs w:val="28"/>
        </w:rPr>
        <w:t>т</w:t>
      </w:r>
      <w:r w:rsidR="00C424F0" w:rsidRPr="00C424F0">
        <w:rPr>
          <w:color w:val="000000"/>
          <w:sz w:val="28"/>
          <w:szCs w:val="28"/>
        </w:rPr>
        <w:t xml:space="preserve">ного периода, </w:t>
      </w:r>
      <w:r w:rsidR="00C424F0">
        <w:rPr>
          <w:color w:val="000000"/>
          <w:sz w:val="28"/>
          <w:szCs w:val="28"/>
        </w:rPr>
        <w:t>Кт</w:t>
      </w:r>
      <w:r w:rsidR="00C424F0" w:rsidRPr="00C424F0">
        <w:rPr>
          <w:color w:val="000000"/>
          <w:sz w:val="28"/>
          <w:szCs w:val="28"/>
        </w:rPr>
        <w:t>0 – значение коэффициента текущей ликвидности на начало отчетного периода, У – период восстановления платежеспособности (6 мес</w:t>
      </w:r>
      <w:r w:rsidR="00C424F0" w:rsidRPr="00C424F0">
        <w:rPr>
          <w:color w:val="000000"/>
          <w:sz w:val="28"/>
          <w:szCs w:val="28"/>
        </w:rPr>
        <w:t>я</w:t>
      </w:r>
      <w:r w:rsidR="00C424F0" w:rsidRPr="00C424F0">
        <w:rPr>
          <w:color w:val="000000"/>
          <w:sz w:val="28"/>
          <w:szCs w:val="28"/>
        </w:rPr>
        <w:t xml:space="preserve">цев); Т – отчетный период, принятый за 12 месяецев, </w:t>
      </w:r>
      <w:r w:rsidR="00C424F0">
        <w:rPr>
          <w:color w:val="000000"/>
          <w:sz w:val="28"/>
          <w:szCs w:val="28"/>
        </w:rPr>
        <w:t>Кт</w:t>
      </w:r>
      <w:r w:rsidR="00C424F0" w:rsidRPr="00C424F0">
        <w:rPr>
          <w:color w:val="000000"/>
          <w:sz w:val="28"/>
          <w:szCs w:val="28"/>
        </w:rPr>
        <w:t>(норм) – нормативное значение ко</w:t>
      </w:r>
      <w:r w:rsidR="00C424F0">
        <w:rPr>
          <w:color w:val="000000"/>
          <w:sz w:val="28"/>
          <w:szCs w:val="28"/>
        </w:rPr>
        <w:t>эффициента текущей ликвидности</w:t>
      </w:r>
      <w:r w:rsidR="00C424F0" w:rsidRPr="00C424F0">
        <w:rPr>
          <w:color w:val="000000"/>
          <w:sz w:val="28"/>
          <w:szCs w:val="28"/>
        </w:rPr>
        <w:t xml:space="preserve"> (</w:t>
      </w:r>
      <w:r w:rsidR="00C424F0">
        <w:rPr>
          <w:color w:val="000000"/>
          <w:sz w:val="28"/>
          <w:szCs w:val="28"/>
        </w:rPr>
        <w:t>Кт</w:t>
      </w:r>
      <w:r w:rsidR="00C424F0" w:rsidRPr="00C424F0">
        <w:rPr>
          <w:color w:val="000000"/>
          <w:sz w:val="28"/>
          <w:szCs w:val="28"/>
        </w:rPr>
        <w:t>(норм) ≥ 2)</w:t>
      </w:r>
      <w:r w:rsidR="00C424F0">
        <w:rPr>
          <w:color w:val="000000"/>
          <w:sz w:val="28"/>
          <w:szCs w:val="28"/>
        </w:rPr>
        <w:t xml:space="preserve">; </w:t>
      </w:r>
      <w:r w:rsidR="00C424F0" w:rsidRPr="00C424F0">
        <w:rPr>
          <w:color w:val="000000"/>
          <w:sz w:val="28"/>
          <w:szCs w:val="28"/>
        </w:rPr>
        <w:t>Квос (норм) ≥1</w:t>
      </w:r>
      <w:r w:rsidR="00C424F0">
        <w:rPr>
          <w:color w:val="000000"/>
          <w:sz w:val="28"/>
          <w:szCs w:val="28"/>
        </w:rPr>
        <w:t>.</w:t>
      </w:r>
    </w:p>
    <w:p w:rsidR="00C424F0" w:rsidRPr="00C424F0" w:rsidRDefault="00C424F0" w:rsidP="00C424F0">
      <w:pPr>
        <w:spacing w:line="360" w:lineRule="auto"/>
        <w:jc w:val="both"/>
        <w:rPr>
          <w:color w:val="000000"/>
          <w:sz w:val="28"/>
          <w:szCs w:val="28"/>
        </w:rPr>
      </w:pPr>
      <w:r>
        <w:rPr>
          <w:color w:val="000000"/>
          <w:sz w:val="28"/>
          <w:szCs w:val="28"/>
        </w:rPr>
        <w:tab/>
        <w:t>Рассчитаем коэффициент восстановления за 2013-2015гг.:</w:t>
      </w:r>
    </w:p>
    <w:p w:rsidR="00604510" w:rsidRDefault="00604510" w:rsidP="00C424F0">
      <w:pPr>
        <w:spacing w:before="120" w:after="120" w:line="360" w:lineRule="auto"/>
        <w:jc w:val="both"/>
        <w:rPr>
          <w:color w:val="000000"/>
          <w:sz w:val="28"/>
          <w:szCs w:val="28"/>
        </w:rPr>
      </w:pPr>
      <w:r>
        <w:rPr>
          <w:color w:val="000000"/>
          <w:sz w:val="28"/>
          <w:szCs w:val="28"/>
        </w:rPr>
        <w:t>- 2013г.: Квос = (0,7098+6</w:t>
      </w:r>
      <w:r w:rsidRPr="00604510">
        <w:rPr>
          <w:color w:val="000000"/>
          <w:sz w:val="28"/>
          <w:szCs w:val="28"/>
        </w:rPr>
        <w:t>/</w:t>
      </w:r>
      <w:r>
        <w:rPr>
          <w:color w:val="000000"/>
          <w:sz w:val="28"/>
          <w:szCs w:val="28"/>
        </w:rPr>
        <w:t>12</w:t>
      </w:r>
      <w:r w:rsidR="006C07B3">
        <w:rPr>
          <w:color w:val="000000"/>
          <w:sz w:val="28"/>
          <w:szCs w:val="28"/>
        </w:rPr>
        <w:t xml:space="preserve"> </w:t>
      </w:r>
      <w:r w:rsidR="006C07B3" w:rsidRPr="00604510">
        <w:rPr>
          <w:color w:val="000000"/>
          <w:sz w:val="28"/>
          <w:szCs w:val="28"/>
        </w:rPr>
        <w:t>·</w:t>
      </w:r>
      <w:r w:rsidR="006C07B3">
        <w:rPr>
          <w:color w:val="000000"/>
          <w:sz w:val="28"/>
          <w:szCs w:val="28"/>
        </w:rPr>
        <w:t xml:space="preserve"> </w:t>
      </w:r>
      <w:r>
        <w:rPr>
          <w:color w:val="000000"/>
          <w:sz w:val="28"/>
          <w:szCs w:val="28"/>
        </w:rPr>
        <w:t xml:space="preserve">(0,7098-0,7340)) </w:t>
      </w:r>
      <w:r w:rsidRPr="00604510">
        <w:rPr>
          <w:color w:val="000000"/>
          <w:sz w:val="28"/>
          <w:szCs w:val="28"/>
        </w:rPr>
        <w:t>/</w:t>
      </w:r>
      <w:r>
        <w:rPr>
          <w:color w:val="000000"/>
          <w:sz w:val="28"/>
          <w:szCs w:val="28"/>
        </w:rPr>
        <w:t xml:space="preserve"> 2,0 = 0,3488</w:t>
      </w:r>
    </w:p>
    <w:p w:rsidR="00604510" w:rsidRPr="00604510" w:rsidRDefault="00604510" w:rsidP="00C424F0">
      <w:pPr>
        <w:spacing w:before="120" w:after="120" w:line="360" w:lineRule="auto"/>
        <w:jc w:val="both"/>
        <w:rPr>
          <w:color w:val="000000"/>
          <w:sz w:val="28"/>
          <w:szCs w:val="28"/>
        </w:rPr>
      </w:pPr>
      <w:r w:rsidRPr="00604510">
        <w:rPr>
          <w:color w:val="000000"/>
          <w:sz w:val="28"/>
          <w:szCs w:val="28"/>
        </w:rPr>
        <w:t xml:space="preserve">- </w:t>
      </w:r>
      <w:r>
        <w:rPr>
          <w:color w:val="000000"/>
          <w:sz w:val="28"/>
          <w:szCs w:val="28"/>
        </w:rPr>
        <w:t>2014</w:t>
      </w:r>
      <w:r w:rsidRPr="00604510">
        <w:rPr>
          <w:color w:val="000000"/>
          <w:sz w:val="28"/>
          <w:szCs w:val="28"/>
        </w:rPr>
        <w:t xml:space="preserve"> г.: Квос = </w:t>
      </w:r>
      <w:r>
        <w:rPr>
          <w:color w:val="000000"/>
          <w:sz w:val="28"/>
          <w:szCs w:val="28"/>
        </w:rPr>
        <w:t>(1,0183+6</w:t>
      </w:r>
      <w:r w:rsidRPr="00604510">
        <w:rPr>
          <w:color w:val="000000"/>
          <w:sz w:val="28"/>
          <w:szCs w:val="28"/>
        </w:rPr>
        <w:t>/</w:t>
      </w:r>
      <w:r>
        <w:rPr>
          <w:color w:val="000000"/>
          <w:sz w:val="28"/>
          <w:szCs w:val="28"/>
        </w:rPr>
        <w:t>12</w:t>
      </w:r>
      <w:r w:rsidR="006C07B3">
        <w:rPr>
          <w:color w:val="000000"/>
          <w:sz w:val="28"/>
          <w:szCs w:val="28"/>
        </w:rPr>
        <w:t xml:space="preserve"> </w:t>
      </w:r>
      <w:r w:rsidR="006C07B3" w:rsidRPr="00604510">
        <w:rPr>
          <w:color w:val="000000"/>
          <w:sz w:val="28"/>
          <w:szCs w:val="28"/>
        </w:rPr>
        <w:t>·</w:t>
      </w:r>
      <w:r w:rsidR="006C07B3">
        <w:rPr>
          <w:color w:val="000000"/>
          <w:sz w:val="28"/>
          <w:szCs w:val="28"/>
        </w:rPr>
        <w:t xml:space="preserve"> </w:t>
      </w:r>
      <w:r>
        <w:rPr>
          <w:color w:val="000000"/>
          <w:sz w:val="28"/>
          <w:szCs w:val="28"/>
        </w:rPr>
        <w:t>(1,0183-0,7098))</w:t>
      </w:r>
      <w:r w:rsidRPr="00604510">
        <w:rPr>
          <w:color w:val="000000"/>
          <w:sz w:val="28"/>
          <w:szCs w:val="28"/>
        </w:rPr>
        <w:t xml:space="preserve"> </w:t>
      </w:r>
      <w:r w:rsidRPr="00E02C7E">
        <w:rPr>
          <w:color w:val="000000"/>
          <w:sz w:val="28"/>
          <w:szCs w:val="28"/>
        </w:rPr>
        <w:t>/</w:t>
      </w:r>
      <w:r>
        <w:rPr>
          <w:color w:val="000000"/>
          <w:sz w:val="28"/>
          <w:szCs w:val="28"/>
        </w:rPr>
        <w:t xml:space="preserve"> 2,0 </w:t>
      </w:r>
      <w:r w:rsidRPr="00604510">
        <w:rPr>
          <w:color w:val="000000"/>
          <w:sz w:val="28"/>
          <w:szCs w:val="28"/>
        </w:rPr>
        <w:t>= 0,5862</w:t>
      </w:r>
    </w:p>
    <w:p w:rsidR="00604510" w:rsidRPr="00DE0A23" w:rsidRDefault="00604510" w:rsidP="00C424F0">
      <w:pPr>
        <w:spacing w:before="120" w:after="120" w:line="360" w:lineRule="auto"/>
        <w:jc w:val="both"/>
        <w:rPr>
          <w:color w:val="000000"/>
          <w:sz w:val="28"/>
          <w:szCs w:val="28"/>
        </w:rPr>
      </w:pPr>
      <w:r w:rsidRPr="00604510">
        <w:rPr>
          <w:color w:val="000000"/>
          <w:sz w:val="28"/>
          <w:szCs w:val="28"/>
        </w:rPr>
        <w:t xml:space="preserve">- </w:t>
      </w:r>
      <w:r>
        <w:rPr>
          <w:color w:val="000000"/>
          <w:sz w:val="28"/>
          <w:szCs w:val="28"/>
        </w:rPr>
        <w:t>2015</w:t>
      </w:r>
      <w:r w:rsidRPr="00604510">
        <w:rPr>
          <w:color w:val="000000"/>
          <w:sz w:val="28"/>
          <w:szCs w:val="28"/>
        </w:rPr>
        <w:t xml:space="preserve"> г.: Квос = </w:t>
      </w:r>
      <w:r>
        <w:rPr>
          <w:color w:val="000000"/>
          <w:sz w:val="28"/>
          <w:szCs w:val="28"/>
        </w:rPr>
        <w:t>(1,1326+</w:t>
      </w:r>
      <w:r w:rsidRPr="00E02C7E">
        <w:rPr>
          <w:color w:val="000000"/>
          <w:sz w:val="28"/>
          <w:szCs w:val="28"/>
        </w:rPr>
        <w:t>6/12</w:t>
      </w:r>
      <w:r w:rsidR="006C07B3">
        <w:rPr>
          <w:color w:val="000000"/>
          <w:sz w:val="28"/>
          <w:szCs w:val="28"/>
        </w:rPr>
        <w:t xml:space="preserve"> </w:t>
      </w:r>
      <w:r w:rsidR="006C07B3" w:rsidRPr="00604510">
        <w:rPr>
          <w:color w:val="000000"/>
          <w:sz w:val="28"/>
          <w:szCs w:val="28"/>
        </w:rPr>
        <w:t>·</w:t>
      </w:r>
      <w:r w:rsidR="006C07B3" w:rsidRPr="00E02C7E">
        <w:rPr>
          <w:color w:val="000000"/>
          <w:sz w:val="28"/>
          <w:szCs w:val="28"/>
        </w:rPr>
        <w:t xml:space="preserve"> </w:t>
      </w:r>
      <w:r w:rsidRPr="00E02C7E">
        <w:rPr>
          <w:color w:val="000000"/>
          <w:sz w:val="28"/>
          <w:szCs w:val="28"/>
        </w:rPr>
        <w:t>(1,1326-1,0183)) / 2,0 = 0,5948</w:t>
      </w:r>
    </w:p>
    <w:p w:rsidR="00604510" w:rsidRPr="00604510" w:rsidRDefault="00604510" w:rsidP="00C424F0">
      <w:pPr>
        <w:spacing w:line="360" w:lineRule="auto"/>
        <w:jc w:val="both"/>
        <w:rPr>
          <w:color w:val="000000"/>
          <w:sz w:val="28"/>
          <w:szCs w:val="28"/>
        </w:rPr>
      </w:pPr>
      <w:r>
        <w:rPr>
          <w:color w:val="000000"/>
          <w:sz w:val="28"/>
          <w:szCs w:val="28"/>
        </w:rPr>
        <w:tab/>
      </w:r>
      <w:r w:rsidRPr="00604510">
        <w:rPr>
          <w:color w:val="000000"/>
          <w:sz w:val="28"/>
          <w:szCs w:val="28"/>
        </w:rPr>
        <w:t>Проведенные расчеты показали, что на протяжении всего анализируемого периода (</w:t>
      </w:r>
      <w:r>
        <w:rPr>
          <w:color w:val="000000"/>
          <w:sz w:val="28"/>
          <w:szCs w:val="28"/>
        </w:rPr>
        <w:t>2013</w:t>
      </w:r>
      <w:r w:rsidRPr="00604510">
        <w:rPr>
          <w:color w:val="000000"/>
          <w:sz w:val="28"/>
          <w:szCs w:val="28"/>
        </w:rPr>
        <w:t>-</w:t>
      </w:r>
      <w:r>
        <w:rPr>
          <w:color w:val="000000"/>
          <w:sz w:val="28"/>
          <w:szCs w:val="28"/>
        </w:rPr>
        <w:t>2015</w:t>
      </w:r>
      <w:r w:rsidRPr="00604510">
        <w:rPr>
          <w:color w:val="000000"/>
          <w:sz w:val="28"/>
          <w:szCs w:val="28"/>
        </w:rPr>
        <w:t xml:space="preserve"> гг.) </w:t>
      </w:r>
      <w:r w:rsidR="00983A80">
        <w:rPr>
          <w:color w:val="000000"/>
          <w:sz w:val="28"/>
          <w:szCs w:val="28"/>
        </w:rPr>
        <w:t xml:space="preserve">коэффициент восстановления </w:t>
      </w:r>
      <w:r w:rsidRPr="00604510">
        <w:rPr>
          <w:color w:val="000000"/>
          <w:sz w:val="28"/>
          <w:szCs w:val="28"/>
        </w:rPr>
        <w:t>меньше единицы (Квос&lt; 1), следовательно, у ООО трест «Татспецнефтехимремстрой» отсутствует р</w:t>
      </w:r>
      <w:r w:rsidRPr="00604510">
        <w:rPr>
          <w:color w:val="000000"/>
          <w:sz w:val="28"/>
          <w:szCs w:val="28"/>
        </w:rPr>
        <w:t>е</w:t>
      </w:r>
      <w:r w:rsidRPr="00604510">
        <w:rPr>
          <w:color w:val="000000"/>
          <w:sz w:val="28"/>
          <w:szCs w:val="28"/>
        </w:rPr>
        <w:t>альная возможность в ближайшее время (6 месяцев) восстановить свою плат</w:t>
      </w:r>
      <w:r w:rsidRPr="00604510">
        <w:rPr>
          <w:color w:val="000000"/>
          <w:sz w:val="28"/>
          <w:szCs w:val="28"/>
        </w:rPr>
        <w:t>е</w:t>
      </w:r>
      <w:r w:rsidRPr="00604510">
        <w:rPr>
          <w:color w:val="000000"/>
          <w:sz w:val="28"/>
          <w:szCs w:val="28"/>
        </w:rPr>
        <w:t>жеспособность.</w:t>
      </w:r>
    </w:p>
    <w:p w:rsidR="00604510" w:rsidRDefault="00604510" w:rsidP="00C424F0">
      <w:pPr>
        <w:spacing w:line="360" w:lineRule="auto"/>
        <w:jc w:val="both"/>
        <w:rPr>
          <w:color w:val="000000"/>
          <w:sz w:val="28"/>
          <w:szCs w:val="28"/>
        </w:rPr>
      </w:pPr>
      <w:r>
        <w:rPr>
          <w:color w:val="000000"/>
          <w:sz w:val="28"/>
          <w:szCs w:val="28"/>
        </w:rPr>
        <w:tab/>
      </w:r>
      <w:r w:rsidRPr="00604510">
        <w:rPr>
          <w:color w:val="000000"/>
          <w:sz w:val="28"/>
          <w:szCs w:val="28"/>
        </w:rPr>
        <w:t>Структура баланса ООО трест «Татспецнефтехимремстрой» может быть признана удовлетворительной (Ктл &lt; 2 и Квос &gt; 0,1), следовательно, рассчит</w:t>
      </w:r>
      <w:r w:rsidRPr="00604510">
        <w:rPr>
          <w:color w:val="000000"/>
          <w:sz w:val="28"/>
          <w:szCs w:val="28"/>
        </w:rPr>
        <w:t>ы</w:t>
      </w:r>
      <w:r w:rsidRPr="00604510">
        <w:rPr>
          <w:color w:val="000000"/>
          <w:sz w:val="28"/>
          <w:szCs w:val="28"/>
        </w:rPr>
        <w:t>вается коэффициент утрат</w:t>
      </w:r>
      <w:r w:rsidR="00C424F0">
        <w:rPr>
          <w:color w:val="000000"/>
          <w:sz w:val="28"/>
          <w:szCs w:val="28"/>
        </w:rPr>
        <w:t>ы платежеспособности:</w:t>
      </w:r>
    </w:p>
    <w:p w:rsidR="00C424F0" w:rsidRDefault="00C424F0" w:rsidP="00C424F0">
      <w:pPr>
        <w:spacing w:line="360" w:lineRule="auto"/>
        <w:jc w:val="both"/>
        <w:rPr>
          <w:color w:val="000000"/>
          <w:sz w:val="28"/>
          <w:szCs w:val="28"/>
        </w:rPr>
      </w:pPr>
    </w:p>
    <w:p w:rsidR="00C424F0" w:rsidRDefault="00C424F0" w:rsidP="00C424F0">
      <w:pPr>
        <w:spacing w:line="360" w:lineRule="auto"/>
        <w:jc w:val="right"/>
        <w:rPr>
          <w:sz w:val="28"/>
          <w:szCs w:val="28"/>
        </w:rPr>
      </w:pPr>
      <w:r>
        <w:t xml:space="preserve"> </w:t>
      </w:r>
      <m:oMath>
        <m:r>
          <w:rPr>
            <w:rFonts w:ascii="Cambria Math" w:hAnsi="Cambria Math"/>
            <w:sz w:val="32"/>
            <w:szCs w:val="32"/>
          </w:rPr>
          <m:t>Кут=</m:t>
        </m:r>
        <m:f>
          <m:fPr>
            <m:ctrlPr>
              <w:rPr>
                <w:rFonts w:ascii="Cambria Math" w:hAnsi="Cambria Math"/>
                <w:i/>
                <w:sz w:val="32"/>
                <w:szCs w:val="32"/>
                <w:lang w:val="en-US"/>
              </w:rPr>
            </m:ctrlPr>
          </m:fPr>
          <m:num>
            <m:r>
              <w:rPr>
                <w:rFonts w:ascii="Cambria Math" w:hAnsi="Cambria Math"/>
                <w:sz w:val="32"/>
                <w:szCs w:val="32"/>
              </w:rPr>
              <m:t>Кт1+</m:t>
            </m:r>
            <m:f>
              <m:fPr>
                <m:ctrlPr>
                  <w:rPr>
                    <w:rFonts w:ascii="Cambria Math" w:hAnsi="Cambria Math"/>
                    <w:i/>
                    <w:sz w:val="32"/>
                    <w:szCs w:val="32"/>
                    <w:lang w:val="en-US"/>
                  </w:rPr>
                </m:ctrlPr>
              </m:fPr>
              <m:num>
                <m:r>
                  <w:rPr>
                    <w:rFonts w:ascii="Cambria Math" w:hAnsi="Cambria Math"/>
                    <w:sz w:val="32"/>
                    <w:szCs w:val="32"/>
                  </w:rPr>
                  <m:t>У</m:t>
                </m:r>
                <m:ctrlPr>
                  <w:rPr>
                    <w:rFonts w:ascii="Cambria Math" w:hAnsi="Cambria Math"/>
                    <w:i/>
                    <w:sz w:val="32"/>
                    <w:szCs w:val="32"/>
                  </w:rPr>
                </m:ctrlPr>
              </m:num>
              <m:den>
                <m:r>
                  <w:rPr>
                    <w:rFonts w:ascii="Cambria Math" w:hAnsi="Cambria Math"/>
                    <w:sz w:val="32"/>
                    <w:szCs w:val="32"/>
                  </w:rPr>
                  <m:t>Т</m:t>
                </m:r>
                <m:ctrlPr>
                  <w:rPr>
                    <w:rFonts w:ascii="Cambria Math" w:hAnsi="Cambria Math"/>
                    <w:i/>
                    <w:sz w:val="32"/>
                    <w:szCs w:val="32"/>
                  </w:rPr>
                </m:ctrlPr>
              </m:den>
            </m:f>
            <m:r>
              <m:rPr>
                <m:sty m:val="p"/>
              </m:rPr>
              <w:rPr>
                <w:rFonts w:ascii="Cambria Math" w:hAnsi="Cambria Math"/>
                <w:color w:val="000000"/>
                <w:sz w:val="28"/>
                <w:szCs w:val="28"/>
              </w:rPr>
              <m:t xml:space="preserve"> · </m:t>
            </m:r>
            <m:d>
              <m:dPr>
                <m:ctrlPr>
                  <w:rPr>
                    <w:rFonts w:ascii="Cambria Math" w:hAnsi="Cambria Math"/>
                    <w:i/>
                    <w:sz w:val="32"/>
                    <w:szCs w:val="32"/>
                  </w:rPr>
                </m:ctrlPr>
              </m:dPr>
              <m:e>
                <m:r>
                  <w:rPr>
                    <w:rFonts w:ascii="Cambria Math" w:hAnsi="Cambria Math"/>
                    <w:sz w:val="32"/>
                    <w:szCs w:val="32"/>
                  </w:rPr>
                  <m:t>Кт1-Кт0</m:t>
                </m:r>
              </m:e>
            </m:d>
            <m:ctrlPr>
              <w:rPr>
                <w:rFonts w:ascii="Cambria Math" w:hAnsi="Cambria Math"/>
                <w:i/>
                <w:sz w:val="32"/>
                <w:szCs w:val="32"/>
              </w:rPr>
            </m:ctrlPr>
          </m:num>
          <m:den>
            <m:r>
              <w:rPr>
                <w:rFonts w:ascii="Cambria Math" w:hAnsi="Cambria Math"/>
                <w:sz w:val="32"/>
                <w:szCs w:val="32"/>
              </w:rPr>
              <m:t>Кт(норм)</m:t>
            </m:r>
            <m:ctrlPr>
              <w:rPr>
                <w:rFonts w:ascii="Cambria Math" w:hAnsi="Cambria Math"/>
                <w:i/>
                <w:sz w:val="32"/>
                <w:szCs w:val="32"/>
              </w:rPr>
            </m:ctrlPr>
          </m:den>
        </m:f>
      </m:oMath>
      <w:r w:rsidR="00026ABC">
        <w:t xml:space="preserve">  </w:t>
      </w:r>
      <w:r>
        <w:rPr>
          <w:sz w:val="28"/>
          <w:szCs w:val="28"/>
        </w:rPr>
        <w:t xml:space="preserve">,          </w:t>
      </w:r>
      <w:r w:rsidR="00026ABC">
        <w:rPr>
          <w:sz w:val="28"/>
          <w:szCs w:val="28"/>
        </w:rPr>
        <w:t xml:space="preserve">  </w:t>
      </w:r>
      <w:r>
        <w:rPr>
          <w:sz w:val="28"/>
          <w:szCs w:val="28"/>
        </w:rPr>
        <w:t xml:space="preserve">                  </w:t>
      </w:r>
      <w:r w:rsidR="008F2E99">
        <w:rPr>
          <w:sz w:val="28"/>
          <w:szCs w:val="28"/>
        </w:rPr>
        <w:t xml:space="preserve">     </w:t>
      </w:r>
      <w:r>
        <w:rPr>
          <w:sz w:val="28"/>
          <w:szCs w:val="28"/>
        </w:rPr>
        <w:t xml:space="preserve">        (2)   </w:t>
      </w:r>
    </w:p>
    <w:p w:rsidR="00C424F0" w:rsidRDefault="00C424F0" w:rsidP="00C424F0">
      <w:pPr>
        <w:spacing w:line="360" w:lineRule="auto"/>
        <w:rPr>
          <w:sz w:val="28"/>
          <w:szCs w:val="28"/>
        </w:rPr>
      </w:pPr>
    </w:p>
    <w:p w:rsidR="00C424F0" w:rsidRPr="00C424F0" w:rsidRDefault="00C424F0" w:rsidP="00C424F0">
      <w:pPr>
        <w:spacing w:line="360" w:lineRule="auto"/>
        <w:rPr>
          <w:sz w:val="28"/>
          <w:szCs w:val="28"/>
        </w:rPr>
      </w:pPr>
      <w:r>
        <w:rPr>
          <w:sz w:val="28"/>
          <w:szCs w:val="28"/>
        </w:rPr>
        <w:tab/>
        <w:t>где</w:t>
      </w:r>
      <w:r w:rsidRPr="00C424F0">
        <w:rPr>
          <w:sz w:val="28"/>
          <w:szCs w:val="28"/>
        </w:rPr>
        <w:t xml:space="preserve"> У – период утраты платежеспособности (3 месяцев);</w:t>
      </w:r>
      <w:r>
        <w:rPr>
          <w:sz w:val="28"/>
          <w:szCs w:val="28"/>
        </w:rPr>
        <w:t xml:space="preserve"> </w:t>
      </w:r>
      <w:r w:rsidRPr="00C424F0">
        <w:rPr>
          <w:sz w:val="28"/>
          <w:szCs w:val="28"/>
        </w:rPr>
        <w:t>Кут (норм) ≥ 1</w:t>
      </w:r>
      <w:r>
        <w:rPr>
          <w:sz w:val="28"/>
          <w:szCs w:val="28"/>
        </w:rPr>
        <w:t xml:space="preserve">.     </w:t>
      </w:r>
    </w:p>
    <w:p w:rsidR="00604510" w:rsidRPr="00DE0A23" w:rsidRDefault="00C424F0" w:rsidP="00026ABC">
      <w:pPr>
        <w:spacing w:before="120" w:after="120" w:line="360" w:lineRule="auto"/>
        <w:jc w:val="both"/>
        <w:rPr>
          <w:color w:val="000000"/>
          <w:sz w:val="28"/>
          <w:szCs w:val="28"/>
        </w:rPr>
      </w:pPr>
      <w:r>
        <w:rPr>
          <w:color w:val="000000"/>
          <w:sz w:val="28"/>
          <w:szCs w:val="28"/>
        </w:rPr>
        <w:tab/>
        <w:t>Рассчитаем к</w:t>
      </w:r>
      <w:r w:rsidR="00604510" w:rsidRPr="00604510">
        <w:rPr>
          <w:color w:val="000000"/>
          <w:sz w:val="28"/>
          <w:szCs w:val="28"/>
        </w:rPr>
        <w:t>оэффициент утраты платежеспо</w:t>
      </w:r>
      <w:r>
        <w:rPr>
          <w:color w:val="000000"/>
          <w:sz w:val="28"/>
          <w:szCs w:val="28"/>
        </w:rPr>
        <w:t>собности за 2013-2015гг.:</w:t>
      </w:r>
    </w:p>
    <w:p w:rsidR="00604510" w:rsidRPr="00DE0A23" w:rsidRDefault="00604510" w:rsidP="00026ABC">
      <w:pPr>
        <w:spacing w:before="120" w:after="120" w:line="360" w:lineRule="auto"/>
        <w:jc w:val="both"/>
        <w:rPr>
          <w:color w:val="000000"/>
          <w:sz w:val="28"/>
          <w:szCs w:val="28"/>
        </w:rPr>
      </w:pPr>
      <w:r w:rsidRPr="00604510">
        <w:rPr>
          <w:color w:val="000000"/>
          <w:sz w:val="28"/>
          <w:szCs w:val="28"/>
        </w:rPr>
        <w:t xml:space="preserve">- </w:t>
      </w:r>
      <w:r>
        <w:rPr>
          <w:color w:val="000000"/>
          <w:sz w:val="28"/>
          <w:szCs w:val="28"/>
        </w:rPr>
        <w:t>2013</w:t>
      </w:r>
      <w:r w:rsidRPr="00604510">
        <w:rPr>
          <w:color w:val="000000"/>
          <w:sz w:val="28"/>
          <w:szCs w:val="28"/>
        </w:rPr>
        <w:t xml:space="preserve"> г.: Кут = (0,7098+3/12</w:t>
      </w:r>
      <w:r w:rsidR="006C07B3">
        <w:rPr>
          <w:color w:val="000000"/>
          <w:sz w:val="28"/>
          <w:szCs w:val="28"/>
        </w:rPr>
        <w:t xml:space="preserve"> </w:t>
      </w:r>
      <w:r w:rsidR="006C07B3" w:rsidRPr="00604510">
        <w:rPr>
          <w:color w:val="000000"/>
          <w:sz w:val="28"/>
          <w:szCs w:val="28"/>
        </w:rPr>
        <w:t xml:space="preserve">· </w:t>
      </w:r>
      <w:r w:rsidRPr="00604510">
        <w:rPr>
          <w:color w:val="000000"/>
          <w:sz w:val="28"/>
          <w:szCs w:val="28"/>
        </w:rPr>
        <w:t>(0,7098-0,7340)) / 2,0 = 0,3518</w:t>
      </w:r>
    </w:p>
    <w:p w:rsidR="00604510" w:rsidRPr="00DE0A23" w:rsidRDefault="00604510" w:rsidP="00026ABC">
      <w:pPr>
        <w:spacing w:before="120" w:after="120" w:line="360" w:lineRule="auto"/>
        <w:jc w:val="both"/>
        <w:rPr>
          <w:color w:val="000000"/>
          <w:sz w:val="28"/>
          <w:szCs w:val="28"/>
        </w:rPr>
      </w:pPr>
      <w:r w:rsidRPr="00604510">
        <w:rPr>
          <w:color w:val="000000"/>
          <w:sz w:val="28"/>
          <w:szCs w:val="28"/>
        </w:rPr>
        <w:t xml:space="preserve">- </w:t>
      </w:r>
      <w:r>
        <w:rPr>
          <w:color w:val="000000"/>
          <w:sz w:val="28"/>
          <w:szCs w:val="28"/>
        </w:rPr>
        <w:t>2014</w:t>
      </w:r>
      <w:r w:rsidR="00C21CCB">
        <w:rPr>
          <w:color w:val="000000"/>
          <w:sz w:val="28"/>
          <w:szCs w:val="28"/>
        </w:rPr>
        <w:t xml:space="preserve"> г.: К</w:t>
      </w:r>
      <w:r w:rsidRPr="00604510">
        <w:rPr>
          <w:color w:val="000000"/>
          <w:sz w:val="28"/>
          <w:szCs w:val="28"/>
        </w:rPr>
        <w:t>ут = (1,0183+3/12</w:t>
      </w:r>
      <w:r w:rsidR="006C07B3">
        <w:rPr>
          <w:color w:val="000000"/>
          <w:sz w:val="28"/>
          <w:szCs w:val="28"/>
        </w:rPr>
        <w:t xml:space="preserve"> </w:t>
      </w:r>
      <w:r w:rsidR="006C07B3" w:rsidRPr="00604510">
        <w:rPr>
          <w:color w:val="000000"/>
          <w:sz w:val="28"/>
          <w:szCs w:val="28"/>
        </w:rPr>
        <w:t xml:space="preserve">· </w:t>
      </w:r>
      <w:r w:rsidRPr="00604510">
        <w:rPr>
          <w:color w:val="000000"/>
          <w:sz w:val="28"/>
          <w:szCs w:val="28"/>
        </w:rPr>
        <w:t>(1,0183-0,7098)) / 2,0 = 0,5477</w:t>
      </w:r>
    </w:p>
    <w:p w:rsidR="00604510" w:rsidRPr="00DE0A23" w:rsidRDefault="00604510" w:rsidP="00026ABC">
      <w:pPr>
        <w:spacing w:before="120" w:after="120" w:line="360" w:lineRule="auto"/>
        <w:jc w:val="both"/>
        <w:rPr>
          <w:color w:val="000000"/>
          <w:sz w:val="28"/>
          <w:szCs w:val="28"/>
        </w:rPr>
      </w:pPr>
      <w:r w:rsidRPr="00604510">
        <w:rPr>
          <w:color w:val="000000"/>
          <w:sz w:val="28"/>
          <w:szCs w:val="28"/>
        </w:rPr>
        <w:t xml:space="preserve">- </w:t>
      </w:r>
      <w:r>
        <w:rPr>
          <w:color w:val="000000"/>
          <w:sz w:val="28"/>
          <w:szCs w:val="28"/>
        </w:rPr>
        <w:t>2015</w:t>
      </w:r>
      <w:r w:rsidRPr="00604510">
        <w:rPr>
          <w:color w:val="000000"/>
          <w:sz w:val="28"/>
          <w:szCs w:val="28"/>
        </w:rPr>
        <w:t xml:space="preserve"> г.: Кут = (1,</w:t>
      </w:r>
      <w:r w:rsidRPr="00DE0A23">
        <w:rPr>
          <w:color w:val="000000"/>
          <w:sz w:val="28"/>
          <w:szCs w:val="28"/>
        </w:rPr>
        <w:t>1326</w:t>
      </w:r>
      <w:r w:rsidRPr="00604510">
        <w:rPr>
          <w:color w:val="000000"/>
          <w:sz w:val="28"/>
          <w:szCs w:val="28"/>
        </w:rPr>
        <w:t>+3/12</w:t>
      </w:r>
      <w:r w:rsidR="006C07B3">
        <w:rPr>
          <w:color w:val="000000"/>
          <w:sz w:val="28"/>
          <w:szCs w:val="28"/>
        </w:rPr>
        <w:t xml:space="preserve"> </w:t>
      </w:r>
      <w:r w:rsidR="006C07B3" w:rsidRPr="00604510">
        <w:rPr>
          <w:color w:val="000000"/>
          <w:sz w:val="28"/>
          <w:szCs w:val="28"/>
        </w:rPr>
        <w:t xml:space="preserve">· </w:t>
      </w:r>
      <w:r w:rsidRPr="00604510">
        <w:rPr>
          <w:color w:val="000000"/>
          <w:sz w:val="28"/>
          <w:szCs w:val="28"/>
        </w:rPr>
        <w:t>(</w:t>
      </w:r>
      <w:r w:rsidRPr="00DE0A23">
        <w:rPr>
          <w:color w:val="000000"/>
          <w:sz w:val="28"/>
          <w:szCs w:val="28"/>
        </w:rPr>
        <w:t>1,1326</w:t>
      </w:r>
      <w:r w:rsidRPr="00604510">
        <w:rPr>
          <w:color w:val="000000"/>
          <w:sz w:val="28"/>
          <w:szCs w:val="28"/>
        </w:rPr>
        <w:t>-</w:t>
      </w:r>
      <w:r w:rsidRPr="00DE0A23">
        <w:rPr>
          <w:color w:val="000000"/>
          <w:sz w:val="28"/>
          <w:szCs w:val="28"/>
        </w:rPr>
        <w:t>1,0183</w:t>
      </w:r>
      <w:r w:rsidRPr="00604510">
        <w:rPr>
          <w:color w:val="000000"/>
          <w:sz w:val="28"/>
          <w:szCs w:val="28"/>
        </w:rPr>
        <w:t>)) / 2,0 = 0,5805</w:t>
      </w:r>
    </w:p>
    <w:p w:rsidR="00604510" w:rsidRPr="00604510" w:rsidRDefault="00604510" w:rsidP="00C424F0">
      <w:pPr>
        <w:spacing w:line="360" w:lineRule="auto"/>
        <w:jc w:val="both"/>
        <w:rPr>
          <w:color w:val="000000"/>
          <w:sz w:val="28"/>
          <w:szCs w:val="28"/>
        </w:rPr>
      </w:pPr>
      <w:r>
        <w:rPr>
          <w:color w:val="000000"/>
          <w:sz w:val="28"/>
          <w:szCs w:val="28"/>
        </w:rPr>
        <w:tab/>
      </w:r>
      <w:r w:rsidRPr="00604510">
        <w:rPr>
          <w:color w:val="000000"/>
          <w:sz w:val="28"/>
          <w:szCs w:val="28"/>
        </w:rPr>
        <w:t>Проведенные расчеты показали, что на протяжении всего анализируемого периода (</w:t>
      </w:r>
      <w:r>
        <w:rPr>
          <w:color w:val="000000"/>
          <w:sz w:val="28"/>
          <w:szCs w:val="28"/>
        </w:rPr>
        <w:t>2013</w:t>
      </w:r>
      <w:r w:rsidRPr="00604510">
        <w:rPr>
          <w:color w:val="000000"/>
          <w:sz w:val="28"/>
          <w:szCs w:val="28"/>
        </w:rPr>
        <w:t>-</w:t>
      </w:r>
      <w:r>
        <w:rPr>
          <w:color w:val="000000"/>
          <w:sz w:val="28"/>
          <w:szCs w:val="28"/>
        </w:rPr>
        <w:t>2015</w:t>
      </w:r>
      <w:r w:rsidRPr="00604510">
        <w:rPr>
          <w:color w:val="000000"/>
          <w:sz w:val="28"/>
          <w:szCs w:val="28"/>
        </w:rPr>
        <w:t xml:space="preserve"> гг.) </w:t>
      </w:r>
      <w:r w:rsidR="00983A80">
        <w:rPr>
          <w:color w:val="000000"/>
          <w:sz w:val="28"/>
          <w:szCs w:val="28"/>
        </w:rPr>
        <w:t>коэффициент утраты платежеспособности</w:t>
      </w:r>
      <w:r w:rsidRPr="00604510">
        <w:rPr>
          <w:color w:val="000000"/>
          <w:sz w:val="28"/>
          <w:szCs w:val="28"/>
        </w:rPr>
        <w:t xml:space="preserve"> меньше ед</w:t>
      </w:r>
      <w:r w:rsidRPr="00604510">
        <w:rPr>
          <w:color w:val="000000"/>
          <w:sz w:val="28"/>
          <w:szCs w:val="28"/>
        </w:rPr>
        <w:t>и</w:t>
      </w:r>
      <w:r w:rsidRPr="00604510">
        <w:rPr>
          <w:color w:val="000000"/>
          <w:sz w:val="28"/>
          <w:szCs w:val="28"/>
        </w:rPr>
        <w:lastRenderedPageBreak/>
        <w:t>ницы (Кут &lt; 1), следовательно, у ООО трест «Татспецнефтехимремстрой» нет возможности сохранить свою платежеспособность в течение трех месяцев</w:t>
      </w:r>
      <w:r w:rsidR="008F2E99" w:rsidRPr="008F2E99">
        <w:rPr>
          <w:color w:val="000000"/>
          <w:sz w:val="28"/>
          <w:szCs w:val="28"/>
        </w:rPr>
        <w:t xml:space="preserve"> [12]</w:t>
      </w:r>
      <w:r w:rsidRPr="00604510">
        <w:rPr>
          <w:color w:val="000000"/>
          <w:sz w:val="28"/>
          <w:szCs w:val="28"/>
        </w:rPr>
        <w:t>.</w:t>
      </w:r>
    </w:p>
    <w:p w:rsidR="00604510" w:rsidRPr="00604510" w:rsidRDefault="00604510" w:rsidP="00C424F0">
      <w:pPr>
        <w:spacing w:line="360" w:lineRule="auto"/>
        <w:jc w:val="both"/>
        <w:rPr>
          <w:color w:val="000000"/>
          <w:sz w:val="28"/>
          <w:szCs w:val="28"/>
        </w:rPr>
      </w:pPr>
      <w:r>
        <w:rPr>
          <w:color w:val="000000"/>
          <w:sz w:val="28"/>
          <w:szCs w:val="28"/>
        </w:rPr>
        <w:tab/>
      </w:r>
      <w:r w:rsidRPr="00604510">
        <w:rPr>
          <w:color w:val="000000"/>
          <w:sz w:val="28"/>
          <w:szCs w:val="28"/>
        </w:rPr>
        <w:t>Для анализа финансового состояния по критериям банкротства (несосто</w:t>
      </w:r>
      <w:r w:rsidRPr="00604510">
        <w:rPr>
          <w:color w:val="000000"/>
          <w:sz w:val="28"/>
          <w:szCs w:val="28"/>
        </w:rPr>
        <w:t>я</w:t>
      </w:r>
      <w:r w:rsidRPr="00604510">
        <w:rPr>
          <w:color w:val="000000"/>
          <w:sz w:val="28"/>
          <w:szCs w:val="28"/>
        </w:rPr>
        <w:t>тельности) разработано множество российских авторских моделей, в частности модели Р.С. Сайфуллина и Г.Г. Кадыкова; четырехфакторная модель прогноза риска банкротства (модель R-счета) Иркутской государственной экономич</w:t>
      </w:r>
      <w:r w:rsidRPr="00604510">
        <w:rPr>
          <w:color w:val="000000"/>
          <w:sz w:val="28"/>
          <w:szCs w:val="28"/>
        </w:rPr>
        <w:t>е</w:t>
      </w:r>
      <w:r w:rsidRPr="00604510">
        <w:rPr>
          <w:color w:val="000000"/>
          <w:sz w:val="28"/>
          <w:szCs w:val="28"/>
        </w:rPr>
        <w:t>ской академии; двухфакторная модель М.А. Федотовой и др</w:t>
      </w:r>
      <w:r w:rsidR="00DE0A23">
        <w:rPr>
          <w:color w:val="000000"/>
          <w:sz w:val="28"/>
          <w:szCs w:val="28"/>
        </w:rPr>
        <w:t>угие</w:t>
      </w:r>
      <w:r w:rsidR="00E86E60" w:rsidRPr="00E86E60">
        <w:rPr>
          <w:color w:val="000000"/>
          <w:sz w:val="28"/>
          <w:szCs w:val="28"/>
        </w:rPr>
        <w:t xml:space="preserve"> [15]</w:t>
      </w:r>
      <w:r w:rsidRPr="00604510">
        <w:rPr>
          <w:color w:val="000000"/>
          <w:sz w:val="28"/>
          <w:szCs w:val="28"/>
        </w:rPr>
        <w:t>.</w:t>
      </w:r>
    </w:p>
    <w:p w:rsidR="00604510" w:rsidRPr="00604510" w:rsidRDefault="00604510" w:rsidP="00C424F0">
      <w:pPr>
        <w:spacing w:line="360" w:lineRule="auto"/>
        <w:jc w:val="both"/>
        <w:rPr>
          <w:color w:val="000000"/>
          <w:sz w:val="28"/>
          <w:szCs w:val="28"/>
        </w:rPr>
      </w:pPr>
      <w:r>
        <w:rPr>
          <w:color w:val="000000"/>
          <w:sz w:val="28"/>
          <w:szCs w:val="28"/>
        </w:rPr>
        <w:tab/>
      </w:r>
      <w:r w:rsidRPr="00604510">
        <w:rPr>
          <w:color w:val="000000"/>
          <w:sz w:val="28"/>
          <w:szCs w:val="28"/>
        </w:rPr>
        <w:t>Расчет исходных показателей по четырехфакторной модели прогноза риска банкротства (модель R-счета) Иркутской государственной экономич</w:t>
      </w:r>
      <w:r w:rsidRPr="00604510">
        <w:rPr>
          <w:color w:val="000000"/>
          <w:sz w:val="28"/>
          <w:szCs w:val="28"/>
        </w:rPr>
        <w:t>е</w:t>
      </w:r>
      <w:r w:rsidRPr="00604510">
        <w:rPr>
          <w:color w:val="000000"/>
          <w:sz w:val="28"/>
          <w:szCs w:val="28"/>
        </w:rPr>
        <w:t>ской ака</w:t>
      </w:r>
      <w:r>
        <w:rPr>
          <w:color w:val="000000"/>
          <w:sz w:val="28"/>
          <w:szCs w:val="28"/>
        </w:rPr>
        <w:t xml:space="preserve">демии представлен в таблице </w:t>
      </w:r>
      <w:r w:rsidR="00C424F0">
        <w:rPr>
          <w:color w:val="000000"/>
          <w:sz w:val="28"/>
          <w:szCs w:val="28"/>
        </w:rPr>
        <w:t>1</w:t>
      </w:r>
      <w:r w:rsidRPr="00604510">
        <w:rPr>
          <w:color w:val="000000"/>
          <w:sz w:val="28"/>
          <w:szCs w:val="28"/>
        </w:rPr>
        <w:t>.</w:t>
      </w:r>
    </w:p>
    <w:p w:rsidR="00C424F0" w:rsidRPr="00C424F0" w:rsidRDefault="00604510" w:rsidP="00C424F0">
      <w:pPr>
        <w:spacing w:after="120" w:line="360" w:lineRule="auto"/>
        <w:jc w:val="both"/>
        <w:rPr>
          <w:color w:val="000000"/>
          <w:sz w:val="28"/>
          <w:szCs w:val="28"/>
        </w:rPr>
      </w:pPr>
      <w:r w:rsidRPr="00604510">
        <w:rPr>
          <w:color w:val="000000"/>
          <w:sz w:val="28"/>
          <w:szCs w:val="28"/>
        </w:rPr>
        <w:t xml:space="preserve">Таблица </w:t>
      </w:r>
      <w:r w:rsidR="00C424F0">
        <w:rPr>
          <w:color w:val="000000"/>
          <w:sz w:val="28"/>
          <w:szCs w:val="28"/>
        </w:rPr>
        <w:t>1</w:t>
      </w:r>
      <w:r w:rsidRPr="00604510">
        <w:rPr>
          <w:color w:val="000000"/>
          <w:sz w:val="28"/>
          <w:szCs w:val="28"/>
        </w:rPr>
        <w:t xml:space="preserve"> </w:t>
      </w:r>
      <w:r>
        <w:rPr>
          <w:color w:val="000000"/>
          <w:sz w:val="28"/>
          <w:szCs w:val="28"/>
        </w:rPr>
        <w:t>–</w:t>
      </w:r>
      <w:r w:rsidRPr="00604510">
        <w:rPr>
          <w:color w:val="000000"/>
          <w:sz w:val="28"/>
          <w:szCs w:val="28"/>
        </w:rPr>
        <w:t xml:space="preserve"> Расчет исходных показателей модели прогноза риска банкротства (модель R-счета) Иркутской государственной экономической  академии по да</w:t>
      </w:r>
      <w:r w:rsidRPr="00604510">
        <w:rPr>
          <w:color w:val="000000"/>
          <w:sz w:val="28"/>
          <w:szCs w:val="28"/>
        </w:rPr>
        <w:t>н</w:t>
      </w:r>
      <w:r w:rsidRPr="00604510">
        <w:rPr>
          <w:color w:val="000000"/>
          <w:sz w:val="28"/>
          <w:szCs w:val="28"/>
        </w:rPr>
        <w:t xml:space="preserve">ным ООО трест «Татспецнефтехимремстрой» за </w:t>
      </w:r>
      <w:r>
        <w:rPr>
          <w:color w:val="000000"/>
          <w:sz w:val="28"/>
          <w:szCs w:val="28"/>
        </w:rPr>
        <w:t>2013</w:t>
      </w:r>
      <w:r w:rsidRPr="00604510">
        <w:rPr>
          <w:color w:val="000000"/>
          <w:sz w:val="28"/>
          <w:szCs w:val="28"/>
        </w:rPr>
        <w:t>-</w:t>
      </w:r>
      <w:r>
        <w:rPr>
          <w:color w:val="000000"/>
          <w:sz w:val="28"/>
          <w:szCs w:val="28"/>
        </w:rPr>
        <w:t>2015</w:t>
      </w:r>
      <w:r w:rsidRPr="00604510">
        <w:rPr>
          <w:color w:val="000000"/>
          <w:sz w:val="28"/>
          <w:szCs w:val="28"/>
        </w:rPr>
        <w:t xml:space="preserve"> гг.</w:t>
      </w:r>
    </w:p>
    <w:tbl>
      <w:tblPr>
        <w:tblW w:w="9497" w:type="dxa"/>
        <w:tblInd w:w="250" w:type="dxa"/>
        <w:tblCellMar>
          <w:left w:w="0" w:type="dxa"/>
          <w:right w:w="0" w:type="dxa"/>
        </w:tblCellMar>
        <w:tblLook w:val="04A0"/>
      </w:tblPr>
      <w:tblGrid>
        <w:gridCol w:w="4147"/>
        <w:gridCol w:w="1471"/>
        <w:gridCol w:w="1193"/>
        <w:gridCol w:w="1283"/>
        <w:gridCol w:w="1403"/>
      </w:tblGrid>
      <w:tr w:rsidR="00C424F0" w:rsidRPr="00C424F0" w:rsidTr="00C424F0">
        <w:tc>
          <w:tcPr>
            <w:tcW w:w="42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24F0" w:rsidRPr="00C424F0" w:rsidRDefault="00C424F0" w:rsidP="00C424F0">
            <w:pPr>
              <w:jc w:val="center"/>
              <w:rPr>
                <w:color w:val="000000"/>
                <w:sz w:val="28"/>
                <w:szCs w:val="28"/>
              </w:rPr>
            </w:pPr>
            <w:r w:rsidRPr="00C424F0">
              <w:rPr>
                <w:color w:val="000000"/>
                <w:sz w:val="28"/>
                <w:szCs w:val="28"/>
              </w:rPr>
              <w:t>Показатель</w:t>
            </w:r>
          </w:p>
        </w:tc>
        <w:tc>
          <w:tcPr>
            <w:tcW w:w="12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24F0" w:rsidRPr="00C424F0" w:rsidRDefault="00C424F0" w:rsidP="00C424F0">
            <w:pPr>
              <w:jc w:val="center"/>
              <w:rPr>
                <w:color w:val="000000"/>
                <w:sz w:val="28"/>
                <w:szCs w:val="28"/>
              </w:rPr>
            </w:pPr>
            <w:r w:rsidRPr="00C424F0">
              <w:rPr>
                <w:color w:val="000000"/>
                <w:sz w:val="28"/>
                <w:szCs w:val="28"/>
              </w:rPr>
              <w:t>Единицы</w:t>
            </w:r>
          </w:p>
          <w:p w:rsidR="00C424F0" w:rsidRPr="00C424F0" w:rsidRDefault="00C424F0" w:rsidP="00C424F0">
            <w:pPr>
              <w:jc w:val="center"/>
              <w:rPr>
                <w:color w:val="000000"/>
                <w:sz w:val="28"/>
                <w:szCs w:val="28"/>
              </w:rPr>
            </w:pPr>
            <w:r w:rsidRPr="00C424F0">
              <w:rPr>
                <w:color w:val="000000"/>
                <w:sz w:val="28"/>
                <w:szCs w:val="28"/>
              </w:rPr>
              <w:t>измерения</w:t>
            </w:r>
          </w:p>
        </w:tc>
        <w:tc>
          <w:tcPr>
            <w:tcW w:w="12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24F0" w:rsidRPr="00C424F0" w:rsidRDefault="00C424F0" w:rsidP="00C424F0">
            <w:pPr>
              <w:jc w:val="center"/>
              <w:rPr>
                <w:color w:val="000000"/>
                <w:sz w:val="28"/>
                <w:szCs w:val="28"/>
              </w:rPr>
            </w:pPr>
            <w:r w:rsidRPr="00C424F0">
              <w:rPr>
                <w:color w:val="000000"/>
                <w:sz w:val="28"/>
                <w:szCs w:val="28"/>
              </w:rPr>
              <w:t>2013 г.</w:t>
            </w:r>
          </w:p>
        </w:tc>
        <w:tc>
          <w:tcPr>
            <w:tcW w:w="12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24F0" w:rsidRPr="00C424F0" w:rsidRDefault="00C424F0" w:rsidP="00C424F0">
            <w:pPr>
              <w:jc w:val="center"/>
              <w:rPr>
                <w:color w:val="000000"/>
                <w:sz w:val="28"/>
                <w:szCs w:val="28"/>
              </w:rPr>
            </w:pPr>
            <w:r w:rsidRPr="00C424F0">
              <w:rPr>
                <w:color w:val="000000"/>
                <w:sz w:val="28"/>
                <w:szCs w:val="28"/>
              </w:rPr>
              <w:t>2014 г.</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24F0" w:rsidRPr="00C424F0" w:rsidRDefault="00C424F0" w:rsidP="00C424F0">
            <w:pPr>
              <w:jc w:val="center"/>
              <w:rPr>
                <w:color w:val="000000"/>
                <w:sz w:val="28"/>
                <w:szCs w:val="28"/>
              </w:rPr>
            </w:pPr>
            <w:r w:rsidRPr="00C424F0">
              <w:rPr>
                <w:color w:val="000000"/>
                <w:sz w:val="28"/>
                <w:szCs w:val="28"/>
              </w:rPr>
              <w:t>2015 г.</w:t>
            </w:r>
          </w:p>
        </w:tc>
      </w:tr>
      <w:tr w:rsidR="00C424F0" w:rsidRPr="00C424F0" w:rsidTr="00C424F0">
        <w:tc>
          <w:tcPr>
            <w:tcW w:w="4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24F0" w:rsidRPr="00C424F0" w:rsidRDefault="00C424F0" w:rsidP="00C424F0">
            <w:pPr>
              <w:jc w:val="center"/>
              <w:rPr>
                <w:color w:val="000000"/>
                <w:sz w:val="28"/>
                <w:szCs w:val="28"/>
              </w:rPr>
            </w:pPr>
            <w:r w:rsidRPr="00C424F0">
              <w:rPr>
                <w:color w:val="000000"/>
                <w:sz w:val="28"/>
                <w:szCs w:val="28"/>
              </w:rPr>
              <w:t>1</w:t>
            </w:r>
          </w:p>
        </w:tc>
        <w:tc>
          <w:tcPr>
            <w:tcW w:w="12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4F0" w:rsidRPr="00C424F0" w:rsidRDefault="00C424F0" w:rsidP="00C424F0">
            <w:pPr>
              <w:jc w:val="center"/>
              <w:rPr>
                <w:color w:val="000000"/>
                <w:sz w:val="28"/>
                <w:szCs w:val="28"/>
              </w:rPr>
            </w:pPr>
            <w:r w:rsidRPr="00C424F0">
              <w:rPr>
                <w:color w:val="000000"/>
                <w:sz w:val="28"/>
                <w:szCs w:val="28"/>
              </w:rPr>
              <w:t>2</w:t>
            </w:r>
          </w:p>
        </w:tc>
        <w:tc>
          <w:tcPr>
            <w:tcW w:w="12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4F0" w:rsidRPr="00C424F0" w:rsidRDefault="00C424F0" w:rsidP="00C424F0">
            <w:pPr>
              <w:jc w:val="center"/>
              <w:rPr>
                <w:color w:val="000000"/>
                <w:sz w:val="28"/>
                <w:szCs w:val="28"/>
              </w:rPr>
            </w:pPr>
            <w:r w:rsidRPr="00C424F0">
              <w:rPr>
                <w:color w:val="000000"/>
                <w:sz w:val="28"/>
                <w:szCs w:val="28"/>
              </w:rPr>
              <w:t>3</w:t>
            </w:r>
          </w:p>
        </w:tc>
        <w:tc>
          <w:tcPr>
            <w:tcW w:w="12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4F0" w:rsidRPr="00C424F0" w:rsidRDefault="00C424F0" w:rsidP="00C424F0">
            <w:pPr>
              <w:jc w:val="center"/>
              <w:rPr>
                <w:color w:val="000000"/>
                <w:sz w:val="28"/>
                <w:szCs w:val="28"/>
              </w:rPr>
            </w:pPr>
            <w:r w:rsidRPr="00C424F0">
              <w:rPr>
                <w:color w:val="000000"/>
                <w:sz w:val="28"/>
                <w:szCs w:val="28"/>
              </w:rPr>
              <w:t>4</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4F0" w:rsidRPr="00C424F0" w:rsidRDefault="00C424F0" w:rsidP="00C424F0">
            <w:pPr>
              <w:jc w:val="center"/>
              <w:rPr>
                <w:color w:val="000000"/>
                <w:sz w:val="28"/>
                <w:szCs w:val="28"/>
              </w:rPr>
            </w:pPr>
            <w:r w:rsidRPr="00C424F0">
              <w:rPr>
                <w:color w:val="000000"/>
                <w:sz w:val="28"/>
                <w:szCs w:val="28"/>
              </w:rPr>
              <w:t>5</w:t>
            </w:r>
          </w:p>
        </w:tc>
      </w:tr>
      <w:tr w:rsidR="00C424F0" w:rsidRPr="00C424F0" w:rsidTr="00C424F0">
        <w:tc>
          <w:tcPr>
            <w:tcW w:w="4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24F0" w:rsidRPr="00C424F0" w:rsidRDefault="00C424F0" w:rsidP="00C424F0">
            <w:pPr>
              <w:rPr>
                <w:color w:val="000000"/>
                <w:sz w:val="28"/>
                <w:szCs w:val="28"/>
              </w:rPr>
            </w:pPr>
            <w:r w:rsidRPr="00C424F0">
              <w:rPr>
                <w:color w:val="000000"/>
                <w:sz w:val="28"/>
                <w:szCs w:val="28"/>
              </w:rPr>
              <w:t>Исходные данные:</w:t>
            </w:r>
          </w:p>
          <w:p w:rsidR="00C424F0" w:rsidRPr="00C424F0" w:rsidRDefault="00C424F0" w:rsidP="00C424F0">
            <w:pPr>
              <w:rPr>
                <w:color w:val="000000"/>
                <w:sz w:val="28"/>
                <w:szCs w:val="28"/>
              </w:rPr>
            </w:pPr>
            <w:r>
              <w:rPr>
                <w:color w:val="000000"/>
                <w:sz w:val="28"/>
                <w:szCs w:val="28"/>
              </w:rPr>
              <w:t xml:space="preserve">1. </w:t>
            </w:r>
            <w:r w:rsidRPr="00C424F0">
              <w:rPr>
                <w:color w:val="000000"/>
                <w:sz w:val="28"/>
                <w:szCs w:val="28"/>
              </w:rPr>
              <w:t>Собственный капитал</w:t>
            </w:r>
          </w:p>
        </w:tc>
        <w:tc>
          <w:tcPr>
            <w:tcW w:w="12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4F0" w:rsidRPr="00C424F0" w:rsidRDefault="00C424F0" w:rsidP="00C424F0">
            <w:pPr>
              <w:rPr>
                <w:color w:val="000000"/>
                <w:sz w:val="28"/>
                <w:szCs w:val="28"/>
              </w:rPr>
            </w:pPr>
            <w:r w:rsidRPr="00C424F0">
              <w:rPr>
                <w:color w:val="000000"/>
                <w:sz w:val="28"/>
                <w:szCs w:val="28"/>
              </w:rPr>
              <w:t>тыс. руб.</w:t>
            </w:r>
          </w:p>
        </w:tc>
        <w:tc>
          <w:tcPr>
            <w:tcW w:w="12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4F0" w:rsidRPr="00C424F0" w:rsidRDefault="00C424F0" w:rsidP="00C424F0">
            <w:pPr>
              <w:rPr>
                <w:color w:val="000000"/>
                <w:sz w:val="28"/>
                <w:szCs w:val="28"/>
              </w:rPr>
            </w:pPr>
            <w:r w:rsidRPr="00C424F0">
              <w:rPr>
                <w:color w:val="000000"/>
                <w:sz w:val="28"/>
                <w:szCs w:val="28"/>
              </w:rPr>
              <w:t>-3786</w:t>
            </w:r>
          </w:p>
        </w:tc>
        <w:tc>
          <w:tcPr>
            <w:tcW w:w="12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4F0" w:rsidRPr="00C424F0" w:rsidRDefault="00C424F0" w:rsidP="00C424F0">
            <w:pPr>
              <w:rPr>
                <w:color w:val="000000"/>
                <w:sz w:val="28"/>
                <w:szCs w:val="28"/>
              </w:rPr>
            </w:pPr>
            <w:r w:rsidRPr="00C424F0">
              <w:rPr>
                <w:color w:val="000000"/>
                <w:sz w:val="28"/>
                <w:szCs w:val="28"/>
              </w:rPr>
              <w:t>-1139</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4F0" w:rsidRPr="00C424F0" w:rsidRDefault="00C424F0" w:rsidP="00C424F0">
            <w:pPr>
              <w:rPr>
                <w:color w:val="000000"/>
                <w:sz w:val="28"/>
                <w:szCs w:val="28"/>
              </w:rPr>
            </w:pPr>
            <w:r w:rsidRPr="00C424F0">
              <w:rPr>
                <w:color w:val="000000"/>
                <w:sz w:val="28"/>
                <w:szCs w:val="28"/>
              </w:rPr>
              <w:t>71001</w:t>
            </w:r>
          </w:p>
        </w:tc>
      </w:tr>
      <w:tr w:rsidR="00C424F0" w:rsidRPr="00C424F0" w:rsidTr="00C424F0">
        <w:tc>
          <w:tcPr>
            <w:tcW w:w="4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24F0" w:rsidRPr="00C424F0" w:rsidRDefault="00C424F0" w:rsidP="00C424F0">
            <w:pPr>
              <w:rPr>
                <w:color w:val="000000"/>
                <w:sz w:val="28"/>
                <w:szCs w:val="28"/>
              </w:rPr>
            </w:pPr>
            <w:r>
              <w:rPr>
                <w:color w:val="000000"/>
                <w:sz w:val="28"/>
                <w:szCs w:val="28"/>
              </w:rPr>
              <w:t xml:space="preserve">2. </w:t>
            </w:r>
            <w:r w:rsidRPr="00C424F0">
              <w:rPr>
                <w:color w:val="000000"/>
                <w:sz w:val="28"/>
                <w:szCs w:val="28"/>
              </w:rPr>
              <w:t>Оборотные активы</w:t>
            </w:r>
          </w:p>
        </w:tc>
        <w:tc>
          <w:tcPr>
            <w:tcW w:w="12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4F0" w:rsidRPr="00C424F0" w:rsidRDefault="00C424F0" w:rsidP="00C424F0">
            <w:pPr>
              <w:rPr>
                <w:color w:val="000000"/>
                <w:sz w:val="28"/>
                <w:szCs w:val="28"/>
              </w:rPr>
            </w:pPr>
            <w:r w:rsidRPr="00C424F0">
              <w:rPr>
                <w:color w:val="000000"/>
                <w:sz w:val="28"/>
                <w:szCs w:val="28"/>
              </w:rPr>
              <w:t>тыс. руб.</w:t>
            </w:r>
          </w:p>
        </w:tc>
        <w:tc>
          <w:tcPr>
            <w:tcW w:w="12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4F0" w:rsidRPr="00C424F0" w:rsidRDefault="00C424F0" w:rsidP="00C424F0">
            <w:pPr>
              <w:rPr>
                <w:color w:val="000000"/>
                <w:sz w:val="28"/>
                <w:szCs w:val="28"/>
              </w:rPr>
            </w:pPr>
            <w:r w:rsidRPr="00C424F0">
              <w:rPr>
                <w:color w:val="000000"/>
                <w:sz w:val="28"/>
                <w:szCs w:val="28"/>
              </w:rPr>
              <w:t>99839</w:t>
            </w:r>
          </w:p>
        </w:tc>
        <w:tc>
          <w:tcPr>
            <w:tcW w:w="12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4F0" w:rsidRPr="00C424F0" w:rsidRDefault="00C424F0" w:rsidP="00C424F0">
            <w:pPr>
              <w:rPr>
                <w:color w:val="000000"/>
                <w:sz w:val="28"/>
                <w:szCs w:val="28"/>
              </w:rPr>
            </w:pPr>
            <w:r w:rsidRPr="00C424F0">
              <w:rPr>
                <w:color w:val="000000"/>
                <w:sz w:val="28"/>
                <w:szCs w:val="28"/>
              </w:rPr>
              <w:t>159169</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4F0" w:rsidRPr="00C424F0" w:rsidRDefault="00C424F0" w:rsidP="00C424F0">
            <w:pPr>
              <w:rPr>
                <w:color w:val="000000"/>
                <w:sz w:val="28"/>
                <w:szCs w:val="28"/>
              </w:rPr>
            </w:pPr>
            <w:r w:rsidRPr="00C424F0">
              <w:rPr>
                <w:color w:val="000000"/>
                <w:sz w:val="28"/>
                <w:szCs w:val="28"/>
              </w:rPr>
              <w:t>217635</w:t>
            </w:r>
          </w:p>
        </w:tc>
      </w:tr>
      <w:tr w:rsidR="00C424F0" w:rsidRPr="00C424F0" w:rsidTr="00C424F0">
        <w:tc>
          <w:tcPr>
            <w:tcW w:w="4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24F0" w:rsidRPr="00C424F0" w:rsidRDefault="00C424F0" w:rsidP="00C424F0">
            <w:pPr>
              <w:rPr>
                <w:color w:val="000000"/>
                <w:sz w:val="28"/>
                <w:szCs w:val="28"/>
              </w:rPr>
            </w:pPr>
            <w:r>
              <w:rPr>
                <w:color w:val="000000"/>
                <w:sz w:val="28"/>
                <w:szCs w:val="28"/>
              </w:rPr>
              <w:t xml:space="preserve">3. </w:t>
            </w:r>
            <w:r w:rsidRPr="00C424F0">
              <w:rPr>
                <w:color w:val="000000"/>
                <w:sz w:val="28"/>
                <w:szCs w:val="28"/>
              </w:rPr>
              <w:t>Выручка от продажи проду</w:t>
            </w:r>
            <w:r w:rsidRPr="00C424F0">
              <w:rPr>
                <w:color w:val="000000"/>
                <w:sz w:val="28"/>
                <w:szCs w:val="28"/>
              </w:rPr>
              <w:t>к</w:t>
            </w:r>
            <w:r w:rsidRPr="00C424F0">
              <w:rPr>
                <w:color w:val="000000"/>
                <w:sz w:val="28"/>
                <w:szCs w:val="28"/>
              </w:rPr>
              <w:t>ции</w:t>
            </w:r>
          </w:p>
        </w:tc>
        <w:tc>
          <w:tcPr>
            <w:tcW w:w="12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4F0" w:rsidRPr="00C424F0" w:rsidRDefault="00C424F0" w:rsidP="00C424F0">
            <w:pPr>
              <w:rPr>
                <w:color w:val="000000"/>
                <w:sz w:val="28"/>
                <w:szCs w:val="28"/>
              </w:rPr>
            </w:pPr>
            <w:r w:rsidRPr="00C424F0">
              <w:rPr>
                <w:color w:val="000000"/>
                <w:sz w:val="28"/>
                <w:szCs w:val="28"/>
              </w:rPr>
              <w:t>тыс. руб.</w:t>
            </w:r>
          </w:p>
        </w:tc>
        <w:tc>
          <w:tcPr>
            <w:tcW w:w="12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4F0" w:rsidRPr="00C424F0" w:rsidRDefault="00C424F0" w:rsidP="00C424F0">
            <w:pPr>
              <w:rPr>
                <w:color w:val="000000"/>
                <w:sz w:val="28"/>
                <w:szCs w:val="28"/>
              </w:rPr>
            </w:pPr>
            <w:r w:rsidRPr="00C424F0">
              <w:rPr>
                <w:color w:val="000000"/>
                <w:sz w:val="28"/>
                <w:szCs w:val="28"/>
              </w:rPr>
              <w:t>690785</w:t>
            </w:r>
          </w:p>
        </w:tc>
        <w:tc>
          <w:tcPr>
            <w:tcW w:w="12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4F0" w:rsidRPr="00C424F0" w:rsidRDefault="00C424F0" w:rsidP="00C424F0">
            <w:pPr>
              <w:rPr>
                <w:color w:val="000000"/>
                <w:sz w:val="28"/>
                <w:szCs w:val="28"/>
              </w:rPr>
            </w:pPr>
            <w:r w:rsidRPr="00C424F0">
              <w:rPr>
                <w:color w:val="000000"/>
                <w:sz w:val="28"/>
                <w:szCs w:val="28"/>
              </w:rPr>
              <w:t>1168558</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4F0" w:rsidRPr="00C424F0" w:rsidRDefault="00C424F0" w:rsidP="00C424F0">
            <w:pPr>
              <w:rPr>
                <w:color w:val="000000"/>
                <w:sz w:val="28"/>
                <w:szCs w:val="28"/>
              </w:rPr>
            </w:pPr>
            <w:r w:rsidRPr="00C424F0">
              <w:rPr>
                <w:color w:val="000000"/>
                <w:sz w:val="28"/>
                <w:szCs w:val="28"/>
              </w:rPr>
              <w:t>1183773</w:t>
            </w:r>
          </w:p>
        </w:tc>
      </w:tr>
      <w:tr w:rsidR="00C424F0" w:rsidRPr="00C424F0" w:rsidTr="00E02C7E">
        <w:trPr>
          <w:trHeight w:val="395"/>
        </w:trPr>
        <w:tc>
          <w:tcPr>
            <w:tcW w:w="4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24F0" w:rsidRPr="00C424F0" w:rsidRDefault="00C424F0" w:rsidP="00C424F0">
            <w:pPr>
              <w:rPr>
                <w:color w:val="000000"/>
                <w:sz w:val="28"/>
                <w:szCs w:val="28"/>
              </w:rPr>
            </w:pPr>
            <w:r>
              <w:rPr>
                <w:color w:val="000000"/>
                <w:sz w:val="28"/>
                <w:szCs w:val="28"/>
              </w:rPr>
              <w:t xml:space="preserve">4. </w:t>
            </w:r>
            <w:r w:rsidRPr="00C424F0">
              <w:rPr>
                <w:color w:val="000000"/>
                <w:sz w:val="28"/>
                <w:szCs w:val="28"/>
              </w:rPr>
              <w:t>Сумма активов</w:t>
            </w:r>
          </w:p>
        </w:tc>
        <w:tc>
          <w:tcPr>
            <w:tcW w:w="12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4F0" w:rsidRPr="00C424F0" w:rsidRDefault="00C424F0" w:rsidP="00C424F0">
            <w:pPr>
              <w:rPr>
                <w:color w:val="000000"/>
                <w:sz w:val="28"/>
                <w:szCs w:val="28"/>
              </w:rPr>
            </w:pPr>
            <w:r w:rsidRPr="00C424F0">
              <w:rPr>
                <w:color w:val="000000"/>
                <w:sz w:val="28"/>
                <w:szCs w:val="28"/>
              </w:rPr>
              <w:t>тыс. руб.</w:t>
            </w:r>
          </w:p>
        </w:tc>
        <w:tc>
          <w:tcPr>
            <w:tcW w:w="12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4F0" w:rsidRPr="00C424F0" w:rsidRDefault="00C424F0" w:rsidP="00C424F0">
            <w:pPr>
              <w:rPr>
                <w:color w:val="000000"/>
                <w:sz w:val="28"/>
                <w:szCs w:val="28"/>
              </w:rPr>
            </w:pPr>
            <w:r w:rsidRPr="00C424F0">
              <w:rPr>
                <w:color w:val="000000"/>
                <w:sz w:val="28"/>
                <w:szCs w:val="28"/>
              </w:rPr>
              <w:t>137411</w:t>
            </w:r>
          </w:p>
        </w:tc>
        <w:tc>
          <w:tcPr>
            <w:tcW w:w="12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4F0" w:rsidRPr="00C424F0" w:rsidRDefault="00C424F0" w:rsidP="00C424F0">
            <w:pPr>
              <w:rPr>
                <w:color w:val="000000"/>
                <w:sz w:val="28"/>
                <w:szCs w:val="28"/>
              </w:rPr>
            </w:pPr>
            <w:r w:rsidRPr="00C424F0">
              <w:rPr>
                <w:color w:val="000000"/>
                <w:sz w:val="28"/>
                <w:szCs w:val="28"/>
              </w:rPr>
              <w:t>201698</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4F0" w:rsidRPr="00C424F0" w:rsidRDefault="00C424F0" w:rsidP="00C424F0">
            <w:pPr>
              <w:rPr>
                <w:color w:val="000000"/>
                <w:sz w:val="28"/>
                <w:szCs w:val="28"/>
              </w:rPr>
            </w:pPr>
            <w:r w:rsidRPr="00C424F0">
              <w:rPr>
                <w:color w:val="000000"/>
                <w:sz w:val="28"/>
                <w:szCs w:val="28"/>
              </w:rPr>
              <w:t>264191</w:t>
            </w:r>
          </w:p>
        </w:tc>
      </w:tr>
      <w:tr w:rsidR="00C424F0" w:rsidRPr="00C424F0" w:rsidTr="00E02C7E">
        <w:trPr>
          <w:trHeight w:val="415"/>
        </w:trPr>
        <w:tc>
          <w:tcPr>
            <w:tcW w:w="4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24F0" w:rsidRPr="00C424F0" w:rsidRDefault="00C424F0" w:rsidP="00C424F0">
            <w:pPr>
              <w:rPr>
                <w:color w:val="000000"/>
                <w:sz w:val="28"/>
                <w:szCs w:val="28"/>
              </w:rPr>
            </w:pPr>
            <w:r>
              <w:rPr>
                <w:color w:val="000000"/>
                <w:sz w:val="28"/>
                <w:szCs w:val="28"/>
              </w:rPr>
              <w:t xml:space="preserve">5. </w:t>
            </w:r>
            <w:r w:rsidRPr="00C424F0">
              <w:rPr>
                <w:color w:val="000000"/>
                <w:sz w:val="28"/>
                <w:szCs w:val="28"/>
              </w:rPr>
              <w:t>Чистая прибыль</w:t>
            </w:r>
          </w:p>
        </w:tc>
        <w:tc>
          <w:tcPr>
            <w:tcW w:w="12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4F0" w:rsidRPr="00C424F0" w:rsidRDefault="00C424F0" w:rsidP="00C424F0">
            <w:pPr>
              <w:rPr>
                <w:color w:val="000000"/>
                <w:sz w:val="28"/>
                <w:szCs w:val="28"/>
              </w:rPr>
            </w:pPr>
            <w:r w:rsidRPr="00C424F0">
              <w:rPr>
                <w:color w:val="000000"/>
                <w:sz w:val="28"/>
                <w:szCs w:val="28"/>
              </w:rPr>
              <w:t>тыс. руб.</w:t>
            </w:r>
          </w:p>
        </w:tc>
        <w:tc>
          <w:tcPr>
            <w:tcW w:w="12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4F0" w:rsidRPr="00C424F0" w:rsidRDefault="00C424F0" w:rsidP="00C424F0">
            <w:pPr>
              <w:rPr>
                <w:color w:val="000000"/>
                <w:sz w:val="28"/>
                <w:szCs w:val="28"/>
              </w:rPr>
            </w:pPr>
            <w:r w:rsidRPr="00C424F0">
              <w:rPr>
                <w:color w:val="000000"/>
                <w:sz w:val="28"/>
                <w:szCs w:val="28"/>
              </w:rPr>
              <w:t>4725</w:t>
            </w:r>
          </w:p>
        </w:tc>
        <w:tc>
          <w:tcPr>
            <w:tcW w:w="12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4F0" w:rsidRPr="00C424F0" w:rsidRDefault="00C424F0" w:rsidP="00C424F0">
            <w:pPr>
              <w:rPr>
                <w:color w:val="000000"/>
                <w:sz w:val="28"/>
                <w:szCs w:val="28"/>
              </w:rPr>
            </w:pPr>
            <w:r w:rsidRPr="00C424F0">
              <w:rPr>
                <w:color w:val="000000"/>
                <w:sz w:val="28"/>
                <w:szCs w:val="28"/>
              </w:rPr>
              <w:t>44538</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4F0" w:rsidRPr="00C424F0" w:rsidRDefault="00C424F0" w:rsidP="00C424F0">
            <w:pPr>
              <w:rPr>
                <w:color w:val="000000"/>
                <w:sz w:val="28"/>
                <w:szCs w:val="28"/>
              </w:rPr>
            </w:pPr>
            <w:r w:rsidRPr="00C424F0">
              <w:rPr>
                <w:color w:val="000000"/>
                <w:sz w:val="28"/>
                <w:szCs w:val="28"/>
              </w:rPr>
              <w:t>24595</w:t>
            </w:r>
          </w:p>
        </w:tc>
      </w:tr>
      <w:tr w:rsidR="00C424F0" w:rsidRPr="00C424F0" w:rsidTr="00C424F0">
        <w:tc>
          <w:tcPr>
            <w:tcW w:w="4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24F0" w:rsidRPr="00C424F0" w:rsidRDefault="00C424F0" w:rsidP="00C424F0">
            <w:pPr>
              <w:rPr>
                <w:color w:val="000000"/>
                <w:sz w:val="28"/>
                <w:szCs w:val="28"/>
              </w:rPr>
            </w:pPr>
            <w:r>
              <w:rPr>
                <w:color w:val="000000"/>
                <w:sz w:val="28"/>
                <w:szCs w:val="28"/>
              </w:rPr>
              <w:t xml:space="preserve">6. </w:t>
            </w:r>
            <w:r w:rsidRPr="00C424F0">
              <w:rPr>
                <w:color w:val="000000"/>
                <w:sz w:val="28"/>
                <w:szCs w:val="28"/>
              </w:rPr>
              <w:t>Затраты на производство и продажу продукции</w:t>
            </w:r>
          </w:p>
        </w:tc>
        <w:tc>
          <w:tcPr>
            <w:tcW w:w="12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4F0" w:rsidRPr="00C424F0" w:rsidRDefault="00C424F0" w:rsidP="00C424F0">
            <w:pPr>
              <w:rPr>
                <w:color w:val="000000"/>
                <w:sz w:val="28"/>
                <w:szCs w:val="28"/>
              </w:rPr>
            </w:pPr>
            <w:r w:rsidRPr="00C424F0">
              <w:rPr>
                <w:color w:val="000000"/>
                <w:sz w:val="28"/>
                <w:szCs w:val="28"/>
              </w:rPr>
              <w:t>тыс. руб.</w:t>
            </w:r>
          </w:p>
        </w:tc>
        <w:tc>
          <w:tcPr>
            <w:tcW w:w="12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4F0" w:rsidRPr="00C424F0" w:rsidRDefault="00C424F0" w:rsidP="00C424F0">
            <w:pPr>
              <w:rPr>
                <w:color w:val="000000"/>
                <w:sz w:val="28"/>
                <w:szCs w:val="28"/>
              </w:rPr>
            </w:pPr>
            <w:r w:rsidRPr="00C424F0">
              <w:rPr>
                <w:color w:val="000000"/>
                <w:sz w:val="28"/>
                <w:szCs w:val="28"/>
              </w:rPr>
              <w:t>660501</w:t>
            </w:r>
          </w:p>
        </w:tc>
        <w:tc>
          <w:tcPr>
            <w:tcW w:w="12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4F0" w:rsidRPr="00C424F0" w:rsidRDefault="00C424F0" w:rsidP="00C424F0">
            <w:pPr>
              <w:rPr>
                <w:color w:val="000000"/>
                <w:sz w:val="28"/>
                <w:szCs w:val="28"/>
              </w:rPr>
            </w:pPr>
            <w:r w:rsidRPr="00C424F0">
              <w:rPr>
                <w:color w:val="000000"/>
                <w:sz w:val="28"/>
                <w:szCs w:val="28"/>
              </w:rPr>
              <w:t>1085759</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4F0" w:rsidRPr="00C424F0" w:rsidRDefault="00C424F0" w:rsidP="00C424F0">
            <w:pPr>
              <w:rPr>
                <w:color w:val="000000"/>
                <w:sz w:val="28"/>
                <w:szCs w:val="28"/>
              </w:rPr>
            </w:pPr>
            <w:r w:rsidRPr="00C424F0">
              <w:rPr>
                <w:color w:val="000000"/>
                <w:sz w:val="28"/>
                <w:szCs w:val="28"/>
              </w:rPr>
              <w:t>1110487</w:t>
            </w:r>
          </w:p>
        </w:tc>
      </w:tr>
      <w:tr w:rsidR="00C424F0" w:rsidRPr="00C424F0" w:rsidTr="00E02C7E">
        <w:trPr>
          <w:trHeight w:val="1037"/>
        </w:trPr>
        <w:tc>
          <w:tcPr>
            <w:tcW w:w="4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24F0" w:rsidRPr="00C424F0" w:rsidRDefault="00C424F0" w:rsidP="00C424F0">
            <w:pPr>
              <w:rPr>
                <w:color w:val="000000"/>
                <w:sz w:val="28"/>
                <w:szCs w:val="28"/>
              </w:rPr>
            </w:pPr>
            <w:r w:rsidRPr="00C424F0">
              <w:rPr>
                <w:color w:val="000000"/>
                <w:sz w:val="28"/>
                <w:szCs w:val="28"/>
              </w:rPr>
              <w:t>Расчетные показатели</w:t>
            </w:r>
          </w:p>
          <w:p w:rsidR="00C424F0" w:rsidRPr="00C424F0" w:rsidRDefault="00C424F0" w:rsidP="00C424F0">
            <w:pPr>
              <w:rPr>
                <w:color w:val="000000"/>
                <w:sz w:val="28"/>
                <w:szCs w:val="28"/>
              </w:rPr>
            </w:pPr>
            <w:r>
              <w:rPr>
                <w:color w:val="000000"/>
                <w:sz w:val="28"/>
                <w:szCs w:val="28"/>
              </w:rPr>
              <w:t xml:space="preserve">7. </w:t>
            </w:r>
            <w:r w:rsidRPr="00C424F0">
              <w:rPr>
                <w:color w:val="000000"/>
                <w:sz w:val="28"/>
                <w:szCs w:val="28"/>
              </w:rPr>
              <w:t xml:space="preserve">К1 </w:t>
            </w:r>
          </w:p>
        </w:tc>
        <w:tc>
          <w:tcPr>
            <w:tcW w:w="12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4F0" w:rsidRPr="00C424F0" w:rsidRDefault="00C424F0" w:rsidP="00C424F0">
            <w:pPr>
              <w:rPr>
                <w:color w:val="000000"/>
                <w:sz w:val="28"/>
                <w:szCs w:val="28"/>
              </w:rPr>
            </w:pPr>
            <w:r w:rsidRPr="00C424F0">
              <w:rPr>
                <w:color w:val="000000"/>
                <w:sz w:val="28"/>
                <w:szCs w:val="28"/>
              </w:rPr>
              <w:t>отн.един.</w:t>
            </w:r>
          </w:p>
        </w:tc>
        <w:tc>
          <w:tcPr>
            <w:tcW w:w="12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4F0" w:rsidRPr="00C424F0" w:rsidRDefault="00C424F0" w:rsidP="00C424F0">
            <w:pPr>
              <w:rPr>
                <w:color w:val="000000"/>
                <w:sz w:val="28"/>
                <w:szCs w:val="28"/>
              </w:rPr>
            </w:pPr>
            <w:r w:rsidRPr="00C424F0">
              <w:rPr>
                <w:color w:val="000000"/>
                <w:sz w:val="28"/>
                <w:szCs w:val="28"/>
              </w:rPr>
              <w:t>0,7266</w:t>
            </w:r>
          </w:p>
        </w:tc>
        <w:tc>
          <w:tcPr>
            <w:tcW w:w="12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4F0" w:rsidRPr="00C424F0" w:rsidRDefault="00C424F0" w:rsidP="00C424F0">
            <w:pPr>
              <w:rPr>
                <w:color w:val="000000"/>
                <w:sz w:val="28"/>
                <w:szCs w:val="28"/>
              </w:rPr>
            </w:pPr>
            <w:r w:rsidRPr="00C424F0">
              <w:rPr>
                <w:color w:val="000000"/>
                <w:sz w:val="28"/>
                <w:szCs w:val="28"/>
              </w:rPr>
              <w:t>0,7891</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4F0" w:rsidRPr="00C424F0" w:rsidRDefault="00C424F0" w:rsidP="00C424F0">
            <w:pPr>
              <w:rPr>
                <w:color w:val="000000"/>
                <w:sz w:val="28"/>
                <w:szCs w:val="28"/>
              </w:rPr>
            </w:pPr>
            <w:r w:rsidRPr="00C424F0">
              <w:rPr>
                <w:color w:val="000000"/>
                <w:sz w:val="28"/>
                <w:szCs w:val="28"/>
              </w:rPr>
              <w:t>0,8238</w:t>
            </w:r>
          </w:p>
        </w:tc>
      </w:tr>
      <w:tr w:rsidR="00C424F0" w:rsidRPr="00C424F0" w:rsidTr="00E02C7E">
        <w:trPr>
          <w:trHeight w:val="682"/>
        </w:trPr>
        <w:tc>
          <w:tcPr>
            <w:tcW w:w="4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24F0" w:rsidRPr="00C424F0" w:rsidRDefault="00C424F0" w:rsidP="00C424F0">
            <w:pPr>
              <w:rPr>
                <w:color w:val="000000"/>
                <w:sz w:val="28"/>
                <w:szCs w:val="28"/>
              </w:rPr>
            </w:pPr>
            <w:r>
              <w:rPr>
                <w:color w:val="000000"/>
                <w:sz w:val="28"/>
                <w:szCs w:val="28"/>
              </w:rPr>
              <w:t xml:space="preserve">8. </w:t>
            </w:r>
            <w:r w:rsidRPr="00C424F0">
              <w:rPr>
                <w:color w:val="000000"/>
                <w:sz w:val="28"/>
                <w:szCs w:val="28"/>
              </w:rPr>
              <w:t xml:space="preserve">К2 </w:t>
            </w:r>
          </w:p>
        </w:tc>
        <w:tc>
          <w:tcPr>
            <w:tcW w:w="12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4F0" w:rsidRPr="00C424F0" w:rsidRDefault="00C424F0" w:rsidP="00C424F0">
            <w:pPr>
              <w:rPr>
                <w:color w:val="000000"/>
                <w:sz w:val="28"/>
                <w:szCs w:val="28"/>
              </w:rPr>
            </w:pPr>
            <w:r w:rsidRPr="00C424F0">
              <w:rPr>
                <w:color w:val="000000"/>
                <w:sz w:val="28"/>
                <w:szCs w:val="28"/>
              </w:rPr>
              <w:t>отн.един.</w:t>
            </w:r>
          </w:p>
        </w:tc>
        <w:tc>
          <w:tcPr>
            <w:tcW w:w="12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4F0" w:rsidRPr="00C424F0" w:rsidRDefault="00C424F0" w:rsidP="00C424F0">
            <w:pPr>
              <w:rPr>
                <w:color w:val="000000"/>
                <w:sz w:val="28"/>
                <w:szCs w:val="28"/>
              </w:rPr>
            </w:pPr>
            <w:r w:rsidRPr="00C424F0">
              <w:rPr>
                <w:color w:val="000000"/>
                <w:sz w:val="28"/>
                <w:szCs w:val="28"/>
              </w:rPr>
              <w:t>-1,2480</w:t>
            </w:r>
          </w:p>
        </w:tc>
        <w:tc>
          <w:tcPr>
            <w:tcW w:w="12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4F0" w:rsidRPr="00C424F0" w:rsidRDefault="00C424F0" w:rsidP="00C424F0">
            <w:pPr>
              <w:rPr>
                <w:color w:val="000000"/>
                <w:sz w:val="28"/>
                <w:szCs w:val="28"/>
              </w:rPr>
            </w:pPr>
            <w:r w:rsidRPr="00C424F0">
              <w:rPr>
                <w:color w:val="000000"/>
                <w:sz w:val="28"/>
                <w:szCs w:val="28"/>
              </w:rPr>
              <w:t>-39,1027</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4F0" w:rsidRPr="00C424F0" w:rsidRDefault="00C424F0" w:rsidP="00C424F0">
            <w:pPr>
              <w:rPr>
                <w:color w:val="000000"/>
                <w:sz w:val="28"/>
                <w:szCs w:val="28"/>
              </w:rPr>
            </w:pPr>
            <w:r w:rsidRPr="00C424F0">
              <w:rPr>
                <w:color w:val="000000"/>
                <w:sz w:val="28"/>
                <w:szCs w:val="28"/>
              </w:rPr>
              <w:t>0,3464</w:t>
            </w:r>
          </w:p>
        </w:tc>
      </w:tr>
      <w:tr w:rsidR="00C424F0" w:rsidRPr="00C424F0" w:rsidTr="00E02C7E">
        <w:trPr>
          <w:trHeight w:val="711"/>
        </w:trPr>
        <w:tc>
          <w:tcPr>
            <w:tcW w:w="4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24F0" w:rsidRPr="00C424F0" w:rsidRDefault="00C424F0" w:rsidP="00C424F0">
            <w:pPr>
              <w:rPr>
                <w:color w:val="000000"/>
                <w:sz w:val="28"/>
                <w:szCs w:val="28"/>
              </w:rPr>
            </w:pPr>
            <w:r>
              <w:rPr>
                <w:color w:val="000000"/>
                <w:sz w:val="28"/>
                <w:szCs w:val="28"/>
              </w:rPr>
              <w:t xml:space="preserve">9. </w:t>
            </w:r>
            <w:r w:rsidRPr="00C424F0">
              <w:rPr>
                <w:color w:val="000000"/>
                <w:sz w:val="28"/>
                <w:szCs w:val="28"/>
              </w:rPr>
              <w:t xml:space="preserve">К3 </w:t>
            </w:r>
          </w:p>
        </w:tc>
        <w:tc>
          <w:tcPr>
            <w:tcW w:w="12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4F0" w:rsidRPr="00C424F0" w:rsidRDefault="00C424F0" w:rsidP="00C424F0">
            <w:pPr>
              <w:rPr>
                <w:color w:val="000000"/>
                <w:sz w:val="28"/>
                <w:szCs w:val="28"/>
              </w:rPr>
            </w:pPr>
            <w:r w:rsidRPr="00C424F0">
              <w:rPr>
                <w:color w:val="000000"/>
                <w:sz w:val="28"/>
                <w:szCs w:val="28"/>
              </w:rPr>
              <w:t>отн.един.</w:t>
            </w:r>
          </w:p>
        </w:tc>
        <w:tc>
          <w:tcPr>
            <w:tcW w:w="12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4F0" w:rsidRPr="00C424F0" w:rsidRDefault="00C424F0" w:rsidP="00C424F0">
            <w:pPr>
              <w:rPr>
                <w:color w:val="000000"/>
                <w:sz w:val="28"/>
                <w:szCs w:val="28"/>
              </w:rPr>
            </w:pPr>
            <w:r w:rsidRPr="00C424F0">
              <w:rPr>
                <w:color w:val="000000"/>
                <w:sz w:val="28"/>
                <w:szCs w:val="28"/>
              </w:rPr>
              <w:t>5,0271</w:t>
            </w:r>
          </w:p>
        </w:tc>
        <w:tc>
          <w:tcPr>
            <w:tcW w:w="12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4F0" w:rsidRPr="00C424F0" w:rsidRDefault="00C424F0" w:rsidP="00C424F0">
            <w:pPr>
              <w:rPr>
                <w:color w:val="000000"/>
                <w:sz w:val="28"/>
                <w:szCs w:val="28"/>
              </w:rPr>
            </w:pPr>
            <w:r w:rsidRPr="00C424F0">
              <w:rPr>
                <w:color w:val="000000"/>
                <w:sz w:val="28"/>
                <w:szCs w:val="28"/>
              </w:rPr>
              <w:t>5,7936</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4F0" w:rsidRPr="00C424F0" w:rsidRDefault="00C424F0" w:rsidP="00C424F0">
            <w:pPr>
              <w:rPr>
                <w:color w:val="000000"/>
                <w:sz w:val="28"/>
                <w:szCs w:val="28"/>
              </w:rPr>
            </w:pPr>
            <w:r w:rsidRPr="00C424F0">
              <w:rPr>
                <w:color w:val="000000"/>
                <w:sz w:val="28"/>
                <w:szCs w:val="28"/>
              </w:rPr>
              <w:t>4,4807</w:t>
            </w:r>
          </w:p>
        </w:tc>
      </w:tr>
      <w:tr w:rsidR="00C424F0" w:rsidRPr="00C424F0" w:rsidTr="00E02C7E">
        <w:trPr>
          <w:trHeight w:val="752"/>
        </w:trPr>
        <w:tc>
          <w:tcPr>
            <w:tcW w:w="42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24F0" w:rsidRPr="00C424F0" w:rsidRDefault="00C424F0" w:rsidP="00C424F0">
            <w:pPr>
              <w:rPr>
                <w:color w:val="000000"/>
                <w:sz w:val="28"/>
                <w:szCs w:val="28"/>
              </w:rPr>
            </w:pPr>
            <w:r>
              <w:rPr>
                <w:color w:val="000000"/>
                <w:sz w:val="28"/>
                <w:szCs w:val="28"/>
              </w:rPr>
              <w:t xml:space="preserve">10. </w:t>
            </w:r>
            <w:r w:rsidRPr="00C424F0">
              <w:rPr>
                <w:color w:val="000000"/>
                <w:sz w:val="28"/>
                <w:szCs w:val="28"/>
              </w:rPr>
              <w:t xml:space="preserve">К4 </w:t>
            </w:r>
          </w:p>
        </w:tc>
        <w:tc>
          <w:tcPr>
            <w:tcW w:w="12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4F0" w:rsidRPr="00C424F0" w:rsidRDefault="00C424F0" w:rsidP="00C424F0">
            <w:pPr>
              <w:rPr>
                <w:color w:val="000000"/>
                <w:sz w:val="28"/>
                <w:szCs w:val="28"/>
              </w:rPr>
            </w:pPr>
            <w:r w:rsidRPr="00C424F0">
              <w:rPr>
                <w:color w:val="000000"/>
                <w:sz w:val="28"/>
                <w:szCs w:val="28"/>
              </w:rPr>
              <w:t>отн.един.</w:t>
            </w:r>
          </w:p>
        </w:tc>
        <w:tc>
          <w:tcPr>
            <w:tcW w:w="12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4F0" w:rsidRPr="00C424F0" w:rsidRDefault="00C424F0" w:rsidP="00C424F0">
            <w:pPr>
              <w:rPr>
                <w:color w:val="000000"/>
                <w:sz w:val="28"/>
                <w:szCs w:val="28"/>
              </w:rPr>
            </w:pPr>
            <w:r w:rsidRPr="00C424F0">
              <w:rPr>
                <w:color w:val="000000"/>
                <w:sz w:val="28"/>
                <w:szCs w:val="28"/>
              </w:rPr>
              <w:t>0,0072</w:t>
            </w:r>
          </w:p>
        </w:tc>
        <w:tc>
          <w:tcPr>
            <w:tcW w:w="12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4F0" w:rsidRPr="00C424F0" w:rsidRDefault="00C424F0" w:rsidP="00C424F0">
            <w:pPr>
              <w:rPr>
                <w:color w:val="000000"/>
                <w:sz w:val="28"/>
                <w:szCs w:val="28"/>
              </w:rPr>
            </w:pPr>
            <w:r w:rsidRPr="00C424F0">
              <w:rPr>
                <w:color w:val="000000"/>
                <w:sz w:val="28"/>
                <w:szCs w:val="28"/>
              </w:rPr>
              <w:t>0,0410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4F0" w:rsidRPr="00C424F0" w:rsidRDefault="00C424F0" w:rsidP="00C424F0">
            <w:pPr>
              <w:rPr>
                <w:color w:val="000000"/>
                <w:sz w:val="28"/>
                <w:szCs w:val="28"/>
              </w:rPr>
            </w:pPr>
            <w:r w:rsidRPr="00C424F0">
              <w:rPr>
                <w:color w:val="000000"/>
                <w:sz w:val="28"/>
                <w:szCs w:val="28"/>
              </w:rPr>
              <w:t>0,0221</w:t>
            </w:r>
          </w:p>
        </w:tc>
      </w:tr>
    </w:tbl>
    <w:p w:rsidR="00C424F0" w:rsidRDefault="00C424F0" w:rsidP="00C424F0">
      <w:pPr>
        <w:spacing w:line="360" w:lineRule="auto"/>
        <w:jc w:val="both"/>
        <w:rPr>
          <w:color w:val="000000"/>
          <w:sz w:val="28"/>
          <w:szCs w:val="28"/>
        </w:rPr>
      </w:pPr>
      <w:r>
        <w:rPr>
          <w:color w:val="000000"/>
          <w:sz w:val="28"/>
          <w:szCs w:val="28"/>
        </w:rPr>
        <w:lastRenderedPageBreak/>
        <w:tab/>
      </w:r>
      <w:r w:rsidR="00604510" w:rsidRPr="00604510">
        <w:rPr>
          <w:color w:val="000000"/>
          <w:sz w:val="28"/>
          <w:szCs w:val="28"/>
        </w:rPr>
        <w:t>Расчет рейтингового числа R по четырехфакторной модели прогноза ри</w:t>
      </w:r>
      <w:r w:rsidR="00604510" w:rsidRPr="00604510">
        <w:rPr>
          <w:color w:val="000000"/>
          <w:sz w:val="28"/>
          <w:szCs w:val="28"/>
        </w:rPr>
        <w:t>с</w:t>
      </w:r>
      <w:r w:rsidR="00604510" w:rsidRPr="00604510">
        <w:rPr>
          <w:color w:val="000000"/>
          <w:sz w:val="28"/>
          <w:szCs w:val="28"/>
        </w:rPr>
        <w:t>ка банкротства (модель R-счета) Иркутской государственной экономической академии</w:t>
      </w:r>
      <w:r w:rsidR="00E86E60" w:rsidRPr="00E86E60">
        <w:rPr>
          <w:color w:val="000000"/>
          <w:sz w:val="28"/>
          <w:szCs w:val="28"/>
        </w:rPr>
        <w:t xml:space="preserve"> [15]</w:t>
      </w:r>
      <w:r w:rsidR="00604510" w:rsidRPr="00604510">
        <w:rPr>
          <w:color w:val="000000"/>
          <w:sz w:val="28"/>
          <w:szCs w:val="28"/>
        </w:rPr>
        <w:t>:</w:t>
      </w:r>
      <w:r>
        <w:rPr>
          <w:color w:val="000000"/>
          <w:sz w:val="28"/>
          <w:szCs w:val="28"/>
        </w:rPr>
        <w:t xml:space="preserve"> </w:t>
      </w:r>
    </w:p>
    <w:p w:rsidR="00C424F0" w:rsidRDefault="00C424F0" w:rsidP="00C424F0">
      <w:pPr>
        <w:spacing w:line="360" w:lineRule="auto"/>
        <w:jc w:val="both"/>
        <w:rPr>
          <w:color w:val="000000"/>
          <w:sz w:val="28"/>
          <w:szCs w:val="28"/>
        </w:rPr>
      </w:pPr>
    </w:p>
    <w:p w:rsidR="00C424F0" w:rsidRDefault="00C424F0" w:rsidP="00C424F0">
      <w:pPr>
        <w:spacing w:before="120" w:line="360" w:lineRule="auto"/>
        <w:jc w:val="right"/>
        <w:rPr>
          <w:color w:val="000000"/>
          <w:sz w:val="28"/>
          <w:szCs w:val="28"/>
        </w:rPr>
      </w:pPr>
      <w:r w:rsidRPr="00C424F0">
        <w:rPr>
          <w:color w:val="000000"/>
          <w:sz w:val="28"/>
          <w:szCs w:val="28"/>
        </w:rPr>
        <w:t>R = 8,38 · К1 + К2 + 0,054 · К3 + 0,63 · К4,</w:t>
      </w:r>
      <w:r>
        <w:rPr>
          <w:color w:val="000000"/>
          <w:sz w:val="28"/>
          <w:szCs w:val="28"/>
        </w:rPr>
        <w:t xml:space="preserve">                               </w:t>
      </w:r>
      <w:r w:rsidRPr="00C424F0">
        <w:rPr>
          <w:color w:val="000000"/>
          <w:sz w:val="28"/>
          <w:szCs w:val="28"/>
        </w:rPr>
        <w:t xml:space="preserve"> (</w:t>
      </w:r>
      <w:r>
        <w:rPr>
          <w:color w:val="000000"/>
          <w:sz w:val="28"/>
          <w:szCs w:val="28"/>
        </w:rPr>
        <w:t>3</w:t>
      </w:r>
      <w:r w:rsidRPr="00C424F0">
        <w:rPr>
          <w:color w:val="000000"/>
          <w:sz w:val="28"/>
          <w:szCs w:val="28"/>
        </w:rPr>
        <w:t>)</w:t>
      </w:r>
    </w:p>
    <w:p w:rsidR="00C424F0" w:rsidRPr="00C424F0" w:rsidRDefault="00C424F0" w:rsidP="00C424F0">
      <w:pPr>
        <w:spacing w:line="360" w:lineRule="auto"/>
        <w:jc w:val="right"/>
        <w:rPr>
          <w:color w:val="000000"/>
          <w:sz w:val="28"/>
          <w:szCs w:val="28"/>
        </w:rPr>
      </w:pPr>
    </w:p>
    <w:p w:rsidR="00C424F0" w:rsidRDefault="00C424F0" w:rsidP="00C424F0">
      <w:pPr>
        <w:spacing w:line="360" w:lineRule="auto"/>
        <w:jc w:val="both"/>
        <w:rPr>
          <w:color w:val="000000"/>
          <w:sz w:val="28"/>
          <w:szCs w:val="28"/>
        </w:rPr>
      </w:pPr>
      <w:r>
        <w:rPr>
          <w:color w:val="000000"/>
          <w:sz w:val="28"/>
          <w:szCs w:val="28"/>
        </w:rPr>
        <w:tab/>
      </w:r>
      <w:r w:rsidRPr="00C424F0">
        <w:rPr>
          <w:color w:val="000000"/>
          <w:sz w:val="28"/>
          <w:szCs w:val="28"/>
        </w:rPr>
        <w:t>где К1 – отношение оборотных активов к сумме активов предприятия;</w:t>
      </w:r>
      <w:r>
        <w:rPr>
          <w:color w:val="000000"/>
          <w:sz w:val="28"/>
          <w:szCs w:val="28"/>
        </w:rPr>
        <w:t xml:space="preserve"> </w:t>
      </w:r>
      <w:r w:rsidRPr="00C424F0">
        <w:rPr>
          <w:color w:val="000000"/>
          <w:sz w:val="28"/>
          <w:szCs w:val="28"/>
        </w:rPr>
        <w:t>К2 – отношение чистой прибыли к собственному капиталу предприятия;</w:t>
      </w:r>
      <w:r>
        <w:rPr>
          <w:color w:val="000000"/>
          <w:sz w:val="28"/>
          <w:szCs w:val="28"/>
        </w:rPr>
        <w:t xml:space="preserve"> </w:t>
      </w:r>
      <w:r w:rsidRPr="00C424F0">
        <w:rPr>
          <w:color w:val="000000"/>
          <w:sz w:val="28"/>
          <w:szCs w:val="28"/>
        </w:rPr>
        <w:t>К3 – о</w:t>
      </w:r>
      <w:r w:rsidRPr="00C424F0">
        <w:rPr>
          <w:color w:val="000000"/>
          <w:sz w:val="28"/>
          <w:szCs w:val="28"/>
        </w:rPr>
        <w:t>т</w:t>
      </w:r>
      <w:r w:rsidRPr="00C424F0">
        <w:rPr>
          <w:color w:val="000000"/>
          <w:sz w:val="28"/>
          <w:szCs w:val="28"/>
        </w:rPr>
        <w:t>ношение выручки к сумме активов предприятия;</w:t>
      </w:r>
      <w:r>
        <w:rPr>
          <w:color w:val="000000"/>
          <w:sz w:val="28"/>
          <w:szCs w:val="28"/>
        </w:rPr>
        <w:t xml:space="preserve"> </w:t>
      </w:r>
      <w:r w:rsidRPr="00C424F0">
        <w:rPr>
          <w:color w:val="000000"/>
          <w:sz w:val="28"/>
          <w:szCs w:val="28"/>
        </w:rPr>
        <w:t>К4 – отношение чистой пр</w:t>
      </w:r>
      <w:r w:rsidRPr="00C424F0">
        <w:rPr>
          <w:color w:val="000000"/>
          <w:sz w:val="28"/>
          <w:szCs w:val="28"/>
        </w:rPr>
        <w:t>и</w:t>
      </w:r>
      <w:r w:rsidRPr="00C424F0">
        <w:rPr>
          <w:color w:val="000000"/>
          <w:sz w:val="28"/>
          <w:szCs w:val="28"/>
        </w:rPr>
        <w:t>были к затратам на производство им реализацию (в т.ч. себестоимость прода</w:t>
      </w:r>
      <w:r w:rsidRPr="00C424F0">
        <w:rPr>
          <w:color w:val="000000"/>
          <w:sz w:val="28"/>
          <w:szCs w:val="28"/>
        </w:rPr>
        <w:t>н</w:t>
      </w:r>
      <w:r w:rsidRPr="00C424F0">
        <w:rPr>
          <w:color w:val="000000"/>
          <w:sz w:val="28"/>
          <w:szCs w:val="28"/>
        </w:rPr>
        <w:t>ных товаров, коммерческие расходы, управленческие расходы).</w:t>
      </w:r>
      <w:r>
        <w:rPr>
          <w:color w:val="000000"/>
          <w:sz w:val="28"/>
          <w:szCs w:val="28"/>
        </w:rPr>
        <w:t xml:space="preserve"> </w:t>
      </w:r>
    </w:p>
    <w:p w:rsidR="00C424F0" w:rsidRPr="00C424F0" w:rsidRDefault="00C424F0" w:rsidP="00C424F0">
      <w:pPr>
        <w:spacing w:line="360" w:lineRule="auto"/>
        <w:jc w:val="both"/>
        <w:rPr>
          <w:color w:val="000000"/>
          <w:sz w:val="28"/>
          <w:szCs w:val="28"/>
        </w:rPr>
      </w:pPr>
      <w:r>
        <w:rPr>
          <w:color w:val="000000"/>
          <w:sz w:val="28"/>
          <w:szCs w:val="28"/>
        </w:rPr>
        <w:tab/>
      </w:r>
      <w:r w:rsidRPr="00C424F0">
        <w:rPr>
          <w:color w:val="000000"/>
          <w:sz w:val="28"/>
          <w:szCs w:val="28"/>
        </w:rPr>
        <w:t>Вычисленное значение модели R определяет вероятность банкротства предприятия. Определение вероятности банкротства предприятия в соответс</w:t>
      </w:r>
      <w:r w:rsidRPr="00C424F0">
        <w:rPr>
          <w:color w:val="000000"/>
          <w:sz w:val="28"/>
          <w:szCs w:val="28"/>
        </w:rPr>
        <w:t>т</w:t>
      </w:r>
      <w:r w:rsidRPr="00C424F0">
        <w:rPr>
          <w:color w:val="000000"/>
          <w:sz w:val="28"/>
          <w:szCs w:val="28"/>
        </w:rPr>
        <w:t xml:space="preserve">вии со значением R представлено в таблице </w:t>
      </w:r>
      <w:r>
        <w:rPr>
          <w:color w:val="000000"/>
          <w:sz w:val="28"/>
          <w:szCs w:val="28"/>
        </w:rPr>
        <w:t>2.</w:t>
      </w:r>
    </w:p>
    <w:p w:rsidR="00C424F0" w:rsidRDefault="00C424F0" w:rsidP="00C424F0">
      <w:pPr>
        <w:spacing w:line="360" w:lineRule="auto"/>
        <w:jc w:val="both"/>
        <w:rPr>
          <w:color w:val="000000"/>
          <w:sz w:val="28"/>
          <w:szCs w:val="28"/>
        </w:rPr>
      </w:pPr>
      <w:r>
        <w:rPr>
          <w:color w:val="000000"/>
          <w:sz w:val="28"/>
          <w:szCs w:val="28"/>
        </w:rPr>
        <w:tab/>
      </w:r>
      <w:r w:rsidRPr="00C424F0">
        <w:rPr>
          <w:color w:val="000000"/>
          <w:sz w:val="28"/>
          <w:szCs w:val="28"/>
        </w:rPr>
        <w:t>В экономической литературе отмечается, что данная модель дает более оптимистические результаты, чем другие модели, и ее лучше использовать в ситуациях явного обострения кризисной ситуации.</w:t>
      </w:r>
    </w:p>
    <w:p w:rsidR="00C424F0" w:rsidRPr="00C424F0" w:rsidRDefault="00C424F0" w:rsidP="00C424F0">
      <w:pPr>
        <w:spacing w:line="360" w:lineRule="auto"/>
        <w:rPr>
          <w:color w:val="000000"/>
          <w:sz w:val="28"/>
          <w:szCs w:val="28"/>
        </w:rPr>
      </w:pPr>
      <w:r w:rsidRPr="00C424F0">
        <w:rPr>
          <w:color w:val="000000"/>
          <w:sz w:val="28"/>
          <w:szCs w:val="28"/>
        </w:rPr>
        <w:t xml:space="preserve">Таблица </w:t>
      </w:r>
      <w:r>
        <w:rPr>
          <w:color w:val="000000"/>
          <w:sz w:val="28"/>
          <w:szCs w:val="28"/>
        </w:rPr>
        <w:t xml:space="preserve">2 – </w:t>
      </w:r>
      <w:r w:rsidRPr="00C424F0">
        <w:rPr>
          <w:color w:val="000000"/>
          <w:sz w:val="28"/>
          <w:szCs w:val="28"/>
        </w:rPr>
        <w:t>Определение вероятности банкротства предприятия по модели И</w:t>
      </w:r>
      <w:r w:rsidRPr="00C424F0">
        <w:rPr>
          <w:color w:val="000000"/>
          <w:sz w:val="28"/>
          <w:szCs w:val="28"/>
        </w:rPr>
        <w:t>р</w:t>
      </w:r>
      <w:r w:rsidRPr="00C424F0">
        <w:rPr>
          <w:color w:val="000000"/>
          <w:sz w:val="28"/>
          <w:szCs w:val="28"/>
        </w:rPr>
        <w:t>кутской государственной экономической академии</w:t>
      </w:r>
    </w:p>
    <w:tbl>
      <w:tblPr>
        <w:tblW w:w="9669" w:type="dxa"/>
        <w:tblInd w:w="108" w:type="dxa"/>
        <w:tblCellMar>
          <w:left w:w="0" w:type="dxa"/>
          <w:right w:w="0" w:type="dxa"/>
        </w:tblCellMar>
        <w:tblLook w:val="04A0"/>
      </w:tblPr>
      <w:tblGrid>
        <w:gridCol w:w="1931"/>
        <w:gridCol w:w="1978"/>
        <w:gridCol w:w="1249"/>
        <w:gridCol w:w="1221"/>
        <w:gridCol w:w="1071"/>
        <w:gridCol w:w="2219"/>
      </w:tblGrid>
      <w:tr w:rsidR="00C424F0" w:rsidRPr="00C424F0" w:rsidTr="00A6607A">
        <w:trPr>
          <w:trHeight w:val="1035"/>
        </w:trPr>
        <w:tc>
          <w:tcPr>
            <w:tcW w:w="19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424F0" w:rsidRPr="00424162" w:rsidRDefault="00C424F0" w:rsidP="00C424F0">
            <w:pPr>
              <w:spacing w:line="360" w:lineRule="auto"/>
              <w:rPr>
                <w:color w:val="000000"/>
                <w:sz w:val="28"/>
                <w:szCs w:val="28"/>
              </w:rPr>
            </w:pPr>
            <w:r w:rsidRPr="00424162">
              <w:rPr>
                <w:color w:val="000000"/>
                <w:sz w:val="28"/>
                <w:szCs w:val="28"/>
              </w:rPr>
              <w:t>Значение</w:t>
            </w:r>
          </w:p>
          <w:p w:rsidR="00C424F0" w:rsidRPr="00424162" w:rsidRDefault="00A6607A" w:rsidP="00C424F0">
            <w:pPr>
              <w:spacing w:line="360" w:lineRule="auto"/>
              <w:rPr>
                <w:color w:val="000000"/>
                <w:sz w:val="28"/>
                <w:szCs w:val="28"/>
              </w:rPr>
            </w:pPr>
            <w:r w:rsidRPr="00424162">
              <w:rPr>
                <w:color w:val="000000"/>
                <w:sz w:val="28"/>
                <w:szCs w:val="28"/>
              </w:rPr>
              <w:t xml:space="preserve">Показателя </w:t>
            </w:r>
            <w:r w:rsidR="00C424F0" w:rsidRPr="00424162">
              <w:rPr>
                <w:color w:val="000000"/>
                <w:sz w:val="28"/>
                <w:szCs w:val="28"/>
              </w:rPr>
              <w:t>«R»</w:t>
            </w:r>
          </w:p>
        </w:tc>
        <w:tc>
          <w:tcPr>
            <w:tcW w:w="19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424F0" w:rsidRPr="00424162" w:rsidRDefault="00C424F0" w:rsidP="00C424F0">
            <w:pPr>
              <w:spacing w:line="360" w:lineRule="auto"/>
              <w:rPr>
                <w:color w:val="000000"/>
                <w:sz w:val="28"/>
                <w:szCs w:val="28"/>
              </w:rPr>
            </w:pPr>
            <w:r w:rsidRPr="00424162">
              <w:rPr>
                <w:color w:val="000000"/>
                <w:sz w:val="28"/>
                <w:szCs w:val="28"/>
              </w:rPr>
              <w:t> &lt; 0</w:t>
            </w:r>
          </w:p>
        </w:tc>
        <w:tc>
          <w:tcPr>
            <w:tcW w:w="12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424F0" w:rsidRPr="00424162" w:rsidRDefault="00C424F0" w:rsidP="00C424F0">
            <w:pPr>
              <w:spacing w:line="360" w:lineRule="auto"/>
              <w:rPr>
                <w:color w:val="000000"/>
                <w:sz w:val="28"/>
                <w:szCs w:val="28"/>
              </w:rPr>
            </w:pPr>
            <w:r w:rsidRPr="00424162">
              <w:rPr>
                <w:color w:val="000000"/>
                <w:sz w:val="28"/>
                <w:szCs w:val="28"/>
              </w:rPr>
              <w:t>0 – 0,18</w:t>
            </w:r>
          </w:p>
        </w:tc>
        <w:tc>
          <w:tcPr>
            <w:tcW w:w="12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424F0" w:rsidRPr="00424162" w:rsidRDefault="00C424F0" w:rsidP="00C424F0">
            <w:pPr>
              <w:spacing w:line="360" w:lineRule="auto"/>
              <w:rPr>
                <w:color w:val="000000"/>
                <w:sz w:val="28"/>
                <w:szCs w:val="28"/>
              </w:rPr>
            </w:pPr>
            <w:r w:rsidRPr="00424162">
              <w:rPr>
                <w:color w:val="000000"/>
                <w:sz w:val="28"/>
                <w:szCs w:val="28"/>
              </w:rPr>
              <w:t>0,18 – 0,32</w:t>
            </w:r>
          </w:p>
        </w:tc>
        <w:tc>
          <w:tcPr>
            <w:tcW w:w="10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424F0" w:rsidRPr="00424162" w:rsidRDefault="00C424F0" w:rsidP="00C424F0">
            <w:pPr>
              <w:spacing w:line="360" w:lineRule="auto"/>
              <w:rPr>
                <w:color w:val="000000"/>
                <w:sz w:val="28"/>
                <w:szCs w:val="28"/>
              </w:rPr>
            </w:pPr>
            <w:r w:rsidRPr="00424162">
              <w:rPr>
                <w:color w:val="000000"/>
                <w:sz w:val="28"/>
                <w:szCs w:val="28"/>
              </w:rPr>
              <w:t>0,32 – 0,42</w:t>
            </w:r>
          </w:p>
        </w:tc>
        <w:tc>
          <w:tcPr>
            <w:tcW w:w="22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424F0" w:rsidRPr="00424162" w:rsidRDefault="00C424F0" w:rsidP="00C424F0">
            <w:pPr>
              <w:spacing w:line="360" w:lineRule="auto"/>
              <w:rPr>
                <w:color w:val="000000"/>
                <w:sz w:val="28"/>
                <w:szCs w:val="28"/>
              </w:rPr>
            </w:pPr>
            <w:r w:rsidRPr="00424162">
              <w:rPr>
                <w:color w:val="000000"/>
                <w:sz w:val="28"/>
                <w:szCs w:val="28"/>
              </w:rPr>
              <w:t>&gt; 0,42</w:t>
            </w:r>
          </w:p>
        </w:tc>
      </w:tr>
      <w:tr w:rsidR="00C424F0" w:rsidRPr="00C424F0" w:rsidTr="00C424F0">
        <w:trPr>
          <w:trHeight w:val="1028"/>
        </w:trPr>
        <w:tc>
          <w:tcPr>
            <w:tcW w:w="19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24F0" w:rsidRPr="00424162" w:rsidRDefault="00C424F0" w:rsidP="00C424F0">
            <w:pPr>
              <w:spacing w:line="360" w:lineRule="auto"/>
              <w:rPr>
                <w:color w:val="000000"/>
                <w:sz w:val="28"/>
                <w:szCs w:val="28"/>
              </w:rPr>
            </w:pPr>
            <w:r w:rsidRPr="00424162">
              <w:rPr>
                <w:color w:val="000000"/>
                <w:sz w:val="28"/>
                <w:szCs w:val="28"/>
              </w:rPr>
              <w:t>Вероятность банкротства, %</w:t>
            </w:r>
          </w:p>
        </w:tc>
        <w:tc>
          <w:tcPr>
            <w:tcW w:w="1978" w:type="dxa"/>
            <w:tcBorders>
              <w:top w:val="nil"/>
              <w:left w:val="nil"/>
              <w:bottom w:val="single" w:sz="8" w:space="0" w:color="auto"/>
              <w:right w:val="single" w:sz="8" w:space="0" w:color="auto"/>
            </w:tcBorders>
            <w:tcMar>
              <w:top w:w="0" w:type="dxa"/>
              <w:left w:w="108" w:type="dxa"/>
              <w:bottom w:w="0" w:type="dxa"/>
              <w:right w:w="108" w:type="dxa"/>
            </w:tcMar>
            <w:hideMark/>
          </w:tcPr>
          <w:p w:rsidR="00C424F0" w:rsidRPr="00424162" w:rsidRDefault="00C424F0" w:rsidP="00C424F0">
            <w:pPr>
              <w:spacing w:line="360" w:lineRule="auto"/>
              <w:rPr>
                <w:color w:val="000000"/>
                <w:sz w:val="28"/>
                <w:szCs w:val="28"/>
              </w:rPr>
            </w:pPr>
            <w:r w:rsidRPr="00424162">
              <w:rPr>
                <w:color w:val="000000"/>
                <w:sz w:val="28"/>
                <w:szCs w:val="28"/>
              </w:rPr>
              <w:t>Максимальная</w:t>
            </w:r>
          </w:p>
          <w:p w:rsidR="00C424F0" w:rsidRPr="00424162" w:rsidRDefault="00C424F0" w:rsidP="00C424F0">
            <w:pPr>
              <w:spacing w:line="360" w:lineRule="auto"/>
              <w:rPr>
                <w:color w:val="000000"/>
                <w:sz w:val="28"/>
                <w:szCs w:val="28"/>
              </w:rPr>
            </w:pPr>
            <w:r w:rsidRPr="00424162">
              <w:rPr>
                <w:color w:val="000000"/>
                <w:sz w:val="28"/>
                <w:szCs w:val="28"/>
              </w:rPr>
              <w:t>(90-100)</w:t>
            </w: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rsidR="00C424F0" w:rsidRPr="00424162" w:rsidRDefault="00C424F0" w:rsidP="00C424F0">
            <w:pPr>
              <w:spacing w:line="360" w:lineRule="auto"/>
              <w:rPr>
                <w:color w:val="000000"/>
                <w:sz w:val="28"/>
                <w:szCs w:val="28"/>
              </w:rPr>
            </w:pPr>
            <w:r w:rsidRPr="00424162">
              <w:rPr>
                <w:color w:val="000000"/>
                <w:sz w:val="28"/>
                <w:szCs w:val="28"/>
              </w:rPr>
              <w:t>Высокая</w:t>
            </w:r>
          </w:p>
          <w:p w:rsidR="00C424F0" w:rsidRPr="00424162" w:rsidRDefault="00C424F0" w:rsidP="00C424F0">
            <w:pPr>
              <w:spacing w:line="360" w:lineRule="auto"/>
              <w:rPr>
                <w:color w:val="000000"/>
                <w:sz w:val="28"/>
                <w:szCs w:val="28"/>
              </w:rPr>
            </w:pPr>
            <w:r w:rsidRPr="00424162">
              <w:rPr>
                <w:color w:val="000000"/>
                <w:sz w:val="28"/>
                <w:szCs w:val="28"/>
              </w:rPr>
              <w:t>(60-80)</w:t>
            </w:r>
          </w:p>
        </w:tc>
        <w:tc>
          <w:tcPr>
            <w:tcW w:w="1221" w:type="dxa"/>
            <w:tcBorders>
              <w:top w:val="nil"/>
              <w:left w:val="nil"/>
              <w:bottom w:val="single" w:sz="8" w:space="0" w:color="auto"/>
              <w:right w:val="single" w:sz="8" w:space="0" w:color="auto"/>
            </w:tcBorders>
            <w:tcMar>
              <w:top w:w="0" w:type="dxa"/>
              <w:left w:w="108" w:type="dxa"/>
              <w:bottom w:w="0" w:type="dxa"/>
              <w:right w:w="108" w:type="dxa"/>
            </w:tcMar>
            <w:hideMark/>
          </w:tcPr>
          <w:p w:rsidR="00C424F0" w:rsidRPr="00424162" w:rsidRDefault="00C424F0" w:rsidP="00C424F0">
            <w:pPr>
              <w:spacing w:line="360" w:lineRule="auto"/>
              <w:rPr>
                <w:color w:val="000000"/>
                <w:sz w:val="28"/>
                <w:szCs w:val="28"/>
              </w:rPr>
            </w:pPr>
            <w:r w:rsidRPr="00424162">
              <w:rPr>
                <w:color w:val="000000"/>
                <w:sz w:val="28"/>
                <w:szCs w:val="28"/>
              </w:rPr>
              <w:t>Средняя</w:t>
            </w:r>
          </w:p>
          <w:p w:rsidR="00C424F0" w:rsidRPr="00424162" w:rsidRDefault="00C424F0" w:rsidP="00C424F0">
            <w:pPr>
              <w:spacing w:line="360" w:lineRule="auto"/>
              <w:rPr>
                <w:color w:val="000000"/>
                <w:sz w:val="28"/>
                <w:szCs w:val="28"/>
              </w:rPr>
            </w:pPr>
            <w:r w:rsidRPr="00424162">
              <w:rPr>
                <w:color w:val="000000"/>
                <w:sz w:val="28"/>
                <w:szCs w:val="28"/>
              </w:rPr>
              <w:t>(35-50)</w:t>
            </w:r>
          </w:p>
        </w:tc>
        <w:tc>
          <w:tcPr>
            <w:tcW w:w="1071" w:type="dxa"/>
            <w:tcBorders>
              <w:top w:val="nil"/>
              <w:left w:val="nil"/>
              <w:bottom w:val="single" w:sz="8" w:space="0" w:color="auto"/>
              <w:right w:val="single" w:sz="8" w:space="0" w:color="auto"/>
            </w:tcBorders>
            <w:tcMar>
              <w:top w:w="0" w:type="dxa"/>
              <w:left w:w="108" w:type="dxa"/>
              <w:bottom w:w="0" w:type="dxa"/>
              <w:right w:w="108" w:type="dxa"/>
            </w:tcMar>
            <w:hideMark/>
          </w:tcPr>
          <w:p w:rsidR="00C424F0" w:rsidRPr="00424162" w:rsidRDefault="00C424F0" w:rsidP="00C424F0">
            <w:pPr>
              <w:spacing w:line="360" w:lineRule="auto"/>
              <w:rPr>
                <w:color w:val="000000"/>
                <w:sz w:val="28"/>
                <w:szCs w:val="28"/>
              </w:rPr>
            </w:pPr>
            <w:r w:rsidRPr="00424162">
              <w:rPr>
                <w:color w:val="000000"/>
                <w:sz w:val="28"/>
                <w:szCs w:val="28"/>
              </w:rPr>
              <w:t>Низкая</w:t>
            </w:r>
          </w:p>
          <w:p w:rsidR="00C424F0" w:rsidRPr="00424162" w:rsidRDefault="00C424F0" w:rsidP="00C424F0">
            <w:pPr>
              <w:spacing w:line="360" w:lineRule="auto"/>
              <w:rPr>
                <w:color w:val="000000"/>
                <w:sz w:val="28"/>
                <w:szCs w:val="28"/>
              </w:rPr>
            </w:pPr>
            <w:r w:rsidRPr="00424162">
              <w:rPr>
                <w:color w:val="000000"/>
                <w:sz w:val="28"/>
                <w:szCs w:val="28"/>
              </w:rPr>
              <w:t>(15-20)</w:t>
            </w:r>
          </w:p>
        </w:tc>
        <w:tc>
          <w:tcPr>
            <w:tcW w:w="2219" w:type="dxa"/>
            <w:tcBorders>
              <w:top w:val="nil"/>
              <w:left w:val="nil"/>
              <w:bottom w:val="single" w:sz="8" w:space="0" w:color="auto"/>
              <w:right w:val="single" w:sz="8" w:space="0" w:color="auto"/>
            </w:tcBorders>
            <w:tcMar>
              <w:top w:w="0" w:type="dxa"/>
              <w:left w:w="108" w:type="dxa"/>
              <w:bottom w:w="0" w:type="dxa"/>
              <w:right w:w="108" w:type="dxa"/>
            </w:tcMar>
            <w:hideMark/>
          </w:tcPr>
          <w:p w:rsidR="00C424F0" w:rsidRPr="00424162" w:rsidRDefault="00C424F0" w:rsidP="00C424F0">
            <w:pPr>
              <w:spacing w:line="360" w:lineRule="auto"/>
              <w:rPr>
                <w:color w:val="000000"/>
                <w:sz w:val="28"/>
                <w:szCs w:val="28"/>
              </w:rPr>
            </w:pPr>
            <w:r w:rsidRPr="00424162">
              <w:rPr>
                <w:color w:val="000000"/>
                <w:sz w:val="28"/>
                <w:szCs w:val="28"/>
              </w:rPr>
              <w:t>Минимальная</w:t>
            </w:r>
          </w:p>
          <w:p w:rsidR="00C424F0" w:rsidRPr="00424162" w:rsidRDefault="00C424F0" w:rsidP="00C424F0">
            <w:pPr>
              <w:spacing w:line="360" w:lineRule="auto"/>
              <w:rPr>
                <w:color w:val="000000"/>
                <w:sz w:val="28"/>
                <w:szCs w:val="28"/>
              </w:rPr>
            </w:pPr>
            <w:r w:rsidRPr="00424162">
              <w:rPr>
                <w:color w:val="000000"/>
                <w:sz w:val="28"/>
                <w:szCs w:val="28"/>
              </w:rPr>
              <w:t>(до 10)</w:t>
            </w:r>
          </w:p>
        </w:tc>
      </w:tr>
    </w:tbl>
    <w:p w:rsidR="00C424F0" w:rsidRPr="00604510" w:rsidRDefault="00C424F0" w:rsidP="00C424F0">
      <w:pPr>
        <w:spacing w:before="120" w:line="360" w:lineRule="auto"/>
        <w:jc w:val="both"/>
        <w:rPr>
          <w:color w:val="000000"/>
          <w:sz w:val="28"/>
          <w:szCs w:val="28"/>
        </w:rPr>
      </w:pPr>
      <w:r>
        <w:rPr>
          <w:color w:val="000000"/>
          <w:sz w:val="28"/>
          <w:szCs w:val="28"/>
        </w:rPr>
        <w:tab/>
        <w:t xml:space="preserve">Рассчитаем </w:t>
      </w:r>
      <w:r w:rsidRPr="00C424F0">
        <w:rPr>
          <w:color w:val="000000"/>
          <w:sz w:val="28"/>
          <w:szCs w:val="28"/>
        </w:rPr>
        <w:t>исходны</w:t>
      </w:r>
      <w:r>
        <w:rPr>
          <w:color w:val="000000"/>
          <w:sz w:val="28"/>
          <w:szCs w:val="28"/>
        </w:rPr>
        <w:t>е</w:t>
      </w:r>
      <w:r w:rsidRPr="00C424F0">
        <w:rPr>
          <w:color w:val="000000"/>
          <w:sz w:val="28"/>
          <w:szCs w:val="28"/>
        </w:rPr>
        <w:t xml:space="preserve"> показател</w:t>
      </w:r>
      <w:r>
        <w:rPr>
          <w:color w:val="000000"/>
          <w:sz w:val="28"/>
          <w:szCs w:val="28"/>
        </w:rPr>
        <w:t>и</w:t>
      </w:r>
      <w:r w:rsidRPr="00C424F0">
        <w:rPr>
          <w:color w:val="000000"/>
          <w:sz w:val="28"/>
          <w:szCs w:val="28"/>
        </w:rPr>
        <w:t xml:space="preserve"> по четырехфакторной модели прогноза рис</w:t>
      </w:r>
      <w:r>
        <w:rPr>
          <w:color w:val="000000"/>
          <w:sz w:val="28"/>
          <w:szCs w:val="28"/>
        </w:rPr>
        <w:t xml:space="preserve">ка банкротства </w:t>
      </w:r>
      <w:r w:rsidRPr="00C424F0">
        <w:rPr>
          <w:color w:val="000000"/>
          <w:sz w:val="28"/>
          <w:szCs w:val="28"/>
        </w:rPr>
        <w:t>Иркутской государственной экономической академии</w:t>
      </w:r>
      <w:r>
        <w:rPr>
          <w:color w:val="000000"/>
          <w:sz w:val="28"/>
          <w:szCs w:val="28"/>
        </w:rPr>
        <w:t xml:space="preserve"> за 2013-2015 гг.:</w:t>
      </w:r>
    </w:p>
    <w:p w:rsidR="00604510" w:rsidRPr="00C424F0" w:rsidRDefault="00604510" w:rsidP="00DE0A23">
      <w:pPr>
        <w:spacing w:before="120" w:after="120" w:line="360" w:lineRule="auto"/>
        <w:jc w:val="both"/>
        <w:rPr>
          <w:color w:val="000000"/>
          <w:sz w:val="28"/>
          <w:szCs w:val="28"/>
        </w:rPr>
      </w:pPr>
      <w:r>
        <w:rPr>
          <w:color w:val="000000"/>
          <w:sz w:val="28"/>
          <w:szCs w:val="28"/>
        </w:rPr>
        <w:t>2013</w:t>
      </w:r>
      <w:r w:rsidRPr="00604510">
        <w:rPr>
          <w:color w:val="000000"/>
          <w:sz w:val="28"/>
          <w:szCs w:val="28"/>
        </w:rPr>
        <w:t xml:space="preserve"> г.: R = 8,38 · 0,7226 – 1,2480 + 0,054 · 5,0271 + 0,63 · 0,0072 = 5,1166;</w:t>
      </w:r>
    </w:p>
    <w:p w:rsidR="00604510" w:rsidRPr="00C424F0" w:rsidRDefault="00604510" w:rsidP="00DE0A23">
      <w:pPr>
        <w:spacing w:before="120" w:after="120" w:line="360" w:lineRule="auto"/>
        <w:jc w:val="both"/>
        <w:rPr>
          <w:color w:val="000000"/>
          <w:sz w:val="28"/>
          <w:szCs w:val="28"/>
        </w:rPr>
      </w:pPr>
      <w:r>
        <w:rPr>
          <w:color w:val="000000"/>
          <w:sz w:val="28"/>
          <w:szCs w:val="28"/>
        </w:rPr>
        <w:lastRenderedPageBreak/>
        <w:t>2014</w:t>
      </w:r>
      <w:r w:rsidRPr="00604510">
        <w:rPr>
          <w:color w:val="000000"/>
          <w:sz w:val="28"/>
          <w:szCs w:val="28"/>
        </w:rPr>
        <w:t xml:space="preserve"> г.: R = 8,38 · 0,7891 – 39,1027 + 0,054 · 5,7936 + 0,63 · 0,0410 = -32,151;</w:t>
      </w:r>
    </w:p>
    <w:p w:rsidR="00604510" w:rsidRPr="00604510" w:rsidRDefault="00604510" w:rsidP="00DE0A23">
      <w:pPr>
        <w:spacing w:before="120" w:after="120" w:line="360" w:lineRule="auto"/>
        <w:jc w:val="both"/>
        <w:rPr>
          <w:color w:val="000000"/>
          <w:sz w:val="28"/>
          <w:szCs w:val="28"/>
        </w:rPr>
      </w:pPr>
      <w:r>
        <w:rPr>
          <w:color w:val="000000"/>
          <w:sz w:val="28"/>
          <w:szCs w:val="28"/>
        </w:rPr>
        <w:t>2015</w:t>
      </w:r>
      <w:r w:rsidRPr="00604510">
        <w:rPr>
          <w:color w:val="000000"/>
          <w:sz w:val="28"/>
          <w:szCs w:val="28"/>
        </w:rPr>
        <w:t xml:space="preserve"> г.: R = 8,38 · 0,8238 + 0,3464 + 0,054 · 4,4807 + 0,63 · 0,0221 = 7,5056.</w:t>
      </w:r>
    </w:p>
    <w:p w:rsidR="00604510" w:rsidRPr="00604510" w:rsidRDefault="00604510" w:rsidP="00DE0A23">
      <w:pPr>
        <w:spacing w:line="360" w:lineRule="auto"/>
        <w:jc w:val="both"/>
        <w:rPr>
          <w:color w:val="000000"/>
          <w:sz w:val="28"/>
          <w:szCs w:val="28"/>
        </w:rPr>
      </w:pPr>
      <w:r w:rsidRPr="00C424F0">
        <w:rPr>
          <w:color w:val="000000"/>
          <w:sz w:val="28"/>
          <w:szCs w:val="28"/>
        </w:rPr>
        <w:tab/>
      </w:r>
      <w:r w:rsidRPr="00604510">
        <w:rPr>
          <w:color w:val="000000"/>
          <w:sz w:val="28"/>
          <w:szCs w:val="28"/>
        </w:rPr>
        <w:t xml:space="preserve">Проведенные расчеты показали, что в </w:t>
      </w:r>
      <w:r>
        <w:rPr>
          <w:color w:val="000000"/>
          <w:sz w:val="28"/>
          <w:szCs w:val="28"/>
        </w:rPr>
        <w:t>2013</w:t>
      </w:r>
      <w:r w:rsidRPr="00604510">
        <w:rPr>
          <w:color w:val="000000"/>
          <w:sz w:val="28"/>
          <w:szCs w:val="28"/>
        </w:rPr>
        <w:t xml:space="preserve"> г. и </w:t>
      </w:r>
      <w:r>
        <w:rPr>
          <w:color w:val="000000"/>
          <w:sz w:val="28"/>
          <w:szCs w:val="28"/>
        </w:rPr>
        <w:t>2015</w:t>
      </w:r>
      <w:r w:rsidRPr="00604510">
        <w:rPr>
          <w:color w:val="000000"/>
          <w:sz w:val="28"/>
          <w:szCs w:val="28"/>
        </w:rPr>
        <w:t xml:space="preserve"> г. вероятность ба</w:t>
      </w:r>
      <w:r w:rsidRPr="00604510">
        <w:rPr>
          <w:color w:val="000000"/>
          <w:sz w:val="28"/>
          <w:szCs w:val="28"/>
        </w:rPr>
        <w:t>н</w:t>
      </w:r>
      <w:r w:rsidRPr="00604510">
        <w:rPr>
          <w:color w:val="000000"/>
          <w:sz w:val="28"/>
          <w:szCs w:val="28"/>
        </w:rPr>
        <w:t>кротства ООО трест «Татспецнефтехимремстрой» минимальна (до 10%), так как общее рейтинговое число находится в числовом промежутке &gt; 0,42. Одн</w:t>
      </w:r>
      <w:r w:rsidRPr="00604510">
        <w:rPr>
          <w:color w:val="000000"/>
          <w:sz w:val="28"/>
          <w:szCs w:val="28"/>
        </w:rPr>
        <w:t>а</w:t>
      </w:r>
      <w:r w:rsidRPr="00604510">
        <w:rPr>
          <w:color w:val="000000"/>
          <w:sz w:val="28"/>
          <w:szCs w:val="28"/>
        </w:rPr>
        <w:t xml:space="preserve">ко, согласно данной модели, в </w:t>
      </w:r>
      <w:r>
        <w:rPr>
          <w:color w:val="000000"/>
          <w:sz w:val="28"/>
          <w:szCs w:val="28"/>
        </w:rPr>
        <w:t>2014</w:t>
      </w:r>
      <w:r w:rsidRPr="00604510">
        <w:rPr>
          <w:color w:val="000000"/>
          <w:sz w:val="28"/>
          <w:szCs w:val="28"/>
        </w:rPr>
        <w:t xml:space="preserve"> г. значение R &lt; 0, следовательно вероя</w:t>
      </w:r>
      <w:r w:rsidRPr="00604510">
        <w:rPr>
          <w:color w:val="000000"/>
          <w:sz w:val="28"/>
          <w:szCs w:val="28"/>
        </w:rPr>
        <w:t>т</w:t>
      </w:r>
      <w:r w:rsidRPr="00604510">
        <w:rPr>
          <w:color w:val="000000"/>
          <w:sz w:val="28"/>
          <w:szCs w:val="28"/>
        </w:rPr>
        <w:t>ность банкротства максимальна.</w:t>
      </w:r>
    </w:p>
    <w:p w:rsidR="00604510" w:rsidRPr="00604510" w:rsidRDefault="00604510" w:rsidP="00DE0A23">
      <w:pPr>
        <w:spacing w:line="360" w:lineRule="auto"/>
        <w:jc w:val="both"/>
        <w:rPr>
          <w:color w:val="000000"/>
          <w:sz w:val="28"/>
          <w:szCs w:val="28"/>
        </w:rPr>
      </w:pPr>
      <w:r w:rsidRPr="00E02C7E">
        <w:rPr>
          <w:color w:val="000000"/>
          <w:sz w:val="28"/>
          <w:szCs w:val="28"/>
        </w:rPr>
        <w:tab/>
      </w:r>
      <w:r w:rsidRPr="00604510">
        <w:rPr>
          <w:color w:val="000000"/>
          <w:sz w:val="28"/>
          <w:szCs w:val="28"/>
        </w:rPr>
        <w:t xml:space="preserve">Расчет исходных показателей по двухфакторной модели М.А. Федотовой представлен в таблице </w:t>
      </w:r>
      <w:r w:rsidR="00C424F0">
        <w:rPr>
          <w:color w:val="000000"/>
          <w:sz w:val="28"/>
          <w:szCs w:val="28"/>
        </w:rPr>
        <w:t>3</w:t>
      </w:r>
      <w:r w:rsidRPr="00604510">
        <w:rPr>
          <w:color w:val="000000"/>
          <w:sz w:val="28"/>
          <w:szCs w:val="28"/>
        </w:rPr>
        <w:t>.</w:t>
      </w:r>
    </w:p>
    <w:p w:rsidR="00604510" w:rsidRPr="00604510" w:rsidRDefault="00604510" w:rsidP="00DE0A23">
      <w:pPr>
        <w:spacing w:line="360" w:lineRule="auto"/>
        <w:jc w:val="both"/>
        <w:rPr>
          <w:color w:val="000000"/>
          <w:sz w:val="28"/>
          <w:szCs w:val="28"/>
        </w:rPr>
      </w:pPr>
      <w:r w:rsidRPr="00604510">
        <w:rPr>
          <w:color w:val="000000"/>
          <w:sz w:val="28"/>
          <w:szCs w:val="28"/>
        </w:rPr>
        <w:t xml:space="preserve">Таблица </w:t>
      </w:r>
      <w:r w:rsidR="00C424F0">
        <w:rPr>
          <w:color w:val="000000"/>
          <w:sz w:val="28"/>
          <w:szCs w:val="28"/>
        </w:rPr>
        <w:t>3</w:t>
      </w:r>
      <w:r w:rsidRPr="00604510">
        <w:rPr>
          <w:color w:val="000000"/>
          <w:sz w:val="28"/>
          <w:szCs w:val="28"/>
        </w:rPr>
        <w:t xml:space="preserve"> </w:t>
      </w:r>
      <w:r>
        <w:rPr>
          <w:color w:val="000000"/>
          <w:sz w:val="28"/>
          <w:szCs w:val="28"/>
        </w:rPr>
        <w:t>–</w:t>
      </w:r>
      <w:r w:rsidRPr="00604510">
        <w:rPr>
          <w:color w:val="000000"/>
          <w:sz w:val="28"/>
          <w:szCs w:val="28"/>
        </w:rPr>
        <w:t xml:space="preserve"> Расчет исходных показателей двухфакторной модели М.А. Фед</w:t>
      </w:r>
      <w:r w:rsidRPr="00604510">
        <w:rPr>
          <w:color w:val="000000"/>
          <w:sz w:val="28"/>
          <w:szCs w:val="28"/>
        </w:rPr>
        <w:t>о</w:t>
      </w:r>
      <w:r w:rsidRPr="00604510">
        <w:rPr>
          <w:color w:val="000000"/>
          <w:sz w:val="28"/>
          <w:szCs w:val="28"/>
        </w:rPr>
        <w:t xml:space="preserve">товой по данным ООО трест «Татспецнефтехимремстрой» за </w:t>
      </w:r>
      <w:r>
        <w:rPr>
          <w:color w:val="000000"/>
          <w:sz w:val="28"/>
          <w:szCs w:val="28"/>
        </w:rPr>
        <w:t>2013</w:t>
      </w:r>
      <w:r w:rsidRPr="00604510">
        <w:rPr>
          <w:color w:val="000000"/>
          <w:sz w:val="28"/>
          <w:szCs w:val="28"/>
        </w:rPr>
        <w:t>-</w:t>
      </w:r>
      <w:r>
        <w:rPr>
          <w:color w:val="000000"/>
          <w:sz w:val="28"/>
          <w:szCs w:val="28"/>
        </w:rPr>
        <w:t>2015</w:t>
      </w:r>
      <w:r w:rsidRPr="00604510">
        <w:rPr>
          <w:color w:val="000000"/>
          <w:sz w:val="28"/>
          <w:szCs w:val="28"/>
        </w:rPr>
        <w:t xml:space="preserve"> гг.</w:t>
      </w:r>
    </w:p>
    <w:tbl>
      <w:tblPr>
        <w:tblW w:w="9639" w:type="dxa"/>
        <w:tblInd w:w="108" w:type="dxa"/>
        <w:tblCellMar>
          <w:left w:w="0" w:type="dxa"/>
          <w:right w:w="0" w:type="dxa"/>
        </w:tblCellMar>
        <w:tblLook w:val="04A0"/>
      </w:tblPr>
      <w:tblGrid>
        <w:gridCol w:w="4346"/>
        <w:gridCol w:w="1544"/>
        <w:gridCol w:w="1056"/>
        <w:gridCol w:w="1276"/>
        <w:gridCol w:w="1417"/>
      </w:tblGrid>
      <w:tr w:rsidR="00604510" w:rsidRPr="00604510" w:rsidTr="00DE0A23">
        <w:trPr>
          <w:trHeight w:val="537"/>
        </w:trPr>
        <w:tc>
          <w:tcPr>
            <w:tcW w:w="4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04510" w:rsidRPr="00DE0A23" w:rsidRDefault="00604510" w:rsidP="00DE0A23">
            <w:pPr>
              <w:jc w:val="center"/>
              <w:rPr>
                <w:color w:val="000000"/>
                <w:sz w:val="28"/>
                <w:szCs w:val="28"/>
              </w:rPr>
            </w:pPr>
            <w:r w:rsidRPr="00DE0A23">
              <w:rPr>
                <w:color w:val="000000"/>
                <w:sz w:val="28"/>
                <w:szCs w:val="28"/>
              </w:rPr>
              <w:t>Показатель</w:t>
            </w:r>
          </w:p>
        </w:tc>
        <w:tc>
          <w:tcPr>
            <w:tcW w:w="1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4510" w:rsidRPr="00DE0A23" w:rsidRDefault="00604510" w:rsidP="00DE0A23">
            <w:pPr>
              <w:jc w:val="center"/>
              <w:rPr>
                <w:color w:val="000000"/>
                <w:sz w:val="28"/>
                <w:szCs w:val="28"/>
              </w:rPr>
            </w:pPr>
            <w:r w:rsidRPr="00DE0A23">
              <w:rPr>
                <w:color w:val="000000"/>
                <w:sz w:val="28"/>
                <w:szCs w:val="28"/>
              </w:rPr>
              <w:t>Единицы</w:t>
            </w:r>
          </w:p>
          <w:p w:rsidR="00604510" w:rsidRPr="00DE0A23" w:rsidRDefault="00604510" w:rsidP="00DE0A23">
            <w:pPr>
              <w:jc w:val="center"/>
              <w:rPr>
                <w:color w:val="000000"/>
                <w:sz w:val="28"/>
                <w:szCs w:val="28"/>
              </w:rPr>
            </w:pPr>
            <w:r w:rsidRPr="00DE0A23">
              <w:rPr>
                <w:color w:val="000000"/>
                <w:sz w:val="28"/>
                <w:szCs w:val="28"/>
              </w:rPr>
              <w:t>измерения</w:t>
            </w:r>
          </w:p>
        </w:tc>
        <w:tc>
          <w:tcPr>
            <w:tcW w:w="10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4510" w:rsidRPr="00DE0A23" w:rsidRDefault="00604510" w:rsidP="00DE0A23">
            <w:pPr>
              <w:jc w:val="center"/>
              <w:rPr>
                <w:color w:val="000000"/>
                <w:sz w:val="28"/>
                <w:szCs w:val="28"/>
              </w:rPr>
            </w:pPr>
            <w:r w:rsidRPr="00DE0A23">
              <w:rPr>
                <w:color w:val="000000"/>
                <w:sz w:val="28"/>
                <w:szCs w:val="28"/>
              </w:rPr>
              <w:t>2013 г.</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4510" w:rsidRPr="00DE0A23" w:rsidRDefault="00604510" w:rsidP="00DE0A23">
            <w:pPr>
              <w:jc w:val="center"/>
              <w:rPr>
                <w:color w:val="000000"/>
                <w:sz w:val="28"/>
                <w:szCs w:val="28"/>
              </w:rPr>
            </w:pPr>
            <w:r w:rsidRPr="00DE0A23">
              <w:rPr>
                <w:color w:val="000000"/>
                <w:sz w:val="28"/>
                <w:szCs w:val="28"/>
              </w:rPr>
              <w:t>2014 г.</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4510" w:rsidRPr="00DE0A23" w:rsidRDefault="00604510" w:rsidP="00DE0A23">
            <w:pPr>
              <w:jc w:val="center"/>
              <w:rPr>
                <w:color w:val="000000"/>
                <w:sz w:val="28"/>
                <w:szCs w:val="28"/>
              </w:rPr>
            </w:pPr>
            <w:r w:rsidRPr="00DE0A23">
              <w:rPr>
                <w:color w:val="000000"/>
                <w:sz w:val="28"/>
                <w:szCs w:val="28"/>
              </w:rPr>
              <w:t>2015 г.</w:t>
            </w:r>
          </w:p>
        </w:tc>
      </w:tr>
      <w:tr w:rsidR="00604510" w:rsidRPr="00604510" w:rsidTr="00DE0A23">
        <w:tc>
          <w:tcPr>
            <w:tcW w:w="43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04510" w:rsidRPr="00DE0A23" w:rsidRDefault="00604510" w:rsidP="00DE0A23">
            <w:pPr>
              <w:jc w:val="center"/>
              <w:rPr>
                <w:color w:val="000000"/>
                <w:sz w:val="28"/>
                <w:szCs w:val="28"/>
              </w:rPr>
            </w:pPr>
            <w:r w:rsidRPr="00DE0A23">
              <w:rPr>
                <w:color w:val="000000"/>
                <w:sz w:val="28"/>
                <w:szCs w:val="28"/>
              </w:rPr>
              <w:t>1</w:t>
            </w:r>
          </w:p>
        </w:tc>
        <w:tc>
          <w:tcPr>
            <w:tcW w:w="1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4510" w:rsidRPr="00DE0A23" w:rsidRDefault="00604510" w:rsidP="00DE0A23">
            <w:pPr>
              <w:jc w:val="center"/>
              <w:rPr>
                <w:color w:val="000000"/>
                <w:sz w:val="28"/>
                <w:szCs w:val="28"/>
              </w:rPr>
            </w:pPr>
            <w:r w:rsidRPr="00DE0A23">
              <w:rPr>
                <w:color w:val="000000"/>
                <w:sz w:val="28"/>
                <w:szCs w:val="28"/>
              </w:rPr>
              <w:t>2</w:t>
            </w:r>
          </w:p>
        </w:tc>
        <w:tc>
          <w:tcPr>
            <w:tcW w:w="1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4510" w:rsidRPr="00DE0A23" w:rsidRDefault="00604510" w:rsidP="00DE0A23">
            <w:pPr>
              <w:jc w:val="center"/>
              <w:rPr>
                <w:color w:val="000000"/>
                <w:sz w:val="28"/>
                <w:szCs w:val="28"/>
              </w:rPr>
            </w:pPr>
            <w:r w:rsidRPr="00DE0A23">
              <w:rPr>
                <w:color w:val="000000"/>
                <w:sz w:val="28"/>
                <w:szCs w:val="28"/>
              </w:rPr>
              <w:t>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4510" w:rsidRPr="00DE0A23" w:rsidRDefault="00604510" w:rsidP="00DE0A23">
            <w:pPr>
              <w:jc w:val="center"/>
              <w:rPr>
                <w:color w:val="000000"/>
                <w:sz w:val="28"/>
                <w:szCs w:val="28"/>
              </w:rPr>
            </w:pPr>
            <w:r w:rsidRPr="00DE0A23">
              <w:rPr>
                <w:color w:val="000000"/>
                <w:sz w:val="28"/>
                <w:szCs w:val="28"/>
              </w:rPr>
              <w:t>4</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4510" w:rsidRPr="00DE0A23" w:rsidRDefault="00604510" w:rsidP="00DE0A23">
            <w:pPr>
              <w:jc w:val="center"/>
              <w:rPr>
                <w:color w:val="000000"/>
                <w:sz w:val="28"/>
                <w:szCs w:val="28"/>
              </w:rPr>
            </w:pPr>
            <w:r w:rsidRPr="00DE0A23">
              <w:rPr>
                <w:color w:val="000000"/>
                <w:sz w:val="28"/>
                <w:szCs w:val="28"/>
              </w:rPr>
              <w:t>5</w:t>
            </w:r>
          </w:p>
        </w:tc>
      </w:tr>
      <w:tr w:rsidR="00604510" w:rsidRPr="00604510" w:rsidTr="00DE0A23">
        <w:trPr>
          <w:trHeight w:val="539"/>
        </w:trPr>
        <w:tc>
          <w:tcPr>
            <w:tcW w:w="43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04510" w:rsidRPr="00DE0A23" w:rsidRDefault="00604510" w:rsidP="00DE0A23">
            <w:pPr>
              <w:rPr>
                <w:color w:val="000000"/>
                <w:sz w:val="28"/>
                <w:szCs w:val="28"/>
              </w:rPr>
            </w:pPr>
            <w:r w:rsidRPr="00DE0A23">
              <w:rPr>
                <w:color w:val="000000"/>
                <w:sz w:val="28"/>
                <w:szCs w:val="28"/>
              </w:rPr>
              <w:t>Исходные данные:</w:t>
            </w:r>
          </w:p>
          <w:p w:rsidR="00604510" w:rsidRPr="00DE0A23" w:rsidRDefault="00604510" w:rsidP="00DE0A23">
            <w:pPr>
              <w:rPr>
                <w:color w:val="000000"/>
                <w:sz w:val="28"/>
                <w:szCs w:val="28"/>
              </w:rPr>
            </w:pPr>
            <w:r w:rsidRPr="00DE0A23">
              <w:rPr>
                <w:color w:val="000000"/>
                <w:sz w:val="28"/>
                <w:szCs w:val="28"/>
              </w:rPr>
              <w:t>1. Оборотные активы</w:t>
            </w:r>
          </w:p>
        </w:tc>
        <w:tc>
          <w:tcPr>
            <w:tcW w:w="1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4510" w:rsidRPr="00DE0A23" w:rsidRDefault="00604510" w:rsidP="00DE0A23">
            <w:pPr>
              <w:jc w:val="center"/>
              <w:rPr>
                <w:color w:val="000000"/>
                <w:sz w:val="28"/>
                <w:szCs w:val="28"/>
              </w:rPr>
            </w:pPr>
            <w:r w:rsidRPr="00DE0A23">
              <w:rPr>
                <w:color w:val="000000"/>
                <w:sz w:val="28"/>
                <w:szCs w:val="28"/>
              </w:rPr>
              <w:t>тыс. руб.</w:t>
            </w:r>
          </w:p>
        </w:tc>
        <w:tc>
          <w:tcPr>
            <w:tcW w:w="1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4510" w:rsidRPr="00DE0A23" w:rsidRDefault="00604510" w:rsidP="00DE0A23">
            <w:pPr>
              <w:jc w:val="center"/>
              <w:rPr>
                <w:color w:val="000000"/>
                <w:sz w:val="28"/>
                <w:szCs w:val="28"/>
              </w:rPr>
            </w:pPr>
            <w:r w:rsidRPr="00DE0A23">
              <w:rPr>
                <w:color w:val="000000"/>
                <w:sz w:val="28"/>
                <w:szCs w:val="28"/>
              </w:rPr>
              <w:t>99839</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4510" w:rsidRPr="00DE0A23" w:rsidRDefault="00604510" w:rsidP="00DE0A23">
            <w:pPr>
              <w:jc w:val="center"/>
              <w:rPr>
                <w:color w:val="000000"/>
                <w:sz w:val="28"/>
                <w:szCs w:val="28"/>
              </w:rPr>
            </w:pPr>
            <w:r w:rsidRPr="00DE0A23">
              <w:rPr>
                <w:color w:val="000000"/>
                <w:sz w:val="28"/>
                <w:szCs w:val="28"/>
              </w:rPr>
              <w:t>159169</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4510" w:rsidRPr="00DE0A23" w:rsidRDefault="00604510" w:rsidP="00DE0A23">
            <w:pPr>
              <w:jc w:val="center"/>
              <w:rPr>
                <w:color w:val="000000"/>
                <w:sz w:val="28"/>
                <w:szCs w:val="28"/>
              </w:rPr>
            </w:pPr>
            <w:r w:rsidRPr="00DE0A23">
              <w:rPr>
                <w:color w:val="000000"/>
                <w:sz w:val="28"/>
                <w:szCs w:val="28"/>
              </w:rPr>
              <w:t>217635</w:t>
            </w:r>
          </w:p>
        </w:tc>
      </w:tr>
      <w:tr w:rsidR="00604510" w:rsidRPr="00604510" w:rsidTr="00DE0A23">
        <w:tc>
          <w:tcPr>
            <w:tcW w:w="43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04510" w:rsidRPr="00DE0A23" w:rsidRDefault="00604510" w:rsidP="00DE0A23">
            <w:pPr>
              <w:rPr>
                <w:color w:val="000000"/>
                <w:sz w:val="28"/>
                <w:szCs w:val="28"/>
              </w:rPr>
            </w:pPr>
            <w:r w:rsidRPr="00DE0A23">
              <w:rPr>
                <w:color w:val="000000"/>
                <w:sz w:val="28"/>
                <w:szCs w:val="28"/>
              </w:rPr>
              <w:t>2. Краткосрочные обязательства</w:t>
            </w:r>
          </w:p>
        </w:tc>
        <w:tc>
          <w:tcPr>
            <w:tcW w:w="1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4510" w:rsidRPr="00DE0A23" w:rsidRDefault="00604510" w:rsidP="00DE0A23">
            <w:pPr>
              <w:jc w:val="center"/>
              <w:rPr>
                <w:color w:val="000000"/>
                <w:sz w:val="28"/>
                <w:szCs w:val="28"/>
              </w:rPr>
            </w:pPr>
            <w:r w:rsidRPr="00DE0A23">
              <w:rPr>
                <w:color w:val="000000"/>
                <w:sz w:val="28"/>
                <w:szCs w:val="28"/>
              </w:rPr>
              <w:t>тыс. руб.</w:t>
            </w:r>
          </w:p>
        </w:tc>
        <w:tc>
          <w:tcPr>
            <w:tcW w:w="1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4510" w:rsidRPr="00DE0A23" w:rsidRDefault="00604510" w:rsidP="00DE0A23">
            <w:pPr>
              <w:jc w:val="center"/>
              <w:rPr>
                <w:color w:val="000000"/>
                <w:sz w:val="28"/>
                <w:szCs w:val="28"/>
              </w:rPr>
            </w:pPr>
            <w:r w:rsidRPr="00DE0A23">
              <w:rPr>
                <w:color w:val="000000"/>
                <w:sz w:val="28"/>
                <w:szCs w:val="28"/>
              </w:rPr>
              <w:t>140644</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4510" w:rsidRPr="00DE0A23" w:rsidRDefault="00604510" w:rsidP="00DE0A23">
            <w:pPr>
              <w:jc w:val="center"/>
              <w:rPr>
                <w:color w:val="000000"/>
                <w:sz w:val="28"/>
                <w:szCs w:val="28"/>
              </w:rPr>
            </w:pPr>
            <w:r w:rsidRPr="00DE0A23">
              <w:rPr>
                <w:color w:val="000000"/>
                <w:sz w:val="28"/>
                <w:szCs w:val="28"/>
              </w:rPr>
              <w:t>156295</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4510" w:rsidRPr="00DE0A23" w:rsidRDefault="00604510" w:rsidP="00DE0A23">
            <w:pPr>
              <w:jc w:val="center"/>
              <w:rPr>
                <w:color w:val="000000"/>
                <w:sz w:val="28"/>
                <w:szCs w:val="28"/>
              </w:rPr>
            </w:pPr>
            <w:r w:rsidRPr="00DE0A23">
              <w:rPr>
                <w:color w:val="000000"/>
                <w:sz w:val="28"/>
                <w:szCs w:val="28"/>
              </w:rPr>
              <w:t>192139</w:t>
            </w:r>
          </w:p>
        </w:tc>
      </w:tr>
      <w:tr w:rsidR="00604510" w:rsidRPr="00604510" w:rsidTr="00DE0A23">
        <w:tc>
          <w:tcPr>
            <w:tcW w:w="43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04510" w:rsidRPr="00DE0A23" w:rsidRDefault="00604510" w:rsidP="00DE0A23">
            <w:pPr>
              <w:rPr>
                <w:color w:val="000000"/>
                <w:sz w:val="28"/>
                <w:szCs w:val="28"/>
              </w:rPr>
            </w:pPr>
            <w:r w:rsidRPr="00DE0A23">
              <w:rPr>
                <w:color w:val="000000"/>
                <w:sz w:val="28"/>
                <w:szCs w:val="28"/>
              </w:rPr>
              <w:t>3. Сумма активов</w:t>
            </w:r>
          </w:p>
        </w:tc>
        <w:tc>
          <w:tcPr>
            <w:tcW w:w="1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4510" w:rsidRPr="00DE0A23" w:rsidRDefault="00604510" w:rsidP="00DE0A23">
            <w:pPr>
              <w:jc w:val="center"/>
              <w:rPr>
                <w:color w:val="000000"/>
                <w:sz w:val="28"/>
                <w:szCs w:val="28"/>
              </w:rPr>
            </w:pPr>
            <w:r w:rsidRPr="00DE0A23">
              <w:rPr>
                <w:color w:val="000000"/>
                <w:sz w:val="28"/>
                <w:szCs w:val="28"/>
              </w:rPr>
              <w:t>тыс. руб.</w:t>
            </w:r>
          </w:p>
        </w:tc>
        <w:tc>
          <w:tcPr>
            <w:tcW w:w="1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4510" w:rsidRPr="00DE0A23" w:rsidRDefault="00604510" w:rsidP="00DE0A23">
            <w:pPr>
              <w:jc w:val="center"/>
              <w:rPr>
                <w:color w:val="000000"/>
                <w:sz w:val="28"/>
                <w:szCs w:val="28"/>
              </w:rPr>
            </w:pPr>
            <w:r w:rsidRPr="00DE0A23">
              <w:rPr>
                <w:color w:val="000000"/>
                <w:sz w:val="28"/>
                <w:szCs w:val="28"/>
              </w:rPr>
              <w:t>137411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4510" w:rsidRPr="00DE0A23" w:rsidRDefault="00604510" w:rsidP="00DE0A23">
            <w:pPr>
              <w:jc w:val="center"/>
              <w:rPr>
                <w:color w:val="000000"/>
                <w:sz w:val="28"/>
                <w:szCs w:val="28"/>
              </w:rPr>
            </w:pPr>
            <w:r w:rsidRPr="00DE0A23">
              <w:rPr>
                <w:color w:val="000000"/>
                <w:sz w:val="28"/>
                <w:szCs w:val="28"/>
              </w:rPr>
              <w:t>201698</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4510" w:rsidRPr="00DE0A23" w:rsidRDefault="00604510" w:rsidP="00DE0A23">
            <w:pPr>
              <w:jc w:val="center"/>
              <w:rPr>
                <w:color w:val="000000"/>
                <w:sz w:val="28"/>
                <w:szCs w:val="28"/>
              </w:rPr>
            </w:pPr>
            <w:r w:rsidRPr="00DE0A23">
              <w:rPr>
                <w:color w:val="000000"/>
                <w:sz w:val="28"/>
                <w:szCs w:val="28"/>
              </w:rPr>
              <w:t>264191</w:t>
            </w:r>
          </w:p>
        </w:tc>
      </w:tr>
      <w:tr w:rsidR="00604510" w:rsidRPr="00604510" w:rsidTr="00DE0A23">
        <w:tc>
          <w:tcPr>
            <w:tcW w:w="43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04510" w:rsidRPr="00DE0A23" w:rsidRDefault="00604510" w:rsidP="00DE0A23">
            <w:pPr>
              <w:rPr>
                <w:color w:val="000000"/>
                <w:sz w:val="28"/>
                <w:szCs w:val="28"/>
              </w:rPr>
            </w:pPr>
            <w:r w:rsidRPr="00DE0A23">
              <w:rPr>
                <w:color w:val="000000"/>
                <w:sz w:val="28"/>
                <w:szCs w:val="28"/>
              </w:rPr>
              <w:t>4. Заемные средства</w:t>
            </w:r>
          </w:p>
        </w:tc>
        <w:tc>
          <w:tcPr>
            <w:tcW w:w="1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4510" w:rsidRPr="00DE0A23" w:rsidRDefault="00604510" w:rsidP="00DE0A23">
            <w:pPr>
              <w:jc w:val="center"/>
              <w:rPr>
                <w:color w:val="000000"/>
                <w:sz w:val="28"/>
                <w:szCs w:val="28"/>
              </w:rPr>
            </w:pPr>
            <w:r w:rsidRPr="00DE0A23">
              <w:rPr>
                <w:color w:val="000000"/>
                <w:sz w:val="28"/>
                <w:szCs w:val="28"/>
              </w:rPr>
              <w:t>тыс. руб.</w:t>
            </w:r>
          </w:p>
        </w:tc>
        <w:tc>
          <w:tcPr>
            <w:tcW w:w="1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4510" w:rsidRPr="00DE0A23" w:rsidRDefault="00604510" w:rsidP="00DE0A23">
            <w:pPr>
              <w:jc w:val="center"/>
              <w:rPr>
                <w:color w:val="000000"/>
                <w:sz w:val="28"/>
                <w:szCs w:val="28"/>
              </w:rPr>
            </w:pPr>
            <w:r w:rsidRPr="00DE0A23">
              <w:rPr>
                <w:color w:val="000000"/>
                <w:sz w:val="28"/>
                <w:szCs w:val="28"/>
              </w:rPr>
              <w:t>141197</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4510" w:rsidRPr="00DE0A23" w:rsidRDefault="00604510" w:rsidP="00DE0A23">
            <w:pPr>
              <w:jc w:val="center"/>
              <w:rPr>
                <w:color w:val="000000"/>
                <w:sz w:val="28"/>
                <w:szCs w:val="28"/>
              </w:rPr>
            </w:pPr>
            <w:r w:rsidRPr="00DE0A23">
              <w:rPr>
                <w:color w:val="000000"/>
                <w:sz w:val="28"/>
                <w:szCs w:val="28"/>
              </w:rPr>
              <w:t>157075</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4510" w:rsidRPr="00DE0A23" w:rsidRDefault="00604510" w:rsidP="00DE0A23">
            <w:pPr>
              <w:jc w:val="center"/>
              <w:rPr>
                <w:color w:val="000000"/>
                <w:sz w:val="28"/>
                <w:szCs w:val="28"/>
              </w:rPr>
            </w:pPr>
            <w:r w:rsidRPr="00DE0A23">
              <w:rPr>
                <w:color w:val="000000"/>
                <w:sz w:val="28"/>
                <w:szCs w:val="28"/>
              </w:rPr>
              <w:t>193190</w:t>
            </w:r>
          </w:p>
        </w:tc>
      </w:tr>
      <w:tr w:rsidR="00604510" w:rsidRPr="00604510" w:rsidTr="00DE0A23">
        <w:trPr>
          <w:trHeight w:val="450"/>
        </w:trPr>
        <w:tc>
          <w:tcPr>
            <w:tcW w:w="43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04510" w:rsidRPr="00DE0A23" w:rsidRDefault="00604510" w:rsidP="00DE0A23">
            <w:pPr>
              <w:rPr>
                <w:color w:val="000000"/>
                <w:sz w:val="28"/>
                <w:szCs w:val="28"/>
              </w:rPr>
            </w:pPr>
            <w:r w:rsidRPr="00DE0A23">
              <w:rPr>
                <w:color w:val="000000"/>
                <w:sz w:val="28"/>
                <w:szCs w:val="28"/>
              </w:rPr>
              <w:t>Расчетные показатели</w:t>
            </w:r>
            <w:r w:rsidR="00DE0A23">
              <w:rPr>
                <w:color w:val="000000"/>
                <w:sz w:val="28"/>
                <w:szCs w:val="28"/>
              </w:rPr>
              <w:t>:</w:t>
            </w:r>
          </w:p>
          <w:p w:rsidR="00604510" w:rsidRPr="00DE0A23" w:rsidRDefault="00604510" w:rsidP="00DE0A23">
            <w:pPr>
              <w:rPr>
                <w:color w:val="000000"/>
                <w:sz w:val="28"/>
                <w:szCs w:val="28"/>
              </w:rPr>
            </w:pPr>
            <w:r w:rsidRPr="00DE0A23">
              <w:rPr>
                <w:color w:val="000000"/>
                <w:sz w:val="28"/>
                <w:szCs w:val="28"/>
              </w:rPr>
              <w:t>5. Коэффициент текущей ликви</w:t>
            </w:r>
            <w:r w:rsidRPr="00DE0A23">
              <w:rPr>
                <w:color w:val="000000"/>
                <w:sz w:val="28"/>
                <w:szCs w:val="28"/>
              </w:rPr>
              <w:t>д</w:t>
            </w:r>
            <w:r w:rsidRPr="00DE0A23">
              <w:rPr>
                <w:color w:val="000000"/>
                <w:sz w:val="28"/>
                <w:szCs w:val="28"/>
              </w:rPr>
              <w:t>ности</w:t>
            </w:r>
          </w:p>
        </w:tc>
        <w:tc>
          <w:tcPr>
            <w:tcW w:w="1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4510" w:rsidRPr="00DE0A23" w:rsidRDefault="00604510" w:rsidP="00DE0A23">
            <w:pPr>
              <w:jc w:val="center"/>
              <w:rPr>
                <w:color w:val="000000"/>
                <w:sz w:val="28"/>
                <w:szCs w:val="28"/>
              </w:rPr>
            </w:pPr>
            <w:r w:rsidRPr="00DE0A23">
              <w:rPr>
                <w:color w:val="000000"/>
                <w:sz w:val="28"/>
                <w:szCs w:val="28"/>
              </w:rPr>
              <w:t>отн.един.</w:t>
            </w:r>
          </w:p>
        </w:tc>
        <w:tc>
          <w:tcPr>
            <w:tcW w:w="1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4510" w:rsidRPr="00DE0A23" w:rsidRDefault="00604510" w:rsidP="00DE0A23">
            <w:pPr>
              <w:jc w:val="center"/>
              <w:rPr>
                <w:color w:val="000000"/>
                <w:sz w:val="28"/>
                <w:szCs w:val="28"/>
              </w:rPr>
            </w:pPr>
            <w:r w:rsidRPr="00DE0A23">
              <w:rPr>
                <w:color w:val="000000"/>
                <w:sz w:val="28"/>
                <w:szCs w:val="28"/>
              </w:rPr>
              <w:t>0,7099</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4510" w:rsidRPr="00DE0A23" w:rsidRDefault="00604510" w:rsidP="00DE0A23">
            <w:pPr>
              <w:jc w:val="center"/>
              <w:rPr>
                <w:color w:val="000000"/>
                <w:sz w:val="28"/>
                <w:szCs w:val="28"/>
              </w:rPr>
            </w:pPr>
            <w:r w:rsidRPr="00DE0A23">
              <w:rPr>
                <w:color w:val="000000"/>
                <w:sz w:val="28"/>
                <w:szCs w:val="28"/>
              </w:rPr>
              <w:t>1,0184</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4510" w:rsidRPr="00DE0A23" w:rsidRDefault="00604510" w:rsidP="00DE0A23">
            <w:pPr>
              <w:jc w:val="center"/>
              <w:rPr>
                <w:color w:val="000000"/>
                <w:sz w:val="28"/>
                <w:szCs w:val="28"/>
              </w:rPr>
            </w:pPr>
            <w:r w:rsidRPr="00DE0A23">
              <w:rPr>
                <w:color w:val="000000"/>
                <w:sz w:val="28"/>
                <w:szCs w:val="28"/>
              </w:rPr>
              <w:t>1,1327</w:t>
            </w:r>
          </w:p>
        </w:tc>
      </w:tr>
      <w:tr w:rsidR="00604510" w:rsidRPr="00604510" w:rsidTr="00C424F0">
        <w:tc>
          <w:tcPr>
            <w:tcW w:w="4346"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604510" w:rsidRPr="00DE0A23" w:rsidRDefault="00604510" w:rsidP="00DE0A23">
            <w:pPr>
              <w:rPr>
                <w:color w:val="000000"/>
                <w:sz w:val="28"/>
                <w:szCs w:val="28"/>
              </w:rPr>
            </w:pPr>
            <w:r w:rsidRPr="00DE0A23">
              <w:rPr>
                <w:color w:val="000000"/>
                <w:sz w:val="28"/>
                <w:szCs w:val="28"/>
              </w:rPr>
              <w:t>6. Отношение заемных средств к активам</w:t>
            </w:r>
          </w:p>
        </w:tc>
        <w:tc>
          <w:tcPr>
            <w:tcW w:w="1544" w:type="dxa"/>
            <w:tcBorders>
              <w:top w:val="nil"/>
              <w:left w:val="nil"/>
              <w:bottom w:val="nil"/>
              <w:right w:val="single" w:sz="8" w:space="0" w:color="auto"/>
            </w:tcBorders>
            <w:tcMar>
              <w:top w:w="0" w:type="dxa"/>
              <w:left w:w="108" w:type="dxa"/>
              <w:bottom w:w="0" w:type="dxa"/>
              <w:right w:w="108" w:type="dxa"/>
            </w:tcMar>
            <w:vAlign w:val="center"/>
            <w:hideMark/>
          </w:tcPr>
          <w:p w:rsidR="00604510" w:rsidRPr="00DE0A23" w:rsidRDefault="00604510" w:rsidP="00DE0A23">
            <w:pPr>
              <w:jc w:val="center"/>
              <w:rPr>
                <w:color w:val="000000"/>
                <w:sz w:val="28"/>
                <w:szCs w:val="28"/>
              </w:rPr>
            </w:pPr>
            <w:r w:rsidRPr="00DE0A23">
              <w:rPr>
                <w:color w:val="000000"/>
                <w:sz w:val="28"/>
                <w:szCs w:val="28"/>
              </w:rPr>
              <w:t>отн.един.</w:t>
            </w:r>
          </w:p>
        </w:tc>
        <w:tc>
          <w:tcPr>
            <w:tcW w:w="1056" w:type="dxa"/>
            <w:tcBorders>
              <w:top w:val="nil"/>
              <w:left w:val="nil"/>
              <w:bottom w:val="nil"/>
              <w:right w:val="single" w:sz="8" w:space="0" w:color="auto"/>
            </w:tcBorders>
            <w:tcMar>
              <w:top w:w="0" w:type="dxa"/>
              <w:left w:w="108" w:type="dxa"/>
              <w:bottom w:w="0" w:type="dxa"/>
              <w:right w:w="108" w:type="dxa"/>
            </w:tcMar>
            <w:vAlign w:val="center"/>
            <w:hideMark/>
          </w:tcPr>
          <w:p w:rsidR="00604510" w:rsidRPr="00DE0A23" w:rsidRDefault="00604510" w:rsidP="00DE0A23">
            <w:pPr>
              <w:jc w:val="center"/>
              <w:rPr>
                <w:color w:val="000000"/>
                <w:sz w:val="28"/>
                <w:szCs w:val="28"/>
              </w:rPr>
            </w:pPr>
            <w:r w:rsidRPr="00DE0A23">
              <w:rPr>
                <w:color w:val="000000"/>
                <w:sz w:val="28"/>
                <w:szCs w:val="28"/>
              </w:rPr>
              <w:t>1,0276</w:t>
            </w:r>
          </w:p>
        </w:tc>
        <w:tc>
          <w:tcPr>
            <w:tcW w:w="1276" w:type="dxa"/>
            <w:tcBorders>
              <w:top w:val="nil"/>
              <w:left w:val="nil"/>
              <w:bottom w:val="nil"/>
              <w:right w:val="single" w:sz="8" w:space="0" w:color="auto"/>
            </w:tcBorders>
            <w:tcMar>
              <w:top w:w="0" w:type="dxa"/>
              <w:left w:w="108" w:type="dxa"/>
              <w:bottom w:w="0" w:type="dxa"/>
              <w:right w:w="108" w:type="dxa"/>
            </w:tcMar>
            <w:vAlign w:val="center"/>
            <w:hideMark/>
          </w:tcPr>
          <w:p w:rsidR="00604510" w:rsidRPr="00DE0A23" w:rsidRDefault="00604510" w:rsidP="00DE0A23">
            <w:pPr>
              <w:jc w:val="center"/>
              <w:rPr>
                <w:color w:val="000000"/>
                <w:sz w:val="28"/>
                <w:szCs w:val="28"/>
              </w:rPr>
            </w:pPr>
            <w:r w:rsidRPr="00DE0A23">
              <w:rPr>
                <w:color w:val="000000"/>
                <w:sz w:val="28"/>
                <w:szCs w:val="28"/>
              </w:rPr>
              <w:t>0,7788</w:t>
            </w:r>
          </w:p>
        </w:tc>
        <w:tc>
          <w:tcPr>
            <w:tcW w:w="1417" w:type="dxa"/>
            <w:tcBorders>
              <w:top w:val="nil"/>
              <w:left w:val="nil"/>
              <w:bottom w:val="nil"/>
              <w:right w:val="single" w:sz="8" w:space="0" w:color="auto"/>
            </w:tcBorders>
            <w:tcMar>
              <w:top w:w="0" w:type="dxa"/>
              <w:left w:w="108" w:type="dxa"/>
              <w:bottom w:w="0" w:type="dxa"/>
              <w:right w:w="108" w:type="dxa"/>
            </w:tcMar>
            <w:vAlign w:val="center"/>
            <w:hideMark/>
          </w:tcPr>
          <w:p w:rsidR="00604510" w:rsidRPr="00DE0A23" w:rsidRDefault="00604510" w:rsidP="00DE0A23">
            <w:pPr>
              <w:jc w:val="center"/>
              <w:rPr>
                <w:color w:val="000000"/>
                <w:sz w:val="28"/>
                <w:szCs w:val="28"/>
              </w:rPr>
            </w:pPr>
            <w:r w:rsidRPr="00DE0A23">
              <w:rPr>
                <w:color w:val="000000"/>
                <w:sz w:val="28"/>
                <w:szCs w:val="28"/>
              </w:rPr>
              <w:t>0,7313</w:t>
            </w:r>
          </w:p>
        </w:tc>
      </w:tr>
      <w:tr w:rsidR="00C424F0" w:rsidRPr="00604510" w:rsidTr="00DE0A23">
        <w:tc>
          <w:tcPr>
            <w:tcW w:w="43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24F0" w:rsidRPr="00DE0A23" w:rsidRDefault="00C424F0" w:rsidP="00DE0A23">
            <w:pPr>
              <w:rPr>
                <w:color w:val="000000"/>
                <w:sz w:val="28"/>
                <w:szCs w:val="28"/>
              </w:rPr>
            </w:pPr>
          </w:p>
        </w:tc>
        <w:tc>
          <w:tcPr>
            <w:tcW w:w="1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4F0" w:rsidRPr="00DE0A23" w:rsidRDefault="00C424F0" w:rsidP="00DE0A23">
            <w:pPr>
              <w:jc w:val="center"/>
              <w:rPr>
                <w:color w:val="000000"/>
                <w:sz w:val="28"/>
                <w:szCs w:val="28"/>
              </w:rPr>
            </w:pPr>
          </w:p>
        </w:tc>
        <w:tc>
          <w:tcPr>
            <w:tcW w:w="10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4F0" w:rsidRPr="00DE0A23" w:rsidRDefault="00C424F0" w:rsidP="00DE0A23">
            <w:pPr>
              <w:jc w:val="center"/>
              <w:rPr>
                <w:color w:val="000000"/>
                <w:sz w:val="28"/>
                <w:szCs w:val="2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4F0" w:rsidRPr="00DE0A23" w:rsidRDefault="00C424F0" w:rsidP="00DE0A23">
            <w:pPr>
              <w:jc w:val="center"/>
              <w:rPr>
                <w:color w:val="000000"/>
                <w:sz w:val="28"/>
                <w:szCs w:val="28"/>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24F0" w:rsidRPr="00DE0A23" w:rsidRDefault="00C424F0" w:rsidP="00DE0A23">
            <w:pPr>
              <w:jc w:val="center"/>
              <w:rPr>
                <w:color w:val="000000"/>
                <w:sz w:val="28"/>
                <w:szCs w:val="28"/>
              </w:rPr>
            </w:pPr>
          </w:p>
        </w:tc>
      </w:tr>
    </w:tbl>
    <w:p w:rsidR="00C424F0" w:rsidRDefault="00604510" w:rsidP="00C424F0">
      <w:pPr>
        <w:spacing w:before="120" w:line="360" w:lineRule="auto"/>
        <w:rPr>
          <w:color w:val="000000"/>
          <w:sz w:val="28"/>
          <w:szCs w:val="28"/>
        </w:rPr>
      </w:pPr>
      <w:r w:rsidRPr="00E02C7E">
        <w:rPr>
          <w:color w:val="000000"/>
          <w:sz w:val="28"/>
          <w:szCs w:val="28"/>
        </w:rPr>
        <w:tab/>
      </w:r>
      <w:r w:rsidR="00C424F0" w:rsidRPr="00C424F0">
        <w:rPr>
          <w:color w:val="000000"/>
          <w:sz w:val="28"/>
          <w:szCs w:val="28"/>
        </w:rPr>
        <w:t>Расчет рейтингового числа Х двухфакторной модели М.А. Федотовой:</w:t>
      </w:r>
    </w:p>
    <w:p w:rsidR="00C424F0" w:rsidRDefault="00C424F0" w:rsidP="00026ABC">
      <w:pPr>
        <w:spacing w:line="360" w:lineRule="auto"/>
        <w:rPr>
          <w:color w:val="000000"/>
          <w:sz w:val="28"/>
          <w:szCs w:val="28"/>
        </w:rPr>
      </w:pPr>
    </w:p>
    <w:p w:rsidR="00C424F0" w:rsidRDefault="00C424F0" w:rsidP="00C424F0">
      <w:pPr>
        <w:spacing w:line="360" w:lineRule="auto"/>
        <w:jc w:val="right"/>
        <w:rPr>
          <w:color w:val="000000"/>
          <w:sz w:val="28"/>
          <w:szCs w:val="28"/>
        </w:rPr>
      </w:pPr>
      <w:r>
        <w:rPr>
          <w:color w:val="000000"/>
          <w:sz w:val="28"/>
          <w:szCs w:val="28"/>
        </w:rPr>
        <w:t>X = -0,3877 - 1,0736 ∙ Кт</w:t>
      </w:r>
      <w:r w:rsidRPr="00C424F0">
        <w:rPr>
          <w:color w:val="000000"/>
          <w:sz w:val="28"/>
          <w:szCs w:val="28"/>
        </w:rPr>
        <w:t xml:space="preserve"> + 0,0579 · Кз</w:t>
      </w:r>
      <w:r>
        <w:rPr>
          <w:color w:val="000000"/>
          <w:sz w:val="28"/>
          <w:szCs w:val="28"/>
        </w:rPr>
        <w:t>.</w:t>
      </w:r>
      <w:r w:rsidRPr="00C424F0">
        <w:rPr>
          <w:color w:val="000000"/>
          <w:sz w:val="28"/>
          <w:szCs w:val="28"/>
        </w:rPr>
        <w:t>с</w:t>
      </w:r>
      <w:r>
        <w:rPr>
          <w:color w:val="000000"/>
          <w:sz w:val="28"/>
          <w:szCs w:val="28"/>
        </w:rPr>
        <w:t>.</w:t>
      </w:r>
      <w:r w:rsidRPr="00C424F0">
        <w:rPr>
          <w:color w:val="000000"/>
          <w:sz w:val="28"/>
          <w:szCs w:val="28"/>
        </w:rPr>
        <w:t xml:space="preserve">, </w:t>
      </w:r>
      <w:r>
        <w:rPr>
          <w:color w:val="000000"/>
          <w:sz w:val="28"/>
          <w:szCs w:val="28"/>
        </w:rPr>
        <w:t xml:space="preserve">                      </w:t>
      </w:r>
      <w:r w:rsidRPr="00C424F0">
        <w:rPr>
          <w:color w:val="000000"/>
          <w:sz w:val="28"/>
          <w:szCs w:val="28"/>
        </w:rPr>
        <w:t>(</w:t>
      </w:r>
      <w:r>
        <w:rPr>
          <w:color w:val="000000"/>
          <w:sz w:val="28"/>
          <w:szCs w:val="28"/>
        </w:rPr>
        <w:t>4</w:t>
      </w:r>
      <w:r w:rsidRPr="00C424F0">
        <w:rPr>
          <w:color w:val="000000"/>
          <w:sz w:val="28"/>
          <w:szCs w:val="28"/>
        </w:rPr>
        <w:t>)</w:t>
      </w:r>
    </w:p>
    <w:p w:rsidR="00C424F0" w:rsidRDefault="00C424F0" w:rsidP="00C424F0">
      <w:pPr>
        <w:spacing w:line="360" w:lineRule="auto"/>
        <w:jc w:val="right"/>
        <w:rPr>
          <w:color w:val="000000"/>
          <w:sz w:val="28"/>
          <w:szCs w:val="28"/>
        </w:rPr>
      </w:pPr>
    </w:p>
    <w:p w:rsidR="00C424F0" w:rsidRPr="00C424F0" w:rsidRDefault="00C424F0" w:rsidP="00C424F0">
      <w:pPr>
        <w:spacing w:line="360" w:lineRule="auto"/>
        <w:rPr>
          <w:color w:val="000000"/>
          <w:sz w:val="28"/>
          <w:szCs w:val="28"/>
        </w:rPr>
      </w:pPr>
      <w:r>
        <w:rPr>
          <w:color w:val="000000"/>
          <w:sz w:val="28"/>
          <w:szCs w:val="28"/>
        </w:rPr>
        <w:tab/>
      </w:r>
      <w:r w:rsidRPr="00C424F0">
        <w:rPr>
          <w:color w:val="000000"/>
          <w:sz w:val="28"/>
          <w:szCs w:val="28"/>
        </w:rPr>
        <w:t>где Кт – коэффициент текущей ликвидности,</w:t>
      </w:r>
      <w:r>
        <w:rPr>
          <w:color w:val="000000"/>
          <w:sz w:val="28"/>
          <w:szCs w:val="28"/>
        </w:rPr>
        <w:t xml:space="preserve"> </w:t>
      </w:r>
      <w:r w:rsidRPr="00C424F0">
        <w:rPr>
          <w:color w:val="000000"/>
          <w:sz w:val="28"/>
          <w:szCs w:val="28"/>
        </w:rPr>
        <w:t>Кз</w:t>
      </w:r>
      <w:r>
        <w:rPr>
          <w:color w:val="000000"/>
          <w:sz w:val="28"/>
          <w:szCs w:val="28"/>
        </w:rPr>
        <w:t>.</w:t>
      </w:r>
      <w:r w:rsidRPr="00C424F0">
        <w:rPr>
          <w:color w:val="000000"/>
          <w:sz w:val="28"/>
          <w:szCs w:val="28"/>
        </w:rPr>
        <w:t>с</w:t>
      </w:r>
      <w:r>
        <w:rPr>
          <w:color w:val="000000"/>
          <w:sz w:val="28"/>
          <w:szCs w:val="28"/>
        </w:rPr>
        <w:t>.</w:t>
      </w:r>
      <w:r w:rsidRPr="00C424F0">
        <w:rPr>
          <w:color w:val="000000"/>
          <w:sz w:val="28"/>
          <w:szCs w:val="28"/>
        </w:rPr>
        <w:t xml:space="preserve"> – отношения заемных средств к активам.</w:t>
      </w:r>
    </w:p>
    <w:p w:rsidR="00C424F0" w:rsidRPr="00C424F0" w:rsidRDefault="00C424F0" w:rsidP="00C424F0">
      <w:pPr>
        <w:spacing w:line="360" w:lineRule="auto"/>
        <w:rPr>
          <w:color w:val="000000"/>
          <w:sz w:val="28"/>
          <w:szCs w:val="28"/>
        </w:rPr>
      </w:pPr>
      <w:r>
        <w:rPr>
          <w:color w:val="000000"/>
          <w:sz w:val="28"/>
          <w:szCs w:val="28"/>
        </w:rPr>
        <w:tab/>
      </w:r>
      <w:r w:rsidRPr="00C424F0">
        <w:rPr>
          <w:color w:val="000000"/>
          <w:sz w:val="28"/>
          <w:szCs w:val="28"/>
        </w:rPr>
        <w:t>Если X &gt; 0, то вероятность банкротства предприятия больше 50% и во</w:t>
      </w:r>
      <w:r w:rsidRPr="00C424F0">
        <w:rPr>
          <w:color w:val="000000"/>
          <w:sz w:val="28"/>
          <w:szCs w:val="28"/>
        </w:rPr>
        <w:t>з</w:t>
      </w:r>
      <w:r w:rsidRPr="00C424F0">
        <w:rPr>
          <w:color w:val="000000"/>
          <w:sz w:val="28"/>
          <w:szCs w:val="28"/>
        </w:rPr>
        <w:t>растает с увеличением X. При X &lt; 0 вероятность банкротства меньше 50% и уменьшается по мере снижения X.</w:t>
      </w:r>
    </w:p>
    <w:p w:rsidR="00C424F0" w:rsidRPr="00E02C7E" w:rsidRDefault="00C424F0" w:rsidP="00026ABC">
      <w:pPr>
        <w:spacing w:before="120" w:after="120" w:line="360" w:lineRule="auto"/>
        <w:rPr>
          <w:color w:val="000000"/>
          <w:sz w:val="28"/>
          <w:szCs w:val="28"/>
        </w:rPr>
      </w:pPr>
      <w:r w:rsidRPr="00E02C7E">
        <w:rPr>
          <w:color w:val="000000"/>
          <w:sz w:val="28"/>
          <w:szCs w:val="28"/>
        </w:rPr>
        <w:lastRenderedPageBreak/>
        <w:t xml:space="preserve">2013 г.: </w:t>
      </w:r>
      <w:r w:rsidRPr="00C424F0">
        <w:rPr>
          <w:color w:val="000000"/>
          <w:sz w:val="28"/>
          <w:szCs w:val="28"/>
          <w:lang w:val="en-US"/>
        </w:rPr>
        <w:t>X</w:t>
      </w:r>
      <w:r w:rsidRPr="00E02C7E">
        <w:rPr>
          <w:color w:val="000000"/>
          <w:sz w:val="28"/>
          <w:szCs w:val="28"/>
        </w:rPr>
        <w:t xml:space="preserve"> = -0,3877 - 1,0736 ∙ 0,7099 + 0,0579 </w:t>
      </w:r>
      <w:r w:rsidRPr="00604510">
        <w:rPr>
          <w:color w:val="000000"/>
          <w:sz w:val="28"/>
          <w:szCs w:val="28"/>
        </w:rPr>
        <w:t>·</w:t>
      </w:r>
      <w:r>
        <w:rPr>
          <w:color w:val="000000"/>
          <w:sz w:val="28"/>
          <w:szCs w:val="28"/>
        </w:rPr>
        <w:t xml:space="preserve"> </w:t>
      </w:r>
      <w:r w:rsidRPr="00E02C7E">
        <w:rPr>
          <w:color w:val="000000"/>
          <w:sz w:val="28"/>
          <w:szCs w:val="28"/>
        </w:rPr>
        <w:t>1,0276 = -1,0903;</w:t>
      </w:r>
    </w:p>
    <w:p w:rsidR="00C424F0" w:rsidRPr="00E02C7E" w:rsidRDefault="00C424F0" w:rsidP="00026ABC">
      <w:pPr>
        <w:spacing w:before="120" w:after="120" w:line="360" w:lineRule="auto"/>
        <w:rPr>
          <w:color w:val="000000"/>
          <w:sz w:val="28"/>
          <w:szCs w:val="28"/>
        </w:rPr>
      </w:pPr>
      <w:r w:rsidRPr="00E02C7E">
        <w:rPr>
          <w:color w:val="000000"/>
          <w:sz w:val="28"/>
          <w:szCs w:val="28"/>
        </w:rPr>
        <w:t xml:space="preserve">2014 г.: </w:t>
      </w:r>
      <w:r w:rsidRPr="00C424F0">
        <w:rPr>
          <w:color w:val="000000"/>
          <w:sz w:val="28"/>
          <w:szCs w:val="28"/>
          <w:lang w:val="en-US"/>
        </w:rPr>
        <w:t>X</w:t>
      </w:r>
      <w:r w:rsidRPr="00E02C7E">
        <w:rPr>
          <w:color w:val="000000"/>
          <w:sz w:val="28"/>
          <w:szCs w:val="28"/>
        </w:rPr>
        <w:t xml:space="preserve"> = -0,3877 - 1,0736 ∙ 1,0184 + 0,0579 </w:t>
      </w:r>
      <w:r w:rsidRPr="00604510">
        <w:rPr>
          <w:color w:val="000000"/>
          <w:sz w:val="28"/>
          <w:szCs w:val="28"/>
        </w:rPr>
        <w:t>·</w:t>
      </w:r>
      <w:r>
        <w:rPr>
          <w:color w:val="000000"/>
          <w:sz w:val="28"/>
          <w:szCs w:val="28"/>
        </w:rPr>
        <w:t xml:space="preserve"> </w:t>
      </w:r>
      <w:r w:rsidRPr="00E02C7E">
        <w:rPr>
          <w:color w:val="000000"/>
          <w:sz w:val="28"/>
          <w:szCs w:val="28"/>
        </w:rPr>
        <w:t>0,7788 = -1,4360;</w:t>
      </w:r>
    </w:p>
    <w:p w:rsidR="00C424F0" w:rsidRDefault="00C424F0" w:rsidP="00026ABC">
      <w:pPr>
        <w:spacing w:before="120" w:after="120" w:line="360" w:lineRule="auto"/>
        <w:rPr>
          <w:color w:val="000000"/>
          <w:sz w:val="28"/>
          <w:szCs w:val="28"/>
        </w:rPr>
      </w:pPr>
      <w:r w:rsidRPr="00E02C7E">
        <w:rPr>
          <w:color w:val="000000"/>
          <w:sz w:val="28"/>
          <w:szCs w:val="28"/>
        </w:rPr>
        <w:t xml:space="preserve">2015 г.: </w:t>
      </w:r>
      <w:r w:rsidRPr="00C424F0">
        <w:rPr>
          <w:color w:val="000000"/>
          <w:sz w:val="28"/>
          <w:szCs w:val="28"/>
          <w:lang w:val="en-US"/>
        </w:rPr>
        <w:t>X</w:t>
      </w:r>
      <w:r w:rsidRPr="00E02C7E">
        <w:rPr>
          <w:color w:val="000000"/>
          <w:sz w:val="28"/>
          <w:szCs w:val="28"/>
        </w:rPr>
        <w:t xml:space="preserve"> = -0,3877 - 1,0736 ∙ 1,1327 + 0,0579 </w:t>
      </w:r>
      <w:r w:rsidRPr="00604510">
        <w:rPr>
          <w:color w:val="000000"/>
          <w:sz w:val="28"/>
          <w:szCs w:val="28"/>
        </w:rPr>
        <w:t>·</w:t>
      </w:r>
      <w:r>
        <w:rPr>
          <w:color w:val="000000"/>
          <w:sz w:val="28"/>
          <w:szCs w:val="28"/>
        </w:rPr>
        <w:t xml:space="preserve"> </w:t>
      </w:r>
      <w:r w:rsidRPr="00E02C7E">
        <w:rPr>
          <w:color w:val="000000"/>
          <w:sz w:val="28"/>
          <w:szCs w:val="28"/>
        </w:rPr>
        <w:t>0,7313 = - 1,5614.</w:t>
      </w:r>
    </w:p>
    <w:p w:rsidR="00604510" w:rsidRPr="00604510" w:rsidRDefault="00C424F0" w:rsidP="00C424F0">
      <w:pPr>
        <w:spacing w:line="360" w:lineRule="auto"/>
        <w:rPr>
          <w:color w:val="000000"/>
          <w:sz w:val="28"/>
          <w:szCs w:val="28"/>
        </w:rPr>
      </w:pPr>
      <w:r>
        <w:rPr>
          <w:color w:val="000000"/>
          <w:sz w:val="28"/>
          <w:szCs w:val="28"/>
        </w:rPr>
        <w:tab/>
      </w:r>
      <w:r w:rsidR="00604510" w:rsidRPr="00604510">
        <w:rPr>
          <w:color w:val="000000"/>
          <w:sz w:val="28"/>
          <w:szCs w:val="28"/>
        </w:rPr>
        <w:t xml:space="preserve">Как показывают расчеты, X &lt; 0, следовательно, вероятность банкротства меньше 50% и уменьшается по мере снижения X, т.е. на протяжении периода с </w:t>
      </w:r>
      <w:r w:rsidR="00604510">
        <w:rPr>
          <w:color w:val="000000"/>
          <w:sz w:val="28"/>
          <w:szCs w:val="28"/>
        </w:rPr>
        <w:t>2013</w:t>
      </w:r>
      <w:r w:rsidR="00604510" w:rsidRPr="00604510">
        <w:rPr>
          <w:color w:val="000000"/>
          <w:sz w:val="28"/>
          <w:szCs w:val="28"/>
        </w:rPr>
        <w:t xml:space="preserve"> г. по </w:t>
      </w:r>
      <w:r w:rsidR="00604510">
        <w:rPr>
          <w:color w:val="000000"/>
          <w:sz w:val="28"/>
          <w:szCs w:val="28"/>
        </w:rPr>
        <w:t>2015</w:t>
      </w:r>
      <w:r w:rsidR="00604510" w:rsidRPr="00604510">
        <w:rPr>
          <w:color w:val="000000"/>
          <w:sz w:val="28"/>
          <w:szCs w:val="28"/>
        </w:rPr>
        <w:t xml:space="preserve"> г.</w:t>
      </w:r>
    </w:p>
    <w:p w:rsidR="00C424F0" w:rsidRPr="00604510" w:rsidRDefault="00604510" w:rsidP="00C424F0">
      <w:pPr>
        <w:spacing w:line="360" w:lineRule="auto"/>
        <w:rPr>
          <w:color w:val="000000"/>
          <w:sz w:val="28"/>
          <w:szCs w:val="28"/>
        </w:rPr>
      </w:pPr>
      <w:r w:rsidRPr="00C424F0">
        <w:rPr>
          <w:color w:val="000000"/>
          <w:sz w:val="28"/>
          <w:szCs w:val="28"/>
        </w:rPr>
        <w:tab/>
      </w:r>
      <w:r w:rsidRPr="00604510">
        <w:rPr>
          <w:color w:val="000000"/>
          <w:sz w:val="28"/>
          <w:szCs w:val="28"/>
        </w:rPr>
        <w:t xml:space="preserve">Расчет исходных показателей представлен по модели Р.С. Сайфуллина и Г.Г. Кадыкова представлен в таблице </w:t>
      </w:r>
      <w:r w:rsidR="00C424F0">
        <w:rPr>
          <w:color w:val="000000"/>
          <w:sz w:val="28"/>
          <w:szCs w:val="28"/>
        </w:rPr>
        <w:t>4</w:t>
      </w:r>
      <w:r w:rsidRPr="00604510">
        <w:rPr>
          <w:color w:val="000000"/>
          <w:sz w:val="28"/>
          <w:szCs w:val="28"/>
        </w:rPr>
        <w:t>.</w:t>
      </w:r>
    </w:p>
    <w:p w:rsidR="00604510" w:rsidRDefault="00604510" w:rsidP="00C424F0">
      <w:pPr>
        <w:spacing w:line="360" w:lineRule="auto"/>
        <w:rPr>
          <w:color w:val="000000"/>
          <w:sz w:val="28"/>
          <w:szCs w:val="28"/>
        </w:rPr>
      </w:pPr>
      <w:r w:rsidRPr="00604510">
        <w:rPr>
          <w:color w:val="000000"/>
          <w:sz w:val="28"/>
          <w:szCs w:val="28"/>
        </w:rPr>
        <w:t>Расчет рейтингового числа R по модели Р.С. Сайфуллина и Г.Г. Кадыкова</w:t>
      </w:r>
      <w:r w:rsidR="00E86E60" w:rsidRPr="00E86E60">
        <w:rPr>
          <w:color w:val="000000"/>
          <w:sz w:val="28"/>
          <w:szCs w:val="28"/>
        </w:rPr>
        <w:t xml:space="preserve"> [</w:t>
      </w:r>
      <w:r w:rsidR="00E86E60">
        <w:rPr>
          <w:color w:val="000000"/>
          <w:sz w:val="28"/>
          <w:szCs w:val="28"/>
        </w:rPr>
        <w:t>1</w:t>
      </w:r>
      <w:r w:rsidR="00E86E60" w:rsidRPr="00E86E60">
        <w:rPr>
          <w:color w:val="000000"/>
          <w:sz w:val="28"/>
          <w:szCs w:val="28"/>
        </w:rPr>
        <w:t>5]</w:t>
      </w:r>
      <w:r w:rsidRPr="00604510">
        <w:rPr>
          <w:color w:val="000000"/>
          <w:sz w:val="28"/>
          <w:szCs w:val="28"/>
        </w:rPr>
        <w:t>:</w:t>
      </w:r>
    </w:p>
    <w:p w:rsidR="00C424F0" w:rsidRDefault="00C424F0" w:rsidP="00C424F0">
      <w:pPr>
        <w:spacing w:line="360" w:lineRule="auto"/>
        <w:rPr>
          <w:color w:val="000000"/>
          <w:sz w:val="28"/>
          <w:szCs w:val="28"/>
        </w:rPr>
      </w:pPr>
    </w:p>
    <w:p w:rsidR="00C424F0" w:rsidRDefault="00C424F0" w:rsidP="00C424F0">
      <w:pPr>
        <w:spacing w:line="360" w:lineRule="auto"/>
        <w:jc w:val="right"/>
        <w:rPr>
          <w:color w:val="000000"/>
          <w:sz w:val="28"/>
          <w:szCs w:val="28"/>
        </w:rPr>
      </w:pPr>
      <w:r w:rsidRPr="00C424F0">
        <w:rPr>
          <w:color w:val="000000"/>
          <w:sz w:val="28"/>
          <w:szCs w:val="28"/>
        </w:rPr>
        <w:t>R</w:t>
      </w:r>
      <w:r>
        <w:rPr>
          <w:color w:val="000000"/>
          <w:sz w:val="28"/>
          <w:szCs w:val="28"/>
        </w:rPr>
        <w:t xml:space="preserve"> </w:t>
      </w:r>
      <w:r w:rsidRPr="00C424F0">
        <w:rPr>
          <w:color w:val="000000"/>
          <w:sz w:val="28"/>
          <w:szCs w:val="28"/>
        </w:rPr>
        <w:t>=</w:t>
      </w:r>
      <w:r>
        <w:rPr>
          <w:color w:val="000000"/>
          <w:sz w:val="28"/>
          <w:szCs w:val="28"/>
        </w:rPr>
        <w:t xml:space="preserve"> </w:t>
      </w:r>
      <w:r w:rsidRPr="00C424F0">
        <w:rPr>
          <w:color w:val="000000"/>
          <w:sz w:val="28"/>
          <w:szCs w:val="28"/>
        </w:rPr>
        <w:t>2 · К1+0.</w:t>
      </w:r>
      <w:r w:rsidRPr="00C424F0">
        <w:rPr>
          <w:sz w:val="28"/>
          <w:szCs w:val="28"/>
        </w:rPr>
        <w:t>1</w:t>
      </w:r>
      <w:r w:rsidRPr="00C424F0">
        <w:rPr>
          <w:color w:val="000000"/>
          <w:sz w:val="28"/>
          <w:szCs w:val="28"/>
        </w:rPr>
        <w:t xml:space="preserve">· </w:t>
      </w:r>
      <w:r w:rsidRPr="00C424F0">
        <w:rPr>
          <w:sz w:val="28"/>
          <w:szCs w:val="28"/>
        </w:rPr>
        <w:t>К2</w:t>
      </w:r>
      <w:r w:rsidRPr="00C424F0">
        <w:rPr>
          <w:color w:val="000000"/>
          <w:sz w:val="28"/>
          <w:szCs w:val="28"/>
        </w:rPr>
        <w:t>+0.</w:t>
      </w:r>
      <w:r w:rsidRPr="00C424F0">
        <w:rPr>
          <w:sz w:val="28"/>
          <w:szCs w:val="28"/>
        </w:rPr>
        <w:t>08</w:t>
      </w:r>
      <w:r w:rsidRPr="00C424F0">
        <w:rPr>
          <w:color w:val="000000"/>
          <w:sz w:val="28"/>
          <w:szCs w:val="28"/>
        </w:rPr>
        <w:t xml:space="preserve">· </w:t>
      </w:r>
      <w:r w:rsidRPr="00C424F0">
        <w:rPr>
          <w:sz w:val="28"/>
          <w:szCs w:val="28"/>
        </w:rPr>
        <w:t>К3</w:t>
      </w:r>
      <w:r w:rsidRPr="00C424F0">
        <w:rPr>
          <w:color w:val="000000"/>
          <w:sz w:val="28"/>
          <w:szCs w:val="28"/>
        </w:rPr>
        <w:t>+0.</w:t>
      </w:r>
      <w:r w:rsidRPr="00C424F0">
        <w:rPr>
          <w:sz w:val="28"/>
          <w:szCs w:val="28"/>
        </w:rPr>
        <w:t>45</w:t>
      </w:r>
      <w:r w:rsidRPr="00C424F0">
        <w:rPr>
          <w:color w:val="000000"/>
          <w:sz w:val="28"/>
          <w:szCs w:val="28"/>
        </w:rPr>
        <w:t>·</w:t>
      </w:r>
      <w:r w:rsidRPr="00C424F0">
        <w:rPr>
          <w:sz w:val="28"/>
          <w:szCs w:val="28"/>
        </w:rPr>
        <w:t xml:space="preserve"> К4</w:t>
      </w:r>
      <w:r w:rsidRPr="00C424F0">
        <w:rPr>
          <w:color w:val="000000"/>
          <w:sz w:val="28"/>
          <w:szCs w:val="28"/>
        </w:rPr>
        <w:t>+К5</w:t>
      </w:r>
      <w:r>
        <w:rPr>
          <w:color w:val="000000"/>
          <w:sz w:val="28"/>
          <w:szCs w:val="28"/>
        </w:rPr>
        <w:t>,                          (5)</w:t>
      </w:r>
    </w:p>
    <w:p w:rsidR="00C424F0" w:rsidRDefault="00C424F0" w:rsidP="00C424F0">
      <w:pPr>
        <w:spacing w:line="360" w:lineRule="auto"/>
        <w:jc w:val="right"/>
        <w:rPr>
          <w:color w:val="000000"/>
          <w:sz w:val="28"/>
          <w:szCs w:val="28"/>
        </w:rPr>
      </w:pPr>
    </w:p>
    <w:p w:rsidR="00C424F0" w:rsidRDefault="00C424F0" w:rsidP="00C424F0">
      <w:pPr>
        <w:spacing w:line="360" w:lineRule="auto"/>
        <w:rPr>
          <w:color w:val="000000"/>
          <w:sz w:val="28"/>
          <w:szCs w:val="28"/>
        </w:rPr>
      </w:pPr>
      <w:r>
        <w:rPr>
          <w:color w:val="000000"/>
          <w:sz w:val="28"/>
          <w:szCs w:val="28"/>
        </w:rPr>
        <w:tab/>
        <w:t xml:space="preserve">где </w:t>
      </w:r>
      <w:r w:rsidRPr="00C424F0">
        <w:rPr>
          <w:color w:val="000000"/>
          <w:sz w:val="28"/>
          <w:szCs w:val="28"/>
        </w:rPr>
        <w:t>К1 – коэффициент обеспеченности собственными средствами</w:t>
      </w:r>
      <w:r>
        <w:rPr>
          <w:color w:val="000000"/>
          <w:sz w:val="28"/>
          <w:szCs w:val="28"/>
        </w:rPr>
        <w:t xml:space="preserve">; </w:t>
      </w:r>
      <w:r w:rsidRPr="00C424F0">
        <w:rPr>
          <w:color w:val="000000"/>
          <w:sz w:val="28"/>
          <w:szCs w:val="28"/>
        </w:rPr>
        <w:t>К2 – коэффициент текущей ликвидности</w:t>
      </w:r>
      <w:r>
        <w:rPr>
          <w:color w:val="000000"/>
          <w:sz w:val="28"/>
          <w:szCs w:val="28"/>
        </w:rPr>
        <w:t xml:space="preserve">; </w:t>
      </w:r>
      <w:r w:rsidRPr="00C424F0">
        <w:rPr>
          <w:color w:val="000000"/>
          <w:sz w:val="28"/>
          <w:szCs w:val="28"/>
        </w:rPr>
        <w:t>К3 – коэффициент оборачиваемости акт</w:t>
      </w:r>
      <w:r w:rsidRPr="00C424F0">
        <w:rPr>
          <w:color w:val="000000"/>
          <w:sz w:val="28"/>
          <w:szCs w:val="28"/>
        </w:rPr>
        <w:t>и</w:t>
      </w:r>
      <w:r w:rsidRPr="00C424F0">
        <w:rPr>
          <w:color w:val="000000"/>
          <w:sz w:val="28"/>
          <w:szCs w:val="28"/>
        </w:rPr>
        <w:t>вов</w:t>
      </w:r>
      <w:r>
        <w:rPr>
          <w:color w:val="000000"/>
          <w:sz w:val="28"/>
          <w:szCs w:val="28"/>
        </w:rPr>
        <w:t xml:space="preserve">; </w:t>
      </w:r>
      <w:r w:rsidRPr="00C424F0">
        <w:rPr>
          <w:color w:val="000000"/>
          <w:sz w:val="28"/>
          <w:szCs w:val="28"/>
        </w:rPr>
        <w:t>К4 – коммерческая маржа (рентабельность реализации продукции)</w:t>
      </w:r>
      <w:r>
        <w:rPr>
          <w:color w:val="000000"/>
          <w:sz w:val="28"/>
          <w:szCs w:val="28"/>
        </w:rPr>
        <w:t xml:space="preserve">; </w:t>
      </w:r>
      <w:r w:rsidRPr="00C424F0">
        <w:rPr>
          <w:color w:val="000000"/>
          <w:sz w:val="28"/>
          <w:szCs w:val="28"/>
        </w:rPr>
        <w:t>К5 – рентабельность собственного капитала</w:t>
      </w:r>
      <w:r>
        <w:rPr>
          <w:color w:val="000000"/>
          <w:sz w:val="28"/>
          <w:szCs w:val="28"/>
        </w:rPr>
        <w:t>.</w:t>
      </w:r>
    </w:p>
    <w:p w:rsidR="00C424F0" w:rsidRPr="00C424F0" w:rsidRDefault="00C424F0" w:rsidP="00C424F0">
      <w:pPr>
        <w:spacing w:line="360" w:lineRule="auto"/>
        <w:rPr>
          <w:color w:val="000000"/>
          <w:sz w:val="28"/>
          <w:szCs w:val="28"/>
        </w:rPr>
      </w:pPr>
      <w:r>
        <w:rPr>
          <w:color w:val="000000"/>
          <w:sz w:val="28"/>
          <w:szCs w:val="28"/>
        </w:rPr>
        <w:tab/>
        <w:t xml:space="preserve">Рассчитаем рейтинговое число </w:t>
      </w:r>
      <w:r>
        <w:rPr>
          <w:color w:val="000000"/>
          <w:sz w:val="28"/>
          <w:szCs w:val="28"/>
          <w:lang w:val="en-US"/>
        </w:rPr>
        <w:t>R</w:t>
      </w:r>
      <w:r w:rsidRPr="00C424F0">
        <w:rPr>
          <w:color w:val="000000"/>
          <w:sz w:val="28"/>
          <w:szCs w:val="28"/>
        </w:rPr>
        <w:t xml:space="preserve"> </w:t>
      </w:r>
      <w:r>
        <w:rPr>
          <w:color w:val="000000"/>
          <w:sz w:val="28"/>
          <w:szCs w:val="28"/>
        </w:rPr>
        <w:t>за 2013-2015 гг.:</w:t>
      </w:r>
    </w:p>
    <w:p w:rsidR="00604510" w:rsidRPr="00604510" w:rsidRDefault="00604510" w:rsidP="00C424F0">
      <w:pPr>
        <w:spacing w:before="120" w:after="120" w:line="360" w:lineRule="auto"/>
        <w:rPr>
          <w:color w:val="000000"/>
          <w:sz w:val="28"/>
          <w:szCs w:val="28"/>
        </w:rPr>
      </w:pPr>
      <w:r>
        <w:rPr>
          <w:color w:val="000000"/>
          <w:sz w:val="28"/>
          <w:szCs w:val="28"/>
        </w:rPr>
        <w:t>2013</w:t>
      </w:r>
      <w:r w:rsidRPr="00604510">
        <w:rPr>
          <w:color w:val="000000"/>
          <w:sz w:val="28"/>
          <w:szCs w:val="28"/>
        </w:rPr>
        <w:t xml:space="preserve"> г.: R= 2 · (-0,4142) + 0,1 · 0,7099 + 0,08 · 5,0271 + 0,45 · 0,0438 –</w:t>
      </w:r>
    </w:p>
    <w:p w:rsidR="00604510" w:rsidRPr="00604510" w:rsidRDefault="00604510" w:rsidP="00C424F0">
      <w:pPr>
        <w:spacing w:after="120" w:line="360" w:lineRule="auto"/>
        <w:rPr>
          <w:color w:val="000000"/>
          <w:sz w:val="28"/>
          <w:szCs w:val="28"/>
        </w:rPr>
      </w:pPr>
      <w:r w:rsidRPr="00604510">
        <w:rPr>
          <w:color w:val="000000"/>
          <w:sz w:val="28"/>
          <w:szCs w:val="28"/>
        </w:rPr>
        <w:t xml:space="preserve">– 1,2480 = </w:t>
      </w:r>
      <w:r w:rsidR="00A6607A">
        <w:rPr>
          <w:color w:val="000000"/>
          <w:sz w:val="28"/>
          <w:szCs w:val="28"/>
        </w:rPr>
        <w:t>-</w:t>
      </w:r>
      <w:r w:rsidRPr="00604510">
        <w:rPr>
          <w:color w:val="000000"/>
          <w:sz w:val="28"/>
          <w:szCs w:val="28"/>
        </w:rPr>
        <w:t>1,5836;</w:t>
      </w:r>
    </w:p>
    <w:p w:rsidR="00604510" w:rsidRPr="00604510" w:rsidRDefault="00604510" w:rsidP="00C424F0">
      <w:pPr>
        <w:spacing w:before="120" w:after="120" w:line="360" w:lineRule="auto"/>
        <w:rPr>
          <w:color w:val="000000"/>
          <w:sz w:val="28"/>
          <w:szCs w:val="28"/>
        </w:rPr>
      </w:pPr>
      <w:r>
        <w:rPr>
          <w:color w:val="000000"/>
          <w:sz w:val="28"/>
          <w:szCs w:val="28"/>
        </w:rPr>
        <w:t>2014</w:t>
      </w:r>
      <w:r w:rsidRPr="00604510">
        <w:rPr>
          <w:color w:val="000000"/>
          <w:sz w:val="28"/>
          <w:szCs w:val="28"/>
        </w:rPr>
        <w:t xml:space="preserve"> г.: R = 2 · (-0,2743) + 0,1 · 1,0184 + 0,08 · 5,7936 + 0,45 · 0,0709 –</w:t>
      </w:r>
    </w:p>
    <w:p w:rsidR="00604510" w:rsidRPr="00604510" w:rsidRDefault="00604510" w:rsidP="00C424F0">
      <w:pPr>
        <w:spacing w:before="120" w:after="120" w:line="360" w:lineRule="auto"/>
        <w:rPr>
          <w:color w:val="000000"/>
          <w:sz w:val="28"/>
          <w:szCs w:val="28"/>
        </w:rPr>
      </w:pPr>
      <w:r w:rsidRPr="00604510">
        <w:rPr>
          <w:color w:val="000000"/>
          <w:sz w:val="28"/>
          <w:szCs w:val="28"/>
        </w:rPr>
        <w:t>– 39,1027 = -39,0542;</w:t>
      </w:r>
    </w:p>
    <w:p w:rsidR="00C424F0" w:rsidRDefault="00604510" w:rsidP="00C424F0">
      <w:pPr>
        <w:spacing w:before="120" w:after="120" w:line="360" w:lineRule="auto"/>
        <w:rPr>
          <w:color w:val="000000"/>
          <w:sz w:val="28"/>
          <w:szCs w:val="28"/>
        </w:rPr>
      </w:pPr>
      <w:r>
        <w:rPr>
          <w:color w:val="000000"/>
          <w:sz w:val="28"/>
          <w:szCs w:val="28"/>
        </w:rPr>
        <w:t>2015</w:t>
      </w:r>
      <w:r w:rsidRPr="00604510">
        <w:rPr>
          <w:color w:val="000000"/>
          <w:sz w:val="28"/>
          <w:szCs w:val="28"/>
        </w:rPr>
        <w:t xml:space="preserve"> г.: R = 2 · 0,1123 + 0,1 · 1,</w:t>
      </w:r>
    </w:p>
    <w:p w:rsidR="00604510" w:rsidRPr="00604510" w:rsidRDefault="00604510" w:rsidP="00C424F0">
      <w:pPr>
        <w:spacing w:before="120" w:after="120" w:line="360" w:lineRule="auto"/>
        <w:rPr>
          <w:color w:val="000000"/>
          <w:sz w:val="28"/>
          <w:szCs w:val="28"/>
        </w:rPr>
      </w:pPr>
      <w:r w:rsidRPr="00604510">
        <w:rPr>
          <w:color w:val="000000"/>
          <w:sz w:val="28"/>
          <w:szCs w:val="28"/>
        </w:rPr>
        <w:t>1327 + 0,08 · 4,4807 + 0,45 · 0,0619 + 0,3464 = 1,0706.</w:t>
      </w:r>
    </w:p>
    <w:p w:rsidR="00C424F0" w:rsidRPr="00604510" w:rsidRDefault="00604510" w:rsidP="00604510">
      <w:pPr>
        <w:spacing w:line="360" w:lineRule="auto"/>
        <w:rPr>
          <w:color w:val="000000"/>
          <w:sz w:val="28"/>
          <w:szCs w:val="28"/>
        </w:rPr>
      </w:pPr>
      <w:r>
        <w:rPr>
          <w:color w:val="000000"/>
          <w:sz w:val="28"/>
          <w:szCs w:val="28"/>
        </w:rPr>
        <w:tab/>
      </w:r>
      <w:r w:rsidRPr="00604510">
        <w:rPr>
          <w:color w:val="000000"/>
          <w:sz w:val="28"/>
          <w:szCs w:val="28"/>
        </w:rPr>
        <w:t xml:space="preserve">В периоде с </w:t>
      </w:r>
      <w:r>
        <w:rPr>
          <w:color w:val="000000"/>
          <w:sz w:val="28"/>
          <w:szCs w:val="28"/>
        </w:rPr>
        <w:t>2013</w:t>
      </w:r>
      <w:r w:rsidRPr="00604510">
        <w:rPr>
          <w:color w:val="000000"/>
          <w:sz w:val="28"/>
          <w:szCs w:val="28"/>
        </w:rPr>
        <w:t xml:space="preserve"> г. по </w:t>
      </w:r>
      <w:r>
        <w:rPr>
          <w:color w:val="000000"/>
          <w:sz w:val="28"/>
          <w:szCs w:val="28"/>
        </w:rPr>
        <w:t>2014</w:t>
      </w:r>
      <w:r w:rsidRPr="00604510">
        <w:rPr>
          <w:color w:val="000000"/>
          <w:sz w:val="28"/>
          <w:szCs w:val="28"/>
        </w:rPr>
        <w:t xml:space="preserve"> г. R &lt; 1, т.е. финансовое состояние предпр</w:t>
      </w:r>
      <w:r w:rsidRPr="00604510">
        <w:rPr>
          <w:color w:val="000000"/>
          <w:sz w:val="28"/>
          <w:szCs w:val="28"/>
        </w:rPr>
        <w:t>и</w:t>
      </w:r>
      <w:r w:rsidRPr="00604510">
        <w:rPr>
          <w:color w:val="000000"/>
          <w:sz w:val="28"/>
          <w:szCs w:val="28"/>
        </w:rPr>
        <w:t xml:space="preserve">ятия характеризуется как неудовлетворительное. В </w:t>
      </w:r>
      <w:r>
        <w:rPr>
          <w:color w:val="000000"/>
          <w:sz w:val="28"/>
          <w:szCs w:val="28"/>
        </w:rPr>
        <w:t>2015</w:t>
      </w:r>
      <w:r w:rsidRPr="00604510">
        <w:rPr>
          <w:color w:val="000000"/>
          <w:sz w:val="28"/>
          <w:szCs w:val="28"/>
        </w:rPr>
        <w:t xml:space="preserve"> году финансовое п</w:t>
      </w:r>
      <w:r w:rsidRPr="00604510">
        <w:rPr>
          <w:color w:val="000000"/>
          <w:sz w:val="28"/>
          <w:szCs w:val="28"/>
        </w:rPr>
        <w:t>о</w:t>
      </w:r>
      <w:r w:rsidRPr="00604510">
        <w:rPr>
          <w:color w:val="000000"/>
          <w:sz w:val="28"/>
          <w:szCs w:val="28"/>
        </w:rPr>
        <w:t>ложение предприятия улучшилось (R &gt; 1), т.е. финансовое состояние предпр</w:t>
      </w:r>
      <w:r w:rsidRPr="00604510">
        <w:rPr>
          <w:color w:val="000000"/>
          <w:sz w:val="28"/>
          <w:szCs w:val="28"/>
        </w:rPr>
        <w:t>и</w:t>
      </w:r>
      <w:r w:rsidRPr="00604510">
        <w:rPr>
          <w:color w:val="000000"/>
          <w:sz w:val="28"/>
          <w:szCs w:val="28"/>
        </w:rPr>
        <w:t>ятия – удовлетворительное.</w:t>
      </w:r>
    </w:p>
    <w:p w:rsidR="00604510" w:rsidRPr="00604510" w:rsidRDefault="00604510" w:rsidP="00604510">
      <w:pPr>
        <w:spacing w:line="360" w:lineRule="auto"/>
        <w:rPr>
          <w:color w:val="000000"/>
          <w:sz w:val="28"/>
          <w:szCs w:val="28"/>
        </w:rPr>
      </w:pPr>
      <w:r w:rsidRPr="00604510">
        <w:rPr>
          <w:color w:val="000000"/>
          <w:sz w:val="28"/>
          <w:szCs w:val="28"/>
        </w:rPr>
        <w:lastRenderedPageBreak/>
        <w:t xml:space="preserve">Таблица </w:t>
      </w:r>
      <w:r w:rsidR="00C424F0">
        <w:rPr>
          <w:color w:val="000000"/>
          <w:sz w:val="28"/>
          <w:szCs w:val="28"/>
        </w:rPr>
        <w:t>4</w:t>
      </w:r>
      <w:r w:rsidR="007836A8">
        <w:rPr>
          <w:color w:val="000000"/>
          <w:sz w:val="28"/>
          <w:szCs w:val="28"/>
        </w:rPr>
        <w:t xml:space="preserve"> –</w:t>
      </w:r>
      <w:r w:rsidRPr="007836A8">
        <w:rPr>
          <w:color w:val="000000"/>
          <w:sz w:val="28"/>
          <w:szCs w:val="28"/>
        </w:rPr>
        <w:t xml:space="preserve"> </w:t>
      </w:r>
      <w:r w:rsidRPr="00604510">
        <w:rPr>
          <w:color w:val="000000"/>
          <w:sz w:val="28"/>
          <w:szCs w:val="28"/>
        </w:rPr>
        <w:t xml:space="preserve">Расчет исходных показателей по модели Р.С. Сайфуллина и  Г.Г. Кадыкова за </w:t>
      </w:r>
      <w:r>
        <w:rPr>
          <w:color w:val="000000"/>
          <w:sz w:val="28"/>
          <w:szCs w:val="28"/>
        </w:rPr>
        <w:t>2013</w:t>
      </w:r>
      <w:r w:rsidRPr="00604510">
        <w:rPr>
          <w:color w:val="000000"/>
          <w:sz w:val="28"/>
          <w:szCs w:val="28"/>
        </w:rPr>
        <w:t>-</w:t>
      </w:r>
      <w:r>
        <w:rPr>
          <w:color w:val="000000"/>
          <w:sz w:val="28"/>
          <w:szCs w:val="28"/>
        </w:rPr>
        <w:t>2015</w:t>
      </w:r>
      <w:r w:rsidRPr="00604510">
        <w:rPr>
          <w:color w:val="000000"/>
          <w:sz w:val="28"/>
          <w:szCs w:val="28"/>
        </w:rPr>
        <w:t xml:space="preserve"> гг.</w:t>
      </w:r>
    </w:p>
    <w:tbl>
      <w:tblPr>
        <w:tblW w:w="9639" w:type="dxa"/>
        <w:tblInd w:w="108" w:type="dxa"/>
        <w:tblCellMar>
          <w:left w:w="0" w:type="dxa"/>
          <w:right w:w="0" w:type="dxa"/>
        </w:tblCellMar>
        <w:tblLook w:val="04A0"/>
      </w:tblPr>
      <w:tblGrid>
        <w:gridCol w:w="4123"/>
        <w:gridCol w:w="1471"/>
        <w:gridCol w:w="1494"/>
        <w:gridCol w:w="1276"/>
        <w:gridCol w:w="1275"/>
      </w:tblGrid>
      <w:tr w:rsidR="00604510" w:rsidRPr="00604510" w:rsidTr="000C2EED">
        <w:tc>
          <w:tcPr>
            <w:tcW w:w="41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jc w:val="center"/>
              <w:rPr>
                <w:color w:val="000000"/>
                <w:sz w:val="28"/>
                <w:szCs w:val="28"/>
              </w:rPr>
            </w:pPr>
            <w:r w:rsidRPr="00C424F0">
              <w:rPr>
                <w:color w:val="000000"/>
                <w:sz w:val="28"/>
                <w:szCs w:val="28"/>
              </w:rPr>
              <w:t>Показатель</w:t>
            </w:r>
          </w:p>
        </w:tc>
        <w:tc>
          <w:tcPr>
            <w:tcW w:w="14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jc w:val="center"/>
              <w:rPr>
                <w:color w:val="000000"/>
                <w:sz w:val="28"/>
                <w:szCs w:val="28"/>
              </w:rPr>
            </w:pPr>
            <w:r w:rsidRPr="00C424F0">
              <w:rPr>
                <w:color w:val="000000"/>
                <w:sz w:val="28"/>
                <w:szCs w:val="28"/>
              </w:rPr>
              <w:t>Единицы</w:t>
            </w:r>
          </w:p>
          <w:p w:rsidR="00604510" w:rsidRPr="00C424F0" w:rsidRDefault="00604510" w:rsidP="00DE0A23">
            <w:pPr>
              <w:jc w:val="center"/>
              <w:rPr>
                <w:color w:val="000000"/>
                <w:sz w:val="28"/>
                <w:szCs w:val="28"/>
              </w:rPr>
            </w:pPr>
            <w:r w:rsidRPr="00C424F0">
              <w:rPr>
                <w:color w:val="000000"/>
                <w:sz w:val="28"/>
                <w:szCs w:val="28"/>
              </w:rPr>
              <w:t>измерения</w:t>
            </w:r>
          </w:p>
        </w:tc>
        <w:tc>
          <w:tcPr>
            <w:tcW w:w="14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jc w:val="center"/>
              <w:rPr>
                <w:color w:val="000000"/>
                <w:sz w:val="28"/>
                <w:szCs w:val="28"/>
              </w:rPr>
            </w:pPr>
            <w:r w:rsidRPr="00C424F0">
              <w:rPr>
                <w:color w:val="000000"/>
                <w:sz w:val="28"/>
                <w:szCs w:val="28"/>
              </w:rPr>
              <w:t>2013 г.</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jc w:val="center"/>
              <w:rPr>
                <w:color w:val="000000"/>
                <w:sz w:val="28"/>
                <w:szCs w:val="28"/>
              </w:rPr>
            </w:pPr>
            <w:r w:rsidRPr="00C424F0">
              <w:rPr>
                <w:color w:val="000000"/>
                <w:sz w:val="28"/>
                <w:szCs w:val="28"/>
              </w:rPr>
              <w:t>2014 г.</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jc w:val="center"/>
              <w:rPr>
                <w:color w:val="000000"/>
                <w:sz w:val="28"/>
                <w:szCs w:val="28"/>
              </w:rPr>
            </w:pPr>
            <w:r w:rsidRPr="00C424F0">
              <w:rPr>
                <w:color w:val="000000"/>
                <w:sz w:val="28"/>
                <w:szCs w:val="28"/>
              </w:rPr>
              <w:t>2015 г.</w:t>
            </w:r>
          </w:p>
        </w:tc>
      </w:tr>
      <w:tr w:rsidR="00604510" w:rsidRPr="00604510" w:rsidTr="000C2EED">
        <w:tc>
          <w:tcPr>
            <w:tcW w:w="41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jc w:val="center"/>
              <w:rPr>
                <w:color w:val="000000"/>
                <w:sz w:val="28"/>
                <w:szCs w:val="28"/>
              </w:rPr>
            </w:pPr>
            <w:r w:rsidRPr="00C424F0">
              <w:rPr>
                <w:color w:val="000000"/>
                <w:sz w:val="28"/>
                <w:szCs w:val="28"/>
              </w:rPr>
              <w:t>1</w:t>
            </w:r>
          </w:p>
        </w:tc>
        <w:tc>
          <w:tcPr>
            <w:tcW w:w="1471" w:type="dxa"/>
            <w:tcBorders>
              <w:top w:val="nil"/>
              <w:left w:val="nil"/>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jc w:val="center"/>
              <w:rPr>
                <w:color w:val="000000"/>
                <w:sz w:val="28"/>
                <w:szCs w:val="28"/>
              </w:rPr>
            </w:pPr>
            <w:r w:rsidRPr="00C424F0">
              <w:rPr>
                <w:color w:val="000000"/>
                <w:sz w:val="28"/>
                <w:szCs w:val="28"/>
              </w:rPr>
              <w:t>2</w:t>
            </w:r>
          </w:p>
        </w:tc>
        <w:tc>
          <w:tcPr>
            <w:tcW w:w="1494" w:type="dxa"/>
            <w:tcBorders>
              <w:top w:val="nil"/>
              <w:left w:val="nil"/>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jc w:val="center"/>
              <w:rPr>
                <w:color w:val="000000"/>
                <w:sz w:val="28"/>
                <w:szCs w:val="28"/>
              </w:rPr>
            </w:pPr>
            <w:r w:rsidRPr="00C424F0">
              <w:rPr>
                <w:color w:val="000000"/>
                <w:sz w:val="28"/>
                <w:szCs w:val="28"/>
              </w:rPr>
              <w:t>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jc w:val="center"/>
              <w:rPr>
                <w:color w:val="000000"/>
                <w:sz w:val="28"/>
                <w:szCs w:val="28"/>
              </w:rPr>
            </w:pPr>
            <w:r w:rsidRPr="00C424F0">
              <w:rPr>
                <w:color w:val="000000"/>
                <w:sz w:val="28"/>
                <w:szCs w:val="28"/>
              </w:rPr>
              <w:t>4</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jc w:val="center"/>
              <w:rPr>
                <w:color w:val="000000"/>
                <w:sz w:val="28"/>
                <w:szCs w:val="28"/>
              </w:rPr>
            </w:pPr>
            <w:r w:rsidRPr="00C424F0">
              <w:rPr>
                <w:color w:val="000000"/>
                <w:sz w:val="28"/>
                <w:szCs w:val="28"/>
              </w:rPr>
              <w:t>5</w:t>
            </w:r>
          </w:p>
        </w:tc>
      </w:tr>
      <w:tr w:rsidR="00604510" w:rsidRPr="00604510" w:rsidTr="000C2EED">
        <w:trPr>
          <w:trHeight w:val="350"/>
        </w:trPr>
        <w:tc>
          <w:tcPr>
            <w:tcW w:w="41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rPr>
                <w:color w:val="000000"/>
                <w:sz w:val="28"/>
                <w:szCs w:val="28"/>
              </w:rPr>
            </w:pPr>
            <w:r w:rsidRPr="00C424F0">
              <w:rPr>
                <w:color w:val="000000"/>
                <w:sz w:val="28"/>
                <w:szCs w:val="28"/>
              </w:rPr>
              <w:t>Исходные данные:</w:t>
            </w:r>
          </w:p>
          <w:p w:rsidR="00604510" w:rsidRPr="00C424F0" w:rsidRDefault="00604510" w:rsidP="00DE0A23">
            <w:pPr>
              <w:rPr>
                <w:color w:val="000000"/>
                <w:sz w:val="28"/>
                <w:szCs w:val="28"/>
              </w:rPr>
            </w:pPr>
            <w:r w:rsidRPr="00C424F0">
              <w:rPr>
                <w:color w:val="000000"/>
                <w:sz w:val="28"/>
                <w:szCs w:val="28"/>
              </w:rPr>
              <w:t>1. Собственный капитал</w:t>
            </w:r>
          </w:p>
        </w:tc>
        <w:tc>
          <w:tcPr>
            <w:tcW w:w="1471" w:type="dxa"/>
            <w:tcBorders>
              <w:top w:val="nil"/>
              <w:left w:val="nil"/>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jc w:val="center"/>
              <w:rPr>
                <w:color w:val="000000"/>
                <w:sz w:val="28"/>
                <w:szCs w:val="28"/>
              </w:rPr>
            </w:pPr>
            <w:r w:rsidRPr="00C424F0">
              <w:rPr>
                <w:color w:val="000000"/>
                <w:sz w:val="28"/>
                <w:szCs w:val="28"/>
              </w:rPr>
              <w:t>тыс. руб.</w:t>
            </w:r>
          </w:p>
        </w:tc>
        <w:tc>
          <w:tcPr>
            <w:tcW w:w="1494" w:type="dxa"/>
            <w:tcBorders>
              <w:top w:val="nil"/>
              <w:left w:val="nil"/>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jc w:val="center"/>
              <w:rPr>
                <w:color w:val="000000"/>
                <w:sz w:val="28"/>
                <w:szCs w:val="28"/>
              </w:rPr>
            </w:pPr>
            <w:r w:rsidRPr="00C424F0">
              <w:rPr>
                <w:color w:val="000000"/>
                <w:sz w:val="28"/>
                <w:szCs w:val="28"/>
              </w:rPr>
              <w:t>-3786</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jc w:val="center"/>
              <w:rPr>
                <w:color w:val="000000"/>
                <w:sz w:val="28"/>
                <w:szCs w:val="28"/>
              </w:rPr>
            </w:pPr>
            <w:r w:rsidRPr="00C424F0">
              <w:rPr>
                <w:color w:val="000000"/>
                <w:sz w:val="28"/>
                <w:szCs w:val="28"/>
              </w:rPr>
              <w:t>-1139</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jc w:val="center"/>
              <w:rPr>
                <w:color w:val="000000"/>
                <w:sz w:val="28"/>
                <w:szCs w:val="28"/>
              </w:rPr>
            </w:pPr>
            <w:r w:rsidRPr="00C424F0">
              <w:rPr>
                <w:color w:val="000000"/>
                <w:sz w:val="28"/>
                <w:szCs w:val="28"/>
              </w:rPr>
              <w:t>71001</w:t>
            </w:r>
          </w:p>
        </w:tc>
      </w:tr>
      <w:tr w:rsidR="00604510" w:rsidRPr="00604510" w:rsidTr="000C2EED">
        <w:trPr>
          <w:trHeight w:val="277"/>
        </w:trPr>
        <w:tc>
          <w:tcPr>
            <w:tcW w:w="41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rPr>
                <w:color w:val="000000"/>
                <w:sz w:val="28"/>
                <w:szCs w:val="28"/>
              </w:rPr>
            </w:pPr>
            <w:r w:rsidRPr="00C424F0">
              <w:rPr>
                <w:color w:val="000000"/>
                <w:sz w:val="28"/>
                <w:szCs w:val="28"/>
              </w:rPr>
              <w:t>2. Внеоборотные активы</w:t>
            </w:r>
          </w:p>
        </w:tc>
        <w:tc>
          <w:tcPr>
            <w:tcW w:w="1471" w:type="dxa"/>
            <w:tcBorders>
              <w:top w:val="nil"/>
              <w:left w:val="nil"/>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jc w:val="center"/>
              <w:rPr>
                <w:color w:val="000000"/>
                <w:sz w:val="28"/>
                <w:szCs w:val="28"/>
              </w:rPr>
            </w:pPr>
            <w:r w:rsidRPr="00C424F0">
              <w:rPr>
                <w:color w:val="000000"/>
                <w:sz w:val="28"/>
                <w:szCs w:val="28"/>
              </w:rPr>
              <w:t>тыс. руб.</w:t>
            </w:r>
          </w:p>
        </w:tc>
        <w:tc>
          <w:tcPr>
            <w:tcW w:w="1494" w:type="dxa"/>
            <w:tcBorders>
              <w:top w:val="nil"/>
              <w:left w:val="nil"/>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jc w:val="center"/>
              <w:rPr>
                <w:color w:val="000000"/>
                <w:sz w:val="28"/>
                <w:szCs w:val="28"/>
              </w:rPr>
            </w:pPr>
            <w:r w:rsidRPr="00C424F0">
              <w:rPr>
                <w:color w:val="000000"/>
                <w:sz w:val="28"/>
                <w:szCs w:val="28"/>
              </w:rPr>
              <w:t>37572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jc w:val="center"/>
              <w:rPr>
                <w:color w:val="000000"/>
                <w:sz w:val="28"/>
                <w:szCs w:val="28"/>
              </w:rPr>
            </w:pPr>
            <w:r w:rsidRPr="00C424F0">
              <w:rPr>
                <w:color w:val="000000"/>
                <w:sz w:val="28"/>
                <w:szCs w:val="28"/>
              </w:rPr>
              <w:t>42529</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jc w:val="center"/>
              <w:rPr>
                <w:color w:val="000000"/>
                <w:sz w:val="28"/>
                <w:szCs w:val="28"/>
              </w:rPr>
            </w:pPr>
            <w:r w:rsidRPr="00C424F0">
              <w:rPr>
                <w:color w:val="000000"/>
                <w:sz w:val="28"/>
                <w:szCs w:val="28"/>
              </w:rPr>
              <w:t>46556</w:t>
            </w:r>
          </w:p>
        </w:tc>
      </w:tr>
      <w:tr w:rsidR="00604510" w:rsidRPr="00604510" w:rsidTr="000C2EED">
        <w:trPr>
          <w:trHeight w:val="210"/>
        </w:trPr>
        <w:tc>
          <w:tcPr>
            <w:tcW w:w="41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spacing w:line="210" w:lineRule="atLeast"/>
              <w:rPr>
                <w:color w:val="000000"/>
                <w:sz w:val="28"/>
                <w:szCs w:val="28"/>
              </w:rPr>
            </w:pPr>
            <w:r w:rsidRPr="00C424F0">
              <w:rPr>
                <w:color w:val="000000"/>
                <w:sz w:val="28"/>
                <w:szCs w:val="28"/>
              </w:rPr>
              <w:t>3. Оборотные активы</w:t>
            </w:r>
          </w:p>
        </w:tc>
        <w:tc>
          <w:tcPr>
            <w:tcW w:w="1471" w:type="dxa"/>
            <w:tcBorders>
              <w:top w:val="nil"/>
              <w:left w:val="nil"/>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spacing w:line="210" w:lineRule="atLeast"/>
              <w:jc w:val="center"/>
              <w:rPr>
                <w:color w:val="000000"/>
                <w:sz w:val="28"/>
                <w:szCs w:val="28"/>
              </w:rPr>
            </w:pPr>
            <w:r w:rsidRPr="00C424F0">
              <w:rPr>
                <w:color w:val="000000"/>
                <w:sz w:val="28"/>
                <w:szCs w:val="28"/>
              </w:rPr>
              <w:t>тыс. руб.</w:t>
            </w:r>
          </w:p>
        </w:tc>
        <w:tc>
          <w:tcPr>
            <w:tcW w:w="1494" w:type="dxa"/>
            <w:tcBorders>
              <w:top w:val="nil"/>
              <w:left w:val="nil"/>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spacing w:line="210" w:lineRule="atLeast"/>
              <w:jc w:val="center"/>
              <w:rPr>
                <w:color w:val="000000"/>
                <w:sz w:val="28"/>
                <w:szCs w:val="28"/>
              </w:rPr>
            </w:pPr>
            <w:r w:rsidRPr="00C424F0">
              <w:rPr>
                <w:color w:val="000000"/>
                <w:sz w:val="28"/>
                <w:szCs w:val="28"/>
              </w:rPr>
              <w:t>99839</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spacing w:line="210" w:lineRule="atLeast"/>
              <w:jc w:val="center"/>
              <w:rPr>
                <w:color w:val="000000"/>
                <w:sz w:val="28"/>
                <w:szCs w:val="28"/>
              </w:rPr>
            </w:pPr>
            <w:r w:rsidRPr="00C424F0">
              <w:rPr>
                <w:color w:val="000000"/>
                <w:sz w:val="28"/>
                <w:szCs w:val="28"/>
              </w:rPr>
              <w:t>159169</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spacing w:line="210" w:lineRule="atLeast"/>
              <w:jc w:val="center"/>
              <w:rPr>
                <w:color w:val="000000"/>
                <w:sz w:val="28"/>
                <w:szCs w:val="28"/>
              </w:rPr>
            </w:pPr>
            <w:r w:rsidRPr="00C424F0">
              <w:rPr>
                <w:color w:val="000000"/>
                <w:sz w:val="28"/>
                <w:szCs w:val="28"/>
              </w:rPr>
              <w:t>217635</w:t>
            </w:r>
          </w:p>
        </w:tc>
      </w:tr>
      <w:tr w:rsidR="00604510" w:rsidRPr="00604510" w:rsidTr="000C2EED">
        <w:trPr>
          <w:trHeight w:val="211"/>
        </w:trPr>
        <w:tc>
          <w:tcPr>
            <w:tcW w:w="41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spacing w:line="211" w:lineRule="atLeast"/>
              <w:rPr>
                <w:color w:val="000000"/>
                <w:sz w:val="28"/>
                <w:szCs w:val="28"/>
              </w:rPr>
            </w:pPr>
            <w:r w:rsidRPr="00C424F0">
              <w:rPr>
                <w:color w:val="000000"/>
                <w:sz w:val="28"/>
                <w:szCs w:val="28"/>
              </w:rPr>
              <w:t>4. Выручка от продажи проду</w:t>
            </w:r>
            <w:r w:rsidRPr="00C424F0">
              <w:rPr>
                <w:color w:val="000000"/>
                <w:sz w:val="28"/>
                <w:szCs w:val="28"/>
              </w:rPr>
              <w:t>к</w:t>
            </w:r>
            <w:r w:rsidRPr="00C424F0">
              <w:rPr>
                <w:color w:val="000000"/>
                <w:sz w:val="28"/>
                <w:szCs w:val="28"/>
              </w:rPr>
              <w:t>ции</w:t>
            </w:r>
          </w:p>
        </w:tc>
        <w:tc>
          <w:tcPr>
            <w:tcW w:w="1471" w:type="dxa"/>
            <w:tcBorders>
              <w:top w:val="nil"/>
              <w:left w:val="nil"/>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spacing w:line="211" w:lineRule="atLeast"/>
              <w:jc w:val="center"/>
              <w:rPr>
                <w:color w:val="000000"/>
                <w:sz w:val="28"/>
                <w:szCs w:val="28"/>
              </w:rPr>
            </w:pPr>
            <w:r w:rsidRPr="00C424F0">
              <w:rPr>
                <w:color w:val="000000"/>
                <w:sz w:val="28"/>
                <w:szCs w:val="28"/>
              </w:rPr>
              <w:t>тыс. руб.</w:t>
            </w:r>
          </w:p>
        </w:tc>
        <w:tc>
          <w:tcPr>
            <w:tcW w:w="1494" w:type="dxa"/>
            <w:tcBorders>
              <w:top w:val="nil"/>
              <w:left w:val="nil"/>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spacing w:line="211" w:lineRule="atLeast"/>
              <w:jc w:val="center"/>
              <w:rPr>
                <w:color w:val="000000"/>
                <w:sz w:val="28"/>
                <w:szCs w:val="28"/>
              </w:rPr>
            </w:pPr>
            <w:r w:rsidRPr="00C424F0">
              <w:rPr>
                <w:color w:val="000000"/>
                <w:sz w:val="28"/>
                <w:szCs w:val="28"/>
              </w:rPr>
              <w:t>690785</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spacing w:line="211" w:lineRule="atLeast"/>
              <w:jc w:val="center"/>
              <w:rPr>
                <w:color w:val="000000"/>
                <w:sz w:val="28"/>
                <w:szCs w:val="28"/>
              </w:rPr>
            </w:pPr>
            <w:r w:rsidRPr="00C424F0">
              <w:rPr>
                <w:color w:val="000000"/>
                <w:sz w:val="28"/>
                <w:szCs w:val="28"/>
              </w:rPr>
              <w:t>1168558</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spacing w:line="211" w:lineRule="atLeast"/>
              <w:jc w:val="center"/>
              <w:rPr>
                <w:color w:val="000000"/>
                <w:sz w:val="28"/>
                <w:szCs w:val="28"/>
              </w:rPr>
            </w:pPr>
            <w:r w:rsidRPr="00C424F0">
              <w:rPr>
                <w:color w:val="000000"/>
                <w:sz w:val="28"/>
                <w:szCs w:val="28"/>
              </w:rPr>
              <w:t>1183773</w:t>
            </w:r>
          </w:p>
        </w:tc>
      </w:tr>
      <w:tr w:rsidR="00604510" w:rsidRPr="00604510" w:rsidTr="000C2EED">
        <w:trPr>
          <w:trHeight w:val="210"/>
        </w:trPr>
        <w:tc>
          <w:tcPr>
            <w:tcW w:w="41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spacing w:line="210" w:lineRule="atLeast"/>
              <w:rPr>
                <w:color w:val="000000"/>
                <w:sz w:val="28"/>
                <w:szCs w:val="28"/>
              </w:rPr>
            </w:pPr>
            <w:r w:rsidRPr="00C424F0">
              <w:rPr>
                <w:color w:val="000000"/>
                <w:sz w:val="28"/>
                <w:szCs w:val="28"/>
              </w:rPr>
              <w:t>5. Сумма активов</w:t>
            </w:r>
          </w:p>
        </w:tc>
        <w:tc>
          <w:tcPr>
            <w:tcW w:w="1471" w:type="dxa"/>
            <w:tcBorders>
              <w:top w:val="nil"/>
              <w:left w:val="nil"/>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spacing w:line="210" w:lineRule="atLeast"/>
              <w:jc w:val="center"/>
              <w:rPr>
                <w:color w:val="000000"/>
                <w:sz w:val="28"/>
                <w:szCs w:val="28"/>
              </w:rPr>
            </w:pPr>
            <w:r w:rsidRPr="00C424F0">
              <w:rPr>
                <w:color w:val="000000"/>
                <w:sz w:val="28"/>
                <w:szCs w:val="28"/>
              </w:rPr>
              <w:t>тыс. руб.</w:t>
            </w:r>
          </w:p>
        </w:tc>
        <w:tc>
          <w:tcPr>
            <w:tcW w:w="1494" w:type="dxa"/>
            <w:tcBorders>
              <w:top w:val="nil"/>
              <w:left w:val="nil"/>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spacing w:line="210" w:lineRule="atLeast"/>
              <w:jc w:val="center"/>
              <w:rPr>
                <w:color w:val="000000"/>
                <w:sz w:val="28"/>
                <w:szCs w:val="28"/>
              </w:rPr>
            </w:pPr>
            <w:r w:rsidRPr="00C424F0">
              <w:rPr>
                <w:color w:val="000000"/>
                <w:sz w:val="28"/>
                <w:szCs w:val="28"/>
              </w:rPr>
              <w:t>137411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spacing w:line="210" w:lineRule="atLeast"/>
              <w:jc w:val="center"/>
              <w:rPr>
                <w:color w:val="000000"/>
                <w:sz w:val="28"/>
                <w:szCs w:val="28"/>
              </w:rPr>
            </w:pPr>
            <w:r w:rsidRPr="00C424F0">
              <w:rPr>
                <w:color w:val="000000"/>
                <w:sz w:val="28"/>
                <w:szCs w:val="28"/>
              </w:rPr>
              <w:t>201698</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spacing w:line="210" w:lineRule="atLeast"/>
              <w:jc w:val="center"/>
              <w:rPr>
                <w:color w:val="000000"/>
                <w:sz w:val="28"/>
                <w:szCs w:val="28"/>
              </w:rPr>
            </w:pPr>
            <w:r w:rsidRPr="00C424F0">
              <w:rPr>
                <w:color w:val="000000"/>
                <w:sz w:val="28"/>
                <w:szCs w:val="28"/>
              </w:rPr>
              <w:t>264191</w:t>
            </w:r>
          </w:p>
        </w:tc>
      </w:tr>
      <w:tr w:rsidR="00604510" w:rsidRPr="00604510" w:rsidTr="000C2EED">
        <w:trPr>
          <w:trHeight w:val="211"/>
        </w:trPr>
        <w:tc>
          <w:tcPr>
            <w:tcW w:w="41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spacing w:line="211" w:lineRule="atLeast"/>
              <w:rPr>
                <w:color w:val="000000"/>
                <w:sz w:val="28"/>
                <w:szCs w:val="28"/>
              </w:rPr>
            </w:pPr>
            <w:r w:rsidRPr="00C424F0">
              <w:rPr>
                <w:color w:val="000000"/>
                <w:sz w:val="28"/>
                <w:szCs w:val="28"/>
              </w:rPr>
              <w:t>6. Прибыль от продажи проду</w:t>
            </w:r>
            <w:r w:rsidRPr="00C424F0">
              <w:rPr>
                <w:color w:val="000000"/>
                <w:sz w:val="28"/>
                <w:szCs w:val="28"/>
              </w:rPr>
              <w:t>к</w:t>
            </w:r>
            <w:r w:rsidRPr="00C424F0">
              <w:rPr>
                <w:color w:val="000000"/>
                <w:sz w:val="28"/>
                <w:szCs w:val="28"/>
              </w:rPr>
              <w:t>ции</w:t>
            </w:r>
          </w:p>
        </w:tc>
        <w:tc>
          <w:tcPr>
            <w:tcW w:w="1471" w:type="dxa"/>
            <w:tcBorders>
              <w:top w:val="nil"/>
              <w:left w:val="nil"/>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spacing w:line="211" w:lineRule="atLeast"/>
              <w:jc w:val="center"/>
              <w:rPr>
                <w:color w:val="000000"/>
                <w:sz w:val="28"/>
                <w:szCs w:val="28"/>
              </w:rPr>
            </w:pPr>
            <w:r w:rsidRPr="00C424F0">
              <w:rPr>
                <w:color w:val="000000"/>
                <w:sz w:val="28"/>
                <w:szCs w:val="28"/>
              </w:rPr>
              <w:t>тыс. руб.</w:t>
            </w:r>
          </w:p>
        </w:tc>
        <w:tc>
          <w:tcPr>
            <w:tcW w:w="1494" w:type="dxa"/>
            <w:tcBorders>
              <w:top w:val="nil"/>
              <w:left w:val="nil"/>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spacing w:line="211" w:lineRule="atLeast"/>
              <w:jc w:val="center"/>
              <w:rPr>
                <w:color w:val="000000"/>
                <w:sz w:val="28"/>
                <w:szCs w:val="28"/>
              </w:rPr>
            </w:pPr>
            <w:r w:rsidRPr="00C424F0">
              <w:rPr>
                <w:color w:val="000000"/>
                <w:sz w:val="28"/>
                <w:szCs w:val="28"/>
              </w:rPr>
              <w:t>30284</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spacing w:line="211" w:lineRule="atLeast"/>
              <w:jc w:val="center"/>
              <w:rPr>
                <w:color w:val="000000"/>
                <w:sz w:val="28"/>
                <w:szCs w:val="28"/>
              </w:rPr>
            </w:pPr>
            <w:r w:rsidRPr="00C424F0">
              <w:rPr>
                <w:color w:val="000000"/>
                <w:sz w:val="28"/>
                <w:szCs w:val="28"/>
              </w:rPr>
              <w:t>82799</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spacing w:line="211" w:lineRule="atLeast"/>
              <w:jc w:val="center"/>
              <w:rPr>
                <w:color w:val="000000"/>
                <w:sz w:val="28"/>
                <w:szCs w:val="28"/>
              </w:rPr>
            </w:pPr>
            <w:r w:rsidRPr="00C424F0">
              <w:rPr>
                <w:color w:val="000000"/>
                <w:sz w:val="28"/>
                <w:szCs w:val="28"/>
              </w:rPr>
              <w:t>73286</w:t>
            </w:r>
          </w:p>
        </w:tc>
      </w:tr>
      <w:tr w:rsidR="00604510" w:rsidRPr="00604510" w:rsidTr="000C2EED">
        <w:trPr>
          <w:trHeight w:val="238"/>
        </w:trPr>
        <w:tc>
          <w:tcPr>
            <w:tcW w:w="41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spacing w:line="238" w:lineRule="atLeast"/>
              <w:rPr>
                <w:color w:val="000000"/>
                <w:sz w:val="28"/>
                <w:szCs w:val="28"/>
              </w:rPr>
            </w:pPr>
            <w:r w:rsidRPr="00C424F0">
              <w:rPr>
                <w:color w:val="000000"/>
                <w:sz w:val="28"/>
                <w:szCs w:val="28"/>
              </w:rPr>
              <w:t>7. Чистая прибыль</w:t>
            </w:r>
          </w:p>
        </w:tc>
        <w:tc>
          <w:tcPr>
            <w:tcW w:w="1471" w:type="dxa"/>
            <w:tcBorders>
              <w:top w:val="nil"/>
              <w:left w:val="nil"/>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spacing w:line="238" w:lineRule="atLeast"/>
              <w:jc w:val="center"/>
              <w:rPr>
                <w:color w:val="000000"/>
                <w:sz w:val="28"/>
                <w:szCs w:val="28"/>
              </w:rPr>
            </w:pPr>
            <w:r w:rsidRPr="00C424F0">
              <w:rPr>
                <w:color w:val="000000"/>
                <w:sz w:val="28"/>
                <w:szCs w:val="28"/>
              </w:rPr>
              <w:t>тыс. руб.</w:t>
            </w:r>
          </w:p>
        </w:tc>
        <w:tc>
          <w:tcPr>
            <w:tcW w:w="1494" w:type="dxa"/>
            <w:tcBorders>
              <w:top w:val="nil"/>
              <w:left w:val="nil"/>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spacing w:line="238" w:lineRule="atLeast"/>
              <w:jc w:val="center"/>
              <w:rPr>
                <w:color w:val="000000"/>
                <w:sz w:val="28"/>
                <w:szCs w:val="28"/>
              </w:rPr>
            </w:pPr>
            <w:r w:rsidRPr="00C424F0">
              <w:rPr>
                <w:color w:val="000000"/>
                <w:sz w:val="28"/>
                <w:szCs w:val="28"/>
              </w:rPr>
              <w:t>4725</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spacing w:line="238" w:lineRule="atLeast"/>
              <w:jc w:val="center"/>
              <w:rPr>
                <w:color w:val="000000"/>
                <w:sz w:val="28"/>
                <w:szCs w:val="28"/>
              </w:rPr>
            </w:pPr>
            <w:r w:rsidRPr="00C424F0">
              <w:rPr>
                <w:color w:val="000000"/>
                <w:sz w:val="28"/>
                <w:szCs w:val="28"/>
              </w:rPr>
              <w:t>44538</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spacing w:line="238" w:lineRule="atLeast"/>
              <w:jc w:val="center"/>
              <w:rPr>
                <w:color w:val="000000"/>
                <w:sz w:val="28"/>
                <w:szCs w:val="28"/>
              </w:rPr>
            </w:pPr>
            <w:r w:rsidRPr="00C424F0">
              <w:rPr>
                <w:color w:val="000000"/>
                <w:sz w:val="28"/>
                <w:szCs w:val="28"/>
              </w:rPr>
              <w:t>24595</w:t>
            </w:r>
          </w:p>
        </w:tc>
      </w:tr>
      <w:tr w:rsidR="00604510" w:rsidRPr="00604510" w:rsidTr="000C2EED">
        <w:trPr>
          <w:trHeight w:val="210"/>
        </w:trPr>
        <w:tc>
          <w:tcPr>
            <w:tcW w:w="41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spacing w:line="210" w:lineRule="atLeast"/>
              <w:rPr>
                <w:color w:val="000000"/>
                <w:sz w:val="28"/>
                <w:szCs w:val="28"/>
              </w:rPr>
            </w:pPr>
            <w:r w:rsidRPr="00C424F0">
              <w:rPr>
                <w:color w:val="000000"/>
                <w:sz w:val="28"/>
                <w:szCs w:val="28"/>
              </w:rPr>
              <w:t>8. Краткосрочные обязательства</w:t>
            </w:r>
          </w:p>
        </w:tc>
        <w:tc>
          <w:tcPr>
            <w:tcW w:w="1471" w:type="dxa"/>
            <w:tcBorders>
              <w:top w:val="nil"/>
              <w:left w:val="nil"/>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spacing w:line="210" w:lineRule="atLeast"/>
              <w:jc w:val="center"/>
              <w:rPr>
                <w:color w:val="000000"/>
                <w:sz w:val="28"/>
                <w:szCs w:val="28"/>
              </w:rPr>
            </w:pPr>
            <w:r w:rsidRPr="00C424F0">
              <w:rPr>
                <w:color w:val="000000"/>
                <w:sz w:val="28"/>
                <w:szCs w:val="28"/>
              </w:rPr>
              <w:t>тыс. руб.</w:t>
            </w:r>
          </w:p>
        </w:tc>
        <w:tc>
          <w:tcPr>
            <w:tcW w:w="1494" w:type="dxa"/>
            <w:tcBorders>
              <w:top w:val="nil"/>
              <w:left w:val="nil"/>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spacing w:line="210" w:lineRule="atLeast"/>
              <w:jc w:val="center"/>
              <w:rPr>
                <w:color w:val="000000"/>
                <w:sz w:val="28"/>
                <w:szCs w:val="28"/>
              </w:rPr>
            </w:pPr>
            <w:r w:rsidRPr="00C424F0">
              <w:rPr>
                <w:color w:val="000000"/>
                <w:sz w:val="28"/>
                <w:szCs w:val="28"/>
              </w:rPr>
              <w:t>140644</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spacing w:line="210" w:lineRule="atLeast"/>
              <w:jc w:val="center"/>
              <w:rPr>
                <w:color w:val="000000"/>
                <w:sz w:val="28"/>
                <w:szCs w:val="28"/>
              </w:rPr>
            </w:pPr>
            <w:r w:rsidRPr="00C424F0">
              <w:rPr>
                <w:color w:val="000000"/>
                <w:sz w:val="28"/>
                <w:szCs w:val="28"/>
              </w:rPr>
              <w:t>156295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spacing w:line="210" w:lineRule="atLeast"/>
              <w:jc w:val="center"/>
              <w:rPr>
                <w:color w:val="000000"/>
                <w:sz w:val="28"/>
                <w:szCs w:val="28"/>
              </w:rPr>
            </w:pPr>
            <w:r w:rsidRPr="00C424F0">
              <w:rPr>
                <w:color w:val="000000"/>
                <w:sz w:val="28"/>
                <w:szCs w:val="28"/>
              </w:rPr>
              <w:t>192139</w:t>
            </w:r>
          </w:p>
        </w:tc>
      </w:tr>
      <w:tr w:rsidR="00604510" w:rsidRPr="00604510" w:rsidTr="000C2EED">
        <w:trPr>
          <w:trHeight w:val="700"/>
        </w:trPr>
        <w:tc>
          <w:tcPr>
            <w:tcW w:w="41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rPr>
                <w:color w:val="000000"/>
                <w:sz w:val="28"/>
                <w:szCs w:val="28"/>
              </w:rPr>
            </w:pPr>
            <w:r w:rsidRPr="00C424F0">
              <w:rPr>
                <w:color w:val="000000"/>
                <w:sz w:val="28"/>
                <w:szCs w:val="28"/>
              </w:rPr>
              <w:t>Расчетные показатели</w:t>
            </w:r>
          </w:p>
          <w:p w:rsidR="00604510" w:rsidRPr="00C424F0" w:rsidRDefault="00604510" w:rsidP="00DE0A23">
            <w:pPr>
              <w:rPr>
                <w:color w:val="000000"/>
                <w:sz w:val="28"/>
                <w:szCs w:val="28"/>
              </w:rPr>
            </w:pPr>
            <w:r w:rsidRPr="00C424F0">
              <w:rPr>
                <w:color w:val="000000"/>
                <w:sz w:val="28"/>
                <w:szCs w:val="28"/>
              </w:rPr>
              <w:t>9. Коэффициент обеспеченн</w:t>
            </w:r>
            <w:r w:rsidRPr="00C424F0">
              <w:rPr>
                <w:color w:val="000000"/>
                <w:sz w:val="28"/>
                <w:szCs w:val="28"/>
              </w:rPr>
              <w:t>о</w:t>
            </w:r>
            <w:r w:rsidRPr="00C424F0">
              <w:rPr>
                <w:color w:val="000000"/>
                <w:sz w:val="28"/>
                <w:szCs w:val="28"/>
              </w:rPr>
              <w:t>сти собственными средствами</w:t>
            </w:r>
          </w:p>
        </w:tc>
        <w:tc>
          <w:tcPr>
            <w:tcW w:w="1471" w:type="dxa"/>
            <w:tcBorders>
              <w:top w:val="nil"/>
              <w:left w:val="nil"/>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jc w:val="center"/>
              <w:rPr>
                <w:color w:val="000000"/>
                <w:sz w:val="28"/>
                <w:szCs w:val="28"/>
              </w:rPr>
            </w:pPr>
            <w:r w:rsidRPr="00C424F0">
              <w:rPr>
                <w:color w:val="000000"/>
                <w:sz w:val="28"/>
                <w:szCs w:val="28"/>
              </w:rPr>
              <w:t>отн.един.</w:t>
            </w:r>
          </w:p>
        </w:tc>
        <w:tc>
          <w:tcPr>
            <w:tcW w:w="1494" w:type="dxa"/>
            <w:tcBorders>
              <w:top w:val="nil"/>
              <w:left w:val="nil"/>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jc w:val="center"/>
              <w:rPr>
                <w:color w:val="000000"/>
                <w:sz w:val="28"/>
                <w:szCs w:val="28"/>
              </w:rPr>
            </w:pPr>
            <w:r w:rsidRPr="00C424F0">
              <w:rPr>
                <w:color w:val="000000"/>
                <w:sz w:val="28"/>
                <w:szCs w:val="28"/>
              </w:rPr>
              <w:t>-0,4142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jc w:val="center"/>
              <w:rPr>
                <w:color w:val="000000"/>
                <w:sz w:val="28"/>
                <w:szCs w:val="28"/>
              </w:rPr>
            </w:pPr>
            <w:r w:rsidRPr="00C424F0">
              <w:rPr>
                <w:color w:val="000000"/>
                <w:sz w:val="28"/>
                <w:szCs w:val="28"/>
              </w:rPr>
              <w:t>-0,2743</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jc w:val="center"/>
              <w:rPr>
                <w:color w:val="000000"/>
                <w:sz w:val="28"/>
                <w:szCs w:val="28"/>
              </w:rPr>
            </w:pPr>
            <w:r w:rsidRPr="00C424F0">
              <w:rPr>
                <w:color w:val="000000"/>
                <w:sz w:val="28"/>
                <w:szCs w:val="28"/>
              </w:rPr>
              <w:t>0,1123</w:t>
            </w:r>
          </w:p>
        </w:tc>
      </w:tr>
      <w:tr w:rsidR="00604510" w:rsidRPr="00604510" w:rsidTr="000C2EED">
        <w:tc>
          <w:tcPr>
            <w:tcW w:w="41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rPr>
                <w:color w:val="000000"/>
                <w:sz w:val="28"/>
                <w:szCs w:val="28"/>
              </w:rPr>
            </w:pPr>
            <w:r w:rsidRPr="00C424F0">
              <w:rPr>
                <w:color w:val="000000"/>
                <w:sz w:val="28"/>
                <w:szCs w:val="28"/>
              </w:rPr>
              <w:t>10. Коэффициент текущей ли</w:t>
            </w:r>
            <w:r w:rsidRPr="00C424F0">
              <w:rPr>
                <w:color w:val="000000"/>
                <w:sz w:val="28"/>
                <w:szCs w:val="28"/>
              </w:rPr>
              <w:t>к</w:t>
            </w:r>
            <w:r w:rsidRPr="00C424F0">
              <w:rPr>
                <w:color w:val="000000"/>
                <w:sz w:val="28"/>
                <w:szCs w:val="28"/>
              </w:rPr>
              <w:t>видности</w:t>
            </w:r>
          </w:p>
        </w:tc>
        <w:tc>
          <w:tcPr>
            <w:tcW w:w="1471" w:type="dxa"/>
            <w:tcBorders>
              <w:top w:val="nil"/>
              <w:left w:val="nil"/>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jc w:val="center"/>
              <w:rPr>
                <w:color w:val="000000"/>
                <w:sz w:val="28"/>
                <w:szCs w:val="28"/>
              </w:rPr>
            </w:pPr>
            <w:r w:rsidRPr="00C424F0">
              <w:rPr>
                <w:color w:val="000000"/>
                <w:sz w:val="28"/>
                <w:szCs w:val="28"/>
              </w:rPr>
              <w:t>отн.един.</w:t>
            </w:r>
          </w:p>
        </w:tc>
        <w:tc>
          <w:tcPr>
            <w:tcW w:w="1494" w:type="dxa"/>
            <w:tcBorders>
              <w:top w:val="nil"/>
              <w:left w:val="nil"/>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jc w:val="center"/>
              <w:rPr>
                <w:color w:val="000000"/>
                <w:sz w:val="28"/>
                <w:szCs w:val="28"/>
              </w:rPr>
            </w:pPr>
            <w:r w:rsidRPr="00C424F0">
              <w:rPr>
                <w:color w:val="000000"/>
                <w:sz w:val="28"/>
                <w:szCs w:val="28"/>
              </w:rPr>
              <w:t>0,7099</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jc w:val="center"/>
              <w:rPr>
                <w:color w:val="000000"/>
                <w:sz w:val="28"/>
                <w:szCs w:val="28"/>
              </w:rPr>
            </w:pPr>
            <w:r w:rsidRPr="00C424F0">
              <w:rPr>
                <w:color w:val="000000"/>
                <w:sz w:val="28"/>
                <w:szCs w:val="28"/>
              </w:rPr>
              <w:t>1,0184</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jc w:val="center"/>
              <w:rPr>
                <w:color w:val="000000"/>
                <w:sz w:val="28"/>
                <w:szCs w:val="28"/>
              </w:rPr>
            </w:pPr>
            <w:r w:rsidRPr="00C424F0">
              <w:rPr>
                <w:color w:val="000000"/>
                <w:sz w:val="28"/>
                <w:szCs w:val="28"/>
              </w:rPr>
              <w:t>1,1327</w:t>
            </w:r>
          </w:p>
        </w:tc>
      </w:tr>
      <w:tr w:rsidR="00604510" w:rsidRPr="00604510" w:rsidTr="000C2EED">
        <w:tc>
          <w:tcPr>
            <w:tcW w:w="41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rPr>
                <w:color w:val="000000"/>
                <w:sz w:val="28"/>
                <w:szCs w:val="28"/>
              </w:rPr>
            </w:pPr>
            <w:r w:rsidRPr="00C424F0">
              <w:rPr>
                <w:color w:val="000000"/>
                <w:sz w:val="28"/>
                <w:szCs w:val="28"/>
              </w:rPr>
              <w:t>11. Коэффициент оборачива</w:t>
            </w:r>
            <w:r w:rsidRPr="00C424F0">
              <w:rPr>
                <w:color w:val="000000"/>
                <w:sz w:val="28"/>
                <w:szCs w:val="28"/>
              </w:rPr>
              <w:t>е</w:t>
            </w:r>
            <w:r w:rsidRPr="00C424F0">
              <w:rPr>
                <w:color w:val="000000"/>
                <w:sz w:val="28"/>
                <w:szCs w:val="28"/>
              </w:rPr>
              <w:t>мости активов</w:t>
            </w:r>
          </w:p>
        </w:tc>
        <w:tc>
          <w:tcPr>
            <w:tcW w:w="1471" w:type="dxa"/>
            <w:tcBorders>
              <w:top w:val="nil"/>
              <w:left w:val="nil"/>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jc w:val="center"/>
              <w:rPr>
                <w:color w:val="000000"/>
                <w:sz w:val="28"/>
                <w:szCs w:val="28"/>
              </w:rPr>
            </w:pPr>
            <w:r w:rsidRPr="00C424F0">
              <w:rPr>
                <w:color w:val="000000"/>
                <w:sz w:val="28"/>
                <w:szCs w:val="28"/>
              </w:rPr>
              <w:t>отн.един.</w:t>
            </w:r>
          </w:p>
        </w:tc>
        <w:tc>
          <w:tcPr>
            <w:tcW w:w="1494" w:type="dxa"/>
            <w:tcBorders>
              <w:top w:val="nil"/>
              <w:left w:val="nil"/>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jc w:val="center"/>
              <w:rPr>
                <w:color w:val="000000"/>
                <w:sz w:val="28"/>
                <w:szCs w:val="28"/>
              </w:rPr>
            </w:pPr>
            <w:r w:rsidRPr="00C424F0">
              <w:rPr>
                <w:color w:val="000000"/>
                <w:sz w:val="28"/>
                <w:szCs w:val="28"/>
              </w:rPr>
              <w:t>5,0271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jc w:val="center"/>
              <w:rPr>
                <w:color w:val="000000"/>
                <w:sz w:val="28"/>
                <w:szCs w:val="28"/>
              </w:rPr>
            </w:pPr>
            <w:r w:rsidRPr="00C424F0">
              <w:rPr>
                <w:color w:val="000000"/>
                <w:sz w:val="28"/>
                <w:szCs w:val="28"/>
              </w:rPr>
              <w:t>5,7936</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jc w:val="center"/>
              <w:rPr>
                <w:color w:val="000000"/>
                <w:sz w:val="28"/>
                <w:szCs w:val="28"/>
              </w:rPr>
            </w:pPr>
            <w:r w:rsidRPr="00C424F0">
              <w:rPr>
                <w:color w:val="000000"/>
                <w:sz w:val="28"/>
                <w:szCs w:val="28"/>
              </w:rPr>
              <w:t>4,4807</w:t>
            </w:r>
          </w:p>
        </w:tc>
      </w:tr>
      <w:tr w:rsidR="00604510" w:rsidRPr="00604510" w:rsidTr="000C2EED">
        <w:tc>
          <w:tcPr>
            <w:tcW w:w="41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rPr>
                <w:color w:val="000000"/>
                <w:sz w:val="28"/>
                <w:szCs w:val="28"/>
              </w:rPr>
            </w:pPr>
            <w:r w:rsidRPr="00C424F0">
              <w:rPr>
                <w:color w:val="000000"/>
                <w:sz w:val="28"/>
                <w:szCs w:val="28"/>
              </w:rPr>
              <w:t>12. Коммерческая маржа (ре</w:t>
            </w:r>
            <w:r w:rsidRPr="00C424F0">
              <w:rPr>
                <w:color w:val="000000"/>
                <w:sz w:val="28"/>
                <w:szCs w:val="28"/>
              </w:rPr>
              <w:t>н</w:t>
            </w:r>
            <w:r w:rsidRPr="00C424F0">
              <w:rPr>
                <w:color w:val="000000"/>
                <w:sz w:val="28"/>
                <w:szCs w:val="28"/>
              </w:rPr>
              <w:t>табельности продажи</w:t>
            </w:r>
            <w:r w:rsidR="00C424F0" w:rsidRPr="00C424F0">
              <w:rPr>
                <w:color w:val="000000"/>
                <w:sz w:val="28"/>
                <w:szCs w:val="28"/>
              </w:rPr>
              <w:t xml:space="preserve"> </w:t>
            </w:r>
            <w:r w:rsidRPr="00C424F0">
              <w:rPr>
                <w:color w:val="000000"/>
                <w:sz w:val="28"/>
                <w:szCs w:val="28"/>
              </w:rPr>
              <w:t>проду</w:t>
            </w:r>
            <w:r w:rsidRPr="00C424F0">
              <w:rPr>
                <w:color w:val="000000"/>
                <w:sz w:val="28"/>
                <w:szCs w:val="28"/>
              </w:rPr>
              <w:t>к</w:t>
            </w:r>
            <w:r w:rsidRPr="00C424F0">
              <w:rPr>
                <w:color w:val="000000"/>
                <w:sz w:val="28"/>
                <w:szCs w:val="28"/>
              </w:rPr>
              <w:t>ции)</w:t>
            </w:r>
          </w:p>
        </w:tc>
        <w:tc>
          <w:tcPr>
            <w:tcW w:w="1471" w:type="dxa"/>
            <w:tcBorders>
              <w:top w:val="nil"/>
              <w:left w:val="nil"/>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jc w:val="center"/>
              <w:rPr>
                <w:color w:val="000000"/>
                <w:sz w:val="28"/>
                <w:szCs w:val="28"/>
              </w:rPr>
            </w:pPr>
            <w:r w:rsidRPr="00C424F0">
              <w:rPr>
                <w:color w:val="000000"/>
                <w:sz w:val="28"/>
                <w:szCs w:val="28"/>
              </w:rPr>
              <w:t>отн.един.</w:t>
            </w:r>
          </w:p>
        </w:tc>
        <w:tc>
          <w:tcPr>
            <w:tcW w:w="1494" w:type="dxa"/>
            <w:tcBorders>
              <w:top w:val="nil"/>
              <w:left w:val="nil"/>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jc w:val="center"/>
              <w:rPr>
                <w:color w:val="000000"/>
                <w:sz w:val="28"/>
                <w:szCs w:val="28"/>
              </w:rPr>
            </w:pPr>
            <w:r w:rsidRPr="00C424F0">
              <w:rPr>
                <w:color w:val="000000"/>
                <w:sz w:val="28"/>
                <w:szCs w:val="28"/>
              </w:rPr>
              <w:t>0,0438</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jc w:val="center"/>
              <w:rPr>
                <w:color w:val="000000"/>
                <w:sz w:val="28"/>
                <w:szCs w:val="28"/>
              </w:rPr>
            </w:pPr>
            <w:r w:rsidRPr="00C424F0">
              <w:rPr>
                <w:color w:val="000000"/>
                <w:sz w:val="28"/>
                <w:szCs w:val="28"/>
              </w:rPr>
              <w:t>0,0709</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jc w:val="center"/>
              <w:rPr>
                <w:color w:val="000000"/>
                <w:sz w:val="28"/>
                <w:szCs w:val="28"/>
              </w:rPr>
            </w:pPr>
            <w:r w:rsidRPr="00C424F0">
              <w:rPr>
                <w:color w:val="000000"/>
                <w:sz w:val="28"/>
                <w:szCs w:val="28"/>
              </w:rPr>
              <w:t>0,0619</w:t>
            </w:r>
          </w:p>
        </w:tc>
      </w:tr>
      <w:tr w:rsidR="00604510" w:rsidRPr="00604510" w:rsidTr="000C2EED">
        <w:tc>
          <w:tcPr>
            <w:tcW w:w="41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rPr>
                <w:color w:val="000000"/>
                <w:sz w:val="28"/>
                <w:szCs w:val="28"/>
              </w:rPr>
            </w:pPr>
            <w:r w:rsidRPr="00C424F0">
              <w:rPr>
                <w:color w:val="000000"/>
                <w:sz w:val="28"/>
                <w:szCs w:val="28"/>
              </w:rPr>
              <w:t>13. Рентабельность собственн</w:t>
            </w:r>
            <w:r w:rsidRPr="00C424F0">
              <w:rPr>
                <w:color w:val="000000"/>
                <w:sz w:val="28"/>
                <w:szCs w:val="28"/>
              </w:rPr>
              <w:t>о</w:t>
            </w:r>
            <w:r w:rsidRPr="00C424F0">
              <w:rPr>
                <w:color w:val="000000"/>
                <w:sz w:val="28"/>
                <w:szCs w:val="28"/>
              </w:rPr>
              <w:t>го капитала</w:t>
            </w:r>
          </w:p>
        </w:tc>
        <w:tc>
          <w:tcPr>
            <w:tcW w:w="1471" w:type="dxa"/>
            <w:tcBorders>
              <w:top w:val="nil"/>
              <w:left w:val="nil"/>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jc w:val="center"/>
              <w:rPr>
                <w:color w:val="000000"/>
                <w:sz w:val="28"/>
                <w:szCs w:val="28"/>
              </w:rPr>
            </w:pPr>
            <w:r w:rsidRPr="00C424F0">
              <w:rPr>
                <w:color w:val="000000"/>
                <w:sz w:val="28"/>
                <w:szCs w:val="28"/>
              </w:rPr>
              <w:t>отн.един.</w:t>
            </w:r>
          </w:p>
        </w:tc>
        <w:tc>
          <w:tcPr>
            <w:tcW w:w="1494" w:type="dxa"/>
            <w:tcBorders>
              <w:top w:val="nil"/>
              <w:left w:val="nil"/>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jc w:val="center"/>
              <w:rPr>
                <w:color w:val="000000"/>
                <w:sz w:val="28"/>
                <w:szCs w:val="28"/>
              </w:rPr>
            </w:pPr>
            <w:r w:rsidRPr="00C424F0">
              <w:rPr>
                <w:color w:val="000000"/>
                <w:sz w:val="28"/>
                <w:szCs w:val="28"/>
              </w:rPr>
              <w:t>-1,2480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jc w:val="center"/>
              <w:rPr>
                <w:color w:val="000000"/>
                <w:sz w:val="28"/>
                <w:szCs w:val="28"/>
              </w:rPr>
            </w:pPr>
            <w:r w:rsidRPr="00C424F0">
              <w:rPr>
                <w:color w:val="000000"/>
                <w:sz w:val="28"/>
                <w:szCs w:val="28"/>
              </w:rPr>
              <w:t>-39,1027</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604510" w:rsidRPr="00C424F0" w:rsidRDefault="00604510" w:rsidP="00DE0A23">
            <w:pPr>
              <w:jc w:val="center"/>
              <w:rPr>
                <w:color w:val="000000"/>
                <w:sz w:val="28"/>
                <w:szCs w:val="28"/>
              </w:rPr>
            </w:pPr>
            <w:r w:rsidRPr="00C424F0">
              <w:rPr>
                <w:color w:val="000000"/>
                <w:sz w:val="28"/>
                <w:szCs w:val="28"/>
              </w:rPr>
              <w:t>0,3464</w:t>
            </w:r>
          </w:p>
        </w:tc>
      </w:tr>
    </w:tbl>
    <w:p w:rsidR="00604510" w:rsidRDefault="00604510" w:rsidP="00026ABC">
      <w:pPr>
        <w:spacing w:before="120" w:line="360" w:lineRule="auto"/>
        <w:jc w:val="both"/>
        <w:rPr>
          <w:color w:val="000000"/>
          <w:sz w:val="28"/>
          <w:szCs w:val="28"/>
        </w:rPr>
      </w:pPr>
      <w:r>
        <w:rPr>
          <w:color w:val="000000"/>
          <w:sz w:val="28"/>
          <w:szCs w:val="28"/>
        </w:rPr>
        <w:tab/>
      </w:r>
      <w:r w:rsidRPr="00604510">
        <w:rPr>
          <w:color w:val="000000"/>
          <w:sz w:val="28"/>
          <w:szCs w:val="28"/>
        </w:rPr>
        <w:t>Таким образом</w:t>
      </w:r>
      <w:r w:rsidR="008F2E99">
        <w:rPr>
          <w:color w:val="000000"/>
          <w:sz w:val="28"/>
          <w:szCs w:val="28"/>
        </w:rPr>
        <w:t>,</w:t>
      </w:r>
      <w:r w:rsidR="00C424F0">
        <w:rPr>
          <w:color w:val="000000"/>
          <w:sz w:val="28"/>
          <w:szCs w:val="28"/>
        </w:rPr>
        <w:t xml:space="preserve"> можно сделать выводы о том</w:t>
      </w:r>
      <w:r w:rsidRPr="00604510">
        <w:rPr>
          <w:color w:val="000000"/>
          <w:sz w:val="28"/>
          <w:szCs w:val="28"/>
        </w:rPr>
        <w:t>,</w:t>
      </w:r>
      <w:r w:rsidR="00C424F0">
        <w:rPr>
          <w:color w:val="000000"/>
          <w:sz w:val="28"/>
          <w:szCs w:val="28"/>
        </w:rPr>
        <w:t xml:space="preserve"> что</w:t>
      </w:r>
      <w:r w:rsidRPr="00604510">
        <w:rPr>
          <w:color w:val="000000"/>
          <w:sz w:val="28"/>
          <w:szCs w:val="28"/>
        </w:rPr>
        <w:t xml:space="preserve"> анализируемое пре</w:t>
      </w:r>
      <w:r w:rsidRPr="00604510">
        <w:rPr>
          <w:color w:val="000000"/>
          <w:sz w:val="28"/>
          <w:szCs w:val="28"/>
        </w:rPr>
        <w:t>д</w:t>
      </w:r>
      <w:r w:rsidRPr="00604510">
        <w:rPr>
          <w:color w:val="000000"/>
          <w:sz w:val="28"/>
          <w:szCs w:val="28"/>
        </w:rPr>
        <w:t xml:space="preserve">приятие неплатежеспособно, так как все коэффициенты платежеспособности в </w:t>
      </w:r>
      <w:r>
        <w:rPr>
          <w:color w:val="000000"/>
          <w:sz w:val="28"/>
          <w:szCs w:val="28"/>
        </w:rPr>
        <w:t>2013</w:t>
      </w:r>
      <w:r w:rsidRPr="00604510">
        <w:rPr>
          <w:color w:val="000000"/>
          <w:sz w:val="28"/>
          <w:szCs w:val="28"/>
        </w:rPr>
        <w:t>-</w:t>
      </w:r>
      <w:r>
        <w:rPr>
          <w:color w:val="000000"/>
          <w:sz w:val="28"/>
          <w:szCs w:val="28"/>
        </w:rPr>
        <w:t>2015</w:t>
      </w:r>
      <w:r w:rsidRPr="00604510">
        <w:rPr>
          <w:color w:val="000000"/>
          <w:sz w:val="28"/>
          <w:szCs w:val="28"/>
        </w:rPr>
        <w:t xml:space="preserve"> гг. значительно ниже нормативных значений. Предприятие финанс</w:t>
      </w:r>
      <w:r w:rsidRPr="00604510">
        <w:rPr>
          <w:color w:val="000000"/>
          <w:sz w:val="28"/>
          <w:szCs w:val="28"/>
        </w:rPr>
        <w:t>о</w:t>
      </w:r>
      <w:r w:rsidRPr="00604510">
        <w:rPr>
          <w:color w:val="000000"/>
          <w:sz w:val="28"/>
          <w:szCs w:val="28"/>
        </w:rPr>
        <w:t>во неустойчиво и зависимо от привлеченных средств. Уровень показателей ф</w:t>
      </w:r>
      <w:r w:rsidRPr="00604510">
        <w:rPr>
          <w:color w:val="000000"/>
          <w:sz w:val="28"/>
          <w:szCs w:val="28"/>
        </w:rPr>
        <w:t>и</w:t>
      </w:r>
      <w:r w:rsidRPr="00604510">
        <w:rPr>
          <w:color w:val="000000"/>
          <w:sz w:val="28"/>
          <w:szCs w:val="28"/>
        </w:rPr>
        <w:t xml:space="preserve">нансовой устойчивости на протяжении </w:t>
      </w:r>
      <w:r>
        <w:rPr>
          <w:color w:val="000000"/>
          <w:sz w:val="28"/>
          <w:szCs w:val="28"/>
        </w:rPr>
        <w:t>2013</w:t>
      </w:r>
      <w:r w:rsidRPr="00604510">
        <w:rPr>
          <w:color w:val="000000"/>
          <w:sz w:val="28"/>
          <w:szCs w:val="28"/>
        </w:rPr>
        <w:t>-</w:t>
      </w:r>
      <w:r>
        <w:rPr>
          <w:color w:val="000000"/>
          <w:sz w:val="28"/>
          <w:szCs w:val="28"/>
        </w:rPr>
        <w:t>2015</w:t>
      </w:r>
      <w:r w:rsidRPr="00604510">
        <w:rPr>
          <w:color w:val="000000"/>
          <w:sz w:val="28"/>
          <w:szCs w:val="28"/>
        </w:rPr>
        <w:t xml:space="preserve"> гг. имеет положительную тенденцию, однако многие коэффициент к концу </w:t>
      </w:r>
      <w:r>
        <w:rPr>
          <w:color w:val="000000"/>
          <w:sz w:val="28"/>
          <w:szCs w:val="28"/>
        </w:rPr>
        <w:t>2015</w:t>
      </w:r>
      <w:r w:rsidRPr="00604510">
        <w:rPr>
          <w:color w:val="000000"/>
          <w:sz w:val="28"/>
          <w:szCs w:val="28"/>
        </w:rPr>
        <w:t xml:space="preserve"> года не достигли норм</w:t>
      </w:r>
      <w:r w:rsidRPr="00604510">
        <w:rPr>
          <w:color w:val="000000"/>
          <w:sz w:val="28"/>
          <w:szCs w:val="28"/>
        </w:rPr>
        <w:t>а</w:t>
      </w:r>
      <w:r w:rsidRPr="00604510">
        <w:rPr>
          <w:color w:val="000000"/>
          <w:sz w:val="28"/>
          <w:szCs w:val="28"/>
        </w:rPr>
        <w:t xml:space="preserve">тивного уровня. </w:t>
      </w:r>
    </w:p>
    <w:p w:rsidR="00604510" w:rsidRDefault="00604510">
      <w:pPr>
        <w:spacing w:after="200" w:line="276" w:lineRule="auto"/>
        <w:rPr>
          <w:color w:val="000000"/>
          <w:sz w:val="28"/>
          <w:szCs w:val="28"/>
        </w:rPr>
      </w:pPr>
    </w:p>
    <w:p w:rsidR="00604510" w:rsidRDefault="00485A8F" w:rsidP="00DE0A23">
      <w:pPr>
        <w:spacing w:line="360" w:lineRule="auto"/>
        <w:rPr>
          <w:sz w:val="28"/>
          <w:szCs w:val="28"/>
        </w:rPr>
      </w:pPr>
      <w:r>
        <w:rPr>
          <w:sz w:val="28"/>
          <w:szCs w:val="28"/>
        </w:rPr>
        <w:br w:type="page"/>
      </w:r>
      <w:r w:rsidR="00604510">
        <w:rPr>
          <w:sz w:val="28"/>
          <w:szCs w:val="28"/>
        </w:rPr>
        <w:lastRenderedPageBreak/>
        <w:t xml:space="preserve">3 </w:t>
      </w:r>
      <w:r w:rsidR="00604510" w:rsidRPr="004C356D">
        <w:rPr>
          <w:sz w:val="28"/>
          <w:szCs w:val="28"/>
        </w:rPr>
        <w:t>Пути предотвращения вероятности наступления банкротства на предприятии</w:t>
      </w:r>
      <w:r w:rsidR="00604510">
        <w:rPr>
          <w:sz w:val="28"/>
          <w:szCs w:val="28"/>
        </w:rPr>
        <w:t xml:space="preserve"> </w:t>
      </w:r>
      <w:r w:rsidR="00026ABC">
        <w:rPr>
          <w:sz w:val="28"/>
          <w:szCs w:val="28"/>
        </w:rPr>
        <w:t>ООО трест «Татспец</w:t>
      </w:r>
      <w:r w:rsidR="00604510" w:rsidRPr="004C356D">
        <w:rPr>
          <w:sz w:val="28"/>
          <w:szCs w:val="28"/>
        </w:rPr>
        <w:t>нефтехимремстрой»</w:t>
      </w:r>
    </w:p>
    <w:p w:rsidR="00DE0A23" w:rsidRPr="00604510" w:rsidRDefault="00DE0A23" w:rsidP="00DE0A23">
      <w:pPr>
        <w:spacing w:line="360" w:lineRule="auto"/>
        <w:rPr>
          <w:sz w:val="28"/>
          <w:szCs w:val="28"/>
        </w:rPr>
      </w:pPr>
    </w:p>
    <w:p w:rsidR="00604510" w:rsidRDefault="00DE0A23" w:rsidP="00DE0A23">
      <w:pPr>
        <w:spacing w:line="360" w:lineRule="auto"/>
        <w:rPr>
          <w:sz w:val="28"/>
          <w:szCs w:val="28"/>
        </w:rPr>
      </w:pPr>
      <w:r>
        <w:rPr>
          <w:sz w:val="28"/>
          <w:szCs w:val="28"/>
        </w:rPr>
        <w:tab/>
      </w:r>
      <w:r w:rsidR="00604510" w:rsidRPr="00604510">
        <w:rPr>
          <w:sz w:val="28"/>
          <w:szCs w:val="28"/>
        </w:rPr>
        <w:t>3</w:t>
      </w:r>
      <w:r w:rsidR="00604510" w:rsidRPr="00E02C7E">
        <w:rPr>
          <w:sz w:val="28"/>
          <w:szCs w:val="28"/>
        </w:rPr>
        <w:t xml:space="preserve">.1 </w:t>
      </w:r>
      <w:r w:rsidR="00604510">
        <w:rPr>
          <w:sz w:val="28"/>
          <w:szCs w:val="28"/>
        </w:rPr>
        <w:t>Рекомендации предотвращения банкротства</w:t>
      </w:r>
    </w:p>
    <w:p w:rsidR="00DE0A23" w:rsidRDefault="00DE0A23" w:rsidP="00DE0A23">
      <w:pPr>
        <w:spacing w:line="360" w:lineRule="auto"/>
        <w:rPr>
          <w:sz w:val="28"/>
          <w:szCs w:val="28"/>
        </w:rPr>
      </w:pPr>
    </w:p>
    <w:p w:rsidR="00604510" w:rsidRPr="00604510" w:rsidRDefault="00604510" w:rsidP="000F38A5">
      <w:pPr>
        <w:spacing w:line="360" w:lineRule="auto"/>
        <w:jc w:val="both"/>
        <w:rPr>
          <w:color w:val="000000"/>
          <w:sz w:val="28"/>
          <w:szCs w:val="28"/>
        </w:rPr>
      </w:pPr>
      <w:r>
        <w:rPr>
          <w:color w:val="000000"/>
          <w:sz w:val="28"/>
          <w:szCs w:val="28"/>
        </w:rPr>
        <w:tab/>
      </w:r>
      <w:r w:rsidRPr="00604510">
        <w:rPr>
          <w:color w:val="000000"/>
          <w:sz w:val="28"/>
          <w:szCs w:val="28"/>
        </w:rPr>
        <w:t>Большую роль в системе антикризисно</w:t>
      </w:r>
      <w:r w:rsidR="007B524F">
        <w:rPr>
          <w:color w:val="000000"/>
          <w:sz w:val="28"/>
          <w:szCs w:val="28"/>
        </w:rPr>
        <w:t>го</w:t>
      </w:r>
      <w:r w:rsidRPr="00604510">
        <w:rPr>
          <w:color w:val="000000"/>
          <w:sz w:val="28"/>
          <w:szCs w:val="28"/>
        </w:rPr>
        <w:t xml:space="preserve"> управления на ООО трест «Та</w:t>
      </w:r>
      <w:r w:rsidRPr="00604510">
        <w:rPr>
          <w:color w:val="000000"/>
          <w:sz w:val="28"/>
          <w:szCs w:val="28"/>
        </w:rPr>
        <w:t>т</w:t>
      </w:r>
      <w:r w:rsidRPr="00604510">
        <w:rPr>
          <w:color w:val="000000"/>
          <w:sz w:val="28"/>
          <w:szCs w:val="28"/>
        </w:rPr>
        <w:t>спецнефтехимремстрой» играет управление затратами.</w:t>
      </w:r>
    </w:p>
    <w:p w:rsidR="00604510" w:rsidRPr="00604510" w:rsidRDefault="00604510" w:rsidP="000F38A5">
      <w:pPr>
        <w:spacing w:line="360" w:lineRule="auto"/>
        <w:jc w:val="both"/>
        <w:rPr>
          <w:color w:val="000000"/>
          <w:sz w:val="28"/>
          <w:szCs w:val="28"/>
        </w:rPr>
      </w:pPr>
      <w:r>
        <w:rPr>
          <w:color w:val="000000"/>
          <w:sz w:val="28"/>
          <w:szCs w:val="28"/>
        </w:rPr>
        <w:tab/>
      </w:r>
      <w:r w:rsidRPr="00604510">
        <w:rPr>
          <w:color w:val="000000"/>
          <w:sz w:val="28"/>
          <w:szCs w:val="28"/>
        </w:rPr>
        <w:t>К числу мер предупреждения перерасхода средств относятся:</w:t>
      </w:r>
    </w:p>
    <w:p w:rsidR="00604510" w:rsidRPr="00604510" w:rsidRDefault="00604510" w:rsidP="000F38A5">
      <w:pPr>
        <w:spacing w:line="360" w:lineRule="auto"/>
        <w:jc w:val="both"/>
        <w:rPr>
          <w:color w:val="000000"/>
          <w:sz w:val="28"/>
          <w:szCs w:val="28"/>
        </w:rPr>
      </w:pPr>
      <w:r>
        <w:rPr>
          <w:color w:val="000000"/>
          <w:sz w:val="28"/>
          <w:szCs w:val="28"/>
        </w:rPr>
        <w:tab/>
      </w:r>
      <w:r w:rsidRPr="00604510">
        <w:rPr>
          <w:color w:val="000000"/>
          <w:sz w:val="28"/>
          <w:szCs w:val="28"/>
        </w:rPr>
        <w:t>- постоянный анализ и контроль над затратами;</w:t>
      </w:r>
    </w:p>
    <w:p w:rsidR="00604510" w:rsidRPr="00604510" w:rsidRDefault="00604510" w:rsidP="000F38A5">
      <w:pPr>
        <w:spacing w:line="360" w:lineRule="auto"/>
        <w:jc w:val="both"/>
        <w:rPr>
          <w:color w:val="000000"/>
          <w:sz w:val="28"/>
          <w:szCs w:val="28"/>
        </w:rPr>
      </w:pPr>
      <w:r>
        <w:rPr>
          <w:color w:val="000000"/>
          <w:sz w:val="28"/>
          <w:szCs w:val="28"/>
        </w:rPr>
        <w:tab/>
      </w:r>
      <w:r w:rsidRPr="00604510">
        <w:rPr>
          <w:color w:val="000000"/>
          <w:sz w:val="28"/>
          <w:szCs w:val="28"/>
        </w:rPr>
        <w:t>- непрерывное ужесточение норм расхода сырья;</w:t>
      </w:r>
    </w:p>
    <w:p w:rsidR="00604510" w:rsidRPr="00604510" w:rsidRDefault="00604510" w:rsidP="000F38A5">
      <w:pPr>
        <w:spacing w:line="360" w:lineRule="auto"/>
        <w:jc w:val="both"/>
        <w:rPr>
          <w:color w:val="000000"/>
          <w:sz w:val="28"/>
          <w:szCs w:val="28"/>
        </w:rPr>
      </w:pPr>
      <w:r>
        <w:rPr>
          <w:color w:val="000000"/>
          <w:sz w:val="28"/>
          <w:szCs w:val="28"/>
        </w:rPr>
        <w:tab/>
      </w:r>
      <w:r w:rsidRPr="00604510">
        <w:rPr>
          <w:color w:val="000000"/>
          <w:sz w:val="28"/>
          <w:szCs w:val="28"/>
        </w:rPr>
        <w:t>- внедрение режима строгой экономии;</w:t>
      </w:r>
    </w:p>
    <w:p w:rsidR="00604510" w:rsidRPr="00604510" w:rsidRDefault="00604510" w:rsidP="000F38A5">
      <w:pPr>
        <w:spacing w:line="360" w:lineRule="auto"/>
        <w:jc w:val="both"/>
        <w:rPr>
          <w:color w:val="000000"/>
          <w:sz w:val="28"/>
          <w:szCs w:val="28"/>
        </w:rPr>
      </w:pPr>
      <w:r>
        <w:rPr>
          <w:color w:val="000000"/>
          <w:sz w:val="28"/>
          <w:szCs w:val="28"/>
        </w:rPr>
        <w:tab/>
      </w:r>
      <w:r w:rsidRPr="00604510">
        <w:rPr>
          <w:color w:val="000000"/>
          <w:sz w:val="28"/>
          <w:szCs w:val="28"/>
        </w:rPr>
        <w:t>- расширение круга нормируемых оборотных средств;</w:t>
      </w:r>
    </w:p>
    <w:p w:rsidR="00604510" w:rsidRPr="00604510" w:rsidRDefault="00604510" w:rsidP="000F38A5">
      <w:pPr>
        <w:spacing w:line="360" w:lineRule="auto"/>
        <w:jc w:val="both"/>
        <w:rPr>
          <w:color w:val="000000"/>
          <w:sz w:val="28"/>
          <w:szCs w:val="28"/>
        </w:rPr>
      </w:pPr>
      <w:r>
        <w:rPr>
          <w:color w:val="000000"/>
          <w:sz w:val="28"/>
          <w:szCs w:val="28"/>
        </w:rPr>
        <w:tab/>
      </w:r>
      <w:r w:rsidRPr="00604510">
        <w:rPr>
          <w:color w:val="000000"/>
          <w:sz w:val="28"/>
          <w:szCs w:val="28"/>
        </w:rPr>
        <w:t>- установление потенциальных зон с наиболее высоким риском перера</w:t>
      </w:r>
      <w:r w:rsidRPr="00604510">
        <w:rPr>
          <w:color w:val="000000"/>
          <w:sz w:val="28"/>
          <w:szCs w:val="28"/>
        </w:rPr>
        <w:t>с</w:t>
      </w:r>
      <w:r w:rsidRPr="00604510">
        <w:rPr>
          <w:color w:val="000000"/>
          <w:sz w:val="28"/>
          <w:szCs w:val="28"/>
        </w:rPr>
        <w:t>хода средств;</w:t>
      </w:r>
    </w:p>
    <w:p w:rsidR="00604510" w:rsidRPr="00604510" w:rsidRDefault="00604510" w:rsidP="000F38A5">
      <w:pPr>
        <w:spacing w:line="360" w:lineRule="auto"/>
        <w:jc w:val="both"/>
        <w:rPr>
          <w:color w:val="000000"/>
          <w:sz w:val="28"/>
          <w:szCs w:val="28"/>
        </w:rPr>
      </w:pPr>
      <w:r>
        <w:rPr>
          <w:color w:val="000000"/>
          <w:sz w:val="28"/>
          <w:szCs w:val="28"/>
        </w:rPr>
        <w:tab/>
      </w:r>
      <w:r w:rsidRPr="00604510">
        <w:rPr>
          <w:color w:val="000000"/>
          <w:sz w:val="28"/>
          <w:szCs w:val="28"/>
        </w:rPr>
        <w:t>- достижение запланированных показателей объема производства (при снижении последних растут постоянные затраты на единицу продукции);</w:t>
      </w:r>
    </w:p>
    <w:p w:rsidR="00604510" w:rsidRPr="008F2E99" w:rsidRDefault="00604510" w:rsidP="000F38A5">
      <w:pPr>
        <w:spacing w:line="360" w:lineRule="auto"/>
        <w:jc w:val="both"/>
        <w:rPr>
          <w:color w:val="000000"/>
          <w:sz w:val="28"/>
          <w:szCs w:val="28"/>
        </w:rPr>
      </w:pPr>
      <w:r>
        <w:rPr>
          <w:color w:val="000000"/>
          <w:sz w:val="28"/>
          <w:szCs w:val="28"/>
        </w:rPr>
        <w:tab/>
      </w:r>
      <w:r w:rsidRPr="00604510">
        <w:rPr>
          <w:color w:val="000000"/>
          <w:sz w:val="28"/>
          <w:szCs w:val="28"/>
        </w:rPr>
        <w:t>- определение взаимосвязи динамики и относительных показателей затрат с объемами и динамикой производственно-коммерческой деятельности пре</w:t>
      </w:r>
      <w:r w:rsidRPr="00604510">
        <w:rPr>
          <w:color w:val="000000"/>
          <w:sz w:val="28"/>
          <w:szCs w:val="28"/>
        </w:rPr>
        <w:t>д</w:t>
      </w:r>
      <w:r w:rsidRPr="00604510">
        <w:rPr>
          <w:color w:val="000000"/>
          <w:sz w:val="28"/>
          <w:szCs w:val="28"/>
        </w:rPr>
        <w:t>приятия и качества продукции и др</w:t>
      </w:r>
      <w:r w:rsidR="008F2E99">
        <w:rPr>
          <w:color w:val="000000"/>
          <w:sz w:val="28"/>
          <w:szCs w:val="28"/>
        </w:rPr>
        <w:t xml:space="preserve">угое </w:t>
      </w:r>
      <w:r w:rsidR="008F2E99" w:rsidRPr="008F2E99">
        <w:rPr>
          <w:color w:val="000000"/>
          <w:sz w:val="28"/>
          <w:szCs w:val="28"/>
        </w:rPr>
        <w:t>[9]</w:t>
      </w:r>
      <w:r w:rsidRPr="00604510">
        <w:rPr>
          <w:color w:val="000000"/>
          <w:sz w:val="28"/>
          <w:szCs w:val="28"/>
        </w:rPr>
        <w:t>.</w:t>
      </w:r>
    </w:p>
    <w:p w:rsidR="00604510" w:rsidRPr="00604510" w:rsidRDefault="00604510" w:rsidP="000F38A5">
      <w:pPr>
        <w:spacing w:line="360" w:lineRule="auto"/>
        <w:jc w:val="both"/>
        <w:rPr>
          <w:color w:val="000000"/>
          <w:sz w:val="28"/>
          <w:szCs w:val="28"/>
        </w:rPr>
      </w:pPr>
      <w:r>
        <w:rPr>
          <w:color w:val="000000"/>
          <w:sz w:val="28"/>
          <w:szCs w:val="28"/>
        </w:rPr>
        <w:tab/>
      </w:r>
      <w:r w:rsidRPr="00604510">
        <w:rPr>
          <w:color w:val="000000"/>
          <w:sz w:val="28"/>
          <w:szCs w:val="28"/>
        </w:rPr>
        <w:t>В целях профилактики перерасхода средств в ООО трест «Татспецнефт</w:t>
      </w:r>
      <w:r w:rsidRPr="00604510">
        <w:rPr>
          <w:color w:val="000000"/>
          <w:sz w:val="28"/>
          <w:szCs w:val="28"/>
        </w:rPr>
        <w:t>е</w:t>
      </w:r>
      <w:r w:rsidRPr="00604510">
        <w:rPr>
          <w:color w:val="000000"/>
          <w:sz w:val="28"/>
          <w:szCs w:val="28"/>
        </w:rPr>
        <w:t>химремстрой» на наш взгляд, необходимо определить возможные причины их перерасхода. Это может быть:</w:t>
      </w:r>
    </w:p>
    <w:p w:rsidR="00604510" w:rsidRPr="00604510" w:rsidRDefault="00604510" w:rsidP="000F38A5">
      <w:pPr>
        <w:spacing w:line="360" w:lineRule="auto"/>
        <w:jc w:val="both"/>
        <w:rPr>
          <w:color w:val="000000"/>
          <w:sz w:val="28"/>
          <w:szCs w:val="28"/>
        </w:rPr>
      </w:pPr>
      <w:r>
        <w:rPr>
          <w:color w:val="000000"/>
          <w:sz w:val="28"/>
          <w:szCs w:val="28"/>
        </w:rPr>
        <w:tab/>
      </w:r>
      <w:r w:rsidRPr="00604510">
        <w:rPr>
          <w:color w:val="000000"/>
          <w:sz w:val="28"/>
          <w:szCs w:val="28"/>
        </w:rPr>
        <w:t>- приобретение продукции с потребительскими свойствами ниже ожида</w:t>
      </w:r>
      <w:r w:rsidRPr="00604510">
        <w:rPr>
          <w:color w:val="000000"/>
          <w:sz w:val="28"/>
          <w:szCs w:val="28"/>
        </w:rPr>
        <w:t>е</w:t>
      </w:r>
      <w:r w:rsidRPr="00604510">
        <w:rPr>
          <w:color w:val="000000"/>
          <w:sz w:val="28"/>
          <w:szCs w:val="28"/>
        </w:rPr>
        <w:t>мых;</w:t>
      </w:r>
    </w:p>
    <w:p w:rsidR="00604510" w:rsidRPr="00604510" w:rsidRDefault="00604510" w:rsidP="000F38A5">
      <w:pPr>
        <w:spacing w:line="360" w:lineRule="auto"/>
        <w:jc w:val="both"/>
        <w:rPr>
          <w:color w:val="000000"/>
          <w:sz w:val="28"/>
          <w:szCs w:val="28"/>
        </w:rPr>
      </w:pPr>
      <w:r>
        <w:rPr>
          <w:color w:val="000000"/>
          <w:sz w:val="28"/>
          <w:szCs w:val="28"/>
        </w:rPr>
        <w:tab/>
      </w:r>
      <w:r w:rsidRPr="00604510">
        <w:rPr>
          <w:color w:val="000000"/>
          <w:sz w:val="28"/>
          <w:szCs w:val="28"/>
        </w:rPr>
        <w:t>- удорожание инвестиционных проектов;</w:t>
      </w:r>
    </w:p>
    <w:p w:rsidR="00604510" w:rsidRPr="00604510" w:rsidRDefault="00604510" w:rsidP="000F38A5">
      <w:pPr>
        <w:spacing w:line="360" w:lineRule="auto"/>
        <w:jc w:val="both"/>
        <w:rPr>
          <w:color w:val="000000"/>
          <w:sz w:val="28"/>
          <w:szCs w:val="28"/>
        </w:rPr>
      </w:pPr>
      <w:r>
        <w:rPr>
          <w:color w:val="000000"/>
          <w:sz w:val="28"/>
          <w:szCs w:val="28"/>
        </w:rPr>
        <w:tab/>
      </w:r>
      <w:r w:rsidRPr="00604510">
        <w:rPr>
          <w:color w:val="000000"/>
          <w:sz w:val="28"/>
          <w:szCs w:val="28"/>
        </w:rPr>
        <w:t>- вынужденное использование кредитов и займов с невыгодными усл</w:t>
      </w:r>
      <w:r w:rsidRPr="00604510">
        <w:rPr>
          <w:color w:val="000000"/>
          <w:sz w:val="28"/>
          <w:szCs w:val="28"/>
        </w:rPr>
        <w:t>о</w:t>
      </w:r>
      <w:r w:rsidRPr="00604510">
        <w:rPr>
          <w:color w:val="000000"/>
          <w:sz w:val="28"/>
          <w:szCs w:val="28"/>
        </w:rPr>
        <w:t>виями;</w:t>
      </w:r>
    </w:p>
    <w:p w:rsidR="00604510" w:rsidRPr="00604510" w:rsidRDefault="00604510" w:rsidP="000F38A5">
      <w:pPr>
        <w:spacing w:line="360" w:lineRule="auto"/>
        <w:jc w:val="both"/>
        <w:rPr>
          <w:color w:val="000000"/>
          <w:sz w:val="28"/>
          <w:szCs w:val="28"/>
        </w:rPr>
      </w:pPr>
      <w:r>
        <w:rPr>
          <w:color w:val="000000"/>
          <w:sz w:val="28"/>
          <w:szCs w:val="28"/>
        </w:rPr>
        <w:tab/>
      </w:r>
      <w:r w:rsidRPr="00604510">
        <w:rPr>
          <w:color w:val="000000"/>
          <w:sz w:val="28"/>
          <w:szCs w:val="28"/>
        </w:rPr>
        <w:t>- увеличение первоначальной стоимости закупаемых материалов или их первоначальная недооценка;</w:t>
      </w:r>
    </w:p>
    <w:p w:rsidR="00604510" w:rsidRPr="00604510" w:rsidRDefault="00604510" w:rsidP="000F38A5">
      <w:pPr>
        <w:spacing w:line="360" w:lineRule="auto"/>
        <w:jc w:val="both"/>
        <w:rPr>
          <w:color w:val="000000"/>
          <w:sz w:val="28"/>
          <w:szCs w:val="28"/>
        </w:rPr>
      </w:pPr>
      <w:r>
        <w:rPr>
          <w:color w:val="000000"/>
          <w:sz w:val="28"/>
          <w:szCs w:val="28"/>
        </w:rPr>
        <w:tab/>
      </w:r>
      <w:r w:rsidRPr="00604510">
        <w:rPr>
          <w:color w:val="000000"/>
          <w:sz w:val="28"/>
          <w:szCs w:val="28"/>
        </w:rPr>
        <w:t>- недостатки нормирования оборотных средств или его отсутствие;</w:t>
      </w:r>
    </w:p>
    <w:p w:rsidR="00604510" w:rsidRPr="00604510" w:rsidRDefault="00604510" w:rsidP="000F38A5">
      <w:pPr>
        <w:spacing w:line="360" w:lineRule="auto"/>
        <w:jc w:val="both"/>
        <w:rPr>
          <w:color w:val="000000"/>
          <w:sz w:val="28"/>
          <w:szCs w:val="28"/>
        </w:rPr>
      </w:pPr>
      <w:r>
        <w:rPr>
          <w:color w:val="000000"/>
          <w:sz w:val="28"/>
          <w:szCs w:val="28"/>
        </w:rPr>
        <w:lastRenderedPageBreak/>
        <w:tab/>
      </w:r>
      <w:r w:rsidRPr="00604510">
        <w:rPr>
          <w:color w:val="000000"/>
          <w:sz w:val="28"/>
          <w:szCs w:val="28"/>
        </w:rPr>
        <w:t>- использование устаревшего оборудования или сырья;</w:t>
      </w:r>
    </w:p>
    <w:p w:rsidR="00604510" w:rsidRPr="00604510" w:rsidRDefault="00604510" w:rsidP="000F38A5">
      <w:pPr>
        <w:spacing w:line="360" w:lineRule="auto"/>
        <w:jc w:val="both"/>
        <w:rPr>
          <w:color w:val="000000"/>
          <w:sz w:val="28"/>
          <w:szCs w:val="28"/>
        </w:rPr>
      </w:pPr>
      <w:r>
        <w:rPr>
          <w:color w:val="000000"/>
          <w:sz w:val="28"/>
          <w:szCs w:val="28"/>
        </w:rPr>
        <w:tab/>
      </w:r>
      <w:r w:rsidRPr="00604510">
        <w:rPr>
          <w:color w:val="000000"/>
          <w:sz w:val="28"/>
          <w:szCs w:val="28"/>
        </w:rPr>
        <w:t>- неэффективное использование оборудования;</w:t>
      </w:r>
    </w:p>
    <w:p w:rsidR="00604510" w:rsidRPr="00604510" w:rsidRDefault="00604510" w:rsidP="000F38A5">
      <w:pPr>
        <w:spacing w:line="360" w:lineRule="auto"/>
        <w:jc w:val="both"/>
        <w:rPr>
          <w:color w:val="000000"/>
          <w:sz w:val="28"/>
          <w:szCs w:val="28"/>
        </w:rPr>
      </w:pPr>
      <w:r>
        <w:rPr>
          <w:color w:val="000000"/>
          <w:sz w:val="28"/>
          <w:szCs w:val="28"/>
        </w:rPr>
        <w:tab/>
      </w:r>
      <w:r w:rsidRPr="00604510">
        <w:rPr>
          <w:color w:val="000000"/>
          <w:sz w:val="28"/>
          <w:szCs w:val="28"/>
        </w:rPr>
        <w:t>- финансовые упущения и злоупотребления менеджеров;</w:t>
      </w:r>
    </w:p>
    <w:p w:rsidR="00604510" w:rsidRPr="00604510" w:rsidRDefault="00604510" w:rsidP="000F38A5">
      <w:pPr>
        <w:spacing w:line="360" w:lineRule="auto"/>
        <w:jc w:val="both"/>
        <w:rPr>
          <w:color w:val="000000"/>
          <w:sz w:val="28"/>
          <w:szCs w:val="28"/>
        </w:rPr>
      </w:pPr>
      <w:r>
        <w:rPr>
          <w:color w:val="000000"/>
          <w:sz w:val="28"/>
          <w:szCs w:val="28"/>
        </w:rPr>
        <w:tab/>
      </w:r>
      <w:r w:rsidRPr="00604510">
        <w:rPr>
          <w:color w:val="000000"/>
          <w:sz w:val="28"/>
          <w:szCs w:val="28"/>
        </w:rPr>
        <w:t>- нарушения законодательства, нормативных актов и вызванные этим штрафные санкции;</w:t>
      </w:r>
    </w:p>
    <w:p w:rsidR="00604510" w:rsidRPr="00604510" w:rsidRDefault="00604510" w:rsidP="000F38A5">
      <w:pPr>
        <w:spacing w:line="360" w:lineRule="auto"/>
        <w:jc w:val="both"/>
        <w:rPr>
          <w:color w:val="000000"/>
          <w:sz w:val="28"/>
          <w:szCs w:val="28"/>
        </w:rPr>
      </w:pPr>
      <w:r>
        <w:rPr>
          <w:color w:val="000000"/>
          <w:sz w:val="28"/>
          <w:szCs w:val="28"/>
        </w:rPr>
        <w:tab/>
      </w:r>
      <w:r w:rsidRPr="00604510">
        <w:rPr>
          <w:color w:val="000000"/>
          <w:sz w:val="28"/>
          <w:szCs w:val="28"/>
        </w:rPr>
        <w:t>- нежелательные изменения в законодательстве и нормативных актах;</w:t>
      </w:r>
    </w:p>
    <w:p w:rsidR="00604510" w:rsidRPr="00604510" w:rsidRDefault="00604510" w:rsidP="000F38A5">
      <w:pPr>
        <w:spacing w:line="360" w:lineRule="auto"/>
        <w:jc w:val="both"/>
        <w:rPr>
          <w:color w:val="000000"/>
          <w:sz w:val="28"/>
          <w:szCs w:val="28"/>
        </w:rPr>
      </w:pPr>
      <w:r>
        <w:rPr>
          <w:color w:val="000000"/>
          <w:sz w:val="28"/>
          <w:szCs w:val="28"/>
        </w:rPr>
        <w:tab/>
      </w:r>
      <w:r w:rsidRPr="00604510">
        <w:rPr>
          <w:color w:val="000000"/>
          <w:sz w:val="28"/>
          <w:szCs w:val="28"/>
        </w:rPr>
        <w:t>- инфляционные процессы;</w:t>
      </w:r>
    </w:p>
    <w:p w:rsidR="00604510" w:rsidRPr="00604510" w:rsidRDefault="00604510" w:rsidP="000F38A5">
      <w:pPr>
        <w:spacing w:line="360" w:lineRule="auto"/>
        <w:jc w:val="both"/>
        <w:rPr>
          <w:color w:val="000000"/>
          <w:sz w:val="28"/>
          <w:szCs w:val="28"/>
        </w:rPr>
      </w:pPr>
      <w:r>
        <w:rPr>
          <w:color w:val="000000"/>
          <w:sz w:val="28"/>
          <w:szCs w:val="28"/>
        </w:rPr>
        <w:tab/>
      </w:r>
      <w:r w:rsidRPr="00604510">
        <w:rPr>
          <w:color w:val="000000"/>
          <w:sz w:val="28"/>
          <w:szCs w:val="28"/>
        </w:rPr>
        <w:t>- негативные изменения валютных курсов и др.</w:t>
      </w:r>
    </w:p>
    <w:p w:rsidR="00604510" w:rsidRPr="00604510" w:rsidRDefault="00604510" w:rsidP="000F38A5">
      <w:pPr>
        <w:spacing w:line="360" w:lineRule="auto"/>
        <w:jc w:val="both"/>
        <w:rPr>
          <w:color w:val="000000"/>
          <w:sz w:val="28"/>
          <w:szCs w:val="28"/>
        </w:rPr>
      </w:pPr>
      <w:r>
        <w:rPr>
          <w:color w:val="000000"/>
          <w:sz w:val="28"/>
          <w:szCs w:val="28"/>
        </w:rPr>
        <w:tab/>
      </w:r>
      <w:r w:rsidRPr="00604510">
        <w:rPr>
          <w:color w:val="000000"/>
          <w:sz w:val="28"/>
          <w:szCs w:val="28"/>
        </w:rPr>
        <w:t>Профилактика перерасхода затрат должна охватывать все аспекты де</w:t>
      </w:r>
      <w:r w:rsidRPr="00604510">
        <w:rPr>
          <w:color w:val="000000"/>
          <w:sz w:val="28"/>
          <w:szCs w:val="28"/>
        </w:rPr>
        <w:t>я</w:t>
      </w:r>
      <w:r w:rsidRPr="00604510">
        <w:rPr>
          <w:color w:val="000000"/>
          <w:sz w:val="28"/>
          <w:szCs w:val="28"/>
        </w:rPr>
        <w:t>тельности предприятия, в том числе, казалось бы, не имеющие отношения к п</w:t>
      </w:r>
      <w:r w:rsidRPr="00604510">
        <w:rPr>
          <w:color w:val="000000"/>
          <w:sz w:val="28"/>
          <w:szCs w:val="28"/>
        </w:rPr>
        <w:t>о</w:t>
      </w:r>
      <w:r w:rsidRPr="00604510">
        <w:rPr>
          <w:color w:val="000000"/>
          <w:sz w:val="28"/>
          <w:szCs w:val="28"/>
        </w:rPr>
        <w:t>литике экономии ресурсов.</w:t>
      </w:r>
    </w:p>
    <w:p w:rsidR="00604510" w:rsidRPr="00604510" w:rsidRDefault="00604510" w:rsidP="000F38A5">
      <w:pPr>
        <w:spacing w:line="360" w:lineRule="auto"/>
        <w:jc w:val="both"/>
        <w:rPr>
          <w:color w:val="000000"/>
          <w:sz w:val="28"/>
          <w:szCs w:val="28"/>
        </w:rPr>
      </w:pPr>
      <w:r>
        <w:rPr>
          <w:color w:val="000000"/>
          <w:sz w:val="28"/>
          <w:szCs w:val="28"/>
        </w:rPr>
        <w:tab/>
      </w:r>
      <w:r w:rsidRPr="00604510">
        <w:rPr>
          <w:color w:val="000000"/>
          <w:sz w:val="28"/>
          <w:szCs w:val="28"/>
        </w:rPr>
        <w:t>Каждое предприятие стремится к получению максимально возможной прибыли и здесь, помимо факторов увеличения объема выпускаемой проду</w:t>
      </w:r>
      <w:r w:rsidRPr="00604510">
        <w:rPr>
          <w:color w:val="000000"/>
          <w:sz w:val="28"/>
          <w:szCs w:val="28"/>
        </w:rPr>
        <w:t>к</w:t>
      </w:r>
      <w:r w:rsidRPr="00604510">
        <w:rPr>
          <w:color w:val="000000"/>
          <w:sz w:val="28"/>
          <w:szCs w:val="28"/>
        </w:rPr>
        <w:t>ции, продвижения ее на незаполненные рынки, неумолимо выдвигается пр</w:t>
      </w:r>
      <w:r w:rsidRPr="00604510">
        <w:rPr>
          <w:color w:val="000000"/>
          <w:sz w:val="28"/>
          <w:szCs w:val="28"/>
        </w:rPr>
        <w:t>о</w:t>
      </w:r>
      <w:r w:rsidRPr="00604510">
        <w:rPr>
          <w:color w:val="000000"/>
          <w:sz w:val="28"/>
          <w:szCs w:val="28"/>
        </w:rPr>
        <w:t>блема снижения затрат на производство и реализацию этой продукции, сниж</w:t>
      </w:r>
      <w:r w:rsidRPr="00604510">
        <w:rPr>
          <w:color w:val="000000"/>
          <w:sz w:val="28"/>
          <w:szCs w:val="28"/>
        </w:rPr>
        <w:t>е</w:t>
      </w:r>
      <w:r w:rsidRPr="00604510">
        <w:rPr>
          <w:color w:val="000000"/>
          <w:sz w:val="28"/>
          <w:szCs w:val="28"/>
        </w:rPr>
        <w:t>ния издержек производства.</w:t>
      </w:r>
    </w:p>
    <w:p w:rsidR="00604510" w:rsidRPr="00604510" w:rsidRDefault="00604510" w:rsidP="000F38A5">
      <w:pPr>
        <w:spacing w:line="360" w:lineRule="auto"/>
        <w:jc w:val="both"/>
        <w:rPr>
          <w:color w:val="000000"/>
          <w:sz w:val="28"/>
          <w:szCs w:val="28"/>
        </w:rPr>
      </w:pPr>
      <w:r>
        <w:rPr>
          <w:color w:val="000000"/>
          <w:sz w:val="28"/>
          <w:szCs w:val="28"/>
        </w:rPr>
        <w:tab/>
      </w:r>
      <w:r w:rsidRPr="00604510">
        <w:rPr>
          <w:color w:val="000000"/>
          <w:sz w:val="28"/>
          <w:szCs w:val="28"/>
        </w:rPr>
        <w:t>При управлении затратами основным ориентиром должно быть обеспеч</w:t>
      </w:r>
      <w:r w:rsidRPr="00604510">
        <w:rPr>
          <w:color w:val="000000"/>
          <w:sz w:val="28"/>
          <w:szCs w:val="28"/>
        </w:rPr>
        <w:t>е</w:t>
      </w:r>
      <w:r w:rsidRPr="00604510">
        <w:rPr>
          <w:color w:val="000000"/>
          <w:sz w:val="28"/>
          <w:szCs w:val="28"/>
        </w:rPr>
        <w:t>ние постоянной их экономии, так как между суммой этих затрат и объемом производства и продаж существует прямая зависимость. Обеспечение этой эк</w:t>
      </w:r>
      <w:r w:rsidRPr="00604510">
        <w:rPr>
          <w:color w:val="000000"/>
          <w:sz w:val="28"/>
          <w:szCs w:val="28"/>
        </w:rPr>
        <w:t>о</w:t>
      </w:r>
      <w:r w:rsidRPr="00604510">
        <w:rPr>
          <w:color w:val="000000"/>
          <w:sz w:val="28"/>
          <w:szCs w:val="28"/>
        </w:rPr>
        <w:t>номии до преодоления предприятием точки безубыточности ведет к росту ма</w:t>
      </w:r>
      <w:r w:rsidRPr="00604510">
        <w:rPr>
          <w:color w:val="000000"/>
          <w:sz w:val="28"/>
          <w:szCs w:val="28"/>
        </w:rPr>
        <w:t>р</w:t>
      </w:r>
      <w:r w:rsidRPr="00604510">
        <w:rPr>
          <w:color w:val="000000"/>
          <w:sz w:val="28"/>
          <w:szCs w:val="28"/>
        </w:rPr>
        <w:t>жинального дохода, что позволяет быстрей преодолеть эту точку. После пр</w:t>
      </w:r>
      <w:r w:rsidRPr="00604510">
        <w:rPr>
          <w:color w:val="000000"/>
          <w:sz w:val="28"/>
          <w:szCs w:val="28"/>
        </w:rPr>
        <w:t>е</w:t>
      </w:r>
      <w:r w:rsidRPr="00604510">
        <w:rPr>
          <w:color w:val="000000"/>
          <w:sz w:val="28"/>
          <w:szCs w:val="28"/>
        </w:rPr>
        <w:t>одоления точки безубыточности сумма экономии переменных затрат будет обеспечивать прямой прирост прибыли предприятия.</w:t>
      </w:r>
    </w:p>
    <w:p w:rsidR="00604510" w:rsidRPr="00604510" w:rsidRDefault="00604510" w:rsidP="000F38A5">
      <w:pPr>
        <w:spacing w:line="360" w:lineRule="auto"/>
        <w:jc w:val="both"/>
        <w:rPr>
          <w:color w:val="000000"/>
          <w:sz w:val="28"/>
          <w:szCs w:val="28"/>
        </w:rPr>
      </w:pPr>
      <w:r>
        <w:rPr>
          <w:color w:val="000000"/>
          <w:sz w:val="28"/>
          <w:szCs w:val="28"/>
        </w:rPr>
        <w:tab/>
      </w:r>
      <w:r w:rsidRPr="00604510">
        <w:rPr>
          <w:color w:val="000000"/>
          <w:sz w:val="28"/>
          <w:szCs w:val="28"/>
        </w:rPr>
        <w:t>К числу основных резервов экономии переменных затрат, по нашему мнению, можно отнести: снижение численности работников основного и всп</w:t>
      </w:r>
      <w:r w:rsidRPr="00604510">
        <w:rPr>
          <w:color w:val="000000"/>
          <w:sz w:val="28"/>
          <w:szCs w:val="28"/>
        </w:rPr>
        <w:t>о</w:t>
      </w:r>
      <w:r w:rsidRPr="00604510">
        <w:rPr>
          <w:color w:val="000000"/>
          <w:sz w:val="28"/>
          <w:szCs w:val="28"/>
        </w:rPr>
        <w:t>могательных производств за счет обеспечения роста производительности их труда; сокращение размеров запасов сырья, материалов и готовой продукции в периоды неблагоприятной конъюнктуры товарного рынка; обеспечение выго</w:t>
      </w:r>
      <w:r w:rsidRPr="00604510">
        <w:rPr>
          <w:color w:val="000000"/>
          <w:sz w:val="28"/>
          <w:szCs w:val="28"/>
        </w:rPr>
        <w:t>д</w:t>
      </w:r>
      <w:r w:rsidRPr="00604510">
        <w:rPr>
          <w:color w:val="000000"/>
          <w:sz w:val="28"/>
          <w:szCs w:val="28"/>
        </w:rPr>
        <w:t>ных для предприятия условий поставки сырья и другие.</w:t>
      </w:r>
    </w:p>
    <w:p w:rsidR="00604510" w:rsidRPr="00604510" w:rsidRDefault="00604510" w:rsidP="000F38A5">
      <w:pPr>
        <w:spacing w:line="360" w:lineRule="auto"/>
        <w:jc w:val="both"/>
        <w:rPr>
          <w:color w:val="000000"/>
          <w:sz w:val="28"/>
          <w:szCs w:val="28"/>
        </w:rPr>
      </w:pPr>
      <w:r>
        <w:rPr>
          <w:color w:val="000000"/>
          <w:sz w:val="28"/>
          <w:szCs w:val="28"/>
        </w:rPr>
        <w:lastRenderedPageBreak/>
        <w:tab/>
      </w:r>
      <w:r w:rsidRPr="00604510">
        <w:rPr>
          <w:color w:val="000000"/>
          <w:sz w:val="28"/>
          <w:szCs w:val="28"/>
        </w:rPr>
        <w:t>В традиционном представлении важнейшими путями снижения себ</w:t>
      </w:r>
      <w:r w:rsidRPr="00604510">
        <w:rPr>
          <w:color w:val="000000"/>
          <w:sz w:val="28"/>
          <w:szCs w:val="28"/>
        </w:rPr>
        <w:t>е</w:t>
      </w:r>
      <w:r w:rsidRPr="00604510">
        <w:rPr>
          <w:color w:val="000000"/>
          <w:sz w:val="28"/>
          <w:szCs w:val="28"/>
        </w:rPr>
        <w:t>стоимости продукции (затрат) является:</w:t>
      </w:r>
    </w:p>
    <w:p w:rsidR="00604510" w:rsidRPr="00604510" w:rsidRDefault="00604510" w:rsidP="000F38A5">
      <w:pPr>
        <w:spacing w:line="360" w:lineRule="auto"/>
        <w:jc w:val="both"/>
        <w:rPr>
          <w:color w:val="000000"/>
          <w:sz w:val="28"/>
          <w:szCs w:val="28"/>
        </w:rPr>
      </w:pPr>
      <w:r>
        <w:rPr>
          <w:color w:val="000000"/>
          <w:sz w:val="28"/>
          <w:szCs w:val="28"/>
        </w:rPr>
        <w:tab/>
      </w:r>
      <w:r w:rsidRPr="00604510">
        <w:rPr>
          <w:color w:val="000000"/>
          <w:sz w:val="28"/>
          <w:szCs w:val="28"/>
        </w:rPr>
        <w:t>- экономия всех видов ресурсов, потребляемых в производстве: трудовых и материальных;</w:t>
      </w:r>
    </w:p>
    <w:p w:rsidR="00604510" w:rsidRPr="00604510" w:rsidRDefault="00604510" w:rsidP="000F38A5">
      <w:pPr>
        <w:spacing w:line="360" w:lineRule="auto"/>
        <w:jc w:val="both"/>
        <w:rPr>
          <w:color w:val="000000"/>
          <w:sz w:val="28"/>
          <w:szCs w:val="28"/>
        </w:rPr>
      </w:pPr>
      <w:r>
        <w:rPr>
          <w:color w:val="000000"/>
          <w:sz w:val="28"/>
          <w:szCs w:val="28"/>
        </w:rPr>
        <w:tab/>
      </w:r>
      <w:r w:rsidRPr="00604510">
        <w:rPr>
          <w:color w:val="000000"/>
          <w:sz w:val="28"/>
          <w:szCs w:val="28"/>
        </w:rPr>
        <w:t>- увеличение объема производства за счет более полного использования производственной мощности предприятия.</w:t>
      </w:r>
    </w:p>
    <w:p w:rsidR="00604510" w:rsidRPr="00604510" w:rsidRDefault="00604510" w:rsidP="000F38A5">
      <w:pPr>
        <w:spacing w:line="360" w:lineRule="auto"/>
        <w:jc w:val="both"/>
        <w:rPr>
          <w:color w:val="000000"/>
          <w:sz w:val="28"/>
          <w:szCs w:val="28"/>
        </w:rPr>
      </w:pPr>
      <w:r>
        <w:rPr>
          <w:color w:val="000000"/>
          <w:sz w:val="28"/>
          <w:szCs w:val="28"/>
        </w:rPr>
        <w:tab/>
      </w:r>
      <w:r w:rsidRPr="00604510">
        <w:rPr>
          <w:color w:val="000000"/>
          <w:sz w:val="28"/>
          <w:szCs w:val="28"/>
        </w:rPr>
        <w:t>Разработка плана организационно-технических мероприятий по испол</w:t>
      </w:r>
      <w:r w:rsidRPr="00604510">
        <w:rPr>
          <w:color w:val="000000"/>
          <w:sz w:val="28"/>
          <w:szCs w:val="28"/>
        </w:rPr>
        <w:t>ь</w:t>
      </w:r>
      <w:r w:rsidRPr="00604510">
        <w:rPr>
          <w:color w:val="000000"/>
          <w:sz w:val="28"/>
          <w:szCs w:val="28"/>
        </w:rPr>
        <w:t>зованию внутрипроизводственных резервов снижения затрат основывается на результатах анализа их источников и факторов. Из всего многообразия техн</w:t>
      </w:r>
      <w:r w:rsidRPr="00604510">
        <w:rPr>
          <w:color w:val="000000"/>
          <w:sz w:val="28"/>
          <w:szCs w:val="28"/>
        </w:rPr>
        <w:t>и</w:t>
      </w:r>
      <w:r w:rsidRPr="00604510">
        <w:rPr>
          <w:color w:val="000000"/>
          <w:sz w:val="28"/>
          <w:szCs w:val="28"/>
        </w:rPr>
        <w:t>ко-экономических факторов к укрупненным группам можно отнести:</w:t>
      </w:r>
    </w:p>
    <w:p w:rsidR="00604510" w:rsidRPr="00604510" w:rsidRDefault="00604510" w:rsidP="000F38A5">
      <w:pPr>
        <w:spacing w:line="360" w:lineRule="auto"/>
        <w:jc w:val="both"/>
        <w:rPr>
          <w:color w:val="000000"/>
          <w:sz w:val="28"/>
          <w:szCs w:val="28"/>
        </w:rPr>
      </w:pPr>
      <w:r>
        <w:rPr>
          <w:color w:val="000000"/>
          <w:sz w:val="28"/>
          <w:szCs w:val="28"/>
        </w:rPr>
        <w:tab/>
      </w:r>
      <w:r w:rsidRPr="00604510">
        <w:rPr>
          <w:color w:val="000000"/>
          <w:sz w:val="28"/>
          <w:szCs w:val="28"/>
        </w:rPr>
        <w:t>- повышение технического уровня производства;</w:t>
      </w:r>
    </w:p>
    <w:p w:rsidR="00604510" w:rsidRPr="00604510" w:rsidRDefault="00604510" w:rsidP="000F38A5">
      <w:pPr>
        <w:spacing w:line="360" w:lineRule="auto"/>
        <w:jc w:val="both"/>
        <w:rPr>
          <w:color w:val="000000"/>
          <w:sz w:val="28"/>
          <w:szCs w:val="28"/>
        </w:rPr>
      </w:pPr>
      <w:r>
        <w:rPr>
          <w:color w:val="000000"/>
          <w:sz w:val="28"/>
          <w:szCs w:val="28"/>
        </w:rPr>
        <w:tab/>
      </w:r>
      <w:r w:rsidRPr="00604510">
        <w:rPr>
          <w:color w:val="000000"/>
          <w:sz w:val="28"/>
          <w:szCs w:val="28"/>
        </w:rPr>
        <w:t>- улучшение организации производства и труда;</w:t>
      </w:r>
    </w:p>
    <w:p w:rsidR="00604510" w:rsidRPr="00604510" w:rsidRDefault="00604510" w:rsidP="000F38A5">
      <w:pPr>
        <w:spacing w:line="360" w:lineRule="auto"/>
        <w:jc w:val="both"/>
        <w:rPr>
          <w:color w:val="000000"/>
          <w:sz w:val="28"/>
          <w:szCs w:val="28"/>
        </w:rPr>
      </w:pPr>
      <w:r>
        <w:rPr>
          <w:color w:val="000000"/>
          <w:sz w:val="28"/>
          <w:szCs w:val="28"/>
        </w:rPr>
        <w:tab/>
      </w:r>
      <w:r w:rsidRPr="00604510">
        <w:rPr>
          <w:color w:val="000000"/>
          <w:sz w:val="28"/>
          <w:szCs w:val="28"/>
        </w:rPr>
        <w:t>- изменение объема и структуры номенклатуры выпускаемой продукции.</w:t>
      </w:r>
    </w:p>
    <w:p w:rsidR="00604510" w:rsidRPr="00604510" w:rsidRDefault="00604510" w:rsidP="000F38A5">
      <w:pPr>
        <w:spacing w:line="360" w:lineRule="auto"/>
        <w:jc w:val="both"/>
        <w:rPr>
          <w:color w:val="000000"/>
          <w:sz w:val="28"/>
          <w:szCs w:val="28"/>
        </w:rPr>
      </w:pPr>
      <w:r>
        <w:rPr>
          <w:color w:val="000000"/>
          <w:sz w:val="28"/>
          <w:szCs w:val="28"/>
        </w:rPr>
        <w:tab/>
      </w:r>
      <w:r w:rsidRPr="00604510">
        <w:rPr>
          <w:color w:val="000000"/>
          <w:sz w:val="28"/>
          <w:szCs w:val="28"/>
        </w:rPr>
        <w:t>Снижение трудоемкости продукции, роста производительности труда, повышение технического уровня можно достичь различными способами. На</w:t>
      </w:r>
      <w:r w:rsidRPr="00604510">
        <w:rPr>
          <w:color w:val="000000"/>
          <w:sz w:val="28"/>
          <w:szCs w:val="28"/>
        </w:rPr>
        <w:t>и</w:t>
      </w:r>
      <w:r w:rsidRPr="00604510">
        <w:rPr>
          <w:color w:val="000000"/>
          <w:sz w:val="28"/>
          <w:szCs w:val="28"/>
        </w:rPr>
        <w:t>более эффективные из них:</w:t>
      </w:r>
    </w:p>
    <w:p w:rsidR="00604510" w:rsidRPr="00604510" w:rsidRDefault="00604510" w:rsidP="000F38A5">
      <w:pPr>
        <w:spacing w:line="360" w:lineRule="auto"/>
        <w:jc w:val="both"/>
        <w:rPr>
          <w:color w:val="000000"/>
          <w:sz w:val="28"/>
          <w:szCs w:val="28"/>
        </w:rPr>
      </w:pPr>
      <w:r>
        <w:rPr>
          <w:color w:val="000000"/>
          <w:sz w:val="28"/>
          <w:szCs w:val="28"/>
        </w:rPr>
        <w:tab/>
      </w:r>
      <w:r w:rsidRPr="00604510">
        <w:rPr>
          <w:color w:val="000000"/>
          <w:sz w:val="28"/>
          <w:szCs w:val="28"/>
        </w:rPr>
        <w:t>- совершенствования средств труда (внедрение прогрессивной техники, повышение доли современного оборудования), предметов труда (внедрение прогрессивных видов сырья, материалов, энергоносителей).</w:t>
      </w:r>
    </w:p>
    <w:p w:rsidR="00604510" w:rsidRPr="00604510" w:rsidRDefault="00604510" w:rsidP="000F38A5">
      <w:pPr>
        <w:spacing w:line="360" w:lineRule="auto"/>
        <w:jc w:val="both"/>
        <w:rPr>
          <w:color w:val="000000"/>
          <w:sz w:val="28"/>
          <w:szCs w:val="28"/>
        </w:rPr>
      </w:pPr>
      <w:r>
        <w:rPr>
          <w:color w:val="000000"/>
          <w:sz w:val="28"/>
          <w:szCs w:val="28"/>
        </w:rPr>
        <w:tab/>
      </w:r>
      <w:r w:rsidRPr="00604510">
        <w:rPr>
          <w:color w:val="000000"/>
          <w:sz w:val="28"/>
          <w:szCs w:val="28"/>
        </w:rPr>
        <w:t xml:space="preserve">- </w:t>
      </w:r>
      <w:r w:rsidR="008F2E99">
        <w:rPr>
          <w:color w:val="000000"/>
          <w:sz w:val="28"/>
          <w:szCs w:val="28"/>
        </w:rPr>
        <w:t>у</w:t>
      </w:r>
      <w:r w:rsidRPr="00604510">
        <w:rPr>
          <w:color w:val="000000"/>
          <w:sz w:val="28"/>
          <w:szCs w:val="28"/>
        </w:rPr>
        <w:t>лучшение использования сырья и материалов;</w:t>
      </w:r>
    </w:p>
    <w:p w:rsidR="00604510" w:rsidRPr="00604510" w:rsidRDefault="00604510" w:rsidP="000F38A5">
      <w:pPr>
        <w:spacing w:line="360" w:lineRule="auto"/>
        <w:jc w:val="both"/>
        <w:rPr>
          <w:color w:val="000000"/>
          <w:sz w:val="28"/>
          <w:szCs w:val="28"/>
        </w:rPr>
      </w:pPr>
      <w:r>
        <w:rPr>
          <w:color w:val="000000"/>
          <w:sz w:val="28"/>
          <w:szCs w:val="28"/>
        </w:rPr>
        <w:tab/>
      </w:r>
      <w:r w:rsidRPr="00604510">
        <w:rPr>
          <w:color w:val="000000"/>
          <w:sz w:val="28"/>
          <w:szCs w:val="28"/>
        </w:rPr>
        <w:t>- внедрение прогрессивной технологии, механизации и автоматизации производственных процессов.</w:t>
      </w:r>
    </w:p>
    <w:p w:rsidR="00604510" w:rsidRPr="00604510" w:rsidRDefault="00604510" w:rsidP="000F38A5">
      <w:pPr>
        <w:spacing w:line="360" w:lineRule="auto"/>
        <w:jc w:val="both"/>
        <w:rPr>
          <w:color w:val="000000"/>
          <w:sz w:val="28"/>
          <w:szCs w:val="28"/>
        </w:rPr>
      </w:pPr>
      <w:r>
        <w:rPr>
          <w:color w:val="000000"/>
          <w:sz w:val="28"/>
          <w:szCs w:val="28"/>
        </w:rPr>
        <w:tab/>
      </w:r>
      <w:r w:rsidRPr="00604510">
        <w:rPr>
          <w:color w:val="000000"/>
          <w:sz w:val="28"/>
          <w:szCs w:val="28"/>
        </w:rPr>
        <w:t>Внедрение более производительного оборудования обеспечивает экон</w:t>
      </w:r>
      <w:r w:rsidRPr="00604510">
        <w:rPr>
          <w:color w:val="000000"/>
          <w:sz w:val="28"/>
          <w:szCs w:val="28"/>
        </w:rPr>
        <w:t>о</w:t>
      </w:r>
      <w:r w:rsidRPr="00604510">
        <w:rPr>
          <w:color w:val="000000"/>
          <w:sz w:val="28"/>
          <w:szCs w:val="28"/>
        </w:rPr>
        <w:t>мию заработной платы при увеличении амортизационных отчислений.</w:t>
      </w:r>
    </w:p>
    <w:p w:rsidR="00604510" w:rsidRPr="00604510" w:rsidRDefault="00604510" w:rsidP="000F38A5">
      <w:pPr>
        <w:spacing w:line="360" w:lineRule="auto"/>
        <w:jc w:val="both"/>
        <w:rPr>
          <w:color w:val="000000"/>
          <w:sz w:val="28"/>
          <w:szCs w:val="28"/>
        </w:rPr>
      </w:pPr>
      <w:r>
        <w:rPr>
          <w:color w:val="000000"/>
          <w:sz w:val="28"/>
          <w:szCs w:val="28"/>
        </w:rPr>
        <w:tab/>
      </w:r>
      <w:r w:rsidRPr="00604510">
        <w:rPr>
          <w:color w:val="000000"/>
          <w:sz w:val="28"/>
          <w:szCs w:val="28"/>
        </w:rPr>
        <w:t>Совершенствование организации производства и труда влияет на сниж</w:t>
      </w:r>
      <w:r w:rsidRPr="00604510">
        <w:rPr>
          <w:color w:val="000000"/>
          <w:sz w:val="28"/>
          <w:szCs w:val="28"/>
        </w:rPr>
        <w:t>е</w:t>
      </w:r>
      <w:r w:rsidRPr="00604510">
        <w:rPr>
          <w:color w:val="000000"/>
          <w:sz w:val="28"/>
          <w:szCs w:val="28"/>
        </w:rPr>
        <w:t>ние себестоимости продукции в результате специализации производства, улу</w:t>
      </w:r>
      <w:r w:rsidRPr="00604510">
        <w:rPr>
          <w:color w:val="000000"/>
          <w:sz w:val="28"/>
          <w:szCs w:val="28"/>
        </w:rPr>
        <w:t>ч</w:t>
      </w:r>
      <w:r w:rsidRPr="00604510">
        <w:rPr>
          <w:color w:val="000000"/>
          <w:sz w:val="28"/>
          <w:szCs w:val="28"/>
        </w:rPr>
        <w:t>шения организации труда, совершенствования организации управления прои</w:t>
      </w:r>
      <w:r w:rsidRPr="00604510">
        <w:rPr>
          <w:color w:val="000000"/>
          <w:sz w:val="28"/>
          <w:szCs w:val="28"/>
        </w:rPr>
        <w:t>з</w:t>
      </w:r>
      <w:r w:rsidRPr="00604510">
        <w:rPr>
          <w:color w:val="000000"/>
          <w:sz w:val="28"/>
          <w:szCs w:val="28"/>
        </w:rPr>
        <w:t>водством, улучшения материально-технического снабжения и сбыта, лучшего использования времени станочников, сокращения излишних затрат.</w:t>
      </w:r>
    </w:p>
    <w:p w:rsidR="00604510" w:rsidRPr="00604510" w:rsidRDefault="00604510" w:rsidP="000F38A5">
      <w:pPr>
        <w:spacing w:line="360" w:lineRule="auto"/>
        <w:jc w:val="both"/>
        <w:rPr>
          <w:color w:val="000000"/>
          <w:sz w:val="28"/>
          <w:szCs w:val="28"/>
        </w:rPr>
      </w:pPr>
      <w:r>
        <w:rPr>
          <w:color w:val="000000"/>
          <w:sz w:val="28"/>
          <w:szCs w:val="28"/>
        </w:rPr>
        <w:lastRenderedPageBreak/>
        <w:tab/>
      </w:r>
      <w:r w:rsidRPr="00604510">
        <w:rPr>
          <w:color w:val="000000"/>
          <w:sz w:val="28"/>
          <w:szCs w:val="28"/>
        </w:rPr>
        <w:t>Повышение эффективности промышленного производства в значител</w:t>
      </w:r>
      <w:r w:rsidRPr="00604510">
        <w:rPr>
          <w:color w:val="000000"/>
          <w:sz w:val="28"/>
          <w:szCs w:val="28"/>
        </w:rPr>
        <w:t>ь</w:t>
      </w:r>
      <w:r w:rsidRPr="00604510">
        <w:rPr>
          <w:color w:val="000000"/>
          <w:sz w:val="28"/>
          <w:szCs w:val="28"/>
        </w:rPr>
        <w:t>ной степени зависит от того, насколько высок уровень использования матер</w:t>
      </w:r>
      <w:r w:rsidRPr="00604510">
        <w:rPr>
          <w:color w:val="000000"/>
          <w:sz w:val="28"/>
          <w:szCs w:val="28"/>
        </w:rPr>
        <w:t>и</w:t>
      </w:r>
      <w:r w:rsidRPr="00604510">
        <w:rPr>
          <w:color w:val="000000"/>
          <w:sz w:val="28"/>
          <w:szCs w:val="28"/>
        </w:rPr>
        <w:t>альных, трудовых и финансовых ресурсов. Анализ структуры материальных з</w:t>
      </w:r>
      <w:r w:rsidRPr="00604510">
        <w:rPr>
          <w:color w:val="000000"/>
          <w:sz w:val="28"/>
          <w:szCs w:val="28"/>
        </w:rPr>
        <w:t>а</w:t>
      </w:r>
      <w:r w:rsidRPr="00604510">
        <w:rPr>
          <w:color w:val="000000"/>
          <w:sz w:val="28"/>
          <w:szCs w:val="28"/>
        </w:rPr>
        <w:t>трат показывает, что снижение материалоемкости продукции (количество мат</w:t>
      </w:r>
      <w:r w:rsidRPr="00604510">
        <w:rPr>
          <w:color w:val="000000"/>
          <w:sz w:val="28"/>
          <w:szCs w:val="28"/>
        </w:rPr>
        <w:t>е</w:t>
      </w:r>
      <w:r w:rsidRPr="00604510">
        <w:rPr>
          <w:color w:val="000000"/>
          <w:sz w:val="28"/>
          <w:szCs w:val="28"/>
        </w:rPr>
        <w:t>риалов на производство продукции) может оказать более существенное влияние на снижение себестоимости по сравнению со снижением фондоемкости пр</w:t>
      </w:r>
      <w:r w:rsidRPr="00604510">
        <w:rPr>
          <w:color w:val="000000"/>
          <w:sz w:val="28"/>
          <w:szCs w:val="28"/>
        </w:rPr>
        <w:t>о</w:t>
      </w:r>
      <w:r w:rsidRPr="00604510">
        <w:rPr>
          <w:color w:val="000000"/>
          <w:sz w:val="28"/>
          <w:szCs w:val="28"/>
        </w:rPr>
        <w:t>дукции.</w:t>
      </w:r>
    </w:p>
    <w:p w:rsidR="00604510" w:rsidRPr="00604510" w:rsidRDefault="00604510" w:rsidP="000F38A5">
      <w:pPr>
        <w:spacing w:line="360" w:lineRule="auto"/>
        <w:jc w:val="both"/>
        <w:rPr>
          <w:color w:val="000000"/>
          <w:sz w:val="28"/>
          <w:szCs w:val="28"/>
        </w:rPr>
      </w:pPr>
      <w:r>
        <w:rPr>
          <w:color w:val="000000"/>
          <w:sz w:val="28"/>
          <w:szCs w:val="28"/>
        </w:rPr>
        <w:tab/>
      </w:r>
      <w:r w:rsidRPr="00604510">
        <w:rPr>
          <w:color w:val="000000"/>
          <w:sz w:val="28"/>
          <w:szCs w:val="28"/>
        </w:rPr>
        <w:t>Снижение стоимости материальных ресурсов на единицу продукции по</w:t>
      </w:r>
      <w:r w:rsidRPr="00604510">
        <w:rPr>
          <w:color w:val="000000"/>
          <w:sz w:val="28"/>
          <w:szCs w:val="28"/>
        </w:rPr>
        <w:t>д</w:t>
      </w:r>
      <w:r w:rsidRPr="00604510">
        <w:rPr>
          <w:color w:val="000000"/>
          <w:sz w:val="28"/>
          <w:szCs w:val="28"/>
        </w:rPr>
        <w:t>чинено действию и требованиям закона стоимости. Этот закон предусматривает обеспечение соответственного уровня эффективности средств производства, которые перерабатывают материальные ресурсы. В сфере организации прои</w:t>
      </w:r>
      <w:r w:rsidRPr="00604510">
        <w:rPr>
          <w:color w:val="000000"/>
          <w:sz w:val="28"/>
          <w:szCs w:val="28"/>
        </w:rPr>
        <w:t>з</w:t>
      </w:r>
      <w:r w:rsidRPr="00604510">
        <w:rPr>
          <w:color w:val="000000"/>
          <w:sz w:val="28"/>
          <w:szCs w:val="28"/>
        </w:rPr>
        <w:t>водства согласно закону стоимости необходимо учитывать затраты на матери</w:t>
      </w:r>
      <w:r w:rsidRPr="00604510">
        <w:rPr>
          <w:color w:val="000000"/>
          <w:sz w:val="28"/>
          <w:szCs w:val="28"/>
        </w:rPr>
        <w:t>а</w:t>
      </w:r>
      <w:r w:rsidRPr="00604510">
        <w:rPr>
          <w:color w:val="000000"/>
          <w:sz w:val="28"/>
          <w:szCs w:val="28"/>
        </w:rPr>
        <w:t>лы.</w:t>
      </w:r>
    </w:p>
    <w:p w:rsidR="00604510" w:rsidRPr="00604510" w:rsidRDefault="00604510" w:rsidP="000F38A5">
      <w:pPr>
        <w:spacing w:line="360" w:lineRule="auto"/>
        <w:jc w:val="both"/>
        <w:rPr>
          <w:color w:val="000000"/>
          <w:sz w:val="28"/>
          <w:szCs w:val="28"/>
        </w:rPr>
      </w:pPr>
      <w:r>
        <w:rPr>
          <w:color w:val="000000"/>
          <w:sz w:val="28"/>
          <w:szCs w:val="28"/>
        </w:rPr>
        <w:tab/>
      </w:r>
      <w:r w:rsidRPr="00604510">
        <w:rPr>
          <w:color w:val="000000"/>
          <w:sz w:val="28"/>
          <w:szCs w:val="28"/>
        </w:rPr>
        <w:t>Материалоемкость продукции относится к одному из важнейших показ</w:t>
      </w:r>
      <w:r w:rsidRPr="00604510">
        <w:rPr>
          <w:color w:val="000000"/>
          <w:sz w:val="28"/>
          <w:szCs w:val="28"/>
        </w:rPr>
        <w:t>а</w:t>
      </w:r>
      <w:r w:rsidRPr="00604510">
        <w:rPr>
          <w:color w:val="000000"/>
          <w:sz w:val="28"/>
          <w:szCs w:val="28"/>
        </w:rPr>
        <w:t>телей уровня использования сырья и материалов. Материалоемкость - это эк</w:t>
      </w:r>
      <w:r w:rsidRPr="00604510">
        <w:rPr>
          <w:color w:val="000000"/>
          <w:sz w:val="28"/>
          <w:szCs w:val="28"/>
        </w:rPr>
        <w:t>о</w:t>
      </w:r>
      <w:r w:rsidRPr="00604510">
        <w:rPr>
          <w:color w:val="000000"/>
          <w:sz w:val="28"/>
          <w:szCs w:val="28"/>
        </w:rPr>
        <w:t>номическая категория, отражающая затраты прошлого труда и эффективность использования материальных ресурсов в процессе производства. Причем, мат</w:t>
      </w:r>
      <w:r w:rsidRPr="00604510">
        <w:rPr>
          <w:color w:val="000000"/>
          <w:sz w:val="28"/>
          <w:szCs w:val="28"/>
        </w:rPr>
        <w:t>е</w:t>
      </w:r>
      <w:r w:rsidRPr="00604510">
        <w:rPr>
          <w:color w:val="000000"/>
          <w:sz w:val="28"/>
          <w:szCs w:val="28"/>
        </w:rPr>
        <w:t>риальные затраты могут быть представлены как в натуральном так и в стоим</w:t>
      </w:r>
      <w:r w:rsidRPr="00604510">
        <w:rPr>
          <w:color w:val="000000"/>
          <w:sz w:val="28"/>
          <w:szCs w:val="28"/>
        </w:rPr>
        <w:t>о</w:t>
      </w:r>
      <w:r w:rsidRPr="00604510">
        <w:rPr>
          <w:color w:val="000000"/>
          <w:sz w:val="28"/>
          <w:szCs w:val="28"/>
        </w:rPr>
        <w:t xml:space="preserve">стном выражении. Последнее относится к стоимости продукции, в которой </w:t>
      </w:r>
      <w:r>
        <w:rPr>
          <w:color w:val="000000"/>
          <w:sz w:val="28"/>
          <w:szCs w:val="28"/>
        </w:rPr>
        <w:t>м</w:t>
      </w:r>
      <w:r w:rsidR="007836A8">
        <w:rPr>
          <w:color w:val="000000"/>
          <w:sz w:val="28"/>
          <w:szCs w:val="28"/>
        </w:rPr>
        <w:t>а</w:t>
      </w:r>
      <w:r w:rsidRPr="00604510">
        <w:rPr>
          <w:color w:val="000000"/>
          <w:sz w:val="28"/>
          <w:szCs w:val="28"/>
        </w:rPr>
        <w:t>териальные затраты выражаются в обобщенном виде.</w:t>
      </w:r>
    </w:p>
    <w:p w:rsidR="00026ABC" w:rsidRDefault="00604510" w:rsidP="00026ABC">
      <w:pPr>
        <w:spacing w:line="360" w:lineRule="auto"/>
        <w:jc w:val="both"/>
        <w:rPr>
          <w:color w:val="000000"/>
          <w:sz w:val="28"/>
          <w:szCs w:val="28"/>
        </w:rPr>
      </w:pPr>
      <w:r>
        <w:rPr>
          <w:color w:val="000000"/>
          <w:sz w:val="28"/>
          <w:szCs w:val="28"/>
        </w:rPr>
        <w:tab/>
      </w:r>
      <w:r w:rsidRPr="00604510">
        <w:rPr>
          <w:color w:val="000000"/>
          <w:sz w:val="28"/>
          <w:szCs w:val="28"/>
        </w:rPr>
        <w:t>Экономия сырья и материалов - один из факторов роста эффективности производства в ООО трест «Татспецнефтехимремстрой». Себестоимость п</w:t>
      </w:r>
      <w:r w:rsidRPr="00604510">
        <w:rPr>
          <w:color w:val="000000"/>
          <w:sz w:val="28"/>
          <w:szCs w:val="28"/>
        </w:rPr>
        <w:t>о</w:t>
      </w:r>
      <w:r w:rsidRPr="00604510">
        <w:rPr>
          <w:color w:val="000000"/>
          <w:sz w:val="28"/>
          <w:szCs w:val="28"/>
        </w:rPr>
        <w:t>требляемого материала снижается в результате снижения удельных расходов материалов на единицу продукции, что непосредственно связано с уменьшен</w:t>
      </w:r>
      <w:r w:rsidRPr="00604510">
        <w:rPr>
          <w:color w:val="000000"/>
          <w:sz w:val="28"/>
          <w:szCs w:val="28"/>
        </w:rPr>
        <w:t>и</w:t>
      </w:r>
      <w:r w:rsidRPr="00604510">
        <w:rPr>
          <w:color w:val="000000"/>
          <w:sz w:val="28"/>
          <w:szCs w:val="28"/>
        </w:rPr>
        <w:t>ем норматива оборотных средств. Величина материалоемкости продукции ок</w:t>
      </w:r>
      <w:r w:rsidRPr="00604510">
        <w:rPr>
          <w:color w:val="000000"/>
          <w:sz w:val="28"/>
          <w:szCs w:val="28"/>
        </w:rPr>
        <w:t>а</w:t>
      </w:r>
      <w:r w:rsidRPr="00604510">
        <w:rPr>
          <w:color w:val="000000"/>
          <w:sz w:val="28"/>
          <w:szCs w:val="28"/>
        </w:rPr>
        <w:t>зывает непосредственное влияние на размеры производственных запасов и стоимость нормируемых оборотных средств. Это имеет большое значение для финансового состояния предприятия.</w:t>
      </w:r>
      <w:r w:rsidR="00026ABC">
        <w:rPr>
          <w:color w:val="000000"/>
          <w:sz w:val="28"/>
          <w:szCs w:val="28"/>
        </w:rPr>
        <w:t xml:space="preserve"> </w:t>
      </w:r>
    </w:p>
    <w:p w:rsidR="00C424F0" w:rsidRDefault="00026ABC" w:rsidP="00026ABC">
      <w:pPr>
        <w:spacing w:line="360" w:lineRule="auto"/>
        <w:jc w:val="both"/>
        <w:rPr>
          <w:color w:val="000000"/>
          <w:sz w:val="28"/>
          <w:szCs w:val="28"/>
        </w:rPr>
      </w:pPr>
      <w:r>
        <w:rPr>
          <w:color w:val="000000"/>
          <w:sz w:val="28"/>
          <w:szCs w:val="28"/>
        </w:rPr>
        <w:tab/>
        <w:t xml:space="preserve">Таким образом, можно выделить следующие направления </w:t>
      </w:r>
      <w:r w:rsidRPr="00604510">
        <w:rPr>
          <w:color w:val="000000"/>
          <w:sz w:val="28"/>
          <w:szCs w:val="28"/>
        </w:rPr>
        <w:t>по снижению затрат ООО трест «Татспецнефтехимремстрой»:</w:t>
      </w:r>
      <w:r>
        <w:rPr>
          <w:color w:val="000000"/>
          <w:sz w:val="28"/>
          <w:szCs w:val="28"/>
        </w:rPr>
        <w:t xml:space="preserve"> </w:t>
      </w:r>
      <w:r w:rsidRPr="00604510">
        <w:rPr>
          <w:color w:val="000000"/>
          <w:sz w:val="28"/>
          <w:szCs w:val="28"/>
        </w:rPr>
        <w:t xml:space="preserve">экономия всех видов ресурсов, </w:t>
      </w:r>
      <w:r w:rsidRPr="00604510">
        <w:rPr>
          <w:color w:val="000000"/>
          <w:sz w:val="28"/>
          <w:szCs w:val="28"/>
        </w:rPr>
        <w:lastRenderedPageBreak/>
        <w:t xml:space="preserve">потребляемых в производстве </w:t>
      </w:r>
      <w:r w:rsidR="00E02C7E">
        <w:rPr>
          <w:color w:val="000000"/>
          <w:sz w:val="28"/>
          <w:szCs w:val="28"/>
        </w:rPr>
        <w:t>(</w:t>
      </w:r>
      <w:r w:rsidRPr="00604510">
        <w:rPr>
          <w:color w:val="000000"/>
          <w:sz w:val="28"/>
          <w:szCs w:val="28"/>
        </w:rPr>
        <w:t>трудовых, материальных и денеж</w:t>
      </w:r>
      <w:r>
        <w:rPr>
          <w:color w:val="000000"/>
          <w:sz w:val="28"/>
          <w:szCs w:val="28"/>
        </w:rPr>
        <w:t>ных</w:t>
      </w:r>
      <w:r w:rsidR="00E02C7E">
        <w:rPr>
          <w:color w:val="000000"/>
          <w:sz w:val="28"/>
          <w:szCs w:val="28"/>
        </w:rPr>
        <w:t>)</w:t>
      </w:r>
      <w:r>
        <w:rPr>
          <w:color w:val="000000"/>
          <w:sz w:val="28"/>
          <w:szCs w:val="28"/>
        </w:rPr>
        <w:t xml:space="preserve">; </w:t>
      </w:r>
      <w:r w:rsidRPr="00604510">
        <w:rPr>
          <w:color w:val="000000"/>
          <w:sz w:val="28"/>
          <w:szCs w:val="28"/>
        </w:rPr>
        <w:t>внедр</w:t>
      </w:r>
      <w:r w:rsidRPr="00604510">
        <w:rPr>
          <w:color w:val="000000"/>
          <w:sz w:val="28"/>
          <w:szCs w:val="28"/>
        </w:rPr>
        <w:t>е</w:t>
      </w:r>
      <w:r w:rsidRPr="00604510">
        <w:rPr>
          <w:color w:val="000000"/>
          <w:sz w:val="28"/>
          <w:szCs w:val="28"/>
        </w:rPr>
        <w:t>ние прогрессивной технологии, которая позволит снизить величину переме</w:t>
      </w:r>
      <w:r w:rsidRPr="00604510">
        <w:rPr>
          <w:color w:val="000000"/>
          <w:sz w:val="28"/>
          <w:szCs w:val="28"/>
        </w:rPr>
        <w:t>н</w:t>
      </w:r>
      <w:r w:rsidRPr="00604510">
        <w:rPr>
          <w:color w:val="000000"/>
          <w:sz w:val="28"/>
          <w:szCs w:val="28"/>
        </w:rPr>
        <w:t>ных за</w:t>
      </w:r>
      <w:r>
        <w:rPr>
          <w:color w:val="000000"/>
          <w:sz w:val="28"/>
          <w:szCs w:val="28"/>
        </w:rPr>
        <w:t xml:space="preserve">трат; </w:t>
      </w:r>
      <w:r w:rsidRPr="00604510">
        <w:rPr>
          <w:color w:val="000000"/>
          <w:sz w:val="28"/>
          <w:szCs w:val="28"/>
        </w:rPr>
        <w:t>повышение эффективности ис</w:t>
      </w:r>
      <w:r>
        <w:rPr>
          <w:color w:val="000000"/>
          <w:sz w:val="28"/>
          <w:szCs w:val="28"/>
        </w:rPr>
        <w:t xml:space="preserve">пользования сырья и материалов; </w:t>
      </w:r>
      <w:r w:rsidRPr="00604510">
        <w:rPr>
          <w:color w:val="000000"/>
          <w:sz w:val="28"/>
          <w:szCs w:val="28"/>
        </w:rPr>
        <w:t>с</w:t>
      </w:r>
      <w:r w:rsidRPr="00604510">
        <w:rPr>
          <w:color w:val="000000"/>
          <w:sz w:val="28"/>
          <w:szCs w:val="28"/>
        </w:rPr>
        <w:t>о</w:t>
      </w:r>
      <w:r w:rsidRPr="00604510">
        <w:rPr>
          <w:color w:val="000000"/>
          <w:sz w:val="28"/>
          <w:szCs w:val="28"/>
        </w:rPr>
        <w:t>вершенствование предметов труда (внедрение прогрессивных видов сырья, м</w:t>
      </w:r>
      <w:r w:rsidRPr="00604510">
        <w:rPr>
          <w:color w:val="000000"/>
          <w:sz w:val="28"/>
          <w:szCs w:val="28"/>
        </w:rPr>
        <w:t>а</w:t>
      </w:r>
      <w:r w:rsidRPr="00604510">
        <w:rPr>
          <w:color w:val="000000"/>
          <w:sz w:val="28"/>
          <w:szCs w:val="28"/>
        </w:rPr>
        <w:t>териалов, энергоносителей).</w:t>
      </w:r>
      <w:r w:rsidR="00604510" w:rsidRPr="00604510">
        <w:rPr>
          <w:color w:val="000000"/>
          <w:sz w:val="28"/>
          <w:szCs w:val="28"/>
        </w:rPr>
        <w:t xml:space="preserve"> </w:t>
      </w:r>
    </w:p>
    <w:p w:rsidR="00604510" w:rsidRDefault="0056238B" w:rsidP="00C424F0">
      <w:pPr>
        <w:spacing w:line="360" w:lineRule="auto"/>
        <w:jc w:val="center"/>
        <w:rPr>
          <w:color w:val="000000"/>
          <w:sz w:val="28"/>
          <w:szCs w:val="28"/>
        </w:rPr>
      </w:pPr>
      <w:r>
        <w:rPr>
          <w:color w:val="000000"/>
          <w:sz w:val="28"/>
          <w:szCs w:val="28"/>
        </w:rPr>
        <w:br w:type="page"/>
      </w:r>
      <w:r w:rsidR="00E86E60">
        <w:rPr>
          <w:color w:val="000000"/>
          <w:sz w:val="28"/>
          <w:szCs w:val="28"/>
        </w:rPr>
        <w:lastRenderedPageBreak/>
        <w:t>ЗАКЛЮЧЕНИЕ</w:t>
      </w:r>
    </w:p>
    <w:p w:rsidR="00DE0A23" w:rsidRDefault="00DE0A23" w:rsidP="0056238B">
      <w:pPr>
        <w:spacing w:line="360" w:lineRule="auto"/>
        <w:jc w:val="center"/>
        <w:rPr>
          <w:color w:val="000000"/>
          <w:sz w:val="28"/>
          <w:szCs w:val="28"/>
        </w:rPr>
      </w:pPr>
    </w:p>
    <w:p w:rsidR="0056238B" w:rsidRDefault="0056238B" w:rsidP="000F38A5">
      <w:pPr>
        <w:spacing w:line="360" w:lineRule="auto"/>
        <w:jc w:val="both"/>
        <w:rPr>
          <w:color w:val="000000"/>
          <w:sz w:val="28"/>
          <w:szCs w:val="28"/>
        </w:rPr>
      </w:pPr>
      <w:r>
        <w:rPr>
          <w:color w:val="000000"/>
          <w:sz w:val="28"/>
          <w:szCs w:val="28"/>
        </w:rPr>
        <w:tab/>
      </w:r>
      <w:r w:rsidRPr="0056238B">
        <w:rPr>
          <w:color w:val="000000"/>
          <w:sz w:val="28"/>
          <w:szCs w:val="28"/>
        </w:rPr>
        <w:t>Банкротство характеризует реализацию катастрофических рисков пре</w:t>
      </w:r>
      <w:r w:rsidRPr="0056238B">
        <w:rPr>
          <w:color w:val="000000"/>
          <w:sz w:val="28"/>
          <w:szCs w:val="28"/>
        </w:rPr>
        <w:t>д</w:t>
      </w:r>
      <w:r w:rsidRPr="0056238B">
        <w:rPr>
          <w:color w:val="000000"/>
          <w:sz w:val="28"/>
          <w:szCs w:val="28"/>
        </w:rPr>
        <w:t xml:space="preserve">приятия в процессе его финансовой деятельности, вследствие которой оно не способно удовлетворить </w:t>
      </w:r>
      <w:r w:rsidR="00983A80" w:rsidRPr="0056238B">
        <w:rPr>
          <w:color w:val="000000"/>
          <w:sz w:val="28"/>
          <w:szCs w:val="28"/>
        </w:rPr>
        <w:t>в определенные сроки требования</w:t>
      </w:r>
      <w:r w:rsidR="00983A80">
        <w:rPr>
          <w:color w:val="000000"/>
          <w:sz w:val="28"/>
          <w:szCs w:val="28"/>
        </w:rPr>
        <w:t>,</w:t>
      </w:r>
      <w:r w:rsidRPr="0056238B">
        <w:rPr>
          <w:color w:val="000000"/>
          <w:sz w:val="28"/>
          <w:szCs w:val="28"/>
        </w:rPr>
        <w:t xml:space="preserve"> предъявляемые со стороны кредиторов</w:t>
      </w:r>
      <w:r w:rsidR="00983A80">
        <w:rPr>
          <w:color w:val="000000"/>
          <w:sz w:val="28"/>
          <w:szCs w:val="28"/>
        </w:rPr>
        <w:t>,</w:t>
      </w:r>
      <w:r w:rsidRPr="0056238B">
        <w:rPr>
          <w:color w:val="000000"/>
          <w:sz w:val="28"/>
          <w:szCs w:val="28"/>
        </w:rPr>
        <w:t xml:space="preserve"> и выполни</w:t>
      </w:r>
      <w:r w:rsidR="007836A8">
        <w:rPr>
          <w:color w:val="000000"/>
          <w:sz w:val="28"/>
          <w:szCs w:val="28"/>
        </w:rPr>
        <w:t>ть обязательства перед бюджетом</w:t>
      </w:r>
      <w:r w:rsidRPr="0056238B">
        <w:rPr>
          <w:color w:val="000000"/>
          <w:sz w:val="28"/>
          <w:szCs w:val="28"/>
        </w:rPr>
        <w:t>. Предпосы</w:t>
      </w:r>
      <w:r w:rsidRPr="0056238B">
        <w:rPr>
          <w:color w:val="000000"/>
          <w:sz w:val="28"/>
          <w:szCs w:val="28"/>
        </w:rPr>
        <w:t>л</w:t>
      </w:r>
      <w:r w:rsidRPr="0056238B">
        <w:rPr>
          <w:color w:val="000000"/>
          <w:sz w:val="28"/>
          <w:szCs w:val="28"/>
        </w:rPr>
        <w:t>ки банкротства многообразны – это результат взаимодействия многочисленных факторов. Факторы принято делить на внутренние, имеющие место внутри предприятия и связанные с ошибками и упущениями руководства и персонала, и внешние, возникающие вне предприятия и обычно находящиеся вне сферы его влияния.</w:t>
      </w:r>
    </w:p>
    <w:p w:rsidR="0056238B" w:rsidRDefault="0056238B" w:rsidP="000F38A5">
      <w:pPr>
        <w:spacing w:line="360" w:lineRule="auto"/>
        <w:jc w:val="both"/>
        <w:rPr>
          <w:color w:val="000000"/>
          <w:sz w:val="28"/>
          <w:szCs w:val="28"/>
        </w:rPr>
      </w:pPr>
      <w:r>
        <w:rPr>
          <w:color w:val="000000"/>
          <w:sz w:val="28"/>
          <w:szCs w:val="28"/>
        </w:rPr>
        <w:tab/>
      </w:r>
      <w:r w:rsidRPr="0056238B">
        <w:rPr>
          <w:color w:val="000000"/>
          <w:sz w:val="28"/>
          <w:szCs w:val="28"/>
        </w:rPr>
        <w:t>Различные методики диагностики банкротства, как принято называть их в отечественной практике, предсказывают различные виды кризисов. Именно п</w:t>
      </w:r>
      <w:r w:rsidRPr="0056238B">
        <w:rPr>
          <w:color w:val="000000"/>
          <w:sz w:val="28"/>
          <w:szCs w:val="28"/>
        </w:rPr>
        <w:t>о</w:t>
      </w:r>
      <w:r w:rsidRPr="0056238B">
        <w:rPr>
          <w:color w:val="000000"/>
          <w:sz w:val="28"/>
          <w:szCs w:val="28"/>
        </w:rPr>
        <w:t>этому оценки, получаемые при их помощи, нередко столь сильно различаются. Все эти методики можно был</w:t>
      </w:r>
      <w:r>
        <w:rPr>
          <w:color w:val="000000"/>
          <w:sz w:val="28"/>
          <w:szCs w:val="28"/>
        </w:rPr>
        <w:t xml:space="preserve">о бы назвать кризис - прогнозными. </w:t>
      </w:r>
      <w:r w:rsidRPr="0056238B">
        <w:rPr>
          <w:color w:val="000000"/>
          <w:sz w:val="28"/>
          <w:szCs w:val="28"/>
        </w:rPr>
        <w:t>Любой из обозначенных видов кризисов может привести к коллапсу предприятия. Поэт</w:t>
      </w:r>
      <w:r w:rsidRPr="0056238B">
        <w:rPr>
          <w:color w:val="000000"/>
          <w:sz w:val="28"/>
          <w:szCs w:val="28"/>
        </w:rPr>
        <w:t>о</w:t>
      </w:r>
      <w:r w:rsidRPr="0056238B">
        <w:rPr>
          <w:color w:val="000000"/>
          <w:sz w:val="28"/>
          <w:szCs w:val="28"/>
        </w:rPr>
        <w:t>му, понимая механизм банкротства как юридическое признание такого колла</w:t>
      </w:r>
      <w:r w:rsidRPr="0056238B">
        <w:rPr>
          <w:color w:val="000000"/>
          <w:sz w:val="28"/>
          <w:szCs w:val="28"/>
        </w:rPr>
        <w:t>п</w:t>
      </w:r>
      <w:r w:rsidRPr="0056238B">
        <w:rPr>
          <w:color w:val="000000"/>
          <w:sz w:val="28"/>
          <w:szCs w:val="28"/>
        </w:rPr>
        <w:t>са, данные методики условно можно назвать методиками предсказания ба</w:t>
      </w:r>
      <w:r w:rsidRPr="0056238B">
        <w:rPr>
          <w:color w:val="000000"/>
          <w:sz w:val="28"/>
          <w:szCs w:val="28"/>
        </w:rPr>
        <w:t>н</w:t>
      </w:r>
      <w:r w:rsidRPr="0056238B">
        <w:rPr>
          <w:color w:val="000000"/>
          <w:sz w:val="28"/>
          <w:szCs w:val="28"/>
        </w:rPr>
        <w:t>кротства. Хотя ни одна из них не может претендовать на использование в кач</w:t>
      </w:r>
      <w:r w:rsidRPr="0056238B">
        <w:rPr>
          <w:color w:val="000000"/>
          <w:sz w:val="28"/>
          <w:szCs w:val="28"/>
        </w:rPr>
        <w:t>е</w:t>
      </w:r>
      <w:r w:rsidRPr="0056238B">
        <w:rPr>
          <w:color w:val="000000"/>
          <w:sz w:val="28"/>
          <w:szCs w:val="28"/>
        </w:rPr>
        <w:t>стве универсальной именно по причине «специализации» на каком-либо одном виде кризиса. Поэтому целесообразно отслеживание динамики изменения р</w:t>
      </w:r>
      <w:r w:rsidRPr="0056238B">
        <w:rPr>
          <w:color w:val="000000"/>
          <w:sz w:val="28"/>
          <w:szCs w:val="28"/>
        </w:rPr>
        <w:t>е</w:t>
      </w:r>
      <w:r w:rsidRPr="0056238B">
        <w:rPr>
          <w:color w:val="000000"/>
          <w:sz w:val="28"/>
          <w:szCs w:val="28"/>
        </w:rPr>
        <w:t>зультирующих показателей по нескольким из них. Выбор конкретных методик может диктоваться особенностями отрасли, в которой работает предприятие. Более того, даже сами методики могут и должны подвергаться корректировке с учетом специфики отраслей.</w:t>
      </w:r>
    </w:p>
    <w:p w:rsidR="00026ABC" w:rsidRDefault="0056238B" w:rsidP="000F38A5">
      <w:pPr>
        <w:spacing w:line="360" w:lineRule="auto"/>
        <w:jc w:val="both"/>
        <w:rPr>
          <w:color w:val="000000"/>
          <w:sz w:val="28"/>
          <w:szCs w:val="28"/>
        </w:rPr>
      </w:pPr>
      <w:r>
        <w:rPr>
          <w:color w:val="000000"/>
          <w:sz w:val="28"/>
          <w:szCs w:val="28"/>
        </w:rPr>
        <w:tab/>
      </w:r>
      <w:r w:rsidR="00026ABC" w:rsidRPr="0056238B">
        <w:rPr>
          <w:color w:val="000000"/>
          <w:sz w:val="28"/>
          <w:szCs w:val="28"/>
        </w:rPr>
        <w:t>Диагностика банкротства предприятия проведена на примере ООО трест «Татспецнефтехимремстрой».</w:t>
      </w:r>
      <w:r w:rsidR="00026ABC">
        <w:rPr>
          <w:color w:val="000000"/>
          <w:sz w:val="28"/>
          <w:szCs w:val="28"/>
        </w:rPr>
        <w:t xml:space="preserve"> Исходя из результатов проведенного анализа, можно сделать выводы о том, что предприятие неплатежеспособно, так как все рассчитанные коэффициенты платежеспособности ниже их нормативных зн</w:t>
      </w:r>
      <w:r w:rsidR="00026ABC">
        <w:rPr>
          <w:color w:val="000000"/>
          <w:sz w:val="28"/>
          <w:szCs w:val="28"/>
        </w:rPr>
        <w:t>а</w:t>
      </w:r>
      <w:r w:rsidR="00026ABC">
        <w:rPr>
          <w:color w:val="000000"/>
          <w:sz w:val="28"/>
          <w:szCs w:val="28"/>
        </w:rPr>
        <w:t xml:space="preserve">чений. </w:t>
      </w:r>
      <w:r w:rsidR="00026ABC" w:rsidRPr="0056238B">
        <w:rPr>
          <w:color w:val="000000"/>
          <w:sz w:val="28"/>
          <w:szCs w:val="28"/>
        </w:rPr>
        <w:t>ООО трест «Татспецнефтехимремстрой»</w:t>
      </w:r>
      <w:r w:rsidR="00026ABC">
        <w:rPr>
          <w:color w:val="000000"/>
          <w:sz w:val="28"/>
          <w:szCs w:val="28"/>
        </w:rPr>
        <w:t xml:space="preserve"> в период с 2013 по 2015 года </w:t>
      </w:r>
      <w:r w:rsidR="00026ABC">
        <w:rPr>
          <w:color w:val="000000"/>
          <w:sz w:val="28"/>
          <w:szCs w:val="28"/>
        </w:rPr>
        <w:lastRenderedPageBreak/>
        <w:t>можно признать финансово неустойчивым. Данное предприятие существенно зависит от привлеченных денежных средств. Однако уровень показателей ф</w:t>
      </w:r>
      <w:r w:rsidR="00026ABC">
        <w:rPr>
          <w:color w:val="000000"/>
          <w:sz w:val="28"/>
          <w:szCs w:val="28"/>
        </w:rPr>
        <w:t>и</w:t>
      </w:r>
      <w:r w:rsidR="00026ABC">
        <w:rPr>
          <w:color w:val="000000"/>
          <w:sz w:val="28"/>
          <w:szCs w:val="28"/>
        </w:rPr>
        <w:t>нансовой устойчивости на протяжении 2013-2015 гг. имеют положительную тенденцию, но многие из коэффициентов, к сожалению, еще не достигли но</w:t>
      </w:r>
      <w:r w:rsidR="00026ABC">
        <w:rPr>
          <w:color w:val="000000"/>
          <w:sz w:val="28"/>
          <w:szCs w:val="28"/>
        </w:rPr>
        <w:t>р</w:t>
      </w:r>
      <w:r w:rsidR="00026ABC">
        <w:rPr>
          <w:color w:val="000000"/>
          <w:sz w:val="28"/>
          <w:szCs w:val="28"/>
        </w:rPr>
        <w:t>мативного уровня.</w:t>
      </w:r>
    </w:p>
    <w:p w:rsidR="0056238B" w:rsidRPr="0056238B" w:rsidRDefault="0056238B" w:rsidP="000F38A5">
      <w:pPr>
        <w:spacing w:line="360" w:lineRule="auto"/>
        <w:jc w:val="both"/>
        <w:rPr>
          <w:color w:val="000000"/>
          <w:sz w:val="28"/>
          <w:szCs w:val="28"/>
        </w:rPr>
      </w:pPr>
      <w:r>
        <w:rPr>
          <w:color w:val="000000"/>
          <w:sz w:val="28"/>
          <w:szCs w:val="28"/>
        </w:rPr>
        <w:tab/>
      </w:r>
      <w:r w:rsidRPr="0056238B">
        <w:rPr>
          <w:color w:val="000000"/>
          <w:sz w:val="28"/>
          <w:szCs w:val="28"/>
        </w:rPr>
        <w:t>Большую роль в системе антикризисн</w:t>
      </w:r>
      <w:r w:rsidR="007B524F">
        <w:rPr>
          <w:color w:val="000000"/>
          <w:sz w:val="28"/>
          <w:szCs w:val="28"/>
        </w:rPr>
        <w:t>ого</w:t>
      </w:r>
      <w:r w:rsidRPr="0056238B">
        <w:rPr>
          <w:color w:val="000000"/>
          <w:sz w:val="28"/>
          <w:szCs w:val="28"/>
        </w:rPr>
        <w:t xml:space="preserve"> управления на ООО трест «Та</w:t>
      </w:r>
      <w:r w:rsidRPr="0056238B">
        <w:rPr>
          <w:color w:val="000000"/>
          <w:sz w:val="28"/>
          <w:szCs w:val="28"/>
        </w:rPr>
        <w:t>т</w:t>
      </w:r>
      <w:r w:rsidRPr="0056238B">
        <w:rPr>
          <w:color w:val="000000"/>
          <w:sz w:val="28"/>
          <w:szCs w:val="28"/>
        </w:rPr>
        <w:t>спецнефтехимремстрой» играет управление затратами. Основными направл</w:t>
      </w:r>
      <w:r w:rsidRPr="0056238B">
        <w:rPr>
          <w:color w:val="000000"/>
          <w:sz w:val="28"/>
          <w:szCs w:val="28"/>
        </w:rPr>
        <w:t>е</w:t>
      </w:r>
      <w:r w:rsidRPr="0056238B">
        <w:rPr>
          <w:color w:val="000000"/>
          <w:sz w:val="28"/>
          <w:szCs w:val="28"/>
        </w:rPr>
        <w:t>ниями по снижению затрат ООО трест «Татспецнефтехимремстрой» являются:</w:t>
      </w:r>
    </w:p>
    <w:p w:rsidR="0056238B" w:rsidRPr="0056238B" w:rsidRDefault="0056238B" w:rsidP="000F38A5">
      <w:pPr>
        <w:spacing w:line="360" w:lineRule="auto"/>
        <w:jc w:val="both"/>
        <w:rPr>
          <w:color w:val="000000"/>
          <w:sz w:val="28"/>
          <w:szCs w:val="28"/>
        </w:rPr>
      </w:pPr>
      <w:r>
        <w:rPr>
          <w:color w:val="000000"/>
          <w:sz w:val="28"/>
          <w:szCs w:val="28"/>
        </w:rPr>
        <w:tab/>
      </w:r>
      <w:r w:rsidRPr="0056238B">
        <w:rPr>
          <w:color w:val="000000"/>
          <w:sz w:val="28"/>
          <w:szCs w:val="28"/>
        </w:rPr>
        <w:t>-  экономия всех видов ресурсов, потребляемых в производстве: труд</w:t>
      </w:r>
      <w:r w:rsidRPr="0056238B">
        <w:rPr>
          <w:color w:val="000000"/>
          <w:sz w:val="28"/>
          <w:szCs w:val="28"/>
        </w:rPr>
        <w:t>о</w:t>
      </w:r>
      <w:r w:rsidRPr="0056238B">
        <w:rPr>
          <w:color w:val="000000"/>
          <w:sz w:val="28"/>
          <w:szCs w:val="28"/>
        </w:rPr>
        <w:t>вых, материальных и денежных;</w:t>
      </w:r>
    </w:p>
    <w:p w:rsidR="0056238B" w:rsidRPr="0056238B" w:rsidRDefault="0056238B" w:rsidP="000F38A5">
      <w:pPr>
        <w:spacing w:line="360" w:lineRule="auto"/>
        <w:jc w:val="both"/>
        <w:rPr>
          <w:color w:val="000000"/>
          <w:sz w:val="28"/>
          <w:szCs w:val="28"/>
        </w:rPr>
      </w:pPr>
      <w:r>
        <w:rPr>
          <w:color w:val="000000"/>
          <w:sz w:val="28"/>
          <w:szCs w:val="28"/>
        </w:rPr>
        <w:tab/>
      </w:r>
      <w:r w:rsidRPr="0056238B">
        <w:rPr>
          <w:color w:val="000000"/>
          <w:sz w:val="28"/>
          <w:szCs w:val="28"/>
        </w:rPr>
        <w:t>-  внедрение прогрессивной технологии, которая позволит снизить вел</w:t>
      </w:r>
      <w:r w:rsidRPr="0056238B">
        <w:rPr>
          <w:color w:val="000000"/>
          <w:sz w:val="28"/>
          <w:szCs w:val="28"/>
        </w:rPr>
        <w:t>и</w:t>
      </w:r>
      <w:r w:rsidRPr="0056238B">
        <w:rPr>
          <w:color w:val="000000"/>
          <w:sz w:val="28"/>
          <w:szCs w:val="28"/>
        </w:rPr>
        <w:t>чину переменных затрат;</w:t>
      </w:r>
    </w:p>
    <w:p w:rsidR="0056238B" w:rsidRPr="0056238B" w:rsidRDefault="0056238B" w:rsidP="000F38A5">
      <w:pPr>
        <w:spacing w:line="360" w:lineRule="auto"/>
        <w:jc w:val="both"/>
        <w:rPr>
          <w:color w:val="000000"/>
          <w:sz w:val="28"/>
          <w:szCs w:val="28"/>
        </w:rPr>
      </w:pPr>
      <w:r>
        <w:rPr>
          <w:color w:val="000000"/>
          <w:sz w:val="28"/>
          <w:szCs w:val="28"/>
        </w:rPr>
        <w:tab/>
      </w:r>
      <w:r w:rsidRPr="0056238B">
        <w:rPr>
          <w:color w:val="000000"/>
          <w:sz w:val="28"/>
          <w:szCs w:val="28"/>
        </w:rPr>
        <w:t>-  повышение эффективности использования сырья и материалов;</w:t>
      </w:r>
    </w:p>
    <w:p w:rsidR="00026ABC" w:rsidRDefault="0056238B" w:rsidP="000F38A5">
      <w:pPr>
        <w:spacing w:line="360" w:lineRule="auto"/>
        <w:jc w:val="both"/>
        <w:rPr>
          <w:color w:val="000000"/>
          <w:sz w:val="28"/>
          <w:szCs w:val="28"/>
        </w:rPr>
      </w:pPr>
      <w:r>
        <w:rPr>
          <w:color w:val="000000"/>
          <w:sz w:val="28"/>
          <w:szCs w:val="28"/>
        </w:rPr>
        <w:tab/>
      </w:r>
      <w:r w:rsidRPr="0056238B">
        <w:rPr>
          <w:color w:val="000000"/>
          <w:sz w:val="28"/>
          <w:szCs w:val="28"/>
        </w:rPr>
        <w:t>-  совершенствование предметов труда.</w:t>
      </w:r>
      <w:r w:rsidR="00026ABC">
        <w:rPr>
          <w:color w:val="000000"/>
          <w:sz w:val="28"/>
          <w:szCs w:val="28"/>
        </w:rPr>
        <w:tab/>
      </w:r>
    </w:p>
    <w:p w:rsidR="00983A80" w:rsidRPr="0056238B" w:rsidRDefault="00983A80" w:rsidP="000F38A5">
      <w:pPr>
        <w:spacing w:line="360" w:lineRule="auto"/>
        <w:jc w:val="both"/>
        <w:rPr>
          <w:color w:val="000000"/>
          <w:sz w:val="28"/>
          <w:szCs w:val="28"/>
        </w:rPr>
      </w:pPr>
      <w:r>
        <w:rPr>
          <w:color w:val="000000"/>
          <w:sz w:val="28"/>
          <w:szCs w:val="28"/>
        </w:rPr>
        <w:tab/>
        <w:t>Таким образом, можно сделать вывод о том, что для предотвращения риска банкротства на предприятии главным образом следует обратить вним</w:t>
      </w:r>
      <w:r>
        <w:rPr>
          <w:color w:val="000000"/>
          <w:sz w:val="28"/>
          <w:szCs w:val="28"/>
        </w:rPr>
        <w:t>а</w:t>
      </w:r>
      <w:r>
        <w:rPr>
          <w:color w:val="000000"/>
          <w:sz w:val="28"/>
          <w:szCs w:val="28"/>
        </w:rPr>
        <w:t>ние на рациональное использование сырья и материалов. Прежде всего это м</w:t>
      </w:r>
      <w:r>
        <w:rPr>
          <w:color w:val="000000"/>
          <w:sz w:val="28"/>
          <w:szCs w:val="28"/>
        </w:rPr>
        <w:t>о</w:t>
      </w:r>
      <w:r>
        <w:rPr>
          <w:color w:val="000000"/>
          <w:sz w:val="28"/>
          <w:szCs w:val="28"/>
        </w:rPr>
        <w:t>жет быть достигнуто экономией затрат на их приобретение и эксплуатацию, а также внедрением передовых технологий.</w:t>
      </w:r>
    </w:p>
    <w:p w:rsidR="00DE0A23" w:rsidRDefault="00E86E60" w:rsidP="00DE0A23">
      <w:pPr>
        <w:spacing w:after="120" w:line="360" w:lineRule="auto"/>
        <w:jc w:val="center"/>
        <w:rPr>
          <w:sz w:val="28"/>
          <w:szCs w:val="28"/>
        </w:rPr>
      </w:pPr>
      <w:r>
        <w:rPr>
          <w:color w:val="000000"/>
          <w:sz w:val="28"/>
          <w:szCs w:val="28"/>
        </w:rPr>
        <w:br w:type="page"/>
      </w:r>
      <w:r w:rsidRPr="00604510">
        <w:rPr>
          <w:sz w:val="28"/>
          <w:szCs w:val="28"/>
        </w:rPr>
        <w:lastRenderedPageBreak/>
        <w:t>СПИСОК ИСПОЛЬЗОВАННЫХ ИСТОЧНИКОВ</w:t>
      </w:r>
    </w:p>
    <w:p w:rsidR="00E86E60" w:rsidRDefault="00E86E60" w:rsidP="000F38A5">
      <w:pPr>
        <w:numPr>
          <w:ilvl w:val="0"/>
          <w:numId w:val="4"/>
        </w:numPr>
        <w:spacing w:line="360" w:lineRule="auto"/>
        <w:jc w:val="both"/>
        <w:rPr>
          <w:sz w:val="28"/>
          <w:szCs w:val="28"/>
        </w:rPr>
      </w:pPr>
      <w:r w:rsidRPr="00E86E60">
        <w:rPr>
          <w:sz w:val="28"/>
          <w:szCs w:val="28"/>
        </w:rPr>
        <w:t>Бондарев, А.А. Восстановление платежеспособности в финансовом оздоро</w:t>
      </w:r>
      <w:r w:rsidRPr="00E86E60">
        <w:rPr>
          <w:sz w:val="28"/>
          <w:szCs w:val="28"/>
        </w:rPr>
        <w:t>в</w:t>
      </w:r>
      <w:r w:rsidRPr="00E86E60">
        <w:rPr>
          <w:sz w:val="28"/>
          <w:szCs w:val="28"/>
        </w:rPr>
        <w:t>лении // Антикризисное и внешнее упра</w:t>
      </w:r>
      <w:r>
        <w:rPr>
          <w:sz w:val="28"/>
          <w:szCs w:val="28"/>
        </w:rPr>
        <w:t>вление. – 2010. – №2. – С.91-93</w:t>
      </w:r>
    </w:p>
    <w:p w:rsidR="00E86E60" w:rsidRDefault="00E86E60" w:rsidP="000F38A5">
      <w:pPr>
        <w:numPr>
          <w:ilvl w:val="0"/>
          <w:numId w:val="4"/>
        </w:numPr>
        <w:spacing w:line="360" w:lineRule="auto"/>
        <w:jc w:val="both"/>
        <w:rPr>
          <w:sz w:val="28"/>
          <w:szCs w:val="28"/>
        </w:rPr>
      </w:pPr>
      <w:r w:rsidRPr="00E86E60">
        <w:rPr>
          <w:sz w:val="28"/>
          <w:szCs w:val="28"/>
        </w:rPr>
        <w:t>Бреславцева, Н.А., Сверчкова, О.Ф. Банкротство организаций: основные п</w:t>
      </w:r>
      <w:r w:rsidRPr="00E86E60">
        <w:rPr>
          <w:sz w:val="28"/>
          <w:szCs w:val="28"/>
        </w:rPr>
        <w:t>о</w:t>
      </w:r>
      <w:r w:rsidRPr="00E86E60">
        <w:rPr>
          <w:sz w:val="28"/>
          <w:szCs w:val="28"/>
        </w:rPr>
        <w:t>ложения, бухгалтерский учет. – Ростов н/Д.: Феникс, 2007. – 160с.</w:t>
      </w:r>
    </w:p>
    <w:p w:rsidR="00E86E60" w:rsidRDefault="00E86E60" w:rsidP="000F38A5">
      <w:pPr>
        <w:numPr>
          <w:ilvl w:val="0"/>
          <w:numId w:val="4"/>
        </w:numPr>
        <w:spacing w:line="360" w:lineRule="auto"/>
        <w:jc w:val="both"/>
        <w:rPr>
          <w:sz w:val="28"/>
          <w:szCs w:val="28"/>
        </w:rPr>
      </w:pPr>
      <w:r w:rsidRPr="00E86E60">
        <w:rPr>
          <w:sz w:val="28"/>
          <w:szCs w:val="28"/>
        </w:rPr>
        <w:t>Гаврилова, В.Е. Банкротство в России: вопросы истории, теории и практики. – М.: ТЕИС, 2008. – 240с.</w:t>
      </w:r>
    </w:p>
    <w:p w:rsidR="00E86E60" w:rsidRDefault="00E86E60" w:rsidP="000F38A5">
      <w:pPr>
        <w:numPr>
          <w:ilvl w:val="0"/>
          <w:numId w:val="4"/>
        </w:numPr>
        <w:spacing w:line="360" w:lineRule="auto"/>
        <w:jc w:val="both"/>
        <w:rPr>
          <w:sz w:val="28"/>
          <w:szCs w:val="28"/>
        </w:rPr>
      </w:pPr>
      <w:r w:rsidRPr="00E86E60">
        <w:rPr>
          <w:sz w:val="28"/>
          <w:szCs w:val="28"/>
        </w:rPr>
        <w:t>Гужвина, О.Г., Проданова, Н.А. Учет и анализ банкротств. – Ростов н/Д.: Феникс, 2009. – 220с.</w:t>
      </w:r>
    </w:p>
    <w:p w:rsidR="00E86E60" w:rsidRPr="00E86E60" w:rsidRDefault="00E86E60" w:rsidP="000F38A5">
      <w:pPr>
        <w:numPr>
          <w:ilvl w:val="0"/>
          <w:numId w:val="4"/>
        </w:numPr>
        <w:spacing w:line="360" w:lineRule="auto"/>
        <w:jc w:val="both"/>
        <w:rPr>
          <w:sz w:val="28"/>
          <w:szCs w:val="28"/>
        </w:rPr>
      </w:pPr>
      <w:r w:rsidRPr="00E86E60">
        <w:rPr>
          <w:sz w:val="28"/>
          <w:szCs w:val="28"/>
        </w:rPr>
        <w:t>Дубинин С.К. </w:t>
      </w:r>
      <w:r>
        <w:rPr>
          <w:sz w:val="28"/>
          <w:szCs w:val="28"/>
        </w:rPr>
        <w:t xml:space="preserve"> </w:t>
      </w:r>
      <w:r w:rsidRPr="00E86E60">
        <w:rPr>
          <w:sz w:val="28"/>
          <w:szCs w:val="28"/>
        </w:rPr>
        <w:t>Финансовый кризис 2014 —2015 гг. // Журнал Новой экон</w:t>
      </w:r>
      <w:r w:rsidRPr="00E86E60">
        <w:rPr>
          <w:sz w:val="28"/>
          <w:szCs w:val="28"/>
        </w:rPr>
        <w:t>о</w:t>
      </w:r>
      <w:r w:rsidRPr="00E86E60">
        <w:rPr>
          <w:sz w:val="28"/>
          <w:szCs w:val="28"/>
        </w:rPr>
        <w:t>мической ассоциации – 2015 - № 2 (26) - с. 219–225</w:t>
      </w:r>
    </w:p>
    <w:p w:rsidR="00E86E60" w:rsidRDefault="00E86E60" w:rsidP="000F38A5">
      <w:pPr>
        <w:numPr>
          <w:ilvl w:val="0"/>
          <w:numId w:val="4"/>
        </w:numPr>
        <w:spacing w:line="360" w:lineRule="auto"/>
        <w:jc w:val="both"/>
        <w:rPr>
          <w:sz w:val="28"/>
          <w:szCs w:val="28"/>
        </w:rPr>
      </w:pPr>
      <w:r w:rsidRPr="00E86E60">
        <w:rPr>
          <w:sz w:val="28"/>
          <w:szCs w:val="28"/>
        </w:rPr>
        <w:t xml:space="preserve">Единый федеральный реестр сведений о банкротстве. [Электронный ресурс]. URL: http://bankrot.fedresurs.ru/ </w:t>
      </w:r>
    </w:p>
    <w:p w:rsidR="00E86E60" w:rsidRDefault="00E86E60" w:rsidP="000F38A5">
      <w:pPr>
        <w:numPr>
          <w:ilvl w:val="0"/>
          <w:numId w:val="4"/>
        </w:numPr>
        <w:spacing w:line="360" w:lineRule="auto"/>
        <w:jc w:val="both"/>
        <w:rPr>
          <w:sz w:val="28"/>
          <w:szCs w:val="28"/>
        </w:rPr>
      </w:pPr>
      <w:r w:rsidRPr="00E86E60">
        <w:rPr>
          <w:sz w:val="28"/>
          <w:szCs w:val="28"/>
        </w:rPr>
        <w:t>Ефимова, О.В., Мельник, О.В. Анализ финансовой отчетности. – М.: Омега-Л, 2007. – 410с.</w:t>
      </w:r>
    </w:p>
    <w:p w:rsidR="00E86E60" w:rsidRPr="00E86E60" w:rsidRDefault="00E86E60" w:rsidP="000F38A5">
      <w:pPr>
        <w:numPr>
          <w:ilvl w:val="0"/>
          <w:numId w:val="4"/>
        </w:numPr>
        <w:spacing w:line="360" w:lineRule="auto"/>
        <w:jc w:val="both"/>
        <w:rPr>
          <w:sz w:val="28"/>
          <w:szCs w:val="28"/>
        </w:rPr>
      </w:pPr>
      <w:r w:rsidRPr="00E86E60">
        <w:rPr>
          <w:sz w:val="28"/>
          <w:szCs w:val="28"/>
        </w:rPr>
        <w:t>Илышева, Н.Н. Управление финансовыми потоками организации и финанс</w:t>
      </w:r>
      <w:r w:rsidRPr="00E86E60">
        <w:rPr>
          <w:sz w:val="28"/>
          <w:szCs w:val="28"/>
        </w:rPr>
        <w:t>о</w:t>
      </w:r>
      <w:r w:rsidRPr="00E86E60">
        <w:rPr>
          <w:sz w:val="28"/>
          <w:szCs w:val="28"/>
        </w:rPr>
        <w:t>вый анализ как его обеспечивающая функция // Финансы и кредит. – 2007. – №4. – С.3-11</w:t>
      </w:r>
    </w:p>
    <w:p w:rsidR="00E86E60" w:rsidRDefault="00E86E60" w:rsidP="000F38A5">
      <w:pPr>
        <w:numPr>
          <w:ilvl w:val="0"/>
          <w:numId w:val="4"/>
        </w:numPr>
        <w:spacing w:line="360" w:lineRule="auto"/>
        <w:jc w:val="both"/>
        <w:rPr>
          <w:sz w:val="28"/>
          <w:szCs w:val="28"/>
        </w:rPr>
      </w:pPr>
      <w:r w:rsidRPr="00E86E60">
        <w:rPr>
          <w:sz w:val="28"/>
          <w:szCs w:val="28"/>
        </w:rPr>
        <w:t>Могилат А.Н. Банкротство компаний реального сектора в России: основные тенденции и финансовый «портрет» типичного банкрота. // Научные труды: Институт народнохозяйственного прогнозирования РАН -</w:t>
      </w:r>
      <w:r w:rsidR="00026ABC">
        <w:rPr>
          <w:sz w:val="28"/>
          <w:szCs w:val="28"/>
        </w:rPr>
        <w:t xml:space="preserve"> </w:t>
      </w:r>
      <w:r w:rsidRPr="00E86E60">
        <w:rPr>
          <w:sz w:val="28"/>
          <w:szCs w:val="28"/>
        </w:rPr>
        <w:t>2015 -  №13 – c.148-179</w:t>
      </w:r>
    </w:p>
    <w:p w:rsidR="00E86E60" w:rsidRDefault="00E86E60" w:rsidP="000F38A5">
      <w:pPr>
        <w:numPr>
          <w:ilvl w:val="0"/>
          <w:numId w:val="4"/>
        </w:numPr>
        <w:spacing w:line="360" w:lineRule="auto"/>
        <w:jc w:val="both"/>
        <w:rPr>
          <w:sz w:val="28"/>
          <w:szCs w:val="28"/>
        </w:rPr>
      </w:pPr>
      <w:r>
        <w:rPr>
          <w:sz w:val="28"/>
          <w:szCs w:val="28"/>
        </w:rPr>
        <w:t xml:space="preserve">  </w:t>
      </w:r>
      <w:r w:rsidRPr="00E86E60">
        <w:rPr>
          <w:sz w:val="28"/>
          <w:szCs w:val="28"/>
        </w:rPr>
        <w:t>Кукукина, И.Г., Астраханцева, И.А. Учет и анализ банкротств / под ред. И.Г. Кукукиной. – М.: Финанс</w:t>
      </w:r>
      <w:r>
        <w:rPr>
          <w:sz w:val="28"/>
          <w:szCs w:val="28"/>
        </w:rPr>
        <w:t>ы и статистика, 200</w:t>
      </w:r>
      <w:r w:rsidR="00026ABC">
        <w:rPr>
          <w:sz w:val="28"/>
          <w:szCs w:val="28"/>
        </w:rPr>
        <w:t>8</w:t>
      </w:r>
      <w:r>
        <w:rPr>
          <w:sz w:val="28"/>
          <w:szCs w:val="28"/>
        </w:rPr>
        <w:t>. – 312с.</w:t>
      </w:r>
    </w:p>
    <w:p w:rsidR="00E86E60" w:rsidRDefault="00E86E60" w:rsidP="000F38A5">
      <w:pPr>
        <w:numPr>
          <w:ilvl w:val="0"/>
          <w:numId w:val="4"/>
        </w:numPr>
        <w:spacing w:line="360" w:lineRule="auto"/>
        <w:jc w:val="both"/>
        <w:rPr>
          <w:sz w:val="28"/>
          <w:szCs w:val="28"/>
        </w:rPr>
      </w:pPr>
      <w:r>
        <w:rPr>
          <w:sz w:val="28"/>
          <w:szCs w:val="28"/>
        </w:rPr>
        <w:t xml:space="preserve">  </w:t>
      </w:r>
      <w:r w:rsidRPr="00E86E60">
        <w:rPr>
          <w:sz w:val="28"/>
          <w:szCs w:val="28"/>
        </w:rPr>
        <w:t>Купчина, Л.А. Анализ финансовой деятельности с помощью коэффицие</w:t>
      </w:r>
      <w:r w:rsidRPr="00E86E60">
        <w:rPr>
          <w:sz w:val="28"/>
          <w:szCs w:val="28"/>
        </w:rPr>
        <w:t>н</w:t>
      </w:r>
      <w:r w:rsidRPr="00E86E60">
        <w:rPr>
          <w:sz w:val="28"/>
          <w:szCs w:val="28"/>
        </w:rPr>
        <w:t>тов // Бухгалтерский учет</w:t>
      </w:r>
      <w:r>
        <w:rPr>
          <w:sz w:val="28"/>
          <w:szCs w:val="28"/>
        </w:rPr>
        <w:t>. – 20</w:t>
      </w:r>
      <w:r w:rsidR="00026ABC">
        <w:rPr>
          <w:sz w:val="28"/>
          <w:szCs w:val="28"/>
        </w:rPr>
        <w:t>10</w:t>
      </w:r>
      <w:r>
        <w:rPr>
          <w:sz w:val="28"/>
          <w:szCs w:val="28"/>
        </w:rPr>
        <w:t>. – № 2. – С.38-55</w:t>
      </w:r>
    </w:p>
    <w:p w:rsidR="00E86E60" w:rsidRDefault="00E86E60" w:rsidP="000F38A5">
      <w:pPr>
        <w:numPr>
          <w:ilvl w:val="0"/>
          <w:numId w:val="4"/>
        </w:numPr>
        <w:spacing w:line="360" w:lineRule="auto"/>
        <w:jc w:val="both"/>
        <w:rPr>
          <w:sz w:val="28"/>
          <w:szCs w:val="28"/>
        </w:rPr>
      </w:pPr>
      <w:r>
        <w:rPr>
          <w:sz w:val="28"/>
          <w:szCs w:val="28"/>
        </w:rPr>
        <w:t xml:space="preserve">  </w:t>
      </w:r>
      <w:r w:rsidRPr="00E86E60">
        <w:rPr>
          <w:sz w:val="28"/>
          <w:szCs w:val="28"/>
        </w:rPr>
        <w:t>Пласкова, Н.С. Экономический анализ предприятия. – М.: Эксмо, 20</w:t>
      </w:r>
      <w:r w:rsidR="00026ABC">
        <w:rPr>
          <w:sz w:val="28"/>
          <w:szCs w:val="28"/>
        </w:rPr>
        <w:t>11</w:t>
      </w:r>
      <w:r w:rsidRPr="00E86E60">
        <w:rPr>
          <w:sz w:val="28"/>
          <w:szCs w:val="28"/>
        </w:rPr>
        <w:t>. – 387 с.</w:t>
      </w:r>
    </w:p>
    <w:p w:rsidR="00E86E60" w:rsidRDefault="00E86E60" w:rsidP="000F38A5">
      <w:pPr>
        <w:numPr>
          <w:ilvl w:val="0"/>
          <w:numId w:val="4"/>
        </w:numPr>
        <w:spacing w:line="360" w:lineRule="auto"/>
        <w:jc w:val="both"/>
        <w:rPr>
          <w:sz w:val="28"/>
          <w:szCs w:val="28"/>
        </w:rPr>
      </w:pPr>
      <w:r>
        <w:rPr>
          <w:sz w:val="28"/>
          <w:szCs w:val="28"/>
        </w:rPr>
        <w:t xml:space="preserve">  </w:t>
      </w:r>
      <w:r w:rsidRPr="00E86E60">
        <w:rPr>
          <w:sz w:val="28"/>
          <w:szCs w:val="28"/>
        </w:rPr>
        <w:t>Селезнева, Н.Н., Ионова, А.Ф. Финансовый анализ. – М.: Юнити, 20</w:t>
      </w:r>
      <w:r w:rsidR="00026ABC">
        <w:rPr>
          <w:sz w:val="28"/>
          <w:szCs w:val="28"/>
        </w:rPr>
        <w:t>11</w:t>
      </w:r>
      <w:r w:rsidRPr="00E86E60">
        <w:rPr>
          <w:sz w:val="28"/>
          <w:szCs w:val="28"/>
        </w:rPr>
        <w:t>. – 375 с.</w:t>
      </w:r>
    </w:p>
    <w:p w:rsidR="00E86E60" w:rsidRDefault="00E86E60" w:rsidP="000F38A5">
      <w:pPr>
        <w:numPr>
          <w:ilvl w:val="0"/>
          <w:numId w:val="4"/>
        </w:numPr>
        <w:spacing w:line="360" w:lineRule="auto"/>
        <w:jc w:val="both"/>
        <w:rPr>
          <w:sz w:val="28"/>
          <w:szCs w:val="28"/>
        </w:rPr>
      </w:pPr>
      <w:r>
        <w:rPr>
          <w:sz w:val="28"/>
          <w:szCs w:val="28"/>
        </w:rPr>
        <w:lastRenderedPageBreak/>
        <w:t xml:space="preserve">  </w:t>
      </w:r>
      <w:r w:rsidRPr="00E86E60">
        <w:rPr>
          <w:sz w:val="28"/>
          <w:szCs w:val="28"/>
        </w:rPr>
        <w:t>Трохина, С.Д., Ильина, В.А., Морозова, Т.Ф. Управление финансовым с</w:t>
      </w:r>
      <w:r w:rsidRPr="00E86E60">
        <w:rPr>
          <w:sz w:val="28"/>
          <w:szCs w:val="28"/>
        </w:rPr>
        <w:t>о</w:t>
      </w:r>
      <w:r w:rsidRPr="00E86E60">
        <w:rPr>
          <w:sz w:val="28"/>
          <w:szCs w:val="28"/>
        </w:rPr>
        <w:t>стоянием предприятия // Финансовый менеджмент. – 200</w:t>
      </w:r>
      <w:r w:rsidR="00026ABC">
        <w:rPr>
          <w:sz w:val="28"/>
          <w:szCs w:val="28"/>
        </w:rPr>
        <w:t>9</w:t>
      </w:r>
      <w:r w:rsidRPr="00E86E60">
        <w:rPr>
          <w:sz w:val="28"/>
          <w:szCs w:val="28"/>
        </w:rPr>
        <w:t>. – №1. – С.21-25</w:t>
      </w:r>
    </w:p>
    <w:p w:rsidR="00E86E60" w:rsidRDefault="00E86E60" w:rsidP="000F38A5">
      <w:pPr>
        <w:numPr>
          <w:ilvl w:val="0"/>
          <w:numId w:val="4"/>
        </w:numPr>
        <w:spacing w:line="360" w:lineRule="auto"/>
        <w:jc w:val="both"/>
        <w:rPr>
          <w:sz w:val="28"/>
          <w:szCs w:val="28"/>
        </w:rPr>
      </w:pPr>
      <w:r>
        <w:rPr>
          <w:sz w:val="28"/>
          <w:szCs w:val="28"/>
        </w:rPr>
        <w:t xml:space="preserve">  </w:t>
      </w:r>
      <w:r w:rsidRPr="00E86E60">
        <w:rPr>
          <w:sz w:val="28"/>
          <w:szCs w:val="28"/>
        </w:rPr>
        <w:t>Ушвицкий, Л.И. Совершенствование методики анализа платежеспособн</w:t>
      </w:r>
      <w:r w:rsidRPr="00E86E60">
        <w:rPr>
          <w:sz w:val="28"/>
          <w:szCs w:val="28"/>
        </w:rPr>
        <w:t>о</w:t>
      </w:r>
      <w:r w:rsidRPr="00E86E60">
        <w:rPr>
          <w:sz w:val="28"/>
          <w:szCs w:val="28"/>
        </w:rPr>
        <w:t>сти и ликвидности организаций // Финансы и кредит. – 20</w:t>
      </w:r>
      <w:r w:rsidR="00026ABC">
        <w:rPr>
          <w:sz w:val="28"/>
          <w:szCs w:val="28"/>
        </w:rPr>
        <w:t>11</w:t>
      </w:r>
      <w:r w:rsidRPr="00E86E60">
        <w:rPr>
          <w:sz w:val="28"/>
          <w:szCs w:val="28"/>
        </w:rPr>
        <w:t>. – №3. – С.33-39</w:t>
      </w:r>
    </w:p>
    <w:p w:rsidR="00E86E60" w:rsidRPr="00E86E60" w:rsidRDefault="00E86E60" w:rsidP="000F38A5">
      <w:pPr>
        <w:numPr>
          <w:ilvl w:val="0"/>
          <w:numId w:val="4"/>
        </w:numPr>
        <w:spacing w:line="360" w:lineRule="auto"/>
        <w:jc w:val="both"/>
        <w:rPr>
          <w:sz w:val="28"/>
          <w:szCs w:val="28"/>
        </w:rPr>
      </w:pPr>
      <w:r>
        <w:rPr>
          <w:sz w:val="28"/>
          <w:szCs w:val="28"/>
        </w:rPr>
        <w:t xml:space="preserve">  </w:t>
      </w:r>
      <w:r w:rsidRPr="00E86E60">
        <w:rPr>
          <w:sz w:val="28"/>
          <w:szCs w:val="28"/>
        </w:rPr>
        <w:t>Фащевский, В.Н. Анализ потенциального банкротства предприятия // Би</w:t>
      </w:r>
      <w:r w:rsidRPr="00E86E60">
        <w:rPr>
          <w:sz w:val="28"/>
          <w:szCs w:val="28"/>
        </w:rPr>
        <w:t>з</w:t>
      </w:r>
      <w:r w:rsidRPr="00E86E60">
        <w:rPr>
          <w:sz w:val="28"/>
          <w:szCs w:val="28"/>
        </w:rPr>
        <w:t>нес и капитал. – 201</w:t>
      </w:r>
      <w:r w:rsidR="00026ABC">
        <w:rPr>
          <w:sz w:val="28"/>
          <w:szCs w:val="28"/>
        </w:rPr>
        <w:t>2</w:t>
      </w:r>
      <w:r w:rsidRPr="00E86E60">
        <w:rPr>
          <w:sz w:val="28"/>
          <w:szCs w:val="28"/>
        </w:rPr>
        <w:t>. - №1. – С.12-18</w:t>
      </w:r>
    </w:p>
    <w:p w:rsidR="0056238B" w:rsidRDefault="00E86E60" w:rsidP="000F38A5">
      <w:pPr>
        <w:numPr>
          <w:ilvl w:val="0"/>
          <w:numId w:val="4"/>
        </w:numPr>
        <w:spacing w:line="360" w:lineRule="auto"/>
        <w:jc w:val="both"/>
        <w:rPr>
          <w:sz w:val="28"/>
          <w:szCs w:val="28"/>
        </w:rPr>
      </w:pPr>
      <w:r>
        <w:rPr>
          <w:sz w:val="28"/>
          <w:szCs w:val="28"/>
        </w:rPr>
        <w:t xml:space="preserve">  </w:t>
      </w:r>
      <w:r w:rsidRPr="00E86E60">
        <w:rPr>
          <w:sz w:val="28"/>
          <w:szCs w:val="28"/>
        </w:rPr>
        <w:t>Федеральный закон от 26.10.2002 N 127-ФЗ (ред. от 29.12.2015) "О нес</w:t>
      </w:r>
      <w:r w:rsidRPr="00E86E60">
        <w:rPr>
          <w:sz w:val="28"/>
          <w:szCs w:val="28"/>
        </w:rPr>
        <w:t>о</w:t>
      </w:r>
      <w:r w:rsidRPr="00E86E60">
        <w:rPr>
          <w:sz w:val="28"/>
          <w:szCs w:val="28"/>
        </w:rPr>
        <w:t xml:space="preserve">стоятель-ности (банкротстве)" (с изм. и доп., вступ. в силу с 29.03.2016). [Электронный ре-сурс]. URL:  </w:t>
      </w:r>
      <w:hyperlink r:id="rId9" w:history="1">
        <w:r w:rsidRPr="007C0F4C">
          <w:rPr>
            <w:rStyle w:val="ab"/>
            <w:sz w:val="28"/>
            <w:szCs w:val="28"/>
          </w:rPr>
          <w:t>http://www.consultant.ru/popular/bankrupt/</w:t>
        </w:r>
      </w:hyperlink>
    </w:p>
    <w:p w:rsidR="00E86E60" w:rsidRDefault="00E86E60" w:rsidP="000F38A5">
      <w:pPr>
        <w:numPr>
          <w:ilvl w:val="0"/>
          <w:numId w:val="4"/>
        </w:numPr>
        <w:spacing w:line="360" w:lineRule="auto"/>
        <w:jc w:val="both"/>
        <w:rPr>
          <w:sz w:val="28"/>
          <w:szCs w:val="28"/>
        </w:rPr>
      </w:pPr>
      <w:r>
        <w:rPr>
          <w:sz w:val="28"/>
          <w:szCs w:val="28"/>
        </w:rPr>
        <w:t xml:space="preserve">  </w:t>
      </w:r>
      <w:r w:rsidRPr="00E86E60">
        <w:rPr>
          <w:sz w:val="28"/>
          <w:szCs w:val="28"/>
        </w:rPr>
        <w:t xml:space="preserve">Шарова, М.А. Учет и анализ банкротств. – </w:t>
      </w:r>
      <w:r>
        <w:rPr>
          <w:sz w:val="28"/>
          <w:szCs w:val="28"/>
        </w:rPr>
        <w:t>М.: Институт ИНФО, 200</w:t>
      </w:r>
      <w:r w:rsidR="00026ABC">
        <w:rPr>
          <w:sz w:val="28"/>
          <w:szCs w:val="28"/>
        </w:rPr>
        <w:t>8</w:t>
      </w:r>
      <w:r>
        <w:rPr>
          <w:sz w:val="28"/>
          <w:szCs w:val="28"/>
        </w:rPr>
        <w:t>. – 229с</w:t>
      </w:r>
    </w:p>
    <w:p w:rsidR="00E86E60" w:rsidRPr="00E86E60" w:rsidRDefault="00E86E60" w:rsidP="000F38A5">
      <w:pPr>
        <w:numPr>
          <w:ilvl w:val="0"/>
          <w:numId w:val="4"/>
        </w:numPr>
        <w:spacing w:line="360" w:lineRule="auto"/>
        <w:jc w:val="both"/>
        <w:rPr>
          <w:sz w:val="28"/>
          <w:szCs w:val="28"/>
        </w:rPr>
      </w:pPr>
      <w:r>
        <w:rPr>
          <w:sz w:val="28"/>
          <w:szCs w:val="28"/>
        </w:rPr>
        <w:t xml:space="preserve">  </w:t>
      </w:r>
      <w:r w:rsidRPr="00E86E60">
        <w:rPr>
          <w:sz w:val="28"/>
          <w:szCs w:val="28"/>
        </w:rPr>
        <w:t>Шеремет, А.Д. Управленческий ана</w:t>
      </w:r>
      <w:r>
        <w:rPr>
          <w:sz w:val="28"/>
          <w:szCs w:val="28"/>
        </w:rPr>
        <w:t>лиз. – М.: Эксмо, 20</w:t>
      </w:r>
      <w:r w:rsidR="00026ABC">
        <w:rPr>
          <w:sz w:val="28"/>
          <w:szCs w:val="28"/>
        </w:rPr>
        <w:t>11</w:t>
      </w:r>
      <w:r>
        <w:rPr>
          <w:sz w:val="28"/>
          <w:szCs w:val="28"/>
        </w:rPr>
        <w:t>. – 450с.</w:t>
      </w:r>
    </w:p>
    <w:p w:rsidR="00E86E60" w:rsidRDefault="00E86E60" w:rsidP="000F38A5">
      <w:pPr>
        <w:numPr>
          <w:ilvl w:val="0"/>
          <w:numId w:val="4"/>
        </w:numPr>
        <w:spacing w:line="360" w:lineRule="auto"/>
        <w:jc w:val="both"/>
        <w:rPr>
          <w:sz w:val="28"/>
          <w:szCs w:val="28"/>
        </w:rPr>
      </w:pPr>
      <w:r>
        <w:rPr>
          <w:sz w:val="28"/>
          <w:szCs w:val="28"/>
        </w:rPr>
        <w:t xml:space="preserve">  </w:t>
      </w:r>
      <w:r w:rsidRPr="00E86E60">
        <w:rPr>
          <w:sz w:val="28"/>
          <w:szCs w:val="28"/>
        </w:rPr>
        <w:t>Яшин, А.Н. Прогнозирование банкротства и разработка антикризисной программы // Современный к</w:t>
      </w:r>
      <w:r>
        <w:rPr>
          <w:sz w:val="28"/>
          <w:szCs w:val="28"/>
        </w:rPr>
        <w:t>апитал. – 201</w:t>
      </w:r>
      <w:r w:rsidR="00026ABC">
        <w:rPr>
          <w:sz w:val="28"/>
          <w:szCs w:val="28"/>
        </w:rPr>
        <w:t>2</w:t>
      </w:r>
      <w:r>
        <w:rPr>
          <w:sz w:val="28"/>
          <w:szCs w:val="28"/>
        </w:rPr>
        <w:t>. – №2. – С.41-68</w:t>
      </w:r>
    </w:p>
    <w:p w:rsidR="00E86E60" w:rsidRPr="00E86E60" w:rsidRDefault="00E86E60" w:rsidP="00E86E60">
      <w:pPr>
        <w:spacing w:line="360" w:lineRule="auto"/>
        <w:rPr>
          <w:sz w:val="28"/>
          <w:szCs w:val="28"/>
        </w:rPr>
      </w:pPr>
    </w:p>
    <w:sectPr w:rsidR="00E86E60" w:rsidRPr="00E86E60" w:rsidSect="00C424F0">
      <w:type w:val="continuous"/>
      <w:pgSz w:w="11906" w:h="16838"/>
      <w:pgMar w:top="851"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361" w:rsidRDefault="00752361" w:rsidP="00604510">
      <w:r>
        <w:separator/>
      </w:r>
    </w:p>
  </w:endnote>
  <w:endnote w:type="continuationSeparator" w:id="0">
    <w:p w:rsidR="00752361" w:rsidRDefault="00752361" w:rsidP="006045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510" w:rsidRDefault="0024727B" w:rsidP="00604510">
    <w:pPr>
      <w:pStyle w:val="a5"/>
      <w:jc w:val="center"/>
    </w:pPr>
    <w:fldSimple w:instr=" PAGE  \* Arabic  \* MERGEFORMAT ">
      <w:r w:rsidR="00427E38">
        <w:rPr>
          <w:noProof/>
        </w:rPr>
        <w:t>35</w:t>
      </w:r>
    </w:fldSimple>
  </w:p>
  <w:p w:rsidR="00604510" w:rsidRDefault="0060451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361" w:rsidRDefault="00752361" w:rsidP="00604510">
      <w:r>
        <w:separator/>
      </w:r>
    </w:p>
  </w:footnote>
  <w:footnote w:type="continuationSeparator" w:id="0">
    <w:p w:rsidR="00752361" w:rsidRDefault="00752361" w:rsidP="006045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31581"/>
    <w:multiLevelType w:val="hybridMultilevel"/>
    <w:tmpl w:val="5A0C0F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3D576D7"/>
    <w:multiLevelType w:val="hybridMultilevel"/>
    <w:tmpl w:val="D59C38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647F6A"/>
    <w:multiLevelType w:val="hybridMultilevel"/>
    <w:tmpl w:val="A7365E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32C312B"/>
    <w:multiLevelType w:val="hybridMultilevel"/>
    <w:tmpl w:val="E68C071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20"/>
  <w:displayHorizontalDrawingGridEvery w:val="2"/>
  <w:displayVerticalDrawingGridEvery w:val="2"/>
  <w:characterSpacingControl w:val="doNotCompress"/>
  <w:hdrShapeDefaults>
    <o:shapedefaults v:ext="edit" spidmax="12290"/>
  </w:hdrShapeDefaults>
  <w:footnotePr>
    <w:footnote w:id="-1"/>
    <w:footnote w:id="0"/>
  </w:footnotePr>
  <w:endnotePr>
    <w:endnote w:id="-1"/>
    <w:endnote w:id="0"/>
  </w:endnotePr>
  <w:compat/>
  <w:rsids>
    <w:rsidRoot w:val="00604510"/>
    <w:rsid w:val="00026ABC"/>
    <w:rsid w:val="0004397C"/>
    <w:rsid w:val="00053160"/>
    <w:rsid w:val="000C2EED"/>
    <w:rsid w:val="000F38A5"/>
    <w:rsid w:val="001959FC"/>
    <w:rsid w:val="0024727B"/>
    <w:rsid w:val="00247B2E"/>
    <w:rsid w:val="00302F59"/>
    <w:rsid w:val="00336EB9"/>
    <w:rsid w:val="003A7B63"/>
    <w:rsid w:val="004038CE"/>
    <w:rsid w:val="00424162"/>
    <w:rsid w:val="00427E38"/>
    <w:rsid w:val="00485A8F"/>
    <w:rsid w:val="004B31CB"/>
    <w:rsid w:val="0056238B"/>
    <w:rsid w:val="00604510"/>
    <w:rsid w:val="00663747"/>
    <w:rsid w:val="006C07B3"/>
    <w:rsid w:val="006E5216"/>
    <w:rsid w:val="00752361"/>
    <w:rsid w:val="00767B51"/>
    <w:rsid w:val="00775A16"/>
    <w:rsid w:val="007836A8"/>
    <w:rsid w:val="007B524F"/>
    <w:rsid w:val="007D59CA"/>
    <w:rsid w:val="00853322"/>
    <w:rsid w:val="00884574"/>
    <w:rsid w:val="008B4C5B"/>
    <w:rsid w:val="008F2E99"/>
    <w:rsid w:val="00983A80"/>
    <w:rsid w:val="009D6D8F"/>
    <w:rsid w:val="00A1390B"/>
    <w:rsid w:val="00A6607A"/>
    <w:rsid w:val="00C21CCB"/>
    <w:rsid w:val="00C424F0"/>
    <w:rsid w:val="00C83048"/>
    <w:rsid w:val="00D60229"/>
    <w:rsid w:val="00DE0A23"/>
    <w:rsid w:val="00DE18B2"/>
    <w:rsid w:val="00E02C7E"/>
    <w:rsid w:val="00E46B41"/>
    <w:rsid w:val="00E676B4"/>
    <w:rsid w:val="00E86E60"/>
    <w:rsid w:val="00FE3F90"/>
    <w:rsid w:val="00FE43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51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04510"/>
    <w:pPr>
      <w:tabs>
        <w:tab w:val="center" w:pos="4677"/>
        <w:tab w:val="right" w:pos="9355"/>
      </w:tabs>
    </w:pPr>
  </w:style>
  <w:style w:type="character" w:customStyle="1" w:styleId="a4">
    <w:name w:val="Верхний колонтитул Знак"/>
    <w:basedOn w:val="a0"/>
    <w:link w:val="a3"/>
    <w:uiPriority w:val="99"/>
    <w:semiHidden/>
    <w:rsid w:val="0060451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604510"/>
    <w:pPr>
      <w:tabs>
        <w:tab w:val="center" w:pos="4677"/>
        <w:tab w:val="right" w:pos="9355"/>
      </w:tabs>
    </w:pPr>
  </w:style>
  <w:style w:type="character" w:customStyle="1" w:styleId="a6">
    <w:name w:val="Нижний колонтитул Знак"/>
    <w:basedOn w:val="a0"/>
    <w:link w:val="a5"/>
    <w:uiPriority w:val="99"/>
    <w:rsid w:val="00604510"/>
    <w:rPr>
      <w:rFonts w:ascii="Times New Roman" w:eastAsia="Times New Roman" w:hAnsi="Times New Roman" w:cs="Times New Roman"/>
      <w:sz w:val="24"/>
      <w:szCs w:val="24"/>
      <w:lang w:eastAsia="ru-RU"/>
    </w:rPr>
  </w:style>
  <w:style w:type="paragraph" w:styleId="a7">
    <w:name w:val="Normal (Web)"/>
    <w:basedOn w:val="a"/>
    <w:uiPriority w:val="99"/>
    <w:unhideWhenUsed/>
    <w:rsid w:val="00604510"/>
    <w:pPr>
      <w:spacing w:before="100" w:beforeAutospacing="1" w:after="100" w:afterAutospacing="1"/>
    </w:pPr>
  </w:style>
  <w:style w:type="character" w:customStyle="1" w:styleId="apple-converted-space">
    <w:name w:val="apple-converted-space"/>
    <w:basedOn w:val="a0"/>
    <w:rsid w:val="00604510"/>
  </w:style>
  <w:style w:type="paragraph" w:styleId="a8">
    <w:name w:val="Balloon Text"/>
    <w:basedOn w:val="a"/>
    <w:link w:val="a9"/>
    <w:uiPriority w:val="99"/>
    <w:semiHidden/>
    <w:unhideWhenUsed/>
    <w:rsid w:val="00604510"/>
    <w:rPr>
      <w:rFonts w:ascii="Tahoma" w:hAnsi="Tahoma" w:cs="Tahoma"/>
      <w:sz w:val="16"/>
      <w:szCs w:val="16"/>
    </w:rPr>
  </w:style>
  <w:style w:type="character" w:customStyle="1" w:styleId="a9">
    <w:name w:val="Текст выноски Знак"/>
    <w:basedOn w:val="a0"/>
    <w:link w:val="a8"/>
    <w:uiPriority w:val="99"/>
    <w:semiHidden/>
    <w:rsid w:val="00604510"/>
    <w:rPr>
      <w:rFonts w:ascii="Tahoma" w:eastAsia="Times New Roman" w:hAnsi="Tahoma" w:cs="Tahoma"/>
      <w:sz w:val="16"/>
      <w:szCs w:val="16"/>
      <w:lang w:eastAsia="ru-RU"/>
    </w:rPr>
  </w:style>
  <w:style w:type="character" w:styleId="aa">
    <w:name w:val="Placeholder Text"/>
    <w:basedOn w:val="a0"/>
    <w:uiPriority w:val="99"/>
    <w:semiHidden/>
    <w:rsid w:val="00604510"/>
    <w:rPr>
      <w:color w:val="808080"/>
    </w:rPr>
  </w:style>
  <w:style w:type="character" w:styleId="ab">
    <w:name w:val="Hyperlink"/>
    <w:basedOn w:val="a0"/>
    <w:uiPriority w:val="99"/>
    <w:unhideWhenUsed/>
    <w:rsid w:val="00E86E60"/>
    <w:rPr>
      <w:color w:val="0000FF"/>
      <w:u w:val="single"/>
    </w:rPr>
  </w:style>
  <w:style w:type="table" w:styleId="ac">
    <w:name w:val="Table Grid"/>
    <w:basedOn w:val="a1"/>
    <w:uiPriority w:val="59"/>
    <w:rsid w:val="00E86E60"/>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67617">
      <w:bodyDiv w:val="1"/>
      <w:marLeft w:val="0"/>
      <w:marRight w:val="0"/>
      <w:marTop w:val="0"/>
      <w:marBottom w:val="0"/>
      <w:divBdr>
        <w:top w:val="none" w:sz="0" w:space="0" w:color="auto"/>
        <w:left w:val="none" w:sz="0" w:space="0" w:color="auto"/>
        <w:bottom w:val="none" w:sz="0" w:space="0" w:color="auto"/>
        <w:right w:val="none" w:sz="0" w:space="0" w:color="auto"/>
      </w:divBdr>
    </w:div>
    <w:div w:id="118450116">
      <w:bodyDiv w:val="1"/>
      <w:marLeft w:val="0"/>
      <w:marRight w:val="0"/>
      <w:marTop w:val="0"/>
      <w:marBottom w:val="0"/>
      <w:divBdr>
        <w:top w:val="none" w:sz="0" w:space="0" w:color="auto"/>
        <w:left w:val="none" w:sz="0" w:space="0" w:color="auto"/>
        <w:bottom w:val="none" w:sz="0" w:space="0" w:color="auto"/>
        <w:right w:val="none" w:sz="0" w:space="0" w:color="auto"/>
      </w:divBdr>
    </w:div>
    <w:div w:id="121270928">
      <w:bodyDiv w:val="1"/>
      <w:marLeft w:val="0"/>
      <w:marRight w:val="0"/>
      <w:marTop w:val="0"/>
      <w:marBottom w:val="0"/>
      <w:divBdr>
        <w:top w:val="none" w:sz="0" w:space="0" w:color="auto"/>
        <w:left w:val="none" w:sz="0" w:space="0" w:color="auto"/>
        <w:bottom w:val="none" w:sz="0" w:space="0" w:color="auto"/>
        <w:right w:val="none" w:sz="0" w:space="0" w:color="auto"/>
      </w:divBdr>
    </w:div>
    <w:div w:id="125465798">
      <w:bodyDiv w:val="1"/>
      <w:marLeft w:val="0"/>
      <w:marRight w:val="0"/>
      <w:marTop w:val="0"/>
      <w:marBottom w:val="0"/>
      <w:divBdr>
        <w:top w:val="none" w:sz="0" w:space="0" w:color="auto"/>
        <w:left w:val="none" w:sz="0" w:space="0" w:color="auto"/>
        <w:bottom w:val="none" w:sz="0" w:space="0" w:color="auto"/>
        <w:right w:val="none" w:sz="0" w:space="0" w:color="auto"/>
      </w:divBdr>
    </w:div>
    <w:div w:id="169877980">
      <w:bodyDiv w:val="1"/>
      <w:marLeft w:val="0"/>
      <w:marRight w:val="0"/>
      <w:marTop w:val="0"/>
      <w:marBottom w:val="0"/>
      <w:divBdr>
        <w:top w:val="none" w:sz="0" w:space="0" w:color="auto"/>
        <w:left w:val="none" w:sz="0" w:space="0" w:color="auto"/>
        <w:bottom w:val="none" w:sz="0" w:space="0" w:color="auto"/>
        <w:right w:val="none" w:sz="0" w:space="0" w:color="auto"/>
      </w:divBdr>
    </w:div>
    <w:div w:id="316955903">
      <w:bodyDiv w:val="1"/>
      <w:marLeft w:val="0"/>
      <w:marRight w:val="0"/>
      <w:marTop w:val="0"/>
      <w:marBottom w:val="0"/>
      <w:divBdr>
        <w:top w:val="none" w:sz="0" w:space="0" w:color="auto"/>
        <w:left w:val="none" w:sz="0" w:space="0" w:color="auto"/>
        <w:bottom w:val="none" w:sz="0" w:space="0" w:color="auto"/>
        <w:right w:val="none" w:sz="0" w:space="0" w:color="auto"/>
      </w:divBdr>
    </w:div>
    <w:div w:id="423066719">
      <w:bodyDiv w:val="1"/>
      <w:marLeft w:val="0"/>
      <w:marRight w:val="0"/>
      <w:marTop w:val="0"/>
      <w:marBottom w:val="0"/>
      <w:divBdr>
        <w:top w:val="none" w:sz="0" w:space="0" w:color="auto"/>
        <w:left w:val="none" w:sz="0" w:space="0" w:color="auto"/>
        <w:bottom w:val="none" w:sz="0" w:space="0" w:color="auto"/>
        <w:right w:val="none" w:sz="0" w:space="0" w:color="auto"/>
      </w:divBdr>
    </w:div>
    <w:div w:id="435098566">
      <w:bodyDiv w:val="1"/>
      <w:marLeft w:val="0"/>
      <w:marRight w:val="0"/>
      <w:marTop w:val="0"/>
      <w:marBottom w:val="0"/>
      <w:divBdr>
        <w:top w:val="none" w:sz="0" w:space="0" w:color="auto"/>
        <w:left w:val="none" w:sz="0" w:space="0" w:color="auto"/>
        <w:bottom w:val="none" w:sz="0" w:space="0" w:color="auto"/>
        <w:right w:val="none" w:sz="0" w:space="0" w:color="auto"/>
      </w:divBdr>
    </w:div>
    <w:div w:id="542208548">
      <w:bodyDiv w:val="1"/>
      <w:marLeft w:val="0"/>
      <w:marRight w:val="0"/>
      <w:marTop w:val="0"/>
      <w:marBottom w:val="0"/>
      <w:divBdr>
        <w:top w:val="none" w:sz="0" w:space="0" w:color="auto"/>
        <w:left w:val="none" w:sz="0" w:space="0" w:color="auto"/>
        <w:bottom w:val="none" w:sz="0" w:space="0" w:color="auto"/>
        <w:right w:val="none" w:sz="0" w:space="0" w:color="auto"/>
      </w:divBdr>
    </w:div>
    <w:div w:id="577443156">
      <w:bodyDiv w:val="1"/>
      <w:marLeft w:val="0"/>
      <w:marRight w:val="0"/>
      <w:marTop w:val="0"/>
      <w:marBottom w:val="0"/>
      <w:divBdr>
        <w:top w:val="none" w:sz="0" w:space="0" w:color="auto"/>
        <w:left w:val="none" w:sz="0" w:space="0" w:color="auto"/>
        <w:bottom w:val="none" w:sz="0" w:space="0" w:color="auto"/>
        <w:right w:val="none" w:sz="0" w:space="0" w:color="auto"/>
      </w:divBdr>
    </w:div>
    <w:div w:id="623929446">
      <w:bodyDiv w:val="1"/>
      <w:marLeft w:val="0"/>
      <w:marRight w:val="0"/>
      <w:marTop w:val="0"/>
      <w:marBottom w:val="0"/>
      <w:divBdr>
        <w:top w:val="none" w:sz="0" w:space="0" w:color="auto"/>
        <w:left w:val="none" w:sz="0" w:space="0" w:color="auto"/>
        <w:bottom w:val="none" w:sz="0" w:space="0" w:color="auto"/>
        <w:right w:val="none" w:sz="0" w:space="0" w:color="auto"/>
      </w:divBdr>
    </w:div>
    <w:div w:id="654527235">
      <w:bodyDiv w:val="1"/>
      <w:marLeft w:val="0"/>
      <w:marRight w:val="0"/>
      <w:marTop w:val="0"/>
      <w:marBottom w:val="0"/>
      <w:divBdr>
        <w:top w:val="none" w:sz="0" w:space="0" w:color="auto"/>
        <w:left w:val="none" w:sz="0" w:space="0" w:color="auto"/>
        <w:bottom w:val="none" w:sz="0" w:space="0" w:color="auto"/>
        <w:right w:val="none" w:sz="0" w:space="0" w:color="auto"/>
      </w:divBdr>
    </w:div>
    <w:div w:id="690186442">
      <w:bodyDiv w:val="1"/>
      <w:marLeft w:val="0"/>
      <w:marRight w:val="0"/>
      <w:marTop w:val="0"/>
      <w:marBottom w:val="0"/>
      <w:divBdr>
        <w:top w:val="none" w:sz="0" w:space="0" w:color="auto"/>
        <w:left w:val="none" w:sz="0" w:space="0" w:color="auto"/>
        <w:bottom w:val="none" w:sz="0" w:space="0" w:color="auto"/>
        <w:right w:val="none" w:sz="0" w:space="0" w:color="auto"/>
      </w:divBdr>
    </w:div>
    <w:div w:id="867720083">
      <w:bodyDiv w:val="1"/>
      <w:marLeft w:val="0"/>
      <w:marRight w:val="0"/>
      <w:marTop w:val="0"/>
      <w:marBottom w:val="0"/>
      <w:divBdr>
        <w:top w:val="none" w:sz="0" w:space="0" w:color="auto"/>
        <w:left w:val="none" w:sz="0" w:space="0" w:color="auto"/>
        <w:bottom w:val="none" w:sz="0" w:space="0" w:color="auto"/>
        <w:right w:val="none" w:sz="0" w:space="0" w:color="auto"/>
      </w:divBdr>
    </w:div>
    <w:div w:id="894002611">
      <w:bodyDiv w:val="1"/>
      <w:marLeft w:val="0"/>
      <w:marRight w:val="0"/>
      <w:marTop w:val="0"/>
      <w:marBottom w:val="0"/>
      <w:divBdr>
        <w:top w:val="none" w:sz="0" w:space="0" w:color="auto"/>
        <w:left w:val="none" w:sz="0" w:space="0" w:color="auto"/>
        <w:bottom w:val="none" w:sz="0" w:space="0" w:color="auto"/>
        <w:right w:val="none" w:sz="0" w:space="0" w:color="auto"/>
      </w:divBdr>
    </w:div>
    <w:div w:id="899244097">
      <w:bodyDiv w:val="1"/>
      <w:marLeft w:val="0"/>
      <w:marRight w:val="0"/>
      <w:marTop w:val="0"/>
      <w:marBottom w:val="0"/>
      <w:divBdr>
        <w:top w:val="none" w:sz="0" w:space="0" w:color="auto"/>
        <w:left w:val="none" w:sz="0" w:space="0" w:color="auto"/>
        <w:bottom w:val="none" w:sz="0" w:space="0" w:color="auto"/>
        <w:right w:val="none" w:sz="0" w:space="0" w:color="auto"/>
      </w:divBdr>
    </w:div>
    <w:div w:id="949506610">
      <w:bodyDiv w:val="1"/>
      <w:marLeft w:val="0"/>
      <w:marRight w:val="0"/>
      <w:marTop w:val="0"/>
      <w:marBottom w:val="0"/>
      <w:divBdr>
        <w:top w:val="none" w:sz="0" w:space="0" w:color="auto"/>
        <w:left w:val="none" w:sz="0" w:space="0" w:color="auto"/>
        <w:bottom w:val="none" w:sz="0" w:space="0" w:color="auto"/>
        <w:right w:val="none" w:sz="0" w:space="0" w:color="auto"/>
      </w:divBdr>
    </w:div>
    <w:div w:id="1012876166">
      <w:bodyDiv w:val="1"/>
      <w:marLeft w:val="0"/>
      <w:marRight w:val="0"/>
      <w:marTop w:val="0"/>
      <w:marBottom w:val="0"/>
      <w:divBdr>
        <w:top w:val="none" w:sz="0" w:space="0" w:color="auto"/>
        <w:left w:val="none" w:sz="0" w:space="0" w:color="auto"/>
        <w:bottom w:val="none" w:sz="0" w:space="0" w:color="auto"/>
        <w:right w:val="none" w:sz="0" w:space="0" w:color="auto"/>
      </w:divBdr>
    </w:div>
    <w:div w:id="1013070937">
      <w:bodyDiv w:val="1"/>
      <w:marLeft w:val="0"/>
      <w:marRight w:val="0"/>
      <w:marTop w:val="0"/>
      <w:marBottom w:val="0"/>
      <w:divBdr>
        <w:top w:val="none" w:sz="0" w:space="0" w:color="auto"/>
        <w:left w:val="none" w:sz="0" w:space="0" w:color="auto"/>
        <w:bottom w:val="none" w:sz="0" w:space="0" w:color="auto"/>
        <w:right w:val="none" w:sz="0" w:space="0" w:color="auto"/>
      </w:divBdr>
    </w:div>
    <w:div w:id="1026717264">
      <w:bodyDiv w:val="1"/>
      <w:marLeft w:val="0"/>
      <w:marRight w:val="0"/>
      <w:marTop w:val="0"/>
      <w:marBottom w:val="0"/>
      <w:divBdr>
        <w:top w:val="none" w:sz="0" w:space="0" w:color="auto"/>
        <w:left w:val="none" w:sz="0" w:space="0" w:color="auto"/>
        <w:bottom w:val="none" w:sz="0" w:space="0" w:color="auto"/>
        <w:right w:val="none" w:sz="0" w:space="0" w:color="auto"/>
      </w:divBdr>
    </w:div>
    <w:div w:id="1106536677">
      <w:bodyDiv w:val="1"/>
      <w:marLeft w:val="0"/>
      <w:marRight w:val="0"/>
      <w:marTop w:val="0"/>
      <w:marBottom w:val="0"/>
      <w:divBdr>
        <w:top w:val="none" w:sz="0" w:space="0" w:color="auto"/>
        <w:left w:val="none" w:sz="0" w:space="0" w:color="auto"/>
        <w:bottom w:val="none" w:sz="0" w:space="0" w:color="auto"/>
        <w:right w:val="none" w:sz="0" w:space="0" w:color="auto"/>
      </w:divBdr>
    </w:div>
    <w:div w:id="1118644872">
      <w:bodyDiv w:val="1"/>
      <w:marLeft w:val="0"/>
      <w:marRight w:val="0"/>
      <w:marTop w:val="0"/>
      <w:marBottom w:val="0"/>
      <w:divBdr>
        <w:top w:val="none" w:sz="0" w:space="0" w:color="auto"/>
        <w:left w:val="none" w:sz="0" w:space="0" w:color="auto"/>
        <w:bottom w:val="none" w:sz="0" w:space="0" w:color="auto"/>
        <w:right w:val="none" w:sz="0" w:space="0" w:color="auto"/>
      </w:divBdr>
    </w:div>
    <w:div w:id="1148132181">
      <w:bodyDiv w:val="1"/>
      <w:marLeft w:val="0"/>
      <w:marRight w:val="0"/>
      <w:marTop w:val="0"/>
      <w:marBottom w:val="0"/>
      <w:divBdr>
        <w:top w:val="none" w:sz="0" w:space="0" w:color="auto"/>
        <w:left w:val="none" w:sz="0" w:space="0" w:color="auto"/>
        <w:bottom w:val="none" w:sz="0" w:space="0" w:color="auto"/>
        <w:right w:val="none" w:sz="0" w:space="0" w:color="auto"/>
      </w:divBdr>
    </w:div>
    <w:div w:id="1173228279">
      <w:bodyDiv w:val="1"/>
      <w:marLeft w:val="0"/>
      <w:marRight w:val="0"/>
      <w:marTop w:val="0"/>
      <w:marBottom w:val="0"/>
      <w:divBdr>
        <w:top w:val="none" w:sz="0" w:space="0" w:color="auto"/>
        <w:left w:val="none" w:sz="0" w:space="0" w:color="auto"/>
        <w:bottom w:val="none" w:sz="0" w:space="0" w:color="auto"/>
        <w:right w:val="none" w:sz="0" w:space="0" w:color="auto"/>
      </w:divBdr>
    </w:div>
    <w:div w:id="1180385782">
      <w:bodyDiv w:val="1"/>
      <w:marLeft w:val="0"/>
      <w:marRight w:val="0"/>
      <w:marTop w:val="0"/>
      <w:marBottom w:val="0"/>
      <w:divBdr>
        <w:top w:val="none" w:sz="0" w:space="0" w:color="auto"/>
        <w:left w:val="none" w:sz="0" w:space="0" w:color="auto"/>
        <w:bottom w:val="none" w:sz="0" w:space="0" w:color="auto"/>
        <w:right w:val="none" w:sz="0" w:space="0" w:color="auto"/>
      </w:divBdr>
    </w:div>
    <w:div w:id="1207722162">
      <w:bodyDiv w:val="1"/>
      <w:marLeft w:val="0"/>
      <w:marRight w:val="0"/>
      <w:marTop w:val="0"/>
      <w:marBottom w:val="0"/>
      <w:divBdr>
        <w:top w:val="none" w:sz="0" w:space="0" w:color="auto"/>
        <w:left w:val="none" w:sz="0" w:space="0" w:color="auto"/>
        <w:bottom w:val="none" w:sz="0" w:space="0" w:color="auto"/>
        <w:right w:val="none" w:sz="0" w:space="0" w:color="auto"/>
      </w:divBdr>
    </w:div>
    <w:div w:id="1219434957">
      <w:bodyDiv w:val="1"/>
      <w:marLeft w:val="0"/>
      <w:marRight w:val="0"/>
      <w:marTop w:val="0"/>
      <w:marBottom w:val="0"/>
      <w:divBdr>
        <w:top w:val="none" w:sz="0" w:space="0" w:color="auto"/>
        <w:left w:val="none" w:sz="0" w:space="0" w:color="auto"/>
        <w:bottom w:val="none" w:sz="0" w:space="0" w:color="auto"/>
        <w:right w:val="none" w:sz="0" w:space="0" w:color="auto"/>
      </w:divBdr>
    </w:div>
    <w:div w:id="1247033679">
      <w:bodyDiv w:val="1"/>
      <w:marLeft w:val="0"/>
      <w:marRight w:val="0"/>
      <w:marTop w:val="0"/>
      <w:marBottom w:val="0"/>
      <w:divBdr>
        <w:top w:val="none" w:sz="0" w:space="0" w:color="auto"/>
        <w:left w:val="none" w:sz="0" w:space="0" w:color="auto"/>
        <w:bottom w:val="none" w:sz="0" w:space="0" w:color="auto"/>
        <w:right w:val="none" w:sz="0" w:space="0" w:color="auto"/>
      </w:divBdr>
    </w:div>
    <w:div w:id="1290941897">
      <w:bodyDiv w:val="1"/>
      <w:marLeft w:val="0"/>
      <w:marRight w:val="0"/>
      <w:marTop w:val="0"/>
      <w:marBottom w:val="0"/>
      <w:divBdr>
        <w:top w:val="none" w:sz="0" w:space="0" w:color="auto"/>
        <w:left w:val="none" w:sz="0" w:space="0" w:color="auto"/>
        <w:bottom w:val="none" w:sz="0" w:space="0" w:color="auto"/>
        <w:right w:val="none" w:sz="0" w:space="0" w:color="auto"/>
      </w:divBdr>
    </w:div>
    <w:div w:id="1308171576">
      <w:bodyDiv w:val="1"/>
      <w:marLeft w:val="0"/>
      <w:marRight w:val="0"/>
      <w:marTop w:val="0"/>
      <w:marBottom w:val="0"/>
      <w:divBdr>
        <w:top w:val="none" w:sz="0" w:space="0" w:color="auto"/>
        <w:left w:val="none" w:sz="0" w:space="0" w:color="auto"/>
        <w:bottom w:val="none" w:sz="0" w:space="0" w:color="auto"/>
        <w:right w:val="none" w:sz="0" w:space="0" w:color="auto"/>
      </w:divBdr>
    </w:div>
    <w:div w:id="1316833357">
      <w:bodyDiv w:val="1"/>
      <w:marLeft w:val="0"/>
      <w:marRight w:val="0"/>
      <w:marTop w:val="0"/>
      <w:marBottom w:val="0"/>
      <w:divBdr>
        <w:top w:val="none" w:sz="0" w:space="0" w:color="auto"/>
        <w:left w:val="none" w:sz="0" w:space="0" w:color="auto"/>
        <w:bottom w:val="none" w:sz="0" w:space="0" w:color="auto"/>
        <w:right w:val="none" w:sz="0" w:space="0" w:color="auto"/>
      </w:divBdr>
    </w:div>
    <w:div w:id="1451508820">
      <w:bodyDiv w:val="1"/>
      <w:marLeft w:val="0"/>
      <w:marRight w:val="0"/>
      <w:marTop w:val="0"/>
      <w:marBottom w:val="0"/>
      <w:divBdr>
        <w:top w:val="none" w:sz="0" w:space="0" w:color="auto"/>
        <w:left w:val="none" w:sz="0" w:space="0" w:color="auto"/>
        <w:bottom w:val="none" w:sz="0" w:space="0" w:color="auto"/>
        <w:right w:val="none" w:sz="0" w:space="0" w:color="auto"/>
      </w:divBdr>
    </w:div>
    <w:div w:id="1529175376">
      <w:bodyDiv w:val="1"/>
      <w:marLeft w:val="0"/>
      <w:marRight w:val="0"/>
      <w:marTop w:val="0"/>
      <w:marBottom w:val="0"/>
      <w:divBdr>
        <w:top w:val="none" w:sz="0" w:space="0" w:color="auto"/>
        <w:left w:val="none" w:sz="0" w:space="0" w:color="auto"/>
        <w:bottom w:val="none" w:sz="0" w:space="0" w:color="auto"/>
        <w:right w:val="none" w:sz="0" w:space="0" w:color="auto"/>
      </w:divBdr>
    </w:div>
    <w:div w:id="1532955858">
      <w:bodyDiv w:val="1"/>
      <w:marLeft w:val="0"/>
      <w:marRight w:val="0"/>
      <w:marTop w:val="0"/>
      <w:marBottom w:val="0"/>
      <w:divBdr>
        <w:top w:val="none" w:sz="0" w:space="0" w:color="auto"/>
        <w:left w:val="none" w:sz="0" w:space="0" w:color="auto"/>
        <w:bottom w:val="none" w:sz="0" w:space="0" w:color="auto"/>
        <w:right w:val="none" w:sz="0" w:space="0" w:color="auto"/>
      </w:divBdr>
    </w:div>
    <w:div w:id="1679843124">
      <w:bodyDiv w:val="1"/>
      <w:marLeft w:val="0"/>
      <w:marRight w:val="0"/>
      <w:marTop w:val="0"/>
      <w:marBottom w:val="0"/>
      <w:divBdr>
        <w:top w:val="none" w:sz="0" w:space="0" w:color="auto"/>
        <w:left w:val="none" w:sz="0" w:space="0" w:color="auto"/>
        <w:bottom w:val="none" w:sz="0" w:space="0" w:color="auto"/>
        <w:right w:val="none" w:sz="0" w:space="0" w:color="auto"/>
      </w:divBdr>
    </w:div>
    <w:div w:id="1708096006">
      <w:bodyDiv w:val="1"/>
      <w:marLeft w:val="0"/>
      <w:marRight w:val="0"/>
      <w:marTop w:val="0"/>
      <w:marBottom w:val="0"/>
      <w:divBdr>
        <w:top w:val="none" w:sz="0" w:space="0" w:color="auto"/>
        <w:left w:val="none" w:sz="0" w:space="0" w:color="auto"/>
        <w:bottom w:val="none" w:sz="0" w:space="0" w:color="auto"/>
        <w:right w:val="none" w:sz="0" w:space="0" w:color="auto"/>
      </w:divBdr>
    </w:div>
    <w:div w:id="2015641388">
      <w:bodyDiv w:val="1"/>
      <w:marLeft w:val="0"/>
      <w:marRight w:val="0"/>
      <w:marTop w:val="0"/>
      <w:marBottom w:val="0"/>
      <w:divBdr>
        <w:top w:val="none" w:sz="0" w:space="0" w:color="auto"/>
        <w:left w:val="none" w:sz="0" w:space="0" w:color="auto"/>
        <w:bottom w:val="none" w:sz="0" w:space="0" w:color="auto"/>
        <w:right w:val="none" w:sz="0" w:space="0" w:color="auto"/>
      </w:divBdr>
    </w:div>
    <w:div w:id="207920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popular/bankru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5EDAE0F-3BB1-4ECE-9E58-30B15A3AD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35</Pages>
  <Words>7874</Words>
  <Characters>44888</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52657</CharactersWithSpaces>
  <SharedDoc>false</SharedDoc>
  <HLinks>
    <vt:vector size="6" baseType="variant">
      <vt:variant>
        <vt:i4>2949175</vt:i4>
      </vt:variant>
      <vt:variant>
        <vt:i4>0</vt:i4>
      </vt:variant>
      <vt:variant>
        <vt:i4>0</vt:i4>
      </vt:variant>
      <vt:variant>
        <vt:i4>5</vt:i4>
      </vt:variant>
      <vt:variant>
        <vt:lpwstr>http://www.consultant.ru/popular/bankrupt/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IRONMANN (AKA SHAMAN)</dc:creator>
  <cp:keywords/>
  <cp:lastModifiedBy>IRONMANN (AKA SHAMAN)</cp:lastModifiedBy>
  <cp:revision>21</cp:revision>
  <dcterms:created xsi:type="dcterms:W3CDTF">2016-06-23T19:06:00Z</dcterms:created>
  <dcterms:modified xsi:type="dcterms:W3CDTF">2016-10-05T15:20:00Z</dcterms:modified>
</cp:coreProperties>
</file>