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0E" w:rsidRDefault="00514D0E" w:rsidP="00514D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МИНИСТЕРСТВО ОБРАЗОВАНИЯ И НАУКИ РФ</w:t>
      </w:r>
    </w:p>
    <w:p w:rsidR="00514D0E" w:rsidRDefault="00514D0E" w:rsidP="0051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14D0E" w:rsidRPr="004A5405" w:rsidRDefault="00514D0E" w:rsidP="0051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A54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УБАНСКИЙ ГОСУДАРСТВЕННЫЙ УНИВЕРСИТЕТ</w:t>
      </w:r>
      <w:r w:rsidRPr="004A54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p w:rsidR="00514D0E" w:rsidRPr="004A5405" w:rsidRDefault="00514D0E" w:rsidP="0051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A54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(ФГБОУ ВО «</w:t>
      </w:r>
      <w:proofErr w:type="spellStart"/>
      <w:r w:rsidRPr="004A54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КубГУ</w:t>
      </w:r>
      <w:proofErr w:type="spellEnd"/>
      <w:r w:rsidRPr="004A54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»)</w:t>
      </w:r>
    </w:p>
    <w:p w:rsidR="00514D0E" w:rsidRPr="004A5405" w:rsidRDefault="00514D0E" w:rsidP="0051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14D0E" w:rsidRPr="004A5405" w:rsidRDefault="00514D0E" w:rsidP="0051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A54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Экономический факультет</w:t>
      </w:r>
    </w:p>
    <w:p w:rsidR="00514D0E" w:rsidRPr="00AC6C7F" w:rsidRDefault="00514D0E" w:rsidP="00514D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14D0E" w:rsidRPr="004A5405" w:rsidRDefault="00514D0E" w:rsidP="0051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A5405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Кафедра мировой экономики и менеджмента</w:t>
      </w:r>
    </w:p>
    <w:p w:rsidR="00514D0E" w:rsidRPr="00AC6C7F" w:rsidRDefault="00514D0E" w:rsidP="00514D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4D0E" w:rsidRPr="00AC6C7F" w:rsidRDefault="00514D0E" w:rsidP="00514D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4D0E" w:rsidRPr="00AC6C7F" w:rsidRDefault="00514D0E" w:rsidP="00514D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4D0E" w:rsidRPr="00AC7F5F" w:rsidRDefault="00514D0E" w:rsidP="00514D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4D0E" w:rsidRPr="004A5405" w:rsidRDefault="00514D0E" w:rsidP="00514D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4D0E" w:rsidRPr="004A5405" w:rsidRDefault="00514D0E" w:rsidP="0051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405">
        <w:rPr>
          <w:rFonts w:ascii="Times New Roman" w:eastAsia="Times New Roman" w:hAnsi="Times New Roman" w:cs="Times New Roman"/>
          <w:b/>
          <w:sz w:val="28"/>
          <w:szCs w:val="28"/>
        </w:rPr>
        <w:t>КУРСОВАЯ РАБОТА</w:t>
      </w:r>
    </w:p>
    <w:p w:rsidR="00514D0E" w:rsidRPr="004A5405" w:rsidRDefault="00514D0E" w:rsidP="0051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4D0E" w:rsidRPr="004A5405" w:rsidRDefault="00514D0E" w:rsidP="00514D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ОБЕСПЕЧЕНИЕ ЭКОНОМИЧЕСКОЙ БЕЗОПАСНОСТИ ПРЕДПРИ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ТИЯ (ОРГАНИЗАЦИИ)</w:t>
      </w:r>
    </w:p>
    <w:p w:rsidR="00514D0E" w:rsidRPr="00AC6C7F" w:rsidRDefault="00514D0E" w:rsidP="00514D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4D0E" w:rsidRPr="00AC6C7F" w:rsidRDefault="00514D0E" w:rsidP="00514D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4D0E" w:rsidRPr="00AC6C7F" w:rsidRDefault="00514D0E" w:rsidP="00514D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14D0E" w:rsidRPr="00AC6C7F" w:rsidRDefault="00514D0E" w:rsidP="00514D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4D0E" w:rsidRPr="00AC6C7F" w:rsidRDefault="00514D0E" w:rsidP="00514D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C7F">
        <w:rPr>
          <w:rFonts w:ascii="Times New Roman" w:eastAsia="Times New Roman" w:hAnsi="Times New Roman" w:cs="Times New Roman"/>
          <w:sz w:val="28"/>
          <w:szCs w:val="28"/>
        </w:rPr>
        <w:t>Работу выполнила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Я.А. Шергина</w:t>
      </w:r>
    </w:p>
    <w:p w:rsidR="00514D0E" w:rsidRPr="00AC6C7F" w:rsidRDefault="00514D0E" w:rsidP="00514D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4D0E" w:rsidRPr="00AC6C7F" w:rsidRDefault="00514D0E" w:rsidP="00514D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C7F">
        <w:rPr>
          <w:rFonts w:ascii="Times New Roman" w:eastAsia="Times New Roman" w:hAnsi="Times New Roman" w:cs="Times New Roman"/>
          <w:sz w:val="28"/>
          <w:szCs w:val="28"/>
        </w:rPr>
        <w:t>Факультет_______</w:t>
      </w:r>
      <w:r w:rsidRPr="00AC6C7F">
        <w:rPr>
          <w:rFonts w:ascii="Times New Roman" w:eastAsia="Times New Roman" w:hAnsi="Times New Roman" w:cs="Times New Roman"/>
          <w:sz w:val="28"/>
          <w:szCs w:val="28"/>
          <w:u w:val="single"/>
        </w:rPr>
        <w:t>экономический</w:t>
      </w:r>
      <w:r w:rsidRPr="00AC6C7F">
        <w:rPr>
          <w:rFonts w:ascii="Times New Roman" w:eastAsia="Times New Roman" w:hAnsi="Times New Roman" w:cs="Times New Roman"/>
          <w:sz w:val="28"/>
          <w:szCs w:val="28"/>
        </w:rPr>
        <w:t>__________________________курс__</w:t>
      </w:r>
      <w:r w:rsidRPr="00AC6C7F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AC6C7F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514D0E" w:rsidRPr="00AC6C7F" w:rsidRDefault="00514D0E" w:rsidP="00514D0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C7F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/ </w:t>
      </w:r>
      <w:proofErr w:type="spellStart"/>
      <w:r w:rsidRPr="00AC6C7F">
        <w:rPr>
          <w:rFonts w:ascii="Times New Roman" w:eastAsia="Times New Roman" w:hAnsi="Times New Roman" w:cs="Times New Roman"/>
          <w:sz w:val="28"/>
          <w:szCs w:val="28"/>
        </w:rPr>
        <w:t>направление____</w:t>
      </w:r>
      <w:r w:rsidRPr="00AC6C7F">
        <w:rPr>
          <w:rFonts w:ascii="Times New Roman" w:eastAsia="Times New Roman" w:hAnsi="Times New Roman" w:cs="Times New Roman"/>
          <w:sz w:val="28"/>
          <w:szCs w:val="28"/>
          <w:u w:val="single"/>
        </w:rPr>
        <w:t>Экономическая</w:t>
      </w:r>
      <w:proofErr w:type="spellEnd"/>
      <w:r w:rsidRPr="00AC6C7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безопасность</w:t>
      </w:r>
      <w:r w:rsidRPr="00AC6C7F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514D0E" w:rsidRPr="00AC6C7F" w:rsidRDefault="00514D0E" w:rsidP="00514D0E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C7F">
        <w:rPr>
          <w:rFonts w:ascii="Times New Roman" w:eastAsia="Times New Roman" w:hAnsi="Times New Roman" w:cs="Times New Roman"/>
          <w:sz w:val="28"/>
          <w:szCs w:val="28"/>
        </w:rPr>
        <w:t>Научный руководитель:</w:t>
      </w:r>
    </w:p>
    <w:p w:rsidR="00514D0E" w:rsidRPr="00AC6C7F" w:rsidRDefault="00514D0E" w:rsidP="00514D0E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Канд. эк. наук</w:t>
      </w:r>
      <w:proofErr w:type="gramStart"/>
      <w:r w:rsidRPr="00AC6C7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C6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C6C7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AC6C7F">
        <w:rPr>
          <w:rFonts w:ascii="Times New Roman" w:eastAsia="Times New Roman" w:hAnsi="Times New Roman" w:cs="Times New Roman"/>
          <w:sz w:val="28"/>
          <w:szCs w:val="28"/>
        </w:rPr>
        <w:t>оцент__________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   </w:t>
      </w:r>
      <w:r w:rsidRPr="00AC6C7F">
        <w:rPr>
          <w:rFonts w:ascii="Times New Roman" w:eastAsia="Times New Roman" w:hAnsi="Times New Roman" w:cs="Times New Roman"/>
          <w:sz w:val="28"/>
          <w:szCs w:val="28"/>
        </w:rPr>
        <w:t xml:space="preserve">Ю.С. </w:t>
      </w:r>
      <w:proofErr w:type="spellStart"/>
      <w:r w:rsidRPr="00AC6C7F">
        <w:rPr>
          <w:rFonts w:ascii="Times New Roman" w:eastAsia="Times New Roman" w:hAnsi="Times New Roman" w:cs="Times New Roman"/>
          <w:sz w:val="28"/>
          <w:szCs w:val="28"/>
        </w:rPr>
        <w:t>Клещева</w:t>
      </w:r>
      <w:proofErr w:type="spellEnd"/>
    </w:p>
    <w:p w:rsidR="00514D0E" w:rsidRPr="00AC6C7F" w:rsidRDefault="00514D0E" w:rsidP="00514D0E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6C7F">
        <w:rPr>
          <w:rFonts w:ascii="Times New Roman" w:eastAsia="Times New Roman" w:hAnsi="Times New Roman" w:cs="Times New Roman"/>
          <w:sz w:val="28"/>
          <w:szCs w:val="28"/>
        </w:rPr>
        <w:t>Нормоконтролёр</w:t>
      </w:r>
      <w:proofErr w:type="spellEnd"/>
      <w:r w:rsidRPr="00AC6C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4D0E" w:rsidRPr="00AC6C7F" w:rsidRDefault="00514D0E" w:rsidP="00514D0E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236">
        <w:rPr>
          <w:rFonts w:ascii="Times New Roman" w:eastAsia="Times New Roman" w:hAnsi="Times New Roman" w:cs="Times New Roman"/>
          <w:sz w:val="28"/>
          <w:szCs w:val="28"/>
        </w:rPr>
        <w:t>Канд</w:t>
      </w:r>
      <w:r>
        <w:rPr>
          <w:rFonts w:ascii="Times New Roman" w:eastAsia="Times New Roman" w:hAnsi="Times New Roman" w:cs="Times New Roman"/>
          <w:sz w:val="28"/>
          <w:szCs w:val="28"/>
        </w:rPr>
        <w:t>. эк. наук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223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C82236">
        <w:rPr>
          <w:rFonts w:ascii="Times New Roman" w:eastAsia="Times New Roman" w:hAnsi="Times New Roman" w:cs="Times New Roman"/>
          <w:sz w:val="28"/>
          <w:szCs w:val="28"/>
        </w:rPr>
        <w:t xml:space="preserve">оцент_________________________________   Ю.С. </w:t>
      </w:r>
      <w:proofErr w:type="spellStart"/>
      <w:r w:rsidRPr="00C82236">
        <w:rPr>
          <w:rFonts w:ascii="Times New Roman" w:eastAsia="Times New Roman" w:hAnsi="Times New Roman" w:cs="Times New Roman"/>
          <w:sz w:val="28"/>
          <w:szCs w:val="28"/>
        </w:rPr>
        <w:t>Клещева</w:t>
      </w:r>
      <w:proofErr w:type="spellEnd"/>
    </w:p>
    <w:p w:rsidR="00514D0E" w:rsidRPr="00AC6C7F" w:rsidRDefault="00514D0E" w:rsidP="00514D0E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C7F">
        <w:rPr>
          <w:rFonts w:ascii="Times New Roman" w:eastAsia="Times New Roman" w:hAnsi="Times New Roman" w:cs="Times New Roman"/>
          <w:sz w:val="24"/>
          <w:szCs w:val="28"/>
        </w:rPr>
        <w:t xml:space="preserve">                       </w:t>
      </w:r>
    </w:p>
    <w:p w:rsidR="00514D0E" w:rsidRPr="00AC6C7F" w:rsidRDefault="00514D0E" w:rsidP="00514D0E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14D0E" w:rsidRDefault="00514D0E" w:rsidP="00514D0E">
      <w:pPr>
        <w:jc w:val="center"/>
        <w:rPr>
          <w:rFonts w:ascii="Calibri" w:eastAsia="Times New Roman" w:hAnsi="Calibri" w:cs="Times New Roman"/>
        </w:rPr>
      </w:pPr>
    </w:p>
    <w:p w:rsidR="00514D0E" w:rsidRDefault="00514D0E" w:rsidP="00514D0E">
      <w:pPr>
        <w:jc w:val="center"/>
        <w:rPr>
          <w:rFonts w:ascii="Calibri" w:eastAsia="Times New Roman" w:hAnsi="Calibri" w:cs="Times New Roman"/>
        </w:rPr>
      </w:pPr>
    </w:p>
    <w:p w:rsidR="00514D0E" w:rsidRPr="00AC6C7F" w:rsidRDefault="00514D0E" w:rsidP="00514D0E">
      <w:pPr>
        <w:jc w:val="center"/>
        <w:rPr>
          <w:rFonts w:ascii="Calibri" w:eastAsia="Times New Roman" w:hAnsi="Calibri" w:cs="Times New Roman"/>
        </w:rPr>
      </w:pPr>
      <w:bookmarkStart w:id="0" w:name="_GoBack"/>
      <w:bookmarkEnd w:id="0"/>
    </w:p>
    <w:p w:rsidR="0039315A" w:rsidRPr="00514D0E" w:rsidRDefault="00514D0E" w:rsidP="00514D0E">
      <w:pPr>
        <w:widowControl w:val="0"/>
        <w:tabs>
          <w:tab w:val="left" w:pos="3780"/>
          <w:tab w:val="center" w:pos="4677"/>
          <w:tab w:val="left" w:pos="696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2017</w:t>
      </w:r>
      <w:r w:rsidR="00042E48" w:rsidRPr="00EA2456">
        <w:rPr>
          <w:rFonts w:ascii="Times New Roman" w:hAnsi="Times New Roman" w:cs="Times New Roman"/>
          <w:sz w:val="28"/>
          <w:szCs w:val="28"/>
        </w:rPr>
        <w:br w:type="page"/>
      </w:r>
      <w:r w:rsidR="002339B8" w:rsidRPr="002339B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84770800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2339B8" w:rsidRPr="00BA4F18" w:rsidRDefault="002339B8" w:rsidP="00BA4F18">
          <w:pPr>
            <w:pStyle w:val="ad"/>
            <w:tabs>
              <w:tab w:val="left" w:pos="284"/>
              <w:tab w:val="left" w:pos="709"/>
            </w:tabs>
            <w:spacing w:before="0" w:line="360" w:lineRule="auto"/>
            <w:outlineLvl w:val="0"/>
            <w:rPr>
              <w:rFonts w:ascii="Times New Roman" w:eastAsiaTheme="minorHAnsi" w:hAnsi="Times New Roman" w:cs="Times New Roman"/>
              <w:b w:val="0"/>
              <w:bCs w:val="0"/>
              <w:color w:val="auto"/>
              <w:u w:val="dotted"/>
              <w:lang w:eastAsia="en-US"/>
            </w:rPr>
          </w:pPr>
        </w:p>
        <w:p w:rsidR="00BA4F18" w:rsidRPr="00BA4F18" w:rsidRDefault="002339B8" w:rsidP="00BA4F18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A4F1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BA4F1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BA4F1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485290157" w:history="1">
            <w:r w:rsidR="00BA4F18" w:rsidRPr="00BA4F1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514D0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ведение</w:t>
            </w:r>
            <w:r w:rsid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.................................................................................................................</w:t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_Toc485290157 \h </w:instrText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4F18" w:rsidRPr="00BA4F18" w:rsidRDefault="00444D09" w:rsidP="00BA4F18">
          <w:pPr>
            <w:pStyle w:val="11"/>
            <w:tabs>
              <w:tab w:val="left" w:pos="440"/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5290158" w:history="1">
            <w:r w:rsidR="00BA4F18" w:rsidRPr="00BA4F1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BA4F18" w:rsidRPr="00BA4F1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A4F18" w:rsidRPr="00BA4F1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Теоретические аспекты исследования экономической безопасности предприятия (организации)</w:t>
            </w:r>
            <w:r w:rsid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.......................................................................................</w:t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_Toc485290158 \h </w:instrText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4F18" w:rsidRPr="00BA4F18" w:rsidRDefault="00444D09" w:rsidP="00BA4F18">
          <w:pPr>
            <w:pStyle w:val="2"/>
            <w:spacing w:line="360" w:lineRule="auto"/>
            <w:rPr>
              <w:rFonts w:eastAsiaTheme="minorEastAsia"/>
              <w:lang w:eastAsia="ru-RU"/>
            </w:rPr>
          </w:pPr>
          <w:hyperlink w:anchor="_Toc485290159" w:history="1">
            <w:r w:rsidR="00BA4F18" w:rsidRPr="00BA4F18">
              <w:rPr>
                <w:rStyle w:val="ac"/>
              </w:rPr>
              <w:t>1.1</w:t>
            </w:r>
            <w:r w:rsidR="00BA4F18" w:rsidRPr="00BA4F18">
              <w:rPr>
                <w:rFonts w:eastAsiaTheme="minorEastAsia"/>
                <w:lang w:eastAsia="ru-RU"/>
              </w:rPr>
              <w:tab/>
            </w:r>
            <w:r w:rsidR="00BA4F18" w:rsidRPr="00BA4F18">
              <w:rPr>
                <w:rStyle w:val="ac"/>
              </w:rPr>
              <w:t>Экономическая безопасность предприятия (организации): понятие, сущность</w:t>
            </w:r>
            <w:r w:rsidR="00BA4F18">
              <w:rPr>
                <w:webHidden/>
              </w:rPr>
              <w:t>..................................................................................................................</w:t>
            </w:r>
            <w:r w:rsidR="00BA4F18" w:rsidRPr="00BA4F18">
              <w:rPr>
                <w:webHidden/>
              </w:rPr>
              <w:fldChar w:fldCharType="begin"/>
            </w:r>
            <w:r w:rsidR="00BA4F18" w:rsidRPr="00BA4F18">
              <w:rPr>
                <w:webHidden/>
              </w:rPr>
              <w:instrText xml:space="preserve"> PAGEREF _Toc485290159 \h </w:instrText>
            </w:r>
            <w:r w:rsidR="00BA4F18" w:rsidRPr="00BA4F18">
              <w:rPr>
                <w:webHidden/>
              </w:rPr>
            </w:r>
            <w:r w:rsidR="00BA4F18" w:rsidRPr="00BA4F18">
              <w:rPr>
                <w:webHidden/>
              </w:rPr>
              <w:fldChar w:fldCharType="separate"/>
            </w:r>
            <w:r w:rsidR="00BA4F18" w:rsidRPr="00BA4F18">
              <w:rPr>
                <w:webHidden/>
              </w:rPr>
              <w:t>5</w:t>
            </w:r>
            <w:r w:rsidR="00BA4F18" w:rsidRPr="00BA4F18">
              <w:rPr>
                <w:webHidden/>
              </w:rPr>
              <w:fldChar w:fldCharType="end"/>
            </w:r>
          </w:hyperlink>
        </w:p>
        <w:p w:rsidR="00BA4F18" w:rsidRPr="00BA4F18" w:rsidRDefault="00444D09" w:rsidP="00BA4F18">
          <w:pPr>
            <w:pStyle w:val="2"/>
            <w:spacing w:line="360" w:lineRule="auto"/>
            <w:rPr>
              <w:rFonts w:eastAsiaTheme="minorEastAsia"/>
              <w:lang w:eastAsia="ru-RU"/>
            </w:rPr>
          </w:pPr>
          <w:hyperlink w:anchor="_Toc485290160" w:history="1">
            <w:r w:rsidR="00BA4F18" w:rsidRPr="00BA4F18">
              <w:rPr>
                <w:rStyle w:val="ac"/>
              </w:rPr>
              <w:t>1.2</w:t>
            </w:r>
            <w:r w:rsidR="00BA4F18" w:rsidRPr="00BA4F18">
              <w:rPr>
                <w:rFonts w:eastAsiaTheme="minorEastAsia"/>
                <w:lang w:eastAsia="ru-RU"/>
              </w:rPr>
              <w:tab/>
            </w:r>
            <w:r w:rsidR="00BA4F18" w:rsidRPr="00BA4F18">
              <w:rPr>
                <w:rStyle w:val="ac"/>
              </w:rPr>
              <w:t>Факторы, влияющие на экономическую безопасность предприятия (организации)</w:t>
            </w:r>
            <w:r w:rsidR="00BA4F18">
              <w:rPr>
                <w:webHidden/>
              </w:rPr>
              <w:t>..........................................................................................................</w:t>
            </w:r>
            <w:r w:rsidR="00BA4F18" w:rsidRPr="00BA4F18">
              <w:rPr>
                <w:webHidden/>
              </w:rPr>
              <w:fldChar w:fldCharType="begin"/>
            </w:r>
            <w:r w:rsidR="00BA4F18" w:rsidRPr="00BA4F18">
              <w:rPr>
                <w:webHidden/>
              </w:rPr>
              <w:instrText xml:space="preserve"> PAGEREF _Toc485290160 \h </w:instrText>
            </w:r>
            <w:r w:rsidR="00BA4F18" w:rsidRPr="00BA4F18">
              <w:rPr>
                <w:webHidden/>
              </w:rPr>
            </w:r>
            <w:r w:rsidR="00BA4F18" w:rsidRPr="00BA4F18">
              <w:rPr>
                <w:webHidden/>
              </w:rPr>
              <w:fldChar w:fldCharType="separate"/>
            </w:r>
            <w:r w:rsidR="00BA4F18" w:rsidRPr="00BA4F18">
              <w:rPr>
                <w:webHidden/>
              </w:rPr>
              <w:t>7</w:t>
            </w:r>
            <w:r w:rsidR="00BA4F18" w:rsidRPr="00BA4F18">
              <w:rPr>
                <w:webHidden/>
              </w:rPr>
              <w:fldChar w:fldCharType="end"/>
            </w:r>
          </w:hyperlink>
        </w:p>
        <w:p w:rsidR="00BA4F18" w:rsidRPr="00BA4F18" w:rsidRDefault="00444D09" w:rsidP="00BA4F18">
          <w:pPr>
            <w:pStyle w:val="2"/>
            <w:spacing w:line="360" w:lineRule="auto"/>
            <w:rPr>
              <w:rFonts w:eastAsiaTheme="minorEastAsia"/>
              <w:lang w:eastAsia="ru-RU"/>
            </w:rPr>
          </w:pPr>
          <w:hyperlink w:anchor="_Toc485290161" w:history="1">
            <w:r w:rsidR="00BA4F18" w:rsidRPr="00BA4F18">
              <w:rPr>
                <w:rStyle w:val="ac"/>
              </w:rPr>
              <w:t>1.3</w:t>
            </w:r>
            <w:r w:rsidR="00BA4F18" w:rsidRPr="00BA4F18">
              <w:rPr>
                <w:rFonts w:eastAsiaTheme="minorEastAsia"/>
                <w:lang w:eastAsia="ru-RU"/>
              </w:rPr>
              <w:tab/>
            </w:r>
            <w:r w:rsidR="00BA4F18" w:rsidRPr="00BA4F18">
              <w:rPr>
                <w:rStyle w:val="ac"/>
              </w:rPr>
              <w:t>Критерии и показатели оценки экономической безопасности предприятия (организации)</w:t>
            </w:r>
            <w:r w:rsidR="00BA4F18">
              <w:rPr>
                <w:webHidden/>
              </w:rPr>
              <w:t>...................................................................................</w:t>
            </w:r>
            <w:r w:rsidR="00BA4F18" w:rsidRPr="00BA4F18">
              <w:rPr>
                <w:webHidden/>
              </w:rPr>
              <w:fldChar w:fldCharType="begin"/>
            </w:r>
            <w:r w:rsidR="00BA4F18" w:rsidRPr="00BA4F18">
              <w:rPr>
                <w:webHidden/>
              </w:rPr>
              <w:instrText xml:space="preserve"> PAGEREF _Toc485290161 \h </w:instrText>
            </w:r>
            <w:r w:rsidR="00BA4F18" w:rsidRPr="00BA4F18">
              <w:rPr>
                <w:webHidden/>
              </w:rPr>
            </w:r>
            <w:r w:rsidR="00BA4F18" w:rsidRPr="00BA4F18">
              <w:rPr>
                <w:webHidden/>
              </w:rPr>
              <w:fldChar w:fldCharType="separate"/>
            </w:r>
            <w:r w:rsidR="00BA4F18" w:rsidRPr="00BA4F18">
              <w:rPr>
                <w:webHidden/>
              </w:rPr>
              <w:t>9</w:t>
            </w:r>
            <w:r w:rsidR="00BA4F18" w:rsidRPr="00BA4F18">
              <w:rPr>
                <w:webHidden/>
              </w:rPr>
              <w:fldChar w:fldCharType="end"/>
            </w:r>
          </w:hyperlink>
        </w:p>
        <w:p w:rsidR="00BA4F18" w:rsidRPr="00BA4F18" w:rsidRDefault="00444D09" w:rsidP="00BA4F18">
          <w:pPr>
            <w:pStyle w:val="11"/>
            <w:tabs>
              <w:tab w:val="left" w:pos="440"/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5290162" w:history="1">
            <w:r w:rsidR="00BA4F18" w:rsidRPr="00BA4F1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BA4F18" w:rsidRPr="00BA4F1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A4F18" w:rsidRPr="00BA4F1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Анализ и оценка уровня экономической безопасности на примере АО «Аэропорт Южно‐Сахалинск»</w:t>
            </w:r>
            <w:r w:rsid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...............................................................................</w:t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_Toc485290162 \h </w:instrText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4F18" w:rsidRPr="00BA4F18" w:rsidRDefault="00444D09" w:rsidP="00BA4F18">
          <w:pPr>
            <w:pStyle w:val="2"/>
            <w:spacing w:line="360" w:lineRule="auto"/>
            <w:rPr>
              <w:rFonts w:eastAsiaTheme="minorEastAsia"/>
              <w:lang w:eastAsia="ru-RU"/>
            </w:rPr>
          </w:pPr>
          <w:hyperlink w:anchor="_Toc485290163" w:history="1">
            <w:r w:rsidR="00BA4F18" w:rsidRPr="00BA4F18">
              <w:rPr>
                <w:rStyle w:val="ac"/>
              </w:rPr>
              <w:t>2.1</w:t>
            </w:r>
            <w:r w:rsidR="00BA4F18" w:rsidRPr="00BA4F18">
              <w:rPr>
                <w:rFonts w:eastAsiaTheme="minorEastAsia"/>
                <w:lang w:eastAsia="ru-RU"/>
              </w:rPr>
              <w:tab/>
            </w:r>
            <w:r w:rsidR="00BA4F18" w:rsidRPr="00BA4F18">
              <w:rPr>
                <w:rStyle w:val="ac"/>
              </w:rPr>
              <w:t>Анализ основных показателей экономической безопасности организации</w:t>
            </w:r>
            <w:r w:rsidR="00BA4F18">
              <w:rPr>
                <w:webHidden/>
              </w:rPr>
              <w:t>...........................................................................................................</w:t>
            </w:r>
            <w:r w:rsidR="00BA4F18" w:rsidRPr="00BA4F18">
              <w:rPr>
                <w:webHidden/>
              </w:rPr>
              <w:fldChar w:fldCharType="begin"/>
            </w:r>
            <w:r w:rsidR="00BA4F18" w:rsidRPr="00BA4F18">
              <w:rPr>
                <w:webHidden/>
              </w:rPr>
              <w:instrText xml:space="preserve"> PAGEREF _Toc485290163 \h </w:instrText>
            </w:r>
            <w:r w:rsidR="00BA4F18" w:rsidRPr="00BA4F18">
              <w:rPr>
                <w:webHidden/>
              </w:rPr>
            </w:r>
            <w:r w:rsidR="00BA4F18" w:rsidRPr="00BA4F18">
              <w:rPr>
                <w:webHidden/>
              </w:rPr>
              <w:fldChar w:fldCharType="separate"/>
            </w:r>
            <w:r w:rsidR="00BA4F18" w:rsidRPr="00BA4F18">
              <w:rPr>
                <w:webHidden/>
              </w:rPr>
              <w:t>14</w:t>
            </w:r>
            <w:r w:rsidR="00BA4F18" w:rsidRPr="00BA4F18">
              <w:rPr>
                <w:webHidden/>
              </w:rPr>
              <w:fldChar w:fldCharType="end"/>
            </w:r>
          </w:hyperlink>
        </w:p>
        <w:p w:rsidR="00BA4F18" w:rsidRPr="00BA4F18" w:rsidRDefault="00444D09" w:rsidP="00BA4F18">
          <w:pPr>
            <w:pStyle w:val="2"/>
            <w:spacing w:line="360" w:lineRule="auto"/>
            <w:rPr>
              <w:rFonts w:eastAsiaTheme="minorEastAsia"/>
              <w:lang w:eastAsia="ru-RU"/>
            </w:rPr>
          </w:pPr>
          <w:hyperlink w:anchor="_Toc485290164" w:history="1">
            <w:r w:rsidR="00BA4F18" w:rsidRPr="00BA4F18">
              <w:rPr>
                <w:rStyle w:val="ac"/>
              </w:rPr>
              <w:t>2.2</w:t>
            </w:r>
            <w:r w:rsidR="00BA4F18" w:rsidRPr="00BA4F18">
              <w:rPr>
                <w:rFonts w:eastAsiaTheme="minorEastAsia"/>
                <w:lang w:eastAsia="ru-RU"/>
              </w:rPr>
              <w:tab/>
            </w:r>
            <w:r w:rsidR="00BA4F18" w:rsidRPr="00BA4F18">
              <w:rPr>
                <w:rStyle w:val="ac"/>
              </w:rPr>
              <w:t>Оценка уровня экономической безопасности АО «Аэропорт Южно‐Сахалинск»</w:t>
            </w:r>
            <w:r w:rsidR="00BA4F18">
              <w:rPr>
                <w:webHidden/>
              </w:rPr>
              <w:t>............................................................................................................</w:t>
            </w:r>
            <w:r w:rsidR="00BA4F18" w:rsidRPr="00BA4F18">
              <w:rPr>
                <w:webHidden/>
              </w:rPr>
              <w:fldChar w:fldCharType="begin"/>
            </w:r>
            <w:r w:rsidR="00BA4F18" w:rsidRPr="00BA4F18">
              <w:rPr>
                <w:webHidden/>
              </w:rPr>
              <w:instrText xml:space="preserve"> PAGEREF _Toc485290164 \h </w:instrText>
            </w:r>
            <w:r w:rsidR="00BA4F18" w:rsidRPr="00BA4F18">
              <w:rPr>
                <w:webHidden/>
              </w:rPr>
            </w:r>
            <w:r w:rsidR="00BA4F18" w:rsidRPr="00BA4F18">
              <w:rPr>
                <w:webHidden/>
              </w:rPr>
              <w:fldChar w:fldCharType="separate"/>
            </w:r>
            <w:r w:rsidR="00BA4F18" w:rsidRPr="00BA4F18">
              <w:rPr>
                <w:webHidden/>
              </w:rPr>
              <w:t>18</w:t>
            </w:r>
            <w:r w:rsidR="00BA4F18" w:rsidRPr="00BA4F18">
              <w:rPr>
                <w:webHidden/>
              </w:rPr>
              <w:fldChar w:fldCharType="end"/>
            </w:r>
          </w:hyperlink>
        </w:p>
        <w:p w:rsidR="00BA4F18" w:rsidRPr="00BA4F18" w:rsidRDefault="00444D09" w:rsidP="00BA4F18">
          <w:pPr>
            <w:pStyle w:val="11"/>
            <w:tabs>
              <w:tab w:val="left" w:pos="440"/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5290165" w:history="1">
            <w:r w:rsidR="00BA4F18" w:rsidRPr="00BA4F1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BA4F18" w:rsidRPr="00BA4F1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A4F18" w:rsidRPr="00BA4F1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Направления укрепления экономической безопасности функционирования АО «Аэропорт Южно‐Сахалинск»</w:t>
            </w:r>
            <w:r w:rsid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.........................................................................</w:t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_Toc485290165 \h </w:instrText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4F18" w:rsidRPr="00BA4F18" w:rsidRDefault="00444D09" w:rsidP="00BA4F18">
          <w:pPr>
            <w:pStyle w:val="2"/>
            <w:spacing w:line="360" w:lineRule="auto"/>
            <w:rPr>
              <w:rFonts w:eastAsiaTheme="minorEastAsia"/>
              <w:lang w:eastAsia="ru-RU"/>
            </w:rPr>
          </w:pPr>
          <w:hyperlink w:anchor="_Toc485290166" w:history="1">
            <w:r w:rsidR="00BA4F18" w:rsidRPr="00BA4F18">
              <w:rPr>
                <w:rStyle w:val="ac"/>
              </w:rPr>
              <w:t>3.1</w:t>
            </w:r>
            <w:r w:rsidR="00BA4F18" w:rsidRPr="00BA4F18">
              <w:rPr>
                <w:rFonts w:eastAsiaTheme="minorEastAsia"/>
                <w:lang w:eastAsia="ru-RU"/>
              </w:rPr>
              <w:tab/>
            </w:r>
            <w:r w:rsidR="00BA4F18" w:rsidRPr="00BA4F18">
              <w:rPr>
                <w:rStyle w:val="ac"/>
              </w:rPr>
              <w:t>Потенциальные угрозы экономической безопасности АО «Аэропорт Южно‐Сахалинск»</w:t>
            </w:r>
            <w:r w:rsidR="00BA4F18">
              <w:rPr>
                <w:webHidden/>
              </w:rPr>
              <w:t>.................................................................................................</w:t>
            </w:r>
            <w:r w:rsidR="00BA4F18" w:rsidRPr="00BA4F18">
              <w:rPr>
                <w:webHidden/>
              </w:rPr>
              <w:fldChar w:fldCharType="begin"/>
            </w:r>
            <w:r w:rsidR="00BA4F18" w:rsidRPr="00BA4F18">
              <w:rPr>
                <w:webHidden/>
              </w:rPr>
              <w:instrText xml:space="preserve"> PAGEREF _Toc485290166 \h </w:instrText>
            </w:r>
            <w:r w:rsidR="00BA4F18" w:rsidRPr="00BA4F18">
              <w:rPr>
                <w:webHidden/>
              </w:rPr>
            </w:r>
            <w:r w:rsidR="00BA4F18" w:rsidRPr="00BA4F18">
              <w:rPr>
                <w:webHidden/>
              </w:rPr>
              <w:fldChar w:fldCharType="separate"/>
            </w:r>
            <w:r w:rsidR="00BA4F18" w:rsidRPr="00BA4F18">
              <w:rPr>
                <w:webHidden/>
              </w:rPr>
              <w:t>22</w:t>
            </w:r>
            <w:r w:rsidR="00BA4F18" w:rsidRPr="00BA4F18">
              <w:rPr>
                <w:webHidden/>
              </w:rPr>
              <w:fldChar w:fldCharType="end"/>
            </w:r>
          </w:hyperlink>
        </w:p>
        <w:p w:rsidR="00BA4F18" w:rsidRPr="00BA4F18" w:rsidRDefault="00444D09" w:rsidP="00BA4F18">
          <w:pPr>
            <w:pStyle w:val="2"/>
            <w:spacing w:line="360" w:lineRule="auto"/>
            <w:rPr>
              <w:rFonts w:eastAsiaTheme="minorEastAsia"/>
              <w:lang w:eastAsia="ru-RU"/>
            </w:rPr>
          </w:pPr>
          <w:hyperlink w:anchor="_Toc485290167" w:history="1">
            <w:r w:rsidR="00BA4F18" w:rsidRPr="00BA4F18">
              <w:rPr>
                <w:rStyle w:val="ac"/>
              </w:rPr>
              <w:t>3.2</w:t>
            </w:r>
            <w:r w:rsidR="00BA4F18" w:rsidRPr="00BA4F18">
              <w:rPr>
                <w:rFonts w:eastAsiaTheme="minorEastAsia"/>
                <w:lang w:eastAsia="ru-RU"/>
              </w:rPr>
              <w:tab/>
            </w:r>
            <w:r w:rsidR="00BA4F18" w:rsidRPr="00BA4F18">
              <w:rPr>
                <w:rStyle w:val="ac"/>
              </w:rPr>
              <w:t>Стратегические направления нейтрализации угроз экономической безопасности организации</w:t>
            </w:r>
            <w:r w:rsidR="00BA4F18">
              <w:rPr>
                <w:webHidden/>
              </w:rPr>
              <w:t>....................................................................................</w:t>
            </w:r>
            <w:r w:rsidR="00BA4F18" w:rsidRPr="00BA4F18">
              <w:rPr>
                <w:webHidden/>
              </w:rPr>
              <w:fldChar w:fldCharType="begin"/>
            </w:r>
            <w:r w:rsidR="00BA4F18" w:rsidRPr="00BA4F18">
              <w:rPr>
                <w:webHidden/>
              </w:rPr>
              <w:instrText xml:space="preserve"> PAGEREF _Toc485290167 \h </w:instrText>
            </w:r>
            <w:r w:rsidR="00BA4F18" w:rsidRPr="00BA4F18">
              <w:rPr>
                <w:webHidden/>
              </w:rPr>
            </w:r>
            <w:r w:rsidR="00BA4F18" w:rsidRPr="00BA4F18">
              <w:rPr>
                <w:webHidden/>
              </w:rPr>
              <w:fldChar w:fldCharType="separate"/>
            </w:r>
            <w:r w:rsidR="00BA4F18" w:rsidRPr="00BA4F18">
              <w:rPr>
                <w:webHidden/>
              </w:rPr>
              <w:t>24</w:t>
            </w:r>
            <w:r w:rsidR="00BA4F18" w:rsidRPr="00BA4F18">
              <w:rPr>
                <w:webHidden/>
              </w:rPr>
              <w:fldChar w:fldCharType="end"/>
            </w:r>
          </w:hyperlink>
        </w:p>
        <w:p w:rsidR="00BA4F18" w:rsidRPr="00BA4F18" w:rsidRDefault="00444D09" w:rsidP="00BA4F18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5290168" w:history="1">
            <w:r w:rsidR="00BA4F18" w:rsidRPr="00BA4F1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BA4F1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................................................................................................................</w:t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_Toc485290168 \h </w:instrText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4F18" w:rsidRPr="00BA4F18" w:rsidRDefault="00444D09" w:rsidP="00BA4F18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5290169" w:history="1">
            <w:r w:rsidR="00BA4F18" w:rsidRPr="00BA4F1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BA4F1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источников.......................</w:t>
            </w:r>
            <w:r w:rsid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...............................................</w:t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_Toc485290169 \h </w:instrText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BA4F18" w:rsidRPr="00BA4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39B8" w:rsidRDefault="002339B8" w:rsidP="00BA4F18">
          <w:pPr>
            <w:spacing w:after="0" w:line="360" w:lineRule="auto"/>
            <w:ind w:left="-567"/>
            <w:jc w:val="center"/>
          </w:pPr>
          <w:r w:rsidRPr="00BA4F18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042E48" w:rsidRPr="00C9359E" w:rsidRDefault="005963A4" w:rsidP="002339B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59E">
        <w:rPr>
          <w:rFonts w:ascii="Times New Roman" w:hAnsi="Times New Roman" w:cs="Times New Roman"/>
          <w:sz w:val="28"/>
          <w:szCs w:val="28"/>
        </w:rPr>
        <w:br w:type="page"/>
      </w:r>
    </w:p>
    <w:p w:rsidR="00042E48" w:rsidRDefault="00042E48" w:rsidP="00BA4F18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" w:name="_Toc485290157"/>
      <w:r w:rsidRPr="00BA4F18">
        <w:rPr>
          <w:rFonts w:ascii="Times New Roman" w:hAnsi="Times New Roman" w:cs="Times New Roman"/>
          <w:b w:val="0"/>
          <w:color w:val="000000" w:themeColor="text1"/>
        </w:rPr>
        <w:lastRenderedPageBreak/>
        <w:t>В</w:t>
      </w:r>
      <w:r w:rsidR="00C9359E" w:rsidRPr="00BA4F18">
        <w:rPr>
          <w:rFonts w:ascii="Times New Roman" w:hAnsi="Times New Roman" w:cs="Times New Roman"/>
          <w:b w:val="0"/>
          <w:color w:val="000000" w:themeColor="text1"/>
        </w:rPr>
        <w:t>ВЕДЕНИЕ</w:t>
      </w:r>
      <w:bookmarkEnd w:id="1"/>
    </w:p>
    <w:p w:rsidR="00BA4F18" w:rsidRPr="00BA4F18" w:rsidRDefault="00BA4F18" w:rsidP="00BA4F18"/>
    <w:p w:rsidR="00D30591" w:rsidRDefault="00D30591" w:rsidP="00E95495">
      <w:pPr>
        <w:spacing w:before="100" w:beforeAutospacing="1"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0591">
        <w:rPr>
          <w:rFonts w:ascii="Times New Roman" w:hAnsi="Times New Roman" w:cs="Times New Roman"/>
          <w:sz w:val="28"/>
          <w:szCs w:val="28"/>
        </w:rPr>
        <w:t>Стабильное развитие и функционирование любого предприятия и орган</w:t>
      </w:r>
      <w:r w:rsidRPr="00D30591">
        <w:rPr>
          <w:rFonts w:ascii="Times New Roman" w:hAnsi="Times New Roman" w:cs="Times New Roman"/>
          <w:sz w:val="28"/>
          <w:szCs w:val="28"/>
        </w:rPr>
        <w:t>и</w:t>
      </w:r>
      <w:r w:rsidRPr="00D30591">
        <w:rPr>
          <w:rFonts w:ascii="Times New Roman" w:hAnsi="Times New Roman" w:cs="Times New Roman"/>
          <w:sz w:val="28"/>
          <w:szCs w:val="28"/>
        </w:rPr>
        <w:t>зации неразрывно связано с реализуемой политикой хозяйствующего субъекта. В рамках данной политики особое внимание уделяется проблеме обеспечения экономической безопасности, представляющую собой сложную систему, с</w:t>
      </w:r>
      <w:r w:rsidRPr="00D30591">
        <w:rPr>
          <w:rFonts w:ascii="Times New Roman" w:hAnsi="Times New Roman" w:cs="Times New Roman"/>
          <w:sz w:val="28"/>
          <w:szCs w:val="28"/>
        </w:rPr>
        <w:t>о</w:t>
      </w:r>
      <w:r w:rsidRPr="00D30591">
        <w:rPr>
          <w:rFonts w:ascii="Times New Roman" w:hAnsi="Times New Roman" w:cs="Times New Roman"/>
          <w:sz w:val="28"/>
          <w:szCs w:val="28"/>
        </w:rPr>
        <w:t>держание и структура которой зависит от финансово-экономического состо</w:t>
      </w:r>
      <w:r w:rsidRPr="00D30591">
        <w:rPr>
          <w:rFonts w:ascii="Times New Roman" w:hAnsi="Times New Roman" w:cs="Times New Roman"/>
          <w:sz w:val="28"/>
          <w:szCs w:val="28"/>
        </w:rPr>
        <w:t>я</w:t>
      </w:r>
      <w:r w:rsidRPr="00D30591">
        <w:rPr>
          <w:rFonts w:ascii="Times New Roman" w:hAnsi="Times New Roman" w:cs="Times New Roman"/>
          <w:sz w:val="28"/>
          <w:szCs w:val="28"/>
        </w:rPr>
        <w:t xml:space="preserve">ния предприятия и воздействия на него различных факторов. </w:t>
      </w:r>
    </w:p>
    <w:p w:rsidR="00D30591" w:rsidRDefault="00D30591" w:rsidP="004834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0591">
        <w:rPr>
          <w:rFonts w:ascii="Times New Roman" w:hAnsi="Times New Roman" w:cs="Times New Roman"/>
          <w:sz w:val="28"/>
          <w:szCs w:val="28"/>
        </w:rPr>
        <w:t xml:space="preserve">В связи с этим возникает необходимость своевременного обнаружения и ликвидации возможных опасностей и угроз, а также проведение анализа и оценки финансового состояния хозяйствующего субъекта. </w:t>
      </w:r>
    </w:p>
    <w:p w:rsidR="003F7110" w:rsidRDefault="00D30591" w:rsidP="004834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0591">
        <w:rPr>
          <w:rFonts w:ascii="Times New Roman" w:hAnsi="Times New Roman" w:cs="Times New Roman"/>
          <w:sz w:val="28"/>
          <w:szCs w:val="28"/>
        </w:rPr>
        <w:t>Данная тема очень актуальна, поскольку</w:t>
      </w:r>
      <w:r w:rsidR="00350DE5">
        <w:rPr>
          <w:rFonts w:ascii="Times New Roman" w:hAnsi="Times New Roman" w:cs="Times New Roman"/>
          <w:sz w:val="28"/>
          <w:szCs w:val="28"/>
        </w:rPr>
        <w:t xml:space="preserve"> </w:t>
      </w:r>
      <w:r w:rsidR="00CA1CB6">
        <w:rPr>
          <w:rFonts w:ascii="Times New Roman" w:hAnsi="Times New Roman" w:cs="Times New Roman"/>
          <w:sz w:val="28"/>
          <w:szCs w:val="28"/>
        </w:rPr>
        <w:t>обеспечение экономической бе</w:t>
      </w:r>
      <w:r w:rsidR="00CA1CB6">
        <w:rPr>
          <w:rFonts w:ascii="Times New Roman" w:hAnsi="Times New Roman" w:cs="Times New Roman"/>
          <w:sz w:val="28"/>
          <w:szCs w:val="28"/>
        </w:rPr>
        <w:t>з</w:t>
      </w:r>
      <w:r w:rsidR="00CA1CB6">
        <w:rPr>
          <w:rFonts w:ascii="Times New Roman" w:hAnsi="Times New Roman" w:cs="Times New Roman"/>
          <w:sz w:val="28"/>
          <w:szCs w:val="28"/>
        </w:rPr>
        <w:t xml:space="preserve">опасности </w:t>
      </w:r>
      <w:r w:rsidR="00DD1C9E">
        <w:rPr>
          <w:rFonts w:ascii="Times New Roman" w:hAnsi="Times New Roman" w:cs="Times New Roman"/>
          <w:sz w:val="28"/>
          <w:szCs w:val="28"/>
        </w:rPr>
        <w:t>предприятий и организаций</w:t>
      </w:r>
      <w:r w:rsidR="00CA1CB6" w:rsidRPr="00CA1CB6">
        <w:rPr>
          <w:rFonts w:ascii="Times New Roman" w:hAnsi="Times New Roman" w:cs="Times New Roman"/>
          <w:sz w:val="28"/>
          <w:szCs w:val="28"/>
        </w:rPr>
        <w:t>, определение границ финансового с</w:t>
      </w:r>
      <w:r w:rsidR="00CA1CB6" w:rsidRPr="00CA1CB6">
        <w:rPr>
          <w:rFonts w:ascii="Times New Roman" w:hAnsi="Times New Roman" w:cs="Times New Roman"/>
          <w:sz w:val="28"/>
          <w:szCs w:val="28"/>
        </w:rPr>
        <w:t>о</w:t>
      </w:r>
      <w:r w:rsidR="00CA1CB6" w:rsidRPr="00CA1CB6">
        <w:rPr>
          <w:rFonts w:ascii="Times New Roman" w:hAnsi="Times New Roman" w:cs="Times New Roman"/>
          <w:sz w:val="28"/>
          <w:szCs w:val="28"/>
        </w:rPr>
        <w:t>стояния и определение границ его укрепления – это одна из наиболее важных современных экономических проблем</w:t>
      </w:r>
      <w:r w:rsidR="00CA1CB6">
        <w:rPr>
          <w:rFonts w:ascii="Times New Roman" w:hAnsi="Times New Roman" w:cs="Times New Roman"/>
          <w:sz w:val="28"/>
          <w:szCs w:val="28"/>
        </w:rPr>
        <w:t>.</w:t>
      </w:r>
    </w:p>
    <w:p w:rsidR="00D30591" w:rsidRPr="00D30591" w:rsidRDefault="00D30591" w:rsidP="004834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591">
        <w:rPr>
          <w:rFonts w:ascii="Times New Roman" w:hAnsi="Times New Roman" w:cs="Times New Roman"/>
          <w:sz w:val="28"/>
          <w:szCs w:val="28"/>
        </w:rPr>
        <w:tab/>
        <w:t xml:space="preserve">Объектом исследования выступает </w:t>
      </w:r>
      <w:r w:rsidR="00D41ED3">
        <w:rPr>
          <w:rFonts w:ascii="Times New Roman" w:hAnsi="Times New Roman" w:cs="Times New Roman"/>
          <w:sz w:val="28"/>
          <w:szCs w:val="28"/>
        </w:rPr>
        <w:t xml:space="preserve">АО «Аэропорт Южно-Сахалинск». </w:t>
      </w:r>
      <w:r w:rsidRPr="00D30591">
        <w:rPr>
          <w:rFonts w:ascii="Times New Roman" w:hAnsi="Times New Roman" w:cs="Times New Roman"/>
          <w:sz w:val="28"/>
          <w:szCs w:val="28"/>
        </w:rPr>
        <w:t xml:space="preserve">Предметом исследования являются показатели, характеризующие </w:t>
      </w:r>
      <w:r w:rsidR="00D41ED3">
        <w:rPr>
          <w:rFonts w:ascii="Times New Roman" w:hAnsi="Times New Roman" w:cs="Times New Roman"/>
          <w:sz w:val="28"/>
          <w:szCs w:val="28"/>
        </w:rPr>
        <w:t>уровень эк</w:t>
      </w:r>
      <w:r w:rsidR="00D41ED3">
        <w:rPr>
          <w:rFonts w:ascii="Times New Roman" w:hAnsi="Times New Roman" w:cs="Times New Roman"/>
          <w:sz w:val="28"/>
          <w:szCs w:val="28"/>
        </w:rPr>
        <w:t>о</w:t>
      </w:r>
      <w:r w:rsidR="00D41ED3">
        <w:rPr>
          <w:rFonts w:ascii="Times New Roman" w:hAnsi="Times New Roman" w:cs="Times New Roman"/>
          <w:sz w:val="28"/>
          <w:szCs w:val="28"/>
        </w:rPr>
        <w:t>номической безопасности</w:t>
      </w:r>
      <w:r w:rsidRPr="00D30591">
        <w:rPr>
          <w:rFonts w:ascii="Times New Roman" w:hAnsi="Times New Roman" w:cs="Times New Roman"/>
          <w:sz w:val="28"/>
          <w:szCs w:val="28"/>
        </w:rPr>
        <w:t xml:space="preserve"> вышеуказанного объекта исследования.</w:t>
      </w:r>
    </w:p>
    <w:p w:rsidR="00D30591" w:rsidRPr="00D30591" w:rsidRDefault="00D30591" w:rsidP="004834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0591">
        <w:rPr>
          <w:rFonts w:ascii="Times New Roman" w:hAnsi="Times New Roman" w:cs="Times New Roman"/>
          <w:sz w:val="28"/>
          <w:szCs w:val="28"/>
        </w:rPr>
        <w:t xml:space="preserve">Целью курсовой работы является разработка рекомендаций по </w:t>
      </w:r>
      <w:r w:rsidR="00D41ED3">
        <w:rPr>
          <w:rFonts w:ascii="Times New Roman" w:hAnsi="Times New Roman" w:cs="Times New Roman"/>
          <w:sz w:val="28"/>
          <w:szCs w:val="28"/>
        </w:rPr>
        <w:t>нейтрал</w:t>
      </w:r>
      <w:r w:rsidR="00D41ED3">
        <w:rPr>
          <w:rFonts w:ascii="Times New Roman" w:hAnsi="Times New Roman" w:cs="Times New Roman"/>
          <w:sz w:val="28"/>
          <w:szCs w:val="28"/>
        </w:rPr>
        <w:t>и</w:t>
      </w:r>
      <w:r w:rsidR="00D41ED3">
        <w:rPr>
          <w:rFonts w:ascii="Times New Roman" w:hAnsi="Times New Roman" w:cs="Times New Roman"/>
          <w:sz w:val="28"/>
          <w:szCs w:val="28"/>
        </w:rPr>
        <w:t>зации возможных угроз экономической безопасности организации</w:t>
      </w:r>
      <w:r w:rsidRPr="00D30591">
        <w:rPr>
          <w:rFonts w:ascii="Times New Roman" w:hAnsi="Times New Roman" w:cs="Times New Roman"/>
          <w:sz w:val="28"/>
          <w:szCs w:val="28"/>
        </w:rPr>
        <w:t>.</w:t>
      </w:r>
    </w:p>
    <w:p w:rsidR="00D30591" w:rsidRPr="00D30591" w:rsidRDefault="00D30591" w:rsidP="004834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0591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</w:t>
      </w:r>
      <w:r w:rsidRPr="00D30591">
        <w:rPr>
          <w:rFonts w:ascii="Times New Roman" w:hAnsi="Times New Roman" w:cs="Times New Roman"/>
          <w:sz w:val="28"/>
          <w:szCs w:val="28"/>
        </w:rPr>
        <w:t>а</w:t>
      </w:r>
      <w:r w:rsidRPr="00D30591">
        <w:rPr>
          <w:rFonts w:ascii="Times New Roman" w:hAnsi="Times New Roman" w:cs="Times New Roman"/>
          <w:sz w:val="28"/>
          <w:szCs w:val="28"/>
        </w:rPr>
        <w:t>чи:</w:t>
      </w:r>
    </w:p>
    <w:p w:rsidR="00D30591" w:rsidRPr="00AC590E" w:rsidRDefault="00D30591" w:rsidP="00AC590E">
      <w:pPr>
        <w:pStyle w:val="a4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590E">
        <w:rPr>
          <w:rFonts w:ascii="Times New Roman" w:hAnsi="Times New Roman" w:cs="Times New Roman"/>
          <w:sz w:val="28"/>
          <w:szCs w:val="28"/>
        </w:rPr>
        <w:t xml:space="preserve">Раскрыть </w:t>
      </w:r>
      <w:r w:rsidR="00D41ED3" w:rsidRPr="00AC590E">
        <w:rPr>
          <w:rFonts w:ascii="Times New Roman" w:hAnsi="Times New Roman" w:cs="Times New Roman"/>
          <w:sz w:val="28"/>
          <w:szCs w:val="28"/>
        </w:rPr>
        <w:t>сущность и понятие экономической безопасности, а также выявить показатели, которые характеризуют ее уровень</w:t>
      </w:r>
      <w:r w:rsidRPr="00AC590E">
        <w:rPr>
          <w:rFonts w:ascii="Times New Roman" w:hAnsi="Times New Roman" w:cs="Times New Roman"/>
          <w:sz w:val="28"/>
          <w:szCs w:val="28"/>
        </w:rPr>
        <w:t>;</w:t>
      </w:r>
    </w:p>
    <w:p w:rsidR="00D30591" w:rsidRPr="00AC590E" w:rsidRDefault="00D30591" w:rsidP="00AC590E">
      <w:pPr>
        <w:pStyle w:val="a4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590E">
        <w:rPr>
          <w:rFonts w:ascii="Times New Roman" w:hAnsi="Times New Roman" w:cs="Times New Roman"/>
          <w:sz w:val="28"/>
          <w:szCs w:val="28"/>
        </w:rPr>
        <w:t xml:space="preserve">Провести диагностику </w:t>
      </w:r>
      <w:r w:rsidR="00D41ED3" w:rsidRPr="00AC590E">
        <w:rPr>
          <w:rFonts w:ascii="Times New Roman" w:hAnsi="Times New Roman" w:cs="Times New Roman"/>
          <w:sz w:val="28"/>
          <w:szCs w:val="28"/>
        </w:rPr>
        <w:t>уровня экономической безопасности</w:t>
      </w:r>
      <w:r w:rsidRPr="00AC590E">
        <w:rPr>
          <w:rFonts w:ascii="Times New Roman" w:hAnsi="Times New Roman" w:cs="Times New Roman"/>
          <w:sz w:val="28"/>
          <w:szCs w:val="28"/>
        </w:rPr>
        <w:t xml:space="preserve"> на прим</w:t>
      </w:r>
      <w:r w:rsidRPr="00AC590E">
        <w:rPr>
          <w:rFonts w:ascii="Times New Roman" w:hAnsi="Times New Roman" w:cs="Times New Roman"/>
          <w:sz w:val="28"/>
          <w:szCs w:val="28"/>
        </w:rPr>
        <w:t>е</w:t>
      </w:r>
      <w:r w:rsidRPr="00AC590E">
        <w:rPr>
          <w:rFonts w:ascii="Times New Roman" w:hAnsi="Times New Roman" w:cs="Times New Roman"/>
          <w:sz w:val="28"/>
          <w:szCs w:val="28"/>
        </w:rPr>
        <w:t xml:space="preserve">ре </w:t>
      </w:r>
      <w:r w:rsidR="00D41ED3" w:rsidRPr="00AC590E">
        <w:rPr>
          <w:rFonts w:ascii="Times New Roman" w:hAnsi="Times New Roman" w:cs="Times New Roman"/>
          <w:sz w:val="28"/>
          <w:szCs w:val="28"/>
        </w:rPr>
        <w:t>АО «Аэропорт Южно-Сахалинск</w:t>
      </w:r>
      <w:r w:rsidRPr="00AC590E">
        <w:rPr>
          <w:rFonts w:ascii="Times New Roman" w:hAnsi="Times New Roman" w:cs="Times New Roman"/>
          <w:sz w:val="28"/>
          <w:szCs w:val="28"/>
        </w:rPr>
        <w:t>»;</w:t>
      </w:r>
    </w:p>
    <w:p w:rsidR="00D30591" w:rsidRPr="00AC590E" w:rsidRDefault="00D30591" w:rsidP="00AC590E">
      <w:pPr>
        <w:pStyle w:val="a4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590E">
        <w:rPr>
          <w:rFonts w:ascii="Times New Roman" w:hAnsi="Times New Roman" w:cs="Times New Roman"/>
          <w:sz w:val="28"/>
          <w:szCs w:val="28"/>
        </w:rPr>
        <w:t xml:space="preserve">Выявить пути </w:t>
      </w:r>
      <w:r w:rsidR="00D41ED3" w:rsidRPr="00AC590E">
        <w:rPr>
          <w:rFonts w:ascii="Times New Roman" w:hAnsi="Times New Roman" w:cs="Times New Roman"/>
          <w:sz w:val="28"/>
          <w:szCs w:val="28"/>
        </w:rPr>
        <w:t>нейтрализации угроз экономической безопасности орг</w:t>
      </w:r>
      <w:r w:rsidR="00D41ED3" w:rsidRPr="00AC590E">
        <w:rPr>
          <w:rFonts w:ascii="Times New Roman" w:hAnsi="Times New Roman" w:cs="Times New Roman"/>
          <w:sz w:val="28"/>
          <w:szCs w:val="28"/>
        </w:rPr>
        <w:t>а</w:t>
      </w:r>
      <w:r w:rsidR="00D41ED3" w:rsidRPr="00AC590E">
        <w:rPr>
          <w:rFonts w:ascii="Times New Roman" w:hAnsi="Times New Roman" w:cs="Times New Roman"/>
          <w:sz w:val="28"/>
          <w:szCs w:val="28"/>
        </w:rPr>
        <w:t>низации</w:t>
      </w:r>
      <w:r w:rsidRPr="00AC590E">
        <w:rPr>
          <w:rFonts w:ascii="Times New Roman" w:hAnsi="Times New Roman" w:cs="Times New Roman"/>
          <w:sz w:val="28"/>
          <w:szCs w:val="28"/>
        </w:rPr>
        <w:t>.</w:t>
      </w:r>
    </w:p>
    <w:p w:rsidR="00D30591" w:rsidRPr="00D30591" w:rsidRDefault="00D30591" w:rsidP="004834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0591">
        <w:rPr>
          <w:rFonts w:ascii="Times New Roman" w:hAnsi="Times New Roman" w:cs="Times New Roman"/>
          <w:sz w:val="28"/>
          <w:szCs w:val="28"/>
        </w:rPr>
        <w:t>Методологической и теоретической основой работы служат труды отеч</w:t>
      </w:r>
      <w:r w:rsidRPr="00D30591">
        <w:rPr>
          <w:rFonts w:ascii="Times New Roman" w:hAnsi="Times New Roman" w:cs="Times New Roman"/>
          <w:sz w:val="28"/>
          <w:szCs w:val="28"/>
        </w:rPr>
        <w:t>е</w:t>
      </w:r>
      <w:r w:rsidRPr="00D30591">
        <w:rPr>
          <w:rFonts w:ascii="Times New Roman" w:hAnsi="Times New Roman" w:cs="Times New Roman"/>
          <w:sz w:val="28"/>
          <w:szCs w:val="28"/>
        </w:rPr>
        <w:t xml:space="preserve">ственных ученых – экономистов </w:t>
      </w:r>
      <w:r w:rsidR="00F50FBD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F50FBD" w:rsidRPr="0047437F">
        <w:rPr>
          <w:rFonts w:ascii="Times New Roman" w:hAnsi="Times New Roman" w:cs="Times New Roman"/>
          <w:sz w:val="28"/>
          <w:szCs w:val="28"/>
        </w:rPr>
        <w:t>Агаев</w:t>
      </w:r>
      <w:r w:rsidR="00F50FB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30591">
        <w:rPr>
          <w:rFonts w:ascii="Times New Roman" w:hAnsi="Times New Roman" w:cs="Times New Roman"/>
          <w:sz w:val="28"/>
          <w:szCs w:val="28"/>
        </w:rPr>
        <w:t xml:space="preserve">, </w:t>
      </w:r>
      <w:r w:rsidR="001A3B63">
        <w:rPr>
          <w:rFonts w:ascii="Times New Roman" w:hAnsi="Times New Roman" w:cs="Times New Roman"/>
          <w:sz w:val="28"/>
          <w:szCs w:val="28"/>
        </w:rPr>
        <w:t xml:space="preserve">В.А. </w:t>
      </w:r>
      <w:r w:rsidR="001A3B63" w:rsidRPr="0047437F">
        <w:rPr>
          <w:rFonts w:ascii="Times New Roman" w:hAnsi="Times New Roman" w:cs="Times New Roman"/>
          <w:sz w:val="28"/>
          <w:szCs w:val="28"/>
        </w:rPr>
        <w:t>Богомолов</w:t>
      </w:r>
      <w:r w:rsidR="001A3B63">
        <w:rPr>
          <w:rFonts w:ascii="Times New Roman" w:hAnsi="Times New Roman" w:cs="Times New Roman"/>
          <w:sz w:val="28"/>
          <w:szCs w:val="28"/>
        </w:rPr>
        <w:t>а</w:t>
      </w:r>
      <w:r w:rsidRPr="00D30591">
        <w:rPr>
          <w:rFonts w:ascii="Times New Roman" w:hAnsi="Times New Roman" w:cs="Times New Roman"/>
          <w:sz w:val="28"/>
          <w:szCs w:val="28"/>
        </w:rPr>
        <w:t xml:space="preserve">, </w:t>
      </w:r>
      <w:r w:rsidR="001A3B63">
        <w:rPr>
          <w:rFonts w:ascii="Times New Roman" w:hAnsi="Times New Roman" w:cs="Times New Roman"/>
          <w:sz w:val="28"/>
          <w:szCs w:val="28"/>
        </w:rPr>
        <w:t>Л.К</w:t>
      </w:r>
      <w:r w:rsidRPr="00D30591">
        <w:rPr>
          <w:rFonts w:ascii="Times New Roman" w:hAnsi="Times New Roman" w:cs="Times New Roman"/>
          <w:sz w:val="28"/>
          <w:szCs w:val="28"/>
        </w:rPr>
        <w:t>. Иванов</w:t>
      </w:r>
      <w:r w:rsidR="001A3B63">
        <w:rPr>
          <w:rFonts w:ascii="Times New Roman" w:hAnsi="Times New Roman" w:cs="Times New Roman"/>
          <w:sz w:val="28"/>
          <w:szCs w:val="28"/>
        </w:rPr>
        <w:t>ой</w:t>
      </w:r>
      <w:r w:rsidRPr="00D30591">
        <w:rPr>
          <w:rFonts w:ascii="Times New Roman" w:hAnsi="Times New Roman" w:cs="Times New Roman"/>
          <w:sz w:val="28"/>
          <w:szCs w:val="28"/>
        </w:rPr>
        <w:t xml:space="preserve">, </w:t>
      </w:r>
      <w:r w:rsidR="001A3B63">
        <w:rPr>
          <w:rFonts w:ascii="Times New Roman" w:hAnsi="Times New Roman" w:cs="Times New Roman"/>
          <w:sz w:val="28"/>
          <w:szCs w:val="28"/>
        </w:rPr>
        <w:lastRenderedPageBreak/>
        <w:t xml:space="preserve">С.Т. </w:t>
      </w:r>
      <w:r w:rsidR="001A3B63" w:rsidRPr="0047437F">
        <w:rPr>
          <w:rFonts w:ascii="Times New Roman" w:hAnsi="Times New Roman" w:cs="Times New Roman"/>
          <w:sz w:val="28"/>
          <w:szCs w:val="28"/>
        </w:rPr>
        <w:t>Лелюхин</w:t>
      </w:r>
      <w:r w:rsidR="001A3B63">
        <w:rPr>
          <w:rFonts w:ascii="Times New Roman" w:hAnsi="Times New Roman" w:cs="Times New Roman"/>
          <w:sz w:val="28"/>
          <w:szCs w:val="28"/>
        </w:rPr>
        <w:t>а,</w:t>
      </w:r>
      <w:r w:rsidR="001A3B63" w:rsidRPr="00D30591">
        <w:rPr>
          <w:rFonts w:ascii="Times New Roman" w:hAnsi="Times New Roman" w:cs="Times New Roman"/>
          <w:sz w:val="28"/>
          <w:szCs w:val="28"/>
        </w:rPr>
        <w:t xml:space="preserve"> </w:t>
      </w:r>
      <w:r w:rsidR="001A3B63">
        <w:rPr>
          <w:rFonts w:ascii="Times New Roman" w:hAnsi="Times New Roman" w:cs="Times New Roman"/>
          <w:sz w:val="28"/>
          <w:szCs w:val="28"/>
        </w:rPr>
        <w:t>Г.В. Савицкой</w:t>
      </w:r>
      <w:r w:rsidRPr="00D30591">
        <w:rPr>
          <w:rFonts w:ascii="Times New Roman" w:hAnsi="Times New Roman" w:cs="Times New Roman"/>
          <w:sz w:val="28"/>
          <w:szCs w:val="28"/>
        </w:rPr>
        <w:t xml:space="preserve">, </w:t>
      </w:r>
      <w:r w:rsidR="001A3B63">
        <w:rPr>
          <w:rFonts w:ascii="Times New Roman" w:hAnsi="Times New Roman" w:cs="Times New Roman"/>
          <w:sz w:val="28"/>
          <w:szCs w:val="28"/>
        </w:rPr>
        <w:t xml:space="preserve">А.Е. </w:t>
      </w:r>
      <w:proofErr w:type="spellStart"/>
      <w:r w:rsidR="001A3B63" w:rsidRPr="0047437F">
        <w:rPr>
          <w:rFonts w:ascii="Times New Roman" w:hAnsi="Times New Roman" w:cs="Times New Roman"/>
          <w:sz w:val="28"/>
          <w:szCs w:val="28"/>
        </w:rPr>
        <w:t>Суглобов</w:t>
      </w:r>
      <w:r w:rsidR="001A3B6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A3B63" w:rsidRPr="0047437F">
        <w:rPr>
          <w:rFonts w:ascii="Times New Roman" w:hAnsi="Times New Roman" w:cs="Times New Roman"/>
          <w:sz w:val="28"/>
          <w:szCs w:val="28"/>
        </w:rPr>
        <w:t>, А.Е</w:t>
      </w:r>
      <w:r w:rsidRPr="00D30591">
        <w:rPr>
          <w:rFonts w:ascii="Times New Roman" w:hAnsi="Times New Roman" w:cs="Times New Roman"/>
          <w:sz w:val="28"/>
          <w:szCs w:val="28"/>
        </w:rPr>
        <w:t xml:space="preserve">, </w:t>
      </w:r>
      <w:r w:rsidR="001A3B63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1A3B63" w:rsidRPr="00195808">
        <w:rPr>
          <w:rFonts w:ascii="Times New Roman" w:hAnsi="Times New Roman" w:cs="Times New Roman"/>
          <w:sz w:val="28"/>
          <w:szCs w:val="28"/>
        </w:rPr>
        <w:t>Шлыков</w:t>
      </w:r>
      <w:r w:rsidR="001A3B6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A3B63" w:rsidRPr="00D30591">
        <w:rPr>
          <w:rFonts w:ascii="Times New Roman" w:hAnsi="Times New Roman" w:cs="Times New Roman"/>
          <w:sz w:val="28"/>
          <w:szCs w:val="28"/>
        </w:rPr>
        <w:t xml:space="preserve"> </w:t>
      </w:r>
      <w:r w:rsidRPr="00D30591">
        <w:rPr>
          <w:rFonts w:ascii="Times New Roman" w:hAnsi="Times New Roman" w:cs="Times New Roman"/>
          <w:sz w:val="28"/>
          <w:szCs w:val="28"/>
        </w:rPr>
        <w:t>и дру</w:t>
      </w:r>
      <w:r w:rsidR="001A3B63">
        <w:rPr>
          <w:rFonts w:ascii="Times New Roman" w:hAnsi="Times New Roman" w:cs="Times New Roman"/>
          <w:sz w:val="28"/>
          <w:szCs w:val="28"/>
        </w:rPr>
        <w:t xml:space="preserve">гих, </w:t>
      </w:r>
      <w:r w:rsidRPr="00D30591">
        <w:rPr>
          <w:rFonts w:ascii="Times New Roman" w:hAnsi="Times New Roman" w:cs="Times New Roman"/>
          <w:sz w:val="28"/>
          <w:szCs w:val="28"/>
        </w:rPr>
        <w:t>материалы периодической печати. Информационной базой для проведения ан</w:t>
      </w:r>
      <w:r w:rsidRPr="00D30591">
        <w:rPr>
          <w:rFonts w:ascii="Times New Roman" w:hAnsi="Times New Roman" w:cs="Times New Roman"/>
          <w:sz w:val="28"/>
          <w:szCs w:val="28"/>
        </w:rPr>
        <w:t>а</w:t>
      </w:r>
      <w:r w:rsidRPr="00D30591">
        <w:rPr>
          <w:rFonts w:ascii="Times New Roman" w:hAnsi="Times New Roman" w:cs="Times New Roman"/>
          <w:sz w:val="28"/>
          <w:szCs w:val="28"/>
        </w:rPr>
        <w:t xml:space="preserve">литической части курсовой работы стала финансовая отчетность </w:t>
      </w:r>
      <w:r w:rsidR="001A3B63">
        <w:rPr>
          <w:rFonts w:ascii="Times New Roman" w:hAnsi="Times New Roman" w:cs="Times New Roman"/>
          <w:sz w:val="28"/>
          <w:szCs w:val="28"/>
        </w:rPr>
        <w:t xml:space="preserve">АО «Аэропорт Южно-Сахалинск» </w:t>
      </w:r>
      <w:r w:rsidRPr="00D30591">
        <w:rPr>
          <w:rFonts w:ascii="Times New Roman" w:hAnsi="Times New Roman" w:cs="Times New Roman"/>
          <w:sz w:val="28"/>
          <w:szCs w:val="28"/>
        </w:rPr>
        <w:t xml:space="preserve"> за 201</w:t>
      </w:r>
      <w:r w:rsidR="001A3B63">
        <w:rPr>
          <w:rFonts w:ascii="Times New Roman" w:hAnsi="Times New Roman" w:cs="Times New Roman"/>
          <w:sz w:val="28"/>
          <w:szCs w:val="28"/>
        </w:rPr>
        <w:t>5</w:t>
      </w:r>
      <w:r w:rsidRPr="00D30591">
        <w:rPr>
          <w:rFonts w:ascii="Times New Roman" w:hAnsi="Times New Roman" w:cs="Times New Roman"/>
          <w:sz w:val="28"/>
          <w:szCs w:val="28"/>
        </w:rPr>
        <w:t>-201</w:t>
      </w:r>
      <w:r w:rsidR="001A3B63">
        <w:rPr>
          <w:rFonts w:ascii="Times New Roman" w:hAnsi="Times New Roman" w:cs="Times New Roman"/>
          <w:sz w:val="28"/>
          <w:szCs w:val="28"/>
        </w:rPr>
        <w:t>6</w:t>
      </w:r>
      <w:r w:rsidRPr="00D30591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D30591" w:rsidRPr="00D30591" w:rsidRDefault="00D30591" w:rsidP="004834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0591">
        <w:rPr>
          <w:rFonts w:ascii="Times New Roman" w:hAnsi="Times New Roman" w:cs="Times New Roman"/>
          <w:sz w:val="28"/>
          <w:szCs w:val="28"/>
        </w:rPr>
        <w:t xml:space="preserve">Практическая значимость работы состоит в </w:t>
      </w:r>
      <w:r w:rsidR="00D41ED3">
        <w:rPr>
          <w:rFonts w:ascii="Times New Roman" w:hAnsi="Times New Roman" w:cs="Times New Roman"/>
          <w:sz w:val="28"/>
          <w:szCs w:val="28"/>
        </w:rPr>
        <w:t>оценке уровня экономической безопасности АО «Аэропорт Южно-Сахалинск».</w:t>
      </w:r>
    </w:p>
    <w:p w:rsidR="00042E48" w:rsidRPr="00D30591" w:rsidRDefault="00D30591" w:rsidP="004834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0591">
        <w:rPr>
          <w:rFonts w:ascii="Times New Roman" w:hAnsi="Times New Roman" w:cs="Times New Roman"/>
          <w:sz w:val="28"/>
          <w:szCs w:val="28"/>
        </w:rPr>
        <w:t xml:space="preserve">Курсовая работа состоит из трех глав. В первой главе работы освещены теоретические аспекты </w:t>
      </w:r>
      <w:r w:rsidR="00D41ED3">
        <w:rPr>
          <w:rFonts w:ascii="Times New Roman" w:hAnsi="Times New Roman" w:cs="Times New Roman"/>
          <w:sz w:val="28"/>
          <w:szCs w:val="28"/>
        </w:rPr>
        <w:t>экономической безопасности предприятия и организ</w:t>
      </w:r>
      <w:r w:rsidR="00D41ED3">
        <w:rPr>
          <w:rFonts w:ascii="Times New Roman" w:hAnsi="Times New Roman" w:cs="Times New Roman"/>
          <w:sz w:val="28"/>
          <w:szCs w:val="28"/>
        </w:rPr>
        <w:t>а</w:t>
      </w:r>
      <w:r w:rsidR="00D41ED3">
        <w:rPr>
          <w:rFonts w:ascii="Times New Roman" w:hAnsi="Times New Roman" w:cs="Times New Roman"/>
          <w:sz w:val="28"/>
          <w:szCs w:val="28"/>
        </w:rPr>
        <w:t>ции</w:t>
      </w:r>
      <w:r w:rsidRPr="00D30591">
        <w:rPr>
          <w:rFonts w:ascii="Times New Roman" w:hAnsi="Times New Roman" w:cs="Times New Roman"/>
          <w:sz w:val="28"/>
          <w:szCs w:val="28"/>
        </w:rPr>
        <w:t>. Во второй главе работы проведен</w:t>
      </w:r>
      <w:r w:rsidR="00D41ED3">
        <w:rPr>
          <w:rFonts w:ascii="Times New Roman" w:hAnsi="Times New Roman" w:cs="Times New Roman"/>
          <w:sz w:val="28"/>
          <w:szCs w:val="28"/>
        </w:rPr>
        <w:t>ы</w:t>
      </w:r>
      <w:r w:rsidRPr="00D30591">
        <w:rPr>
          <w:rFonts w:ascii="Times New Roman" w:hAnsi="Times New Roman" w:cs="Times New Roman"/>
          <w:sz w:val="28"/>
          <w:szCs w:val="28"/>
        </w:rPr>
        <w:t xml:space="preserve"> </w:t>
      </w:r>
      <w:r w:rsidR="00D41ED3">
        <w:rPr>
          <w:rFonts w:ascii="Times New Roman" w:hAnsi="Times New Roman" w:cs="Times New Roman"/>
          <w:sz w:val="28"/>
          <w:szCs w:val="28"/>
        </w:rPr>
        <w:t xml:space="preserve">анализ и оценка уровня экономической безопасности </w:t>
      </w:r>
      <w:r w:rsidR="00CA1CB6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30591">
        <w:rPr>
          <w:rFonts w:ascii="Times New Roman" w:hAnsi="Times New Roman" w:cs="Times New Roman"/>
          <w:sz w:val="28"/>
          <w:szCs w:val="28"/>
        </w:rPr>
        <w:t xml:space="preserve">. В третьей главе работы даны рекомендации по </w:t>
      </w:r>
      <w:r w:rsidR="00CA1CB6">
        <w:rPr>
          <w:rFonts w:ascii="Times New Roman" w:hAnsi="Times New Roman" w:cs="Times New Roman"/>
          <w:sz w:val="28"/>
          <w:szCs w:val="28"/>
        </w:rPr>
        <w:t>нейтрализации угроз экономической безопасности</w:t>
      </w:r>
      <w:r w:rsidRPr="00D30591">
        <w:rPr>
          <w:rFonts w:ascii="Times New Roman" w:hAnsi="Times New Roman" w:cs="Times New Roman"/>
          <w:sz w:val="28"/>
          <w:szCs w:val="28"/>
        </w:rPr>
        <w:t xml:space="preserve"> </w:t>
      </w:r>
      <w:r w:rsidR="00CA1CB6">
        <w:rPr>
          <w:rFonts w:ascii="Times New Roman" w:hAnsi="Times New Roman" w:cs="Times New Roman"/>
          <w:sz w:val="28"/>
          <w:szCs w:val="28"/>
        </w:rPr>
        <w:t>АО «Аэропорт Южно-Сахалинск».</w:t>
      </w:r>
      <w:r w:rsidR="00042E48" w:rsidRPr="00D30591">
        <w:rPr>
          <w:rFonts w:ascii="Times New Roman" w:hAnsi="Times New Roman" w:cs="Times New Roman"/>
          <w:sz w:val="28"/>
          <w:szCs w:val="28"/>
        </w:rPr>
        <w:br w:type="page"/>
      </w:r>
    </w:p>
    <w:p w:rsidR="00B1064D" w:rsidRDefault="00F83CC0" w:rsidP="0039315A">
      <w:pPr>
        <w:pStyle w:val="a4"/>
        <w:numPr>
          <w:ilvl w:val="0"/>
          <w:numId w:val="22"/>
        </w:numPr>
        <w:spacing w:after="0" w:line="360" w:lineRule="auto"/>
        <w:ind w:left="1055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485290158"/>
      <w:r w:rsidRPr="00B1064D">
        <w:rPr>
          <w:rFonts w:ascii="Times New Roman" w:hAnsi="Times New Roman" w:cs="Times New Roman"/>
          <w:sz w:val="28"/>
          <w:szCs w:val="28"/>
        </w:rPr>
        <w:lastRenderedPageBreak/>
        <w:t>Теоретические аспекты исследования экономической безопасности предприятия (организации)</w:t>
      </w:r>
      <w:bookmarkEnd w:id="2"/>
    </w:p>
    <w:p w:rsidR="00012677" w:rsidRPr="007762DA" w:rsidRDefault="00012677" w:rsidP="00012677">
      <w:pPr>
        <w:pStyle w:val="a4"/>
        <w:spacing w:after="0" w:line="360" w:lineRule="auto"/>
        <w:ind w:left="942"/>
        <w:rPr>
          <w:rFonts w:ascii="Times New Roman" w:hAnsi="Times New Roman" w:cs="Times New Roman"/>
          <w:sz w:val="28"/>
          <w:szCs w:val="28"/>
        </w:rPr>
      </w:pPr>
    </w:p>
    <w:p w:rsidR="003C593D" w:rsidRDefault="00F83CC0" w:rsidP="0039315A">
      <w:pPr>
        <w:pStyle w:val="a4"/>
        <w:numPr>
          <w:ilvl w:val="1"/>
          <w:numId w:val="22"/>
        </w:numPr>
        <w:spacing w:after="0" w:line="360" w:lineRule="auto"/>
        <w:ind w:left="105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Toc485290159"/>
      <w:r w:rsidR="003C593D" w:rsidRPr="00F83CC0">
        <w:rPr>
          <w:rFonts w:ascii="Times New Roman" w:hAnsi="Times New Roman" w:cs="Times New Roman"/>
          <w:sz w:val="28"/>
          <w:szCs w:val="28"/>
        </w:rPr>
        <w:t>Экономическая безопасность предприятия (организации): понятие, сущность</w:t>
      </w:r>
      <w:bookmarkEnd w:id="3"/>
    </w:p>
    <w:p w:rsidR="00B1064D" w:rsidRPr="00F83CC0" w:rsidRDefault="00B1064D" w:rsidP="009131BF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85A33" w:rsidRPr="003C593D" w:rsidRDefault="00B85A33" w:rsidP="00B643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3C593D">
        <w:rPr>
          <w:rFonts w:ascii="Times New Roman" w:hAnsi="Times New Roman" w:cs="Times New Roman"/>
          <w:sz w:val="28"/>
          <w:szCs w:val="28"/>
        </w:rPr>
        <w:t>В современном мире сфера безопасности стала одной из ключевых обл</w:t>
      </w:r>
      <w:r w:rsidRPr="003C593D">
        <w:rPr>
          <w:rFonts w:ascii="Times New Roman" w:hAnsi="Times New Roman" w:cs="Times New Roman"/>
          <w:sz w:val="28"/>
          <w:szCs w:val="28"/>
        </w:rPr>
        <w:t>а</w:t>
      </w:r>
      <w:r w:rsidRPr="003C593D">
        <w:rPr>
          <w:rFonts w:ascii="Times New Roman" w:hAnsi="Times New Roman" w:cs="Times New Roman"/>
          <w:sz w:val="28"/>
          <w:szCs w:val="28"/>
        </w:rPr>
        <w:t>стей деятельности любого государства. Благополучие каждой страны напрямую зависит от степени её защищенности от</w:t>
      </w:r>
      <w:r w:rsidR="00041201" w:rsidRPr="003C593D">
        <w:rPr>
          <w:rFonts w:ascii="Times New Roman" w:hAnsi="Times New Roman" w:cs="Times New Roman"/>
          <w:sz w:val="28"/>
          <w:szCs w:val="28"/>
        </w:rPr>
        <w:t xml:space="preserve"> многих</w:t>
      </w:r>
      <w:r w:rsidRPr="003C593D">
        <w:rPr>
          <w:rFonts w:ascii="Times New Roman" w:hAnsi="Times New Roman" w:cs="Times New Roman"/>
          <w:sz w:val="28"/>
          <w:szCs w:val="28"/>
        </w:rPr>
        <w:t xml:space="preserve"> негативных факторов: полит</w:t>
      </w:r>
      <w:r w:rsidRPr="003C593D">
        <w:rPr>
          <w:rFonts w:ascii="Times New Roman" w:hAnsi="Times New Roman" w:cs="Times New Roman"/>
          <w:sz w:val="28"/>
          <w:szCs w:val="28"/>
        </w:rPr>
        <w:t>и</w:t>
      </w:r>
      <w:r w:rsidRPr="003C593D">
        <w:rPr>
          <w:rFonts w:ascii="Times New Roman" w:hAnsi="Times New Roman" w:cs="Times New Roman"/>
          <w:sz w:val="28"/>
          <w:szCs w:val="28"/>
        </w:rPr>
        <w:t>ческих, экономических, экологических</w:t>
      </w:r>
      <w:r w:rsidR="00041201" w:rsidRPr="003C593D">
        <w:rPr>
          <w:rFonts w:ascii="Times New Roman" w:hAnsi="Times New Roman" w:cs="Times New Roman"/>
          <w:sz w:val="28"/>
          <w:szCs w:val="28"/>
        </w:rPr>
        <w:t>, социальных и других. Данные факторы несут огромный уровень угрозы для стабильного функционирования госуда</w:t>
      </w:r>
      <w:r w:rsidR="00041201" w:rsidRPr="003C593D">
        <w:rPr>
          <w:rFonts w:ascii="Times New Roman" w:hAnsi="Times New Roman" w:cs="Times New Roman"/>
          <w:sz w:val="28"/>
          <w:szCs w:val="28"/>
        </w:rPr>
        <w:t>р</w:t>
      </w:r>
      <w:r w:rsidR="00041201" w:rsidRPr="003C593D">
        <w:rPr>
          <w:rFonts w:ascii="Times New Roman" w:hAnsi="Times New Roman" w:cs="Times New Roman"/>
          <w:sz w:val="28"/>
          <w:szCs w:val="28"/>
        </w:rPr>
        <w:t xml:space="preserve">ства, что, прежде всего, негативно </w:t>
      </w:r>
      <w:r w:rsidR="003E258A" w:rsidRPr="003C593D">
        <w:rPr>
          <w:rFonts w:ascii="Times New Roman" w:hAnsi="Times New Roman" w:cs="Times New Roman"/>
          <w:sz w:val="28"/>
          <w:szCs w:val="28"/>
        </w:rPr>
        <w:t>сказывается на экономике страны, поэтому именно экономическая безопасность является одним из наиболее приоритетных направлений безопасности.</w:t>
      </w:r>
    </w:p>
    <w:p w:rsidR="00B85A33" w:rsidRPr="003C593D" w:rsidRDefault="00B85A33" w:rsidP="00B643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ab/>
        <w:t>В Российской Федерации понятие экономической безопасности появ</w:t>
      </w:r>
      <w:r w:rsidRPr="003C593D">
        <w:rPr>
          <w:rFonts w:ascii="Times New Roman" w:hAnsi="Times New Roman" w:cs="Times New Roman"/>
          <w:sz w:val="28"/>
          <w:szCs w:val="28"/>
        </w:rPr>
        <w:t>и</w:t>
      </w:r>
      <w:r w:rsidRPr="003C593D">
        <w:rPr>
          <w:rFonts w:ascii="Times New Roman" w:hAnsi="Times New Roman" w:cs="Times New Roman"/>
          <w:sz w:val="28"/>
          <w:szCs w:val="28"/>
        </w:rPr>
        <w:t>лось относительно недавно в отличи</w:t>
      </w:r>
      <w:r w:rsidR="00041201" w:rsidRPr="003C593D">
        <w:rPr>
          <w:rFonts w:ascii="Times New Roman" w:hAnsi="Times New Roman" w:cs="Times New Roman"/>
          <w:sz w:val="28"/>
          <w:szCs w:val="28"/>
        </w:rPr>
        <w:t xml:space="preserve">е </w:t>
      </w:r>
      <w:r w:rsidRPr="003C593D">
        <w:rPr>
          <w:rFonts w:ascii="Times New Roman" w:hAnsi="Times New Roman" w:cs="Times New Roman"/>
          <w:sz w:val="28"/>
          <w:szCs w:val="28"/>
        </w:rPr>
        <w:t>от зарубежных стран. В управленческих структурах иностранных государств данное понятие широко применяется в практической деятельности, более того, оно имеет</w:t>
      </w:r>
      <w:r w:rsidR="00041201" w:rsidRPr="003C593D">
        <w:rPr>
          <w:rFonts w:ascii="Times New Roman" w:hAnsi="Times New Roman" w:cs="Times New Roman"/>
          <w:sz w:val="28"/>
          <w:szCs w:val="28"/>
        </w:rPr>
        <w:t xml:space="preserve"> множество толкований. </w:t>
      </w:r>
    </w:p>
    <w:p w:rsidR="00B85A33" w:rsidRPr="003C593D" w:rsidRDefault="00B85A33" w:rsidP="00B643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ab/>
        <w:t xml:space="preserve">В широком смысле, под экономической безопасностью можно понимать такую </w:t>
      </w:r>
      <w:r w:rsidR="003E258A" w:rsidRPr="003C593D">
        <w:rPr>
          <w:rFonts w:ascii="Times New Roman" w:hAnsi="Times New Roman" w:cs="Times New Roman"/>
          <w:sz w:val="28"/>
          <w:szCs w:val="28"/>
        </w:rPr>
        <w:t>интегрированную совокупность различных политических, социальных, экономических факторов, которая влияет  на формирование национально-государственных интересов и процесс их реализации при имеющемся эконом</w:t>
      </w:r>
      <w:r w:rsidR="003E258A" w:rsidRPr="003C593D">
        <w:rPr>
          <w:rFonts w:ascii="Times New Roman" w:hAnsi="Times New Roman" w:cs="Times New Roman"/>
          <w:sz w:val="28"/>
          <w:szCs w:val="28"/>
        </w:rPr>
        <w:t>и</w:t>
      </w:r>
      <w:r w:rsidR="003E258A" w:rsidRPr="003C593D">
        <w:rPr>
          <w:rFonts w:ascii="Times New Roman" w:hAnsi="Times New Roman" w:cs="Times New Roman"/>
          <w:sz w:val="28"/>
          <w:szCs w:val="28"/>
        </w:rPr>
        <w:t>ческом потенциале страны.</w:t>
      </w:r>
    </w:p>
    <w:p w:rsidR="00041201" w:rsidRPr="003C593D" w:rsidRDefault="00041201" w:rsidP="00B643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ab/>
      </w:r>
      <w:r w:rsidR="003E258A" w:rsidRPr="003C593D">
        <w:rPr>
          <w:rFonts w:ascii="Times New Roman" w:hAnsi="Times New Roman" w:cs="Times New Roman"/>
          <w:sz w:val="28"/>
          <w:szCs w:val="28"/>
        </w:rPr>
        <w:t>В узком смысле экономическая безопасность РФ есть защищённость национальных интересов в экономической сфере от</w:t>
      </w:r>
      <w:r w:rsidR="002047F7" w:rsidRPr="003C593D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3E258A" w:rsidRPr="003C593D">
        <w:rPr>
          <w:rFonts w:ascii="Times New Roman" w:hAnsi="Times New Roman" w:cs="Times New Roman"/>
          <w:sz w:val="28"/>
          <w:szCs w:val="28"/>
        </w:rPr>
        <w:t xml:space="preserve"> небл</w:t>
      </w:r>
      <w:r w:rsidR="002047F7" w:rsidRPr="003C593D">
        <w:rPr>
          <w:rFonts w:ascii="Times New Roman" w:hAnsi="Times New Roman" w:cs="Times New Roman"/>
          <w:sz w:val="28"/>
          <w:szCs w:val="28"/>
        </w:rPr>
        <w:t>агоприя</w:t>
      </w:r>
      <w:r w:rsidR="002047F7" w:rsidRPr="003C593D">
        <w:rPr>
          <w:rFonts w:ascii="Times New Roman" w:hAnsi="Times New Roman" w:cs="Times New Roman"/>
          <w:sz w:val="28"/>
          <w:szCs w:val="28"/>
        </w:rPr>
        <w:t>т</w:t>
      </w:r>
      <w:r w:rsidR="002047F7" w:rsidRPr="003C593D">
        <w:rPr>
          <w:rFonts w:ascii="Times New Roman" w:hAnsi="Times New Roman" w:cs="Times New Roman"/>
          <w:sz w:val="28"/>
          <w:szCs w:val="28"/>
        </w:rPr>
        <w:t>ных явлений и процессов</w:t>
      </w:r>
      <w:r w:rsidR="007762DA" w:rsidRPr="007762DA">
        <w:rPr>
          <w:rFonts w:ascii="Times New Roman" w:hAnsi="Times New Roman" w:cs="Times New Roman"/>
          <w:sz w:val="28"/>
          <w:szCs w:val="28"/>
        </w:rPr>
        <w:t xml:space="preserve"> [1]</w:t>
      </w:r>
      <w:r w:rsidR="003E258A" w:rsidRPr="003C593D">
        <w:rPr>
          <w:rFonts w:ascii="Times New Roman" w:hAnsi="Times New Roman" w:cs="Times New Roman"/>
          <w:sz w:val="28"/>
          <w:szCs w:val="28"/>
        </w:rPr>
        <w:t>.</w:t>
      </w:r>
      <w:r w:rsidRPr="003C5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58A" w:rsidRPr="003C593D" w:rsidRDefault="00E830B0" w:rsidP="00B643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ab/>
        <w:t>Эффективное и полноценное решение задач, стоящих перед эконо</w:t>
      </w:r>
      <w:r w:rsidR="002047F7" w:rsidRPr="003C593D">
        <w:rPr>
          <w:rFonts w:ascii="Times New Roman" w:hAnsi="Times New Roman" w:cs="Times New Roman"/>
          <w:sz w:val="28"/>
          <w:szCs w:val="28"/>
        </w:rPr>
        <w:t>микой государства</w:t>
      </w:r>
      <w:r w:rsidRPr="003C593D">
        <w:rPr>
          <w:rFonts w:ascii="Times New Roman" w:hAnsi="Times New Roman" w:cs="Times New Roman"/>
          <w:sz w:val="28"/>
          <w:szCs w:val="28"/>
        </w:rPr>
        <w:t xml:space="preserve">, зачастую зависят от результативности деятельности предприятий и организаций, которые функционируют внутри страны. Это обусловлено, </w:t>
      </w:r>
      <w:r w:rsidRPr="003C593D">
        <w:rPr>
          <w:rFonts w:ascii="Times New Roman" w:hAnsi="Times New Roman" w:cs="Times New Roman"/>
          <w:sz w:val="28"/>
          <w:szCs w:val="28"/>
        </w:rPr>
        <w:lastRenderedPageBreak/>
        <w:t>прежде всего, тем, что мощные производственные единицы способны своевр</w:t>
      </w:r>
      <w:r w:rsidRPr="003C593D">
        <w:rPr>
          <w:rFonts w:ascii="Times New Roman" w:hAnsi="Times New Roman" w:cs="Times New Roman"/>
          <w:sz w:val="28"/>
          <w:szCs w:val="28"/>
        </w:rPr>
        <w:t>е</w:t>
      </w:r>
      <w:r w:rsidRPr="003C593D">
        <w:rPr>
          <w:rFonts w:ascii="Times New Roman" w:hAnsi="Times New Roman" w:cs="Times New Roman"/>
          <w:sz w:val="28"/>
          <w:szCs w:val="28"/>
        </w:rPr>
        <w:t>менно и полно удовлетворить все потребности общества</w:t>
      </w:r>
      <w:r w:rsidR="007762DA" w:rsidRPr="007762DA">
        <w:rPr>
          <w:rFonts w:ascii="Times New Roman" w:hAnsi="Times New Roman" w:cs="Times New Roman"/>
          <w:sz w:val="28"/>
          <w:szCs w:val="28"/>
        </w:rPr>
        <w:t xml:space="preserve"> [4]</w:t>
      </w:r>
      <w:r w:rsidRPr="003C593D">
        <w:rPr>
          <w:rFonts w:ascii="Times New Roman" w:hAnsi="Times New Roman" w:cs="Times New Roman"/>
          <w:sz w:val="28"/>
          <w:szCs w:val="28"/>
        </w:rPr>
        <w:t>.</w:t>
      </w:r>
    </w:p>
    <w:p w:rsidR="00E830B0" w:rsidRPr="003C593D" w:rsidRDefault="00E830B0" w:rsidP="00B643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ab/>
        <w:t>Для каждой предпринимательской структуры важно обеспечить безопа</w:t>
      </w:r>
      <w:r w:rsidRPr="003C593D">
        <w:rPr>
          <w:rFonts w:ascii="Times New Roman" w:hAnsi="Times New Roman" w:cs="Times New Roman"/>
          <w:sz w:val="28"/>
          <w:szCs w:val="28"/>
        </w:rPr>
        <w:t>с</w:t>
      </w:r>
      <w:r w:rsidRPr="003C593D">
        <w:rPr>
          <w:rFonts w:ascii="Times New Roman" w:hAnsi="Times New Roman" w:cs="Times New Roman"/>
          <w:sz w:val="28"/>
          <w:szCs w:val="28"/>
        </w:rPr>
        <w:t xml:space="preserve">ность, ведь от этого зависит </w:t>
      </w:r>
      <w:r w:rsidR="00960E0B" w:rsidRPr="003C593D">
        <w:rPr>
          <w:rFonts w:ascii="Times New Roman" w:hAnsi="Times New Roman" w:cs="Times New Roman"/>
          <w:sz w:val="28"/>
          <w:szCs w:val="28"/>
        </w:rPr>
        <w:t>жизнеспособность</w:t>
      </w:r>
      <w:r w:rsidR="00B264C1" w:rsidRPr="00B264C1">
        <w:rPr>
          <w:rFonts w:ascii="Times New Roman" w:hAnsi="Times New Roman" w:cs="Times New Roman"/>
          <w:sz w:val="28"/>
          <w:szCs w:val="28"/>
        </w:rPr>
        <w:t xml:space="preserve"> </w:t>
      </w:r>
      <w:r w:rsidR="00B264C1">
        <w:rPr>
          <w:rFonts w:ascii="Times New Roman" w:hAnsi="Times New Roman" w:cs="Times New Roman"/>
          <w:sz w:val="28"/>
          <w:szCs w:val="28"/>
        </w:rPr>
        <w:t>предприятия</w:t>
      </w:r>
      <w:r w:rsidR="00960E0B" w:rsidRPr="003C593D">
        <w:rPr>
          <w:rFonts w:ascii="Times New Roman" w:hAnsi="Times New Roman" w:cs="Times New Roman"/>
          <w:sz w:val="28"/>
          <w:szCs w:val="28"/>
        </w:rPr>
        <w:t xml:space="preserve">. </w:t>
      </w:r>
      <w:r w:rsidRPr="003C5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E0B" w:rsidRPr="003C593D" w:rsidRDefault="00960E0B" w:rsidP="00B643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ab/>
        <w:t>Экономической безопасностью предприятия или организации является такое состояние хозяйствующего субъекта, при котором максимально обесп</w:t>
      </w:r>
      <w:r w:rsidRPr="003C593D">
        <w:rPr>
          <w:rFonts w:ascii="Times New Roman" w:hAnsi="Times New Roman" w:cs="Times New Roman"/>
          <w:sz w:val="28"/>
          <w:szCs w:val="28"/>
        </w:rPr>
        <w:t>е</w:t>
      </w:r>
      <w:r w:rsidRPr="003C593D">
        <w:rPr>
          <w:rFonts w:ascii="Times New Roman" w:hAnsi="Times New Roman" w:cs="Times New Roman"/>
          <w:sz w:val="28"/>
          <w:szCs w:val="28"/>
        </w:rPr>
        <w:t>чивается его защита от различных негативных внешних и внутренних факт</w:t>
      </w:r>
      <w:r w:rsidRPr="003C593D">
        <w:rPr>
          <w:rFonts w:ascii="Times New Roman" w:hAnsi="Times New Roman" w:cs="Times New Roman"/>
          <w:sz w:val="28"/>
          <w:szCs w:val="28"/>
        </w:rPr>
        <w:t>о</w:t>
      </w:r>
      <w:r w:rsidRPr="003C593D">
        <w:rPr>
          <w:rFonts w:ascii="Times New Roman" w:hAnsi="Times New Roman" w:cs="Times New Roman"/>
          <w:sz w:val="28"/>
          <w:szCs w:val="28"/>
        </w:rPr>
        <w:t>ров, которые могут привести к дестабилизации деятельности. При высоком уровне такой безопасности предприятие или организация благополучно реал</w:t>
      </w:r>
      <w:r w:rsidRPr="003C593D">
        <w:rPr>
          <w:rFonts w:ascii="Times New Roman" w:hAnsi="Times New Roman" w:cs="Times New Roman"/>
          <w:sz w:val="28"/>
          <w:szCs w:val="28"/>
        </w:rPr>
        <w:t>и</w:t>
      </w:r>
      <w:r w:rsidRPr="003C593D">
        <w:rPr>
          <w:rFonts w:ascii="Times New Roman" w:hAnsi="Times New Roman" w:cs="Times New Roman"/>
          <w:sz w:val="28"/>
          <w:szCs w:val="28"/>
        </w:rPr>
        <w:t>зует свои основные коммерческие интересы и цели.</w:t>
      </w:r>
    </w:p>
    <w:p w:rsidR="002047F7" w:rsidRPr="008334AA" w:rsidRDefault="002047F7" w:rsidP="00B643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ab/>
        <w:t>Современные экономические субъекты постоянно принимают рисковые решения в условиях жесткой конкуренции, находятся в опасной зоне вечно и</w:t>
      </w:r>
      <w:r w:rsidRPr="003C593D">
        <w:rPr>
          <w:rFonts w:ascii="Times New Roman" w:hAnsi="Times New Roman" w:cs="Times New Roman"/>
          <w:sz w:val="28"/>
          <w:szCs w:val="28"/>
        </w:rPr>
        <w:t>з</w:t>
      </w:r>
      <w:r w:rsidRPr="003C593D">
        <w:rPr>
          <w:rFonts w:ascii="Times New Roman" w:hAnsi="Times New Roman" w:cs="Times New Roman"/>
          <w:sz w:val="28"/>
          <w:szCs w:val="28"/>
        </w:rPr>
        <w:t>меняющихся условий хозяйствования как внутренних, так и внешних: полит</w:t>
      </w:r>
      <w:r w:rsidRPr="003C593D">
        <w:rPr>
          <w:rFonts w:ascii="Times New Roman" w:hAnsi="Times New Roman" w:cs="Times New Roman"/>
          <w:sz w:val="28"/>
          <w:szCs w:val="28"/>
        </w:rPr>
        <w:t>и</w:t>
      </w:r>
      <w:r w:rsidRPr="003C593D">
        <w:rPr>
          <w:rFonts w:ascii="Times New Roman" w:hAnsi="Times New Roman" w:cs="Times New Roman"/>
          <w:sz w:val="28"/>
          <w:szCs w:val="28"/>
        </w:rPr>
        <w:t>ческих,</w:t>
      </w:r>
      <w:r w:rsidR="008334AA">
        <w:rPr>
          <w:rFonts w:ascii="Times New Roman" w:hAnsi="Times New Roman" w:cs="Times New Roman"/>
          <w:sz w:val="28"/>
          <w:szCs w:val="28"/>
        </w:rPr>
        <w:t xml:space="preserve"> экологических, информационных,</w:t>
      </w:r>
      <w:r w:rsidRPr="003C593D">
        <w:rPr>
          <w:rFonts w:ascii="Times New Roman" w:hAnsi="Times New Roman" w:cs="Times New Roman"/>
          <w:sz w:val="28"/>
          <w:szCs w:val="28"/>
        </w:rPr>
        <w:t xml:space="preserve"> экономических, правовых и т.д. Каждое предприятие в ходе своей деятельности добивается предотвращения или защиты от существующих угроз, которые могут помещать достижению ц</w:t>
      </w:r>
      <w:r w:rsidRPr="003C593D">
        <w:rPr>
          <w:rFonts w:ascii="Times New Roman" w:hAnsi="Times New Roman" w:cs="Times New Roman"/>
          <w:sz w:val="28"/>
          <w:szCs w:val="28"/>
        </w:rPr>
        <w:t>е</w:t>
      </w:r>
      <w:r w:rsidRPr="003C593D">
        <w:rPr>
          <w:rFonts w:ascii="Times New Roman" w:hAnsi="Times New Roman" w:cs="Times New Roman"/>
          <w:sz w:val="28"/>
          <w:szCs w:val="28"/>
        </w:rPr>
        <w:t>лей бизнеса. Из этого следует, что, прежде всего, все имеющиеся ресурсы орг</w:t>
      </w:r>
      <w:r w:rsidRPr="003C593D">
        <w:rPr>
          <w:rFonts w:ascii="Times New Roman" w:hAnsi="Times New Roman" w:cs="Times New Roman"/>
          <w:sz w:val="28"/>
          <w:szCs w:val="28"/>
        </w:rPr>
        <w:t>а</w:t>
      </w:r>
      <w:r w:rsidRPr="003C593D">
        <w:rPr>
          <w:rFonts w:ascii="Times New Roman" w:hAnsi="Times New Roman" w:cs="Times New Roman"/>
          <w:sz w:val="28"/>
          <w:szCs w:val="28"/>
        </w:rPr>
        <w:t xml:space="preserve">низации направлены на достижение </w:t>
      </w:r>
      <w:r w:rsidR="003C593D">
        <w:rPr>
          <w:rFonts w:ascii="Times New Roman" w:hAnsi="Times New Roman" w:cs="Times New Roman"/>
          <w:sz w:val="28"/>
          <w:szCs w:val="28"/>
        </w:rPr>
        <w:t>имеющейся</w:t>
      </w:r>
      <w:r w:rsidRPr="003C593D">
        <w:rPr>
          <w:rFonts w:ascii="Times New Roman" w:hAnsi="Times New Roman" w:cs="Times New Roman"/>
          <w:sz w:val="28"/>
          <w:szCs w:val="28"/>
        </w:rPr>
        <w:t xml:space="preserve"> цел</w:t>
      </w:r>
      <w:r w:rsidR="003C593D">
        <w:rPr>
          <w:rFonts w:ascii="Times New Roman" w:hAnsi="Times New Roman" w:cs="Times New Roman"/>
          <w:sz w:val="28"/>
          <w:szCs w:val="28"/>
        </w:rPr>
        <w:t>и</w:t>
      </w:r>
      <w:r w:rsidRPr="003C593D">
        <w:rPr>
          <w:rFonts w:ascii="Times New Roman" w:hAnsi="Times New Roman" w:cs="Times New Roman"/>
          <w:sz w:val="28"/>
          <w:szCs w:val="28"/>
        </w:rPr>
        <w:t xml:space="preserve"> – максимизации прибыли.</w:t>
      </w:r>
      <w:r w:rsidR="003C593D" w:rsidRPr="003C593D">
        <w:rPr>
          <w:rFonts w:ascii="Times New Roman" w:hAnsi="Times New Roman" w:cs="Times New Roman"/>
          <w:sz w:val="28"/>
          <w:szCs w:val="28"/>
        </w:rPr>
        <w:t xml:space="preserve"> Ведь последнее – это </w:t>
      </w:r>
      <w:r w:rsidR="003C593D">
        <w:rPr>
          <w:rFonts w:ascii="Times New Roman" w:hAnsi="Times New Roman" w:cs="Times New Roman"/>
          <w:sz w:val="28"/>
          <w:szCs w:val="28"/>
        </w:rPr>
        <w:t>не</w:t>
      </w:r>
      <w:r w:rsidR="003C593D" w:rsidRPr="003C593D">
        <w:rPr>
          <w:rFonts w:ascii="Times New Roman" w:hAnsi="Times New Roman" w:cs="Times New Roman"/>
          <w:sz w:val="28"/>
          <w:szCs w:val="28"/>
        </w:rPr>
        <w:t xml:space="preserve"> что иное, как фундамент для у</w:t>
      </w:r>
      <w:r w:rsidR="008334AA">
        <w:rPr>
          <w:rFonts w:ascii="Times New Roman" w:hAnsi="Times New Roman" w:cs="Times New Roman"/>
          <w:sz w:val="28"/>
          <w:szCs w:val="28"/>
        </w:rPr>
        <w:t>стойчивого развития предприятия, сохранение высокого потенциала организации</w:t>
      </w:r>
      <w:r w:rsidR="00B37449" w:rsidRPr="00B37449">
        <w:rPr>
          <w:rFonts w:ascii="Times New Roman" w:hAnsi="Times New Roman" w:cs="Times New Roman"/>
          <w:sz w:val="28"/>
          <w:szCs w:val="28"/>
        </w:rPr>
        <w:t xml:space="preserve"> [7]</w:t>
      </w:r>
      <w:r w:rsidR="008334AA">
        <w:rPr>
          <w:rFonts w:ascii="Times New Roman" w:hAnsi="Times New Roman" w:cs="Times New Roman"/>
          <w:sz w:val="28"/>
          <w:szCs w:val="28"/>
        </w:rPr>
        <w:t>.</w:t>
      </w:r>
    </w:p>
    <w:p w:rsidR="003C593D" w:rsidRDefault="003C593D" w:rsidP="00B643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условиях рыночной экономики хозяйствующие единицы обладают полной экономической самостоятельностью, что проявляется в особенностях проводимой политики, которая актуализирует проблему обеспечения эконом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безопасности предприятия или организации</w:t>
      </w:r>
      <w:r w:rsidR="00B37449" w:rsidRPr="00B37449">
        <w:rPr>
          <w:rFonts w:ascii="Times New Roman" w:hAnsi="Times New Roman" w:cs="Times New Roman"/>
          <w:sz w:val="28"/>
          <w:szCs w:val="28"/>
        </w:rPr>
        <w:t xml:space="preserve"> [15]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EF3" w:rsidRDefault="003C593D" w:rsidP="00B643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r w:rsidRPr="003C593D">
        <w:rPr>
          <w:rFonts w:ascii="Times New Roman" w:hAnsi="Times New Roman" w:cs="Times New Roman"/>
          <w:sz w:val="28"/>
          <w:szCs w:val="28"/>
        </w:rPr>
        <w:t>обеспечение экономической безопасности произво</w:t>
      </w:r>
      <w:r w:rsidRPr="003C593D">
        <w:rPr>
          <w:rFonts w:ascii="Times New Roman" w:hAnsi="Times New Roman" w:cs="Times New Roman"/>
          <w:sz w:val="28"/>
          <w:szCs w:val="28"/>
        </w:rPr>
        <w:t>д</w:t>
      </w:r>
      <w:r w:rsidRPr="003C593D">
        <w:rPr>
          <w:rFonts w:ascii="Times New Roman" w:hAnsi="Times New Roman" w:cs="Times New Roman"/>
          <w:sz w:val="28"/>
          <w:szCs w:val="28"/>
        </w:rPr>
        <w:t>ственной деятельности требует, чтобы на предприятии была</w:t>
      </w:r>
      <w:r w:rsidR="008334AA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Pr="003C5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такая система, которая будет отвечать за формирование и управление безопасностью.</w:t>
      </w:r>
    </w:p>
    <w:p w:rsidR="00B37449" w:rsidRPr="00AB63F0" w:rsidRDefault="00B37449" w:rsidP="005549C4">
      <w:p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064D" w:rsidRPr="00B37449" w:rsidRDefault="00F83CC0" w:rsidP="0039315A">
      <w:pPr>
        <w:pStyle w:val="a4"/>
        <w:numPr>
          <w:ilvl w:val="1"/>
          <w:numId w:val="22"/>
        </w:numPr>
        <w:spacing w:after="100" w:afterAutospacing="1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4" w:name="_Toc485290160"/>
      <w:r w:rsidR="00CC1987" w:rsidRPr="00F83CC0">
        <w:rPr>
          <w:rFonts w:ascii="Times New Roman" w:hAnsi="Times New Roman" w:cs="Times New Roman"/>
          <w:sz w:val="28"/>
          <w:szCs w:val="28"/>
        </w:rPr>
        <w:t>Факторы</w:t>
      </w:r>
      <w:r w:rsidR="00C417C6" w:rsidRPr="00F83CC0">
        <w:rPr>
          <w:rFonts w:ascii="Times New Roman" w:hAnsi="Times New Roman" w:cs="Times New Roman"/>
          <w:sz w:val="28"/>
          <w:szCs w:val="28"/>
        </w:rPr>
        <w:t>, влияющие на</w:t>
      </w:r>
      <w:r w:rsidR="00CC1987" w:rsidRPr="00F83CC0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C417C6" w:rsidRPr="00F83CC0">
        <w:rPr>
          <w:rFonts w:ascii="Times New Roman" w:hAnsi="Times New Roman" w:cs="Times New Roman"/>
          <w:sz w:val="28"/>
          <w:szCs w:val="28"/>
        </w:rPr>
        <w:t xml:space="preserve">ую безопасность </w:t>
      </w:r>
      <w:r w:rsidR="00CC1987" w:rsidRPr="00F83CC0">
        <w:rPr>
          <w:rFonts w:ascii="Times New Roman" w:hAnsi="Times New Roman" w:cs="Times New Roman"/>
          <w:sz w:val="28"/>
          <w:szCs w:val="28"/>
        </w:rPr>
        <w:t>предприятия (организации)</w:t>
      </w:r>
      <w:bookmarkEnd w:id="4"/>
    </w:p>
    <w:p w:rsidR="00CC1987" w:rsidRDefault="00CC1987" w:rsidP="005549C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безопасность предприятия и организации зависит от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личных факторов. Ущерб интересам хозяйствующего субъекта может быть причинен в результате возникновения разного рода ситуаций, например, недо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росовестное действие конкурентов, невыполнение клиентами своих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тельств, появление непредвиденных негативных изменений конъюнктуры ры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ка, неблагоприятной экономической ситуации внутри страны и многое другое.</w:t>
      </w:r>
    </w:p>
    <w:p w:rsidR="00CC1987" w:rsidRDefault="00CC1987" w:rsidP="00B643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экономической безопасности предприятия и организации – это комплекс окружающих условий, воздействующих на параметры безопасности. В российской практике принято выделять внутренние и внешние факторы.</w:t>
      </w:r>
    </w:p>
    <w:p w:rsidR="00CC1987" w:rsidRDefault="00CC1987" w:rsidP="00B643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факторы, в свою очередь, делятся на три группы. Первую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ставляют макроэкономические показатели, такие как уровень инфляции, пок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пательная способность населения, паритет валют и другие. Также в данную группу относят уровень экономического развития страны, стабильность ее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конодательства, состояние финансовой системы, проводимая государственная политика (налоговая, антимонопольная, инвестиционная и т.д.).</w:t>
      </w:r>
    </w:p>
    <w:p w:rsidR="00CC1987" w:rsidRDefault="00CC1987" w:rsidP="00B643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Вторую группу внешних факторов составляют рыночные показатели: производственный и потребительский спрос, уровень цен на сырье и готовую продукцию, емкость рынка, платежеспособность экономических субъектов, конкурентоспособность и другие.</w:t>
      </w:r>
    </w:p>
    <w:p w:rsidR="00CC1987" w:rsidRPr="00B37449" w:rsidRDefault="00CC1987" w:rsidP="00B643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третьей группе относят прочие факторы: природно-климатические, темпы научно-технического прогресса, демографические тенденции,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кримин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генн</w:t>
      </w:r>
      <w:r w:rsidR="00B37449">
        <w:rPr>
          <w:rFonts w:ascii="Times New Roman" w:hAnsi="Times New Roman" w:cs="Times New Roman"/>
          <w:sz w:val="28"/>
          <w:szCs w:val="28"/>
        </w:rPr>
        <w:t>ая обстановка</w:t>
      </w:r>
      <w:proofErr w:type="gramEnd"/>
      <w:r w:rsidR="00B37449">
        <w:rPr>
          <w:rFonts w:ascii="Times New Roman" w:hAnsi="Times New Roman" w:cs="Times New Roman"/>
          <w:sz w:val="28"/>
          <w:szCs w:val="28"/>
        </w:rPr>
        <w:t xml:space="preserve"> государства и т</w:t>
      </w:r>
      <w:r w:rsidR="00B37449" w:rsidRPr="00B37449">
        <w:rPr>
          <w:rFonts w:ascii="Times New Roman" w:hAnsi="Times New Roman" w:cs="Times New Roman"/>
          <w:sz w:val="28"/>
          <w:szCs w:val="28"/>
        </w:rPr>
        <w:t>.</w:t>
      </w:r>
      <w:r w:rsidR="00B37449">
        <w:rPr>
          <w:rFonts w:ascii="Times New Roman" w:hAnsi="Times New Roman" w:cs="Times New Roman"/>
          <w:sz w:val="28"/>
          <w:szCs w:val="28"/>
        </w:rPr>
        <w:t>д.</w:t>
      </w:r>
    </w:p>
    <w:p w:rsidR="00CC1987" w:rsidRDefault="00CC1987" w:rsidP="00B643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внутренних факторов экономической безопасности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разделяют на следующие группы:</w:t>
      </w:r>
    </w:p>
    <w:p w:rsidR="00CC1987" w:rsidRPr="00AC590E" w:rsidRDefault="00AC590E" w:rsidP="00AC59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590E">
        <w:rPr>
          <w:rFonts w:ascii="Times New Roman" w:hAnsi="Times New Roman" w:cs="Times New Roman"/>
          <w:sz w:val="28"/>
          <w:szCs w:val="28"/>
        </w:rPr>
        <w:t xml:space="preserve">1. </w:t>
      </w:r>
      <w:r w:rsidR="00CC1987" w:rsidRPr="00AC590E">
        <w:rPr>
          <w:rFonts w:ascii="Times New Roman" w:hAnsi="Times New Roman" w:cs="Times New Roman"/>
          <w:sz w:val="28"/>
          <w:szCs w:val="28"/>
        </w:rPr>
        <w:t xml:space="preserve">производственные: использование оборотных и основных средств, </w:t>
      </w:r>
      <w:proofErr w:type="gramStart"/>
      <w:r w:rsidR="00CC1987" w:rsidRPr="00AC59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90E">
        <w:rPr>
          <w:rFonts w:ascii="Times New Roman" w:hAnsi="Times New Roman" w:cs="Times New Roman"/>
          <w:sz w:val="28"/>
          <w:szCs w:val="28"/>
        </w:rPr>
        <w:t xml:space="preserve"> </w:t>
      </w:r>
      <w:r w:rsidR="00CC1987" w:rsidRPr="00AC590E">
        <w:rPr>
          <w:rFonts w:ascii="Times New Roman" w:hAnsi="Times New Roman" w:cs="Times New Roman"/>
          <w:sz w:val="28"/>
          <w:szCs w:val="28"/>
        </w:rPr>
        <w:t>стояние и структура основных фондов, система контроля качества, структура себестоимости;</w:t>
      </w:r>
    </w:p>
    <w:p w:rsidR="00CC1987" w:rsidRDefault="00AC590E" w:rsidP="00AC59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590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CC1987">
        <w:rPr>
          <w:rFonts w:ascii="Times New Roman" w:hAnsi="Times New Roman" w:cs="Times New Roman"/>
          <w:sz w:val="28"/>
          <w:szCs w:val="28"/>
        </w:rPr>
        <w:t>финансовые: структура капитала, структура и ликвидность активов, уровень рентабельности, обеспеченность собственным оборотным капиталом, доходность инвестиционных проектов, дивидендная политика;</w:t>
      </w:r>
    </w:p>
    <w:p w:rsidR="00CC1987" w:rsidRDefault="00AC590E" w:rsidP="00AC59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590E">
        <w:rPr>
          <w:rFonts w:ascii="Times New Roman" w:hAnsi="Times New Roman" w:cs="Times New Roman"/>
          <w:sz w:val="28"/>
          <w:szCs w:val="28"/>
        </w:rPr>
        <w:t xml:space="preserve">3. </w:t>
      </w:r>
      <w:r w:rsidR="00CC1987">
        <w:rPr>
          <w:rFonts w:ascii="Times New Roman" w:hAnsi="Times New Roman" w:cs="Times New Roman"/>
          <w:sz w:val="28"/>
          <w:szCs w:val="28"/>
        </w:rPr>
        <w:t>кадровые: квалификация и структура персонала, организационная структура управления, наличие стратегии развития, параметры оплаты труда, социальные мероприятия;</w:t>
      </w:r>
    </w:p>
    <w:p w:rsidR="00CC1987" w:rsidRDefault="00AC590E" w:rsidP="00AC59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590E">
        <w:rPr>
          <w:rFonts w:ascii="Times New Roman" w:hAnsi="Times New Roman" w:cs="Times New Roman"/>
          <w:sz w:val="28"/>
          <w:szCs w:val="28"/>
        </w:rPr>
        <w:t xml:space="preserve">4. </w:t>
      </w:r>
      <w:r w:rsidR="00CC1987">
        <w:rPr>
          <w:rFonts w:ascii="Times New Roman" w:hAnsi="Times New Roman" w:cs="Times New Roman"/>
          <w:sz w:val="28"/>
          <w:szCs w:val="28"/>
        </w:rPr>
        <w:t>факторы материально-технического обеспечения: качество поставля</w:t>
      </w:r>
      <w:r w:rsidR="00CC1987">
        <w:rPr>
          <w:rFonts w:ascii="Times New Roman" w:hAnsi="Times New Roman" w:cs="Times New Roman"/>
          <w:sz w:val="28"/>
          <w:szCs w:val="28"/>
        </w:rPr>
        <w:t>е</w:t>
      </w:r>
      <w:r w:rsidR="00CC1987">
        <w:rPr>
          <w:rFonts w:ascii="Times New Roman" w:hAnsi="Times New Roman" w:cs="Times New Roman"/>
          <w:sz w:val="28"/>
          <w:szCs w:val="28"/>
        </w:rPr>
        <w:t>мого сырья, уровень диверсификации поставок сырья, использование совр</w:t>
      </w:r>
      <w:r w:rsidR="00CC1987">
        <w:rPr>
          <w:rFonts w:ascii="Times New Roman" w:hAnsi="Times New Roman" w:cs="Times New Roman"/>
          <w:sz w:val="28"/>
          <w:szCs w:val="28"/>
        </w:rPr>
        <w:t>е</w:t>
      </w:r>
      <w:r w:rsidR="00CC1987">
        <w:rPr>
          <w:rFonts w:ascii="Times New Roman" w:hAnsi="Times New Roman" w:cs="Times New Roman"/>
          <w:sz w:val="28"/>
          <w:szCs w:val="28"/>
        </w:rPr>
        <w:t>менных технологий, ритмичность поставок;</w:t>
      </w:r>
    </w:p>
    <w:p w:rsidR="00CC1987" w:rsidRDefault="00AC590E" w:rsidP="00AC59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590E">
        <w:rPr>
          <w:rFonts w:ascii="Times New Roman" w:hAnsi="Times New Roman" w:cs="Times New Roman"/>
          <w:sz w:val="28"/>
          <w:szCs w:val="28"/>
        </w:rPr>
        <w:t xml:space="preserve">5. </w:t>
      </w:r>
      <w:r w:rsidR="00CC1987">
        <w:rPr>
          <w:rFonts w:ascii="Times New Roman" w:hAnsi="Times New Roman" w:cs="Times New Roman"/>
          <w:sz w:val="28"/>
          <w:szCs w:val="28"/>
        </w:rPr>
        <w:t>инвестиционно-технологические: НИОКР, наличие инвестиционных ресурсов, уровень инновационной активности;</w:t>
      </w:r>
    </w:p>
    <w:p w:rsidR="00CC1987" w:rsidRDefault="00AC590E" w:rsidP="00AC59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590E">
        <w:rPr>
          <w:rFonts w:ascii="Times New Roman" w:hAnsi="Times New Roman" w:cs="Times New Roman"/>
          <w:sz w:val="28"/>
          <w:szCs w:val="28"/>
        </w:rPr>
        <w:t xml:space="preserve">6. </w:t>
      </w:r>
      <w:r w:rsidR="00CC1987">
        <w:rPr>
          <w:rFonts w:ascii="Times New Roman" w:hAnsi="Times New Roman" w:cs="Times New Roman"/>
          <w:sz w:val="28"/>
          <w:szCs w:val="28"/>
        </w:rPr>
        <w:t>сбытовые: ценовая политика, ассортимент продукции, степень диве</w:t>
      </w:r>
      <w:r w:rsidR="00CC1987">
        <w:rPr>
          <w:rFonts w:ascii="Times New Roman" w:hAnsi="Times New Roman" w:cs="Times New Roman"/>
          <w:sz w:val="28"/>
          <w:szCs w:val="28"/>
        </w:rPr>
        <w:t>р</w:t>
      </w:r>
      <w:r w:rsidR="00CC1987">
        <w:rPr>
          <w:rFonts w:ascii="Times New Roman" w:hAnsi="Times New Roman" w:cs="Times New Roman"/>
          <w:sz w:val="28"/>
          <w:szCs w:val="28"/>
        </w:rPr>
        <w:t>сификации потребителей, проведение маркетинговых исследований, политика расчетов с потребителями;</w:t>
      </w:r>
    </w:p>
    <w:p w:rsidR="00CC1987" w:rsidRDefault="00AC590E" w:rsidP="00AC59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590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CC1987">
        <w:rPr>
          <w:rFonts w:ascii="Times New Roman" w:hAnsi="Times New Roman" w:cs="Times New Roman"/>
          <w:sz w:val="28"/>
          <w:szCs w:val="28"/>
        </w:rPr>
        <w:t>экологические</w:t>
      </w:r>
      <w:proofErr w:type="gramEnd"/>
      <w:r w:rsidR="00CC1987">
        <w:rPr>
          <w:rFonts w:ascii="Times New Roman" w:hAnsi="Times New Roman" w:cs="Times New Roman"/>
          <w:sz w:val="28"/>
          <w:szCs w:val="28"/>
        </w:rPr>
        <w:t>: внедрение новых технологий, осуществление природ</w:t>
      </w:r>
      <w:r w:rsidR="00CC1987">
        <w:rPr>
          <w:rFonts w:ascii="Times New Roman" w:hAnsi="Times New Roman" w:cs="Times New Roman"/>
          <w:sz w:val="28"/>
          <w:szCs w:val="28"/>
        </w:rPr>
        <w:t>о</w:t>
      </w:r>
      <w:r w:rsidR="00CC1987">
        <w:rPr>
          <w:rFonts w:ascii="Times New Roman" w:hAnsi="Times New Roman" w:cs="Times New Roman"/>
          <w:sz w:val="28"/>
          <w:szCs w:val="28"/>
        </w:rPr>
        <w:t>охранных мероприятий</w:t>
      </w:r>
      <w:r w:rsidR="00B37449" w:rsidRPr="00B37449">
        <w:rPr>
          <w:rFonts w:ascii="Times New Roman" w:hAnsi="Times New Roman" w:cs="Times New Roman"/>
          <w:sz w:val="28"/>
          <w:szCs w:val="28"/>
        </w:rPr>
        <w:t xml:space="preserve"> [19]</w:t>
      </w:r>
      <w:r w:rsidR="00CC1987">
        <w:rPr>
          <w:rFonts w:ascii="Times New Roman" w:hAnsi="Times New Roman" w:cs="Times New Roman"/>
          <w:sz w:val="28"/>
          <w:szCs w:val="28"/>
        </w:rPr>
        <w:t>.</w:t>
      </w:r>
    </w:p>
    <w:p w:rsidR="00CC1987" w:rsidRDefault="00CC1987" w:rsidP="00B643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экономической безопасности предприятий и организаций требует высокий уровень развития экономики государства, производственных сил хозяйствующих единиц, а также принятие гражданами страны правильн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долгосрочных национальных целей. </w:t>
      </w:r>
    </w:p>
    <w:p w:rsidR="00F83CC0" w:rsidRDefault="00CC1987" w:rsidP="00B643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условиях современной политики глобализации необходимо правильно оценивать влияние научно-технического прогресса на государство, возраста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щий с каждой минутой спрос на ресурсы, появление новых точек соприкосн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вения интересов г</w:t>
      </w:r>
      <w:r w:rsidR="005549C4">
        <w:rPr>
          <w:rFonts w:ascii="Times New Roman" w:hAnsi="Times New Roman" w:cs="Times New Roman"/>
          <w:sz w:val="28"/>
          <w:szCs w:val="28"/>
        </w:rPr>
        <w:t>осударств. Э</w:t>
      </w:r>
      <w:r w:rsidR="005549C4" w:rsidRPr="005549C4">
        <w:rPr>
          <w:rFonts w:ascii="Times New Roman" w:hAnsi="Times New Roman" w:cs="Times New Roman"/>
          <w:sz w:val="28"/>
          <w:szCs w:val="28"/>
        </w:rPr>
        <w:t>кономическая безопасность предприятия дост</w:t>
      </w:r>
      <w:r w:rsidR="005549C4" w:rsidRPr="005549C4">
        <w:rPr>
          <w:rFonts w:ascii="Times New Roman" w:hAnsi="Times New Roman" w:cs="Times New Roman"/>
          <w:sz w:val="28"/>
          <w:szCs w:val="28"/>
        </w:rPr>
        <w:t>и</w:t>
      </w:r>
      <w:r w:rsidR="005549C4" w:rsidRPr="005549C4">
        <w:rPr>
          <w:rFonts w:ascii="Times New Roman" w:hAnsi="Times New Roman" w:cs="Times New Roman"/>
          <w:sz w:val="28"/>
          <w:szCs w:val="28"/>
        </w:rPr>
        <w:t>гается единой системой мер орга</w:t>
      </w:r>
      <w:r w:rsidR="005549C4">
        <w:rPr>
          <w:rFonts w:ascii="Times New Roman" w:hAnsi="Times New Roman" w:cs="Times New Roman"/>
          <w:sz w:val="28"/>
          <w:szCs w:val="28"/>
        </w:rPr>
        <w:t>низационно-правового и ресурсно-</w:t>
      </w:r>
      <w:r w:rsidR="005549C4" w:rsidRPr="005549C4">
        <w:rPr>
          <w:rFonts w:ascii="Times New Roman" w:hAnsi="Times New Roman" w:cs="Times New Roman"/>
          <w:sz w:val="28"/>
          <w:szCs w:val="28"/>
        </w:rPr>
        <w:t>технологического характера, адекватных угрозам ее жизненно важных интер</w:t>
      </w:r>
      <w:r w:rsidR="005549C4" w:rsidRPr="005549C4">
        <w:rPr>
          <w:rFonts w:ascii="Times New Roman" w:hAnsi="Times New Roman" w:cs="Times New Roman"/>
          <w:sz w:val="28"/>
          <w:szCs w:val="28"/>
        </w:rPr>
        <w:t>е</w:t>
      </w:r>
      <w:r w:rsidR="005549C4" w:rsidRPr="005549C4">
        <w:rPr>
          <w:rFonts w:ascii="Times New Roman" w:hAnsi="Times New Roman" w:cs="Times New Roman"/>
          <w:sz w:val="28"/>
          <w:szCs w:val="28"/>
        </w:rPr>
        <w:t xml:space="preserve">сов. </w:t>
      </w:r>
      <w:r>
        <w:rPr>
          <w:rFonts w:ascii="Times New Roman" w:hAnsi="Times New Roman" w:cs="Times New Roman"/>
          <w:sz w:val="28"/>
          <w:szCs w:val="28"/>
        </w:rPr>
        <w:t xml:space="preserve"> Поэтому обеспечение экономической безопасности занимает важн</w:t>
      </w:r>
      <w:r w:rsidR="006D4B73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место в проводимой политике каждой </w:t>
      </w:r>
      <w:r w:rsidR="005549C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64D" w:rsidRDefault="00B1064D" w:rsidP="00554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48BF" w:rsidRDefault="00F83CC0" w:rsidP="0039315A">
      <w:pPr>
        <w:pStyle w:val="a4"/>
        <w:numPr>
          <w:ilvl w:val="1"/>
          <w:numId w:val="22"/>
        </w:numPr>
        <w:spacing w:after="100" w:afterAutospacing="1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5" w:name="_Toc485290161"/>
      <w:r w:rsidR="003A48BF" w:rsidRPr="00F83CC0">
        <w:rPr>
          <w:rFonts w:ascii="Times New Roman" w:hAnsi="Times New Roman" w:cs="Times New Roman"/>
          <w:sz w:val="28"/>
          <w:szCs w:val="28"/>
        </w:rPr>
        <w:t>Критерии и показатели оценки экономической безопасности предпр</w:t>
      </w:r>
      <w:r w:rsidR="003A48BF" w:rsidRPr="00F83CC0">
        <w:rPr>
          <w:rFonts w:ascii="Times New Roman" w:hAnsi="Times New Roman" w:cs="Times New Roman"/>
          <w:sz w:val="28"/>
          <w:szCs w:val="28"/>
        </w:rPr>
        <w:t>и</w:t>
      </w:r>
      <w:r w:rsidR="003A48BF" w:rsidRPr="00F83CC0">
        <w:rPr>
          <w:rFonts w:ascii="Times New Roman" w:hAnsi="Times New Roman" w:cs="Times New Roman"/>
          <w:sz w:val="28"/>
          <w:szCs w:val="28"/>
        </w:rPr>
        <w:t>ятия (организации)</w:t>
      </w:r>
      <w:bookmarkEnd w:id="5"/>
    </w:p>
    <w:p w:rsidR="00B1064D" w:rsidRPr="00F83CC0" w:rsidRDefault="00B1064D" w:rsidP="00B64325">
      <w:pPr>
        <w:pStyle w:val="a4"/>
        <w:spacing w:after="0" w:line="360" w:lineRule="auto"/>
        <w:ind w:left="1084"/>
        <w:rPr>
          <w:rFonts w:ascii="Times New Roman" w:hAnsi="Times New Roman" w:cs="Times New Roman"/>
          <w:sz w:val="28"/>
          <w:szCs w:val="28"/>
        </w:rPr>
      </w:pPr>
    </w:p>
    <w:p w:rsidR="003A48BF" w:rsidRPr="003A48BF" w:rsidRDefault="003A48BF" w:rsidP="00B643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ab/>
        <w:t>Одним из важнейших вопросов при исследовании экономической бе</w:t>
      </w:r>
      <w:r w:rsidRPr="003A48BF">
        <w:rPr>
          <w:rFonts w:ascii="Times New Roman" w:hAnsi="Times New Roman" w:cs="Times New Roman"/>
          <w:sz w:val="28"/>
          <w:szCs w:val="28"/>
        </w:rPr>
        <w:t>з</w:t>
      </w:r>
      <w:r w:rsidRPr="003A48BF">
        <w:rPr>
          <w:rFonts w:ascii="Times New Roman" w:hAnsi="Times New Roman" w:cs="Times New Roman"/>
          <w:sz w:val="28"/>
          <w:szCs w:val="28"/>
        </w:rPr>
        <w:t>опасности предприятий и организаций является выбор критерия, по которому можно ее оценивать.</w:t>
      </w:r>
    </w:p>
    <w:p w:rsidR="003A48BF" w:rsidRPr="003A48BF" w:rsidRDefault="003A48BF" w:rsidP="00B643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ab/>
        <w:t>Критерием исследования, в свою очередь, является совокупность показ</w:t>
      </w:r>
      <w:r w:rsidRPr="003A48BF">
        <w:rPr>
          <w:rFonts w:ascii="Times New Roman" w:hAnsi="Times New Roman" w:cs="Times New Roman"/>
          <w:sz w:val="28"/>
          <w:szCs w:val="28"/>
        </w:rPr>
        <w:t>а</w:t>
      </w:r>
      <w:r w:rsidRPr="003A48BF">
        <w:rPr>
          <w:rFonts w:ascii="Times New Roman" w:hAnsi="Times New Roman" w:cs="Times New Roman"/>
          <w:sz w:val="28"/>
          <w:szCs w:val="28"/>
        </w:rPr>
        <w:t>телей, анализ которых позволяет сделать вывод о том, находится ли предпри</w:t>
      </w:r>
      <w:r w:rsidRPr="003A48BF">
        <w:rPr>
          <w:rFonts w:ascii="Times New Roman" w:hAnsi="Times New Roman" w:cs="Times New Roman"/>
          <w:sz w:val="28"/>
          <w:szCs w:val="28"/>
        </w:rPr>
        <w:t>я</w:t>
      </w:r>
      <w:r w:rsidRPr="003A48BF">
        <w:rPr>
          <w:rFonts w:ascii="Times New Roman" w:hAnsi="Times New Roman" w:cs="Times New Roman"/>
          <w:sz w:val="28"/>
          <w:szCs w:val="28"/>
        </w:rPr>
        <w:t>тие в экономической безопасности или нет. Причем анализ этих показателей должен не только давать ответ на этот вопрос, но и оценивать каков ее уровень</w:t>
      </w:r>
      <w:r w:rsidR="00B37449" w:rsidRPr="00B37449">
        <w:rPr>
          <w:rFonts w:ascii="Times New Roman" w:hAnsi="Times New Roman" w:cs="Times New Roman"/>
          <w:sz w:val="28"/>
          <w:szCs w:val="28"/>
        </w:rPr>
        <w:t xml:space="preserve"> [24]</w:t>
      </w:r>
      <w:r w:rsidRPr="003A48BF">
        <w:rPr>
          <w:rFonts w:ascii="Times New Roman" w:hAnsi="Times New Roman" w:cs="Times New Roman"/>
          <w:sz w:val="28"/>
          <w:szCs w:val="28"/>
        </w:rPr>
        <w:t>.</w:t>
      </w:r>
    </w:p>
    <w:p w:rsidR="003A48BF" w:rsidRPr="003A48BF" w:rsidRDefault="003A48BF" w:rsidP="00B643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Для обеспечения экономической безопасности предприятия необходимо создать надёжную систему безопасности предприятия, в которой будут отраж</w:t>
      </w:r>
      <w:r w:rsidRPr="003A48BF">
        <w:rPr>
          <w:rFonts w:ascii="Times New Roman" w:hAnsi="Times New Roman" w:cs="Times New Roman"/>
          <w:sz w:val="28"/>
          <w:szCs w:val="28"/>
        </w:rPr>
        <w:t>е</w:t>
      </w:r>
      <w:r w:rsidRPr="003A48BF">
        <w:rPr>
          <w:rFonts w:ascii="Times New Roman" w:hAnsi="Times New Roman" w:cs="Times New Roman"/>
          <w:sz w:val="28"/>
          <w:szCs w:val="28"/>
        </w:rPr>
        <w:t>ны основные стратегические направления деятельности предприятия, для д</w:t>
      </w:r>
      <w:r w:rsidRPr="003A48BF">
        <w:rPr>
          <w:rFonts w:ascii="Times New Roman" w:hAnsi="Times New Roman" w:cs="Times New Roman"/>
          <w:sz w:val="28"/>
          <w:szCs w:val="28"/>
        </w:rPr>
        <w:t>о</w:t>
      </w:r>
      <w:r w:rsidRPr="003A48BF">
        <w:rPr>
          <w:rFonts w:ascii="Times New Roman" w:hAnsi="Times New Roman" w:cs="Times New Roman"/>
          <w:sz w:val="28"/>
          <w:szCs w:val="28"/>
        </w:rPr>
        <w:t>стижения поставленных целей, с минимально возможными убытками и с чётко прописанной схемой уменьшения рисковых ситуаций. Однако прежде, чем в</w:t>
      </w:r>
      <w:r w:rsidRPr="003A48BF">
        <w:rPr>
          <w:rFonts w:ascii="Times New Roman" w:hAnsi="Times New Roman" w:cs="Times New Roman"/>
          <w:sz w:val="28"/>
          <w:szCs w:val="28"/>
        </w:rPr>
        <w:t>ы</w:t>
      </w:r>
      <w:r w:rsidRPr="003A48BF">
        <w:rPr>
          <w:rFonts w:ascii="Times New Roman" w:hAnsi="Times New Roman" w:cs="Times New Roman"/>
          <w:sz w:val="28"/>
          <w:szCs w:val="28"/>
        </w:rPr>
        <w:t>работать стратегию, строить планы возможных действий по обеспечению эк</w:t>
      </w:r>
      <w:r w:rsidRPr="003A48BF">
        <w:rPr>
          <w:rFonts w:ascii="Times New Roman" w:hAnsi="Times New Roman" w:cs="Times New Roman"/>
          <w:sz w:val="28"/>
          <w:szCs w:val="28"/>
        </w:rPr>
        <w:t>о</w:t>
      </w:r>
      <w:r w:rsidRPr="003A48BF">
        <w:rPr>
          <w:rFonts w:ascii="Times New Roman" w:hAnsi="Times New Roman" w:cs="Times New Roman"/>
          <w:sz w:val="28"/>
          <w:szCs w:val="28"/>
        </w:rPr>
        <w:t>номической безопасности, необходимо проанализировать ситуацию, в которой на данный момент  находится предприятие, составить прогноз развития при существующих условиях. Иначе говоря, необходимо дать оценку положения, в котором находится предприятие, а затем, с существующей оценкой переходить к изменению и усовершенствованию политики экономической безопасности предприятия, а возможно и созданию новой</w:t>
      </w:r>
      <w:r w:rsidR="00B37449" w:rsidRPr="00B37449">
        <w:rPr>
          <w:rFonts w:ascii="Times New Roman" w:hAnsi="Times New Roman" w:cs="Times New Roman"/>
          <w:sz w:val="28"/>
          <w:szCs w:val="28"/>
        </w:rPr>
        <w:t xml:space="preserve"> [17]</w:t>
      </w:r>
      <w:r w:rsidRPr="003A48BF">
        <w:rPr>
          <w:rFonts w:ascii="Times New Roman" w:hAnsi="Times New Roman" w:cs="Times New Roman"/>
          <w:sz w:val="28"/>
          <w:szCs w:val="28"/>
        </w:rPr>
        <w:t>.</w:t>
      </w:r>
    </w:p>
    <w:p w:rsidR="003A48BF" w:rsidRPr="003A48BF" w:rsidRDefault="003A48BF" w:rsidP="00B643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Оценка экономической безопасности предприятия складывается из тек</w:t>
      </w:r>
      <w:r w:rsidRPr="003A48BF">
        <w:rPr>
          <w:rFonts w:ascii="Times New Roman" w:hAnsi="Times New Roman" w:cs="Times New Roman"/>
          <w:sz w:val="28"/>
          <w:szCs w:val="28"/>
        </w:rPr>
        <w:t>у</w:t>
      </w:r>
      <w:r w:rsidRPr="003A48BF">
        <w:rPr>
          <w:rFonts w:ascii="Times New Roman" w:hAnsi="Times New Roman" w:cs="Times New Roman"/>
          <w:sz w:val="28"/>
          <w:szCs w:val="28"/>
        </w:rPr>
        <w:t>щего состояния предприятия и перспектив его развития, которое можно опр</w:t>
      </w:r>
      <w:r w:rsidRPr="003A48BF">
        <w:rPr>
          <w:rFonts w:ascii="Times New Roman" w:hAnsi="Times New Roman" w:cs="Times New Roman"/>
          <w:sz w:val="28"/>
          <w:szCs w:val="28"/>
        </w:rPr>
        <w:t>е</w:t>
      </w:r>
      <w:r w:rsidRPr="003A48BF">
        <w:rPr>
          <w:rFonts w:ascii="Times New Roman" w:hAnsi="Times New Roman" w:cs="Times New Roman"/>
          <w:sz w:val="28"/>
          <w:szCs w:val="28"/>
        </w:rPr>
        <w:t>делить, проведя анализ абсолютных величин производственных, трудовых и финансовых показателей. Кроме того, изучение данных величин даёт информ</w:t>
      </w:r>
      <w:r w:rsidRPr="003A48BF">
        <w:rPr>
          <w:rFonts w:ascii="Times New Roman" w:hAnsi="Times New Roman" w:cs="Times New Roman"/>
          <w:sz w:val="28"/>
          <w:szCs w:val="28"/>
        </w:rPr>
        <w:t>а</w:t>
      </w:r>
      <w:r w:rsidRPr="003A48BF">
        <w:rPr>
          <w:rFonts w:ascii="Times New Roman" w:hAnsi="Times New Roman" w:cs="Times New Roman"/>
          <w:sz w:val="28"/>
          <w:szCs w:val="28"/>
        </w:rPr>
        <w:t>цию о наличии резервов, необходимых для укрепления бизнес деятельности в краткосрочной и среднесрочной перспективе. Определение оценки экономич</w:t>
      </w:r>
      <w:r w:rsidRPr="003A48BF">
        <w:rPr>
          <w:rFonts w:ascii="Times New Roman" w:hAnsi="Times New Roman" w:cs="Times New Roman"/>
          <w:sz w:val="28"/>
          <w:szCs w:val="28"/>
        </w:rPr>
        <w:t>е</w:t>
      </w:r>
      <w:r w:rsidRPr="003A48BF">
        <w:rPr>
          <w:rFonts w:ascii="Times New Roman" w:hAnsi="Times New Roman" w:cs="Times New Roman"/>
          <w:sz w:val="28"/>
          <w:szCs w:val="28"/>
        </w:rPr>
        <w:lastRenderedPageBreak/>
        <w:t>ской безопасности предпринимательства основывается на принципе комплек</w:t>
      </w:r>
      <w:r w:rsidRPr="003A48BF">
        <w:rPr>
          <w:rFonts w:ascii="Times New Roman" w:hAnsi="Times New Roman" w:cs="Times New Roman"/>
          <w:sz w:val="28"/>
          <w:szCs w:val="28"/>
        </w:rPr>
        <w:t>с</w:t>
      </w:r>
      <w:r w:rsidRPr="003A48BF">
        <w:rPr>
          <w:rFonts w:ascii="Times New Roman" w:hAnsi="Times New Roman" w:cs="Times New Roman"/>
          <w:sz w:val="28"/>
          <w:szCs w:val="28"/>
        </w:rPr>
        <w:t>ности, предполагающем:</w:t>
      </w:r>
    </w:p>
    <w:p w:rsidR="003A48BF" w:rsidRPr="003A48BF" w:rsidRDefault="003A48BF" w:rsidP="00AC59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 выявление критериев оценки;</w:t>
      </w:r>
    </w:p>
    <w:p w:rsidR="003A48BF" w:rsidRPr="003A48BF" w:rsidRDefault="003A48BF" w:rsidP="00AC59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 разработку показателей и формирование их в группы;</w:t>
      </w:r>
    </w:p>
    <w:p w:rsidR="003A48BF" w:rsidRPr="003A48BF" w:rsidRDefault="003A48BF" w:rsidP="00AC59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 обнаружение взаимосвязей между группами показателей различных критериев оценки экономической безопасности;</w:t>
      </w:r>
    </w:p>
    <w:p w:rsidR="003A48BF" w:rsidRPr="003A48BF" w:rsidRDefault="003A48BF" w:rsidP="00AC59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 установление пороговых значений показателей</w:t>
      </w:r>
      <w:r w:rsidR="00B37449" w:rsidRPr="00AB63F0">
        <w:rPr>
          <w:rFonts w:ascii="Times New Roman" w:hAnsi="Times New Roman" w:cs="Times New Roman"/>
          <w:sz w:val="28"/>
          <w:szCs w:val="28"/>
        </w:rPr>
        <w:t xml:space="preserve"> [15]</w:t>
      </w:r>
      <w:r w:rsidRPr="003A48BF">
        <w:rPr>
          <w:rFonts w:ascii="Times New Roman" w:hAnsi="Times New Roman" w:cs="Times New Roman"/>
          <w:sz w:val="28"/>
          <w:szCs w:val="28"/>
        </w:rPr>
        <w:t>.</w:t>
      </w:r>
    </w:p>
    <w:p w:rsidR="003A48BF" w:rsidRPr="003A48BF" w:rsidRDefault="003A48BF" w:rsidP="00B643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Один из основных критериев оценки уровня экономической безопасности предприятия, по мнению большинства учёных и практиков, является грамо</w:t>
      </w:r>
      <w:r w:rsidRPr="003A48BF">
        <w:rPr>
          <w:rFonts w:ascii="Times New Roman" w:hAnsi="Times New Roman" w:cs="Times New Roman"/>
          <w:sz w:val="28"/>
          <w:szCs w:val="28"/>
        </w:rPr>
        <w:t>т</w:t>
      </w:r>
      <w:r w:rsidRPr="003A48BF">
        <w:rPr>
          <w:rFonts w:ascii="Times New Roman" w:hAnsi="Times New Roman" w:cs="Times New Roman"/>
          <w:sz w:val="28"/>
          <w:szCs w:val="28"/>
        </w:rPr>
        <w:t>ный и профессиональный кадровый состав. Здесь необходимо оценивать ур</w:t>
      </w:r>
      <w:r w:rsidRPr="003A48BF">
        <w:rPr>
          <w:rFonts w:ascii="Times New Roman" w:hAnsi="Times New Roman" w:cs="Times New Roman"/>
          <w:sz w:val="28"/>
          <w:szCs w:val="28"/>
        </w:rPr>
        <w:t>о</w:t>
      </w:r>
      <w:r w:rsidRPr="003A48BF">
        <w:rPr>
          <w:rFonts w:ascii="Times New Roman" w:hAnsi="Times New Roman" w:cs="Times New Roman"/>
          <w:sz w:val="28"/>
          <w:szCs w:val="28"/>
        </w:rPr>
        <w:t>вень профессионализма персонала, под которым понимается способность предотвращения сотрудниками негативных воздействий внешней и внутренней среды на экономическую безопасность предприятия за счёт  интеллектуального потенциала кадрового состава и управленческого контроля.</w:t>
      </w:r>
    </w:p>
    <w:p w:rsidR="003A48BF" w:rsidRPr="003A48BF" w:rsidRDefault="005D447A" w:rsidP="00B643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критерий оценки</w:t>
      </w:r>
      <w:r w:rsidR="003A48BF" w:rsidRPr="003A48BF">
        <w:rPr>
          <w:rFonts w:ascii="Times New Roman" w:hAnsi="Times New Roman" w:cs="Times New Roman"/>
          <w:sz w:val="28"/>
          <w:szCs w:val="28"/>
        </w:rPr>
        <w:t xml:space="preserve"> экономиче</w:t>
      </w:r>
      <w:r>
        <w:rPr>
          <w:rFonts w:ascii="Times New Roman" w:hAnsi="Times New Roman" w:cs="Times New Roman"/>
          <w:sz w:val="28"/>
          <w:szCs w:val="28"/>
        </w:rPr>
        <w:t xml:space="preserve">ской безопасности предприятия </w:t>
      </w:r>
      <w:r w:rsidR="003A48BF" w:rsidRPr="003A48BF">
        <w:rPr>
          <w:rFonts w:ascii="Times New Roman" w:hAnsi="Times New Roman" w:cs="Times New Roman"/>
          <w:sz w:val="28"/>
          <w:szCs w:val="28"/>
        </w:rPr>
        <w:t>зав</w:t>
      </w:r>
      <w:r w:rsidR="003A48BF" w:rsidRPr="003A48BF">
        <w:rPr>
          <w:rFonts w:ascii="Times New Roman" w:hAnsi="Times New Roman" w:cs="Times New Roman"/>
          <w:sz w:val="28"/>
          <w:szCs w:val="28"/>
        </w:rPr>
        <w:t>и</w:t>
      </w:r>
      <w:r w:rsidR="003A48BF" w:rsidRPr="003A48BF">
        <w:rPr>
          <w:rFonts w:ascii="Times New Roman" w:hAnsi="Times New Roman" w:cs="Times New Roman"/>
          <w:sz w:val="28"/>
          <w:szCs w:val="28"/>
        </w:rPr>
        <w:t>сит от уровня его финансового состояния, защищенности его приоритетных финансовых интересов от внутренних и внешних угроз, при сохранении усто</w:t>
      </w:r>
      <w:r w:rsidR="003A48BF" w:rsidRPr="003A48BF">
        <w:rPr>
          <w:rFonts w:ascii="Times New Roman" w:hAnsi="Times New Roman" w:cs="Times New Roman"/>
          <w:sz w:val="28"/>
          <w:szCs w:val="28"/>
        </w:rPr>
        <w:t>й</w:t>
      </w:r>
      <w:r w:rsidR="003A48BF" w:rsidRPr="003A48BF">
        <w:rPr>
          <w:rFonts w:ascii="Times New Roman" w:hAnsi="Times New Roman" w:cs="Times New Roman"/>
          <w:sz w:val="28"/>
          <w:szCs w:val="28"/>
        </w:rPr>
        <w:t>чивого, стабильного функционирования предприятия, способного к тенденции развития, при сохранении условий финансового равновесия, платёжеспособн</w:t>
      </w:r>
      <w:r w:rsidR="003A48BF" w:rsidRPr="003A48BF">
        <w:rPr>
          <w:rFonts w:ascii="Times New Roman" w:hAnsi="Times New Roman" w:cs="Times New Roman"/>
          <w:sz w:val="28"/>
          <w:szCs w:val="28"/>
        </w:rPr>
        <w:t>о</w:t>
      </w:r>
      <w:r w:rsidR="003A48BF" w:rsidRPr="003A48BF">
        <w:rPr>
          <w:rFonts w:ascii="Times New Roman" w:hAnsi="Times New Roman" w:cs="Times New Roman"/>
          <w:sz w:val="28"/>
          <w:szCs w:val="28"/>
        </w:rPr>
        <w:t xml:space="preserve">сти и ликвидности в краткосрочном и долгосрочном периоде. </w:t>
      </w:r>
    </w:p>
    <w:p w:rsidR="003A48BF" w:rsidRPr="003A48BF" w:rsidRDefault="005D447A" w:rsidP="00B643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Третьим критерием</w:t>
      </w:r>
      <w:r w:rsidR="003A48BF" w:rsidRPr="003A48BF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48BF" w:rsidRPr="003A48BF">
        <w:rPr>
          <w:rFonts w:ascii="Times New Roman" w:hAnsi="Times New Roman" w:cs="Times New Roman"/>
          <w:sz w:val="28"/>
          <w:szCs w:val="28"/>
        </w:rPr>
        <w:t xml:space="preserve"> экономической безопасности предприятия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</w:t>
      </w:r>
      <w:r w:rsidR="003A48BF" w:rsidRPr="003A48BF">
        <w:rPr>
          <w:rFonts w:ascii="Times New Roman" w:hAnsi="Times New Roman" w:cs="Times New Roman"/>
          <w:sz w:val="28"/>
          <w:szCs w:val="28"/>
        </w:rPr>
        <w:t xml:space="preserve"> комплекс мер, отражающий финансовое состояние, при котором пре</w:t>
      </w:r>
      <w:r w:rsidR="003A48BF" w:rsidRPr="003A48BF">
        <w:rPr>
          <w:rFonts w:ascii="Times New Roman" w:hAnsi="Times New Roman" w:cs="Times New Roman"/>
          <w:sz w:val="28"/>
          <w:szCs w:val="28"/>
        </w:rPr>
        <w:t>д</w:t>
      </w:r>
      <w:r w:rsidR="003A48BF" w:rsidRPr="003A48BF">
        <w:rPr>
          <w:rFonts w:ascii="Times New Roman" w:hAnsi="Times New Roman" w:cs="Times New Roman"/>
          <w:sz w:val="28"/>
          <w:szCs w:val="28"/>
        </w:rPr>
        <w:t>приятие способно устойчиво развиваться, обеспечивая защищенность предпр</w:t>
      </w:r>
      <w:r w:rsidR="003A48BF" w:rsidRPr="003A48BF">
        <w:rPr>
          <w:rFonts w:ascii="Times New Roman" w:hAnsi="Times New Roman" w:cs="Times New Roman"/>
          <w:sz w:val="28"/>
          <w:szCs w:val="28"/>
        </w:rPr>
        <w:t>и</w:t>
      </w:r>
      <w:r w:rsidR="003A48BF" w:rsidRPr="003A48BF">
        <w:rPr>
          <w:rFonts w:ascii="Times New Roman" w:hAnsi="Times New Roman" w:cs="Times New Roman"/>
          <w:sz w:val="28"/>
          <w:szCs w:val="28"/>
        </w:rPr>
        <w:t>ятия от внешних и внутренних угроз, способных причинить финансовый ущерб, изменить структуру капитала, или принудительно ликвидировать пре</w:t>
      </w:r>
      <w:r w:rsidR="003A48BF" w:rsidRPr="003A48BF">
        <w:rPr>
          <w:rFonts w:ascii="Times New Roman" w:hAnsi="Times New Roman" w:cs="Times New Roman"/>
          <w:sz w:val="28"/>
          <w:szCs w:val="28"/>
        </w:rPr>
        <w:t>д</w:t>
      </w:r>
      <w:r w:rsidR="003A48BF" w:rsidRPr="003A48BF">
        <w:rPr>
          <w:rFonts w:ascii="Times New Roman" w:hAnsi="Times New Roman" w:cs="Times New Roman"/>
          <w:sz w:val="28"/>
          <w:szCs w:val="28"/>
        </w:rPr>
        <w:t>приятие</w:t>
      </w:r>
      <w:r w:rsidR="00B37449" w:rsidRPr="00B37449">
        <w:rPr>
          <w:rFonts w:ascii="Times New Roman" w:hAnsi="Times New Roman" w:cs="Times New Roman"/>
          <w:sz w:val="28"/>
          <w:szCs w:val="28"/>
        </w:rPr>
        <w:t xml:space="preserve"> [18]</w:t>
      </w:r>
      <w:r w:rsidR="003A48BF" w:rsidRPr="003A48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8BF" w:rsidRPr="003A48BF" w:rsidRDefault="003A48BF" w:rsidP="00B643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Для этих целей целесообразно использовать показатели, характеризу</w:t>
      </w:r>
      <w:r w:rsidRPr="003A48BF">
        <w:rPr>
          <w:rFonts w:ascii="Times New Roman" w:hAnsi="Times New Roman" w:cs="Times New Roman"/>
          <w:sz w:val="28"/>
          <w:szCs w:val="28"/>
        </w:rPr>
        <w:t>ю</w:t>
      </w:r>
      <w:r w:rsidRPr="003A48BF">
        <w:rPr>
          <w:rFonts w:ascii="Times New Roman" w:hAnsi="Times New Roman" w:cs="Times New Roman"/>
          <w:sz w:val="28"/>
          <w:szCs w:val="28"/>
        </w:rPr>
        <w:t>щие финансовое состояние предприятия, и используемые для проведения ф</w:t>
      </w:r>
      <w:r w:rsidRPr="003A48BF">
        <w:rPr>
          <w:rFonts w:ascii="Times New Roman" w:hAnsi="Times New Roman" w:cs="Times New Roman"/>
          <w:sz w:val="28"/>
          <w:szCs w:val="28"/>
        </w:rPr>
        <w:t>и</w:t>
      </w:r>
      <w:r w:rsidRPr="003A48BF">
        <w:rPr>
          <w:rFonts w:ascii="Times New Roman" w:hAnsi="Times New Roman" w:cs="Times New Roman"/>
          <w:sz w:val="28"/>
          <w:szCs w:val="28"/>
        </w:rPr>
        <w:t xml:space="preserve">нансового анализа. Среди самых популярных финансовых коэффициентов, </w:t>
      </w:r>
      <w:r w:rsidRPr="003A48BF">
        <w:rPr>
          <w:rFonts w:ascii="Times New Roman" w:hAnsi="Times New Roman" w:cs="Times New Roman"/>
          <w:sz w:val="28"/>
          <w:szCs w:val="28"/>
        </w:rPr>
        <w:lastRenderedPageBreak/>
        <w:t>применяемых в оценке экономической безопасности предприятия или орган</w:t>
      </w:r>
      <w:r w:rsidRPr="003A48BF">
        <w:rPr>
          <w:rFonts w:ascii="Times New Roman" w:hAnsi="Times New Roman" w:cs="Times New Roman"/>
          <w:sz w:val="28"/>
          <w:szCs w:val="28"/>
        </w:rPr>
        <w:t>и</w:t>
      </w:r>
      <w:r w:rsidRPr="003A48BF">
        <w:rPr>
          <w:rFonts w:ascii="Times New Roman" w:hAnsi="Times New Roman" w:cs="Times New Roman"/>
          <w:sz w:val="28"/>
          <w:szCs w:val="28"/>
        </w:rPr>
        <w:t>зации, можно выделить:</w:t>
      </w:r>
    </w:p>
    <w:p w:rsidR="009131BF" w:rsidRPr="00AC590E" w:rsidRDefault="00AC590E" w:rsidP="00AC59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AC590E">
        <w:rPr>
          <w:rFonts w:ascii="Times New Roman" w:hAnsi="Times New Roman" w:cs="Times New Roman"/>
          <w:sz w:val="28"/>
          <w:szCs w:val="28"/>
        </w:rPr>
        <w:t xml:space="preserve"> </w:t>
      </w:r>
      <w:r w:rsidR="003A48BF" w:rsidRPr="00AC590E">
        <w:rPr>
          <w:rFonts w:ascii="Times New Roman" w:hAnsi="Times New Roman" w:cs="Times New Roman"/>
          <w:sz w:val="28"/>
          <w:szCs w:val="28"/>
        </w:rPr>
        <w:t>коэффициент автономии (отношение собственного капитала к общему капиталу (активам) предприятия), коэффициент финансовой зависимости (о</w:t>
      </w:r>
      <w:r w:rsidR="003A48BF" w:rsidRPr="00AC590E">
        <w:rPr>
          <w:rFonts w:ascii="Times New Roman" w:hAnsi="Times New Roman" w:cs="Times New Roman"/>
          <w:sz w:val="28"/>
          <w:szCs w:val="28"/>
        </w:rPr>
        <w:t>т</w:t>
      </w:r>
      <w:r w:rsidR="003A48BF" w:rsidRPr="00AC590E">
        <w:rPr>
          <w:rFonts w:ascii="Times New Roman" w:hAnsi="Times New Roman" w:cs="Times New Roman"/>
          <w:sz w:val="28"/>
          <w:szCs w:val="28"/>
        </w:rPr>
        <w:t>ношение обязательств к активам);</w:t>
      </w:r>
    </w:p>
    <w:p w:rsidR="009131BF" w:rsidRPr="00AC590E" w:rsidRDefault="00AC590E" w:rsidP="00AC59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AC590E">
        <w:rPr>
          <w:rFonts w:ascii="Times New Roman" w:hAnsi="Times New Roman" w:cs="Times New Roman"/>
          <w:sz w:val="28"/>
          <w:szCs w:val="28"/>
        </w:rPr>
        <w:t xml:space="preserve"> </w:t>
      </w:r>
      <w:r w:rsidR="003A48BF" w:rsidRPr="00AC590E">
        <w:rPr>
          <w:rFonts w:ascii="Times New Roman" w:hAnsi="Times New Roman" w:cs="Times New Roman"/>
          <w:sz w:val="28"/>
          <w:szCs w:val="28"/>
        </w:rPr>
        <w:t>коэффициент текущей ликвидности (отношение оборотных активов к краткосрочным обязательствам);</w:t>
      </w:r>
    </w:p>
    <w:p w:rsidR="009131BF" w:rsidRPr="00AC590E" w:rsidRDefault="00AC590E" w:rsidP="00AC59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AC590E">
        <w:rPr>
          <w:rFonts w:ascii="Times New Roman" w:hAnsi="Times New Roman" w:cs="Times New Roman"/>
          <w:sz w:val="28"/>
          <w:szCs w:val="28"/>
        </w:rPr>
        <w:t xml:space="preserve"> </w:t>
      </w:r>
      <w:r w:rsidR="003A48BF" w:rsidRPr="00AC590E">
        <w:rPr>
          <w:rFonts w:ascii="Times New Roman" w:hAnsi="Times New Roman" w:cs="Times New Roman"/>
          <w:sz w:val="28"/>
          <w:szCs w:val="28"/>
        </w:rPr>
        <w:t>коэффициент быстрой ликвидности (отношение ликвидных активов, включающих денежные средства, краткосрочные финансовые вложения, кра</w:t>
      </w:r>
      <w:r w:rsidR="003A48BF" w:rsidRPr="00AC590E">
        <w:rPr>
          <w:rFonts w:ascii="Times New Roman" w:hAnsi="Times New Roman" w:cs="Times New Roman"/>
          <w:sz w:val="28"/>
          <w:szCs w:val="28"/>
        </w:rPr>
        <w:t>т</w:t>
      </w:r>
      <w:r w:rsidR="003A48BF" w:rsidRPr="00AC590E">
        <w:rPr>
          <w:rFonts w:ascii="Times New Roman" w:hAnsi="Times New Roman" w:cs="Times New Roman"/>
          <w:sz w:val="28"/>
          <w:szCs w:val="28"/>
        </w:rPr>
        <w:t>косрочную дебиторскую задолженность, к краткосрочным обязательствам);</w:t>
      </w:r>
    </w:p>
    <w:p w:rsidR="009131BF" w:rsidRPr="00AC590E" w:rsidRDefault="00AC590E" w:rsidP="00AC59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AC590E">
        <w:rPr>
          <w:rFonts w:ascii="Times New Roman" w:hAnsi="Times New Roman" w:cs="Times New Roman"/>
          <w:sz w:val="28"/>
          <w:szCs w:val="28"/>
        </w:rPr>
        <w:t xml:space="preserve"> </w:t>
      </w:r>
      <w:r w:rsidR="003A48BF" w:rsidRPr="00AC590E">
        <w:rPr>
          <w:rFonts w:ascii="Times New Roman" w:hAnsi="Times New Roman" w:cs="Times New Roman"/>
          <w:sz w:val="28"/>
          <w:szCs w:val="28"/>
        </w:rPr>
        <w:t>рентабельность собственного капитала (отношение чистой прибыли к собственному капиталу предприятия);</w:t>
      </w:r>
    </w:p>
    <w:p w:rsidR="003A48BF" w:rsidRPr="00AC590E" w:rsidRDefault="00AC590E" w:rsidP="00AC59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AC590E">
        <w:rPr>
          <w:rFonts w:ascii="Times New Roman" w:hAnsi="Times New Roman" w:cs="Times New Roman"/>
          <w:sz w:val="28"/>
          <w:szCs w:val="28"/>
        </w:rPr>
        <w:t xml:space="preserve"> </w:t>
      </w:r>
      <w:r w:rsidR="003A48BF" w:rsidRPr="00AC590E">
        <w:rPr>
          <w:rFonts w:ascii="Times New Roman" w:hAnsi="Times New Roman" w:cs="Times New Roman"/>
          <w:sz w:val="28"/>
          <w:szCs w:val="28"/>
        </w:rPr>
        <w:t>рентабельность продаж (отношение прибыли от продаж (валовой пр</w:t>
      </w:r>
      <w:r w:rsidR="003A48BF" w:rsidRPr="00AC590E">
        <w:rPr>
          <w:rFonts w:ascii="Times New Roman" w:hAnsi="Times New Roman" w:cs="Times New Roman"/>
          <w:sz w:val="28"/>
          <w:szCs w:val="28"/>
        </w:rPr>
        <w:t>и</w:t>
      </w:r>
      <w:r w:rsidR="003A48BF" w:rsidRPr="00AC590E">
        <w:rPr>
          <w:rFonts w:ascii="Times New Roman" w:hAnsi="Times New Roman" w:cs="Times New Roman"/>
          <w:sz w:val="28"/>
          <w:szCs w:val="28"/>
        </w:rPr>
        <w:t>были) к выручке предприятия), рентабельность по чистой прибыли (отношение чистой прибыли к выручке)</w:t>
      </w:r>
      <w:r w:rsidR="00B37449" w:rsidRPr="00AC590E">
        <w:rPr>
          <w:rFonts w:ascii="Times New Roman" w:hAnsi="Times New Roman" w:cs="Times New Roman"/>
          <w:sz w:val="28"/>
          <w:szCs w:val="28"/>
        </w:rPr>
        <w:t xml:space="preserve"> [8]</w:t>
      </w:r>
      <w:r w:rsidR="003A48BF" w:rsidRPr="00AC590E">
        <w:rPr>
          <w:rFonts w:ascii="Times New Roman" w:hAnsi="Times New Roman" w:cs="Times New Roman"/>
          <w:sz w:val="28"/>
          <w:szCs w:val="28"/>
        </w:rPr>
        <w:t>.</w:t>
      </w:r>
    </w:p>
    <w:p w:rsidR="003A48BF" w:rsidRPr="003A48BF" w:rsidRDefault="003A48BF" w:rsidP="00B643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Для оценки уровня экономической безопасности конкретной организации необходимо вести анализ данных бухгалтерского баланса и отчета о финанс</w:t>
      </w:r>
      <w:r w:rsidRPr="003A48BF">
        <w:rPr>
          <w:rFonts w:ascii="Times New Roman" w:hAnsi="Times New Roman" w:cs="Times New Roman"/>
          <w:sz w:val="28"/>
          <w:szCs w:val="28"/>
        </w:rPr>
        <w:t>о</w:t>
      </w:r>
      <w:r w:rsidRPr="003A48BF">
        <w:rPr>
          <w:rFonts w:ascii="Times New Roman" w:hAnsi="Times New Roman" w:cs="Times New Roman"/>
          <w:sz w:val="28"/>
          <w:szCs w:val="28"/>
        </w:rPr>
        <w:t>вых результатах.</w:t>
      </w:r>
    </w:p>
    <w:p w:rsidR="003A48BF" w:rsidRPr="003A48BF" w:rsidRDefault="003A48BF" w:rsidP="00B643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Основной критерий экономической безопасности предприятия, рассма</w:t>
      </w:r>
      <w:r w:rsidRPr="003A48BF">
        <w:rPr>
          <w:rFonts w:ascii="Times New Roman" w:hAnsi="Times New Roman" w:cs="Times New Roman"/>
          <w:sz w:val="28"/>
          <w:szCs w:val="28"/>
        </w:rPr>
        <w:t>т</w:t>
      </w:r>
      <w:r w:rsidRPr="003A48BF">
        <w:rPr>
          <w:rFonts w:ascii="Times New Roman" w:hAnsi="Times New Roman" w:cs="Times New Roman"/>
          <w:sz w:val="28"/>
          <w:szCs w:val="28"/>
        </w:rPr>
        <w:t>риваемый в работах многих авторов – это прибыль организации, которую она получает в результате взаимодействия с субъектами внешней среды. При отсу</w:t>
      </w:r>
      <w:r w:rsidRPr="003A48BF">
        <w:rPr>
          <w:rFonts w:ascii="Times New Roman" w:hAnsi="Times New Roman" w:cs="Times New Roman"/>
          <w:sz w:val="28"/>
          <w:szCs w:val="28"/>
        </w:rPr>
        <w:t>т</w:t>
      </w:r>
      <w:r w:rsidRPr="003A48BF">
        <w:rPr>
          <w:rFonts w:ascii="Times New Roman" w:hAnsi="Times New Roman" w:cs="Times New Roman"/>
          <w:sz w:val="28"/>
          <w:szCs w:val="28"/>
        </w:rPr>
        <w:t>ствии прибыли или, более того, возникновения убытков в результате деятел</w:t>
      </w:r>
      <w:r w:rsidRPr="003A48BF">
        <w:rPr>
          <w:rFonts w:ascii="Times New Roman" w:hAnsi="Times New Roman" w:cs="Times New Roman"/>
          <w:sz w:val="28"/>
          <w:szCs w:val="28"/>
        </w:rPr>
        <w:t>ь</w:t>
      </w:r>
      <w:r w:rsidRPr="003A48BF">
        <w:rPr>
          <w:rFonts w:ascii="Times New Roman" w:hAnsi="Times New Roman" w:cs="Times New Roman"/>
          <w:sz w:val="28"/>
          <w:szCs w:val="28"/>
        </w:rPr>
        <w:t>ности, нельзя говорить о соблюдении интересов предприятия и, следовательно, о том, что предприятие находится в условиях стабильного развития экономич</w:t>
      </w:r>
      <w:r w:rsidRPr="003A48BF">
        <w:rPr>
          <w:rFonts w:ascii="Times New Roman" w:hAnsi="Times New Roman" w:cs="Times New Roman"/>
          <w:sz w:val="28"/>
          <w:szCs w:val="28"/>
        </w:rPr>
        <w:t>е</w:t>
      </w:r>
      <w:r w:rsidRPr="003A48BF">
        <w:rPr>
          <w:rFonts w:ascii="Times New Roman" w:hAnsi="Times New Roman" w:cs="Times New Roman"/>
          <w:sz w:val="28"/>
          <w:szCs w:val="28"/>
        </w:rPr>
        <w:t>ской безопасности. В данном случае перед предприятием стоит угроза банкро</w:t>
      </w:r>
      <w:r w:rsidRPr="003A48BF">
        <w:rPr>
          <w:rFonts w:ascii="Times New Roman" w:hAnsi="Times New Roman" w:cs="Times New Roman"/>
          <w:sz w:val="28"/>
          <w:szCs w:val="28"/>
        </w:rPr>
        <w:t>т</w:t>
      </w:r>
      <w:r w:rsidRPr="003A48BF">
        <w:rPr>
          <w:rFonts w:ascii="Times New Roman" w:hAnsi="Times New Roman" w:cs="Times New Roman"/>
          <w:sz w:val="28"/>
          <w:szCs w:val="28"/>
        </w:rPr>
        <w:t>ства</w:t>
      </w:r>
      <w:r w:rsidR="00B37449" w:rsidRPr="00AB63F0">
        <w:rPr>
          <w:rFonts w:ascii="Times New Roman" w:hAnsi="Times New Roman" w:cs="Times New Roman"/>
          <w:sz w:val="28"/>
          <w:szCs w:val="28"/>
        </w:rPr>
        <w:t xml:space="preserve"> [9]</w:t>
      </w:r>
      <w:r w:rsidRPr="003A48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8BF" w:rsidRPr="003A48BF" w:rsidRDefault="003A48BF" w:rsidP="00B643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Таким образом, предлагаемый подход к выбору критерия экономической безопасности предприятия основывается на получении предприятием прибыли. Прибыль предприятия — её абсолютная величина или результаты её соотнош</w:t>
      </w:r>
      <w:r w:rsidRPr="003A48BF">
        <w:rPr>
          <w:rFonts w:ascii="Times New Roman" w:hAnsi="Times New Roman" w:cs="Times New Roman"/>
          <w:sz w:val="28"/>
          <w:szCs w:val="28"/>
        </w:rPr>
        <w:t>е</w:t>
      </w:r>
      <w:r w:rsidRPr="003A48BF">
        <w:rPr>
          <w:rFonts w:ascii="Times New Roman" w:hAnsi="Times New Roman" w:cs="Times New Roman"/>
          <w:sz w:val="28"/>
          <w:szCs w:val="28"/>
        </w:rPr>
        <w:lastRenderedPageBreak/>
        <w:t>ния с затраченными ресурсами — может рассматриваться в качестве предп</w:t>
      </w:r>
      <w:r w:rsidRPr="003A48BF">
        <w:rPr>
          <w:rFonts w:ascii="Times New Roman" w:hAnsi="Times New Roman" w:cs="Times New Roman"/>
          <w:sz w:val="28"/>
          <w:szCs w:val="28"/>
        </w:rPr>
        <w:t>о</w:t>
      </w:r>
      <w:r w:rsidRPr="003A48BF">
        <w:rPr>
          <w:rFonts w:ascii="Times New Roman" w:hAnsi="Times New Roman" w:cs="Times New Roman"/>
          <w:sz w:val="28"/>
          <w:szCs w:val="28"/>
        </w:rPr>
        <w:t>сылки для определения уровня экономической безопасности предприятия.</w:t>
      </w:r>
    </w:p>
    <w:p w:rsidR="003A48BF" w:rsidRPr="003A48BF" w:rsidRDefault="003A48BF" w:rsidP="00B643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В экономической литературе неоднократно предпринимались попытки в разработке количественной оценки уровня экономической безопасности пре</w:t>
      </w:r>
      <w:r w:rsidRPr="003A48BF">
        <w:rPr>
          <w:rFonts w:ascii="Times New Roman" w:hAnsi="Times New Roman" w:cs="Times New Roman"/>
          <w:sz w:val="28"/>
          <w:szCs w:val="28"/>
        </w:rPr>
        <w:t>д</w:t>
      </w:r>
      <w:r w:rsidRPr="003A48BF">
        <w:rPr>
          <w:rFonts w:ascii="Times New Roman" w:hAnsi="Times New Roman" w:cs="Times New Roman"/>
          <w:sz w:val="28"/>
          <w:szCs w:val="28"/>
        </w:rPr>
        <w:t>приятия и организации. Изучение этих вопросов позволяет выделить несколько подходов в решении данной проблемы.</w:t>
      </w:r>
    </w:p>
    <w:p w:rsidR="003A48BF" w:rsidRPr="003A48BF" w:rsidRDefault="003A48BF" w:rsidP="00B643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Одним из них является метод количественной оценки уровня экономич</w:t>
      </w:r>
      <w:r w:rsidRPr="003A48BF">
        <w:rPr>
          <w:rFonts w:ascii="Times New Roman" w:hAnsi="Times New Roman" w:cs="Times New Roman"/>
          <w:sz w:val="28"/>
          <w:szCs w:val="28"/>
        </w:rPr>
        <w:t>е</w:t>
      </w:r>
      <w:r w:rsidRPr="003A48BF">
        <w:rPr>
          <w:rFonts w:ascii="Times New Roman" w:hAnsi="Times New Roman" w:cs="Times New Roman"/>
          <w:sz w:val="28"/>
          <w:szCs w:val="28"/>
        </w:rPr>
        <w:t>ской безопасности с помощью индикаторов. Сущность этого метода состоит в том, что для определения уровня экономической безопасности используются некоторые индикаторы, характеризующие деятельность предприятия. Они ра</w:t>
      </w:r>
      <w:r w:rsidRPr="003A48BF">
        <w:rPr>
          <w:rFonts w:ascii="Times New Roman" w:hAnsi="Times New Roman" w:cs="Times New Roman"/>
          <w:sz w:val="28"/>
          <w:szCs w:val="28"/>
        </w:rPr>
        <w:t>с</w:t>
      </w:r>
      <w:r w:rsidRPr="003A48BF">
        <w:rPr>
          <w:rFonts w:ascii="Times New Roman" w:hAnsi="Times New Roman" w:cs="Times New Roman"/>
          <w:sz w:val="28"/>
          <w:szCs w:val="28"/>
        </w:rPr>
        <w:t>сматриваются как пороговые значения показателей, характеризующих деятел</w:t>
      </w:r>
      <w:r w:rsidRPr="003A48BF">
        <w:rPr>
          <w:rFonts w:ascii="Times New Roman" w:hAnsi="Times New Roman" w:cs="Times New Roman"/>
          <w:sz w:val="28"/>
          <w:szCs w:val="28"/>
        </w:rPr>
        <w:t>ь</w:t>
      </w:r>
      <w:r w:rsidRPr="003A48BF">
        <w:rPr>
          <w:rFonts w:ascii="Times New Roman" w:hAnsi="Times New Roman" w:cs="Times New Roman"/>
          <w:sz w:val="28"/>
          <w:szCs w:val="28"/>
        </w:rPr>
        <w:t>ность предприятия в различных областях, и соответствуют определенному уровню экономической безопасности. Сравнение фактических показателей с индикаторами дает возможность оценить экономическую безопасность пре</w:t>
      </w:r>
      <w:r w:rsidRPr="003A48BF">
        <w:rPr>
          <w:rFonts w:ascii="Times New Roman" w:hAnsi="Times New Roman" w:cs="Times New Roman"/>
          <w:sz w:val="28"/>
          <w:szCs w:val="28"/>
        </w:rPr>
        <w:t>д</w:t>
      </w:r>
      <w:r w:rsidRPr="003A48BF">
        <w:rPr>
          <w:rFonts w:ascii="Times New Roman" w:hAnsi="Times New Roman" w:cs="Times New Roman"/>
          <w:sz w:val="28"/>
          <w:szCs w:val="28"/>
        </w:rPr>
        <w:t>приятия (организации)</w:t>
      </w:r>
      <w:r w:rsidR="00834FAB" w:rsidRPr="00834FAB">
        <w:rPr>
          <w:rFonts w:ascii="Times New Roman" w:hAnsi="Times New Roman" w:cs="Times New Roman"/>
          <w:sz w:val="28"/>
          <w:szCs w:val="28"/>
        </w:rPr>
        <w:t xml:space="preserve"> [5]</w:t>
      </w:r>
      <w:r w:rsidRPr="003A48BF">
        <w:rPr>
          <w:rFonts w:ascii="Times New Roman" w:hAnsi="Times New Roman" w:cs="Times New Roman"/>
          <w:sz w:val="28"/>
          <w:szCs w:val="28"/>
        </w:rPr>
        <w:t>.</w:t>
      </w:r>
    </w:p>
    <w:p w:rsidR="003A48BF" w:rsidRPr="003A48BF" w:rsidRDefault="003A48BF" w:rsidP="00B643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 xml:space="preserve">Индикаторный подход </w:t>
      </w:r>
      <w:r w:rsidR="006E73E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3A48BF">
        <w:rPr>
          <w:rFonts w:ascii="Times New Roman" w:hAnsi="Times New Roman" w:cs="Times New Roman"/>
          <w:sz w:val="28"/>
          <w:szCs w:val="28"/>
        </w:rPr>
        <w:t>наиболее систематизированны</w:t>
      </w:r>
      <w:r w:rsidR="006E73E7">
        <w:rPr>
          <w:rFonts w:ascii="Times New Roman" w:hAnsi="Times New Roman" w:cs="Times New Roman"/>
          <w:sz w:val="28"/>
          <w:szCs w:val="28"/>
        </w:rPr>
        <w:t>м</w:t>
      </w:r>
      <w:r w:rsidRPr="003A48BF">
        <w:rPr>
          <w:rFonts w:ascii="Times New Roman" w:hAnsi="Times New Roman" w:cs="Times New Roman"/>
          <w:sz w:val="28"/>
          <w:szCs w:val="28"/>
        </w:rPr>
        <w:t xml:space="preserve"> и подх</w:t>
      </w:r>
      <w:r w:rsidRPr="003A48BF">
        <w:rPr>
          <w:rFonts w:ascii="Times New Roman" w:hAnsi="Times New Roman" w:cs="Times New Roman"/>
          <w:sz w:val="28"/>
          <w:szCs w:val="28"/>
        </w:rPr>
        <w:t>о</w:t>
      </w:r>
      <w:r w:rsidRPr="003A48BF">
        <w:rPr>
          <w:rFonts w:ascii="Times New Roman" w:hAnsi="Times New Roman" w:cs="Times New Roman"/>
          <w:sz w:val="28"/>
          <w:szCs w:val="28"/>
        </w:rPr>
        <w:t>дит для расчёта оценки экономической безопасности любого предприятия, но при реализации данного подхода необходимо отметить, что система показат</w:t>
      </w:r>
      <w:r w:rsidRPr="003A48BF">
        <w:rPr>
          <w:rFonts w:ascii="Times New Roman" w:hAnsi="Times New Roman" w:cs="Times New Roman"/>
          <w:sz w:val="28"/>
          <w:szCs w:val="28"/>
        </w:rPr>
        <w:t>е</w:t>
      </w:r>
      <w:r w:rsidRPr="003A48BF">
        <w:rPr>
          <w:rFonts w:ascii="Times New Roman" w:hAnsi="Times New Roman" w:cs="Times New Roman"/>
          <w:sz w:val="28"/>
          <w:szCs w:val="28"/>
        </w:rPr>
        <w:t>лей должна быть сформирована</w:t>
      </w:r>
      <w:r w:rsidR="000C1867">
        <w:rPr>
          <w:rFonts w:ascii="Times New Roman" w:hAnsi="Times New Roman" w:cs="Times New Roman"/>
          <w:sz w:val="28"/>
          <w:szCs w:val="28"/>
        </w:rPr>
        <w:t>,</w:t>
      </w:r>
      <w:r w:rsidRPr="003A48BF">
        <w:rPr>
          <w:rFonts w:ascii="Times New Roman" w:hAnsi="Times New Roman" w:cs="Times New Roman"/>
          <w:sz w:val="28"/>
          <w:szCs w:val="28"/>
        </w:rPr>
        <w:t xml:space="preserve"> учитывая специфику предприятия.</w:t>
      </w:r>
      <w:r w:rsidRPr="003A48BF">
        <w:rPr>
          <w:rFonts w:ascii="Times New Roman" w:hAnsi="Times New Roman" w:cs="Times New Roman"/>
          <w:sz w:val="28"/>
          <w:szCs w:val="28"/>
        </w:rPr>
        <w:tab/>
      </w:r>
    </w:p>
    <w:p w:rsidR="003A48BF" w:rsidRPr="003A48BF" w:rsidRDefault="003A48BF" w:rsidP="00B643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Таким образом, при индикаторном подходе оценки следует устанавливать пороговые значения, учитывая изменения, как внутренней среды предприятия, так и внешней.</w:t>
      </w:r>
    </w:p>
    <w:p w:rsidR="003A48BF" w:rsidRPr="003A48BF" w:rsidRDefault="003A48BF" w:rsidP="00B643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Наиболее широко известен ресурсно-функциональный подход к оценке уровня экономической безопасности предприятия. В основе этого метода лежит оценка состояния использования корпоративных ресурсов по специальным критериям, при этом, чем эффективнее используются ресурсы компании, тем выше уровень экономической безопасности предприятия. Эффективность и</w:t>
      </w:r>
      <w:r w:rsidRPr="003A48BF">
        <w:rPr>
          <w:rFonts w:ascii="Times New Roman" w:hAnsi="Times New Roman" w:cs="Times New Roman"/>
          <w:sz w:val="28"/>
          <w:szCs w:val="28"/>
        </w:rPr>
        <w:t>с</w:t>
      </w:r>
      <w:r w:rsidRPr="003A48BF">
        <w:rPr>
          <w:rFonts w:ascii="Times New Roman" w:hAnsi="Times New Roman" w:cs="Times New Roman"/>
          <w:sz w:val="28"/>
          <w:szCs w:val="28"/>
        </w:rPr>
        <w:t>пользования ресурсов достигается при минимизации угроз отрицательного во</w:t>
      </w:r>
      <w:r w:rsidRPr="003A48BF">
        <w:rPr>
          <w:rFonts w:ascii="Times New Roman" w:hAnsi="Times New Roman" w:cs="Times New Roman"/>
          <w:sz w:val="28"/>
          <w:szCs w:val="28"/>
        </w:rPr>
        <w:t>з</w:t>
      </w:r>
      <w:r w:rsidRPr="003A48BF">
        <w:rPr>
          <w:rFonts w:ascii="Times New Roman" w:hAnsi="Times New Roman" w:cs="Times New Roman"/>
          <w:sz w:val="28"/>
          <w:szCs w:val="28"/>
        </w:rPr>
        <w:t>действия на экономическую безопасность и непосредственно связана с дост</w:t>
      </w:r>
      <w:r w:rsidRPr="003A48BF">
        <w:rPr>
          <w:rFonts w:ascii="Times New Roman" w:hAnsi="Times New Roman" w:cs="Times New Roman"/>
          <w:sz w:val="28"/>
          <w:szCs w:val="28"/>
        </w:rPr>
        <w:t>и</w:t>
      </w:r>
      <w:r w:rsidRPr="003A48BF">
        <w:rPr>
          <w:rFonts w:ascii="Times New Roman" w:hAnsi="Times New Roman" w:cs="Times New Roman"/>
          <w:sz w:val="28"/>
          <w:szCs w:val="28"/>
        </w:rPr>
        <w:lastRenderedPageBreak/>
        <w:t xml:space="preserve">жением поставленных целей. При этом подходе анализируют семь разных функциональных составляющих: </w:t>
      </w:r>
    </w:p>
    <w:p w:rsidR="003A48BF" w:rsidRPr="00AC590E" w:rsidRDefault="00AC590E" w:rsidP="00AC59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590E">
        <w:rPr>
          <w:rFonts w:ascii="Times New Roman" w:hAnsi="Times New Roman" w:cs="Times New Roman"/>
          <w:sz w:val="28"/>
          <w:szCs w:val="28"/>
        </w:rPr>
        <w:t>1.</w:t>
      </w:r>
      <w:r w:rsidRPr="00AB63F0">
        <w:rPr>
          <w:rFonts w:ascii="Times New Roman" w:hAnsi="Times New Roman" w:cs="Times New Roman"/>
          <w:sz w:val="28"/>
          <w:szCs w:val="28"/>
        </w:rPr>
        <w:t xml:space="preserve"> </w:t>
      </w:r>
      <w:r w:rsidR="003A48BF" w:rsidRPr="00AC590E">
        <w:rPr>
          <w:rFonts w:ascii="Times New Roman" w:hAnsi="Times New Roman" w:cs="Times New Roman"/>
          <w:sz w:val="28"/>
          <w:szCs w:val="28"/>
        </w:rPr>
        <w:t>интеллектуально-кадровая. Основные показатели: структ</w:t>
      </w:r>
      <w:r w:rsidR="003A48BF" w:rsidRPr="00AC590E">
        <w:rPr>
          <w:rFonts w:ascii="Times New Roman" w:hAnsi="Times New Roman" w:cs="Times New Roman"/>
          <w:sz w:val="28"/>
          <w:szCs w:val="28"/>
        </w:rPr>
        <w:t>у</w:t>
      </w:r>
      <w:r w:rsidR="003A48BF" w:rsidRPr="00AC590E">
        <w:rPr>
          <w:rFonts w:ascii="Times New Roman" w:hAnsi="Times New Roman" w:cs="Times New Roman"/>
          <w:sz w:val="28"/>
          <w:szCs w:val="28"/>
        </w:rPr>
        <w:t>ра/численность персонала, текучесть кадров (соотношение нанят</w:t>
      </w:r>
      <w:r w:rsidR="003A48BF" w:rsidRPr="00AC590E">
        <w:rPr>
          <w:rFonts w:ascii="Times New Roman" w:hAnsi="Times New Roman" w:cs="Times New Roman"/>
          <w:sz w:val="28"/>
          <w:szCs w:val="28"/>
        </w:rPr>
        <w:t>о</w:t>
      </w:r>
      <w:r w:rsidR="003A48BF" w:rsidRPr="00AC590E">
        <w:rPr>
          <w:rFonts w:ascii="Times New Roman" w:hAnsi="Times New Roman" w:cs="Times New Roman"/>
          <w:sz w:val="28"/>
          <w:szCs w:val="28"/>
        </w:rPr>
        <w:t xml:space="preserve">го/уволенного), соотношение производительности и заработной платы; </w:t>
      </w:r>
    </w:p>
    <w:p w:rsidR="003A48BF" w:rsidRPr="00AC590E" w:rsidRDefault="00AC590E" w:rsidP="00AC59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590E">
        <w:rPr>
          <w:rFonts w:ascii="Times New Roman" w:hAnsi="Times New Roman" w:cs="Times New Roman"/>
          <w:sz w:val="28"/>
          <w:szCs w:val="28"/>
        </w:rPr>
        <w:t>2.</w:t>
      </w:r>
      <w:r w:rsidRPr="00AB63F0">
        <w:rPr>
          <w:rFonts w:ascii="Times New Roman" w:hAnsi="Times New Roman" w:cs="Times New Roman"/>
          <w:sz w:val="28"/>
          <w:szCs w:val="28"/>
        </w:rPr>
        <w:t xml:space="preserve"> </w:t>
      </w:r>
      <w:r w:rsidR="003A48BF" w:rsidRPr="00AC590E">
        <w:rPr>
          <w:rFonts w:ascii="Times New Roman" w:hAnsi="Times New Roman" w:cs="Times New Roman"/>
          <w:sz w:val="28"/>
          <w:szCs w:val="28"/>
        </w:rPr>
        <w:t>технико-технологическая. Основные показатели: производственная структура, обеспеченность собственными оборотными средствами, фондоотд</w:t>
      </w:r>
      <w:r w:rsidR="003A48BF" w:rsidRPr="00AC590E">
        <w:rPr>
          <w:rFonts w:ascii="Times New Roman" w:hAnsi="Times New Roman" w:cs="Times New Roman"/>
          <w:sz w:val="28"/>
          <w:szCs w:val="28"/>
        </w:rPr>
        <w:t>а</w:t>
      </w:r>
      <w:r w:rsidR="003A48BF" w:rsidRPr="00AC590E">
        <w:rPr>
          <w:rFonts w:ascii="Times New Roman" w:hAnsi="Times New Roman" w:cs="Times New Roman"/>
          <w:sz w:val="28"/>
          <w:szCs w:val="28"/>
        </w:rPr>
        <w:t xml:space="preserve">ча; </w:t>
      </w:r>
    </w:p>
    <w:p w:rsidR="003A48BF" w:rsidRPr="003A48BF" w:rsidRDefault="00AC590E" w:rsidP="00AC590E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B63F0">
        <w:rPr>
          <w:rFonts w:ascii="Times New Roman" w:hAnsi="Times New Roman" w:cs="Times New Roman"/>
          <w:sz w:val="28"/>
          <w:szCs w:val="28"/>
        </w:rPr>
        <w:t xml:space="preserve">3. </w:t>
      </w:r>
      <w:r w:rsidR="003A48BF" w:rsidRPr="003A48BF">
        <w:rPr>
          <w:rFonts w:ascii="Times New Roman" w:hAnsi="Times New Roman" w:cs="Times New Roman"/>
          <w:sz w:val="28"/>
          <w:szCs w:val="28"/>
        </w:rPr>
        <w:t>финансовая. Основные показатели:  показатели платёжеспособности и ликвидности, показатели финансовой устойчивости, показатели деловой акти</w:t>
      </w:r>
      <w:r w:rsidR="003A48BF" w:rsidRPr="003A48BF">
        <w:rPr>
          <w:rFonts w:ascii="Times New Roman" w:hAnsi="Times New Roman" w:cs="Times New Roman"/>
          <w:sz w:val="28"/>
          <w:szCs w:val="28"/>
        </w:rPr>
        <w:t>в</w:t>
      </w:r>
      <w:r w:rsidR="003A48BF" w:rsidRPr="003A48BF">
        <w:rPr>
          <w:rFonts w:ascii="Times New Roman" w:hAnsi="Times New Roman" w:cs="Times New Roman"/>
          <w:sz w:val="28"/>
          <w:szCs w:val="28"/>
        </w:rPr>
        <w:t>ности;</w:t>
      </w:r>
    </w:p>
    <w:p w:rsidR="003A48BF" w:rsidRPr="003A48BF" w:rsidRDefault="00AC590E" w:rsidP="00AC590E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B63F0">
        <w:rPr>
          <w:rFonts w:ascii="Times New Roman" w:hAnsi="Times New Roman" w:cs="Times New Roman"/>
          <w:sz w:val="28"/>
          <w:szCs w:val="28"/>
        </w:rPr>
        <w:t xml:space="preserve">4. </w:t>
      </w:r>
      <w:r w:rsidR="003A48BF" w:rsidRPr="003A48BF">
        <w:rPr>
          <w:rFonts w:ascii="Times New Roman" w:hAnsi="Times New Roman" w:cs="Times New Roman"/>
          <w:sz w:val="28"/>
          <w:szCs w:val="28"/>
        </w:rPr>
        <w:t xml:space="preserve">политико-правовая. Основные показатели: учёт, ведение НМА (патент на изобретение, право на товарный знак), программное обеспечение; </w:t>
      </w:r>
    </w:p>
    <w:p w:rsidR="003A48BF" w:rsidRPr="003A48BF" w:rsidRDefault="00AC590E" w:rsidP="00AC590E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B63F0">
        <w:rPr>
          <w:rFonts w:ascii="Times New Roman" w:hAnsi="Times New Roman" w:cs="Times New Roman"/>
          <w:sz w:val="28"/>
          <w:szCs w:val="28"/>
        </w:rPr>
        <w:t xml:space="preserve">5. </w:t>
      </w:r>
      <w:r w:rsidR="003A48BF" w:rsidRPr="003A48BF">
        <w:rPr>
          <w:rFonts w:ascii="Times New Roman" w:hAnsi="Times New Roman" w:cs="Times New Roman"/>
          <w:sz w:val="28"/>
          <w:szCs w:val="28"/>
        </w:rPr>
        <w:t>экологическая. Основные показатели:  уровень экологического загря</w:t>
      </w:r>
      <w:r w:rsidR="003A48BF" w:rsidRPr="003A48BF">
        <w:rPr>
          <w:rFonts w:ascii="Times New Roman" w:hAnsi="Times New Roman" w:cs="Times New Roman"/>
          <w:sz w:val="28"/>
          <w:szCs w:val="28"/>
        </w:rPr>
        <w:t>з</w:t>
      </w:r>
      <w:r w:rsidR="003A48BF" w:rsidRPr="003A48BF">
        <w:rPr>
          <w:rFonts w:ascii="Times New Roman" w:hAnsi="Times New Roman" w:cs="Times New Roman"/>
          <w:sz w:val="28"/>
          <w:szCs w:val="28"/>
        </w:rPr>
        <w:t xml:space="preserve">нения; </w:t>
      </w:r>
    </w:p>
    <w:p w:rsidR="003A48BF" w:rsidRPr="003A48BF" w:rsidRDefault="00AC590E" w:rsidP="00AC590E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590E">
        <w:rPr>
          <w:rFonts w:ascii="Times New Roman" w:hAnsi="Times New Roman" w:cs="Times New Roman"/>
          <w:sz w:val="28"/>
          <w:szCs w:val="28"/>
        </w:rPr>
        <w:t>6.</w:t>
      </w:r>
      <w:r w:rsidRPr="00AB63F0">
        <w:rPr>
          <w:rFonts w:ascii="Times New Roman" w:hAnsi="Times New Roman" w:cs="Times New Roman"/>
          <w:sz w:val="28"/>
          <w:szCs w:val="28"/>
        </w:rPr>
        <w:t xml:space="preserve"> </w:t>
      </w:r>
      <w:r w:rsidR="003A48BF" w:rsidRPr="003A48BF">
        <w:rPr>
          <w:rFonts w:ascii="Times New Roman" w:hAnsi="Times New Roman" w:cs="Times New Roman"/>
          <w:sz w:val="28"/>
          <w:szCs w:val="28"/>
        </w:rPr>
        <w:t>силовая. Основные показатели: эффективность работы собственной с</w:t>
      </w:r>
      <w:r w:rsidR="003A48BF" w:rsidRPr="003A48BF">
        <w:rPr>
          <w:rFonts w:ascii="Times New Roman" w:hAnsi="Times New Roman" w:cs="Times New Roman"/>
          <w:sz w:val="28"/>
          <w:szCs w:val="28"/>
        </w:rPr>
        <w:t>и</w:t>
      </w:r>
      <w:r w:rsidR="003A48BF" w:rsidRPr="003A48BF">
        <w:rPr>
          <w:rFonts w:ascii="Times New Roman" w:hAnsi="Times New Roman" w:cs="Times New Roman"/>
          <w:sz w:val="28"/>
          <w:szCs w:val="28"/>
        </w:rPr>
        <w:t xml:space="preserve">стемы безопасности, либо организации, оказывающей данные услуги; </w:t>
      </w:r>
    </w:p>
    <w:p w:rsidR="003A48BF" w:rsidRPr="00AC590E" w:rsidRDefault="00AC590E" w:rsidP="00AC590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63F0">
        <w:rPr>
          <w:rFonts w:ascii="Times New Roman" w:hAnsi="Times New Roman" w:cs="Times New Roman"/>
          <w:sz w:val="28"/>
          <w:szCs w:val="28"/>
        </w:rPr>
        <w:t xml:space="preserve">7. </w:t>
      </w:r>
      <w:r w:rsidR="003A48BF" w:rsidRPr="00AC590E">
        <w:rPr>
          <w:rFonts w:ascii="Times New Roman" w:hAnsi="Times New Roman" w:cs="Times New Roman"/>
          <w:sz w:val="28"/>
          <w:szCs w:val="28"/>
        </w:rPr>
        <w:t>информационная. Основные показатели: скорость реагирования орг</w:t>
      </w:r>
      <w:r w:rsidR="003A48BF" w:rsidRPr="00AC590E">
        <w:rPr>
          <w:rFonts w:ascii="Times New Roman" w:hAnsi="Times New Roman" w:cs="Times New Roman"/>
          <w:sz w:val="28"/>
          <w:szCs w:val="28"/>
        </w:rPr>
        <w:t>а</w:t>
      </w:r>
      <w:r w:rsidR="003A48BF" w:rsidRPr="00AC590E">
        <w:rPr>
          <w:rFonts w:ascii="Times New Roman" w:hAnsi="Times New Roman" w:cs="Times New Roman"/>
          <w:sz w:val="28"/>
          <w:szCs w:val="28"/>
        </w:rPr>
        <w:t>низации на изменение внешней и внутренней среды</w:t>
      </w:r>
      <w:r w:rsidR="00B37449" w:rsidRPr="00AC590E">
        <w:rPr>
          <w:rFonts w:ascii="Times New Roman" w:hAnsi="Times New Roman" w:cs="Times New Roman"/>
          <w:sz w:val="28"/>
          <w:szCs w:val="28"/>
        </w:rPr>
        <w:t xml:space="preserve"> [24]</w:t>
      </w:r>
      <w:r w:rsidR="003A48BF" w:rsidRPr="00AC590E">
        <w:rPr>
          <w:rFonts w:ascii="Times New Roman" w:hAnsi="Times New Roman" w:cs="Times New Roman"/>
          <w:sz w:val="28"/>
          <w:szCs w:val="28"/>
        </w:rPr>
        <w:t>.</w:t>
      </w:r>
    </w:p>
    <w:p w:rsidR="00AE6D8A" w:rsidRDefault="003A48BF" w:rsidP="00B64325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Таким образом, ресурсно-функциональный подход максимально раскр</w:t>
      </w:r>
      <w:r w:rsidRPr="003A48BF">
        <w:rPr>
          <w:rFonts w:ascii="Times New Roman" w:hAnsi="Times New Roman" w:cs="Times New Roman"/>
          <w:sz w:val="28"/>
          <w:szCs w:val="28"/>
        </w:rPr>
        <w:t>ы</w:t>
      </w:r>
      <w:r w:rsidRPr="003A48BF">
        <w:rPr>
          <w:rFonts w:ascii="Times New Roman" w:hAnsi="Times New Roman" w:cs="Times New Roman"/>
          <w:sz w:val="28"/>
          <w:szCs w:val="28"/>
        </w:rPr>
        <w:t>вает уровень экономической безопасности предприятия, но применять данную систему необходимо ориентируясь на специфику деятельности предприятия, масштабы его производства и организационно-правовую принадлежность.</w:t>
      </w:r>
      <w:r w:rsidR="00AE6D8A">
        <w:rPr>
          <w:rFonts w:ascii="Times New Roman" w:hAnsi="Times New Roman" w:cs="Times New Roman"/>
          <w:sz w:val="28"/>
          <w:szCs w:val="28"/>
        </w:rPr>
        <w:br w:type="page"/>
      </w:r>
    </w:p>
    <w:p w:rsidR="005549C4" w:rsidRDefault="00F83CC0" w:rsidP="0039315A">
      <w:pPr>
        <w:pStyle w:val="a4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Toc485290162"/>
      <w:r w:rsidRPr="00B1064D">
        <w:rPr>
          <w:rFonts w:ascii="Times New Roman" w:hAnsi="Times New Roman" w:cs="Times New Roman"/>
          <w:sz w:val="28"/>
          <w:szCs w:val="28"/>
        </w:rPr>
        <w:lastRenderedPageBreak/>
        <w:t>Анализ и оценка уровня экономической безопасности на примере АО «Аэропорт Южно‐Сахалинск»</w:t>
      </w:r>
      <w:bookmarkEnd w:id="6"/>
    </w:p>
    <w:p w:rsidR="005549C4" w:rsidRPr="005549C4" w:rsidRDefault="005549C4" w:rsidP="005549C4">
      <w:pPr>
        <w:pStyle w:val="a4"/>
        <w:autoSpaceDE w:val="0"/>
        <w:autoSpaceDN w:val="0"/>
        <w:adjustRightInd w:val="0"/>
        <w:spacing w:before="100" w:beforeAutospacing="1" w:after="100" w:afterAutospacing="1"/>
        <w:ind w:left="1084"/>
        <w:rPr>
          <w:rFonts w:ascii="Times New Roman" w:hAnsi="Times New Roman" w:cs="Times New Roman"/>
          <w:sz w:val="28"/>
          <w:szCs w:val="28"/>
        </w:rPr>
      </w:pPr>
    </w:p>
    <w:p w:rsidR="005549C4" w:rsidRPr="005549C4" w:rsidRDefault="00F83CC0" w:rsidP="0039315A">
      <w:pPr>
        <w:pStyle w:val="a4"/>
        <w:numPr>
          <w:ilvl w:val="1"/>
          <w:numId w:val="19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Toc485290163"/>
      <w:r w:rsidR="00AE6D8A" w:rsidRPr="00F83CC0">
        <w:rPr>
          <w:rFonts w:ascii="Times New Roman" w:hAnsi="Times New Roman" w:cs="Times New Roman"/>
          <w:sz w:val="28"/>
          <w:szCs w:val="28"/>
        </w:rPr>
        <w:t>Анализ основных показателей экономической безопасности организ</w:t>
      </w:r>
      <w:r w:rsidR="00AE6D8A" w:rsidRPr="00F83CC0">
        <w:rPr>
          <w:rFonts w:ascii="Times New Roman" w:hAnsi="Times New Roman" w:cs="Times New Roman"/>
          <w:sz w:val="28"/>
          <w:szCs w:val="28"/>
        </w:rPr>
        <w:t>а</w:t>
      </w:r>
      <w:r w:rsidR="005549C4">
        <w:rPr>
          <w:rFonts w:ascii="Times New Roman" w:hAnsi="Times New Roman" w:cs="Times New Roman"/>
          <w:sz w:val="28"/>
          <w:szCs w:val="28"/>
        </w:rPr>
        <w:t>ции</w:t>
      </w:r>
      <w:bookmarkEnd w:id="7"/>
    </w:p>
    <w:p w:rsidR="00AE6D8A" w:rsidRPr="00F964E4" w:rsidRDefault="00AE6D8A" w:rsidP="00B64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E4">
        <w:rPr>
          <w:rFonts w:ascii="Times New Roman" w:hAnsi="Times New Roman" w:cs="Times New Roman"/>
          <w:sz w:val="28"/>
          <w:szCs w:val="28"/>
        </w:rPr>
        <w:t xml:space="preserve">АО «Аэропорт Южно-Сахалинск» </w:t>
      </w:r>
      <w:r w:rsidRPr="00F964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</w:t>
      </w:r>
      <w:r w:rsidRPr="00F964E4">
        <w:rPr>
          <w:rFonts w:ascii="Times New Roman" w:hAnsi="Times New Roman" w:cs="Times New Roman"/>
          <w:sz w:val="28"/>
          <w:szCs w:val="28"/>
        </w:rPr>
        <w:t xml:space="preserve"> международный аэропорт фед</w:t>
      </w:r>
      <w:r w:rsidRPr="00F964E4">
        <w:rPr>
          <w:rFonts w:ascii="Times New Roman" w:hAnsi="Times New Roman" w:cs="Times New Roman"/>
          <w:sz w:val="28"/>
          <w:szCs w:val="28"/>
        </w:rPr>
        <w:t>е</w:t>
      </w:r>
      <w:r w:rsidRPr="00F964E4">
        <w:rPr>
          <w:rFonts w:ascii="Times New Roman" w:hAnsi="Times New Roman" w:cs="Times New Roman"/>
          <w:sz w:val="28"/>
          <w:szCs w:val="28"/>
        </w:rPr>
        <w:t>рального значения в городе Южно-Сахалинск, расположенный в десяти кил</w:t>
      </w:r>
      <w:r w:rsidRPr="00F964E4">
        <w:rPr>
          <w:rFonts w:ascii="Times New Roman" w:hAnsi="Times New Roman" w:cs="Times New Roman"/>
          <w:sz w:val="28"/>
          <w:szCs w:val="28"/>
        </w:rPr>
        <w:t>о</w:t>
      </w:r>
      <w:r w:rsidRPr="00F964E4">
        <w:rPr>
          <w:rFonts w:ascii="Times New Roman" w:hAnsi="Times New Roman" w:cs="Times New Roman"/>
          <w:sz w:val="28"/>
          <w:szCs w:val="28"/>
        </w:rPr>
        <w:t>метрах от центра города, в микрорайоне Южно-Сахалинска Хомутово. Аэр</w:t>
      </w:r>
      <w:r w:rsidRPr="00F964E4">
        <w:rPr>
          <w:rFonts w:ascii="Times New Roman" w:hAnsi="Times New Roman" w:cs="Times New Roman"/>
          <w:sz w:val="28"/>
          <w:szCs w:val="28"/>
        </w:rPr>
        <w:t>о</w:t>
      </w:r>
      <w:r w:rsidRPr="00F964E4">
        <w:rPr>
          <w:rFonts w:ascii="Times New Roman" w:hAnsi="Times New Roman" w:cs="Times New Roman"/>
          <w:sz w:val="28"/>
          <w:szCs w:val="28"/>
        </w:rPr>
        <w:t>порт является крупнейшим в Сахалинской области.</w:t>
      </w:r>
    </w:p>
    <w:p w:rsidR="00AE6D8A" w:rsidRPr="00F964E4" w:rsidRDefault="00AE6D8A" w:rsidP="00B64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E4">
        <w:rPr>
          <w:rFonts w:ascii="Times New Roman" w:hAnsi="Times New Roman" w:cs="Times New Roman"/>
          <w:sz w:val="28"/>
          <w:szCs w:val="28"/>
        </w:rPr>
        <w:t>Аэропорт ставит перед собой две главные цели: удовлетворение общ</w:t>
      </w:r>
      <w:r w:rsidRPr="00F964E4">
        <w:rPr>
          <w:rFonts w:ascii="Times New Roman" w:hAnsi="Times New Roman" w:cs="Times New Roman"/>
          <w:sz w:val="28"/>
          <w:szCs w:val="28"/>
        </w:rPr>
        <w:t>е</w:t>
      </w:r>
      <w:r w:rsidRPr="00F964E4">
        <w:rPr>
          <w:rFonts w:ascii="Times New Roman" w:hAnsi="Times New Roman" w:cs="Times New Roman"/>
          <w:sz w:val="28"/>
          <w:szCs w:val="28"/>
        </w:rPr>
        <w:t>ственных потребностей в воздушных перевозках и авиационных работах с г</w:t>
      </w:r>
      <w:r w:rsidRPr="00F964E4">
        <w:rPr>
          <w:rFonts w:ascii="Times New Roman" w:hAnsi="Times New Roman" w:cs="Times New Roman"/>
          <w:sz w:val="28"/>
          <w:szCs w:val="28"/>
        </w:rPr>
        <w:t>а</w:t>
      </w:r>
      <w:r w:rsidRPr="00F964E4">
        <w:rPr>
          <w:rFonts w:ascii="Times New Roman" w:hAnsi="Times New Roman" w:cs="Times New Roman"/>
          <w:sz w:val="28"/>
          <w:szCs w:val="28"/>
        </w:rPr>
        <w:t>рантией высокого качества и обеспечение высокого уровня безопасности пол</w:t>
      </w:r>
      <w:r w:rsidRPr="00F964E4">
        <w:rPr>
          <w:rFonts w:ascii="Times New Roman" w:hAnsi="Times New Roman" w:cs="Times New Roman"/>
          <w:sz w:val="28"/>
          <w:szCs w:val="28"/>
        </w:rPr>
        <w:t>е</w:t>
      </w:r>
      <w:r w:rsidRPr="00F964E4">
        <w:rPr>
          <w:rFonts w:ascii="Times New Roman" w:hAnsi="Times New Roman" w:cs="Times New Roman"/>
          <w:sz w:val="28"/>
          <w:szCs w:val="28"/>
        </w:rPr>
        <w:t>тов. Одними из главных производственных задач являются повышение кач</w:t>
      </w:r>
      <w:r w:rsidRPr="00F964E4">
        <w:rPr>
          <w:rFonts w:ascii="Times New Roman" w:hAnsi="Times New Roman" w:cs="Times New Roman"/>
          <w:sz w:val="28"/>
          <w:szCs w:val="28"/>
        </w:rPr>
        <w:t>е</w:t>
      </w:r>
      <w:r w:rsidRPr="00F964E4">
        <w:rPr>
          <w:rFonts w:ascii="Times New Roman" w:hAnsi="Times New Roman" w:cs="Times New Roman"/>
          <w:sz w:val="28"/>
          <w:szCs w:val="28"/>
        </w:rPr>
        <w:t>ства обслуживания воздушных судов и пассажиров, а также формирование н</w:t>
      </w:r>
      <w:r w:rsidRPr="00F964E4">
        <w:rPr>
          <w:rFonts w:ascii="Times New Roman" w:hAnsi="Times New Roman" w:cs="Times New Roman"/>
          <w:sz w:val="28"/>
          <w:szCs w:val="28"/>
        </w:rPr>
        <w:t>е</w:t>
      </w:r>
      <w:r w:rsidRPr="00F964E4">
        <w:rPr>
          <w:rFonts w:ascii="Times New Roman" w:hAnsi="Times New Roman" w:cs="Times New Roman"/>
          <w:sz w:val="28"/>
          <w:szCs w:val="28"/>
        </w:rPr>
        <w:t>обходимого для этого производственного, кадрового и экономического поте</w:t>
      </w:r>
      <w:r w:rsidRPr="00F964E4">
        <w:rPr>
          <w:rFonts w:ascii="Times New Roman" w:hAnsi="Times New Roman" w:cs="Times New Roman"/>
          <w:sz w:val="28"/>
          <w:szCs w:val="28"/>
        </w:rPr>
        <w:t>н</w:t>
      </w:r>
      <w:r w:rsidRPr="00F964E4">
        <w:rPr>
          <w:rFonts w:ascii="Times New Roman" w:hAnsi="Times New Roman" w:cs="Times New Roman"/>
          <w:sz w:val="28"/>
          <w:szCs w:val="28"/>
        </w:rPr>
        <w:t>циала.</w:t>
      </w:r>
    </w:p>
    <w:p w:rsidR="00AE6D8A" w:rsidRPr="00F964E4" w:rsidRDefault="00AE6D8A" w:rsidP="00B64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E4">
        <w:rPr>
          <w:rFonts w:ascii="Times New Roman" w:hAnsi="Times New Roman" w:cs="Times New Roman"/>
          <w:sz w:val="28"/>
          <w:szCs w:val="28"/>
        </w:rPr>
        <w:t xml:space="preserve">По своей значимости и в силу географических особенностей аэропорт оказывает заметное влияние на </w:t>
      </w:r>
      <w:proofErr w:type="gramStart"/>
      <w:r w:rsidRPr="00F964E4">
        <w:rPr>
          <w:rFonts w:ascii="Times New Roman" w:hAnsi="Times New Roman" w:cs="Times New Roman"/>
          <w:sz w:val="28"/>
          <w:szCs w:val="28"/>
        </w:rPr>
        <w:t>экономические и социальные процессы</w:t>
      </w:r>
      <w:proofErr w:type="gramEnd"/>
      <w:r w:rsidRPr="00F964E4">
        <w:rPr>
          <w:rFonts w:ascii="Times New Roman" w:hAnsi="Times New Roman" w:cs="Times New Roman"/>
          <w:sz w:val="28"/>
          <w:szCs w:val="28"/>
        </w:rPr>
        <w:t>, прои</w:t>
      </w:r>
      <w:r w:rsidRPr="00F964E4">
        <w:rPr>
          <w:rFonts w:ascii="Times New Roman" w:hAnsi="Times New Roman" w:cs="Times New Roman"/>
          <w:sz w:val="28"/>
          <w:szCs w:val="28"/>
        </w:rPr>
        <w:t>с</w:t>
      </w:r>
      <w:r w:rsidRPr="00F964E4">
        <w:rPr>
          <w:rFonts w:ascii="Times New Roman" w:hAnsi="Times New Roman" w:cs="Times New Roman"/>
          <w:sz w:val="28"/>
          <w:szCs w:val="28"/>
        </w:rPr>
        <w:t>ходящие в регионе. По объему перевозок через аэропорты России за 2016 год АО «Аэропорт Южно-Сахалинск» занимает 30 место среди более 300 аэропо</w:t>
      </w:r>
      <w:r w:rsidRPr="00F964E4">
        <w:rPr>
          <w:rFonts w:ascii="Times New Roman" w:hAnsi="Times New Roman" w:cs="Times New Roman"/>
          <w:sz w:val="28"/>
          <w:szCs w:val="28"/>
        </w:rPr>
        <w:t>р</w:t>
      </w:r>
      <w:r w:rsidRPr="00F964E4">
        <w:rPr>
          <w:rFonts w:ascii="Times New Roman" w:hAnsi="Times New Roman" w:cs="Times New Roman"/>
          <w:sz w:val="28"/>
          <w:szCs w:val="28"/>
        </w:rPr>
        <w:t>тов.</w:t>
      </w:r>
    </w:p>
    <w:p w:rsidR="00AE6D8A" w:rsidRPr="00F964E4" w:rsidRDefault="00AE6D8A" w:rsidP="00B64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E4">
        <w:rPr>
          <w:rFonts w:ascii="Times New Roman" w:hAnsi="Times New Roman" w:cs="Times New Roman"/>
          <w:sz w:val="28"/>
          <w:szCs w:val="28"/>
        </w:rPr>
        <w:t>Проблемы собственной экономической безопасности возникают перед каждым предприятием не только в кризисные периоды, но и во время работы в стабильной экономической среде. Это подчеркивает важность оценки эконом</w:t>
      </w:r>
      <w:r w:rsidRPr="00F964E4">
        <w:rPr>
          <w:rFonts w:ascii="Times New Roman" w:hAnsi="Times New Roman" w:cs="Times New Roman"/>
          <w:sz w:val="28"/>
          <w:szCs w:val="28"/>
        </w:rPr>
        <w:t>и</w:t>
      </w:r>
      <w:r w:rsidRPr="00F964E4">
        <w:rPr>
          <w:rFonts w:ascii="Times New Roman" w:hAnsi="Times New Roman" w:cs="Times New Roman"/>
          <w:sz w:val="28"/>
          <w:szCs w:val="28"/>
        </w:rPr>
        <w:t>ческой безопасности любого субъекта хозяйствования</w:t>
      </w:r>
      <w:r w:rsidR="00A2129F" w:rsidRPr="00AB63F0">
        <w:rPr>
          <w:rFonts w:ascii="Times New Roman" w:hAnsi="Times New Roman" w:cs="Times New Roman"/>
          <w:sz w:val="28"/>
          <w:szCs w:val="28"/>
        </w:rPr>
        <w:t xml:space="preserve"> [14]</w:t>
      </w:r>
      <w:r w:rsidRPr="00F964E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E6D8A" w:rsidRPr="00F964E4" w:rsidRDefault="00AE6D8A" w:rsidP="00B64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E4">
        <w:rPr>
          <w:rFonts w:ascii="Times New Roman" w:hAnsi="Times New Roman" w:cs="Times New Roman"/>
          <w:sz w:val="28"/>
          <w:szCs w:val="28"/>
        </w:rPr>
        <w:t>Безопасность предприятия предполагает его стойкое развитие (то есть сбалансированное и непрерывное, что достигается с помощью эффективного использования всех видов ресурсов), а также отсутствие любых угроз со стор</w:t>
      </w:r>
      <w:r w:rsidRPr="00F964E4">
        <w:rPr>
          <w:rFonts w:ascii="Times New Roman" w:hAnsi="Times New Roman" w:cs="Times New Roman"/>
          <w:sz w:val="28"/>
          <w:szCs w:val="28"/>
        </w:rPr>
        <w:t>о</w:t>
      </w:r>
      <w:r w:rsidRPr="00F964E4">
        <w:rPr>
          <w:rFonts w:ascii="Times New Roman" w:hAnsi="Times New Roman" w:cs="Times New Roman"/>
          <w:sz w:val="28"/>
          <w:szCs w:val="28"/>
        </w:rPr>
        <w:t>ны. Эффективное использование ресурсов предприятия отражается в финанс</w:t>
      </w:r>
      <w:r w:rsidRPr="00F964E4">
        <w:rPr>
          <w:rFonts w:ascii="Times New Roman" w:hAnsi="Times New Roman" w:cs="Times New Roman"/>
          <w:sz w:val="28"/>
          <w:szCs w:val="28"/>
        </w:rPr>
        <w:t>о</w:t>
      </w:r>
      <w:r w:rsidRPr="00F964E4">
        <w:rPr>
          <w:rFonts w:ascii="Times New Roman" w:hAnsi="Times New Roman" w:cs="Times New Roman"/>
          <w:sz w:val="28"/>
          <w:szCs w:val="28"/>
        </w:rPr>
        <w:t>вых показателях, таких как рентабельность, показателях использования осно</w:t>
      </w:r>
      <w:r w:rsidRPr="00F964E4">
        <w:rPr>
          <w:rFonts w:ascii="Times New Roman" w:hAnsi="Times New Roman" w:cs="Times New Roman"/>
          <w:sz w:val="28"/>
          <w:szCs w:val="28"/>
        </w:rPr>
        <w:t>в</w:t>
      </w:r>
      <w:r w:rsidRPr="00F964E4">
        <w:rPr>
          <w:rFonts w:ascii="Times New Roman" w:hAnsi="Times New Roman" w:cs="Times New Roman"/>
          <w:sz w:val="28"/>
          <w:szCs w:val="28"/>
        </w:rPr>
        <w:lastRenderedPageBreak/>
        <w:t>ных фондов и оборотных средств, показателях финансовой устойчивости и др. Поэтому одной из важнейших составляющих экономической безопасности предприятия является состояние его финансов или финансовая безопасность. Именно финансовая составляющая в значительной степени определяет конк</w:t>
      </w:r>
      <w:r w:rsidRPr="00F964E4">
        <w:rPr>
          <w:rFonts w:ascii="Times New Roman" w:hAnsi="Times New Roman" w:cs="Times New Roman"/>
          <w:sz w:val="28"/>
          <w:szCs w:val="28"/>
        </w:rPr>
        <w:t>у</w:t>
      </w:r>
      <w:r w:rsidRPr="00F964E4">
        <w:rPr>
          <w:rFonts w:ascii="Times New Roman" w:hAnsi="Times New Roman" w:cs="Times New Roman"/>
          <w:sz w:val="28"/>
          <w:szCs w:val="28"/>
        </w:rPr>
        <w:t>рентные позиции предприятия, его платежеспособность, взаимоотношения с партнерами, перспективы развития, благополучие его собственников и работ</w:t>
      </w:r>
      <w:r w:rsidRPr="00F964E4">
        <w:rPr>
          <w:rFonts w:ascii="Times New Roman" w:hAnsi="Times New Roman" w:cs="Times New Roman"/>
          <w:sz w:val="28"/>
          <w:szCs w:val="28"/>
        </w:rPr>
        <w:t>а</w:t>
      </w:r>
      <w:r w:rsidRPr="00F964E4">
        <w:rPr>
          <w:rFonts w:ascii="Times New Roman" w:hAnsi="Times New Roman" w:cs="Times New Roman"/>
          <w:sz w:val="28"/>
          <w:szCs w:val="28"/>
        </w:rPr>
        <w:t>ющих, т.е. успех хозяйственной деятельности.</w:t>
      </w:r>
    </w:p>
    <w:p w:rsidR="00AE6D8A" w:rsidRPr="00F964E4" w:rsidRDefault="00AE6D8A" w:rsidP="00B64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E4">
        <w:rPr>
          <w:rFonts w:ascii="Times New Roman" w:hAnsi="Times New Roman" w:cs="Times New Roman"/>
          <w:sz w:val="28"/>
          <w:szCs w:val="28"/>
        </w:rPr>
        <w:t>Все существующие сегодня подходы к оценке финансовой безопасности базируются на определенных финансовых критериях. Такими критериями я</w:t>
      </w:r>
      <w:r w:rsidRPr="00F964E4">
        <w:rPr>
          <w:rFonts w:ascii="Times New Roman" w:hAnsi="Times New Roman" w:cs="Times New Roman"/>
          <w:sz w:val="28"/>
          <w:szCs w:val="28"/>
        </w:rPr>
        <w:t>в</w:t>
      </w:r>
      <w:r w:rsidRPr="00F964E4">
        <w:rPr>
          <w:rFonts w:ascii="Times New Roman" w:hAnsi="Times New Roman" w:cs="Times New Roman"/>
          <w:sz w:val="28"/>
          <w:szCs w:val="28"/>
        </w:rPr>
        <w:t>ляются признаки (или их совокупность), по которым можно сделать вывод: находится деятельность предприятия в безопасном состоянии или нет</w:t>
      </w:r>
      <w:r w:rsidR="00B37449" w:rsidRPr="00B37449">
        <w:rPr>
          <w:rFonts w:ascii="Times New Roman" w:hAnsi="Times New Roman" w:cs="Times New Roman"/>
          <w:sz w:val="28"/>
          <w:szCs w:val="28"/>
        </w:rPr>
        <w:t xml:space="preserve"> [23]</w:t>
      </w:r>
      <w:r w:rsidRPr="00F964E4">
        <w:rPr>
          <w:rFonts w:ascii="Times New Roman" w:hAnsi="Times New Roman" w:cs="Times New Roman"/>
          <w:sz w:val="28"/>
          <w:szCs w:val="28"/>
        </w:rPr>
        <w:t>.</w:t>
      </w:r>
    </w:p>
    <w:p w:rsidR="00AE6D8A" w:rsidRPr="00F964E4" w:rsidRDefault="00AE6D8A" w:rsidP="00B64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E4">
        <w:rPr>
          <w:rFonts w:ascii="Times New Roman" w:hAnsi="Times New Roman" w:cs="Times New Roman"/>
          <w:sz w:val="28"/>
          <w:szCs w:val="28"/>
        </w:rPr>
        <w:t>В процессе анализа экономической безопасности АО «Аэропорт Южно-Сахалинск» были выделены следующие основные показатели, характеризу</w:t>
      </w:r>
      <w:r w:rsidRPr="00F964E4">
        <w:rPr>
          <w:rFonts w:ascii="Times New Roman" w:hAnsi="Times New Roman" w:cs="Times New Roman"/>
          <w:sz w:val="28"/>
          <w:szCs w:val="28"/>
        </w:rPr>
        <w:t>ю</w:t>
      </w:r>
      <w:r w:rsidRPr="00F964E4">
        <w:rPr>
          <w:rFonts w:ascii="Times New Roman" w:hAnsi="Times New Roman" w:cs="Times New Roman"/>
          <w:sz w:val="28"/>
          <w:szCs w:val="28"/>
        </w:rPr>
        <w:t>щие финансовое состояние и тенденцию развития хозяйствующего субъекта:</w:t>
      </w:r>
    </w:p>
    <w:p w:rsidR="00AE6D8A" w:rsidRPr="00AC590E" w:rsidRDefault="00AC590E" w:rsidP="00AC59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AC590E">
        <w:rPr>
          <w:rFonts w:ascii="Times New Roman" w:hAnsi="Times New Roman" w:cs="Times New Roman"/>
          <w:sz w:val="28"/>
          <w:szCs w:val="28"/>
        </w:rPr>
        <w:t xml:space="preserve"> </w:t>
      </w:r>
      <w:r w:rsidR="00AE6D8A" w:rsidRPr="00AC590E">
        <w:rPr>
          <w:rFonts w:ascii="Times New Roman" w:hAnsi="Times New Roman" w:cs="Times New Roman"/>
          <w:color w:val="000000"/>
          <w:sz w:val="28"/>
          <w:szCs w:val="28"/>
        </w:rPr>
        <w:t>коэффициент абсолютной ликвидности = (Денежные средства + Кра</w:t>
      </w:r>
      <w:r w:rsidR="00AE6D8A" w:rsidRPr="00AC590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E6D8A" w:rsidRPr="00AC590E">
        <w:rPr>
          <w:rFonts w:ascii="Times New Roman" w:hAnsi="Times New Roman" w:cs="Times New Roman"/>
          <w:color w:val="000000"/>
          <w:sz w:val="28"/>
          <w:szCs w:val="28"/>
        </w:rPr>
        <w:t>косрочные финансовые вложения)/Краткосрочная задолженность;</w:t>
      </w:r>
    </w:p>
    <w:p w:rsidR="00AE6D8A" w:rsidRPr="00AC590E" w:rsidRDefault="00AC590E" w:rsidP="00AC59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AC590E">
        <w:rPr>
          <w:rFonts w:ascii="Times New Roman" w:hAnsi="Times New Roman" w:cs="Times New Roman"/>
          <w:sz w:val="28"/>
          <w:szCs w:val="28"/>
        </w:rPr>
        <w:t xml:space="preserve"> </w:t>
      </w:r>
      <w:r w:rsidR="00AE6D8A" w:rsidRPr="00AC590E">
        <w:rPr>
          <w:rFonts w:ascii="Times New Roman" w:hAnsi="Times New Roman" w:cs="Times New Roman"/>
          <w:color w:val="000000"/>
          <w:sz w:val="28"/>
          <w:szCs w:val="28"/>
        </w:rPr>
        <w:t>коэффициент текущей ликвидности (покрытия) = Оборотные сре</w:t>
      </w:r>
      <w:r w:rsidR="00AE6D8A" w:rsidRPr="00AC590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E6D8A" w:rsidRPr="00AC590E">
        <w:rPr>
          <w:rFonts w:ascii="Times New Roman" w:hAnsi="Times New Roman" w:cs="Times New Roman"/>
          <w:color w:val="000000"/>
          <w:sz w:val="28"/>
          <w:szCs w:val="28"/>
        </w:rPr>
        <w:t>ства/Краткосрочная задолженность;</w:t>
      </w:r>
    </w:p>
    <w:p w:rsidR="00AE6D8A" w:rsidRPr="00F76EF7" w:rsidRDefault="00AC590E" w:rsidP="00AC59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AC590E">
        <w:rPr>
          <w:rFonts w:ascii="Times New Roman" w:hAnsi="Times New Roman" w:cs="Times New Roman"/>
          <w:sz w:val="28"/>
          <w:szCs w:val="28"/>
        </w:rPr>
        <w:t xml:space="preserve"> </w:t>
      </w:r>
      <w:r w:rsidR="00AE6D8A" w:rsidRPr="00AC590E">
        <w:rPr>
          <w:rFonts w:ascii="Times New Roman" w:hAnsi="Times New Roman" w:cs="Times New Roman"/>
          <w:color w:val="000000"/>
          <w:sz w:val="28"/>
          <w:szCs w:val="28"/>
        </w:rPr>
        <w:t>соотношение собственных и заемных средств = Собственный кап</w:t>
      </w:r>
      <w:r w:rsidR="00AE6D8A" w:rsidRPr="00AC590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E6D8A" w:rsidRPr="00AC590E">
        <w:rPr>
          <w:rFonts w:ascii="Times New Roman" w:hAnsi="Times New Roman" w:cs="Times New Roman"/>
          <w:color w:val="000000"/>
          <w:sz w:val="28"/>
          <w:szCs w:val="28"/>
        </w:rPr>
        <w:t>тал/Сумма долгосрочных и краткосрочных обязательств</w:t>
      </w:r>
      <w:r w:rsidR="00F76EF7" w:rsidRPr="00F76E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6D8A" w:rsidRPr="00834FAB" w:rsidRDefault="00AC590E" w:rsidP="00AC59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AC590E">
        <w:rPr>
          <w:rFonts w:ascii="Times New Roman" w:hAnsi="Times New Roman" w:cs="Times New Roman"/>
          <w:sz w:val="28"/>
          <w:szCs w:val="28"/>
        </w:rPr>
        <w:t xml:space="preserve"> </w:t>
      </w:r>
      <w:r w:rsidR="00AE6D8A" w:rsidRPr="00AC590E">
        <w:rPr>
          <w:rFonts w:ascii="Times New Roman" w:hAnsi="Times New Roman" w:cs="Times New Roman"/>
          <w:color w:val="000000"/>
          <w:sz w:val="28"/>
          <w:szCs w:val="28"/>
        </w:rPr>
        <w:t>коэффициент автономии (финансовой зависимости) = Собственный к</w:t>
      </w:r>
      <w:r w:rsidR="00AE6D8A" w:rsidRPr="00AC59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E6D8A" w:rsidRPr="00AC590E">
        <w:rPr>
          <w:rFonts w:ascii="Times New Roman" w:hAnsi="Times New Roman" w:cs="Times New Roman"/>
          <w:color w:val="000000"/>
          <w:sz w:val="28"/>
          <w:szCs w:val="28"/>
        </w:rPr>
        <w:t>питал/Сумма актива баланса</w:t>
      </w:r>
      <w:r w:rsidR="00834FAB" w:rsidRPr="00834F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6D8A" w:rsidRPr="00F76EF7" w:rsidRDefault="00AC590E" w:rsidP="00AC59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AC590E">
        <w:rPr>
          <w:rFonts w:ascii="Times New Roman" w:hAnsi="Times New Roman" w:cs="Times New Roman"/>
          <w:sz w:val="28"/>
          <w:szCs w:val="28"/>
        </w:rPr>
        <w:t xml:space="preserve"> </w:t>
      </w:r>
      <w:r w:rsidR="00AE6D8A" w:rsidRPr="00AC590E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маневренности собственного капитала = (Собственный капитал – Сумма </w:t>
      </w:r>
      <w:proofErr w:type="spellStart"/>
      <w:r w:rsidR="00AE6D8A" w:rsidRPr="00AC590E">
        <w:rPr>
          <w:rFonts w:ascii="Times New Roman" w:hAnsi="Times New Roman" w:cs="Times New Roman"/>
          <w:color w:val="000000"/>
          <w:sz w:val="28"/>
          <w:szCs w:val="28"/>
        </w:rPr>
        <w:t>внеоборотных</w:t>
      </w:r>
      <w:proofErr w:type="spellEnd"/>
      <w:r w:rsidR="00AE6D8A" w:rsidRPr="00AC590E">
        <w:rPr>
          <w:rFonts w:ascii="Times New Roman" w:hAnsi="Times New Roman" w:cs="Times New Roman"/>
          <w:color w:val="000000"/>
          <w:sz w:val="28"/>
          <w:szCs w:val="28"/>
        </w:rPr>
        <w:t xml:space="preserve"> активов)/Собственный капитал</w:t>
      </w:r>
      <w:r w:rsidR="00F76EF7" w:rsidRPr="00F76E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6D8A" w:rsidRPr="00AC590E" w:rsidRDefault="00F76EF7" w:rsidP="00F76EF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F76EF7">
        <w:rPr>
          <w:rFonts w:ascii="Times New Roman" w:hAnsi="Times New Roman" w:cs="Times New Roman"/>
          <w:sz w:val="28"/>
          <w:szCs w:val="28"/>
        </w:rPr>
        <w:t xml:space="preserve"> </w:t>
      </w:r>
      <w:r w:rsidR="00AE6D8A" w:rsidRPr="00AC590E">
        <w:rPr>
          <w:rFonts w:ascii="Times New Roman" w:hAnsi="Times New Roman" w:cs="Times New Roman"/>
          <w:color w:val="000000"/>
          <w:sz w:val="28"/>
          <w:szCs w:val="28"/>
        </w:rPr>
        <w:t>рентабельность продаж, % = (прибыль от продаж/Выручка от пр</w:t>
      </w:r>
      <w:r w:rsidR="00AE6D8A" w:rsidRPr="00AC590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E6D8A" w:rsidRPr="00AC590E">
        <w:rPr>
          <w:rFonts w:ascii="Times New Roman" w:hAnsi="Times New Roman" w:cs="Times New Roman"/>
          <w:color w:val="000000"/>
          <w:sz w:val="28"/>
          <w:szCs w:val="28"/>
        </w:rPr>
        <w:t>даж)*100</w:t>
      </w:r>
      <w:r w:rsidR="00A2129F" w:rsidRPr="00AC590E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B37449" w:rsidRPr="00AC590E">
        <w:rPr>
          <w:rFonts w:ascii="Times New Roman" w:hAnsi="Times New Roman" w:cs="Times New Roman"/>
          <w:color w:val="000000"/>
          <w:sz w:val="28"/>
          <w:szCs w:val="28"/>
        </w:rPr>
        <w:t>[18]</w:t>
      </w:r>
      <w:r w:rsidR="00A2129F" w:rsidRPr="00AC59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6D8A" w:rsidRPr="00AB63F0" w:rsidRDefault="00AE6D8A" w:rsidP="00B643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таблице 1 приведены результаты расчетов вышеперечисленных показ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телей экономической безопасности за 2015-2016 гг.</w:t>
      </w:r>
    </w:p>
    <w:p w:rsidR="00AE6D8A" w:rsidRDefault="00AE6D8A" w:rsidP="00B64325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1 – Основные показатели, характеризующие экономическую безопа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ность </w:t>
      </w:r>
      <w:r w:rsidRPr="00F964E4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525"/>
      </w:tblGrid>
      <w:tr w:rsidR="00AE6D8A" w:rsidTr="000724B5">
        <w:tc>
          <w:tcPr>
            <w:tcW w:w="6487" w:type="dxa"/>
          </w:tcPr>
          <w:p w:rsidR="00AE6D8A" w:rsidRPr="007C63F7" w:rsidRDefault="00AE6D8A" w:rsidP="00072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C63F7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Показатель</w:t>
            </w:r>
          </w:p>
        </w:tc>
        <w:tc>
          <w:tcPr>
            <w:tcW w:w="1559" w:type="dxa"/>
          </w:tcPr>
          <w:p w:rsidR="00AE6D8A" w:rsidRPr="007C63F7" w:rsidRDefault="00AE6D8A" w:rsidP="00072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C63F7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2016 год</w:t>
            </w:r>
          </w:p>
        </w:tc>
        <w:tc>
          <w:tcPr>
            <w:tcW w:w="1525" w:type="dxa"/>
          </w:tcPr>
          <w:p w:rsidR="00AE6D8A" w:rsidRPr="007C63F7" w:rsidRDefault="00AE6D8A" w:rsidP="00072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C63F7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2015 год</w:t>
            </w:r>
          </w:p>
        </w:tc>
      </w:tr>
      <w:tr w:rsidR="00AE6D8A" w:rsidTr="000724B5">
        <w:tc>
          <w:tcPr>
            <w:tcW w:w="6487" w:type="dxa"/>
          </w:tcPr>
          <w:p w:rsidR="00AE6D8A" w:rsidRPr="007C63F7" w:rsidRDefault="00AE6D8A" w:rsidP="000724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63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Коэффициент абсолютной ликвидности</w:t>
            </w:r>
          </w:p>
        </w:tc>
        <w:tc>
          <w:tcPr>
            <w:tcW w:w="1559" w:type="dxa"/>
          </w:tcPr>
          <w:p w:rsidR="00AE6D8A" w:rsidRPr="007C63F7" w:rsidRDefault="00AE6D8A" w:rsidP="000724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63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2,02</w:t>
            </w:r>
          </w:p>
        </w:tc>
        <w:tc>
          <w:tcPr>
            <w:tcW w:w="1525" w:type="dxa"/>
          </w:tcPr>
          <w:p w:rsidR="00AE6D8A" w:rsidRPr="007C63F7" w:rsidRDefault="00AE6D8A" w:rsidP="000724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63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28,69</w:t>
            </w:r>
          </w:p>
        </w:tc>
      </w:tr>
      <w:tr w:rsidR="00AE6D8A" w:rsidTr="000724B5">
        <w:tc>
          <w:tcPr>
            <w:tcW w:w="6487" w:type="dxa"/>
          </w:tcPr>
          <w:p w:rsidR="00AE6D8A" w:rsidRPr="007C63F7" w:rsidRDefault="00AE6D8A" w:rsidP="000724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63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Коэффициент текущей ликвидности</w:t>
            </w:r>
          </w:p>
        </w:tc>
        <w:tc>
          <w:tcPr>
            <w:tcW w:w="1559" w:type="dxa"/>
          </w:tcPr>
          <w:p w:rsidR="00AE6D8A" w:rsidRPr="007C63F7" w:rsidRDefault="00AE6D8A" w:rsidP="000724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63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3,12</w:t>
            </w:r>
          </w:p>
        </w:tc>
        <w:tc>
          <w:tcPr>
            <w:tcW w:w="1525" w:type="dxa"/>
          </w:tcPr>
          <w:p w:rsidR="00AE6D8A" w:rsidRPr="007C63F7" w:rsidRDefault="00AE6D8A" w:rsidP="000724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63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30,25</w:t>
            </w:r>
          </w:p>
        </w:tc>
      </w:tr>
      <w:tr w:rsidR="00AE6D8A" w:rsidTr="000724B5">
        <w:tc>
          <w:tcPr>
            <w:tcW w:w="6487" w:type="dxa"/>
          </w:tcPr>
          <w:p w:rsidR="00AE6D8A" w:rsidRPr="007C63F7" w:rsidRDefault="00AE6D8A" w:rsidP="000724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63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Соотношение собственных и заемных средств</w:t>
            </w:r>
          </w:p>
        </w:tc>
        <w:tc>
          <w:tcPr>
            <w:tcW w:w="1559" w:type="dxa"/>
          </w:tcPr>
          <w:p w:rsidR="00AE6D8A" w:rsidRPr="007C63F7" w:rsidRDefault="00AE6D8A" w:rsidP="000724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63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19,44</w:t>
            </w:r>
          </w:p>
        </w:tc>
        <w:tc>
          <w:tcPr>
            <w:tcW w:w="1525" w:type="dxa"/>
          </w:tcPr>
          <w:p w:rsidR="00AE6D8A" w:rsidRPr="007C63F7" w:rsidRDefault="00AE6D8A" w:rsidP="000724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63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39,63</w:t>
            </w:r>
          </w:p>
        </w:tc>
      </w:tr>
      <w:tr w:rsidR="00AE6D8A" w:rsidTr="000724B5">
        <w:tc>
          <w:tcPr>
            <w:tcW w:w="6487" w:type="dxa"/>
          </w:tcPr>
          <w:p w:rsidR="00AE6D8A" w:rsidRPr="007C63F7" w:rsidRDefault="00AE6D8A" w:rsidP="000724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63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Коэффициент автономии</w:t>
            </w:r>
          </w:p>
        </w:tc>
        <w:tc>
          <w:tcPr>
            <w:tcW w:w="1559" w:type="dxa"/>
          </w:tcPr>
          <w:p w:rsidR="00AE6D8A" w:rsidRPr="007C63F7" w:rsidRDefault="00AE6D8A" w:rsidP="000724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63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0,95</w:t>
            </w:r>
          </w:p>
        </w:tc>
        <w:tc>
          <w:tcPr>
            <w:tcW w:w="1525" w:type="dxa"/>
          </w:tcPr>
          <w:p w:rsidR="00AE6D8A" w:rsidRPr="007C63F7" w:rsidRDefault="00AE6D8A" w:rsidP="000724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63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0,97</w:t>
            </w:r>
          </w:p>
        </w:tc>
      </w:tr>
      <w:tr w:rsidR="00AE6D8A" w:rsidTr="000724B5">
        <w:tc>
          <w:tcPr>
            <w:tcW w:w="6487" w:type="dxa"/>
          </w:tcPr>
          <w:p w:rsidR="00AE6D8A" w:rsidRPr="007C63F7" w:rsidRDefault="00AE6D8A" w:rsidP="000724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63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Коэффициент маневренности собственного капитала</w:t>
            </w:r>
          </w:p>
        </w:tc>
        <w:tc>
          <w:tcPr>
            <w:tcW w:w="1559" w:type="dxa"/>
          </w:tcPr>
          <w:p w:rsidR="00AE6D8A" w:rsidRPr="007C63F7" w:rsidRDefault="00AE6D8A" w:rsidP="000724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63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0,11</w:t>
            </w:r>
          </w:p>
        </w:tc>
        <w:tc>
          <w:tcPr>
            <w:tcW w:w="1525" w:type="dxa"/>
          </w:tcPr>
          <w:p w:rsidR="00AE6D8A" w:rsidRPr="007C63F7" w:rsidRDefault="00AE6D8A" w:rsidP="000724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63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0,73</w:t>
            </w:r>
          </w:p>
        </w:tc>
      </w:tr>
      <w:tr w:rsidR="00AE6D8A" w:rsidTr="000724B5">
        <w:tc>
          <w:tcPr>
            <w:tcW w:w="6487" w:type="dxa"/>
          </w:tcPr>
          <w:p w:rsidR="00AE6D8A" w:rsidRPr="007C63F7" w:rsidRDefault="00AE6D8A" w:rsidP="000724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63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Рентабельность продаж, %</w:t>
            </w:r>
          </w:p>
        </w:tc>
        <w:tc>
          <w:tcPr>
            <w:tcW w:w="1559" w:type="dxa"/>
          </w:tcPr>
          <w:p w:rsidR="00AE6D8A" w:rsidRPr="007C63F7" w:rsidRDefault="00AE6D8A" w:rsidP="000724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63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-13,9</w:t>
            </w:r>
          </w:p>
        </w:tc>
        <w:tc>
          <w:tcPr>
            <w:tcW w:w="1525" w:type="dxa"/>
          </w:tcPr>
          <w:p w:rsidR="00AE6D8A" w:rsidRPr="007C63F7" w:rsidRDefault="00AE6D8A" w:rsidP="000724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63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-5,2</w:t>
            </w:r>
          </w:p>
        </w:tc>
      </w:tr>
    </w:tbl>
    <w:p w:rsidR="00AE6D8A" w:rsidRPr="00723B7E" w:rsidRDefault="00AE6D8A" w:rsidP="00C9359E">
      <w:pPr>
        <w:spacing w:before="100" w:beforeAutospacing="1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Слишком высокий показатель коэффициента абсолютной ликвидности говорит о том, что минимизируются риски возникновения трудностей с испо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нением текущих обязательств</w:t>
      </w:r>
      <w:r w:rsidRPr="00723B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при этом большое количество средств не влож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в развитие. </w:t>
      </w:r>
    </w:p>
    <w:p w:rsidR="00AE6D8A" w:rsidRDefault="00F83CC0" w:rsidP="00B643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таблице</w:t>
      </w:r>
      <w:r w:rsidR="00AE6D8A">
        <w:rPr>
          <w:rFonts w:ascii="Times New Roman" w:hAnsi="Times New Roman" w:cs="Times New Roman"/>
          <w:color w:val="000000"/>
          <w:sz w:val="28"/>
          <w:szCs w:val="28"/>
        </w:rPr>
        <w:t xml:space="preserve"> в 2016 году коэффициент абсолютной ликвидности с</w:t>
      </w:r>
      <w:r w:rsidR="00AE6D8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E6D8A">
        <w:rPr>
          <w:rFonts w:ascii="Times New Roman" w:hAnsi="Times New Roman" w:cs="Times New Roman"/>
          <w:color w:val="000000"/>
          <w:sz w:val="28"/>
          <w:szCs w:val="28"/>
        </w:rPr>
        <w:t>щественно снизился по сравнению с предыдущим годом, приняв значение 2,02. Это может свидетельствовать о том, что организация за последний год вложила большой объем денежных ср</w:t>
      </w:r>
      <w:r w:rsidR="003B5C93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Start"/>
      <w:r w:rsidR="003B5C93">
        <w:rPr>
          <w:rFonts w:ascii="Times New Roman" w:hAnsi="Times New Roman" w:cs="Times New Roman"/>
          <w:color w:val="000000"/>
          <w:sz w:val="28"/>
          <w:szCs w:val="28"/>
        </w:rPr>
        <w:t>дств в р</w:t>
      </w:r>
      <w:proofErr w:type="gramEnd"/>
      <w:r w:rsidR="003B5C93">
        <w:rPr>
          <w:rFonts w:ascii="Times New Roman" w:hAnsi="Times New Roman" w:cs="Times New Roman"/>
          <w:color w:val="000000"/>
          <w:sz w:val="28"/>
          <w:szCs w:val="28"/>
        </w:rPr>
        <w:t>азвитие своего бизнеса, и при этом коэ</w:t>
      </w:r>
      <w:r w:rsidR="003B5C93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3B5C93">
        <w:rPr>
          <w:rFonts w:ascii="Times New Roman" w:hAnsi="Times New Roman" w:cs="Times New Roman"/>
          <w:color w:val="000000"/>
          <w:sz w:val="28"/>
          <w:szCs w:val="28"/>
        </w:rPr>
        <w:t>фициент остался на уровне рекомендуемого норматива.</w:t>
      </w:r>
    </w:p>
    <w:p w:rsidR="00AE6D8A" w:rsidRDefault="00AE6D8A" w:rsidP="00B643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Большое значение коэффициента текущей ликвидности может свидетел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ствовать о том, что недостаточно активно используются оборотные активы, 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лее того необходимо улучшить доступ к краткосрочному кредитованию. При этом высокий уровень данного показателя обеспечивает защищенность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зации от возникновения финансовых рисков, связанных</w:t>
      </w:r>
      <w:r w:rsidRPr="002A20D5">
        <w:rPr>
          <w:rFonts w:ascii="Times New Roman" w:hAnsi="Times New Roman" w:cs="Times New Roman"/>
          <w:color w:val="000000"/>
          <w:sz w:val="28"/>
          <w:szCs w:val="28"/>
        </w:rPr>
        <w:t xml:space="preserve"> с тем, что предприятие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 w:rsidRPr="002A20D5">
        <w:rPr>
          <w:rFonts w:ascii="Times New Roman" w:hAnsi="Times New Roman" w:cs="Times New Roman"/>
          <w:color w:val="000000"/>
          <w:sz w:val="28"/>
          <w:szCs w:val="28"/>
        </w:rPr>
        <w:t>не в состоянии стабильно оплачивать текущие счета.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6D8A" w:rsidRDefault="00AE6D8A" w:rsidP="00B643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D16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Отношение собственного капитала к </w:t>
      </w:r>
      <w:proofErr w:type="gramStart"/>
      <w:r w:rsidRPr="000E6D16">
        <w:rPr>
          <w:rFonts w:ascii="Times New Roman" w:hAnsi="Times New Roman" w:cs="Times New Roman"/>
          <w:color w:val="000000"/>
          <w:sz w:val="28"/>
          <w:szCs w:val="28"/>
        </w:rPr>
        <w:t>заемному</w:t>
      </w:r>
      <w:proofErr w:type="gramEnd"/>
      <w:r w:rsidRPr="000E6D16">
        <w:rPr>
          <w:rFonts w:ascii="Times New Roman" w:hAnsi="Times New Roman" w:cs="Times New Roman"/>
          <w:color w:val="000000"/>
          <w:sz w:val="28"/>
          <w:szCs w:val="28"/>
        </w:rPr>
        <w:t xml:space="preserve"> – это коэффициент покр</w:t>
      </w:r>
      <w:r w:rsidRPr="000E6D1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E6D16">
        <w:rPr>
          <w:rFonts w:ascii="Times New Roman" w:hAnsi="Times New Roman" w:cs="Times New Roman"/>
          <w:color w:val="000000"/>
          <w:sz w:val="28"/>
          <w:szCs w:val="28"/>
        </w:rPr>
        <w:t>тия долгов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2016 году авиакомпанией займы и кредиты не брались. В 2015 году соотношение заемного капитала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собственному равнялся 0, 002. Данное з</w:t>
      </w:r>
      <w:r w:rsidRPr="000E6D16">
        <w:rPr>
          <w:rFonts w:ascii="Times New Roman" w:hAnsi="Times New Roman" w:cs="Times New Roman"/>
          <w:color w:val="000000"/>
          <w:sz w:val="28"/>
          <w:szCs w:val="28"/>
        </w:rPr>
        <w:t>начение менее 0,5, будучи показателем устойчивого финансового положения, одновременно указывает на неэффективность работы предприятия.</w:t>
      </w:r>
    </w:p>
    <w:p w:rsidR="00AE6D8A" w:rsidRDefault="00AE6D8A" w:rsidP="00B643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Коэффициент автономии в анализируемых периодах выше 0,5. Это свид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тельствует о том, что финансовая устойчивость организации растет, и если кр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диторы одновременно потребуют погасить обязательства, организация сможет расплатиться.</w:t>
      </w:r>
    </w:p>
    <w:p w:rsidR="00AE6D8A" w:rsidRPr="007B2801" w:rsidRDefault="00AE6D8A" w:rsidP="00B643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801">
        <w:rPr>
          <w:rFonts w:ascii="Times New Roman" w:hAnsi="Times New Roman" w:cs="Times New Roman"/>
          <w:color w:val="000000"/>
          <w:sz w:val="28"/>
          <w:szCs w:val="28"/>
        </w:rPr>
        <w:t>Положительный коэффициент маневренности собственного капитала также свидетельствует о высоком уровне финансовой устойчивости. Однако в 2016 году мы видим тенденцию снижения данного показателя. Это может гов</w:t>
      </w:r>
      <w:r w:rsidRPr="007B28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2801">
        <w:rPr>
          <w:rFonts w:ascii="Times New Roman" w:hAnsi="Times New Roman" w:cs="Times New Roman"/>
          <w:color w:val="000000"/>
          <w:sz w:val="28"/>
          <w:szCs w:val="28"/>
        </w:rPr>
        <w:t>рить о том, что компания неспособна самостоятельно обеспечивать формир</w:t>
      </w:r>
      <w:r w:rsidRPr="007B28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2801">
        <w:rPr>
          <w:rFonts w:ascii="Times New Roman" w:hAnsi="Times New Roman" w:cs="Times New Roman"/>
          <w:color w:val="000000"/>
          <w:sz w:val="28"/>
          <w:szCs w:val="28"/>
        </w:rPr>
        <w:t xml:space="preserve">вание затрат и запасов, более того, она сокращает капитал для формирования </w:t>
      </w:r>
      <w:proofErr w:type="spellStart"/>
      <w:r w:rsidRPr="007B2801">
        <w:rPr>
          <w:rFonts w:ascii="Times New Roman" w:hAnsi="Times New Roman" w:cs="Times New Roman"/>
          <w:color w:val="000000"/>
          <w:sz w:val="28"/>
          <w:szCs w:val="28"/>
        </w:rPr>
        <w:t>внеоборотных</w:t>
      </w:r>
      <w:proofErr w:type="spellEnd"/>
      <w:r w:rsidRPr="007B2801">
        <w:rPr>
          <w:rFonts w:ascii="Times New Roman" w:hAnsi="Times New Roman" w:cs="Times New Roman"/>
          <w:color w:val="000000"/>
          <w:sz w:val="28"/>
          <w:szCs w:val="28"/>
        </w:rPr>
        <w:t xml:space="preserve"> и текущих активов.</w:t>
      </w:r>
      <w:r w:rsidR="003B5C93">
        <w:rPr>
          <w:rFonts w:ascii="Times New Roman" w:hAnsi="Times New Roman" w:cs="Times New Roman"/>
          <w:color w:val="000000"/>
          <w:sz w:val="28"/>
          <w:szCs w:val="28"/>
        </w:rPr>
        <w:t xml:space="preserve"> В 2016 году данный коэффициент опустился ниже 0,2, т.е. рекомендуемого значения.</w:t>
      </w:r>
    </w:p>
    <w:p w:rsidR="00AE6D8A" w:rsidRDefault="00AE6D8A" w:rsidP="00B643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801">
        <w:rPr>
          <w:rFonts w:ascii="Times New Roman" w:hAnsi="Times New Roman" w:cs="Times New Roman"/>
          <w:color w:val="000000"/>
          <w:sz w:val="28"/>
          <w:szCs w:val="28"/>
        </w:rPr>
        <w:t>Рентабельность продаж используется в качестве основного индикатора для оценки финансовой эффективности компаний, которые имеют относител</w:t>
      </w:r>
      <w:r w:rsidRPr="007B280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B2801">
        <w:rPr>
          <w:rFonts w:ascii="Times New Roman" w:hAnsi="Times New Roman" w:cs="Times New Roman"/>
          <w:color w:val="000000"/>
          <w:sz w:val="28"/>
          <w:szCs w:val="28"/>
        </w:rPr>
        <w:t>но небольшие величины основных средств и собственного капитала. Оценка рентабельности продаж позволяет более объективно взглянуть на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стояние дел. </w:t>
      </w:r>
      <w:r w:rsidRPr="007B2801">
        <w:rPr>
          <w:rFonts w:ascii="Times New Roman" w:hAnsi="Times New Roman" w:cs="Times New Roman"/>
          <w:color w:val="000000"/>
          <w:sz w:val="28"/>
          <w:szCs w:val="28"/>
        </w:rPr>
        <w:t>Показатель рентабельности продаж характеризует важнейший аспект де</w:t>
      </w:r>
      <w:r w:rsidRPr="007B280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B2801">
        <w:rPr>
          <w:rFonts w:ascii="Times New Roman" w:hAnsi="Times New Roman" w:cs="Times New Roman"/>
          <w:color w:val="000000"/>
          <w:sz w:val="28"/>
          <w:szCs w:val="28"/>
        </w:rPr>
        <w:t>тельности компании - реализацию основной продукции.</w:t>
      </w:r>
    </w:p>
    <w:p w:rsidR="00AE6D8A" w:rsidRDefault="00AE6D8A" w:rsidP="00B643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2015 году рентабельность продаж увеличилась на 5,9%, однако всё еще принимала отрицательное значение. В 2016 году данный показатель снизился до -13,9%. Это объясняется тем, что на</w:t>
      </w:r>
      <w:r w:rsidRPr="00607703">
        <w:rPr>
          <w:rFonts w:ascii="Times New Roman" w:hAnsi="Times New Roman" w:cs="Times New Roman"/>
          <w:color w:val="000000"/>
          <w:sz w:val="28"/>
          <w:szCs w:val="28"/>
        </w:rPr>
        <w:t xml:space="preserve"> фоне снижения платежеспособности населе</w:t>
      </w:r>
      <w:r>
        <w:rPr>
          <w:rFonts w:ascii="Times New Roman" w:hAnsi="Times New Roman" w:cs="Times New Roman"/>
          <w:color w:val="000000"/>
          <w:sz w:val="28"/>
          <w:szCs w:val="28"/>
        </w:rPr>
        <w:t>ния,</w:t>
      </w:r>
      <w:r w:rsidRPr="00607703">
        <w:rPr>
          <w:rFonts w:ascii="Times New Roman" w:hAnsi="Times New Roman" w:cs="Times New Roman"/>
          <w:color w:val="000000"/>
          <w:sz w:val="28"/>
          <w:szCs w:val="28"/>
        </w:rPr>
        <w:t xml:space="preserve"> авиакомпани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07703">
        <w:rPr>
          <w:rFonts w:ascii="Times New Roman" w:hAnsi="Times New Roman" w:cs="Times New Roman"/>
          <w:color w:val="000000"/>
          <w:sz w:val="28"/>
          <w:szCs w:val="28"/>
        </w:rPr>
        <w:t>, пытаясь сдерживать цены, все больше уходят в зону отрицательной рентабельности.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Расходы компании растут, но при этом нет возможности поднять цены.</w:t>
      </w:r>
    </w:p>
    <w:p w:rsidR="00AE6D8A" w:rsidRDefault="00AE6D8A" w:rsidP="00B643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Хотелось бы также отметить то, что </w:t>
      </w:r>
      <w:r>
        <w:rPr>
          <w:rFonts w:ascii="Times New Roman" w:hAnsi="Times New Roman" w:cs="Times New Roman"/>
          <w:sz w:val="28"/>
          <w:szCs w:val="28"/>
        </w:rPr>
        <w:t>в течение анализируемого периода Общество получило убыток от продаж в размере 135280 тыс. рублей, что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 13,9% от выручки. В 2015 году данный показатель составлял 5,2%. Следовательно, наблюдается отрицательная динамика по сравнению с пред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дущим годом.</w:t>
      </w:r>
    </w:p>
    <w:p w:rsidR="00B64325" w:rsidRDefault="00AE6D8A" w:rsidP="00271D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можно сделать вывод о том, что экономическая деятел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ность </w:t>
      </w:r>
      <w:r w:rsidRPr="00F964E4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 xml:space="preserve"> в целом имеет положительный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тер, однако компании следует повысить свою эффективность, чтобы улучшить значение рентабельности и минимизировать убытки от продаж.</w:t>
      </w:r>
    </w:p>
    <w:p w:rsidR="00B1064D" w:rsidRDefault="00F83CC0" w:rsidP="0039315A">
      <w:pPr>
        <w:pStyle w:val="a4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8" w:name="_Toc485290164"/>
      <w:r w:rsidR="00AE6D8A" w:rsidRPr="00F83CC0">
        <w:rPr>
          <w:rFonts w:ascii="Times New Roman" w:hAnsi="Times New Roman" w:cs="Times New Roman"/>
          <w:sz w:val="28"/>
          <w:szCs w:val="28"/>
        </w:rPr>
        <w:t>Оценка уровня экономической безопасности АО «Аэропорт Южно‐Сахалинск»</w:t>
      </w:r>
      <w:bookmarkEnd w:id="8"/>
    </w:p>
    <w:p w:rsidR="00B64325" w:rsidRPr="00B64325" w:rsidRDefault="00B64325" w:rsidP="00B64325">
      <w:pPr>
        <w:pStyle w:val="a4"/>
        <w:autoSpaceDE w:val="0"/>
        <w:autoSpaceDN w:val="0"/>
        <w:adjustRightInd w:val="0"/>
        <w:spacing w:after="0" w:line="360" w:lineRule="auto"/>
        <w:ind w:left="1084"/>
        <w:jc w:val="both"/>
        <w:rPr>
          <w:rFonts w:ascii="Times New Roman" w:hAnsi="Times New Roman" w:cs="Times New Roman"/>
          <w:sz w:val="28"/>
          <w:szCs w:val="28"/>
        </w:rPr>
      </w:pPr>
    </w:p>
    <w:p w:rsidR="00AE6D8A" w:rsidRPr="00F54B6F" w:rsidRDefault="00AE6D8A" w:rsidP="00B643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4F2">
        <w:rPr>
          <w:rFonts w:ascii="Times New Roman" w:hAnsi="Times New Roman" w:cs="Times New Roman"/>
          <w:sz w:val="28"/>
          <w:szCs w:val="28"/>
        </w:rPr>
        <w:t>Обобщающую оценку уровня финансовой безопасности предприятия можно получить путем сопоставления предельных (критических или нормал</w:t>
      </w:r>
      <w:r w:rsidRPr="000C34F2">
        <w:rPr>
          <w:rFonts w:ascii="Times New Roman" w:hAnsi="Times New Roman" w:cs="Times New Roman"/>
          <w:sz w:val="28"/>
          <w:szCs w:val="28"/>
        </w:rPr>
        <w:t>ь</w:t>
      </w:r>
      <w:r w:rsidRPr="000C34F2">
        <w:rPr>
          <w:rFonts w:ascii="Times New Roman" w:hAnsi="Times New Roman" w:cs="Times New Roman"/>
          <w:sz w:val="28"/>
          <w:szCs w:val="28"/>
        </w:rPr>
        <w:t>ных) и фактических значений индикаторов. При этом нормальные значения и</w:t>
      </w:r>
      <w:r w:rsidRPr="000C34F2">
        <w:rPr>
          <w:rFonts w:ascii="Times New Roman" w:hAnsi="Times New Roman" w:cs="Times New Roman"/>
          <w:sz w:val="28"/>
          <w:szCs w:val="28"/>
        </w:rPr>
        <w:t>н</w:t>
      </w:r>
      <w:r w:rsidRPr="000C34F2">
        <w:rPr>
          <w:rFonts w:ascii="Times New Roman" w:hAnsi="Times New Roman" w:cs="Times New Roman"/>
          <w:sz w:val="28"/>
          <w:szCs w:val="28"/>
        </w:rPr>
        <w:t xml:space="preserve">дикаторов определяют зону нормального уровня безопасности предприятия,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C34F2">
        <w:rPr>
          <w:rFonts w:ascii="Times New Roman" w:hAnsi="Times New Roman" w:cs="Times New Roman"/>
          <w:sz w:val="28"/>
          <w:szCs w:val="28"/>
        </w:rPr>
        <w:t>критические – зону критического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D8A" w:rsidRPr="00F54B6F" w:rsidRDefault="00AE6D8A" w:rsidP="00B64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6F">
        <w:rPr>
          <w:rFonts w:ascii="Times New Roman" w:hAnsi="Times New Roman" w:cs="Times New Roman"/>
          <w:sz w:val="28"/>
          <w:szCs w:val="28"/>
        </w:rPr>
        <w:t>Для оценки экономической безопасности АО «Аэропорт Южно‐Сахалинск» используем метод баллов.</w:t>
      </w:r>
    </w:p>
    <w:p w:rsidR="00AE6D8A" w:rsidRPr="00A2129F" w:rsidRDefault="00AE6D8A" w:rsidP="00B64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6F">
        <w:rPr>
          <w:rFonts w:ascii="Times New Roman" w:hAnsi="Times New Roman" w:cs="Times New Roman"/>
          <w:sz w:val="28"/>
          <w:szCs w:val="28"/>
        </w:rPr>
        <w:t>Алгоритм этого метода разработан на основе методики определения кла</w:t>
      </w:r>
      <w:r w:rsidRPr="00F54B6F">
        <w:rPr>
          <w:rFonts w:ascii="Times New Roman" w:hAnsi="Times New Roman" w:cs="Times New Roman"/>
          <w:sz w:val="28"/>
          <w:szCs w:val="28"/>
        </w:rPr>
        <w:t>с</w:t>
      </w:r>
      <w:r w:rsidRPr="00F54B6F">
        <w:rPr>
          <w:rFonts w:ascii="Times New Roman" w:hAnsi="Times New Roman" w:cs="Times New Roman"/>
          <w:sz w:val="28"/>
          <w:szCs w:val="28"/>
        </w:rPr>
        <w:t>са кредитоспособности заемщика, используемой во Франции. В основе опред</w:t>
      </w:r>
      <w:r w:rsidRPr="00F54B6F">
        <w:rPr>
          <w:rFonts w:ascii="Times New Roman" w:hAnsi="Times New Roman" w:cs="Times New Roman"/>
          <w:sz w:val="28"/>
          <w:szCs w:val="28"/>
        </w:rPr>
        <w:t>е</w:t>
      </w:r>
      <w:r w:rsidRPr="00F54B6F">
        <w:rPr>
          <w:rFonts w:ascii="Times New Roman" w:hAnsi="Times New Roman" w:cs="Times New Roman"/>
          <w:sz w:val="28"/>
          <w:szCs w:val="28"/>
        </w:rPr>
        <w:t>ления класса (уровня) безопасности лежат предельные значения показателей и их рейтинг (весомость). Если показатель имеет значение выше нормального, ему присваивают 1 класс, ниже нормального, но выше критического – присва</w:t>
      </w:r>
      <w:r w:rsidRPr="00F54B6F">
        <w:rPr>
          <w:rFonts w:ascii="Times New Roman" w:hAnsi="Times New Roman" w:cs="Times New Roman"/>
          <w:sz w:val="28"/>
          <w:szCs w:val="28"/>
        </w:rPr>
        <w:t>и</w:t>
      </w:r>
      <w:r w:rsidRPr="00F54B6F">
        <w:rPr>
          <w:rFonts w:ascii="Times New Roman" w:hAnsi="Times New Roman" w:cs="Times New Roman"/>
          <w:sz w:val="28"/>
          <w:szCs w:val="28"/>
        </w:rPr>
        <w:t>вают ІІ класс, ниже критического - ІІІ класс. Для получения оценки уровня бе</w:t>
      </w:r>
      <w:r w:rsidRPr="00F54B6F">
        <w:rPr>
          <w:rFonts w:ascii="Times New Roman" w:hAnsi="Times New Roman" w:cs="Times New Roman"/>
          <w:sz w:val="28"/>
          <w:szCs w:val="28"/>
        </w:rPr>
        <w:t>з</w:t>
      </w:r>
      <w:r w:rsidRPr="00F54B6F">
        <w:rPr>
          <w:rFonts w:ascii="Times New Roman" w:hAnsi="Times New Roman" w:cs="Times New Roman"/>
          <w:sz w:val="28"/>
          <w:szCs w:val="28"/>
        </w:rPr>
        <w:t>опасности используются различные показатели, которые представляют особый интерес для исследования, например, с точки зрения текущей финансово-экономической политики, ликвидности баланса и т.д.</w:t>
      </w:r>
      <w:r w:rsidR="00A2129F" w:rsidRPr="00A2129F">
        <w:rPr>
          <w:rFonts w:ascii="Times New Roman" w:hAnsi="Times New Roman" w:cs="Times New Roman"/>
          <w:sz w:val="28"/>
          <w:szCs w:val="28"/>
        </w:rPr>
        <w:t xml:space="preserve"> [7].</w:t>
      </w:r>
    </w:p>
    <w:p w:rsidR="00AE6D8A" w:rsidRPr="00F54B6F" w:rsidRDefault="00AE6D8A" w:rsidP="00B643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6F">
        <w:rPr>
          <w:rFonts w:ascii="Times New Roman" w:hAnsi="Times New Roman" w:cs="Times New Roman"/>
          <w:sz w:val="28"/>
          <w:szCs w:val="28"/>
        </w:rPr>
        <w:t xml:space="preserve">Для определения класса уровня безопасности АО «Аэропорт Южно‐Сахалинск» используем показатели, приведенные в таблице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4B6F">
        <w:rPr>
          <w:rFonts w:ascii="Times New Roman" w:hAnsi="Times New Roman" w:cs="Times New Roman"/>
          <w:sz w:val="28"/>
          <w:szCs w:val="28"/>
        </w:rPr>
        <w:t>.</w:t>
      </w:r>
    </w:p>
    <w:p w:rsidR="00AE6D8A" w:rsidRPr="00F54B6F" w:rsidRDefault="00AE6D8A" w:rsidP="005549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5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Шкала показателей для определения класса предприятия по уро</w:t>
      </w:r>
      <w:r w:rsidRPr="00F5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5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экономической </w:t>
      </w:r>
      <w:r w:rsidR="0081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2126"/>
        <w:gridCol w:w="1950"/>
      </w:tblGrid>
      <w:tr w:rsidR="00AE6D8A" w:rsidRPr="00F54B6F" w:rsidTr="00965AAC">
        <w:trPr>
          <w:trHeight w:val="501"/>
        </w:trPr>
        <w:tc>
          <w:tcPr>
            <w:tcW w:w="3510" w:type="dxa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985" w:type="dxa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2126" w:type="dxa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1950" w:type="dxa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</w:tc>
      </w:tr>
      <w:tr w:rsidR="00AE6D8A" w:rsidRPr="00F54B6F" w:rsidTr="00B64325">
        <w:tc>
          <w:tcPr>
            <w:tcW w:w="3510" w:type="dxa"/>
          </w:tcPr>
          <w:p w:rsidR="00AE6D8A" w:rsidRPr="00F83D32" w:rsidRDefault="00AE6D8A" w:rsidP="00B643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83D32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абсолютной ликвидности, </w:t>
            </w:r>
            <w:proofErr w:type="spellStart"/>
            <w:r w:rsidRPr="00F83D32">
              <w:rPr>
                <w:rFonts w:ascii="Times New Roman" w:hAnsi="Times New Roman" w:cs="Times New Roman"/>
                <w:sz w:val="24"/>
                <w:szCs w:val="28"/>
              </w:rPr>
              <w:t>Кабс</w:t>
            </w:r>
            <w:proofErr w:type="spellEnd"/>
          </w:p>
        </w:tc>
        <w:tc>
          <w:tcPr>
            <w:tcW w:w="1985" w:type="dxa"/>
          </w:tcPr>
          <w:p w:rsidR="00AE6D8A" w:rsidRPr="00F83D32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Больше 0,5</w:t>
            </w:r>
          </w:p>
        </w:tc>
        <w:tc>
          <w:tcPr>
            <w:tcW w:w="2126" w:type="dxa"/>
          </w:tcPr>
          <w:p w:rsidR="00AE6D8A" w:rsidRPr="00F83D32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0,2-0,5</w:t>
            </w:r>
          </w:p>
        </w:tc>
        <w:tc>
          <w:tcPr>
            <w:tcW w:w="1950" w:type="dxa"/>
          </w:tcPr>
          <w:p w:rsidR="00AE6D8A" w:rsidRPr="00F83D32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Меньше 0,2</w:t>
            </w:r>
          </w:p>
        </w:tc>
      </w:tr>
      <w:tr w:rsidR="00AE6D8A" w:rsidRPr="00F54B6F" w:rsidTr="00B64325">
        <w:tc>
          <w:tcPr>
            <w:tcW w:w="3510" w:type="dxa"/>
          </w:tcPr>
          <w:p w:rsidR="00AE6D8A" w:rsidRPr="00F83D32" w:rsidRDefault="00AE6D8A" w:rsidP="00B643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83D32">
              <w:rPr>
                <w:rFonts w:ascii="Times New Roman" w:hAnsi="Times New Roman" w:cs="Times New Roman"/>
                <w:sz w:val="24"/>
                <w:szCs w:val="28"/>
              </w:rPr>
              <w:t>Коэффициент рентабельн</w:t>
            </w:r>
            <w:r w:rsidRPr="00F83D3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83D32">
              <w:rPr>
                <w:rFonts w:ascii="Times New Roman" w:hAnsi="Times New Roman" w:cs="Times New Roman"/>
                <w:sz w:val="24"/>
                <w:szCs w:val="28"/>
              </w:rPr>
              <w:t xml:space="preserve">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продаж,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Кпр</w:t>
            </w:r>
            <w:proofErr w:type="spellEnd"/>
          </w:p>
        </w:tc>
        <w:tc>
          <w:tcPr>
            <w:tcW w:w="1985" w:type="dxa"/>
          </w:tcPr>
          <w:p w:rsidR="00AE6D8A" w:rsidRPr="00F83D32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Больше 2,0</w:t>
            </w:r>
          </w:p>
        </w:tc>
        <w:tc>
          <w:tcPr>
            <w:tcW w:w="2126" w:type="dxa"/>
          </w:tcPr>
          <w:p w:rsidR="00AE6D8A" w:rsidRPr="00F83D32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0,05-0,2</w:t>
            </w:r>
          </w:p>
        </w:tc>
        <w:tc>
          <w:tcPr>
            <w:tcW w:w="1950" w:type="dxa"/>
          </w:tcPr>
          <w:p w:rsidR="00AE6D8A" w:rsidRPr="00F83D32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Меньше 0,05</w:t>
            </w:r>
          </w:p>
        </w:tc>
      </w:tr>
      <w:tr w:rsidR="00AE6D8A" w:rsidRPr="00F54B6F" w:rsidTr="00965AAC">
        <w:trPr>
          <w:trHeight w:val="663"/>
        </w:trPr>
        <w:tc>
          <w:tcPr>
            <w:tcW w:w="3510" w:type="dxa"/>
          </w:tcPr>
          <w:p w:rsidR="00AE6D8A" w:rsidRPr="00F83D32" w:rsidRDefault="00AE6D8A" w:rsidP="00B643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83D32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покрытия, </w:t>
            </w:r>
            <w:proofErr w:type="spellStart"/>
            <w:r w:rsidRPr="00F83D32">
              <w:rPr>
                <w:rFonts w:ascii="Times New Roman" w:hAnsi="Times New Roman" w:cs="Times New Roman"/>
                <w:sz w:val="24"/>
                <w:szCs w:val="28"/>
              </w:rPr>
              <w:t>Кп</w:t>
            </w:r>
            <w:proofErr w:type="spellEnd"/>
          </w:p>
        </w:tc>
        <w:tc>
          <w:tcPr>
            <w:tcW w:w="1985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Больше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2126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1-2</w:t>
            </w:r>
          </w:p>
        </w:tc>
        <w:tc>
          <w:tcPr>
            <w:tcW w:w="1950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Меньше 1</w:t>
            </w:r>
          </w:p>
        </w:tc>
      </w:tr>
      <w:tr w:rsidR="00AE6D8A" w:rsidRPr="00F54B6F" w:rsidTr="00B64325">
        <w:tc>
          <w:tcPr>
            <w:tcW w:w="3510" w:type="dxa"/>
          </w:tcPr>
          <w:p w:rsidR="00AE6D8A" w:rsidRPr="00F83D32" w:rsidRDefault="00AE6D8A" w:rsidP="00B643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83D32">
              <w:rPr>
                <w:rFonts w:ascii="Times New Roman" w:hAnsi="Times New Roman" w:cs="Times New Roman"/>
                <w:sz w:val="24"/>
                <w:szCs w:val="28"/>
              </w:rPr>
              <w:t>Коэффициент автономии, Ка</w:t>
            </w:r>
          </w:p>
        </w:tc>
        <w:tc>
          <w:tcPr>
            <w:tcW w:w="1985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Больше 0,7</w:t>
            </w:r>
          </w:p>
        </w:tc>
        <w:tc>
          <w:tcPr>
            <w:tcW w:w="2126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0,5-0,7</w:t>
            </w:r>
          </w:p>
        </w:tc>
        <w:tc>
          <w:tcPr>
            <w:tcW w:w="1950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Меньше 0,5</w:t>
            </w:r>
          </w:p>
        </w:tc>
      </w:tr>
      <w:tr w:rsidR="00AE6D8A" w:rsidRPr="00F54B6F" w:rsidTr="00B64325">
        <w:tc>
          <w:tcPr>
            <w:tcW w:w="3510" w:type="dxa"/>
          </w:tcPr>
          <w:p w:rsidR="00AE6D8A" w:rsidRPr="00F83D32" w:rsidRDefault="00AE6D8A" w:rsidP="00B643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83D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Коэффициент обеспеченн</w:t>
            </w:r>
            <w:r w:rsidRPr="00F83D3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83D32">
              <w:rPr>
                <w:rFonts w:ascii="Times New Roman" w:hAnsi="Times New Roman" w:cs="Times New Roman"/>
                <w:sz w:val="24"/>
                <w:szCs w:val="28"/>
              </w:rPr>
              <w:t>сти материальными запас</w:t>
            </w:r>
            <w:r w:rsidRPr="00F83D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83D32">
              <w:rPr>
                <w:rFonts w:ascii="Times New Roman" w:hAnsi="Times New Roman" w:cs="Times New Roman"/>
                <w:sz w:val="24"/>
                <w:szCs w:val="28"/>
              </w:rPr>
              <w:t xml:space="preserve">ми, </w:t>
            </w:r>
            <w:proofErr w:type="spellStart"/>
            <w:r w:rsidRPr="00F83D32">
              <w:rPr>
                <w:rFonts w:ascii="Times New Roman" w:hAnsi="Times New Roman" w:cs="Times New Roman"/>
                <w:sz w:val="24"/>
                <w:szCs w:val="28"/>
              </w:rPr>
              <w:t>Коб</w:t>
            </w:r>
            <w:proofErr w:type="spellEnd"/>
          </w:p>
        </w:tc>
        <w:tc>
          <w:tcPr>
            <w:tcW w:w="1985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Больше 0,8</w:t>
            </w:r>
          </w:p>
        </w:tc>
        <w:tc>
          <w:tcPr>
            <w:tcW w:w="2126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0,5-0,8</w:t>
            </w:r>
          </w:p>
        </w:tc>
        <w:tc>
          <w:tcPr>
            <w:tcW w:w="1950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Меньше 0,5</w:t>
            </w:r>
          </w:p>
        </w:tc>
      </w:tr>
      <w:tr w:rsidR="00AE6D8A" w:rsidRPr="00F54B6F" w:rsidTr="00B64325">
        <w:tc>
          <w:tcPr>
            <w:tcW w:w="3510" w:type="dxa"/>
          </w:tcPr>
          <w:p w:rsidR="00AE6D8A" w:rsidRPr="00F83D32" w:rsidRDefault="00AE6D8A" w:rsidP="00B64325">
            <w:pPr>
              <w:pStyle w:val="a4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F83D32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оборотности активов, </w:t>
            </w:r>
            <w:proofErr w:type="spellStart"/>
            <w:r w:rsidRPr="00F83D32">
              <w:rPr>
                <w:rFonts w:ascii="Times New Roman" w:hAnsi="Times New Roman" w:cs="Times New Roman"/>
                <w:sz w:val="24"/>
                <w:szCs w:val="28"/>
              </w:rPr>
              <w:t>Ка</w:t>
            </w:r>
            <w:proofErr w:type="gramStart"/>
            <w:r w:rsidRPr="00F83D32"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 w:rsidRPr="00F83D32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proofErr w:type="spellEnd"/>
          </w:p>
        </w:tc>
        <w:tc>
          <w:tcPr>
            <w:tcW w:w="1985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Больше 0,95</w:t>
            </w:r>
          </w:p>
        </w:tc>
        <w:tc>
          <w:tcPr>
            <w:tcW w:w="2126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0,5-0,95</w:t>
            </w:r>
          </w:p>
        </w:tc>
        <w:tc>
          <w:tcPr>
            <w:tcW w:w="1950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Меньше 0,5</w:t>
            </w:r>
          </w:p>
        </w:tc>
      </w:tr>
      <w:tr w:rsidR="00AE6D8A" w:rsidRPr="00F54B6F" w:rsidTr="00B64325">
        <w:tc>
          <w:tcPr>
            <w:tcW w:w="3510" w:type="dxa"/>
          </w:tcPr>
          <w:p w:rsidR="00AE6D8A" w:rsidRPr="00F83D32" w:rsidRDefault="00AE6D8A" w:rsidP="00B643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83D32">
              <w:rPr>
                <w:rFonts w:ascii="Times New Roman" w:hAnsi="Times New Roman" w:cs="Times New Roman"/>
                <w:sz w:val="24"/>
                <w:szCs w:val="28"/>
              </w:rPr>
              <w:t>Коэффициент оборотности кредиторской задолженн</w:t>
            </w:r>
            <w:r w:rsidRPr="00F83D3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83D32">
              <w:rPr>
                <w:rFonts w:ascii="Times New Roman" w:hAnsi="Times New Roman" w:cs="Times New Roman"/>
                <w:sz w:val="24"/>
                <w:szCs w:val="28"/>
              </w:rPr>
              <w:t xml:space="preserve">сти, </w:t>
            </w:r>
            <w:proofErr w:type="spellStart"/>
            <w:r w:rsidRPr="00F83D32">
              <w:rPr>
                <w:rFonts w:ascii="Times New Roman" w:hAnsi="Times New Roman" w:cs="Times New Roman"/>
                <w:sz w:val="24"/>
                <w:szCs w:val="28"/>
              </w:rPr>
              <w:t>Ккр</w:t>
            </w:r>
            <w:proofErr w:type="gramStart"/>
            <w:r w:rsidRPr="00F83D32"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 w:rsidRPr="00F83D32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proofErr w:type="spellEnd"/>
          </w:p>
        </w:tc>
        <w:tc>
          <w:tcPr>
            <w:tcW w:w="1985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Больше 5,2</w:t>
            </w:r>
          </w:p>
        </w:tc>
        <w:tc>
          <w:tcPr>
            <w:tcW w:w="2126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2,5-5,2</w:t>
            </w:r>
          </w:p>
        </w:tc>
        <w:tc>
          <w:tcPr>
            <w:tcW w:w="1950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Меньше 2,5</w:t>
            </w:r>
          </w:p>
        </w:tc>
      </w:tr>
    </w:tbl>
    <w:p w:rsidR="00817792" w:rsidRDefault="00AE6D8A" w:rsidP="00271DC2">
      <w:pPr>
        <w:spacing w:before="100" w:beforeAutospacing="1"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4B6F">
        <w:rPr>
          <w:rFonts w:ascii="Times New Roman" w:hAnsi="Times New Roman" w:cs="Times New Roman"/>
          <w:sz w:val="28"/>
          <w:szCs w:val="28"/>
        </w:rPr>
        <w:t>Общая оценка безопасности дается в баллах. Баллы представляют собой сумму произведения весомости каждого показателя на класс</w:t>
      </w:r>
      <w:r>
        <w:rPr>
          <w:rFonts w:ascii="Times New Roman" w:hAnsi="Times New Roman" w:cs="Times New Roman"/>
          <w:sz w:val="28"/>
          <w:szCs w:val="28"/>
        </w:rPr>
        <w:t xml:space="preserve"> (формула 1)</w:t>
      </w:r>
      <w:r w:rsidRPr="00F54B6F">
        <w:rPr>
          <w:rFonts w:ascii="Times New Roman" w:hAnsi="Times New Roman" w:cs="Times New Roman"/>
          <w:sz w:val="28"/>
          <w:szCs w:val="28"/>
        </w:rPr>
        <w:t>. В</w:t>
      </w:r>
      <w:r w:rsidRPr="00F54B6F">
        <w:rPr>
          <w:rFonts w:ascii="Times New Roman" w:hAnsi="Times New Roman" w:cs="Times New Roman"/>
          <w:sz w:val="28"/>
          <w:szCs w:val="28"/>
        </w:rPr>
        <w:t>е</w:t>
      </w:r>
      <w:r w:rsidRPr="00F54B6F">
        <w:rPr>
          <w:rFonts w:ascii="Times New Roman" w:hAnsi="Times New Roman" w:cs="Times New Roman"/>
          <w:sz w:val="28"/>
          <w:szCs w:val="28"/>
        </w:rPr>
        <w:t>сомость показателя определяется экспертным путем в зависимости от целей и</w:t>
      </w:r>
      <w:r w:rsidRPr="00F54B6F">
        <w:rPr>
          <w:rFonts w:ascii="Times New Roman" w:hAnsi="Times New Roman" w:cs="Times New Roman"/>
          <w:sz w:val="28"/>
          <w:szCs w:val="28"/>
        </w:rPr>
        <w:t>с</w:t>
      </w:r>
      <w:r w:rsidRPr="00F54B6F">
        <w:rPr>
          <w:rFonts w:ascii="Times New Roman" w:hAnsi="Times New Roman" w:cs="Times New Roman"/>
          <w:sz w:val="28"/>
          <w:szCs w:val="28"/>
        </w:rPr>
        <w:t>следования и важности показателя для избранного направления исследования.</w:t>
      </w:r>
    </w:p>
    <w:p w:rsidR="00817792" w:rsidRDefault="00817792" w:rsidP="0081779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6D8A" w:rsidRDefault="00AE6D8A" w:rsidP="009131BF">
      <w:pPr>
        <w:spacing w:after="0"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Б=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Pei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</m:nary>
      </m:oMath>
      <w:r w:rsidRPr="00053BB7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</w:t>
      </w:r>
      <w:r w:rsidR="00B6432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053BB7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  <w:r w:rsidR="00B64325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w:r w:rsidRPr="00053BB7">
        <w:rPr>
          <w:rFonts w:ascii="Times New Roman" w:eastAsiaTheme="minorEastAsia" w:hAnsi="Times New Roman" w:cs="Times New Roman"/>
          <w:i/>
          <w:sz w:val="28"/>
          <w:szCs w:val="28"/>
        </w:rPr>
        <w:t>1)</w:t>
      </w:r>
      <w:r w:rsidR="00B64325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817792" w:rsidRPr="00053BB7" w:rsidRDefault="00817792" w:rsidP="009131BF">
      <w:pPr>
        <w:spacing w:after="0" w:line="36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AE6D8A" w:rsidRPr="00053BB7" w:rsidRDefault="00AE6D8A" w:rsidP="009131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8458B">
        <w:rPr>
          <w:rFonts w:ascii="Times New Roman" w:hAnsi="Times New Roman" w:cs="Times New Roman"/>
          <w:sz w:val="28"/>
          <w:szCs w:val="28"/>
        </w:rPr>
        <w:t xml:space="preserve">где Б – сумма баллов; </w:t>
      </w:r>
      <w:proofErr w:type="spellStart"/>
      <w:r w:rsidRPr="0038458B">
        <w:rPr>
          <w:rFonts w:ascii="Times New Roman" w:hAnsi="Times New Roman" w:cs="Times New Roman"/>
          <w:sz w:val="28"/>
          <w:szCs w:val="28"/>
        </w:rPr>
        <w:t>Реі</w:t>
      </w:r>
      <w:proofErr w:type="spellEnd"/>
      <w:r w:rsidRPr="0038458B">
        <w:rPr>
          <w:rFonts w:ascii="Times New Roman" w:hAnsi="Times New Roman" w:cs="Times New Roman"/>
          <w:sz w:val="28"/>
          <w:szCs w:val="28"/>
        </w:rPr>
        <w:t xml:space="preserve"> – весомость </w:t>
      </w:r>
      <w:proofErr w:type="gramStart"/>
      <w:r w:rsidRPr="0038458B">
        <w:rPr>
          <w:rFonts w:ascii="Times New Roman" w:hAnsi="Times New Roman" w:cs="Times New Roman"/>
          <w:sz w:val="28"/>
          <w:szCs w:val="28"/>
        </w:rPr>
        <w:t>і-</w:t>
      </w:r>
      <w:proofErr w:type="spellStart"/>
      <w:proofErr w:type="gramEnd"/>
      <w:r w:rsidRPr="0038458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8458B">
        <w:rPr>
          <w:rFonts w:ascii="Times New Roman" w:hAnsi="Times New Roman" w:cs="Times New Roman"/>
          <w:sz w:val="28"/>
          <w:szCs w:val="28"/>
        </w:rPr>
        <w:t xml:space="preserve"> показателя; </w:t>
      </w:r>
      <w:proofErr w:type="spellStart"/>
      <w:r w:rsidRPr="0038458B">
        <w:rPr>
          <w:rFonts w:ascii="Times New Roman" w:hAnsi="Times New Roman" w:cs="Times New Roman"/>
          <w:sz w:val="28"/>
          <w:szCs w:val="28"/>
        </w:rPr>
        <w:t>Клі</w:t>
      </w:r>
      <w:proofErr w:type="spellEnd"/>
      <w:r w:rsidRPr="0038458B">
        <w:rPr>
          <w:rFonts w:ascii="Times New Roman" w:hAnsi="Times New Roman" w:cs="Times New Roman"/>
          <w:sz w:val="28"/>
          <w:szCs w:val="28"/>
        </w:rPr>
        <w:t xml:space="preserve"> – класс і-</w:t>
      </w:r>
      <w:proofErr w:type="spellStart"/>
      <w:r w:rsidRPr="0038458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8458B">
        <w:rPr>
          <w:rFonts w:ascii="Times New Roman" w:hAnsi="Times New Roman" w:cs="Times New Roman"/>
          <w:sz w:val="28"/>
          <w:szCs w:val="28"/>
        </w:rPr>
        <w:t xml:space="preserve"> показ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8458B">
        <w:rPr>
          <w:rFonts w:ascii="Times New Roman" w:hAnsi="Times New Roman" w:cs="Times New Roman"/>
          <w:sz w:val="28"/>
          <w:szCs w:val="28"/>
        </w:rPr>
        <w:t>т</w:t>
      </w:r>
      <w:r w:rsidRPr="0038458B">
        <w:rPr>
          <w:rFonts w:ascii="Times New Roman" w:hAnsi="Times New Roman" w:cs="Times New Roman"/>
          <w:sz w:val="28"/>
          <w:szCs w:val="28"/>
        </w:rPr>
        <w:t>е</w:t>
      </w:r>
      <w:r w:rsidRPr="0038458B">
        <w:rPr>
          <w:rFonts w:ascii="Times New Roman" w:hAnsi="Times New Roman" w:cs="Times New Roman"/>
          <w:sz w:val="28"/>
          <w:szCs w:val="28"/>
        </w:rPr>
        <w:t>ля.</w:t>
      </w:r>
    </w:p>
    <w:p w:rsidR="00AE6D8A" w:rsidRDefault="00AE6D8A" w:rsidP="009131B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4B6F">
        <w:rPr>
          <w:rFonts w:ascii="Times New Roman" w:hAnsi="Times New Roman" w:cs="Times New Roman"/>
          <w:sz w:val="28"/>
          <w:szCs w:val="28"/>
        </w:rPr>
        <w:t>Исходные данные для определения суммы баллов по п</w:t>
      </w:r>
      <w:r>
        <w:rPr>
          <w:rFonts w:ascii="Times New Roman" w:hAnsi="Times New Roman" w:cs="Times New Roman"/>
          <w:sz w:val="28"/>
          <w:szCs w:val="28"/>
        </w:rPr>
        <w:t>редприятию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ставлены в таблице 3</w:t>
      </w:r>
      <w:r w:rsidRPr="00F54B6F">
        <w:rPr>
          <w:rFonts w:ascii="Times New Roman" w:hAnsi="Times New Roman" w:cs="Times New Roman"/>
          <w:sz w:val="28"/>
          <w:szCs w:val="28"/>
        </w:rPr>
        <w:t>.</w:t>
      </w:r>
    </w:p>
    <w:p w:rsidR="00AE6D8A" w:rsidRPr="00F54B6F" w:rsidRDefault="00AE6D8A" w:rsidP="00554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Исходные показатели для определения класса пре</w:t>
      </w:r>
      <w:r w:rsidR="0081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дприятия по уровню безопасности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851"/>
        <w:gridCol w:w="841"/>
        <w:gridCol w:w="915"/>
        <w:gridCol w:w="915"/>
        <w:gridCol w:w="915"/>
        <w:gridCol w:w="915"/>
      </w:tblGrid>
      <w:tr w:rsidR="00AE6D8A" w:rsidRPr="00F54B6F" w:rsidTr="00817792">
        <w:tc>
          <w:tcPr>
            <w:tcW w:w="3085" w:type="dxa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Вес</w:t>
            </w: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мость показ</w:t>
            </w: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теля, %</w:t>
            </w:r>
          </w:p>
        </w:tc>
        <w:tc>
          <w:tcPr>
            <w:tcW w:w="1692" w:type="dxa"/>
            <w:gridSpan w:val="2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1 вариант</w:t>
            </w:r>
          </w:p>
        </w:tc>
        <w:tc>
          <w:tcPr>
            <w:tcW w:w="1830" w:type="dxa"/>
            <w:gridSpan w:val="2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2 вариант</w:t>
            </w:r>
          </w:p>
        </w:tc>
        <w:tc>
          <w:tcPr>
            <w:tcW w:w="1830" w:type="dxa"/>
            <w:gridSpan w:val="2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3 вариант</w:t>
            </w:r>
          </w:p>
        </w:tc>
      </w:tr>
      <w:tr w:rsidR="00AE6D8A" w:rsidRPr="00F54B6F" w:rsidTr="00817792">
        <w:tc>
          <w:tcPr>
            <w:tcW w:w="3085" w:type="dxa"/>
          </w:tcPr>
          <w:p w:rsidR="00AE6D8A" w:rsidRPr="00F54B6F" w:rsidRDefault="00AE6D8A" w:rsidP="00965AAC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841" w:type="dxa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Балл</w:t>
            </w:r>
          </w:p>
        </w:tc>
        <w:tc>
          <w:tcPr>
            <w:tcW w:w="915" w:type="dxa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915" w:type="dxa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Балл</w:t>
            </w:r>
          </w:p>
        </w:tc>
        <w:tc>
          <w:tcPr>
            <w:tcW w:w="915" w:type="dxa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915" w:type="dxa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Балл</w:t>
            </w:r>
          </w:p>
        </w:tc>
      </w:tr>
      <w:tr w:rsidR="00AE6D8A" w:rsidRPr="00F54B6F" w:rsidTr="00817792">
        <w:tc>
          <w:tcPr>
            <w:tcW w:w="3085" w:type="dxa"/>
          </w:tcPr>
          <w:p w:rsidR="00AE6D8A" w:rsidRPr="00066B0A" w:rsidRDefault="00AE6D8A" w:rsidP="00AE6D8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Коэффициент абсолю</w:t>
            </w: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 xml:space="preserve">ной ликвидности, </w:t>
            </w:r>
            <w:proofErr w:type="spellStart"/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Кабс</w:t>
            </w:r>
            <w:proofErr w:type="spellEnd"/>
          </w:p>
        </w:tc>
        <w:tc>
          <w:tcPr>
            <w:tcW w:w="1134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51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41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AE6D8A" w:rsidRPr="00F54B6F" w:rsidTr="00817792">
        <w:trPr>
          <w:trHeight w:val="611"/>
        </w:trPr>
        <w:tc>
          <w:tcPr>
            <w:tcW w:w="3085" w:type="dxa"/>
          </w:tcPr>
          <w:p w:rsidR="00AE6D8A" w:rsidRPr="00066B0A" w:rsidRDefault="00AE6D8A" w:rsidP="00AE6D8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Коэффициент рент</w:t>
            </w: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 xml:space="preserve">бельности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продаж,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Кпр</w:t>
            </w:r>
            <w:proofErr w:type="spellEnd"/>
          </w:p>
        </w:tc>
        <w:tc>
          <w:tcPr>
            <w:tcW w:w="1134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51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41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AE6D8A" w:rsidRPr="00F54B6F" w:rsidTr="00817792">
        <w:tc>
          <w:tcPr>
            <w:tcW w:w="3085" w:type="dxa"/>
          </w:tcPr>
          <w:p w:rsidR="00AE6D8A" w:rsidRPr="00066B0A" w:rsidRDefault="00AE6D8A" w:rsidP="00B64325">
            <w:pPr>
              <w:pStyle w:val="a4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Коэффициент покр</w:t>
            </w: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 xml:space="preserve">тия, </w:t>
            </w:r>
            <w:proofErr w:type="spellStart"/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Кп</w:t>
            </w:r>
            <w:proofErr w:type="spellEnd"/>
          </w:p>
        </w:tc>
        <w:tc>
          <w:tcPr>
            <w:tcW w:w="1134" w:type="dxa"/>
          </w:tcPr>
          <w:p w:rsidR="00AE6D8A" w:rsidRPr="00F54B6F" w:rsidRDefault="00AE6D8A" w:rsidP="00B64325">
            <w:pPr>
              <w:spacing w:before="360" w:after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51" w:type="dxa"/>
          </w:tcPr>
          <w:p w:rsidR="00AE6D8A" w:rsidRPr="00F54B6F" w:rsidRDefault="00AE6D8A" w:rsidP="00B64325">
            <w:pPr>
              <w:spacing w:before="360" w:after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41" w:type="dxa"/>
          </w:tcPr>
          <w:p w:rsidR="00AE6D8A" w:rsidRPr="00F54B6F" w:rsidRDefault="00AE6D8A" w:rsidP="00B64325">
            <w:pPr>
              <w:spacing w:before="360" w:after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 w:after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 w:after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 w:after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 w:after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AE6D8A" w:rsidRPr="00F54B6F" w:rsidTr="00817792">
        <w:tc>
          <w:tcPr>
            <w:tcW w:w="3085" w:type="dxa"/>
          </w:tcPr>
          <w:p w:rsidR="00AE6D8A" w:rsidRPr="00066B0A" w:rsidRDefault="00AE6D8A" w:rsidP="00B64325">
            <w:pPr>
              <w:pStyle w:val="a4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Коэффициент автон</w:t>
            </w: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мии, Ка</w:t>
            </w:r>
          </w:p>
        </w:tc>
        <w:tc>
          <w:tcPr>
            <w:tcW w:w="1134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51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41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</w:tr>
      <w:tr w:rsidR="00AE6D8A" w:rsidRPr="00F54B6F" w:rsidTr="00817792">
        <w:tc>
          <w:tcPr>
            <w:tcW w:w="3085" w:type="dxa"/>
          </w:tcPr>
          <w:p w:rsidR="00AE6D8A" w:rsidRPr="00066B0A" w:rsidRDefault="00AE6D8A" w:rsidP="00AE6D8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Коэффициент обесп</w:t>
            </w: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ченности материальн</w:t>
            </w: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 xml:space="preserve">ми запасами, </w:t>
            </w:r>
            <w:proofErr w:type="spellStart"/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Коб</w:t>
            </w:r>
            <w:proofErr w:type="spellEnd"/>
          </w:p>
        </w:tc>
        <w:tc>
          <w:tcPr>
            <w:tcW w:w="1134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41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AE6D8A" w:rsidRPr="00F54B6F" w:rsidTr="00817792">
        <w:tc>
          <w:tcPr>
            <w:tcW w:w="3085" w:type="dxa"/>
          </w:tcPr>
          <w:p w:rsidR="00AE6D8A" w:rsidRPr="00066B0A" w:rsidRDefault="00AE6D8A" w:rsidP="00AE6D8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66B0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Коэффициент оборо</w:t>
            </w: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 xml:space="preserve">ности активов, </w:t>
            </w:r>
            <w:proofErr w:type="spellStart"/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Ка</w:t>
            </w:r>
            <w:proofErr w:type="gramStart"/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proofErr w:type="spellEnd"/>
          </w:p>
        </w:tc>
        <w:tc>
          <w:tcPr>
            <w:tcW w:w="1134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41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AE6D8A" w:rsidRPr="00F54B6F" w:rsidTr="00C9359E">
        <w:trPr>
          <w:trHeight w:val="273"/>
        </w:trPr>
        <w:tc>
          <w:tcPr>
            <w:tcW w:w="3085" w:type="dxa"/>
          </w:tcPr>
          <w:p w:rsidR="00AE6D8A" w:rsidRPr="00066B0A" w:rsidRDefault="00AE6D8A" w:rsidP="00C935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Коэффициент оборо</w:t>
            </w: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ности кредиторской з</w:t>
            </w: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66B0A">
              <w:rPr>
                <w:rFonts w:ascii="Times New Roman" w:hAnsi="Times New Roman" w:cs="Times New Roman"/>
                <w:sz w:val="24"/>
                <w:szCs w:val="28"/>
              </w:rPr>
              <w:t xml:space="preserve">долженности, </w:t>
            </w:r>
            <w:proofErr w:type="spellStart"/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Ккр</w:t>
            </w:r>
            <w:proofErr w:type="gramStart"/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 w:rsidRPr="00066B0A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proofErr w:type="spellEnd"/>
          </w:p>
        </w:tc>
        <w:tc>
          <w:tcPr>
            <w:tcW w:w="1134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1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41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15" w:type="dxa"/>
          </w:tcPr>
          <w:p w:rsidR="00AE6D8A" w:rsidRPr="00F54B6F" w:rsidRDefault="00AE6D8A" w:rsidP="00B6432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AE6D8A" w:rsidRPr="00F54B6F" w:rsidTr="00817792">
        <w:tc>
          <w:tcPr>
            <w:tcW w:w="3085" w:type="dxa"/>
          </w:tcPr>
          <w:p w:rsidR="00AE6D8A" w:rsidRPr="00F54B6F" w:rsidRDefault="00AE6D8A" w:rsidP="000724B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ВСЕГО:</w:t>
            </w:r>
          </w:p>
        </w:tc>
        <w:tc>
          <w:tcPr>
            <w:tcW w:w="1134" w:type="dxa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1" w:type="dxa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15" w:type="dxa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5" w:type="dxa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915" w:type="dxa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5" w:type="dxa"/>
          </w:tcPr>
          <w:p w:rsidR="00AE6D8A" w:rsidRPr="00F54B6F" w:rsidRDefault="00AE6D8A" w:rsidP="00965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</w:tr>
    </w:tbl>
    <w:p w:rsidR="00AE6D8A" w:rsidRPr="00AE6D8A" w:rsidRDefault="00AE6D8A" w:rsidP="00271DC2">
      <w:pPr>
        <w:spacing w:before="100" w:beforeAutospacing="1"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54B6F">
        <w:rPr>
          <w:rFonts w:ascii="Times New Roman" w:hAnsi="Times New Roman" w:cs="Times New Roman"/>
          <w:sz w:val="28"/>
          <w:szCs w:val="28"/>
        </w:rPr>
        <w:t xml:space="preserve">С учетом того, что суммарная весомость показателей всегда составляет 100%, то для предприятий І класса количество баллов равно 100, для ІІ класса – 200 и ІІІ класса – 300 (вариант І,ІІ,ІІІ). Предлагается, что при промежуточном размере суммы баллов (от 100 до 150 баллов) предприятию присваивается І класс, в районе 200 баллов (от 150 до 250) – ІІ класс и до 300 (от 251 до 300) – ІІІ класс. </w:t>
      </w:r>
      <w:proofErr w:type="gramEnd"/>
    </w:p>
    <w:p w:rsidR="00AE6D8A" w:rsidRPr="00053BB7" w:rsidRDefault="00AE6D8A" w:rsidP="009131B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4B6F">
        <w:rPr>
          <w:rFonts w:ascii="Times New Roman" w:hAnsi="Times New Roman" w:cs="Times New Roman"/>
          <w:sz w:val="28"/>
          <w:szCs w:val="28"/>
        </w:rPr>
        <w:t>Так как І класс присваивается предприятию, которое имеет значения п</w:t>
      </w:r>
      <w:r w:rsidRPr="00F54B6F">
        <w:rPr>
          <w:rFonts w:ascii="Times New Roman" w:hAnsi="Times New Roman" w:cs="Times New Roman"/>
          <w:sz w:val="28"/>
          <w:szCs w:val="28"/>
        </w:rPr>
        <w:t>о</w:t>
      </w:r>
      <w:r w:rsidRPr="00F54B6F">
        <w:rPr>
          <w:rFonts w:ascii="Times New Roman" w:hAnsi="Times New Roman" w:cs="Times New Roman"/>
          <w:sz w:val="28"/>
          <w:szCs w:val="28"/>
        </w:rPr>
        <w:t xml:space="preserve">казателей выше нормального уровня, а ІІІ класс – предприятию с показателями примерно критического уровня, то может быть рассмотрена такая градация предприятий: </w:t>
      </w:r>
    </w:p>
    <w:p w:rsidR="00AE6D8A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F76EF7">
        <w:rPr>
          <w:rFonts w:ascii="Times New Roman" w:hAnsi="Times New Roman" w:cs="Times New Roman"/>
          <w:sz w:val="28"/>
          <w:szCs w:val="28"/>
        </w:rPr>
        <w:t xml:space="preserve"> </w:t>
      </w:r>
      <w:r w:rsidR="00AE6D8A" w:rsidRPr="00F76EF7">
        <w:rPr>
          <w:rFonts w:ascii="Times New Roman" w:hAnsi="Times New Roman" w:cs="Times New Roman"/>
          <w:sz w:val="28"/>
          <w:szCs w:val="28"/>
        </w:rPr>
        <w:t xml:space="preserve">І класс – высокий уровень безопасности (100-150 баллов); </w:t>
      </w:r>
    </w:p>
    <w:p w:rsidR="00AE6D8A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F76EF7">
        <w:rPr>
          <w:rFonts w:ascii="Times New Roman" w:hAnsi="Times New Roman" w:cs="Times New Roman"/>
          <w:sz w:val="28"/>
          <w:szCs w:val="28"/>
        </w:rPr>
        <w:t xml:space="preserve"> </w:t>
      </w:r>
      <w:r w:rsidR="00AE6D8A" w:rsidRPr="00F76EF7">
        <w:rPr>
          <w:rFonts w:ascii="Times New Roman" w:hAnsi="Times New Roman" w:cs="Times New Roman"/>
          <w:sz w:val="28"/>
          <w:szCs w:val="28"/>
        </w:rPr>
        <w:t xml:space="preserve">ІІ класс – нормальный уровень безопасности (151-250 баллов); </w:t>
      </w:r>
    </w:p>
    <w:p w:rsidR="00AE6D8A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F76EF7">
        <w:rPr>
          <w:rFonts w:ascii="Times New Roman" w:hAnsi="Times New Roman" w:cs="Times New Roman"/>
          <w:sz w:val="28"/>
          <w:szCs w:val="28"/>
        </w:rPr>
        <w:t xml:space="preserve"> </w:t>
      </w:r>
      <w:r w:rsidR="00AE6D8A" w:rsidRPr="00F76EF7">
        <w:rPr>
          <w:rFonts w:ascii="Times New Roman" w:hAnsi="Times New Roman" w:cs="Times New Roman"/>
          <w:sz w:val="28"/>
          <w:szCs w:val="28"/>
        </w:rPr>
        <w:t xml:space="preserve">ІІІ класс – критический уровень безопасности предприятия (251-300 баллов). </w:t>
      </w:r>
    </w:p>
    <w:p w:rsidR="00AE6D8A" w:rsidRPr="00AE6D8A" w:rsidRDefault="00AE6D8A" w:rsidP="009131B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3BB7">
        <w:rPr>
          <w:rFonts w:ascii="Times New Roman" w:hAnsi="Times New Roman" w:cs="Times New Roman"/>
          <w:sz w:val="28"/>
          <w:szCs w:val="28"/>
        </w:rPr>
        <w:t>Иногда бывает недостаточно ограничиваться только тремя группами предприятий. В этом случае возможно выделение дополнительно предкризи</w:t>
      </w:r>
      <w:r w:rsidRPr="00053BB7">
        <w:rPr>
          <w:rFonts w:ascii="Times New Roman" w:hAnsi="Times New Roman" w:cs="Times New Roman"/>
          <w:sz w:val="28"/>
          <w:szCs w:val="28"/>
        </w:rPr>
        <w:t>с</w:t>
      </w:r>
      <w:r w:rsidRPr="00053BB7">
        <w:rPr>
          <w:rFonts w:ascii="Times New Roman" w:hAnsi="Times New Roman" w:cs="Times New Roman"/>
          <w:sz w:val="28"/>
          <w:szCs w:val="28"/>
        </w:rPr>
        <w:t xml:space="preserve">ной зоны. Тогда можно воспользоваться такой градацией: </w:t>
      </w:r>
    </w:p>
    <w:p w:rsidR="00AE6D8A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F76EF7">
        <w:rPr>
          <w:rFonts w:ascii="Times New Roman" w:hAnsi="Times New Roman" w:cs="Times New Roman"/>
          <w:sz w:val="28"/>
          <w:szCs w:val="28"/>
        </w:rPr>
        <w:t xml:space="preserve"> </w:t>
      </w:r>
      <w:r w:rsidR="00AE6D8A" w:rsidRPr="00F76EF7">
        <w:rPr>
          <w:rFonts w:ascii="Times New Roman" w:hAnsi="Times New Roman" w:cs="Times New Roman"/>
          <w:sz w:val="28"/>
          <w:szCs w:val="28"/>
        </w:rPr>
        <w:t xml:space="preserve">І класс – высокий уровень безопасности (100 – 150 баллов); </w:t>
      </w:r>
    </w:p>
    <w:p w:rsidR="00AE6D8A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F76EF7">
        <w:rPr>
          <w:rFonts w:ascii="Times New Roman" w:hAnsi="Times New Roman" w:cs="Times New Roman"/>
          <w:sz w:val="28"/>
          <w:szCs w:val="28"/>
        </w:rPr>
        <w:t xml:space="preserve"> </w:t>
      </w:r>
      <w:r w:rsidR="00AE6D8A" w:rsidRPr="00F76EF7">
        <w:rPr>
          <w:rFonts w:ascii="Times New Roman" w:hAnsi="Times New Roman" w:cs="Times New Roman"/>
          <w:sz w:val="28"/>
          <w:szCs w:val="28"/>
        </w:rPr>
        <w:t xml:space="preserve">ІІ класс – нормальный уровень безопасности (151 – 230 баллов); </w:t>
      </w:r>
    </w:p>
    <w:p w:rsidR="00AE6D8A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F76EF7">
        <w:rPr>
          <w:rFonts w:ascii="Times New Roman" w:hAnsi="Times New Roman" w:cs="Times New Roman"/>
          <w:sz w:val="28"/>
          <w:szCs w:val="28"/>
        </w:rPr>
        <w:t xml:space="preserve"> </w:t>
      </w:r>
      <w:r w:rsidR="00AE6D8A" w:rsidRPr="00F76EF7">
        <w:rPr>
          <w:rFonts w:ascii="Times New Roman" w:hAnsi="Times New Roman" w:cs="Times New Roman"/>
          <w:sz w:val="28"/>
          <w:szCs w:val="28"/>
        </w:rPr>
        <w:t xml:space="preserve">ІІІ класс – предкризисный уровень безопасности (231 – 250 баллов); </w:t>
      </w:r>
    </w:p>
    <w:p w:rsidR="00AE6D8A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F76EF7">
        <w:rPr>
          <w:rFonts w:ascii="Times New Roman" w:hAnsi="Times New Roman" w:cs="Times New Roman"/>
          <w:sz w:val="28"/>
          <w:szCs w:val="28"/>
        </w:rPr>
        <w:t xml:space="preserve"> </w:t>
      </w:r>
      <w:r w:rsidR="00AE6D8A" w:rsidRPr="00F76EF7">
        <w:rPr>
          <w:rFonts w:ascii="Times New Roman" w:hAnsi="Times New Roman" w:cs="Times New Roman"/>
          <w:sz w:val="28"/>
          <w:szCs w:val="28"/>
        </w:rPr>
        <w:t>ІV класс – критический уровень безопасности (251 – 300 баллов)</w:t>
      </w:r>
      <w:r w:rsidR="00A2129F" w:rsidRPr="00F76EF7">
        <w:rPr>
          <w:rFonts w:ascii="Times New Roman" w:hAnsi="Times New Roman" w:cs="Times New Roman"/>
          <w:sz w:val="28"/>
          <w:szCs w:val="28"/>
        </w:rPr>
        <w:t xml:space="preserve"> [7]</w:t>
      </w:r>
      <w:r w:rsidR="00AE6D8A" w:rsidRPr="00F76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D8A" w:rsidRPr="00F54B6F" w:rsidRDefault="00AE6D8A" w:rsidP="009131B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4B6F">
        <w:rPr>
          <w:rFonts w:ascii="Times New Roman" w:hAnsi="Times New Roman" w:cs="Times New Roman"/>
          <w:sz w:val="28"/>
          <w:szCs w:val="28"/>
        </w:rPr>
        <w:t>На основе предложенного подхода проведем оценку уровня безопасности нашего предприятия (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54B6F">
        <w:rPr>
          <w:rFonts w:ascii="Times New Roman" w:hAnsi="Times New Roman" w:cs="Times New Roman"/>
          <w:sz w:val="28"/>
          <w:szCs w:val="28"/>
        </w:rPr>
        <w:t xml:space="preserve">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4B6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E6D8A" w:rsidRPr="00AB63F0" w:rsidRDefault="00AE6D8A" w:rsidP="00F61E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5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Определение уровня безопаснос</w:t>
      </w:r>
      <w:r w:rsidR="0081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АО «Аэропорт Южно‐Сахалинск»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2409"/>
        <w:gridCol w:w="993"/>
        <w:gridCol w:w="1099"/>
      </w:tblGrid>
      <w:tr w:rsidR="00AE6D8A" w:rsidRPr="00F54B6F" w:rsidTr="00B64325">
        <w:tc>
          <w:tcPr>
            <w:tcW w:w="3227" w:type="dxa"/>
          </w:tcPr>
          <w:p w:rsidR="00AE6D8A" w:rsidRPr="00F54B6F" w:rsidRDefault="00AE6D8A" w:rsidP="000724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843" w:type="dxa"/>
          </w:tcPr>
          <w:p w:rsidR="00AE6D8A" w:rsidRPr="00F54B6F" w:rsidRDefault="00AE6D8A" w:rsidP="000724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Весомость п</w:t>
            </w: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казателей, %</w:t>
            </w:r>
          </w:p>
        </w:tc>
        <w:tc>
          <w:tcPr>
            <w:tcW w:w="2409" w:type="dxa"/>
          </w:tcPr>
          <w:p w:rsidR="00AE6D8A" w:rsidRPr="00F54B6F" w:rsidRDefault="00AE6D8A" w:rsidP="000724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Фактическое знач</w:t>
            </w: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ние показателя</w:t>
            </w:r>
          </w:p>
        </w:tc>
        <w:tc>
          <w:tcPr>
            <w:tcW w:w="993" w:type="dxa"/>
          </w:tcPr>
          <w:p w:rsidR="00AE6D8A" w:rsidRPr="00F54B6F" w:rsidRDefault="00AE6D8A" w:rsidP="000724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099" w:type="dxa"/>
          </w:tcPr>
          <w:p w:rsidR="00AE6D8A" w:rsidRPr="00F54B6F" w:rsidRDefault="00AE6D8A" w:rsidP="000724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Балл</w:t>
            </w:r>
          </w:p>
        </w:tc>
      </w:tr>
      <w:tr w:rsidR="00AE6D8A" w:rsidRPr="00F54B6F" w:rsidTr="00B64325">
        <w:tc>
          <w:tcPr>
            <w:tcW w:w="3227" w:type="dxa"/>
          </w:tcPr>
          <w:p w:rsidR="00AE6D8A" w:rsidRPr="00053BB7" w:rsidRDefault="00AE6D8A" w:rsidP="00AE6D8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53BB7">
              <w:rPr>
                <w:rFonts w:ascii="Times New Roman" w:hAnsi="Times New Roman" w:cs="Times New Roman"/>
                <w:sz w:val="24"/>
                <w:szCs w:val="28"/>
              </w:rPr>
              <w:t>Коэффициент абсолю</w:t>
            </w:r>
            <w:r w:rsidRPr="00053BB7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053BB7">
              <w:rPr>
                <w:rFonts w:ascii="Times New Roman" w:hAnsi="Times New Roman" w:cs="Times New Roman"/>
                <w:sz w:val="24"/>
                <w:szCs w:val="28"/>
              </w:rPr>
              <w:t xml:space="preserve">ной ликвидности, </w:t>
            </w:r>
            <w:proofErr w:type="spellStart"/>
            <w:r w:rsidRPr="00053BB7">
              <w:rPr>
                <w:rFonts w:ascii="Times New Roman" w:hAnsi="Times New Roman" w:cs="Times New Roman"/>
                <w:sz w:val="24"/>
                <w:szCs w:val="28"/>
              </w:rPr>
              <w:t>Кабс</w:t>
            </w:r>
            <w:proofErr w:type="spellEnd"/>
          </w:p>
        </w:tc>
        <w:tc>
          <w:tcPr>
            <w:tcW w:w="1843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409" w:type="dxa"/>
          </w:tcPr>
          <w:p w:rsidR="00AE6D8A" w:rsidRPr="00053BB7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2,02</w:t>
            </w:r>
          </w:p>
        </w:tc>
        <w:tc>
          <w:tcPr>
            <w:tcW w:w="993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99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AE6D8A" w:rsidRPr="00F54B6F" w:rsidTr="00B64325">
        <w:tc>
          <w:tcPr>
            <w:tcW w:w="3227" w:type="dxa"/>
          </w:tcPr>
          <w:p w:rsidR="00AE6D8A" w:rsidRPr="00053BB7" w:rsidRDefault="00AE6D8A" w:rsidP="00AE6D8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53BB7">
              <w:rPr>
                <w:rFonts w:ascii="Times New Roman" w:hAnsi="Times New Roman" w:cs="Times New Roman"/>
                <w:sz w:val="24"/>
                <w:szCs w:val="28"/>
              </w:rPr>
              <w:t>Коэффициент рентабел</w:t>
            </w:r>
            <w:r w:rsidRPr="00053BB7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053BB7">
              <w:rPr>
                <w:rFonts w:ascii="Times New Roman" w:hAnsi="Times New Roman" w:cs="Times New Roman"/>
                <w:sz w:val="24"/>
                <w:szCs w:val="28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продаж,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Кпр</w:t>
            </w:r>
            <w:proofErr w:type="spellEnd"/>
          </w:p>
        </w:tc>
        <w:tc>
          <w:tcPr>
            <w:tcW w:w="1843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409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-13,9</w:t>
            </w:r>
          </w:p>
        </w:tc>
        <w:tc>
          <w:tcPr>
            <w:tcW w:w="993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99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AE6D8A" w:rsidRPr="00F54B6F" w:rsidTr="00B64325">
        <w:tc>
          <w:tcPr>
            <w:tcW w:w="3227" w:type="dxa"/>
          </w:tcPr>
          <w:p w:rsidR="00AE6D8A" w:rsidRPr="00F54B6F" w:rsidRDefault="00AE6D8A" w:rsidP="00AE6D8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покрытия, </w:t>
            </w:r>
            <w:proofErr w:type="spellStart"/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Кп</w:t>
            </w:r>
            <w:proofErr w:type="spellEnd"/>
          </w:p>
        </w:tc>
        <w:tc>
          <w:tcPr>
            <w:tcW w:w="1843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409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6,22</w:t>
            </w:r>
          </w:p>
        </w:tc>
        <w:tc>
          <w:tcPr>
            <w:tcW w:w="993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99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AE6D8A" w:rsidRPr="00F54B6F" w:rsidTr="00B64325">
        <w:tc>
          <w:tcPr>
            <w:tcW w:w="3227" w:type="dxa"/>
          </w:tcPr>
          <w:p w:rsidR="00AE6D8A" w:rsidRPr="00F54B6F" w:rsidRDefault="00AE6D8A" w:rsidP="00AE6D8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Коэффициент автономии, Ка</w:t>
            </w:r>
          </w:p>
        </w:tc>
        <w:tc>
          <w:tcPr>
            <w:tcW w:w="1843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409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0,95</w:t>
            </w:r>
          </w:p>
        </w:tc>
        <w:tc>
          <w:tcPr>
            <w:tcW w:w="993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99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AE6D8A" w:rsidRPr="00F54B6F" w:rsidTr="00B64325">
        <w:tc>
          <w:tcPr>
            <w:tcW w:w="3227" w:type="dxa"/>
          </w:tcPr>
          <w:p w:rsidR="00AE6D8A" w:rsidRPr="00F54B6F" w:rsidRDefault="00AE6D8A" w:rsidP="00AE6D8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Коэффициент обесп</w:t>
            </w: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 xml:space="preserve">ченности материальными запасами, </w:t>
            </w:r>
            <w:proofErr w:type="spellStart"/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Коб</w:t>
            </w:r>
            <w:proofErr w:type="spellEnd"/>
          </w:p>
        </w:tc>
        <w:tc>
          <w:tcPr>
            <w:tcW w:w="1843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409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4,65</w:t>
            </w:r>
          </w:p>
        </w:tc>
        <w:tc>
          <w:tcPr>
            <w:tcW w:w="993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99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AE6D8A" w:rsidRPr="00F54B6F" w:rsidTr="00B64325">
        <w:tc>
          <w:tcPr>
            <w:tcW w:w="3227" w:type="dxa"/>
          </w:tcPr>
          <w:p w:rsidR="00AE6D8A" w:rsidRPr="00F54B6F" w:rsidRDefault="00AE6D8A" w:rsidP="00AE6D8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Коэффициент оборотн</w:t>
            </w: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 xml:space="preserve">сти активов, </w:t>
            </w:r>
            <w:proofErr w:type="spellStart"/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Ка</w:t>
            </w:r>
            <w:proofErr w:type="gramStart"/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proofErr w:type="spellEnd"/>
          </w:p>
        </w:tc>
        <w:tc>
          <w:tcPr>
            <w:tcW w:w="1843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409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0,26</w:t>
            </w:r>
          </w:p>
        </w:tc>
        <w:tc>
          <w:tcPr>
            <w:tcW w:w="993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99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AE6D8A" w:rsidRPr="00F54B6F" w:rsidTr="00B64325">
        <w:tc>
          <w:tcPr>
            <w:tcW w:w="3227" w:type="dxa"/>
          </w:tcPr>
          <w:p w:rsidR="00AE6D8A" w:rsidRPr="00F54B6F" w:rsidRDefault="00AE6D8A" w:rsidP="00AE6D8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Коэффициент оборотн</w:t>
            </w: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сти кредиторской задо</w:t>
            </w: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 xml:space="preserve">женности, </w:t>
            </w:r>
            <w:proofErr w:type="spellStart"/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Ккр</w:t>
            </w:r>
            <w:proofErr w:type="gramStart"/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proofErr w:type="spellEnd"/>
          </w:p>
        </w:tc>
        <w:tc>
          <w:tcPr>
            <w:tcW w:w="1843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09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15,01</w:t>
            </w:r>
          </w:p>
        </w:tc>
        <w:tc>
          <w:tcPr>
            <w:tcW w:w="993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4B6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99" w:type="dxa"/>
          </w:tcPr>
          <w:p w:rsidR="00AE6D8A" w:rsidRPr="00F54B6F" w:rsidRDefault="00AE6D8A" w:rsidP="00B6432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E6D8A" w:rsidRPr="00F54B6F" w:rsidTr="00B64325">
        <w:tc>
          <w:tcPr>
            <w:tcW w:w="3227" w:type="dxa"/>
          </w:tcPr>
          <w:p w:rsidR="00AE6D8A" w:rsidRPr="007E5E74" w:rsidRDefault="00AE6D8A" w:rsidP="000724B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E5E74">
              <w:rPr>
                <w:rFonts w:ascii="Times New Roman" w:hAnsi="Times New Roman" w:cs="Times New Roman"/>
                <w:sz w:val="24"/>
                <w:szCs w:val="28"/>
              </w:rPr>
              <w:t>ВСЕГО:</w:t>
            </w:r>
          </w:p>
        </w:tc>
        <w:tc>
          <w:tcPr>
            <w:tcW w:w="1843" w:type="dxa"/>
          </w:tcPr>
          <w:p w:rsidR="00AE6D8A" w:rsidRPr="007E5E74" w:rsidRDefault="00AE6D8A" w:rsidP="007E5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5E7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409" w:type="dxa"/>
          </w:tcPr>
          <w:p w:rsidR="00AE6D8A" w:rsidRPr="007E5E74" w:rsidRDefault="00AE6D8A" w:rsidP="007E5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AE6D8A" w:rsidRPr="007E5E74" w:rsidRDefault="00AE6D8A" w:rsidP="007E5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9" w:type="dxa"/>
          </w:tcPr>
          <w:p w:rsidR="00AE6D8A" w:rsidRPr="007E5E74" w:rsidRDefault="00AE6D8A" w:rsidP="007E5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5E74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</w:tbl>
    <w:p w:rsidR="005963A4" w:rsidRDefault="00AE6D8A" w:rsidP="005963A4">
      <w:pPr>
        <w:spacing w:before="100" w:beforeAutospacing="1"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4B6F">
        <w:rPr>
          <w:rFonts w:ascii="Times New Roman" w:hAnsi="Times New Roman" w:cs="Times New Roman"/>
          <w:sz w:val="28"/>
          <w:szCs w:val="28"/>
        </w:rPr>
        <w:t xml:space="preserve">Сумма баллов, рассчитанная по данному предприятию, составила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F54B6F">
        <w:rPr>
          <w:rFonts w:ascii="Times New Roman" w:hAnsi="Times New Roman" w:cs="Times New Roman"/>
          <w:sz w:val="28"/>
          <w:szCs w:val="28"/>
        </w:rPr>
        <w:t>, что соответствует ІІ классу и позволяет оценить уровень его безопасности как но</w:t>
      </w:r>
      <w:r w:rsidRPr="00F54B6F">
        <w:rPr>
          <w:rFonts w:ascii="Times New Roman" w:hAnsi="Times New Roman" w:cs="Times New Roman"/>
          <w:sz w:val="28"/>
          <w:szCs w:val="28"/>
        </w:rPr>
        <w:t>р</w:t>
      </w:r>
      <w:r w:rsidRPr="00F54B6F">
        <w:rPr>
          <w:rFonts w:ascii="Times New Roman" w:hAnsi="Times New Roman" w:cs="Times New Roman"/>
          <w:sz w:val="28"/>
          <w:szCs w:val="28"/>
        </w:rPr>
        <w:t xml:space="preserve">мальный. </w:t>
      </w:r>
    </w:p>
    <w:p w:rsidR="005963A4" w:rsidRDefault="005963A4" w:rsidP="005963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 низкий показатель 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табельности и высокая сумма убытков от продаж не повлияли на уровень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номической безопасности </w:t>
      </w:r>
      <w:r w:rsidRPr="00B1064D">
        <w:rPr>
          <w:rFonts w:ascii="Times New Roman" w:hAnsi="Times New Roman" w:cs="Times New Roman"/>
          <w:sz w:val="28"/>
          <w:szCs w:val="28"/>
        </w:rPr>
        <w:t>АО «Аэропорт Южно‐Сахалинск»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4B5" w:rsidRDefault="005963A4" w:rsidP="005963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62DA" w:rsidRDefault="000724B5" w:rsidP="0039315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_Toc485290165"/>
      <w:r w:rsidRPr="00B1064D">
        <w:rPr>
          <w:rFonts w:ascii="Times New Roman" w:hAnsi="Times New Roman" w:cs="Times New Roman"/>
          <w:sz w:val="28"/>
          <w:szCs w:val="28"/>
        </w:rPr>
        <w:lastRenderedPageBreak/>
        <w:t>Направления укрепления экономической безопасности функционир</w:t>
      </w:r>
      <w:r w:rsidRPr="00B1064D">
        <w:rPr>
          <w:rFonts w:ascii="Times New Roman" w:hAnsi="Times New Roman" w:cs="Times New Roman"/>
          <w:sz w:val="28"/>
          <w:szCs w:val="28"/>
        </w:rPr>
        <w:t>о</w:t>
      </w:r>
      <w:r w:rsidRPr="00B1064D">
        <w:rPr>
          <w:rFonts w:ascii="Times New Roman" w:hAnsi="Times New Roman" w:cs="Times New Roman"/>
          <w:sz w:val="28"/>
          <w:szCs w:val="28"/>
        </w:rPr>
        <w:t>вания АО «Аэропорт Южно‐Сахалинск»</w:t>
      </w:r>
      <w:bookmarkEnd w:id="9"/>
    </w:p>
    <w:p w:rsidR="006D4909" w:rsidRPr="00ED113E" w:rsidRDefault="006D4909" w:rsidP="006D4909">
      <w:pPr>
        <w:pStyle w:val="a4"/>
        <w:autoSpaceDE w:val="0"/>
        <w:autoSpaceDN w:val="0"/>
        <w:adjustRightInd w:val="0"/>
        <w:spacing w:after="0" w:line="360" w:lineRule="auto"/>
        <w:ind w:left="1084"/>
        <w:rPr>
          <w:rFonts w:ascii="Times New Roman" w:hAnsi="Times New Roman" w:cs="Times New Roman"/>
          <w:sz w:val="28"/>
          <w:szCs w:val="28"/>
        </w:rPr>
      </w:pPr>
    </w:p>
    <w:p w:rsidR="000724B5" w:rsidRDefault="00F83CC0" w:rsidP="0039315A">
      <w:pPr>
        <w:pStyle w:val="a4"/>
        <w:numPr>
          <w:ilvl w:val="1"/>
          <w:numId w:val="20"/>
        </w:num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Toc485290166"/>
      <w:r w:rsidR="000724B5" w:rsidRPr="00F83CC0">
        <w:rPr>
          <w:rFonts w:ascii="Times New Roman" w:hAnsi="Times New Roman" w:cs="Times New Roman"/>
          <w:sz w:val="28"/>
          <w:szCs w:val="28"/>
        </w:rPr>
        <w:t>Потенциальные угрозы экономической безопасности АО «Аэропорт Южно‐Сахалинск»</w:t>
      </w:r>
      <w:bookmarkEnd w:id="10"/>
    </w:p>
    <w:p w:rsidR="00B1064D" w:rsidRPr="00F83CC0" w:rsidRDefault="00B1064D" w:rsidP="009131BF">
      <w:pPr>
        <w:pStyle w:val="a4"/>
        <w:spacing w:after="0" w:line="360" w:lineRule="auto"/>
        <w:ind w:left="750"/>
        <w:rPr>
          <w:rFonts w:ascii="Times New Roman" w:hAnsi="Times New Roman" w:cs="Times New Roman"/>
          <w:sz w:val="28"/>
          <w:szCs w:val="28"/>
        </w:rPr>
      </w:pPr>
    </w:p>
    <w:p w:rsidR="000724B5" w:rsidRDefault="000724B5" w:rsidP="009131B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4B5">
        <w:rPr>
          <w:rFonts w:ascii="Times New Roman" w:hAnsi="Times New Roman" w:cs="Times New Roman"/>
          <w:sz w:val="28"/>
          <w:szCs w:val="28"/>
        </w:rPr>
        <w:t>Предприятие осознает важность упра</w:t>
      </w:r>
      <w:r>
        <w:rPr>
          <w:rFonts w:ascii="Times New Roman" w:hAnsi="Times New Roman" w:cs="Times New Roman"/>
          <w:sz w:val="28"/>
          <w:szCs w:val="28"/>
        </w:rPr>
        <w:t>вления рисками как ключевым 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24B5">
        <w:rPr>
          <w:rFonts w:ascii="Times New Roman" w:hAnsi="Times New Roman" w:cs="Times New Roman"/>
          <w:sz w:val="28"/>
          <w:szCs w:val="28"/>
        </w:rPr>
        <w:t>понентом системы корпоративного управления, направленного на своевре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724B5">
        <w:rPr>
          <w:rFonts w:ascii="Times New Roman" w:hAnsi="Times New Roman" w:cs="Times New Roman"/>
          <w:sz w:val="28"/>
          <w:szCs w:val="28"/>
        </w:rPr>
        <w:t xml:space="preserve">ное выявление и принятие мер по снижению уровня рисков, оказывающих негативное влияние на положение авиапредприятия на рынке авиационных услуг. Внедрение и применение в практической работе корпоративной системы управления рисками являются одной из наиболее значимых задач в кратко- и среднесрочной перспективе. </w:t>
      </w:r>
    </w:p>
    <w:p w:rsidR="000724B5" w:rsidRDefault="000724B5" w:rsidP="009131B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4B5">
        <w:rPr>
          <w:rFonts w:ascii="Times New Roman" w:hAnsi="Times New Roman" w:cs="Times New Roman"/>
          <w:sz w:val="28"/>
          <w:szCs w:val="28"/>
        </w:rPr>
        <w:t>В деятельности АО можно выделить такие факторы риска, как:</w:t>
      </w:r>
    </w:p>
    <w:p w:rsidR="000724B5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6EF7">
        <w:rPr>
          <w:rFonts w:ascii="Times New Roman" w:hAnsi="Times New Roman" w:cs="Times New Roman"/>
          <w:sz w:val="28"/>
          <w:szCs w:val="28"/>
        </w:rPr>
        <w:t xml:space="preserve">1. </w:t>
      </w:r>
      <w:r w:rsidR="00EA2456">
        <w:rPr>
          <w:rFonts w:ascii="Times New Roman" w:hAnsi="Times New Roman" w:cs="Times New Roman"/>
          <w:sz w:val="28"/>
          <w:szCs w:val="28"/>
        </w:rPr>
        <w:t>Н</w:t>
      </w:r>
      <w:r w:rsidR="000724B5" w:rsidRPr="00F76EF7">
        <w:rPr>
          <w:rFonts w:ascii="Times New Roman" w:hAnsi="Times New Roman" w:cs="Times New Roman"/>
          <w:sz w:val="28"/>
          <w:szCs w:val="28"/>
        </w:rPr>
        <w:t xml:space="preserve">есоблюдение правил и требований к содержанию искусственной взлетно-посадочной полосы (ИВПП) и объектов аэропортовой инфраструктуры – риск </w:t>
      </w:r>
      <w:r w:rsidR="00A71A71" w:rsidRPr="00F76EF7">
        <w:rPr>
          <w:rFonts w:ascii="Times New Roman" w:hAnsi="Times New Roman" w:cs="Times New Roman"/>
          <w:sz w:val="28"/>
          <w:szCs w:val="28"/>
        </w:rPr>
        <w:t>возникновения штрафных с</w:t>
      </w:r>
      <w:r w:rsidR="00670424" w:rsidRPr="00F76EF7">
        <w:rPr>
          <w:rFonts w:ascii="Times New Roman" w:hAnsi="Times New Roman" w:cs="Times New Roman"/>
          <w:sz w:val="28"/>
          <w:szCs w:val="28"/>
        </w:rPr>
        <w:t>анкций контролирующих органов, выплат материального ущерба авиакомпаниям</w:t>
      </w:r>
      <w:r w:rsidR="000724B5" w:rsidRPr="00F76E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24B5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6EF7">
        <w:rPr>
          <w:rFonts w:ascii="Times New Roman" w:hAnsi="Times New Roman" w:cs="Times New Roman"/>
          <w:sz w:val="28"/>
          <w:szCs w:val="28"/>
        </w:rPr>
        <w:t xml:space="preserve">2. </w:t>
      </w:r>
      <w:r w:rsidR="00EA2456">
        <w:rPr>
          <w:rFonts w:ascii="Times New Roman" w:hAnsi="Times New Roman" w:cs="Times New Roman"/>
          <w:sz w:val="28"/>
          <w:szCs w:val="28"/>
        </w:rPr>
        <w:t>П</w:t>
      </w:r>
      <w:r w:rsidR="000724B5" w:rsidRPr="00F76EF7">
        <w:rPr>
          <w:rFonts w:ascii="Times New Roman" w:hAnsi="Times New Roman" w:cs="Times New Roman"/>
          <w:sz w:val="28"/>
          <w:szCs w:val="28"/>
        </w:rPr>
        <w:t xml:space="preserve">отеря доли рынка, стоимость авиабилетов, частота и разнообразие географии полетов ВС – риск снижения пассажиропотока; </w:t>
      </w:r>
    </w:p>
    <w:p w:rsidR="000724B5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6EF7">
        <w:rPr>
          <w:rFonts w:ascii="Times New Roman" w:hAnsi="Times New Roman" w:cs="Times New Roman"/>
          <w:sz w:val="28"/>
          <w:szCs w:val="28"/>
        </w:rPr>
        <w:t xml:space="preserve">3. </w:t>
      </w:r>
      <w:r w:rsidR="00EA2456">
        <w:rPr>
          <w:rFonts w:ascii="Times New Roman" w:hAnsi="Times New Roman" w:cs="Times New Roman"/>
          <w:sz w:val="28"/>
          <w:szCs w:val="28"/>
        </w:rPr>
        <w:t>Н</w:t>
      </w:r>
      <w:r w:rsidR="000724B5" w:rsidRPr="00F76EF7">
        <w:rPr>
          <w:rFonts w:ascii="Times New Roman" w:hAnsi="Times New Roman" w:cs="Times New Roman"/>
          <w:sz w:val="28"/>
          <w:szCs w:val="28"/>
        </w:rPr>
        <w:t>аличие ранее заключенных невыгодных в современных условиях д</w:t>
      </w:r>
      <w:r w:rsidR="000724B5" w:rsidRPr="00F76EF7">
        <w:rPr>
          <w:rFonts w:ascii="Times New Roman" w:hAnsi="Times New Roman" w:cs="Times New Roman"/>
          <w:sz w:val="28"/>
          <w:szCs w:val="28"/>
        </w:rPr>
        <w:t>о</w:t>
      </w:r>
      <w:r w:rsidR="000724B5" w:rsidRPr="00F76EF7">
        <w:rPr>
          <w:rFonts w:ascii="Times New Roman" w:hAnsi="Times New Roman" w:cs="Times New Roman"/>
          <w:sz w:val="28"/>
          <w:szCs w:val="28"/>
        </w:rPr>
        <w:t xml:space="preserve">говоров, отрицательная динамика пассажиропотока и </w:t>
      </w:r>
      <w:proofErr w:type="spellStart"/>
      <w:proofErr w:type="gramStart"/>
      <w:r w:rsidR="000724B5" w:rsidRPr="00F76EF7">
        <w:rPr>
          <w:rFonts w:ascii="Times New Roman" w:hAnsi="Times New Roman" w:cs="Times New Roman"/>
          <w:sz w:val="28"/>
          <w:szCs w:val="28"/>
        </w:rPr>
        <w:t>самолето</w:t>
      </w:r>
      <w:proofErr w:type="spellEnd"/>
      <w:r w:rsidR="000724B5" w:rsidRPr="00F76EF7">
        <w:rPr>
          <w:rFonts w:ascii="Times New Roman" w:hAnsi="Times New Roman" w:cs="Times New Roman"/>
          <w:sz w:val="28"/>
          <w:szCs w:val="28"/>
        </w:rPr>
        <w:t>-вылетов</w:t>
      </w:r>
      <w:proofErr w:type="gramEnd"/>
      <w:r w:rsidR="000724B5" w:rsidRPr="00F76EF7">
        <w:rPr>
          <w:rFonts w:ascii="Times New Roman" w:hAnsi="Times New Roman" w:cs="Times New Roman"/>
          <w:sz w:val="28"/>
          <w:szCs w:val="28"/>
        </w:rPr>
        <w:t xml:space="preserve"> – риск сокращения дохода Общества; </w:t>
      </w:r>
    </w:p>
    <w:p w:rsidR="000724B5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6EF7">
        <w:rPr>
          <w:rFonts w:ascii="Times New Roman" w:hAnsi="Times New Roman" w:cs="Times New Roman"/>
          <w:sz w:val="28"/>
          <w:szCs w:val="28"/>
        </w:rPr>
        <w:t xml:space="preserve">4. </w:t>
      </w:r>
      <w:r w:rsidR="00EA2456">
        <w:rPr>
          <w:rFonts w:ascii="Times New Roman" w:hAnsi="Times New Roman" w:cs="Times New Roman"/>
          <w:sz w:val="28"/>
          <w:szCs w:val="28"/>
        </w:rPr>
        <w:t>М</w:t>
      </w:r>
      <w:r w:rsidR="000724B5" w:rsidRPr="00F76EF7">
        <w:rPr>
          <w:rFonts w:ascii="Times New Roman" w:hAnsi="Times New Roman" w:cs="Times New Roman"/>
          <w:sz w:val="28"/>
          <w:szCs w:val="28"/>
        </w:rPr>
        <w:t>оральное и техническое старение основных фондов и отток квалиф</w:t>
      </w:r>
      <w:r w:rsidR="000724B5" w:rsidRPr="00F76EF7">
        <w:rPr>
          <w:rFonts w:ascii="Times New Roman" w:hAnsi="Times New Roman" w:cs="Times New Roman"/>
          <w:sz w:val="28"/>
          <w:szCs w:val="28"/>
        </w:rPr>
        <w:t>и</w:t>
      </w:r>
      <w:r w:rsidR="000724B5" w:rsidRPr="00F76EF7">
        <w:rPr>
          <w:rFonts w:ascii="Times New Roman" w:hAnsi="Times New Roman" w:cs="Times New Roman"/>
          <w:sz w:val="28"/>
          <w:szCs w:val="28"/>
        </w:rPr>
        <w:t xml:space="preserve">цированного персонала – риск сокращения доходов, увеличения расходов; </w:t>
      </w:r>
    </w:p>
    <w:p w:rsidR="000724B5" w:rsidRPr="00F76EF7" w:rsidRDefault="000724B5" w:rsidP="00F76E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EF7">
        <w:rPr>
          <w:rFonts w:ascii="Times New Roman" w:hAnsi="Times New Roman" w:cs="Times New Roman"/>
          <w:sz w:val="28"/>
          <w:szCs w:val="28"/>
        </w:rPr>
        <w:t xml:space="preserve">динамика доходов и расходов общества – риск снижения прибыли. </w:t>
      </w:r>
    </w:p>
    <w:p w:rsidR="000724B5" w:rsidRDefault="000724B5" w:rsidP="009131B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4B5">
        <w:rPr>
          <w:rFonts w:ascii="Times New Roman" w:hAnsi="Times New Roman" w:cs="Times New Roman"/>
          <w:sz w:val="28"/>
          <w:szCs w:val="28"/>
        </w:rPr>
        <w:t xml:space="preserve">Также к основным факторам, которые могут оказать негативное влияние на динамику развития предприятия, можно отнести следующие: </w:t>
      </w:r>
    </w:p>
    <w:p w:rsidR="000724B5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6EF7">
        <w:rPr>
          <w:rFonts w:ascii="Times New Roman" w:hAnsi="Times New Roman" w:cs="Times New Roman"/>
          <w:sz w:val="28"/>
          <w:szCs w:val="28"/>
        </w:rPr>
        <w:t xml:space="preserve">1. </w:t>
      </w:r>
      <w:r w:rsidR="000724B5" w:rsidRPr="00F76EF7">
        <w:rPr>
          <w:rFonts w:ascii="Times New Roman" w:hAnsi="Times New Roman" w:cs="Times New Roman"/>
          <w:sz w:val="28"/>
          <w:szCs w:val="28"/>
        </w:rPr>
        <w:t xml:space="preserve">Изменение демографической ситуации или экономической активности региона. Аэропорт «Южно-Сахалинск» является тупиковым аэропортом, т.е. </w:t>
      </w:r>
      <w:r w:rsidR="000724B5" w:rsidRPr="00F76EF7">
        <w:rPr>
          <w:rFonts w:ascii="Times New Roman" w:hAnsi="Times New Roman" w:cs="Times New Roman"/>
          <w:sz w:val="28"/>
          <w:szCs w:val="28"/>
        </w:rPr>
        <w:lastRenderedPageBreak/>
        <w:t>через данный аэропорт практически не осуществляются перевозки транзитом в иные регионы. Как следствие, на объемные показатели аэропорта основное влияние оказывают региональная экономическая активность и ситуация с дем</w:t>
      </w:r>
      <w:r w:rsidR="000724B5" w:rsidRPr="00F76EF7">
        <w:rPr>
          <w:rFonts w:ascii="Times New Roman" w:hAnsi="Times New Roman" w:cs="Times New Roman"/>
          <w:sz w:val="28"/>
          <w:szCs w:val="28"/>
        </w:rPr>
        <w:t>о</w:t>
      </w:r>
      <w:r w:rsidR="000724B5" w:rsidRPr="00F76EF7">
        <w:rPr>
          <w:rFonts w:ascii="Times New Roman" w:hAnsi="Times New Roman" w:cs="Times New Roman"/>
          <w:sz w:val="28"/>
          <w:szCs w:val="28"/>
        </w:rPr>
        <w:t>графией в Сахалинской области. Ухудшение демографической ситуации (за счет оттока экономически активного населения) либо инвестиционной активн</w:t>
      </w:r>
      <w:r w:rsidR="000724B5" w:rsidRPr="00F76EF7">
        <w:rPr>
          <w:rFonts w:ascii="Times New Roman" w:hAnsi="Times New Roman" w:cs="Times New Roman"/>
          <w:sz w:val="28"/>
          <w:szCs w:val="28"/>
        </w:rPr>
        <w:t>о</w:t>
      </w:r>
      <w:r w:rsidR="000724B5" w:rsidRPr="00F76EF7">
        <w:rPr>
          <w:rFonts w:ascii="Times New Roman" w:hAnsi="Times New Roman" w:cs="Times New Roman"/>
          <w:sz w:val="28"/>
          <w:szCs w:val="28"/>
        </w:rPr>
        <w:t>сти (в первую очередь, в отношении проектов по добыче газа) неизменно пр</w:t>
      </w:r>
      <w:r w:rsidR="000724B5" w:rsidRPr="00F76EF7">
        <w:rPr>
          <w:rFonts w:ascii="Times New Roman" w:hAnsi="Times New Roman" w:cs="Times New Roman"/>
          <w:sz w:val="28"/>
          <w:szCs w:val="28"/>
        </w:rPr>
        <w:t>и</w:t>
      </w:r>
      <w:r w:rsidR="000724B5" w:rsidRPr="00F76EF7">
        <w:rPr>
          <w:rFonts w:ascii="Times New Roman" w:hAnsi="Times New Roman" w:cs="Times New Roman"/>
          <w:sz w:val="28"/>
          <w:szCs w:val="28"/>
        </w:rPr>
        <w:t>ведет к падению объемов авиаперевозок и ухудшению экономического пол</w:t>
      </w:r>
      <w:r w:rsidR="000724B5" w:rsidRPr="00F76EF7">
        <w:rPr>
          <w:rFonts w:ascii="Times New Roman" w:hAnsi="Times New Roman" w:cs="Times New Roman"/>
          <w:sz w:val="28"/>
          <w:szCs w:val="28"/>
        </w:rPr>
        <w:t>о</w:t>
      </w:r>
      <w:r w:rsidR="000724B5" w:rsidRPr="00F76EF7">
        <w:rPr>
          <w:rFonts w:ascii="Times New Roman" w:hAnsi="Times New Roman" w:cs="Times New Roman"/>
          <w:sz w:val="28"/>
          <w:szCs w:val="28"/>
        </w:rPr>
        <w:t>жения авиапредприятия</w:t>
      </w:r>
      <w:r w:rsidR="00A2129F" w:rsidRPr="00F76EF7">
        <w:rPr>
          <w:rFonts w:ascii="Times New Roman" w:hAnsi="Times New Roman" w:cs="Times New Roman"/>
          <w:sz w:val="28"/>
          <w:szCs w:val="28"/>
        </w:rPr>
        <w:t xml:space="preserve"> [10]</w:t>
      </w:r>
      <w:r w:rsidR="000724B5" w:rsidRPr="00F76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4B5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6EF7">
        <w:rPr>
          <w:rFonts w:ascii="Times New Roman" w:hAnsi="Times New Roman" w:cs="Times New Roman"/>
          <w:sz w:val="28"/>
          <w:szCs w:val="28"/>
        </w:rPr>
        <w:t xml:space="preserve">2. </w:t>
      </w:r>
      <w:r w:rsidR="000724B5" w:rsidRPr="00F76EF7">
        <w:rPr>
          <w:rFonts w:ascii="Times New Roman" w:hAnsi="Times New Roman" w:cs="Times New Roman"/>
          <w:sz w:val="28"/>
          <w:szCs w:val="28"/>
        </w:rPr>
        <w:t>В соответствии с этапами работ по реконструкц</w:t>
      </w:r>
      <w:proofErr w:type="gramStart"/>
      <w:r w:rsidR="000724B5" w:rsidRPr="00F76EF7"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 w:rsidR="000724B5" w:rsidRPr="00F76EF7">
        <w:rPr>
          <w:rFonts w:ascii="Times New Roman" w:hAnsi="Times New Roman" w:cs="Times New Roman"/>
          <w:sz w:val="28"/>
          <w:szCs w:val="28"/>
        </w:rPr>
        <w:t>ропорта, ос</w:t>
      </w:r>
      <w:r w:rsidR="000724B5" w:rsidRPr="00F76EF7">
        <w:rPr>
          <w:rFonts w:ascii="Times New Roman" w:hAnsi="Times New Roman" w:cs="Times New Roman"/>
          <w:sz w:val="28"/>
          <w:szCs w:val="28"/>
        </w:rPr>
        <w:t>у</w:t>
      </w:r>
      <w:r w:rsidR="000724B5" w:rsidRPr="00F76EF7">
        <w:rPr>
          <w:rFonts w:ascii="Times New Roman" w:hAnsi="Times New Roman" w:cs="Times New Roman"/>
          <w:sz w:val="28"/>
          <w:szCs w:val="28"/>
        </w:rPr>
        <w:t>ществляемой в рамках Федеральной целевой программы модернизации межд</w:t>
      </w:r>
      <w:r w:rsidR="000724B5" w:rsidRPr="00F76EF7">
        <w:rPr>
          <w:rFonts w:ascii="Times New Roman" w:hAnsi="Times New Roman" w:cs="Times New Roman"/>
          <w:sz w:val="28"/>
          <w:szCs w:val="28"/>
        </w:rPr>
        <w:t>у</w:t>
      </w:r>
      <w:r w:rsidR="000724B5" w:rsidRPr="00F76EF7">
        <w:rPr>
          <w:rFonts w:ascii="Times New Roman" w:hAnsi="Times New Roman" w:cs="Times New Roman"/>
          <w:sz w:val="28"/>
          <w:szCs w:val="28"/>
        </w:rPr>
        <w:t>народного аэропорта «Южно-Сахалинск» в 2016-2017 гг., планируется пров</w:t>
      </w:r>
      <w:r w:rsidR="000724B5" w:rsidRPr="00F76EF7">
        <w:rPr>
          <w:rFonts w:ascii="Times New Roman" w:hAnsi="Times New Roman" w:cs="Times New Roman"/>
          <w:sz w:val="28"/>
          <w:szCs w:val="28"/>
        </w:rPr>
        <w:t>е</w:t>
      </w:r>
      <w:r w:rsidR="000724B5" w:rsidRPr="00F76EF7">
        <w:rPr>
          <w:rFonts w:ascii="Times New Roman" w:hAnsi="Times New Roman" w:cs="Times New Roman"/>
          <w:sz w:val="28"/>
          <w:szCs w:val="28"/>
        </w:rPr>
        <w:t>дение работ по усилению центральной части ИВПП. На время проведения да</w:t>
      </w:r>
      <w:r w:rsidR="000724B5" w:rsidRPr="00F76EF7">
        <w:rPr>
          <w:rFonts w:ascii="Times New Roman" w:hAnsi="Times New Roman" w:cs="Times New Roman"/>
          <w:sz w:val="28"/>
          <w:szCs w:val="28"/>
        </w:rPr>
        <w:t>н</w:t>
      </w:r>
      <w:r w:rsidR="000724B5" w:rsidRPr="00F76EF7">
        <w:rPr>
          <w:rFonts w:ascii="Times New Roman" w:hAnsi="Times New Roman" w:cs="Times New Roman"/>
          <w:sz w:val="28"/>
          <w:szCs w:val="28"/>
        </w:rPr>
        <w:t>ных работ потребуется внести существенные изменения в регламент работы аэропорта, что может привести к отказу авиакомпаний от ряда запланирова</w:t>
      </w:r>
      <w:r w:rsidR="000724B5" w:rsidRPr="00F76EF7">
        <w:rPr>
          <w:rFonts w:ascii="Times New Roman" w:hAnsi="Times New Roman" w:cs="Times New Roman"/>
          <w:sz w:val="28"/>
          <w:szCs w:val="28"/>
        </w:rPr>
        <w:t>н</w:t>
      </w:r>
      <w:r w:rsidR="000724B5" w:rsidRPr="00F76EF7">
        <w:rPr>
          <w:rFonts w:ascii="Times New Roman" w:hAnsi="Times New Roman" w:cs="Times New Roman"/>
          <w:sz w:val="28"/>
          <w:szCs w:val="28"/>
        </w:rPr>
        <w:t>ных рейсов и снижению объемных показателей по основной производственной деятельности и, как следствие, доходов предприятия. Одновременно перенос существенной доли полетов с дневного на ночное время повлечет дополнител</w:t>
      </w:r>
      <w:r w:rsidR="000724B5" w:rsidRPr="00F76EF7">
        <w:rPr>
          <w:rFonts w:ascii="Times New Roman" w:hAnsi="Times New Roman" w:cs="Times New Roman"/>
          <w:sz w:val="28"/>
          <w:szCs w:val="28"/>
        </w:rPr>
        <w:t>ь</w:t>
      </w:r>
      <w:r w:rsidR="000724B5" w:rsidRPr="00F76EF7">
        <w:rPr>
          <w:rFonts w:ascii="Times New Roman" w:hAnsi="Times New Roman" w:cs="Times New Roman"/>
          <w:sz w:val="28"/>
          <w:szCs w:val="28"/>
        </w:rPr>
        <w:t xml:space="preserve">ные эксплуатационные и кадровые расходы предприятия. Потери предприятия за год такого изменения графика полётов оцениваются в несколько десятков миллионов рублей. </w:t>
      </w:r>
    </w:p>
    <w:p w:rsidR="000724B5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6EF7">
        <w:rPr>
          <w:rFonts w:ascii="Times New Roman" w:hAnsi="Times New Roman" w:cs="Times New Roman"/>
          <w:sz w:val="28"/>
          <w:szCs w:val="28"/>
        </w:rPr>
        <w:t xml:space="preserve">3. </w:t>
      </w:r>
      <w:r w:rsidR="000724B5" w:rsidRPr="00F76EF7">
        <w:rPr>
          <w:rFonts w:ascii="Times New Roman" w:hAnsi="Times New Roman" w:cs="Times New Roman"/>
          <w:sz w:val="28"/>
          <w:szCs w:val="28"/>
        </w:rPr>
        <w:t>Изменение требований в вопросах авиационной безопасности в стор</w:t>
      </w:r>
      <w:r w:rsidR="000724B5" w:rsidRPr="00F76EF7">
        <w:rPr>
          <w:rFonts w:ascii="Times New Roman" w:hAnsi="Times New Roman" w:cs="Times New Roman"/>
          <w:sz w:val="28"/>
          <w:szCs w:val="28"/>
        </w:rPr>
        <w:t>о</w:t>
      </w:r>
      <w:r w:rsidR="000724B5" w:rsidRPr="00F76EF7">
        <w:rPr>
          <w:rFonts w:ascii="Times New Roman" w:hAnsi="Times New Roman" w:cs="Times New Roman"/>
          <w:sz w:val="28"/>
          <w:szCs w:val="28"/>
        </w:rPr>
        <w:t>ну ужесточения федеральных авиационных правил может повлечь увеличение соответствующих аэропортовых сборов, взимаемых аэропортом за авиацио</w:t>
      </w:r>
      <w:r w:rsidR="000724B5" w:rsidRPr="00F76EF7">
        <w:rPr>
          <w:rFonts w:ascii="Times New Roman" w:hAnsi="Times New Roman" w:cs="Times New Roman"/>
          <w:sz w:val="28"/>
          <w:szCs w:val="28"/>
        </w:rPr>
        <w:t>н</w:t>
      </w:r>
      <w:r w:rsidR="000724B5" w:rsidRPr="00F76EF7">
        <w:rPr>
          <w:rFonts w:ascii="Times New Roman" w:hAnsi="Times New Roman" w:cs="Times New Roman"/>
          <w:sz w:val="28"/>
          <w:szCs w:val="28"/>
        </w:rPr>
        <w:t>ную безопасность, и, как следствие, снижение экономической привлекательн</w:t>
      </w:r>
      <w:r w:rsidR="000724B5" w:rsidRPr="00F76EF7">
        <w:rPr>
          <w:rFonts w:ascii="Times New Roman" w:hAnsi="Times New Roman" w:cs="Times New Roman"/>
          <w:sz w:val="28"/>
          <w:szCs w:val="28"/>
        </w:rPr>
        <w:t>о</w:t>
      </w:r>
      <w:r w:rsidR="000724B5" w:rsidRPr="00F76EF7">
        <w:rPr>
          <w:rFonts w:ascii="Times New Roman" w:hAnsi="Times New Roman" w:cs="Times New Roman"/>
          <w:sz w:val="28"/>
          <w:szCs w:val="28"/>
        </w:rPr>
        <w:t>сти отечественных региональных аэропортов для осуществления полетов ме</w:t>
      </w:r>
      <w:r w:rsidR="000724B5" w:rsidRPr="00F76EF7">
        <w:rPr>
          <w:rFonts w:ascii="Times New Roman" w:hAnsi="Times New Roman" w:cs="Times New Roman"/>
          <w:sz w:val="28"/>
          <w:szCs w:val="28"/>
        </w:rPr>
        <w:t>ж</w:t>
      </w:r>
      <w:r w:rsidR="000724B5" w:rsidRPr="00F76EF7">
        <w:rPr>
          <w:rFonts w:ascii="Times New Roman" w:hAnsi="Times New Roman" w:cs="Times New Roman"/>
          <w:sz w:val="28"/>
          <w:szCs w:val="28"/>
        </w:rPr>
        <w:t xml:space="preserve">дународных авиакомпаний. </w:t>
      </w:r>
    </w:p>
    <w:p w:rsidR="003112DD" w:rsidRDefault="000724B5" w:rsidP="009131B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70424">
        <w:rPr>
          <w:rFonts w:ascii="Times New Roman" w:hAnsi="Times New Roman" w:cs="Times New Roman"/>
          <w:sz w:val="28"/>
          <w:szCs w:val="28"/>
        </w:rPr>
        <w:t>Подводя итог рассмотрению вопросов экономической безопасности АО «Аэропорт Южно-Сахалинск», следует отмети</w:t>
      </w:r>
      <w:r w:rsidR="0067659F" w:rsidRPr="00670424">
        <w:rPr>
          <w:rFonts w:ascii="Times New Roman" w:hAnsi="Times New Roman" w:cs="Times New Roman"/>
          <w:sz w:val="28"/>
          <w:szCs w:val="28"/>
        </w:rPr>
        <w:t>ть, что при грамотном использ</w:t>
      </w:r>
      <w:r w:rsidR="0067659F" w:rsidRPr="00670424">
        <w:rPr>
          <w:rFonts w:ascii="Times New Roman" w:hAnsi="Times New Roman" w:cs="Times New Roman"/>
          <w:sz w:val="28"/>
          <w:szCs w:val="28"/>
        </w:rPr>
        <w:t>о</w:t>
      </w:r>
      <w:r w:rsidRPr="00670424">
        <w:rPr>
          <w:rFonts w:ascii="Times New Roman" w:hAnsi="Times New Roman" w:cs="Times New Roman"/>
          <w:sz w:val="28"/>
          <w:szCs w:val="28"/>
        </w:rPr>
        <w:t>вании экономических ресурсов, которыми обла</w:t>
      </w:r>
      <w:r w:rsidR="0067659F" w:rsidRPr="00670424">
        <w:rPr>
          <w:rFonts w:ascii="Times New Roman" w:hAnsi="Times New Roman" w:cs="Times New Roman"/>
          <w:sz w:val="28"/>
          <w:szCs w:val="28"/>
        </w:rPr>
        <w:t>дает предприятие, учете страт</w:t>
      </w:r>
      <w:r w:rsidR="0067659F" w:rsidRPr="00670424">
        <w:rPr>
          <w:rFonts w:ascii="Times New Roman" w:hAnsi="Times New Roman" w:cs="Times New Roman"/>
          <w:sz w:val="28"/>
          <w:szCs w:val="28"/>
        </w:rPr>
        <w:t>е</w:t>
      </w:r>
      <w:r w:rsidRPr="00670424">
        <w:rPr>
          <w:rFonts w:ascii="Times New Roman" w:hAnsi="Times New Roman" w:cs="Times New Roman"/>
          <w:sz w:val="28"/>
          <w:szCs w:val="28"/>
        </w:rPr>
        <w:t>гии развития, выбранной предприятием, и проведе</w:t>
      </w:r>
      <w:r w:rsidR="0067659F" w:rsidRPr="00670424">
        <w:rPr>
          <w:rFonts w:ascii="Times New Roman" w:hAnsi="Times New Roman" w:cs="Times New Roman"/>
          <w:sz w:val="28"/>
          <w:szCs w:val="28"/>
        </w:rPr>
        <w:t>нии мероприятий, напра</w:t>
      </w:r>
      <w:r w:rsidR="0067659F" w:rsidRPr="00670424">
        <w:rPr>
          <w:rFonts w:ascii="Times New Roman" w:hAnsi="Times New Roman" w:cs="Times New Roman"/>
          <w:sz w:val="28"/>
          <w:szCs w:val="28"/>
        </w:rPr>
        <w:t>в</w:t>
      </w:r>
      <w:r w:rsidRPr="00670424">
        <w:rPr>
          <w:rFonts w:ascii="Times New Roman" w:hAnsi="Times New Roman" w:cs="Times New Roman"/>
          <w:sz w:val="28"/>
          <w:szCs w:val="28"/>
        </w:rPr>
        <w:lastRenderedPageBreak/>
        <w:t>ленных на постоянную диагностику, ранжирование и минимизацию угроз, с к</w:t>
      </w:r>
      <w:r w:rsidRPr="00670424">
        <w:rPr>
          <w:rFonts w:ascii="Times New Roman" w:hAnsi="Times New Roman" w:cs="Times New Roman"/>
          <w:sz w:val="28"/>
          <w:szCs w:val="28"/>
        </w:rPr>
        <w:t>о</w:t>
      </w:r>
      <w:r w:rsidRPr="00670424">
        <w:rPr>
          <w:rFonts w:ascii="Times New Roman" w:hAnsi="Times New Roman" w:cs="Times New Roman"/>
          <w:sz w:val="28"/>
          <w:szCs w:val="28"/>
        </w:rPr>
        <w:t>торыми сталкивается либо может столкнуться предприятие, АО «Аэропорт Южно-Сахалинск» обладает высокой степенью экономической устойчивости и потенциалом стабильного роста и развития</w:t>
      </w:r>
      <w:r w:rsidR="00A2129F" w:rsidRPr="00A2129F">
        <w:rPr>
          <w:rFonts w:ascii="Times New Roman" w:hAnsi="Times New Roman" w:cs="Times New Roman"/>
          <w:sz w:val="28"/>
          <w:szCs w:val="28"/>
        </w:rPr>
        <w:t xml:space="preserve"> [14]</w:t>
      </w:r>
      <w:r w:rsidRPr="006704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3CC0" w:rsidRDefault="00F83CC0" w:rsidP="009131B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1064D" w:rsidRDefault="00F83CC0" w:rsidP="0039315A">
      <w:pPr>
        <w:pStyle w:val="a4"/>
        <w:numPr>
          <w:ilvl w:val="1"/>
          <w:numId w:val="20"/>
        </w:num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Toc485290167"/>
      <w:r w:rsidR="003112DD" w:rsidRPr="00F83CC0">
        <w:rPr>
          <w:rFonts w:ascii="Times New Roman" w:hAnsi="Times New Roman" w:cs="Times New Roman"/>
          <w:sz w:val="28"/>
          <w:szCs w:val="28"/>
        </w:rPr>
        <w:t>Стратегические направления нейтрализации угроз экономической безопасности организации</w:t>
      </w:r>
      <w:bookmarkEnd w:id="11"/>
    </w:p>
    <w:p w:rsidR="00B1064D" w:rsidRPr="00B1064D" w:rsidRDefault="00B1064D" w:rsidP="009131BF">
      <w:pPr>
        <w:spacing w:after="0" w:line="360" w:lineRule="auto"/>
        <w:ind w:left="1125"/>
        <w:rPr>
          <w:rFonts w:ascii="Times New Roman" w:hAnsi="Times New Roman" w:cs="Times New Roman"/>
          <w:sz w:val="28"/>
          <w:szCs w:val="28"/>
        </w:rPr>
      </w:pPr>
    </w:p>
    <w:p w:rsidR="00AE6D8A" w:rsidRPr="00F83CC0" w:rsidRDefault="003112DD" w:rsidP="009131B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3CC0">
        <w:rPr>
          <w:rFonts w:ascii="Times New Roman" w:hAnsi="Times New Roman" w:cs="Times New Roman"/>
          <w:sz w:val="28"/>
          <w:szCs w:val="28"/>
        </w:rPr>
        <w:t>Стратегической целью развития АО «Аэропорт Южно-Сахалинск» на краткосрочную перспективу является достижение качественно нового уровня при обслуживании воздушных судов, пассажиров, груза и багажа, а также фо</w:t>
      </w:r>
      <w:r w:rsidRPr="00F83CC0">
        <w:rPr>
          <w:rFonts w:ascii="Times New Roman" w:hAnsi="Times New Roman" w:cs="Times New Roman"/>
          <w:sz w:val="28"/>
          <w:szCs w:val="28"/>
        </w:rPr>
        <w:t>р</w:t>
      </w:r>
      <w:r w:rsidRPr="00F83CC0">
        <w:rPr>
          <w:rFonts w:ascii="Times New Roman" w:hAnsi="Times New Roman" w:cs="Times New Roman"/>
          <w:sz w:val="28"/>
          <w:szCs w:val="28"/>
        </w:rPr>
        <w:t>мирование необходимого для этого производственного, кадрового и эконом</w:t>
      </w:r>
      <w:r w:rsidRPr="00F83CC0">
        <w:rPr>
          <w:rFonts w:ascii="Times New Roman" w:hAnsi="Times New Roman" w:cs="Times New Roman"/>
          <w:sz w:val="28"/>
          <w:szCs w:val="28"/>
        </w:rPr>
        <w:t>и</w:t>
      </w:r>
      <w:r w:rsidRPr="00F83CC0">
        <w:rPr>
          <w:rFonts w:ascii="Times New Roman" w:hAnsi="Times New Roman" w:cs="Times New Roman"/>
          <w:sz w:val="28"/>
          <w:szCs w:val="28"/>
        </w:rPr>
        <w:t>ческого потенциала.</w:t>
      </w:r>
    </w:p>
    <w:p w:rsidR="003112DD" w:rsidRDefault="003112DD" w:rsidP="009131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Приоритетными направлениями</w:t>
      </w:r>
      <w:r w:rsidR="009572FB">
        <w:rPr>
          <w:rFonts w:ascii="Times New Roman" w:hAnsi="Times New Roman" w:cs="Times New Roman"/>
          <w:sz w:val="28"/>
          <w:szCs w:val="28"/>
        </w:rPr>
        <w:t xml:space="preserve"> нейтрализации существующих угроз</w:t>
      </w:r>
      <w:r>
        <w:rPr>
          <w:rFonts w:ascii="Times New Roman" w:hAnsi="Times New Roman" w:cs="Times New Roman"/>
          <w:sz w:val="28"/>
          <w:szCs w:val="28"/>
        </w:rPr>
        <w:t xml:space="preserve"> АО «Аэропорт Южно-Сахалинск» являются:</w:t>
      </w:r>
    </w:p>
    <w:p w:rsidR="003112DD" w:rsidRPr="00F76EF7" w:rsidRDefault="003112DD" w:rsidP="00F76EF7">
      <w:pPr>
        <w:pStyle w:val="a4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EF7">
        <w:rPr>
          <w:rFonts w:ascii="Times New Roman" w:hAnsi="Times New Roman" w:cs="Times New Roman"/>
          <w:sz w:val="28"/>
          <w:szCs w:val="28"/>
        </w:rPr>
        <w:t>Развитие аэропортовой инфраструктуры;</w:t>
      </w:r>
    </w:p>
    <w:p w:rsidR="003112DD" w:rsidRPr="00F76EF7" w:rsidRDefault="003112DD" w:rsidP="00F76EF7">
      <w:pPr>
        <w:pStyle w:val="a4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EF7">
        <w:rPr>
          <w:rFonts w:ascii="Times New Roman" w:hAnsi="Times New Roman" w:cs="Times New Roman"/>
          <w:sz w:val="28"/>
          <w:szCs w:val="28"/>
        </w:rPr>
        <w:t>Повышение уровня безопасности;</w:t>
      </w:r>
    </w:p>
    <w:p w:rsidR="003112DD" w:rsidRPr="00F76EF7" w:rsidRDefault="003112DD" w:rsidP="00F76EF7">
      <w:pPr>
        <w:pStyle w:val="a4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EF7">
        <w:rPr>
          <w:rFonts w:ascii="Times New Roman" w:hAnsi="Times New Roman" w:cs="Times New Roman"/>
          <w:sz w:val="28"/>
          <w:szCs w:val="28"/>
        </w:rPr>
        <w:t>Повышение экономической эффективности</w:t>
      </w:r>
      <w:r w:rsidR="00A2129F" w:rsidRPr="00F76EF7">
        <w:rPr>
          <w:rFonts w:ascii="Times New Roman" w:hAnsi="Times New Roman" w:cs="Times New Roman"/>
          <w:sz w:val="28"/>
          <w:szCs w:val="28"/>
        </w:rPr>
        <w:t xml:space="preserve"> [11]</w:t>
      </w:r>
      <w:r w:rsidRPr="00F76EF7">
        <w:rPr>
          <w:rFonts w:ascii="Times New Roman" w:hAnsi="Times New Roman" w:cs="Times New Roman"/>
          <w:sz w:val="28"/>
          <w:szCs w:val="28"/>
        </w:rPr>
        <w:t>.</w:t>
      </w:r>
    </w:p>
    <w:p w:rsidR="009572FB" w:rsidRDefault="009572FB" w:rsidP="009131B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</w:t>
      </w:r>
      <w:r w:rsidRPr="009572FB">
        <w:rPr>
          <w:rFonts w:ascii="Times New Roman" w:hAnsi="Times New Roman" w:cs="Times New Roman"/>
          <w:sz w:val="28"/>
          <w:szCs w:val="28"/>
        </w:rPr>
        <w:t xml:space="preserve">ероприятия по развитию </w:t>
      </w:r>
      <w:r>
        <w:rPr>
          <w:rFonts w:ascii="Times New Roman" w:hAnsi="Times New Roman" w:cs="Times New Roman"/>
          <w:sz w:val="28"/>
          <w:szCs w:val="28"/>
        </w:rPr>
        <w:t xml:space="preserve">авиакомпании </w:t>
      </w:r>
      <w:r w:rsidRPr="009572FB">
        <w:rPr>
          <w:rFonts w:ascii="Times New Roman" w:hAnsi="Times New Roman" w:cs="Times New Roman"/>
          <w:sz w:val="28"/>
          <w:szCs w:val="28"/>
        </w:rPr>
        <w:t>смогут обеспечить устойчивое развитие и экономическую стабильность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2FB" w:rsidRDefault="009572FB" w:rsidP="009131B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72FB">
        <w:rPr>
          <w:rFonts w:ascii="Times New Roman" w:hAnsi="Times New Roman" w:cs="Times New Roman"/>
          <w:sz w:val="28"/>
          <w:szCs w:val="28"/>
        </w:rPr>
        <w:t>Развитие аэропортовой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подразумевает</w:t>
      </w:r>
      <w:r w:rsidRPr="009572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72FB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F76EF7">
        <w:rPr>
          <w:rFonts w:ascii="Times New Roman" w:hAnsi="Times New Roman" w:cs="Times New Roman"/>
          <w:sz w:val="28"/>
          <w:szCs w:val="28"/>
        </w:rPr>
        <w:t xml:space="preserve"> </w:t>
      </w:r>
      <w:r w:rsidR="009572FB" w:rsidRPr="00F76EF7">
        <w:rPr>
          <w:rFonts w:ascii="Times New Roman" w:hAnsi="Times New Roman" w:cs="Times New Roman"/>
          <w:sz w:val="28"/>
          <w:szCs w:val="28"/>
        </w:rPr>
        <w:t>строительство современного здания аэровокзала и необходимой серви</w:t>
      </w:r>
      <w:r w:rsidR="009572FB" w:rsidRPr="00F76EF7">
        <w:rPr>
          <w:rFonts w:ascii="Times New Roman" w:hAnsi="Times New Roman" w:cs="Times New Roman"/>
          <w:sz w:val="28"/>
          <w:szCs w:val="28"/>
        </w:rPr>
        <w:t>с</w:t>
      </w:r>
      <w:r w:rsidR="009572FB" w:rsidRPr="00F76EF7">
        <w:rPr>
          <w:rFonts w:ascii="Times New Roman" w:hAnsi="Times New Roman" w:cs="Times New Roman"/>
          <w:sz w:val="28"/>
          <w:szCs w:val="28"/>
        </w:rPr>
        <w:t xml:space="preserve">ной инфраструктуры (гостиница, паркинг); </w:t>
      </w:r>
    </w:p>
    <w:p w:rsidR="009572FB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F76EF7">
        <w:rPr>
          <w:rFonts w:ascii="Times New Roman" w:hAnsi="Times New Roman" w:cs="Times New Roman"/>
          <w:sz w:val="28"/>
          <w:szCs w:val="28"/>
        </w:rPr>
        <w:t xml:space="preserve"> </w:t>
      </w:r>
      <w:r w:rsidR="009572FB" w:rsidRPr="00F76EF7">
        <w:rPr>
          <w:rFonts w:ascii="Times New Roman" w:hAnsi="Times New Roman" w:cs="Times New Roman"/>
          <w:sz w:val="28"/>
          <w:szCs w:val="28"/>
        </w:rPr>
        <w:t>обновление парка аэродромной спецтехники с учетом увеличения пл</w:t>
      </w:r>
      <w:r w:rsidR="009572FB" w:rsidRPr="00F76EF7">
        <w:rPr>
          <w:rFonts w:ascii="Times New Roman" w:hAnsi="Times New Roman" w:cs="Times New Roman"/>
          <w:sz w:val="28"/>
          <w:szCs w:val="28"/>
        </w:rPr>
        <w:t>о</w:t>
      </w:r>
      <w:r w:rsidR="009572FB" w:rsidRPr="00F76EF7">
        <w:rPr>
          <w:rFonts w:ascii="Times New Roman" w:hAnsi="Times New Roman" w:cs="Times New Roman"/>
          <w:sz w:val="28"/>
          <w:szCs w:val="28"/>
        </w:rPr>
        <w:t>щадей аэродромных плоскостных сооружений и изменения технологии соде</w:t>
      </w:r>
      <w:r w:rsidR="009572FB" w:rsidRPr="00F76EF7">
        <w:rPr>
          <w:rFonts w:ascii="Times New Roman" w:hAnsi="Times New Roman" w:cs="Times New Roman"/>
          <w:sz w:val="28"/>
          <w:szCs w:val="28"/>
        </w:rPr>
        <w:t>р</w:t>
      </w:r>
      <w:r w:rsidR="009572FB" w:rsidRPr="00F76EF7">
        <w:rPr>
          <w:rFonts w:ascii="Times New Roman" w:hAnsi="Times New Roman" w:cs="Times New Roman"/>
          <w:sz w:val="28"/>
          <w:szCs w:val="28"/>
        </w:rPr>
        <w:t xml:space="preserve">жания летного поля; </w:t>
      </w:r>
    </w:p>
    <w:p w:rsidR="009572FB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F76EF7">
        <w:rPr>
          <w:rFonts w:ascii="Times New Roman" w:hAnsi="Times New Roman" w:cs="Times New Roman"/>
          <w:sz w:val="28"/>
          <w:szCs w:val="28"/>
        </w:rPr>
        <w:t xml:space="preserve"> </w:t>
      </w:r>
      <w:r w:rsidR="009572FB" w:rsidRPr="00F76EF7">
        <w:rPr>
          <w:rFonts w:ascii="Times New Roman" w:hAnsi="Times New Roman" w:cs="Times New Roman"/>
          <w:sz w:val="28"/>
          <w:szCs w:val="28"/>
        </w:rPr>
        <w:t xml:space="preserve">реконструкция (модернизация) систем </w:t>
      </w:r>
      <w:proofErr w:type="spellStart"/>
      <w:r w:rsidR="009572FB" w:rsidRPr="00F76EF7">
        <w:rPr>
          <w:rFonts w:ascii="Times New Roman" w:hAnsi="Times New Roman" w:cs="Times New Roman"/>
          <w:sz w:val="28"/>
          <w:szCs w:val="28"/>
        </w:rPr>
        <w:t>теплообеспечения</w:t>
      </w:r>
      <w:proofErr w:type="spellEnd"/>
      <w:r w:rsidR="009572FB" w:rsidRPr="00F76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2FB" w:rsidRPr="00F76EF7">
        <w:rPr>
          <w:rFonts w:ascii="Times New Roman" w:hAnsi="Times New Roman" w:cs="Times New Roman"/>
          <w:sz w:val="28"/>
          <w:szCs w:val="28"/>
        </w:rPr>
        <w:t>водообесп</w:t>
      </w:r>
      <w:r w:rsidR="009572FB" w:rsidRPr="00F76EF7">
        <w:rPr>
          <w:rFonts w:ascii="Times New Roman" w:hAnsi="Times New Roman" w:cs="Times New Roman"/>
          <w:sz w:val="28"/>
          <w:szCs w:val="28"/>
        </w:rPr>
        <w:t>е</w:t>
      </w:r>
      <w:r w:rsidR="009572FB" w:rsidRPr="00F76EF7">
        <w:rPr>
          <w:rFonts w:ascii="Times New Roman" w:hAnsi="Times New Roman" w:cs="Times New Roman"/>
          <w:sz w:val="28"/>
          <w:szCs w:val="28"/>
        </w:rPr>
        <w:t>чения</w:t>
      </w:r>
      <w:proofErr w:type="spellEnd"/>
      <w:r w:rsidR="009572FB" w:rsidRPr="00F76EF7">
        <w:rPr>
          <w:rFonts w:ascii="Times New Roman" w:hAnsi="Times New Roman" w:cs="Times New Roman"/>
          <w:sz w:val="28"/>
          <w:szCs w:val="28"/>
        </w:rPr>
        <w:t xml:space="preserve"> и водоотведения, прои</w:t>
      </w:r>
      <w:r w:rsidR="009131BF" w:rsidRPr="00F76EF7">
        <w:rPr>
          <w:rFonts w:ascii="Times New Roman" w:hAnsi="Times New Roman" w:cs="Times New Roman"/>
          <w:sz w:val="28"/>
          <w:szCs w:val="28"/>
        </w:rPr>
        <w:t>зводственно-технической базы.</w:t>
      </w:r>
    </w:p>
    <w:p w:rsidR="009572FB" w:rsidRDefault="009572FB" w:rsidP="009131BF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9572FB">
        <w:rPr>
          <w:rFonts w:ascii="Times New Roman" w:hAnsi="Times New Roman" w:cs="Times New Roman"/>
          <w:sz w:val="28"/>
          <w:szCs w:val="28"/>
        </w:rPr>
        <w:t>Повышение уровня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Pr="009572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72FB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F76EF7">
        <w:rPr>
          <w:rFonts w:ascii="Times New Roman" w:hAnsi="Times New Roman" w:cs="Times New Roman"/>
          <w:sz w:val="28"/>
          <w:szCs w:val="28"/>
        </w:rPr>
        <w:t xml:space="preserve"> </w:t>
      </w:r>
      <w:r w:rsidR="009572FB" w:rsidRPr="00F76EF7">
        <w:rPr>
          <w:rFonts w:ascii="Times New Roman" w:hAnsi="Times New Roman" w:cs="Times New Roman"/>
          <w:sz w:val="28"/>
          <w:szCs w:val="28"/>
        </w:rPr>
        <w:t>повышение уровня безопасности полетов;</w:t>
      </w:r>
    </w:p>
    <w:p w:rsidR="009572FB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F76EF7">
        <w:rPr>
          <w:rFonts w:ascii="Times New Roman" w:hAnsi="Times New Roman" w:cs="Times New Roman"/>
          <w:sz w:val="28"/>
          <w:szCs w:val="28"/>
        </w:rPr>
        <w:t xml:space="preserve"> </w:t>
      </w:r>
      <w:r w:rsidR="009572FB" w:rsidRPr="00F76EF7">
        <w:rPr>
          <w:rFonts w:ascii="Times New Roman" w:hAnsi="Times New Roman" w:cs="Times New Roman"/>
          <w:sz w:val="28"/>
          <w:szCs w:val="28"/>
        </w:rPr>
        <w:t>повышение уров</w:t>
      </w:r>
      <w:r w:rsidR="009131BF" w:rsidRPr="00F76EF7">
        <w:rPr>
          <w:rFonts w:ascii="Times New Roman" w:hAnsi="Times New Roman" w:cs="Times New Roman"/>
          <w:sz w:val="28"/>
          <w:szCs w:val="28"/>
        </w:rPr>
        <w:t>ня авиационной безопасности.</w:t>
      </w:r>
    </w:p>
    <w:p w:rsidR="009572FB" w:rsidRDefault="009572FB" w:rsidP="009131B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Направлениями п</w:t>
      </w:r>
      <w:r w:rsidRPr="009572FB">
        <w:rPr>
          <w:rFonts w:ascii="Times New Roman" w:hAnsi="Times New Roman" w:cs="Times New Roman"/>
          <w:sz w:val="28"/>
          <w:szCs w:val="28"/>
        </w:rPr>
        <w:t>овышение экономической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572FB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F76EF7">
        <w:rPr>
          <w:rFonts w:ascii="Times New Roman" w:hAnsi="Times New Roman" w:cs="Times New Roman"/>
          <w:sz w:val="28"/>
          <w:szCs w:val="28"/>
        </w:rPr>
        <w:t xml:space="preserve"> </w:t>
      </w:r>
      <w:r w:rsidR="009572FB" w:rsidRPr="00F76EF7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="009572FB" w:rsidRPr="00F76EF7">
        <w:rPr>
          <w:rFonts w:ascii="Times New Roman" w:hAnsi="Times New Roman" w:cs="Times New Roman"/>
          <w:sz w:val="28"/>
          <w:szCs w:val="28"/>
        </w:rPr>
        <w:t>клиенто</w:t>
      </w:r>
      <w:proofErr w:type="spellEnd"/>
      <w:r w:rsidR="009572FB" w:rsidRPr="00F76EF7">
        <w:rPr>
          <w:rFonts w:ascii="Times New Roman" w:hAnsi="Times New Roman" w:cs="Times New Roman"/>
          <w:sz w:val="28"/>
          <w:szCs w:val="28"/>
        </w:rPr>
        <w:t>-ориентированного подхода к ведению бизнеса, предполагающего наиболее полное удовлетворение потребностей пассажиров и авиакомпаний, организацию предоставления услуг, отвечающих междунаро</w:t>
      </w:r>
      <w:r w:rsidR="009572FB" w:rsidRPr="00F76EF7">
        <w:rPr>
          <w:rFonts w:ascii="Times New Roman" w:hAnsi="Times New Roman" w:cs="Times New Roman"/>
          <w:sz w:val="28"/>
          <w:szCs w:val="28"/>
        </w:rPr>
        <w:t>д</w:t>
      </w:r>
      <w:r w:rsidR="009572FB" w:rsidRPr="00F76EF7">
        <w:rPr>
          <w:rFonts w:ascii="Times New Roman" w:hAnsi="Times New Roman" w:cs="Times New Roman"/>
          <w:sz w:val="28"/>
          <w:szCs w:val="28"/>
        </w:rPr>
        <w:t>ным стандартам качества;</w:t>
      </w:r>
    </w:p>
    <w:p w:rsidR="009572FB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AB63F0">
        <w:rPr>
          <w:rFonts w:ascii="Times New Roman" w:hAnsi="Times New Roman" w:cs="Times New Roman"/>
          <w:sz w:val="28"/>
          <w:szCs w:val="28"/>
        </w:rPr>
        <w:t xml:space="preserve"> </w:t>
      </w:r>
      <w:r w:rsidR="009572FB" w:rsidRPr="00F76EF7">
        <w:rPr>
          <w:rFonts w:ascii="Times New Roman" w:hAnsi="Times New Roman" w:cs="Times New Roman"/>
          <w:sz w:val="28"/>
          <w:szCs w:val="28"/>
        </w:rPr>
        <w:t>оптимизация использования производственных ресурсов;</w:t>
      </w:r>
    </w:p>
    <w:p w:rsidR="009572FB" w:rsidRPr="00F76EF7" w:rsidRDefault="009572FB" w:rsidP="00F76E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EF7">
        <w:rPr>
          <w:rFonts w:ascii="Times New Roman" w:hAnsi="Times New Roman" w:cs="Times New Roman"/>
          <w:sz w:val="28"/>
          <w:szCs w:val="28"/>
        </w:rPr>
        <w:t xml:space="preserve">внедрение ресурсосберегающих и энергосберегающих технологий; </w:t>
      </w:r>
    </w:p>
    <w:p w:rsidR="00817792" w:rsidRPr="00F76EF7" w:rsidRDefault="009572FB" w:rsidP="00F76E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EF7">
        <w:rPr>
          <w:rFonts w:ascii="Times New Roman" w:hAnsi="Times New Roman" w:cs="Times New Roman"/>
          <w:sz w:val="28"/>
          <w:szCs w:val="28"/>
        </w:rPr>
        <w:t xml:space="preserve">совершенствование тарифной политики; </w:t>
      </w:r>
    </w:p>
    <w:p w:rsidR="009572FB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F76EF7">
        <w:rPr>
          <w:rFonts w:ascii="Times New Roman" w:hAnsi="Times New Roman" w:cs="Times New Roman"/>
          <w:sz w:val="28"/>
          <w:szCs w:val="28"/>
        </w:rPr>
        <w:t xml:space="preserve"> </w:t>
      </w:r>
      <w:r w:rsidR="009572FB" w:rsidRPr="00F76EF7">
        <w:rPr>
          <w:rFonts w:ascii="Times New Roman" w:hAnsi="Times New Roman" w:cs="Times New Roman"/>
          <w:sz w:val="28"/>
          <w:szCs w:val="28"/>
        </w:rPr>
        <w:t>приведение комплекса неавиационных услуг в соответствие с потенц</w:t>
      </w:r>
      <w:r w:rsidR="009572FB" w:rsidRPr="00F76EF7">
        <w:rPr>
          <w:rFonts w:ascii="Times New Roman" w:hAnsi="Times New Roman" w:cs="Times New Roman"/>
          <w:sz w:val="28"/>
          <w:szCs w:val="28"/>
        </w:rPr>
        <w:t>и</w:t>
      </w:r>
      <w:r w:rsidR="009572FB" w:rsidRPr="00F76EF7">
        <w:rPr>
          <w:rFonts w:ascii="Times New Roman" w:hAnsi="Times New Roman" w:cs="Times New Roman"/>
          <w:sz w:val="28"/>
          <w:szCs w:val="28"/>
        </w:rPr>
        <w:t>альным спросом со стороны пассажиров и стандартами международных аэр</w:t>
      </w:r>
      <w:r w:rsidR="009572FB" w:rsidRPr="00F76EF7">
        <w:rPr>
          <w:rFonts w:ascii="Times New Roman" w:hAnsi="Times New Roman" w:cs="Times New Roman"/>
          <w:sz w:val="28"/>
          <w:szCs w:val="28"/>
        </w:rPr>
        <w:t>о</w:t>
      </w:r>
      <w:r w:rsidR="009572FB" w:rsidRPr="00F76EF7">
        <w:rPr>
          <w:rFonts w:ascii="Times New Roman" w:hAnsi="Times New Roman" w:cs="Times New Roman"/>
          <w:sz w:val="28"/>
          <w:szCs w:val="28"/>
        </w:rPr>
        <w:t>портов;</w:t>
      </w:r>
    </w:p>
    <w:p w:rsidR="009572FB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F76EF7">
        <w:rPr>
          <w:rFonts w:ascii="Times New Roman" w:hAnsi="Times New Roman" w:cs="Times New Roman"/>
          <w:sz w:val="28"/>
          <w:szCs w:val="28"/>
        </w:rPr>
        <w:t xml:space="preserve"> </w:t>
      </w:r>
      <w:r w:rsidR="009572FB" w:rsidRPr="00F76EF7">
        <w:rPr>
          <w:rFonts w:ascii="Times New Roman" w:hAnsi="Times New Roman" w:cs="Times New Roman"/>
          <w:sz w:val="28"/>
          <w:szCs w:val="28"/>
        </w:rPr>
        <w:t>совершенствование системы управления персоналом;</w:t>
      </w:r>
    </w:p>
    <w:p w:rsidR="009572FB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F76EF7">
        <w:rPr>
          <w:rFonts w:ascii="Times New Roman" w:hAnsi="Times New Roman" w:cs="Times New Roman"/>
          <w:sz w:val="28"/>
          <w:szCs w:val="28"/>
        </w:rPr>
        <w:t xml:space="preserve"> </w:t>
      </w:r>
      <w:r w:rsidR="009572FB" w:rsidRPr="00F76EF7">
        <w:rPr>
          <w:rFonts w:ascii="Times New Roman" w:hAnsi="Times New Roman" w:cs="Times New Roman"/>
          <w:sz w:val="28"/>
          <w:szCs w:val="28"/>
        </w:rPr>
        <w:t xml:space="preserve">внедрение систем </w:t>
      </w:r>
      <w:proofErr w:type="gramStart"/>
      <w:r w:rsidR="009572FB" w:rsidRPr="00F76EF7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gramEnd"/>
      <w:r w:rsidR="009572FB" w:rsidRPr="00F76EF7">
        <w:rPr>
          <w:rFonts w:ascii="Times New Roman" w:hAnsi="Times New Roman" w:cs="Times New Roman"/>
          <w:sz w:val="28"/>
          <w:szCs w:val="28"/>
        </w:rPr>
        <w:t xml:space="preserve"> и бюджетирования; </w:t>
      </w:r>
    </w:p>
    <w:p w:rsidR="009572FB" w:rsidRPr="00F76EF7" w:rsidRDefault="00F76EF7" w:rsidP="00F76E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–</w:t>
      </w:r>
      <w:r w:rsidRPr="00F76EF7">
        <w:rPr>
          <w:rFonts w:ascii="Times New Roman" w:hAnsi="Times New Roman" w:cs="Times New Roman"/>
          <w:sz w:val="28"/>
          <w:szCs w:val="28"/>
        </w:rPr>
        <w:t xml:space="preserve"> </w:t>
      </w:r>
      <w:r w:rsidR="009572FB" w:rsidRPr="00F76EF7">
        <w:rPr>
          <w:rFonts w:ascii="Times New Roman" w:hAnsi="Times New Roman" w:cs="Times New Roman"/>
          <w:sz w:val="28"/>
          <w:szCs w:val="28"/>
        </w:rPr>
        <w:t>внедрение современных информационных систем управления</w:t>
      </w:r>
      <w:r w:rsidR="00834FAB" w:rsidRPr="00834FAB">
        <w:rPr>
          <w:rFonts w:ascii="Times New Roman" w:hAnsi="Times New Roman" w:cs="Times New Roman"/>
          <w:sz w:val="28"/>
          <w:szCs w:val="28"/>
        </w:rPr>
        <w:t xml:space="preserve"> [21]</w:t>
      </w:r>
      <w:r w:rsidR="009572FB" w:rsidRPr="00F76EF7">
        <w:rPr>
          <w:rFonts w:ascii="Times New Roman" w:hAnsi="Times New Roman" w:cs="Times New Roman"/>
          <w:sz w:val="28"/>
          <w:szCs w:val="28"/>
        </w:rPr>
        <w:t>.</w:t>
      </w:r>
    </w:p>
    <w:p w:rsidR="003A48BF" w:rsidRDefault="007245C9" w:rsidP="006D49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 нацеленность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на обеспечение стабильности </w:t>
      </w:r>
      <w:r w:rsidR="000966AD">
        <w:rPr>
          <w:rFonts w:ascii="Times New Roman" w:hAnsi="Times New Roman" w:cs="Times New Roman"/>
          <w:sz w:val="28"/>
          <w:szCs w:val="28"/>
        </w:rPr>
        <w:t>в ее существовании и развитии является о</w:t>
      </w:r>
      <w:r w:rsidR="000966AD">
        <w:rPr>
          <w:rFonts w:ascii="Times New Roman" w:hAnsi="Times New Roman" w:cs="Times New Roman"/>
          <w:sz w:val="28"/>
          <w:szCs w:val="28"/>
        </w:rPr>
        <w:t>д</w:t>
      </w:r>
      <w:r w:rsidR="000966AD">
        <w:rPr>
          <w:rFonts w:ascii="Times New Roman" w:hAnsi="Times New Roman" w:cs="Times New Roman"/>
          <w:sz w:val="28"/>
          <w:szCs w:val="28"/>
        </w:rPr>
        <w:t>ним из элементов экономической безопасности, наряду с эффективным испол</w:t>
      </w:r>
      <w:r w:rsidR="000966AD">
        <w:rPr>
          <w:rFonts w:ascii="Times New Roman" w:hAnsi="Times New Roman" w:cs="Times New Roman"/>
          <w:sz w:val="28"/>
          <w:szCs w:val="28"/>
        </w:rPr>
        <w:t>ь</w:t>
      </w:r>
      <w:r w:rsidR="000966AD">
        <w:rPr>
          <w:rFonts w:ascii="Times New Roman" w:hAnsi="Times New Roman" w:cs="Times New Roman"/>
          <w:sz w:val="28"/>
          <w:szCs w:val="28"/>
        </w:rPr>
        <w:t xml:space="preserve">зованием </w:t>
      </w:r>
      <w:r w:rsidR="006D4909">
        <w:rPr>
          <w:rFonts w:ascii="Times New Roman" w:hAnsi="Times New Roman" w:cs="Times New Roman"/>
          <w:sz w:val="28"/>
          <w:szCs w:val="28"/>
        </w:rPr>
        <w:t>материальных и людских ресурсов.</w:t>
      </w:r>
    </w:p>
    <w:p w:rsidR="00817792" w:rsidRDefault="00817792" w:rsidP="00AE6D8A">
      <w:pPr>
        <w:spacing w:before="100" w:beforeAutospacing="1"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17792" w:rsidRDefault="00817792" w:rsidP="00AE6D8A">
      <w:pPr>
        <w:spacing w:before="100" w:beforeAutospacing="1"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17792" w:rsidRDefault="00817792" w:rsidP="00AE6D8A">
      <w:pPr>
        <w:spacing w:before="100" w:beforeAutospacing="1"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17792" w:rsidRDefault="00817792" w:rsidP="00AE6D8A">
      <w:pPr>
        <w:spacing w:before="100" w:beforeAutospacing="1"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17792" w:rsidRDefault="00817792" w:rsidP="00AE6D8A">
      <w:pPr>
        <w:spacing w:before="100" w:beforeAutospacing="1"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17792" w:rsidRDefault="00817792" w:rsidP="00AE6D8A">
      <w:pPr>
        <w:spacing w:before="100" w:beforeAutospacing="1"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17792" w:rsidRPr="00AB63F0" w:rsidRDefault="00817792" w:rsidP="00ED113E">
      <w:pPr>
        <w:spacing w:before="100" w:beforeAutospacing="1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7792" w:rsidRDefault="00817792" w:rsidP="00AE6D8A">
      <w:pPr>
        <w:spacing w:before="100" w:beforeAutospacing="1"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17792" w:rsidRDefault="00817792" w:rsidP="00AE6D8A">
      <w:pPr>
        <w:spacing w:before="100" w:beforeAutospacing="1"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17792" w:rsidRDefault="00817792" w:rsidP="00AE6D8A">
      <w:pPr>
        <w:spacing w:before="100" w:beforeAutospacing="1"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D113E" w:rsidRPr="00AB63F0" w:rsidRDefault="00ED113E" w:rsidP="00817792">
      <w:pPr>
        <w:spacing w:before="100" w:beforeAutospacing="1"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7792" w:rsidRPr="00732E8E" w:rsidRDefault="00817792" w:rsidP="00732E8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2" w:name="_Toc485290168"/>
      <w:r w:rsidRPr="00732E8E">
        <w:rPr>
          <w:rFonts w:ascii="Times New Roman" w:hAnsi="Times New Roman" w:cs="Times New Roman"/>
          <w:b w:val="0"/>
          <w:color w:val="000000" w:themeColor="text1"/>
        </w:rPr>
        <w:lastRenderedPageBreak/>
        <w:t>З</w:t>
      </w:r>
      <w:r w:rsidR="00C9359E" w:rsidRPr="00732E8E">
        <w:rPr>
          <w:rFonts w:ascii="Times New Roman" w:hAnsi="Times New Roman" w:cs="Times New Roman"/>
          <w:b w:val="0"/>
          <w:color w:val="000000" w:themeColor="text1"/>
        </w:rPr>
        <w:t>АКЛЮЧЕНИЕ</w:t>
      </w:r>
      <w:bookmarkEnd w:id="12"/>
    </w:p>
    <w:p w:rsidR="00472EF7" w:rsidRPr="00EA2456" w:rsidRDefault="00472EF7" w:rsidP="00472EF7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677" w:rsidRDefault="00D032D2" w:rsidP="005549C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93D">
        <w:rPr>
          <w:rFonts w:ascii="Times New Roman" w:hAnsi="Times New Roman" w:cs="Times New Roman"/>
          <w:sz w:val="28"/>
          <w:szCs w:val="28"/>
        </w:rPr>
        <w:t>Экономической безопасностью предприятия или организации является такое состояние хозяйствующего субъекта, при котором максимально обесп</w:t>
      </w:r>
      <w:r w:rsidRPr="003C593D">
        <w:rPr>
          <w:rFonts w:ascii="Times New Roman" w:hAnsi="Times New Roman" w:cs="Times New Roman"/>
          <w:sz w:val="28"/>
          <w:szCs w:val="28"/>
        </w:rPr>
        <w:t>е</w:t>
      </w:r>
      <w:r w:rsidRPr="003C593D">
        <w:rPr>
          <w:rFonts w:ascii="Times New Roman" w:hAnsi="Times New Roman" w:cs="Times New Roman"/>
          <w:sz w:val="28"/>
          <w:szCs w:val="28"/>
        </w:rPr>
        <w:t>чивается его защита от различных негативных внешних и внутренних факт</w:t>
      </w:r>
      <w:r w:rsidRPr="003C593D">
        <w:rPr>
          <w:rFonts w:ascii="Times New Roman" w:hAnsi="Times New Roman" w:cs="Times New Roman"/>
          <w:sz w:val="28"/>
          <w:szCs w:val="28"/>
        </w:rPr>
        <w:t>о</w:t>
      </w:r>
      <w:r w:rsidRPr="003C593D">
        <w:rPr>
          <w:rFonts w:ascii="Times New Roman" w:hAnsi="Times New Roman" w:cs="Times New Roman"/>
          <w:sz w:val="28"/>
          <w:szCs w:val="28"/>
        </w:rPr>
        <w:t>ров, которые могут привести к дестабилизации деятельности. При высоком уровне такой безопасности предприятие или организация благополучно реал</w:t>
      </w:r>
      <w:r w:rsidRPr="003C593D">
        <w:rPr>
          <w:rFonts w:ascii="Times New Roman" w:hAnsi="Times New Roman" w:cs="Times New Roman"/>
          <w:sz w:val="28"/>
          <w:szCs w:val="28"/>
        </w:rPr>
        <w:t>и</w:t>
      </w:r>
      <w:r w:rsidRPr="003C593D">
        <w:rPr>
          <w:rFonts w:ascii="Times New Roman" w:hAnsi="Times New Roman" w:cs="Times New Roman"/>
          <w:sz w:val="28"/>
          <w:szCs w:val="28"/>
        </w:rPr>
        <w:t>зует свои основные коммерческие интересы и цели.</w:t>
      </w:r>
      <w:r w:rsidRPr="00D03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Следовательно, важным элементом в реали</w:t>
      </w:r>
      <w:r w:rsidR="003F6A69">
        <w:rPr>
          <w:rFonts w:ascii="Times New Roman" w:hAnsi="Times New Roman" w:cs="Times New Roman"/>
          <w:sz w:val="28"/>
          <w:szCs w:val="28"/>
        </w:rPr>
        <w:t xml:space="preserve">зуемой политике предприятия и </w:t>
      </w:r>
      <w:r>
        <w:rPr>
          <w:rFonts w:ascii="Times New Roman" w:hAnsi="Times New Roman" w:cs="Times New Roman"/>
          <w:sz w:val="28"/>
          <w:szCs w:val="28"/>
        </w:rPr>
        <w:t>организации является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необходимого уровня экономической безопасности.</w:t>
      </w:r>
    </w:p>
    <w:p w:rsidR="003F6A69" w:rsidRDefault="003F6A69" w:rsidP="005549C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8BF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3A48BF">
        <w:rPr>
          <w:rFonts w:ascii="Times New Roman" w:hAnsi="Times New Roman" w:cs="Times New Roman"/>
          <w:sz w:val="28"/>
          <w:szCs w:val="28"/>
        </w:rPr>
        <w:t xml:space="preserve"> экономической безопасности </w:t>
      </w:r>
      <w:r>
        <w:rPr>
          <w:rFonts w:ascii="Times New Roman" w:hAnsi="Times New Roman" w:cs="Times New Roman"/>
          <w:sz w:val="28"/>
          <w:szCs w:val="28"/>
        </w:rPr>
        <w:t>хозяйствующего субъекта</w:t>
      </w:r>
      <w:r w:rsidRPr="003A48BF">
        <w:rPr>
          <w:rFonts w:ascii="Times New Roman" w:hAnsi="Times New Roman" w:cs="Times New Roman"/>
          <w:sz w:val="28"/>
          <w:szCs w:val="28"/>
        </w:rPr>
        <w:t xml:space="preserve"> складывается из текущего состояния предприятия и перспектив его развития,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A48BF">
        <w:rPr>
          <w:rFonts w:ascii="Times New Roman" w:hAnsi="Times New Roman" w:cs="Times New Roman"/>
          <w:sz w:val="28"/>
          <w:szCs w:val="28"/>
        </w:rPr>
        <w:t xml:space="preserve"> можно определить, проведя анализ </w:t>
      </w:r>
      <w:r>
        <w:rPr>
          <w:rFonts w:ascii="Times New Roman" w:hAnsi="Times New Roman" w:cs="Times New Roman"/>
          <w:sz w:val="28"/>
          <w:szCs w:val="28"/>
        </w:rPr>
        <w:t>показателей, способных в полной мере оценить финансовое состояние организации и вовремя выявить потенц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альные угрозы.</w:t>
      </w:r>
      <w:r w:rsidR="00FF6F17">
        <w:rPr>
          <w:rFonts w:ascii="Times New Roman" w:hAnsi="Times New Roman" w:cs="Times New Roman"/>
          <w:sz w:val="28"/>
          <w:szCs w:val="28"/>
        </w:rPr>
        <w:t xml:space="preserve">  Выбранные показатели составляют критерии, которые характ</w:t>
      </w:r>
      <w:r w:rsidR="00FF6F17">
        <w:rPr>
          <w:rFonts w:ascii="Times New Roman" w:hAnsi="Times New Roman" w:cs="Times New Roman"/>
          <w:sz w:val="28"/>
          <w:szCs w:val="28"/>
        </w:rPr>
        <w:t>е</w:t>
      </w:r>
      <w:r w:rsidR="00FF6F17">
        <w:rPr>
          <w:rFonts w:ascii="Times New Roman" w:hAnsi="Times New Roman" w:cs="Times New Roman"/>
          <w:sz w:val="28"/>
          <w:szCs w:val="28"/>
        </w:rPr>
        <w:t>ризуют уровень экономической безопасности.</w:t>
      </w:r>
    </w:p>
    <w:p w:rsidR="00FF6F17" w:rsidRDefault="00FF6F17" w:rsidP="005549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 оценка экономической безопасности проведены на примере </w:t>
      </w:r>
      <w:r w:rsidRPr="00670424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6F17">
        <w:rPr>
          <w:rFonts w:ascii="Times New Roman" w:hAnsi="Times New Roman" w:cs="Times New Roman"/>
          <w:sz w:val="28"/>
          <w:szCs w:val="28"/>
        </w:rPr>
        <w:t>Исходя из результатов проведенного анализа, м</w:t>
      </w:r>
      <w:r>
        <w:rPr>
          <w:rFonts w:ascii="Times New Roman" w:hAnsi="Times New Roman" w:cs="Times New Roman"/>
          <w:sz w:val="28"/>
          <w:szCs w:val="28"/>
        </w:rPr>
        <w:t xml:space="preserve">ожно сделать выводы о том,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экономическая деятельность </w:t>
      </w:r>
      <w:r>
        <w:rPr>
          <w:rFonts w:ascii="Times New Roman" w:hAnsi="Times New Roman" w:cs="Times New Roman"/>
          <w:sz w:val="28"/>
          <w:szCs w:val="28"/>
        </w:rPr>
        <w:t>предприятия в целом имеет положительный характер, однако компании следует повысить свою эффективность, чтобы улучшить значение рентабельности и минимизир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убытки от продаж.</w:t>
      </w:r>
    </w:p>
    <w:p w:rsidR="00817792" w:rsidRDefault="006D4909" w:rsidP="005549C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уровня экономической безопасности </w:t>
      </w:r>
      <w:r w:rsidRPr="00F54B6F">
        <w:rPr>
          <w:rFonts w:ascii="Times New Roman" w:hAnsi="Times New Roman" w:cs="Times New Roman"/>
          <w:sz w:val="28"/>
          <w:szCs w:val="28"/>
        </w:rPr>
        <w:t>АО «Аэропорт Южно‐Сахалинск»</w:t>
      </w:r>
      <w:r>
        <w:rPr>
          <w:rFonts w:ascii="Times New Roman" w:hAnsi="Times New Roman" w:cs="Times New Roman"/>
          <w:sz w:val="28"/>
          <w:szCs w:val="28"/>
        </w:rPr>
        <w:t xml:space="preserve"> была составлена на основе метода баллов. Это обобщающая оце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ка, полученная путем </w:t>
      </w:r>
      <w:r w:rsidRPr="000C34F2">
        <w:rPr>
          <w:rFonts w:ascii="Times New Roman" w:hAnsi="Times New Roman" w:cs="Times New Roman"/>
          <w:sz w:val="28"/>
          <w:szCs w:val="28"/>
        </w:rPr>
        <w:t>сопоставления предельных (критических или нормал</w:t>
      </w:r>
      <w:r w:rsidRPr="000C34F2">
        <w:rPr>
          <w:rFonts w:ascii="Times New Roman" w:hAnsi="Times New Roman" w:cs="Times New Roman"/>
          <w:sz w:val="28"/>
          <w:szCs w:val="28"/>
        </w:rPr>
        <w:t>ь</w:t>
      </w:r>
      <w:r w:rsidRPr="000C34F2">
        <w:rPr>
          <w:rFonts w:ascii="Times New Roman" w:hAnsi="Times New Roman" w:cs="Times New Roman"/>
          <w:sz w:val="28"/>
          <w:szCs w:val="28"/>
        </w:rPr>
        <w:t>ных) и фактических значений индикаторов.</w:t>
      </w:r>
      <w:r w:rsidRPr="006D4909">
        <w:rPr>
          <w:rFonts w:ascii="Times New Roman" w:hAnsi="Times New Roman" w:cs="Times New Roman"/>
          <w:sz w:val="28"/>
          <w:szCs w:val="28"/>
        </w:rPr>
        <w:t xml:space="preserve"> </w:t>
      </w:r>
      <w:r w:rsidRPr="000C34F2">
        <w:rPr>
          <w:rFonts w:ascii="Times New Roman" w:hAnsi="Times New Roman" w:cs="Times New Roman"/>
          <w:sz w:val="28"/>
          <w:szCs w:val="28"/>
        </w:rPr>
        <w:t>При этом нормальные значения и</w:t>
      </w:r>
      <w:r w:rsidRPr="000C34F2">
        <w:rPr>
          <w:rFonts w:ascii="Times New Roman" w:hAnsi="Times New Roman" w:cs="Times New Roman"/>
          <w:sz w:val="28"/>
          <w:szCs w:val="28"/>
        </w:rPr>
        <w:t>н</w:t>
      </w:r>
      <w:r w:rsidRPr="000C34F2">
        <w:rPr>
          <w:rFonts w:ascii="Times New Roman" w:hAnsi="Times New Roman" w:cs="Times New Roman"/>
          <w:sz w:val="28"/>
          <w:szCs w:val="28"/>
        </w:rPr>
        <w:t xml:space="preserve">дикаторов определяют зону нормального уровня безопасности предприятия,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C34F2">
        <w:rPr>
          <w:rFonts w:ascii="Times New Roman" w:hAnsi="Times New Roman" w:cs="Times New Roman"/>
          <w:sz w:val="28"/>
          <w:szCs w:val="28"/>
        </w:rPr>
        <w:t>критические – зону критического уровня</w:t>
      </w:r>
      <w:r>
        <w:rPr>
          <w:rFonts w:ascii="Times New Roman" w:hAnsi="Times New Roman" w:cs="Times New Roman"/>
          <w:sz w:val="28"/>
          <w:szCs w:val="28"/>
        </w:rPr>
        <w:t xml:space="preserve">. Согласно проведенному анализу, предприятие набрало 200 баллов, что соответствует ІІ классу экономической безопасности </w:t>
      </w:r>
      <w:r w:rsidRPr="00F54B6F">
        <w:rPr>
          <w:rFonts w:ascii="Times New Roman" w:hAnsi="Times New Roman" w:cs="Times New Roman"/>
          <w:sz w:val="28"/>
          <w:szCs w:val="28"/>
        </w:rPr>
        <w:t>и позволяет оце</w:t>
      </w:r>
      <w:r>
        <w:rPr>
          <w:rFonts w:ascii="Times New Roman" w:hAnsi="Times New Roman" w:cs="Times New Roman"/>
          <w:sz w:val="28"/>
          <w:szCs w:val="28"/>
        </w:rPr>
        <w:t xml:space="preserve">нить ее уровень </w:t>
      </w:r>
      <w:r w:rsidRPr="00F54B6F">
        <w:rPr>
          <w:rFonts w:ascii="Times New Roman" w:hAnsi="Times New Roman" w:cs="Times New Roman"/>
          <w:sz w:val="28"/>
          <w:szCs w:val="28"/>
        </w:rPr>
        <w:t>как нор</w:t>
      </w:r>
      <w:r>
        <w:rPr>
          <w:rFonts w:ascii="Times New Roman" w:hAnsi="Times New Roman" w:cs="Times New Roman"/>
          <w:sz w:val="28"/>
          <w:szCs w:val="28"/>
        </w:rPr>
        <w:t>мальный.</w:t>
      </w:r>
    </w:p>
    <w:p w:rsidR="006D4909" w:rsidRDefault="006D4909" w:rsidP="005549C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424">
        <w:rPr>
          <w:rFonts w:ascii="Times New Roman" w:hAnsi="Times New Roman" w:cs="Times New Roman"/>
          <w:sz w:val="28"/>
          <w:szCs w:val="28"/>
        </w:rPr>
        <w:lastRenderedPageBreak/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4B5">
        <w:rPr>
          <w:rFonts w:ascii="Times New Roman" w:hAnsi="Times New Roman" w:cs="Times New Roman"/>
          <w:sz w:val="28"/>
          <w:szCs w:val="28"/>
        </w:rPr>
        <w:t>осознает важность упра</w:t>
      </w:r>
      <w:r>
        <w:rPr>
          <w:rFonts w:ascii="Times New Roman" w:hAnsi="Times New Roman" w:cs="Times New Roman"/>
          <w:sz w:val="28"/>
          <w:szCs w:val="28"/>
        </w:rPr>
        <w:t>вления рисками как ключевым ком</w:t>
      </w:r>
      <w:r w:rsidRPr="000724B5">
        <w:rPr>
          <w:rFonts w:ascii="Times New Roman" w:hAnsi="Times New Roman" w:cs="Times New Roman"/>
          <w:sz w:val="28"/>
          <w:szCs w:val="28"/>
        </w:rPr>
        <w:t xml:space="preserve">понентом системы </w:t>
      </w:r>
      <w:r>
        <w:rPr>
          <w:rFonts w:ascii="Times New Roman" w:hAnsi="Times New Roman" w:cs="Times New Roman"/>
          <w:sz w:val="28"/>
          <w:szCs w:val="28"/>
        </w:rPr>
        <w:t>управления безопасностью</w:t>
      </w:r>
      <w:r w:rsidRPr="000724B5">
        <w:rPr>
          <w:rFonts w:ascii="Times New Roman" w:hAnsi="Times New Roman" w:cs="Times New Roman"/>
          <w:sz w:val="28"/>
          <w:szCs w:val="28"/>
        </w:rPr>
        <w:t>, направленн</w:t>
      </w:r>
      <w:r w:rsidRPr="000724B5">
        <w:rPr>
          <w:rFonts w:ascii="Times New Roman" w:hAnsi="Times New Roman" w:cs="Times New Roman"/>
          <w:sz w:val="28"/>
          <w:szCs w:val="28"/>
        </w:rPr>
        <w:t>о</w:t>
      </w:r>
      <w:r w:rsidRPr="000724B5">
        <w:rPr>
          <w:rFonts w:ascii="Times New Roman" w:hAnsi="Times New Roman" w:cs="Times New Roman"/>
          <w:sz w:val="28"/>
          <w:szCs w:val="28"/>
        </w:rPr>
        <w:t>го на своевре</w:t>
      </w:r>
      <w:r>
        <w:rPr>
          <w:rFonts w:ascii="Times New Roman" w:hAnsi="Times New Roman" w:cs="Times New Roman"/>
          <w:sz w:val="28"/>
          <w:szCs w:val="28"/>
        </w:rPr>
        <w:t>мен</w:t>
      </w:r>
      <w:r w:rsidRPr="000724B5">
        <w:rPr>
          <w:rFonts w:ascii="Times New Roman" w:hAnsi="Times New Roman" w:cs="Times New Roman"/>
          <w:sz w:val="28"/>
          <w:szCs w:val="28"/>
        </w:rPr>
        <w:t>ное выявление и принятие мер по снижению уровня рисков, оказывающих негативное влияние на положение авиапредприятия на рынке авиационных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909" w:rsidRDefault="006D4909" w:rsidP="005549C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направлениями нейтрализации существующих угроз АО «Аэропорт Южно-Сахалинск» являются: р</w:t>
      </w:r>
      <w:r w:rsidRPr="006D4909">
        <w:rPr>
          <w:rFonts w:ascii="Times New Roman" w:hAnsi="Times New Roman" w:cs="Times New Roman"/>
          <w:sz w:val="28"/>
          <w:szCs w:val="28"/>
        </w:rPr>
        <w:t>азвитие аэропортовой инфраструкт</w:t>
      </w:r>
      <w:r w:rsidRPr="006D4909">
        <w:rPr>
          <w:rFonts w:ascii="Times New Roman" w:hAnsi="Times New Roman" w:cs="Times New Roman"/>
          <w:sz w:val="28"/>
          <w:szCs w:val="28"/>
        </w:rPr>
        <w:t>у</w:t>
      </w:r>
      <w:r w:rsidRPr="006D4909">
        <w:rPr>
          <w:rFonts w:ascii="Times New Roman" w:hAnsi="Times New Roman" w:cs="Times New Roman"/>
          <w:sz w:val="28"/>
          <w:szCs w:val="28"/>
        </w:rPr>
        <w:t>ры;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D4909">
        <w:rPr>
          <w:rFonts w:ascii="Times New Roman" w:hAnsi="Times New Roman" w:cs="Times New Roman"/>
          <w:sz w:val="28"/>
          <w:szCs w:val="28"/>
        </w:rPr>
        <w:t>овышение уровня безопасности;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D4909">
        <w:rPr>
          <w:rFonts w:ascii="Times New Roman" w:hAnsi="Times New Roman" w:cs="Times New Roman"/>
          <w:sz w:val="28"/>
          <w:szCs w:val="28"/>
        </w:rPr>
        <w:t>овышение экономической эффективн</w:t>
      </w:r>
      <w:r w:rsidRPr="006D4909">
        <w:rPr>
          <w:rFonts w:ascii="Times New Roman" w:hAnsi="Times New Roman" w:cs="Times New Roman"/>
          <w:sz w:val="28"/>
          <w:szCs w:val="28"/>
        </w:rPr>
        <w:t>о</w:t>
      </w:r>
      <w:r w:rsidRPr="006D4909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. Данные м</w:t>
      </w:r>
      <w:r w:rsidRPr="009572FB">
        <w:rPr>
          <w:rFonts w:ascii="Times New Roman" w:hAnsi="Times New Roman" w:cs="Times New Roman"/>
          <w:sz w:val="28"/>
          <w:szCs w:val="28"/>
        </w:rPr>
        <w:t xml:space="preserve">ероприятия по развитию </w:t>
      </w:r>
      <w:r>
        <w:rPr>
          <w:rFonts w:ascii="Times New Roman" w:hAnsi="Times New Roman" w:cs="Times New Roman"/>
          <w:sz w:val="28"/>
          <w:szCs w:val="28"/>
        </w:rPr>
        <w:t xml:space="preserve">авиакомпании </w:t>
      </w:r>
      <w:r w:rsidRPr="009572FB">
        <w:rPr>
          <w:rFonts w:ascii="Times New Roman" w:hAnsi="Times New Roman" w:cs="Times New Roman"/>
          <w:sz w:val="28"/>
          <w:szCs w:val="28"/>
        </w:rPr>
        <w:t>смогут обеспечить усто</w:t>
      </w:r>
      <w:r w:rsidRPr="009572FB">
        <w:rPr>
          <w:rFonts w:ascii="Times New Roman" w:hAnsi="Times New Roman" w:cs="Times New Roman"/>
          <w:sz w:val="28"/>
          <w:szCs w:val="28"/>
        </w:rPr>
        <w:t>й</w:t>
      </w:r>
      <w:r w:rsidRPr="009572FB">
        <w:rPr>
          <w:rFonts w:ascii="Times New Roman" w:hAnsi="Times New Roman" w:cs="Times New Roman"/>
          <w:sz w:val="28"/>
          <w:szCs w:val="28"/>
        </w:rPr>
        <w:t>чивое развитие и экономическую стабильность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D78" w:rsidRDefault="006D4909" w:rsidP="005549C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 нацеленность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на обеспечение стабильности в ее существовании и развитии является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ним из элементов экономической безопасности, наряду с эффективным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зованием материальных и людских ресурсов.</w:t>
      </w:r>
      <w:r w:rsidR="00142D78">
        <w:rPr>
          <w:rFonts w:ascii="Times New Roman" w:hAnsi="Times New Roman" w:cs="Times New Roman"/>
          <w:sz w:val="28"/>
          <w:szCs w:val="28"/>
        </w:rPr>
        <w:br w:type="page"/>
      </w:r>
    </w:p>
    <w:p w:rsidR="00142D78" w:rsidRDefault="00142D78" w:rsidP="00732E8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3" w:name="_Toc485290169"/>
      <w:r w:rsidRPr="00732E8E">
        <w:rPr>
          <w:rFonts w:ascii="Times New Roman" w:hAnsi="Times New Roman" w:cs="Times New Roman"/>
          <w:b w:val="0"/>
          <w:color w:val="000000" w:themeColor="text1"/>
        </w:rPr>
        <w:lastRenderedPageBreak/>
        <w:t>СПИСОК ИСПОЛЬЗОВАННЫХ ИСТОЧНИКОВ</w:t>
      </w:r>
      <w:bookmarkEnd w:id="13"/>
    </w:p>
    <w:p w:rsidR="00732E8E" w:rsidRPr="00732E8E" w:rsidRDefault="00732E8E" w:rsidP="00732E8E"/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 xml:space="preserve"> И.А. Особенности концепции национальной безопасности в совреме</w:t>
      </w:r>
      <w:r w:rsidRPr="0047437F">
        <w:rPr>
          <w:rFonts w:ascii="Times New Roman" w:hAnsi="Times New Roman" w:cs="Times New Roman"/>
          <w:sz w:val="28"/>
          <w:szCs w:val="28"/>
        </w:rPr>
        <w:t>н</w:t>
      </w:r>
      <w:r w:rsidRPr="0047437F">
        <w:rPr>
          <w:rFonts w:ascii="Times New Roman" w:hAnsi="Times New Roman" w:cs="Times New Roman"/>
          <w:sz w:val="28"/>
          <w:szCs w:val="28"/>
        </w:rPr>
        <w:t>ных условиях // Российское предпринимательство. — 2014. — № 13 (259)</w:t>
      </w:r>
      <w:proofErr w:type="gramStart"/>
      <w:r w:rsidRPr="004743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437F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4743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437F">
        <w:rPr>
          <w:rFonts w:ascii="Times New Roman" w:hAnsi="Times New Roman" w:cs="Times New Roman"/>
          <w:sz w:val="28"/>
          <w:szCs w:val="28"/>
        </w:rPr>
        <w:t>. 114-123.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Арзуманова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 xml:space="preserve">, Т.И. Экономика организации: Учебник / Т.И.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Арзуманова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>, М.Ш. Мачабели. - М.: Дашков и К, 2016. - 240 c.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7437F">
        <w:rPr>
          <w:rFonts w:ascii="Times New Roman" w:hAnsi="Times New Roman" w:cs="Times New Roman"/>
          <w:sz w:val="28"/>
          <w:szCs w:val="28"/>
        </w:rPr>
        <w:t>Барт А.А. Механизм обеспечения экономической безопасности России // Ро</w:t>
      </w:r>
      <w:r w:rsidRPr="0047437F">
        <w:rPr>
          <w:rFonts w:ascii="Times New Roman" w:hAnsi="Times New Roman" w:cs="Times New Roman"/>
          <w:sz w:val="28"/>
          <w:szCs w:val="28"/>
        </w:rPr>
        <w:t>с</w:t>
      </w:r>
      <w:r w:rsidRPr="0047437F">
        <w:rPr>
          <w:rFonts w:ascii="Times New Roman" w:hAnsi="Times New Roman" w:cs="Times New Roman"/>
          <w:sz w:val="28"/>
          <w:szCs w:val="28"/>
        </w:rPr>
        <w:t>сийское предпринимательство. — 2010. — № 11-2 (170)</w:t>
      </w:r>
      <w:proofErr w:type="gramStart"/>
      <w:r w:rsidRPr="004743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437F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4743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437F">
        <w:rPr>
          <w:rFonts w:ascii="Times New Roman" w:hAnsi="Times New Roman" w:cs="Times New Roman"/>
          <w:sz w:val="28"/>
          <w:szCs w:val="28"/>
        </w:rPr>
        <w:t>. 4-9.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47437F">
        <w:rPr>
          <w:rFonts w:ascii="Times New Roman" w:hAnsi="Times New Roman" w:cs="Times New Roman"/>
          <w:sz w:val="28"/>
          <w:szCs w:val="28"/>
        </w:rPr>
        <w:t>Баскакова, О.В. Экономика предприятия (организации): Учебник / О.В. Ба</w:t>
      </w:r>
      <w:r w:rsidRPr="0047437F">
        <w:rPr>
          <w:rFonts w:ascii="Times New Roman" w:hAnsi="Times New Roman" w:cs="Times New Roman"/>
          <w:sz w:val="28"/>
          <w:szCs w:val="28"/>
        </w:rPr>
        <w:t>с</w:t>
      </w:r>
      <w:r w:rsidRPr="0047437F">
        <w:rPr>
          <w:rFonts w:ascii="Times New Roman" w:hAnsi="Times New Roman" w:cs="Times New Roman"/>
          <w:sz w:val="28"/>
          <w:szCs w:val="28"/>
        </w:rPr>
        <w:t>какова, Л.Ф. Сейко. - М.: Дашков и К, 2015. - 372 c.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7437F">
        <w:rPr>
          <w:rFonts w:ascii="Times New Roman" w:hAnsi="Times New Roman" w:cs="Times New Roman"/>
          <w:sz w:val="28"/>
          <w:szCs w:val="28"/>
        </w:rPr>
        <w:t xml:space="preserve">Богомолов, В.А. Экономическая безопасность. 2-е изд.,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>. и доп. Учеб</w:t>
      </w:r>
      <w:proofErr w:type="gramStart"/>
      <w:r w:rsidRPr="004743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4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43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437F">
        <w:rPr>
          <w:rFonts w:ascii="Times New Roman" w:hAnsi="Times New Roman" w:cs="Times New Roman"/>
          <w:sz w:val="28"/>
          <w:szCs w:val="28"/>
        </w:rPr>
        <w:t>особие. Гриф МВД РФ. Гриф УМЦ «Профессиональный учебник». / Под ред. В.А. Богомолова. — М.: ЮНИТИ, 2013. — 295 c.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Живко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 xml:space="preserve"> З. Б. Теоретические основы формирования системы экономической безопасности предприятия / З. Б.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Живко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 xml:space="preserve"> // Научный диалог. - 2013. - № 7(19)</w:t>
      </w:r>
      <w:proofErr w:type="gramStart"/>
      <w:r w:rsidRPr="004743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437F">
        <w:rPr>
          <w:rFonts w:ascii="Times New Roman" w:hAnsi="Times New Roman" w:cs="Times New Roman"/>
          <w:sz w:val="28"/>
          <w:szCs w:val="28"/>
        </w:rPr>
        <w:t xml:space="preserve"> Экономика. Право. Политология. - С. 26-40. 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47437F">
        <w:rPr>
          <w:rFonts w:ascii="Times New Roman" w:hAnsi="Times New Roman" w:cs="Times New Roman"/>
          <w:sz w:val="28"/>
          <w:szCs w:val="28"/>
        </w:rPr>
        <w:t>Иванова Л. К.: Экономическая безопасность предприятия. - Вестник Уфи</w:t>
      </w:r>
      <w:r w:rsidRPr="0047437F">
        <w:rPr>
          <w:rFonts w:ascii="Times New Roman" w:hAnsi="Times New Roman" w:cs="Times New Roman"/>
          <w:sz w:val="28"/>
          <w:szCs w:val="28"/>
        </w:rPr>
        <w:t>м</w:t>
      </w:r>
      <w:r w:rsidRPr="0047437F">
        <w:rPr>
          <w:rFonts w:ascii="Times New Roman" w:hAnsi="Times New Roman" w:cs="Times New Roman"/>
          <w:sz w:val="28"/>
          <w:szCs w:val="28"/>
        </w:rPr>
        <w:t>ского государственного авиационного техн</w:t>
      </w:r>
      <w:r>
        <w:rPr>
          <w:rFonts w:ascii="Times New Roman" w:hAnsi="Times New Roman" w:cs="Times New Roman"/>
          <w:sz w:val="28"/>
          <w:szCs w:val="28"/>
        </w:rPr>
        <w:t>ического университета, выпуск №</w:t>
      </w:r>
      <w:r w:rsidRPr="0047437F">
        <w:rPr>
          <w:rFonts w:ascii="Times New Roman" w:hAnsi="Times New Roman" w:cs="Times New Roman"/>
          <w:sz w:val="28"/>
          <w:szCs w:val="28"/>
        </w:rPr>
        <w:t>7 (60) / том 17 / 2013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Капанадзе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 xml:space="preserve"> Г.Д. Финансовая устойчивость как ключевой элемент экономич</w:t>
      </w:r>
      <w:r w:rsidRPr="0047437F">
        <w:rPr>
          <w:rFonts w:ascii="Times New Roman" w:hAnsi="Times New Roman" w:cs="Times New Roman"/>
          <w:sz w:val="28"/>
          <w:szCs w:val="28"/>
        </w:rPr>
        <w:t>е</w:t>
      </w:r>
      <w:r w:rsidRPr="0047437F">
        <w:rPr>
          <w:rFonts w:ascii="Times New Roman" w:hAnsi="Times New Roman" w:cs="Times New Roman"/>
          <w:sz w:val="28"/>
          <w:szCs w:val="28"/>
        </w:rPr>
        <w:t>ской безопасности компании // Российское предпринимательство. — 2012. — № 22 (220)</w:t>
      </w:r>
      <w:proofErr w:type="gramStart"/>
      <w:r w:rsidRPr="004743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437F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4743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437F">
        <w:rPr>
          <w:rFonts w:ascii="Times New Roman" w:hAnsi="Times New Roman" w:cs="Times New Roman"/>
          <w:sz w:val="28"/>
          <w:szCs w:val="28"/>
        </w:rPr>
        <w:t>. 10-16.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47437F">
        <w:rPr>
          <w:rFonts w:ascii="Times New Roman" w:hAnsi="Times New Roman" w:cs="Times New Roman"/>
          <w:sz w:val="28"/>
          <w:szCs w:val="28"/>
        </w:rPr>
        <w:t>Колпаков П.А. Система экономической безопасности фирмы // Экономика и менеджмент инновационных технологий. 2013.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Копеин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 xml:space="preserve"> В.В., Филимонова Е.А.,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Копеин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 xml:space="preserve"> А.В. Региональный фактор в системе экономической безопасности // Российское предпринимательство. — 2014. — № 14 (260)</w:t>
      </w:r>
      <w:proofErr w:type="gramStart"/>
      <w:r w:rsidRPr="004743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437F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4743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437F">
        <w:rPr>
          <w:rFonts w:ascii="Times New Roman" w:hAnsi="Times New Roman" w:cs="Times New Roman"/>
          <w:sz w:val="28"/>
          <w:szCs w:val="28"/>
        </w:rPr>
        <w:t>. 13-25.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 xml:space="preserve">, А.З. Экономика организации отрасли: Учебное пособие / А.З.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К</w:t>
      </w:r>
      <w:r w:rsidRPr="0047437F">
        <w:rPr>
          <w:rFonts w:ascii="Times New Roman" w:hAnsi="Times New Roman" w:cs="Times New Roman"/>
          <w:sz w:val="28"/>
          <w:szCs w:val="28"/>
        </w:rPr>
        <w:t>о</w:t>
      </w:r>
      <w:r w:rsidRPr="0047437F">
        <w:rPr>
          <w:rFonts w:ascii="Times New Roman" w:hAnsi="Times New Roman" w:cs="Times New Roman"/>
          <w:sz w:val="28"/>
          <w:szCs w:val="28"/>
        </w:rPr>
        <w:t>робкин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 xml:space="preserve">. - Минск: Изд-во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Гревцова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>, 2013. - 288 c.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47437F">
        <w:rPr>
          <w:rFonts w:ascii="Times New Roman" w:hAnsi="Times New Roman" w:cs="Times New Roman"/>
          <w:sz w:val="28"/>
          <w:szCs w:val="28"/>
        </w:rPr>
        <w:t xml:space="preserve">Криворотов, В.В. Экономическая безопасность государства и регионов: Учебное пособие для студентов вузов / В.В. Криворотов, А.В. Калина, Н.Д.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>. - М.: ЮНИТИ-ДАНА, 2012. - 351 c.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47437F">
        <w:rPr>
          <w:rFonts w:ascii="Times New Roman" w:hAnsi="Times New Roman" w:cs="Times New Roman"/>
          <w:sz w:val="28"/>
          <w:szCs w:val="28"/>
        </w:rPr>
        <w:t>Кузнецова, Е.И. Экономическая безопасность и конкурентоспособность. Формирование экономической стратегии государства: Монография: Учебник / Е.И. Кузнецова. - М.: ЮНИТИ, 2011. - 239 c.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Лавренчук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 xml:space="preserve"> Е.Н.,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Мингалева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 xml:space="preserve"> Ж.А. Риск-менеджмент и экономическая бе</w:t>
      </w:r>
      <w:r w:rsidRPr="0047437F">
        <w:rPr>
          <w:rFonts w:ascii="Times New Roman" w:hAnsi="Times New Roman" w:cs="Times New Roman"/>
          <w:sz w:val="28"/>
          <w:szCs w:val="28"/>
        </w:rPr>
        <w:t>з</w:t>
      </w:r>
      <w:r w:rsidRPr="0047437F">
        <w:rPr>
          <w:rFonts w:ascii="Times New Roman" w:hAnsi="Times New Roman" w:cs="Times New Roman"/>
          <w:sz w:val="28"/>
          <w:szCs w:val="28"/>
        </w:rPr>
        <w:t>опасность предприятия // Российское предпринимательство. — 2010. — № 4-2 (157)</w:t>
      </w:r>
      <w:proofErr w:type="gramStart"/>
      <w:r w:rsidRPr="004743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437F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4743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437F">
        <w:rPr>
          <w:rFonts w:ascii="Times New Roman" w:hAnsi="Times New Roman" w:cs="Times New Roman"/>
          <w:sz w:val="28"/>
          <w:szCs w:val="28"/>
        </w:rPr>
        <w:t>. 45-48.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47437F">
        <w:rPr>
          <w:rFonts w:ascii="Times New Roman" w:hAnsi="Times New Roman" w:cs="Times New Roman"/>
          <w:sz w:val="28"/>
          <w:szCs w:val="28"/>
        </w:rPr>
        <w:t>Лебедева Н. А. Экономическая безопасность предприятия; МАБИВ - Москва, 2012. - 162 c.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47437F">
        <w:rPr>
          <w:rFonts w:ascii="Times New Roman" w:hAnsi="Times New Roman" w:cs="Times New Roman"/>
          <w:sz w:val="28"/>
          <w:szCs w:val="28"/>
        </w:rPr>
        <w:t xml:space="preserve">Лелюхин C.Т.,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Коротченков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 xml:space="preserve"> А.М., Данилова У.В. Экономическая безопа</w:t>
      </w:r>
      <w:r w:rsidRPr="0047437F">
        <w:rPr>
          <w:rFonts w:ascii="Times New Roman" w:hAnsi="Times New Roman" w:cs="Times New Roman"/>
          <w:sz w:val="28"/>
          <w:szCs w:val="28"/>
        </w:rPr>
        <w:t>с</w:t>
      </w:r>
      <w:r w:rsidRPr="0047437F">
        <w:rPr>
          <w:rFonts w:ascii="Times New Roman" w:hAnsi="Times New Roman" w:cs="Times New Roman"/>
          <w:sz w:val="28"/>
          <w:szCs w:val="28"/>
        </w:rPr>
        <w:t>ность в предпринимательской деятельности. Учебник. – М.: Проспект, 2016. – 336 с.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Манохина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 xml:space="preserve"> Н. В. Экономическая безопасность: Учебное пособие / Н.В.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М</w:t>
      </w:r>
      <w:r w:rsidRPr="0047437F">
        <w:rPr>
          <w:rFonts w:ascii="Times New Roman" w:hAnsi="Times New Roman" w:cs="Times New Roman"/>
          <w:sz w:val="28"/>
          <w:szCs w:val="28"/>
        </w:rPr>
        <w:t>а</w:t>
      </w:r>
      <w:r w:rsidRPr="0047437F">
        <w:rPr>
          <w:rFonts w:ascii="Times New Roman" w:hAnsi="Times New Roman" w:cs="Times New Roman"/>
          <w:sz w:val="28"/>
          <w:szCs w:val="28"/>
        </w:rPr>
        <w:t>нохина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 xml:space="preserve">, М.В. Попов, Н.П.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Колядин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 xml:space="preserve">, И.Э.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 xml:space="preserve">; Под ред. Н.В.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Манохиной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 xml:space="preserve"> - М.: НИЦ ИНФРА-М, 2014.Колядин, И. Э.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>. // Экономическая безопасность 2014. С. 96.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47437F">
        <w:rPr>
          <w:rFonts w:ascii="Times New Roman" w:hAnsi="Times New Roman" w:cs="Times New Roman"/>
          <w:sz w:val="28"/>
          <w:szCs w:val="28"/>
        </w:rPr>
        <w:t xml:space="preserve">Савицкая Г.В. Анализ хозяйственной деятельности предприятия. Учебник. 6-е изд., </w:t>
      </w:r>
      <w:proofErr w:type="gramStart"/>
      <w:r w:rsidRPr="0047437F">
        <w:rPr>
          <w:rFonts w:ascii="Times New Roman" w:hAnsi="Times New Roman" w:cs="Times New Roman"/>
          <w:sz w:val="28"/>
          <w:szCs w:val="28"/>
        </w:rPr>
        <w:t>переработанное</w:t>
      </w:r>
      <w:proofErr w:type="gramEnd"/>
      <w:r w:rsidRPr="0047437F">
        <w:rPr>
          <w:rFonts w:ascii="Times New Roman" w:hAnsi="Times New Roman" w:cs="Times New Roman"/>
          <w:sz w:val="28"/>
          <w:szCs w:val="28"/>
        </w:rPr>
        <w:t xml:space="preserve"> и дополненное – М.: ИНФРА-М, 2015. – 384 с.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Суглобов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>, А.Е. Экономическая безопасность предприятия: Учебное пособие для студентов вузов, обучающихся по специальности "Экономическая безопа</w:t>
      </w:r>
      <w:r w:rsidRPr="0047437F">
        <w:rPr>
          <w:rFonts w:ascii="Times New Roman" w:hAnsi="Times New Roman" w:cs="Times New Roman"/>
          <w:sz w:val="28"/>
          <w:szCs w:val="28"/>
        </w:rPr>
        <w:t>с</w:t>
      </w:r>
      <w:r w:rsidRPr="0047437F">
        <w:rPr>
          <w:rFonts w:ascii="Times New Roman" w:hAnsi="Times New Roman" w:cs="Times New Roman"/>
          <w:sz w:val="28"/>
          <w:szCs w:val="28"/>
        </w:rPr>
        <w:t xml:space="preserve">ность" / А.Е.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Суглобов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>, С.А. Хмелев, Е.А. Орлова. - М.: ЮНИТИ-ДАНА, 2013. - 271 c.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Тадтаев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 xml:space="preserve"> Д.М. Теневая экономика как системная угроза экономической бе</w:t>
      </w:r>
      <w:r w:rsidRPr="0047437F">
        <w:rPr>
          <w:rFonts w:ascii="Times New Roman" w:hAnsi="Times New Roman" w:cs="Times New Roman"/>
          <w:sz w:val="28"/>
          <w:szCs w:val="28"/>
        </w:rPr>
        <w:t>з</w:t>
      </w:r>
      <w:r w:rsidRPr="0047437F">
        <w:rPr>
          <w:rFonts w:ascii="Times New Roman" w:hAnsi="Times New Roman" w:cs="Times New Roman"/>
          <w:sz w:val="28"/>
          <w:szCs w:val="28"/>
        </w:rPr>
        <w:t>опасности региона // Российское предпринимательство. — 2013. — № 6 (228)</w:t>
      </w:r>
      <w:proofErr w:type="gramStart"/>
      <w:r w:rsidRPr="004743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437F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4743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437F">
        <w:rPr>
          <w:rFonts w:ascii="Times New Roman" w:hAnsi="Times New Roman" w:cs="Times New Roman"/>
          <w:sz w:val="28"/>
          <w:szCs w:val="28"/>
        </w:rPr>
        <w:t>. 138-142.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47437F">
        <w:rPr>
          <w:rFonts w:ascii="Times New Roman" w:hAnsi="Times New Roman" w:cs="Times New Roman"/>
          <w:sz w:val="28"/>
          <w:szCs w:val="28"/>
        </w:rPr>
        <w:t>Терехов В.В. Экономическая безопасность предприятия как успешная с</w:t>
      </w:r>
      <w:r w:rsidRPr="0047437F">
        <w:rPr>
          <w:rFonts w:ascii="Times New Roman" w:hAnsi="Times New Roman" w:cs="Times New Roman"/>
          <w:sz w:val="28"/>
          <w:szCs w:val="28"/>
        </w:rPr>
        <w:t>о</w:t>
      </w:r>
      <w:r w:rsidRPr="0047437F">
        <w:rPr>
          <w:rFonts w:ascii="Times New Roman" w:hAnsi="Times New Roman" w:cs="Times New Roman"/>
          <w:sz w:val="28"/>
          <w:szCs w:val="28"/>
        </w:rPr>
        <w:t>ставляющая современного бизнеса [Электронный ресурс] // Прогноз финанс</w:t>
      </w:r>
      <w:r w:rsidRPr="0047437F">
        <w:rPr>
          <w:rFonts w:ascii="Times New Roman" w:hAnsi="Times New Roman" w:cs="Times New Roman"/>
          <w:sz w:val="28"/>
          <w:szCs w:val="28"/>
        </w:rPr>
        <w:t>о</w:t>
      </w:r>
      <w:r w:rsidRPr="0047437F">
        <w:rPr>
          <w:rFonts w:ascii="Times New Roman" w:hAnsi="Times New Roman" w:cs="Times New Roman"/>
          <w:sz w:val="28"/>
          <w:szCs w:val="28"/>
        </w:rPr>
        <w:t>вых рисков: интернет-журнал. 2013. URL: http://bre.ru/security/22999.html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47437F">
        <w:rPr>
          <w:rFonts w:ascii="Times New Roman" w:hAnsi="Times New Roman" w:cs="Times New Roman"/>
          <w:sz w:val="28"/>
          <w:szCs w:val="28"/>
        </w:rPr>
        <w:t>Трофимова Л.Н. Экономическая безопасность эффективности деятельности организаций торговли: ситуационно-характеристические параметры // Росси</w:t>
      </w:r>
      <w:r w:rsidRPr="0047437F">
        <w:rPr>
          <w:rFonts w:ascii="Times New Roman" w:hAnsi="Times New Roman" w:cs="Times New Roman"/>
          <w:sz w:val="28"/>
          <w:szCs w:val="28"/>
        </w:rPr>
        <w:t>й</w:t>
      </w:r>
      <w:r w:rsidRPr="0047437F">
        <w:rPr>
          <w:rFonts w:ascii="Times New Roman" w:hAnsi="Times New Roman" w:cs="Times New Roman"/>
          <w:sz w:val="28"/>
          <w:szCs w:val="28"/>
        </w:rPr>
        <w:t>ское предпринимательство. — 2012. — № 11 (209)</w:t>
      </w:r>
      <w:proofErr w:type="gramStart"/>
      <w:r w:rsidRPr="004743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437F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4743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437F">
        <w:rPr>
          <w:rFonts w:ascii="Times New Roman" w:hAnsi="Times New Roman" w:cs="Times New Roman"/>
          <w:sz w:val="28"/>
          <w:szCs w:val="28"/>
        </w:rPr>
        <w:t>. 55-60.</w:t>
      </w:r>
    </w:p>
    <w:p w:rsidR="00142D78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Pr="0047437F">
        <w:rPr>
          <w:rFonts w:ascii="Times New Roman" w:hAnsi="Times New Roman" w:cs="Times New Roman"/>
          <w:sz w:val="28"/>
          <w:szCs w:val="28"/>
        </w:rPr>
        <w:t>Феттер</w:t>
      </w:r>
      <w:proofErr w:type="spellEnd"/>
      <w:r w:rsidRPr="0047437F">
        <w:rPr>
          <w:rFonts w:ascii="Times New Roman" w:hAnsi="Times New Roman" w:cs="Times New Roman"/>
          <w:sz w:val="28"/>
          <w:szCs w:val="28"/>
        </w:rPr>
        <w:t xml:space="preserve"> А.А. Управление финансовым результатом от основной деятельн</w:t>
      </w:r>
      <w:r w:rsidRPr="0047437F">
        <w:rPr>
          <w:rFonts w:ascii="Times New Roman" w:hAnsi="Times New Roman" w:cs="Times New Roman"/>
          <w:sz w:val="28"/>
          <w:szCs w:val="28"/>
        </w:rPr>
        <w:t>о</w:t>
      </w:r>
      <w:r w:rsidRPr="0047437F">
        <w:rPr>
          <w:rFonts w:ascii="Times New Roman" w:hAnsi="Times New Roman" w:cs="Times New Roman"/>
          <w:sz w:val="28"/>
          <w:szCs w:val="28"/>
        </w:rPr>
        <w:t>сти предприятия. // Новый университет. Серия: Экономика и право. – 2014. – №10(44). С.16-18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D78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195808">
        <w:rPr>
          <w:rFonts w:ascii="Times New Roman" w:hAnsi="Times New Roman" w:cs="Times New Roman"/>
          <w:sz w:val="28"/>
          <w:szCs w:val="28"/>
        </w:rPr>
        <w:t>Шлыков В.В. Комплексное обеспечение экономической безопасности пре</w:t>
      </w:r>
      <w:r w:rsidRPr="00195808">
        <w:rPr>
          <w:rFonts w:ascii="Times New Roman" w:hAnsi="Times New Roman" w:cs="Times New Roman"/>
          <w:sz w:val="28"/>
          <w:szCs w:val="28"/>
        </w:rPr>
        <w:t>д</w:t>
      </w:r>
      <w:r w:rsidRPr="00195808">
        <w:rPr>
          <w:rFonts w:ascii="Times New Roman" w:hAnsi="Times New Roman" w:cs="Times New Roman"/>
          <w:sz w:val="28"/>
          <w:szCs w:val="28"/>
        </w:rPr>
        <w:t>приятия. – СПб: «</w:t>
      </w:r>
      <w:proofErr w:type="spellStart"/>
      <w:r w:rsidRPr="00195808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Pr="00195808">
        <w:rPr>
          <w:rFonts w:ascii="Times New Roman" w:hAnsi="Times New Roman" w:cs="Times New Roman"/>
          <w:sz w:val="28"/>
          <w:szCs w:val="28"/>
        </w:rPr>
        <w:t>», 20</w:t>
      </w:r>
      <w:r>
        <w:rPr>
          <w:rFonts w:ascii="Times New Roman" w:hAnsi="Times New Roman" w:cs="Times New Roman"/>
          <w:sz w:val="28"/>
          <w:szCs w:val="28"/>
        </w:rPr>
        <w:t>12, с. 59.</w:t>
      </w:r>
    </w:p>
    <w:p w:rsidR="00142D78" w:rsidRPr="0047437F" w:rsidRDefault="00142D78" w:rsidP="00EA2456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Pr="00E3222D">
        <w:rPr>
          <w:rFonts w:ascii="Times New Roman" w:hAnsi="Times New Roman" w:cs="Times New Roman"/>
          <w:sz w:val="28"/>
          <w:szCs w:val="28"/>
        </w:rPr>
        <w:t>Ярочкин</w:t>
      </w:r>
      <w:proofErr w:type="spellEnd"/>
      <w:r w:rsidRPr="00E3222D">
        <w:rPr>
          <w:rFonts w:ascii="Times New Roman" w:hAnsi="Times New Roman" w:cs="Times New Roman"/>
          <w:sz w:val="28"/>
          <w:szCs w:val="28"/>
        </w:rPr>
        <w:t xml:space="preserve"> В.И.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и безопасность. - М.: Ось-89, </w:t>
      </w:r>
      <w:r w:rsidRPr="00E3222D">
        <w:rPr>
          <w:rFonts w:ascii="Times New Roman" w:hAnsi="Times New Roman" w:cs="Times New Roman"/>
          <w:sz w:val="28"/>
          <w:szCs w:val="28"/>
        </w:rPr>
        <w:t>2013.</w:t>
      </w:r>
    </w:p>
    <w:p w:rsidR="006D4909" w:rsidRPr="006D4909" w:rsidRDefault="006D4909" w:rsidP="005549C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D4909" w:rsidRPr="006D4909" w:rsidSect="005549C4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09" w:rsidRDefault="00444D09" w:rsidP="00F61EE9">
      <w:pPr>
        <w:spacing w:after="0" w:line="240" w:lineRule="auto"/>
      </w:pPr>
      <w:r>
        <w:separator/>
      </w:r>
    </w:p>
  </w:endnote>
  <w:endnote w:type="continuationSeparator" w:id="0">
    <w:p w:rsidR="00444D09" w:rsidRDefault="00444D09" w:rsidP="00F6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43841423"/>
      <w:docPartObj>
        <w:docPartGallery w:val="Page Numbers (Bottom of Page)"/>
        <w:docPartUnique/>
      </w:docPartObj>
    </w:sdtPr>
    <w:sdtEndPr/>
    <w:sdtContent>
      <w:p w:rsidR="00012677" w:rsidRPr="00012677" w:rsidRDefault="0001267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26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26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26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4D0E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0126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12677" w:rsidRDefault="000126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09" w:rsidRDefault="00444D09" w:rsidP="00F61EE9">
      <w:pPr>
        <w:spacing w:after="0" w:line="240" w:lineRule="auto"/>
      </w:pPr>
      <w:r>
        <w:separator/>
      </w:r>
    </w:p>
  </w:footnote>
  <w:footnote w:type="continuationSeparator" w:id="0">
    <w:p w:rsidR="00444D09" w:rsidRDefault="00444D09" w:rsidP="00F6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C9D"/>
    <w:multiLevelType w:val="multilevel"/>
    <w:tmpl w:val="2EF264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CA4554"/>
    <w:multiLevelType w:val="multilevel"/>
    <w:tmpl w:val="A2A420D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DF7119"/>
    <w:multiLevelType w:val="multilevel"/>
    <w:tmpl w:val="2EF264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7770B8D"/>
    <w:multiLevelType w:val="multilevel"/>
    <w:tmpl w:val="842275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0D627AF"/>
    <w:multiLevelType w:val="hybridMultilevel"/>
    <w:tmpl w:val="274E43EE"/>
    <w:lvl w:ilvl="0" w:tplc="1BB0A7A0">
      <w:start w:val="2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30C6849"/>
    <w:multiLevelType w:val="hybridMultilevel"/>
    <w:tmpl w:val="0C043346"/>
    <w:lvl w:ilvl="0" w:tplc="1BB0A7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73A72"/>
    <w:multiLevelType w:val="hybridMultilevel"/>
    <w:tmpl w:val="DE3405A8"/>
    <w:lvl w:ilvl="0" w:tplc="1BB0A7A0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DD7F9E"/>
    <w:multiLevelType w:val="hybridMultilevel"/>
    <w:tmpl w:val="4DEA8FAC"/>
    <w:lvl w:ilvl="0" w:tplc="0C323A26">
      <w:start w:val="2"/>
      <w:numFmt w:val="bullet"/>
      <w:lvlText w:val="-"/>
      <w:lvlJc w:val="left"/>
      <w:pPr>
        <w:ind w:left="851" w:hanging="14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1E76017"/>
    <w:multiLevelType w:val="hybridMultilevel"/>
    <w:tmpl w:val="472A8744"/>
    <w:lvl w:ilvl="0" w:tplc="1BB0A7A0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E94D56"/>
    <w:multiLevelType w:val="multilevel"/>
    <w:tmpl w:val="1DC2227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328E3BE3"/>
    <w:multiLevelType w:val="hybridMultilevel"/>
    <w:tmpl w:val="8938A59E"/>
    <w:lvl w:ilvl="0" w:tplc="D1BA5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87E3C"/>
    <w:multiLevelType w:val="multilevel"/>
    <w:tmpl w:val="0FF6B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5DC6FA3"/>
    <w:multiLevelType w:val="hybridMultilevel"/>
    <w:tmpl w:val="131C9B4C"/>
    <w:lvl w:ilvl="0" w:tplc="D4BA8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627468"/>
    <w:multiLevelType w:val="hybridMultilevel"/>
    <w:tmpl w:val="96C6AE64"/>
    <w:lvl w:ilvl="0" w:tplc="D89E9D00">
      <w:start w:val="2"/>
      <w:numFmt w:val="bullet"/>
      <w:lvlText w:val="-"/>
      <w:lvlJc w:val="left"/>
      <w:pPr>
        <w:ind w:left="879" w:hanging="1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83A3AA2"/>
    <w:multiLevelType w:val="hybridMultilevel"/>
    <w:tmpl w:val="217E2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E4F6D"/>
    <w:multiLevelType w:val="hybridMultilevel"/>
    <w:tmpl w:val="1F1A7250"/>
    <w:lvl w:ilvl="0" w:tplc="24EE4164">
      <w:start w:val="2"/>
      <w:numFmt w:val="bullet"/>
      <w:lvlText w:val="-"/>
      <w:lvlJc w:val="center"/>
      <w:pPr>
        <w:ind w:left="879" w:hanging="1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>
    <w:nsid w:val="3B962DFE"/>
    <w:multiLevelType w:val="hybridMultilevel"/>
    <w:tmpl w:val="56CC6B5C"/>
    <w:lvl w:ilvl="0" w:tplc="1BB0A7A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D0414A1"/>
    <w:multiLevelType w:val="hybridMultilevel"/>
    <w:tmpl w:val="3AA4174A"/>
    <w:lvl w:ilvl="0" w:tplc="D1BA5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56C61"/>
    <w:multiLevelType w:val="hybridMultilevel"/>
    <w:tmpl w:val="0774525C"/>
    <w:lvl w:ilvl="0" w:tplc="1BB0A7A0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E13EB7"/>
    <w:multiLevelType w:val="hybridMultilevel"/>
    <w:tmpl w:val="B59EF1D2"/>
    <w:lvl w:ilvl="0" w:tplc="D1BA5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8D132DB"/>
    <w:multiLevelType w:val="multilevel"/>
    <w:tmpl w:val="738AE620"/>
    <w:lvl w:ilvl="0">
      <w:start w:val="3"/>
      <w:numFmt w:val="decimal"/>
      <w:lvlText w:val="%1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9" w:hanging="2160"/>
      </w:pPr>
      <w:rPr>
        <w:rFonts w:hint="default"/>
      </w:rPr>
    </w:lvl>
  </w:abstractNum>
  <w:abstractNum w:abstractNumId="21">
    <w:nsid w:val="4AC23EA5"/>
    <w:multiLevelType w:val="hybridMultilevel"/>
    <w:tmpl w:val="8938A59E"/>
    <w:lvl w:ilvl="0" w:tplc="D1BA5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42340"/>
    <w:multiLevelType w:val="multilevel"/>
    <w:tmpl w:val="A2A42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1" w:hanging="2160"/>
      </w:pPr>
      <w:rPr>
        <w:rFonts w:hint="default"/>
      </w:rPr>
    </w:lvl>
  </w:abstractNum>
  <w:abstractNum w:abstractNumId="23">
    <w:nsid w:val="50A33D90"/>
    <w:multiLevelType w:val="hybridMultilevel"/>
    <w:tmpl w:val="3AC606BC"/>
    <w:lvl w:ilvl="0" w:tplc="600AB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3EA7B88"/>
    <w:multiLevelType w:val="multilevel"/>
    <w:tmpl w:val="2EF2641E"/>
    <w:lvl w:ilvl="0">
      <w:start w:val="1"/>
      <w:numFmt w:val="decimal"/>
      <w:lvlText w:val="%1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>
    <w:nsid w:val="56F71172"/>
    <w:multiLevelType w:val="hybridMultilevel"/>
    <w:tmpl w:val="99A4D8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767B7"/>
    <w:multiLevelType w:val="hybridMultilevel"/>
    <w:tmpl w:val="C3725F68"/>
    <w:lvl w:ilvl="0" w:tplc="8C9A5B2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B34832"/>
    <w:multiLevelType w:val="hybridMultilevel"/>
    <w:tmpl w:val="CEBEE9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6225C"/>
    <w:multiLevelType w:val="hybridMultilevel"/>
    <w:tmpl w:val="405A2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EA05A0"/>
    <w:multiLevelType w:val="hybridMultilevel"/>
    <w:tmpl w:val="4154B8DA"/>
    <w:lvl w:ilvl="0" w:tplc="1BB0A7A0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BC758F"/>
    <w:multiLevelType w:val="hybridMultilevel"/>
    <w:tmpl w:val="1F3EF5A6"/>
    <w:lvl w:ilvl="0" w:tplc="F7D698D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7DE028A"/>
    <w:multiLevelType w:val="hybridMultilevel"/>
    <w:tmpl w:val="405A2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8B6037"/>
    <w:multiLevelType w:val="hybridMultilevel"/>
    <w:tmpl w:val="389AE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22156"/>
    <w:multiLevelType w:val="hybridMultilevel"/>
    <w:tmpl w:val="70DE6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A933D3"/>
    <w:multiLevelType w:val="hybridMultilevel"/>
    <w:tmpl w:val="A384706C"/>
    <w:lvl w:ilvl="0" w:tplc="B928AED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E70EA6"/>
    <w:multiLevelType w:val="multilevel"/>
    <w:tmpl w:val="A2A42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8BF0AA9"/>
    <w:multiLevelType w:val="multilevel"/>
    <w:tmpl w:val="3B627C54"/>
    <w:lvl w:ilvl="0">
      <w:start w:val="2"/>
      <w:numFmt w:val="decimal"/>
      <w:lvlText w:val="%1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9" w:hanging="2160"/>
      </w:pPr>
      <w:rPr>
        <w:rFonts w:hint="default"/>
      </w:rPr>
    </w:lvl>
  </w:abstractNum>
  <w:abstractNum w:abstractNumId="37">
    <w:nsid w:val="79B55F53"/>
    <w:multiLevelType w:val="hybridMultilevel"/>
    <w:tmpl w:val="0A2A4EAE"/>
    <w:lvl w:ilvl="0" w:tplc="D598E46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B82783E"/>
    <w:multiLevelType w:val="hybridMultilevel"/>
    <w:tmpl w:val="CA189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2E6C45"/>
    <w:multiLevelType w:val="hybridMultilevel"/>
    <w:tmpl w:val="A2A8A690"/>
    <w:lvl w:ilvl="0" w:tplc="1BB0A7A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8"/>
  </w:num>
  <w:num w:numId="5">
    <w:abstractNumId w:val="33"/>
  </w:num>
  <w:num w:numId="6">
    <w:abstractNumId w:val="29"/>
  </w:num>
  <w:num w:numId="7">
    <w:abstractNumId w:val="28"/>
  </w:num>
  <w:num w:numId="8">
    <w:abstractNumId w:val="31"/>
  </w:num>
  <w:num w:numId="9">
    <w:abstractNumId w:val="14"/>
  </w:num>
  <w:num w:numId="10">
    <w:abstractNumId w:val="37"/>
  </w:num>
  <w:num w:numId="11">
    <w:abstractNumId w:val="22"/>
  </w:num>
  <w:num w:numId="12">
    <w:abstractNumId w:val="35"/>
  </w:num>
  <w:num w:numId="13">
    <w:abstractNumId w:val="1"/>
  </w:num>
  <w:num w:numId="14">
    <w:abstractNumId w:val="15"/>
  </w:num>
  <w:num w:numId="15">
    <w:abstractNumId w:val="8"/>
  </w:num>
  <w:num w:numId="16">
    <w:abstractNumId w:val="6"/>
  </w:num>
  <w:num w:numId="17">
    <w:abstractNumId w:val="13"/>
  </w:num>
  <w:num w:numId="18">
    <w:abstractNumId w:val="2"/>
  </w:num>
  <w:num w:numId="19">
    <w:abstractNumId w:val="36"/>
  </w:num>
  <w:num w:numId="20">
    <w:abstractNumId w:val="20"/>
  </w:num>
  <w:num w:numId="21">
    <w:abstractNumId w:val="18"/>
  </w:num>
  <w:num w:numId="22">
    <w:abstractNumId w:val="24"/>
  </w:num>
  <w:num w:numId="23">
    <w:abstractNumId w:val="16"/>
  </w:num>
  <w:num w:numId="24">
    <w:abstractNumId w:val="4"/>
  </w:num>
  <w:num w:numId="25">
    <w:abstractNumId w:val="5"/>
  </w:num>
  <w:num w:numId="26">
    <w:abstractNumId w:val="39"/>
  </w:num>
  <w:num w:numId="27">
    <w:abstractNumId w:val="7"/>
  </w:num>
  <w:num w:numId="28">
    <w:abstractNumId w:val="0"/>
  </w:num>
  <w:num w:numId="29">
    <w:abstractNumId w:val="9"/>
  </w:num>
  <w:num w:numId="30">
    <w:abstractNumId w:val="23"/>
  </w:num>
  <w:num w:numId="31">
    <w:abstractNumId w:val="12"/>
  </w:num>
  <w:num w:numId="32">
    <w:abstractNumId w:val="30"/>
  </w:num>
  <w:num w:numId="33">
    <w:abstractNumId w:val="25"/>
  </w:num>
  <w:num w:numId="34">
    <w:abstractNumId w:val="27"/>
  </w:num>
  <w:num w:numId="35">
    <w:abstractNumId w:val="34"/>
  </w:num>
  <w:num w:numId="36">
    <w:abstractNumId w:val="19"/>
  </w:num>
  <w:num w:numId="37">
    <w:abstractNumId w:val="10"/>
  </w:num>
  <w:num w:numId="38">
    <w:abstractNumId w:val="21"/>
  </w:num>
  <w:num w:numId="39">
    <w:abstractNumId w:val="17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33"/>
    <w:rsid w:val="00012677"/>
    <w:rsid w:val="00031D89"/>
    <w:rsid w:val="00041201"/>
    <w:rsid w:val="00042E48"/>
    <w:rsid w:val="000724B5"/>
    <w:rsid w:val="000966AD"/>
    <w:rsid w:val="000C1867"/>
    <w:rsid w:val="00142D78"/>
    <w:rsid w:val="001A3B63"/>
    <w:rsid w:val="002047F7"/>
    <w:rsid w:val="002339B8"/>
    <w:rsid w:val="0024451D"/>
    <w:rsid w:val="00271DC2"/>
    <w:rsid w:val="003112DD"/>
    <w:rsid w:val="003307FF"/>
    <w:rsid w:val="00350DE5"/>
    <w:rsid w:val="0039315A"/>
    <w:rsid w:val="003A48BF"/>
    <w:rsid w:val="003B5C93"/>
    <w:rsid w:val="003C593D"/>
    <w:rsid w:val="003E258A"/>
    <w:rsid w:val="003F6A69"/>
    <w:rsid w:val="003F7110"/>
    <w:rsid w:val="00444D09"/>
    <w:rsid w:val="00472EF7"/>
    <w:rsid w:val="0048345B"/>
    <w:rsid w:val="00514D0E"/>
    <w:rsid w:val="005549C4"/>
    <w:rsid w:val="005963A4"/>
    <w:rsid w:val="005D447A"/>
    <w:rsid w:val="0062400B"/>
    <w:rsid w:val="00670424"/>
    <w:rsid w:val="0067659F"/>
    <w:rsid w:val="006D4909"/>
    <w:rsid w:val="006D4B73"/>
    <w:rsid w:val="006E73E7"/>
    <w:rsid w:val="007245C9"/>
    <w:rsid w:val="00732E8E"/>
    <w:rsid w:val="007762DA"/>
    <w:rsid w:val="007E5E74"/>
    <w:rsid w:val="00817792"/>
    <w:rsid w:val="008334AA"/>
    <w:rsid w:val="00834FAB"/>
    <w:rsid w:val="009131BF"/>
    <w:rsid w:val="00930576"/>
    <w:rsid w:val="009572FB"/>
    <w:rsid w:val="00960E0B"/>
    <w:rsid w:val="00965AAC"/>
    <w:rsid w:val="00970F61"/>
    <w:rsid w:val="00A2129F"/>
    <w:rsid w:val="00A71A71"/>
    <w:rsid w:val="00AB63F0"/>
    <w:rsid w:val="00AC590E"/>
    <w:rsid w:val="00AD0933"/>
    <w:rsid w:val="00AE6D8A"/>
    <w:rsid w:val="00B1064D"/>
    <w:rsid w:val="00B264C1"/>
    <w:rsid w:val="00B37449"/>
    <w:rsid w:val="00B64325"/>
    <w:rsid w:val="00B85A33"/>
    <w:rsid w:val="00BA4F18"/>
    <w:rsid w:val="00C417C6"/>
    <w:rsid w:val="00C9359E"/>
    <w:rsid w:val="00CA1CB6"/>
    <w:rsid w:val="00CB1EF3"/>
    <w:rsid w:val="00CC1987"/>
    <w:rsid w:val="00D032D2"/>
    <w:rsid w:val="00D30591"/>
    <w:rsid w:val="00D41ED3"/>
    <w:rsid w:val="00DD1C9E"/>
    <w:rsid w:val="00DE082E"/>
    <w:rsid w:val="00DE53FB"/>
    <w:rsid w:val="00E830B0"/>
    <w:rsid w:val="00E95495"/>
    <w:rsid w:val="00EA2456"/>
    <w:rsid w:val="00ED113E"/>
    <w:rsid w:val="00F50FBD"/>
    <w:rsid w:val="00F61EE9"/>
    <w:rsid w:val="00F76EF7"/>
    <w:rsid w:val="00F83CC0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0E0B"/>
  </w:style>
  <w:style w:type="character" w:styleId="a3">
    <w:name w:val="Strong"/>
    <w:basedOn w:val="a0"/>
    <w:uiPriority w:val="22"/>
    <w:qFormat/>
    <w:rsid w:val="00960E0B"/>
    <w:rPr>
      <w:b/>
      <w:bCs/>
    </w:rPr>
  </w:style>
  <w:style w:type="paragraph" w:styleId="a4">
    <w:name w:val="List Paragraph"/>
    <w:basedOn w:val="a"/>
    <w:uiPriority w:val="34"/>
    <w:qFormat/>
    <w:rsid w:val="003C593D"/>
    <w:pPr>
      <w:ind w:left="720"/>
      <w:contextualSpacing/>
    </w:pPr>
  </w:style>
  <w:style w:type="table" w:styleId="a5">
    <w:name w:val="Table Grid"/>
    <w:basedOn w:val="a1"/>
    <w:uiPriority w:val="59"/>
    <w:rsid w:val="00AE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D8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6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1EE9"/>
  </w:style>
  <w:style w:type="paragraph" w:styleId="aa">
    <w:name w:val="footer"/>
    <w:basedOn w:val="a"/>
    <w:link w:val="ab"/>
    <w:uiPriority w:val="99"/>
    <w:unhideWhenUsed/>
    <w:rsid w:val="00F6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1EE9"/>
  </w:style>
  <w:style w:type="character" w:styleId="ac">
    <w:name w:val="Hyperlink"/>
    <w:basedOn w:val="a0"/>
    <w:uiPriority w:val="99"/>
    <w:unhideWhenUsed/>
    <w:rsid w:val="002339B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3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2339B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2339B8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2339B8"/>
    <w:pPr>
      <w:tabs>
        <w:tab w:val="left" w:pos="880"/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A4F18"/>
    <w:pPr>
      <w:spacing w:after="100"/>
      <w:ind w:left="44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0E0B"/>
  </w:style>
  <w:style w:type="character" w:styleId="a3">
    <w:name w:val="Strong"/>
    <w:basedOn w:val="a0"/>
    <w:uiPriority w:val="22"/>
    <w:qFormat/>
    <w:rsid w:val="00960E0B"/>
    <w:rPr>
      <w:b/>
      <w:bCs/>
    </w:rPr>
  </w:style>
  <w:style w:type="paragraph" w:styleId="a4">
    <w:name w:val="List Paragraph"/>
    <w:basedOn w:val="a"/>
    <w:uiPriority w:val="34"/>
    <w:qFormat/>
    <w:rsid w:val="003C593D"/>
    <w:pPr>
      <w:ind w:left="720"/>
      <w:contextualSpacing/>
    </w:pPr>
  </w:style>
  <w:style w:type="table" w:styleId="a5">
    <w:name w:val="Table Grid"/>
    <w:basedOn w:val="a1"/>
    <w:uiPriority w:val="59"/>
    <w:rsid w:val="00AE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D8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6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1EE9"/>
  </w:style>
  <w:style w:type="paragraph" w:styleId="aa">
    <w:name w:val="footer"/>
    <w:basedOn w:val="a"/>
    <w:link w:val="ab"/>
    <w:uiPriority w:val="99"/>
    <w:unhideWhenUsed/>
    <w:rsid w:val="00F6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1EE9"/>
  </w:style>
  <w:style w:type="character" w:styleId="ac">
    <w:name w:val="Hyperlink"/>
    <w:basedOn w:val="a0"/>
    <w:uiPriority w:val="99"/>
    <w:unhideWhenUsed/>
    <w:rsid w:val="002339B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3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2339B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2339B8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2339B8"/>
    <w:pPr>
      <w:tabs>
        <w:tab w:val="left" w:pos="880"/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A4F18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4661-DA06-4FC0-A7F1-26EBBB2E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30</Pages>
  <Words>7062</Words>
  <Characters>40255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40</cp:revision>
  <dcterms:created xsi:type="dcterms:W3CDTF">2017-05-22T15:32:00Z</dcterms:created>
  <dcterms:modified xsi:type="dcterms:W3CDTF">2017-06-15T10:23:00Z</dcterms:modified>
</cp:coreProperties>
</file>