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AA5" w:rsidRPr="005F0E24" w:rsidRDefault="00552AA5" w:rsidP="00552AA5">
      <w:pPr>
        <w:widowControl w:val="0"/>
        <w:tabs>
          <w:tab w:val="left" w:pos="9072"/>
        </w:tabs>
        <w:spacing w:after="0" w:line="240" w:lineRule="auto"/>
        <w:jc w:val="center"/>
        <w:rPr>
          <w:rFonts w:ascii="Times New Roman" w:hAnsi="Times New Roman"/>
          <w:sz w:val="24"/>
          <w:szCs w:val="24"/>
        </w:rPr>
      </w:pPr>
      <w:r w:rsidRPr="005F0E24">
        <w:rPr>
          <w:rFonts w:ascii="Times New Roman" w:hAnsi="Times New Roman"/>
          <w:sz w:val="24"/>
          <w:szCs w:val="24"/>
        </w:rPr>
        <w:t>МИНИСТЕРСТВО ОБРАЗОВАНИЯ И НАУКИ РОССИЙСКОЙ ФЕДЕРАЦИИ</w:t>
      </w:r>
    </w:p>
    <w:p w:rsidR="00552AA5" w:rsidRPr="005F0E24" w:rsidRDefault="00552AA5" w:rsidP="00552AA5">
      <w:pPr>
        <w:widowControl w:val="0"/>
        <w:spacing w:after="0" w:line="240" w:lineRule="auto"/>
        <w:jc w:val="center"/>
        <w:rPr>
          <w:rFonts w:ascii="Times New Roman" w:hAnsi="Times New Roman"/>
          <w:sz w:val="24"/>
          <w:szCs w:val="24"/>
        </w:rPr>
      </w:pPr>
      <w:r w:rsidRPr="005F0E24">
        <w:rPr>
          <w:rFonts w:ascii="Times New Roman" w:hAnsi="Times New Roman"/>
          <w:sz w:val="24"/>
          <w:szCs w:val="24"/>
        </w:rPr>
        <w:t xml:space="preserve">Федеральное государственное бюджетное образовательное учреждение </w:t>
      </w:r>
    </w:p>
    <w:p w:rsidR="00552AA5" w:rsidRPr="005F0E24" w:rsidRDefault="00552AA5" w:rsidP="00552AA5">
      <w:pPr>
        <w:widowControl w:val="0"/>
        <w:spacing w:after="0" w:line="240" w:lineRule="auto"/>
        <w:jc w:val="center"/>
        <w:rPr>
          <w:rFonts w:ascii="Times New Roman" w:hAnsi="Times New Roman"/>
          <w:sz w:val="24"/>
          <w:szCs w:val="24"/>
        </w:rPr>
      </w:pPr>
      <w:r>
        <w:rPr>
          <w:rFonts w:ascii="Times New Roman" w:hAnsi="Times New Roman"/>
          <w:sz w:val="24"/>
          <w:szCs w:val="24"/>
        </w:rPr>
        <w:t>высшего</w:t>
      </w:r>
      <w:r w:rsidRPr="005F0E24">
        <w:rPr>
          <w:rFonts w:ascii="Times New Roman" w:hAnsi="Times New Roman"/>
          <w:sz w:val="24"/>
          <w:szCs w:val="24"/>
        </w:rPr>
        <w:t xml:space="preserve"> образования</w:t>
      </w:r>
    </w:p>
    <w:p w:rsidR="00552AA5" w:rsidRPr="003A2927" w:rsidRDefault="00552AA5" w:rsidP="00552AA5">
      <w:pPr>
        <w:widowControl w:val="0"/>
        <w:spacing w:after="0" w:line="240" w:lineRule="auto"/>
        <w:jc w:val="center"/>
        <w:rPr>
          <w:rFonts w:ascii="Times New Roman" w:hAnsi="Times New Roman"/>
          <w:b/>
          <w:caps/>
          <w:sz w:val="28"/>
          <w:szCs w:val="28"/>
        </w:rPr>
      </w:pPr>
      <w:r w:rsidRPr="003A2927">
        <w:rPr>
          <w:rFonts w:ascii="Times New Roman" w:hAnsi="Times New Roman"/>
          <w:b/>
          <w:caps/>
          <w:sz w:val="28"/>
          <w:szCs w:val="28"/>
        </w:rPr>
        <w:t>«Кубанский государственный университет»</w:t>
      </w:r>
    </w:p>
    <w:p w:rsidR="00552AA5" w:rsidRPr="003A2927" w:rsidRDefault="00552AA5" w:rsidP="00552AA5">
      <w:pPr>
        <w:widowControl w:val="0"/>
        <w:spacing w:after="0" w:line="240" w:lineRule="auto"/>
        <w:jc w:val="center"/>
        <w:rPr>
          <w:rFonts w:ascii="Times New Roman" w:hAnsi="Times New Roman"/>
          <w:b/>
          <w:caps/>
          <w:sz w:val="28"/>
          <w:szCs w:val="28"/>
        </w:rPr>
      </w:pPr>
      <w:r>
        <w:rPr>
          <w:rFonts w:ascii="Times New Roman" w:hAnsi="Times New Roman"/>
          <w:b/>
          <w:caps/>
          <w:sz w:val="28"/>
          <w:szCs w:val="28"/>
        </w:rPr>
        <w:t>(ФГБОУ В</w:t>
      </w:r>
      <w:r w:rsidRPr="003A2927">
        <w:rPr>
          <w:rFonts w:ascii="Times New Roman" w:hAnsi="Times New Roman"/>
          <w:b/>
          <w:caps/>
          <w:sz w:val="28"/>
          <w:szCs w:val="28"/>
        </w:rPr>
        <w:t>О «</w:t>
      </w:r>
      <w:proofErr w:type="spellStart"/>
      <w:r w:rsidRPr="003A2927">
        <w:rPr>
          <w:rFonts w:ascii="Times New Roman" w:hAnsi="Times New Roman"/>
          <w:b/>
          <w:caps/>
          <w:sz w:val="28"/>
          <w:szCs w:val="28"/>
        </w:rPr>
        <w:t>К</w:t>
      </w:r>
      <w:r w:rsidRPr="003A2927">
        <w:rPr>
          <w:rFonts w:ascii="Times New Roman" w:hAnsi="Times New Roman"/>
          <w:b/>
          <w:sz w:val="28"/>
          <w:szCs w:val="28"/>
        </w:rPr>
        <w:t>уб</w:t>
      </w:r>
      <w:r w:rsidRPr="003A2927">
        <w:rPr>
          <w:rFonts w:ascii="Times New Roman" w:hAnsi="Times New Roman"/>
          <w:b/>
          <w:caps/>
          <w:sz w:val="28"/>
          <w:szCs w:val="28"/>
        </w:rPr>
        <w:t>ГУ</w:t>
      </w:r>
      <w:proofErr w:type="spellEnd"/>
      <w:r w:rsidRPr="003A2927">
        <w:rPr>
          <w:rFonts w:ascii="Times New Roman" w:hAnsi="Times New Roman"/>
          <w:b/>
          <w:caps/>
          <w:sz w:val="28"/>
          <w:szCs w:val="28"/>
        </w:rPr>
        <w:t>»)</w:t>
      </w:r>
    </w:p>
    <w:p w:rsidR="00552AA5" w:rsidRPr="003A2927" w:rsidRDefault="00552AA5" w:rsidP="00552AA5">
      <w:pPr>
        <w:widowControl w:val="0"/>
        <w:spacing w:after="0" w:line="240" w:lineRule="auto"/>
        <w:jc w:val="center"/>
        <w:rPr>
          <w:rFonts w:ascii="Times New Roman" w:hAnsi="Times New Roman"/>
          <w:b/>
          <w:sz w:val="28"/>
          <w:szCs w:val="28"/>
        </w:rPr>
      </w:pPr>
    </w:p>
    <w:p w:rsidR="00552AA5" w:rsidRPr="003A2927" w:rsidRDefault="00552AA5" w:rsidP="00552AA5">
      <w:pPr>
        <w:widowControl w:val="0"/>
        <w:spacing w:after="0" w:line="240" w:lineRule="auto"/>
        <w:jc w:val="center"/>
        <w:rPr>
          <w:rFonts w:ascii="Times New Roman" w:hAnsi="Times New Roman"/>
          <w:b/>
          <w:sz w:val="28"/>
          <w:szCs w:val="28"/>
        </w:rPr>
      </w:pPr>
      <w:r w:rsidRPr="003A2927">
        <w:rPr>
          <w:rFonts w:ascii="Times New Roman" w:hAnsi="Times New Roman"/>
          <w:b/>
          <w:sz w:val="28"/>
          <w:szCs w:val="28"/>
        </w:rPr>
        <w:t>Кафедра экономического анализа, статистики и финансов</w:t>
      </w:r>
    </w:p>
    <w:p w:rsidR="00552AA5" w:rsidRPr="003A2927" w:rsidRDefault="00552AA5" w:rsidP="00552AA5">
      <w:pPr>
        <w:widowControl w:val="0"/>
        <w:spacing w:after="0"/>
        <w:rPr>
          <w:rFonts w:ascii="Times New Roman" w:hAnsi="Times New Roman"/>
          <w:sz w:val="28"/>
          <w:szCs w:val="28"/>
        </w:rPr>
      </w:pPr>
    </w:p>
    <w:p w:rsidR="00552AA5" w:rsidRDefault="00552AA5" w:rsidP="00552AA5">
      <w:pPr>
        <w:widowControl w:val="0"/>
        <w:spacing w:after="0" w:line="240" w:lineRule="auto"/>
        <w:jc w:val="center"/>
        <w:rPr>
          <w:rFonts w:ascii="Times New Roman" w:hAnsi="Times New Roman"/>
          <w:b/>
          <w:sz w:val="28"/>
          <w:szCs w:val="28"/>
        </w:rPr>
      </w:pPr>
    </w:p>
    <w:p w:rsidR="00552AA5" w:rsidRDefault="00552AA5" w:rsidP="00552AA5">
      <w:pPr>
        <w:widowControl w:val="0"/>
        <w:spacing w:after="0" w:line="240" w:lineRule="auto"/>
        <w:jc w:val="center"/>
        <w:rPr>
          <w:rFonts w:ascii="Times New Roman" w:hAnsi="Times New Roman"/>
          <w:b/>
          <w:sz w:val="28"/>
          <w:szCs w:val="28"/>
        </w:rPr>
      </w:pPr>
    </w:p>
    <w:p w:rsidR="00552AA5" w:rsidRDefault="00552AA5" w:rsidP="00552AA5">
      <w:pPr>
        <w:widowControl w:val="0"/>
        <w:spacing w:after="0" w:line="240" w:lineRule="auto"/>
        <w:jc w:val="center"/>
        <w:rPr>
          <w:rFonts w:ascii="Times New Roman" w:hAnsi="Times New Roman"/>
          <w:b/>
          <w:sz w:val="28"/>
          <w:szCs w:val="28"/>
        </w:rPr>
      </w:pPr>
    </w:p>
    <w:p w:rsidR="00552AA5" w:rsidRDefault="00552AA5" w:rsidP="00552AA5">
      <w:pPr>
        <w:widowControl w:val="0"/>
        <w:spacing w:after="0" w:line="240" w:lineRule="auto"/>
        <w:jc w:val="center"/>
        <w:rPr>
          <w:rFonts w:ascii="Times New Roman" w:hAnsi="Times New Roman"/>
          <w:b/>
          <w:sz w:val="28"/>
          <w:szCs w:val="28"/>
        </w:rPr>
      </w:pPr>
    </w:p>
    <w:p w:rsidR="00552AA5" w:rsidRDefault="00552AA5" w:rsidP="00552AA5">
      <w:pPr>
        <w:widowControl w:val="0"/>
        <w:spacing w:after="0" w:line="240" w:lineRule="auto"/>
        <w:jc w:val="center"/>
        <w:rPr>
          <w:rFonts w:ascii="Times New Roman" w:hAnsi="Times New Roman"/>
          <w:b/>
          <w:sz w:val="28"/>
          <w:szCs w:val="28"/>
        </w:rPr>
      </w:pPr>
    </w:p>
    <w:p w:rsidR="00552AA5" w:rsidRDefault="00552AA5" w:rsidP="00552AA5">
      <w:pPr>
        <w:widowControl w:val="0"/>
        <w:spacing w:after="0" w:line="360" w:lineRule="auto"/>
        <w:jc w:val="center"/>
        <w:rPr>
          <w:rFonts w:ascii="Times New Roman" w:hAnsi="Times New Roman"/>
          <w:b/>
          <w:caps/>
          <w:sz w:val="28"/>
          <w:szCs w:val="28"/>
        </w:rPr>
      </w:pPr>
      <w:r>
        <w:rPr>
          <w:rFonts w:ascii="Times New Roman" w:hAnsi="Times New Roman"/>
          <w:b/>
          <w:sz w:val="28"/>
          <w:szCs w:val="28"/>
        </w:rPr>
        <w:t>КУРСОВАЯ РАБОТА</w:t>
      </w:r>
    </w:p>
    <w:p w:rsidR="00552AA5" w:rsidRPr="00196E6E" w:rsidRDefault="00552AA5" w:rsidP="00552AA5">
      <w:pPr>
        <w:widowControl w:val="0"/>
        <w:suppressAutoHyphens/>
        <w:spacing w:after="0" w:line="360" w:lineRule="auto"/>
        <w:jc w:val="center"/>
        <w:rPr>
          <w:rFonts w:ascii="Times New Roman" w:hAnsi="Times New Roman"/>
          <w:b/>
          <w:sz w:val="32"/>
          <w:szCs w:val="28"/>
        </w:rPr>
      </w:pPr>
      <w:r w:rsidRPr="00196E6E">
        <w:rPr>
          <w:rFonts w:ascii="Times New Roman" w:hAnsi="Times New Roman"/>
          <w:b/>
          <w:sz w:val="32"/>
          <w:szCs w:val="24"/>
        </w:rPr>
        <w:t>Формирование и функционирование валютной системы</w:t>
      </w:r>
    </w:p>
    <w:p w:rsidR="00552AA5" w:rsidRPr="00E44349" w:rsidRDefault="00552AA5" w:rsidP="00552AA5">
      <w:pPr>
        <w:widowControl w:val="0"/>
        <w:spacing w:after="0" w:line="240" w:lineRule="auto"/>
        <w:jc w:val="center"/>
        <w:rPr>
          <w:rFonts w:ascii="Times New Roman" w:hAnsi="Times New Roman"/>
          <w:b/>
          <w:sz w:val="28"/>
          <w:szCs w:val="28"/>
        </w:rPr>
      </w:pPr>
    </w:p>
    <w:p w:rsidR="00552AA5" w:rsidRPr="00E44349" w:rsidRDefault="00552AA5" w:rsidP="00552AA5">
      <w:pPr>
        <w:widowControl w:val="0"/>
        <w:spacing w:after="0" w:line="240" w:lineRule="auto"/>
        <w:jc w:val="center"/>
        <w:rPr>
          <w:rFonts w:ascii="Times New Roman" w:hAnsi="Times New Roman"/>
          <w:b/>
          <w:sz w:val="28"/>
          <w:szCs w:val="28"/>
        </w:rPr>
      </w:pPr>
    </w:p>
    <w:p w:rsidR="00552AA5" w:rsidRPr="00E44349" w:rsidRDefault="00552AA5" w:rsidP="00552AA5">
      <w:pPr>
        <w:widowControl w:val="0"/>
        <w:spacing w:after="0" w:line="240" w:lineRule="auto"/>
        <w:jc w:val="center"/>
        <w:rPr>
          <w:rFonts w:ascii="Times New Roman" w:hAnsi="Times New Roman"/>
          <w:b/>
        </w:rPr>
      </w:pPr>
    </w:p>
    <w:p w:rsidR="00552AA5" w:rsidRDefault="00552AA5" w:rsidP="00552AA5">
      <w:pPr>
        <w:widowControl w:val="0"/>
        <w:spacing w:after="0" w:line="240" w:lineRule="auto"/>
        <w:rPr>
          <w:rFonts w:ascii="Times New Roman" w:hAnsi="Times New Roman"/>
          <w:sz w:val="28"/>
          <w:szCs w:val="28"/>
        </w:rPr>
      </w:pPr>
      <w:r>
        <w:rPr>
          <w:rFonts w:ascii="Times New Roman" w:hAnsi="Times New Roman"/>
          <w:sz w:val="28"/>
          <w:szCs w:val="28"/>
        </w:rPr>
        <w:t xml:space="preserve">Работу выполнил ________________________________________Ю.А. </w:t>
      </w:r>
      <w:proofErr w:type="spellStart"/>
      <w:r>
        <w:rPr>
          <w:rFonts w:ascii="Times New Roman" w:hAnsi="Times New Roman"/>
          <w:sz w:val="28"/>
          <w:szCs w:val="28"/>
        </w:rPr>
        <w:t>Гасп</w:t>
      </w:r>
      <w:r w:rsidR="006C3D3C">
        <w:rPr>
          <w:rFonts w:ascii="Times New Roman" w:hAnsi="Times New Roman"/>
          <w:sz w:val="28"/>
          <w:szCs w:val="28"/>
        </w:rPr>
        <w:t>а</w:t>
      </w:r>
      <w:r>
        <w:rPr>
          <w:rFonts w:ascii="Times New Roman" w:hAnsi="Times New Roman"/>
          <w:sz w:val="28"/>
          <w:szCs w:val="28"/>
        </w:rPr>
        <w:t>рян</w:t>
      </w:r>
      <w:proofErr w:type="spellEnd"/>
    </w:p>
    <w:p w:rsidR="00552AA5" w:rsidRPr="008950B6" w:rsidRDefault="00552AA5" w:rsidP="00552AA5">
      <w:pPr>
        <w:widowControl w:val="0"/>
        <w:spacing w:after="0" w:line="240" w:lineRule="auto"/>
        <w:rPr>
          <w:rFonts w:ascii="Times New Roman" w:hAnsi="Times New Roman"/>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950B6">
        <w:rPr>
          <w:rFonts w:ascii="Times New Roman" w:hAnsi="Times New Roman"/>
          <w:szCs w:val="28"/>
        </w:rPr>
        <w:t>(подпись, дата)</w:t>
      </w: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tabs>
          <w:tab w:val="left" w:pos="9356"/>
        </w:tabs>
        <w:spacing w:after="0" w:line="240" w:lineRule="auto"/>
        <w:rPr>
          <w:rFonts w:ascii="Times New Roman" w:hAnsi="Times New Roman"/>
          <w:sz w:val="28"/>
          <w:szCs w:val="28"/>
        </w:rPr>
      </w:pPr>
      <w:proofErr w:type="gramStart"/>
      <w:r w:rsidRPr="00E44349">
        <w:rPr>
          <w:rFonts w:ascii="Times New Roman" w:hAnsi="Times New Roman"/>
          <w:sz w:val="28"/>
          <w:szCs w:val="28"/>
        </w:rPr>
        <w:t>Направление</w:t>
      </w:r>
      <w:r>
        <w:rPr>
          <w:rFonts w:ascii="Times New Roman" w:hAnsi="Times New Roman"/>
          <w:sz w:val="28"/>
          <w:szCs w:val="28"/>
        </w:rPr>
        <w:t xml:space="preserve">  38.03</w:t>
      </w:r>
      <w:r w:rsidRPr="007E4BDD">
        <w:rPr>
          <w:rFonts w:ascii="Times New Roman" w:hAnsi="Times New Roman"/>
          <w:sz w:val="28"/>
          <w:szCs w:val="28"/>
        </w:rPr>
        <w:t>.</w:t>
      </w:r>
      <w:r w:rsidRPr="00691DC9">
        <w:rPr>
          <w:rFonts w:ascii="Times New Roman" w:hAnsi="Times New Roman"/>
          <w:sz w:val="28"/>
          <w:szCs w:val="28"/>
        </w:rPr>
        <w:t>0</w:t>
      </w:r>
      <w:r>
        <w:rPr>
          <w:rFonts w:ascii="Times New Roman" w:hAnsi="Times New Roman"/>
          <w:sz w:val="28"/>
          <w:szCs w:val="28"/>
        </w:rPr>
        <w:t>1</w:t>
      </w:r>
      <w:proofErr w:type="gramEnd"/>
      <w:r w:rsidRPr="00691DC9">
        <w:rPr>
          <w:rFonts w:ascii="Times New Roman" w:hAnsi="Times New Roman"/>
          <w:sz w:val="28"/>
          <w:szCs w:val="28"/>
        </w:rPr>
        <w:t xml:space="preserve">  «</w:t>
      </w:r>
      <w:r>
        <w:rPr>
          <w:rFonts w:ascii="Times New Roman" w:hAnsi="Times New Roman"/>
          <w:sz w:val="28"/>
          <w:szCs w:val="28"/>
        </w:rPr>
        <w:t>Экономика</w:t>
      </w:r>
      <w:r w:rsidRPr="00691DC9">
        <w:rPr>
          <w:rFonts w:ascii="Times New Roman" w:hAnsi="Times New Roman"/>
          <w:sz w:val="28"/>
          <w:szCs w:val="28"/>
        </w:rPr>
        <w:t>»</w:t>
      </w: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tabs>
          <w:tab w:val="left" w:pos="9214"/>
          <w:tab w:val="left" w:pos="9356"/>
        </w:tabs>
        <w:spacing w:after="0" w:line="240" w:lineRule="auto"/>
        <w:rPr>
          <w:rFonts w:ascii="Times New Roman" w:hAnsi="Times New Roman"/>
          <w:sz w:val="28"/>
          <w:szCs w:val="28"/>
        </w:rPr>
      </w:pPr>
      <w:r>
        <w:rPr>
          <w:rFonts w:ascii="Times New Roman" w:hAnsi="Times New Roman"/>
          <w:sz w:val="28"/>
          <w:szCs w:val="28"/>
        </w:rPr>
        <w:t xml:space="preserve">Научный руководитель  </w:t>
      </w:r>
    </w:p>
    <w:p w:rsidR="00552AA5" w:rsidRDefault="00552AA5" w:rsidP="00552AA5">
      <w:pPr>
        <w:widowControl w:val="0"/>
        <w:tabs>
          <w:tab w:val="left" w:pos="9214"/>
          <w:tab w:val="left" w:pos="9356"/>
        </w:tabs>
        <w:spacing w:after="0" w:line="240" w:lineRule="auto"/>
        <w:rPr>
          <w:rFonts w:ascii="Times New Roman" w:hAnsi="Times New Roman"/>
          <w:sz w:val="28"/>
          <w:szCs w:val="28"/>
        </w:rPr>
      </w:pPr>
      <w:proofErr w:type="spellStart"/>
      <w:proofErr w:type="gramStart"/>
      <w:r>
        <w:rPr>
          <w:rFonts w:ascii="Times New Roman" w:hAnsi="Times New Roman"/>
          <w:sz w:val="28"/>
          <w:szCs w:val="28"/>
        </w:rPr>
        <w:t>канд.экон.наук</w:t>
      </w:r>
      <w:proofErr w:type="spellEnd"/>
      <w:r>
        <w:rPr>
          <w:rFonts w:ascii="Times New Roman" w:hAnsi="Times New Roman"/>
          <w:sz w:val="28"/>
          <w:szCs w:val="28"/>
        </w:rPr>
        <w:t>.,</w:t>
      </w:r>
      <w:proofErr w:type="gramEnd"/>
      <w:r>
        <w:rPr>
          <w:rFonts w:ascii="Times New Roman" w:hAnsi="Times New Roman"/>
          <w:sz w:val="28"/>
          <w:szCs w:val="28"/>
        </w:rPr>
        <w:t xml:space="preserve"> доцент  ____________________________________  А.С. Чулков </w:t>
      </w:r>
    </w:p>
    <w:p w:rsidR="00552AA5" w:rsidRPr="006A27DD" w:rsidRDefault="00552AA5" w:rsidP="00552AA5">
      <w:pPr>
        <w:widowControl w:val="0"/>
        <w:spacing w:after="0" w:line="240" w:lineRule="auto"/>
        <w:rPr>
          <w:rFonts w:ascii="Times New Roman" w:hAnsi="Times New Roman"/>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A27DD">
        <w:rPr>
          <w:rFonts w:ascii="Times New Roman" w:hAnsi="Times New Roman"/>
          <w:szCs w:val="28"/>
        </w:rPr>
        <w:t>(подпись, дата)</w:t>
      </w:r>
    </w:p>
    <w:p w:rsidR="00552AA5" w:rsidRDefault="00552AA5" w:rsidP="00552AA5">
      <w:pPr>
        <w:widowControl w:val="0"/>
        <w:tabs>
          <w:tab w:val="left" w:pos="2627"/>
        </w:tabs>
        <w:spacing w:after="0" w:line="240" w:lineRule="auto"/>
        <w:rPr>
          <w:rFonts w:ascii="Times New Roman" w:hAnsi="Times New Roman"/>
          <w:sz w:val="28"/>
          <w:szCs w:val="28"/>
        </w:rPr>
      </w:pPr>
    </w:p>
    <w:p w:rsidR="00552AA5" w:rsidRDefault="00552AA5" w:rsidP="00552AA5">
      <w:pPr>
        <w:widowControl w:val="0"/>
        <w:tabs>
          <w:tab w:val="left" w:pos="2627"/>
        </w:tabs>
        <w:spacing w:after="0" w:line="240" w:lineRule="auto"/>
        <w:rPr>
          <w:rFonts w:ascii="Times New Roman" w:hAnsi="Times New Roman"/>
          <w:sz w:val="28"/>
          <w:szCs w:val="28"/>
        </w:rPr>
      </w:pPr>
      <w:proofErr w:type="spellStart"/>
      <w:r w:rsidRPr="006A27DD">
        <w:rPr>
          <w:rFonts w:ascii="Times New Roman" w:hAnsi="Times New Roman"/>
          <w:sz w:val="28"/>
          <w:szCs w:val="28"/>
        </w:rPr>
        <w:t>Нормоконтролер</w:t>
      </w:r>
      <w:proofErr w:type="spellEnd"/>
      <w:r>
        <w:rPr>
          <w:rFonts w:ascii="Times New Roman" w:hAnsi="Times New Roman"/>
          <w:sz w:val="28"/>
          <w:szCs w:val="28"/>
        </w:rPr>
        <w:t xml:space="preserve"> </w:t>
      </w:r>
      <w:bookmarkStart w:id="0" w:name="_GoBack"/>
      <w:bookmarkEnd w:id="0"/>
    </w:p>
    <w:p w:rsidR="00552AA5" w:rsidRPr="006A27DD" w:rsidRDefault="00552AA5" w:rsidP="00552AA5">
      <w:pPr>
        <w:widowControl w:val="0"/>
        <w:tabs>
          <w:tab w:val="left" w:pos="9214"/>
          <w:tab w:val="left" w:pos="9356"/>
        </w:tabs>
        <w:spacing w:after="0" w:line="240" w:lineRule="auto"/>
        <w:rPr>
          <w:rFonts w:ascii="Times New Roman" w:hAnsi="Times New Roman"/>
          <w:sz w:val="28"/>
          <w:szCs w:val="28"/>
        </w:rPr>
      </w:pPr>
      <w:proofErr w:type="spellStart"/>
      <w:proofErr w:type="gramStart"/>
      <w:r>
        <w:rPr>
          <w:rFonts w:ascii="Times New Roman" w:hAnsi="Times New Roman"/>
          <w:sz w:val="28"/>
          <w:szCs w:val="28"/>
        </w:rPr>
        <w:t>канд.экон.наук</w:t>
      </w:r>
      <w:proofErr w:type="spellEnd"/>
      <w:r>
        <w:rPr>
          <w:rFonts w:ascii="Times New Roman" w:hAnsi="Times New Roman"/>
          <w:sz w:val="28"/>
          <w:szCs w:val="28"/>
        </w:rPr>
        <w:t>.,</w:t>
      </w:r>
      <w:proofErr w:type="gramEnd"/>
      <w:r>
        <w:rPr>
          <w:rFonts w:ascii="Times New Roman" w:hAnsi="Times New Roman"/>
          <w:sz w:val="28"/>
          <w:szCs w:val="28"/>
        </w:rPr>
        <w:t xml:space="preserve"> доцент  ____________</w:t>
      </w:r>
      <w:r w:rsidRPr="006A27DD">
        <w:rPr>
          <w:rFonts w:ascii="Times New Roman" w:hAnsi="Times New Roman"/>
          <w:sz w:val="28"/>
          <w:szCs w:val="28"/>
        </w:rPr>
        <w:t>____________________</w:t>
      </w:r>
      <w:r>
        <w:rPr>
          <w:rFonts w:ascii="Times New Roman" w:hAnsi="Times New Roman"/>
          <w:sz w:val="28"/>
          <w:szCs w:val="28"/>
        </w:rPr>
        <w:t>____</w:t>
      </w:r>
      <w:r w:rsidRPr="006A27DD">
        <w:rPr>
          <w:rFonts w:ascii="Times New Roman" w:hAnsi="Times New Roman"/>
          <w:sz w:val="28"/>
          <w:szCs w:val="28"/>
        </w:rPr>
        <w:t xml:space="preserve"> </w:t>
      </w:r>
      <w:r>
        <w:rPr>
          <w:rFonts w:ascii="Times New Roman" w:hAnsi="Times New Roman"/>
          <w:sz w:val="28"/>
          <w:szCs w:val="28"/>
        </w:rPr>
        <w:t>А.С. Чулков</w:t>
      </w:r>
    </w:p>
    <w:p w:rsidR="00552AA5" w:rsidRPr="008950B6" w:rsidRDefault="00552AA5" w:rsidP="00552AA5">
      <w:pPr>
        <w:widowControl w:val="0"/>
        <w:spacing w:after="0" w:line="240" w:lineRule="auto"/>
        <w:rPr>
          <w:rFonts w:ascii="Times New Roman" w:hAnsi="Times New Roman"/>
          <w:szCs w:val="28"/>
        </w:rPr>
      </w:pP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Cs w:val="28"/>
        </w:rPr>
        <w:t>(подпись, дата)</w:t>
      </w:r>
    </w:p>
    <w:p w:rsidR="00552AA5" w:rsidRPr="00E44349"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rPr>
          <w:rFonts w:ascii="Times New Roman" w:hAnsi="Times New Roman"/>
          <w:sz w:val="28"/>
          <w:szCs w:val="28"/>
        </w:rPr>
      </w:pPr>
    </w:p>
    <w:p w:rsidR="00552AA5" w:rsidRPr="00E44349" w:rsidRDefault="00552AA5" w:rsidP="00552AA5">
      <w:pPr>
        <w:widowControl w:val="0"/>
        <w:spacing w:after="0" w:line="240" w:lineRule="auto"/>
        <w:rPr>
          <w:rFonts w:ascii="Times New Roman" w:hAnsi="Times New Roman"/>
          <w:sz w:val="28"/>
          <w:szCs w:val="28"/>
        </w:rPr>
      </w:pPr>
    </w:p>
    <w:p w:rsidR="00552AA5" w:rsidRDefault="00552AA5" w:rsidP="00552AA5">
      <w:pPr>
        <w:widowControl w:val="0"/>
        <w:spacing w:after="0" w:line="240" w:lineRule="auto"/>
        <w:jc w:val="center"/>
        <w:rPr>
          <w:rFonts w:ascii="Times New Roman" w:hAnsi="Times New Roman"/>
          <w:sz w:val="28"/>
          <w:szCs w:val="28"/>
        </w:rPr>
      </w:pPr>
      <w:r w:rsidRPr="00E44349">
        <w:rPr>
          <w:rFonts w:ascii="Times New Roman" w:hAnsi="Times New Roman"/>
          <w:sz w:val="28"/>
          <w:szCs w:val="28"/>
        </w:rPr>
        <w:t>Краснодар 201</w:t>
      </w:r>
      <w:r>
        <w:rPr>
          <w:rFonts w:ascii="Times New Roman" w:hAnsi="Times New Roman"/>
          <w:sz w:val="28"/>
          <w:szCs w:val="28"/>
        </w:rPr>
        <w:t>7</w: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198755</wp:posOffset>
                </wp:positionV>
                <wp:extent cx="457200" cy="457200"/>
                <wp:effectExtent l="9525" t="8255" r="952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EBEBE" id="Прямоугольник 3" o:spid="_x0000_s1026" style="position:absolute;margin-left:3in;margin-top:15.6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" strokecolor="white"/>
            </w:pict>
          </mc:Fallback>
        </mc:AlternateContent>
      </w:r>
    </w:p>
    <w:p w:rsidR="00552AA5" w:rsidRDefault="00552AA5" w:rsidP="00DB7728">
      <w:pPr>
        <w:spacing w:after="0" w:line="360" w:lineRule="auto"/>
        <w:contextualSpacing/>
        <w:jc w:val="center"/>
        <w:rPr>
          <w:rFonts w:ascii="Times New Roman" w:hAnsi="Times New Roman" w:cs="Times New Roman"/>
          <w:sz w:val="28"/>
          <w:szCs w:val="28"/>
        </w:rPr>
      </w:pPr>
    </w:p>
    <w:p w:rsidR="00AD1DB4" w:rsidRDefault="00AD1DB4" w:rsidP="00DB7728">
      <w:pPr>
        <w:spacing w:after="0" w:line="360" w:lineRule="auto"/>
        <w:contextualSpacing/>
        <w:jc w:val="center"/>
        <w:rPr>
          <w:rFonts w:ascii="Times New Roman" w:hAnsi="Times New Roman" w:cs="Times New Roman"/>
          <w:sz w:val="28"/>
          <w:szCs w:val="28"/>
        </w:rPr>
      </w:pPr>
      <w:r w:rsidRPr="00676399">
        <w:rPr>
          <w:rFonts w:ascii="Times New Roman" w:hAnsi="Times New Roman" w:cs="Times New Roman"/>
          <w:sz w:val="28"/>
          <w:szCs w:val="28"/>
        </w:rPr>
        <w:lastRenderedPageBreak/>
        <w:t>СОДЕРЖАНИЕ</w:t>
      </w:r>
    </w:p>
    <w:p w:rsidR="00DE221B" w:rsidRPr="00676399" w:rsidRDefault="00DE221B" w:rsidP="00DB7728">
      <w:pPr>
        <w:spacing w:after="0" w:line="360" w:lineRule="auto"/>
        <w:contextualSpacing/>
        <w:jc w:val="center"/>
        <w:rPr>
          <w:rFonts w:ascii="Times New Roman" w:hAnsi="Times New Roman" w:cs="Times New Roman"/>
          <w:sz w:val="28"/>
          <w:szCs w:val="28"/>
        </w:rPr>
      </w:pPr>
    </w:p>
    <w:p w:rsidR="00AD1DB4" w:rsidRPr="00676399" w:rsidRDefault="0081159A" w:rsidP="007B4335">
      <w:pPr>
        <w:spacing w:after="0" w:line="360" w:lineRule="auto"/>
        <w:contextualSpacing/>
        <w:jc w:val="both"/>
        <w:rPr>
          <w:rFonts w:ascii="Times New Roman" w:hAnsi="Times New Roman" w:cs="Times New Roman"/>
          <w:sz w:val="28"/>
          <w:szCs w:val="28"/>
        </w:rPr>
      </w:pPr>
      <w:r w:rsidRPr="00676399">
        <w:rPr>
          <w:rFonts w:ascii="Times New Roman" w:hAnsi="Times New Roman" w:cs="Times New Roman"/>
          <w:sz w:val="28"/>
          <w:szCs w:val="28"/>
        </w:rPr>
        <w:t>Введение</w:t>
      </w:r>
      <w:r w:rsidR="00E94A89" w:rsidRPr="00676399">
        <w:rPr>
          <w:rFonts w:ascii="Times New Roman" w:hAnsi="Times New Roman" w:cs="Times New Roman"/>
          <w:sz w:val="28"/>
          <w:szCs w:val="28"/>
        </w:rPr>
        <w:t>.......................................................................................................................3</w:t>
      </w:r>
    </w:p>
    <w:p w:rsidR="00AD1DB4" w:rsidRPr="00676399" w:rsidRDefault="00AD1DB4" w:rsidP="007B4335">
      <w:pPr>
        <w:pStyle w:val="a3"/>
        <w:numPr>
          <w:ilvl w:val="0"/>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Теоретические аспекты возникновения валютных отношений и валютной системы</w:t>
      </w:r>
      <w:r w:rsidR="00E94A89" w:rsidRPr="00676399">
        <w:rPr>
          <w:rFonts w:ascii="Times New Roman" w:hAnsi="Times New Roman" w:cs="Times New Roman"/>
          <w:sz w:val="28"/>
          <w:szCs w:val="28"/>
        </w:rPr>
        <w:t>..............................................................................................................5</w:t>
      </w:r>
    </w:p>
    <w:p w:rsidR="00465E45" w:rsidRPr="00676399" w:rsidRDefault="00F378DC" w:rsidP="007B4335">
      <w:pPr>
        <w:pStyle w:val="a3"/>
        <w:numPr>
          <w:ilvl w:val="1"/>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Понятие валютной системы, цели, задачи и ее элементы</w:t>
      </w:r>
      <w:r w:rsidR="00E94A89" w:rsidRPr="00676399">
        <w:rPr>
          <w:rFonts w:ascii="Times New Roman" w:hAnsi="Times New Roman" w:cs="Times New Roman"/>
          <w:sz w:val="28"/>
          <w:szCs w:val="28"/>
        </w:rPr>
        <w:t>...................5</w:t>
      </w:r>
    </w:p>
    <w:p w:rsidR="00F378DC" w:rsidRPr="00676399" w:rsidRDefault="00F378DC" w:rsidP="007B4335">
      <w:pPr>
        <w:pStyle w:val="a3"/>
        <w:numPr>
          <w:ilvl w:val="1"/>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Валютное регулирование и валютный контроль</w:t>
      </w:r>
      <w:r w:rsidR="00E94A89" w:rsidRPr="00676399">
        <w:rPr>
          <w:rFonts w:ascii="Times New Roman" w:hAnsi="Times New Roman" w:cs="Times New Roman"/>
          <w:sz w:val="28"/>
          <w:szCs w:val="28"/>
        </w:rPr>
        <w:t>..................................8</w:t>
      </w:r>
    </w:p>
    <w:p w:rsidR="00465E45" w:rsidRPr="00676399" w:rsidRDefault="00465E45" w:rsidP="007B4335">
      <w:pPr>
        <w:pStyle w:val="a3"/>
        <w:numPr>
          <w:ilvl w:val="1"/>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Роль валютной системы России в экономике</w:t>
      </w:r>
      <w:r w:rsidR="00676399" w:rsidRPr="00676399">
        <w:rPr>
          <w:rFonts w:ascii="Times New Roman" w:hAnsi="Times New Roman" w:cs="Times New Roman"/>
          <w:sz w:val="28"/>
          <w:szCs w:val="28"/>
        </w:rPr>
        <w:t>....</w:t>
      </w:r>
      <w:r w:rsidR="00E94A89" w:rsidRPr="00676399">
        <w:rPr>
          <w:rFonts w:ascii="Times New Roman" w:hAnsi="Times New Roman" w:cs="Times New Roman"/>
          <w:sz w:val="28"/>
          <w:szCs w:val="28"/>
        </w:rPr>
        <w:t>.................................10</w:t>
      </w:r>
    </w:p>
    <w:p w:rsidR="00465E45" w:rsidRPr="00676399" w:rsidRDefault="00AD1DB4" w:rsidP="007B4335">
      <w:pPr>
        <w:pStyle w:val="a3"/>
        <w:numPr>
          <w:ilvl w:val="0"/>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Формирование системы международных расчетов</w:t>
      </w:r>
      <w:r w:rsidR="00676399" w:rsidRPr="00676399">
        <w:rPr>
          <w:rFonts w:ascii="Times New Roman" w:hAnsi="Times New Roman" w:cs="Times New Roman"/>
          <w:sz w:val="28"/>
          <w:szCs w:val="28"/>
        </w:rPr>
        <w:t>.............</w:t>
      </w:r>
      <w:r w:rsidR="00E94A89" w:rsidRPr="00676399">
        <w:rPr>
          <w:rFonts w:ascii="Times New Roman" w:hAnsi="Times New Roman" w:cs="Times New Roman"/>
          <w:sz w:val="28"/>
          <w:szCs w:val="28"/>
        </w:rPr>
        <w:t>........................12</w:t>
      </w:r>
    </w:p>
    <w:p w:rsidR="00465E45" w:rsidRPr="00676399" w:rsidRDefault="00465E45" w:rsidP="007B4335">
      <w:pPr>
        <w:pStyle w:val="a3"/>
        <w:numPr>
          <w:ilvl w:val="1"/>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Анализ развития валютной сист</w:t>
      </w:r>
      <w:r w:rsidR="0054116E" w:rsidRPr="00676399">
        <w:rPr>
          <w:rFonts w:ascii="Times New Roman" w:hAnsi="Times New Roman" w:cs="Times New Roman"/>
          <w:sz w:val="28"/>
          <w:szCs w:val="28"/>
        </w:rPr>
        <w:t>емы в 1991</w:t>
      </w:r>
      <w:r w:rsidR="0054116E" w:rsidRPr="00676399">
        <w:rPr>
          <w:rFonts w:ascii="Times New Roman" w:hAnsi="Times New Roman" w:cs="Times New Roman"/>
          <w:sz w:val="28"/>
          <w:szCs w:val="28"/>
        </w:rPr>
        <w:sym w:font="Symbol" w:char="F0BE"/>
      </w:r>
      <w:r w:rsidR="00F378DC" w:rsidRPr="00676399">
        <w:rPr>
          <w:rFonts w:ascii="Times New Roman" w:hAnsi="Times New Roman" w:cs="Times New Roman"/>
          <w:sz w:val="28"/>
          <w:szCs w:val="28"/>
        </w:rPr>
        <w:t>2015</w:t>
      </w:r>
      <w:r w:rsidRPr="00676399">
        <w:rPr>
          <w:rFonts w:ascii="Times New Roman" w:hAnsi="Times New Roman" w:cs="Times New Roman"/>
          <w:sz w:val="28"/>
          <w:szCs w:val="28"/>
        </w:rPr>
        <w:t xml:space="preserve"> годах</w:t>
      </w:r>
      <w:r w:rsidR="00E94A89" w:rsidRPr="00676399">
        <w:rPr>
          <w:rFonts w:ascii="Times New Roman" w:hAnsi="Times New Roman" w:cs="Times New Roman"/>
          <w:sz w:val="28"/>
          <w:szCs w:val="28"/>
        </w:rPr>
        <w:t>.....</w:t>
      </w:r>
      <w:r w:rsidR="00676399" w:rsidRPr="00676399">
        <w:rPr>
          <w:rFonts w:ascii="Times New Roman" w:hAnsi="Times New Roman" w:cs="Times New Roman"/>
          <w:sz w:val="28"/>
          <w:szCs w:val="28"/>
        </w:rPr>
        <w:t>...</w:t>
      </w:r>
      <w:r w:rsidR="00E94A89" w:rsidRPr="00676399">
        <w:rPr>
          <w:rFonts w:ascii="Times New Roman" w:hAnsi="Times New Roman" w:cs="Times New Roman"/>
          <w:sz w:val="28"/>
          <w:szCs w:val="28"/>
        </w:rPr>
        <w:t>.........12</w:t>
      </w:r>
    </w:p>
    <w:p w:rsidR="00465E45" w:rsidRPr="00676399" w:rsidRDefault="00465E45" w:rsidP="007B4335">
      <w:pPr>
        <w:pStyle w:val="a3"/>
        <w:numPr>
          <w:ilvl w:val="1"/>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Анализ валютных операций</w:t>
      </w:r>
      <w:r w:rsidR="00676399" w:rsidRPr="00676399">
        <w:rPr>
          <w:rFonts w:ascii="Times New Roman" w:hAnsi="Times New Roman" w:cs="Times New Roman"/>
          <w:sz w:val="28"/>
          <w:szCs w:val="28"/>
        </w:rPr>
        <w:t>......</w:t>
      </w:r>
      <w:r w:rsidR="00E94A89" w:rsidRPr="00676399">
        <w:rPr>
          <w:rFonts w:ascii="Times New Roman" w:hAnsi="Times New Roman" w:cs="Times New Roman"/>
          <w:sz w:val="28"/>
          <w:szCs w:val="28"/>
        </w:rPr>
        <w:t>.....................................</w:t>
      </w:r>
      <w:r w:rsidR="00E22461">
        <w:rPr>
          <w:rFonts w:ascii="Times New Roman" w:hAnsi="Times New Roman" w:cs="Times New Roman"/>
          <w:sz w:val="28"/>
          <w:szCs w:val="28"/>
        </w:rPr>
        <w:t>......................18</w:t>
      </w:r>
    </w:p>
    <w:p w:rsidR="00465E45" w:rsidRPr="00676399" w:rsidRDefault="00465E45" w:rsidP="007B4335">
      <w:pPr>
        <w:pStyle w:val="a3"/>
        <w:numPr>
          <w:ilvl w:val="1"/>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Валютные риски</w:t>
      </w:r>
      <w:r w:rsidR="00676399" w:rsidRPr="00676399">
        <w:rPr>
          <w:rFonts w:ascii="Times New Roman" w:hAnsi="Times New Roman" w:cs="Times New Roman"/>
          <w:sz w:val="28"/>
          <w:szCs w:val="28"/>
        </w:rPr>
        <w:t>........</w:t>
      </w:r>
      <w:r w:rsidR="00E94A89" w:rsidRPr="00676399">
        <w:rPr>
          <w:rFonts w:ascii="Times New Roman" w:hAnsi="Times New Roman" w:cs="Times New Roman"/>
          <w:sz w:val="28"/>
          <w:szCs w:val="28"/>
        </w:rPr>
        <w:t>..............................................</w:t>
      </w:r>
      <w:r w:rsidR="00E22461">
        <w:rPr>
          <w:rFonts w:ascii="Times New Roman" w:hAnsi="Times New Roman" w:cs="Times New Roman"/>
          <w:sz w:val="28"/>
          <w:szCs w:val="28"/>
        </w:rPr>
        <w:t>..............................20</w:t>
      </w:r>
    </w:p>
    <w:p w:rsidR="00465E45" w:rsidRPr="00676399" w:rsidRDefault="00AD1DB4" w:rsidP="007B4335">
      <w:pPr>
        <w:pStyle w:val="a3"/>
        <w:numPr>
          <w:ilvl w:val="0"/>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Перспективы развития мировых расчетно-платежных отношений</w:t>
      </w:r>
      <w:r w:rsidR="00676399" w:rsidRPr="00676399">
        <w:rPr>
          <w:rFonts w:ascii="Times New Roman" w:hAnsi="Times New Roman" w:cs="Times New Roman"/>
          <w:sz w:val="28"/>
          <w:szCs w:val="28"/>
        </w:rPr>
        <w:t>......</w:t>
      </w:r>
      <w:r w:rsidR="00E22461">
        <w:rPr>
          <w:rFonts w:ascii="Times New Roman" w:hAnsi="Times New Roman" w:cs="Times New Roman"/>
          <w:sz w:val="28"/>
          <w:szCs w:val="28"/>
        </w:rPr>
        <w:t>.....22</w:t>
      </w:r>
    </w:p>
    <w:p w:rsidR="00465E45" w:rsidRPr="00E22461" w:rsidRDefault="00465E45" w:rsidP="00E22461">
      <w:pPr>
        <w:pStyle w:val="a3"/>
        <w:numPr>
          <w:ilvl w:val="1"/>
          <w:numId w:val="7"/>
        </w:numPr>
        <w:spacing w:after="0" w:line="360" w:lineRule="auto"/>
        <w:jc w:val="both"/>
        <w:rPr>
          <w:rFonts w:ascii="Times New Roman" w:hAnsi="Times New Roman" w:cs="Times New Roman"/>
          <w:sz w:val="28"/>
          <w:szCs w:val="28"/>
        </w:rPr>
      </w:pPr>
      <w:r w:rsidRPr="00E22461">
        <w:rPr>
          <w:rFonts w:ascii="Times New Roman" w:hAnsi="Times New Roman" w:cs="Times New Roman"/>
          <w:sz w:val="28"/>
          <w:szCs w:val="28"/>
        </w:rPr>
        <w:t>Основные тенденции развития современной мировой валютной системы</w:t>
      </w:r>
      <w:r w:rsidR="00676399" w:rsidRPr="00E22461">
        <w:rPr>
          <w:rFonts w:ascii="Times New Roman" w:hAnsi="Times New Roman" w:cs="Times New Roman"/>
          <w:sz w:val="28"/>
          <w:szCs w:val="28"/>
        </w:rPr>
        <w:t>.......</w:t>
      </w:r>
      <w:r w:rsidR="00625FE4" w:rsidRPr="00E22461">
        <w:rPr>
          <w:rFonts w:ascii="Times New Roman" w:hAnsi="Times New Roman" w:cs="Times New Roman"/>
          <w:sz w:val="28"/>
          <w:szCs w:val="28"/>
        </w:rPr>
        <w:t>................</w:t>
      </w:r>
      <w:r w:rsidR="00676399" w:rsidRPr="00E22461">
        <w:rPr>
          <w:rFonts w:ascii="Times New Roman" w:hAnsi="Times New Roman" w:cs="Times New Roman"/>
          <w:sz w:val="28"/>
          <w:szCs w:val="28"/>
        </w:rPr>
        <w:t>...</w:t>
      </w:r>
      <w:r w:rsidR="00625FE4" w:rsidRPr="00E22461">
        <w:rPr>
          <w:rFonts w:ascii="Times New Roman" w:hAnsi="Times New Roman" w:cs="Times New Roman"/>
          <w:sz w:val="28"/>
          <w:szCs w:val="28"/>
        </w:rPr>
        <w:t>......................................</w:t>
      </w:r>
      <w:r w:rsidR="00E22461">
        <w:rPr>
          <w:rFonts w:ascii="Times New Roman" w:hAnsi="Times New Roman" w:cs="Times New Roman"/>
          <w:sz w:val="28"/>
          <w:szCs w:val="28"/>
        </w:rPr>
        <w:t>..............................22</w:t>
      </w:r>
    </w:p>
    <w:p w:rsidR="00F378DC" w:rsidRPr="00676399" w:rsidRDefault="00F378DC" w:rsidP="007B4335">
      <w:pPr>
        <w:pStyle w:val="a3"/>
        <w:numPr>
          <w:ilvl w:val="1"/>
          <w:numId w:val="7"/>
        </w:num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Проблемы валютной системы России</w:t>
      </w:r>
      <w:r w:rsidR="00676399" w:rsidRPr="00676399">
        <w:rPr>
          <w:rFonts w:ascii="Times New Roman" w:hAnsi="Times New Roman" w:cs="Times New Roman"/>
          <w:sz w:val="28"/>
          <w:szCs w:val="28"/>
        </w:rPr>
        <w:t>..................</w:t>
      </w:r>
      <w:r w:rsidR="00625FE4" w:rsidRPr="00676399">
        <w:rPr>
          <w:rFonts w:ascii="Times New Roman" w:hAnsi="Times New Roman" w:cs="Times New Roman"/>
          <w:sz w:val="28"/>
          <w:szCs w:val="28"/>
        </w:rPr>
        <w:t>.</w:t>
      </w:r>
      <w:r w:rsidR="00E22461">
        <w:rPr>
          <w:rFonts w:ascii="Times New Roman" w:hAnsi="Times New Roman" w:cs="Times New Roman"/>
          <w:sz w:val="28"/>
          <w:szCs w:val="28"/>
        </w:rPr>
        <w:t>..............................24</w:t>
      </w:r>
    </w:p>
    <w:p w:rsidR="00465E45" w:rsidRPr="00676399" w:rsidRDefault="00AD1DB4" w:rsidP="007B4335">
      <w:pPr>
        <w:tabs>
          <w:tab w:val="left" w:pos="3795"/>
        </w:tabs>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Заключение</w:t>
      </w:r>
      <w:r w:rsidR="00625FE4" w:rsidRPr="00676399">
        <w:rPr>
          <w:rFonts w:ascii="Times New Roman" w:hAnsi="Times New Roman" w:cs="Times New Roman"/>
          <w:sz w:val="28"/>
          <w:szCs w:val="28"/>
        </w:rPr>
        <w:t>...................................................................................</w:t>
      </w:r>
      <w:r w:rsidR="00E22461">
        <w:rPr>
          <w:rFonts w:ascii="Times New Roman" w:hAnsi="Times New Roman" w:cs="Times New Roman"/>
          <w:sz w:val="28"/>
          <w:szCs w:val="28"/>
        </w:rPr>
        <w:t>..............................32</w:t>
      </w:r>
    </w:p>
    <w:p w:rsidR="007B4335" w:rsidRPr="00676399" w:rsidRDefault="00AD1DB4" w:rsidP="007B4335">
      <w:pPr>
        <w:spacing w:after="0" w:line="360" w:lineRule="auto"/>
        <w:jc w:val="both"/>
        <w:rPr>
          <w:rFonts w:ascii="Times New Roman" w:hAnsi="Times New Roman" w:cs="Times New Roman"/>
          <w:sz w:val="28"/>
          <w:szCs w:val="28"/>
        </w:rPr>
      </w:pPr>
      <w:r w:rsidRPr="00676399">
        <w:rPr>
          <w:rFonts w:ascii="Times New Roman" w:hAnsi="Times New Roman" w:cs="Times New Roman"/>
          <w:sz w:val="28"/>
          <w:szCs w:val="28"/>
        </w:rPr>
        <w:t>Список использованных источников</w:t>
      </w:r>
      <w:r w:rsidR="00625FE4" w:rsidRPr="00676399">
        <w:rPr>
          <w:rFonts w:ascii="Times New Roman" w:hAnsi="Times New Roman" w:cs="Times New Roman"/>
          <w:sz w:val="28"/>
          <w:szCs w:val="28"/>
        </w:rPr>
        <w:t>................................................................</w:t>
      </w:r>
      <w:r w:rsidR="00E22461">
        <w:rPr>
          <w:rFonts w:ascii="Times New Roman" w:hAnsi="Times New Roman" w:cs="Times New Roman"/>
          <w:sz w:val="28"/>
          <w:szCs w:val="28"/>
        </w:rPr>
        <w:t>.......34</w:t>
      </w:r>
    </w:p>
    <w:p w:rsidR="0081159A" w:rsidRDefault="00625FE4" w:rsidP="007B4335">
      <w:pPr>
        <w:spacing w:after="0" w:line="360" w:lineRule="auto"/>
        <w:jc w:val="both"/>
      </w:pPr>
      <w:r w:rsidRPr="00676399">
        <w:rPr>
          <w:rFonts w:ascii="Times New Roman" w:hAnsi="Times New Roman" w:cs="Times New Roman"/>
          <w:sz w:val="28"/>
          <w:szCs w:val="28"/>
        </w:rPr>
        <w:t>Приложения..................................................................................</w:t>
      </w:r>
      <w:r w:rsidR="00E22461">
        <w:rPr>
          <w:rFonts w:ascii="Times New Roman" w:hAnsi="Times New Roman" w:cs="Times New Roman"/>
          <w:sz w:val="28"/>
          <w:szCs w:val="28"/>
        </w:rPr>
        <w:t>..............................36</w:t>
      </w:r>
      <w:r w:rsidR="0081159A">
        <w:br w:type="page"/>
      </w:r>
    </w:p>
    <w:p w:rsidR="00436D9F" w:rsidRDefault="0081159A" w:rsidP="00AF62B1">
      <w:pPr>
        <w:spacing w:after="0" w:line="360" w:lineRule="auto"/>
        <w:ind w:firstLine="709"/>
        <w:contextualSpacing/>
        <w:jc w:val="center"/>
        <w:rPr>
          <w:rFonts w:ascii="Times New Roman" w:hAnsi="Times New Roman" w:cs="Times New Roman"/>
          <w:sz w:val="28"/>
          <w:szCs w:val="28"/>
        </w:rPr>
      </w:pPr>
      <w:r w:rsidRPr="00676399">
        <w:rPr>
          <w:rFonts w:ascii="Times New Roman" w:hAnsi="Times New Roman" w:cs="Times New Roman"/>
          <w:sz w:val="28"/>
          <w:szCs w:val="28"/>
        </w:rPr>
        <w:lastRenderedPageBreak/>
        <w:t>ВВЕДЕНИЕ</w:t>
      </w:r>
    </w:p>
    <w:p w:rsidR="00DE221B" w:rsidRDefault="00DE221B" w:rsidP="00AF62B1">
      <w:pPr>
        <w:spacing w:after="0" w:line="360" w:lineRule="auto"/>
        <w:ind w:firstLine="709"/>
        <w:contextualSpacing/>
        <w:jc w:val="center"/>
        <w:rPr>
          <w:rFonts w:ascii="Times New Roman" w:hAnsi="Times New Roman" w:cs="Times New Roman"/>
          <w:sz w:val="28"/>
          <w:szCs w:val="28"/>
        </w:rPr>
      </w:pPr>
    </w:p>
    <w:p w:rsidR="00436D9F" w:rsidRDefault="003748AB" w:rsidP="006763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Одним из особо</w:t>
      </w:r>
      <w:r w:rsidR="00436D9F">
        <w:rPr>
          <w:rFonts w:ascii="Times New Roman" w:hAnsi="Times New Roman" w:cs="Times New Roman"/>
          <w:sz w:val="28"/>
          <w:szCs w:val="28"/>
        </w:rPr>
        <w:t xml:space="preserve"> актуальных вопросов российской экономики </w:t>
      </w:r>
      <w:r w:rsidR="00B7167C">
        <w:rPr>
          <w:rFonts w:ascii="Times New Roman" w:hAnsi="Times New Roman" w:cs="Times New Roman"/>
          <w:sz w:val="28"/>
          <w:szCs w:val="28"/>
        </w:rPr>
        <w:t>сегодня</w:t>
      </w:r>
      <w:r w:rsidR="00436D9F">
        <w:rPr>
          <w:rFonts w:ascii="Times New Roman" w:hAnsi="Times New Roman" w:cs="Times New Roman"/>
          <w:sz w:val="28"/>
          <w:szCs w:val="28"/>
        </w:rPr>
        <w:t xml:space="preserve"> </w:t>
      </w:r>
      <w:r w:rsidR="004D4CBA">
        <w:rPr>
          <w:rFonts w:ascii="Times New Roman" w:hAnsi="Times New Roman" w:cs="Times New Roman"/>
          <w:sz w:val="28"/>
          <w:szCs w:val="28"/>
        </w:rPr>
        <w:t>выступает</w:t>
      </w:r>
      <w:r w:rsidR="002927DD" w:rsidRPr="00676399">
        <w:rPr>
          <w:rFonts w:ascii="Times New Roman" w:hAnsi="Times New Roman" w:cs="Times New Roman"/>
          <w:sz w:val="28"/>
          <w:szCs w:val="28"/>
        </w:rPr>
        <w:t xml:space="preserve"> </w:t>
      </w:r>
      <w:r w:rsidR="00AF06F3">
        <w:rPr>
          <w:rFonts w:ascii="Times New Roman" w:hAnsi="Times New Roman" w:cs="Times New Roman"/>
          <w:sz w:val="28"/>
          <w:szCs w:val="28"/>
        </w:rPr>
        <w:t>исследование</w:t>
      </w:r>
      <w:r w:rsidR="00436D9F">
        <w:rPr>
          <w:rFonts w:ascii="Times New Roman" w:hAnsi="Times New Roman" w:cs="Times New Roman"/>
          <w:sz w:val="28"/>
          <w:szCs w:val="28"/>
        </w:rPr>
        <w:t xml:space="preserve"> валютной системы.</w:t>
      </w:r>
    </w:p>
    <w:p w:rsidR="002927DD" w:rsidRPr="00676399" w:rsidRDefault="00436D9F" w:rsidP="006763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3748AB">
        <w:rPr>
          <w:rFonts w:ascii="Times New Roman" w:hAnsi="Times New Roman" w:cs="Times New Roman"/>
          <w:sz w:val="28"/>
          <w:szCs w:val="28"/>
        </w:rPr>
        <w:t xml:space="preserve"> </w:t>
      </w:r>
      <w:r w:rsidR="00AF06F3">
        <w:rPr>
          <w:rFonts w:ascii="Times New Roman" w:hAnsi="Times New Roman" w:cs="Times New Roman"/>
          <w:sz w:val="28"/>
          <w:szCs w:val="28"/>
        </w:rPr>
        <w:t>государственной</w:t>
      </w:r>
      <w:r>
        <w:rPr>
          <w:rFonts w:ascii="Times New Roman" w:hAnsi="Times New Roman" w:cs="Times New Roman"/>
          <w:sz w:val="28"/>
          <w:szCs w:val="28"/>
        </w:rPr>
        <w:t xml:space="preserve"> валютной системе отражаются </w:t>
      </w:r>
      <w:r w:rsidR="004D4CBA">
        <w:rPr>
          <w:rFonts w:ascii="Times New Roman" w:hAnsi="Times New Roman" w:cs="Times New Roman"/>
          <w:sz w:val="28"/>
          <w:szCs w:val="28"/>
        </w:rPr>
        <w:t>такие</w:t>
      </w:r>
      <w:r>
        <w:rPr>
          <w:rFonts w:ascii="Times New Roman" w:hAnsi="Times New Roman" w:cs="Times New Roman"/>
          <w:sz w:val="28"/>
          <w:szCs w:val="28"/>
        </w:rPr>
        <w:t xml:space="preserve"> показатели, как</w:t>
      </w:r>
      <w:r w:rsidR="003748AB">
        <w:rPr>
          <w:rFonts w:ascii="Times New Roman" w:hAnsi="Times New Roman" w:cs="Times New Roman"/>
          <w:sz w:val="28"/>
          <w:szCs w:val="28"/>
        </w:rPr>
        <w:t xml:space="preserve"> степень</w:t>
      </w:r>
      <w:r w:rsidR="002927DD" w:rsidRPr="00676399">
        <w:rPr>
          <w:rFonts w:ascii="Times New Roman" w:hAnsi="Times New Roman" w:cs="Times New Roman"/>
          <w:sz w:val="28"/>
          <w:szCs w:val="28"/>
        </w:rPr>
        <w:t xml:space="preserve"> </w:t>
      </w:r>
      <w:r w:rsidR="003748AB">
        <w:rPr>
          <w:rFonts w:ascii="Times New Roman" w:hAnsi="Times New Roman" w:cs="Times New Roman"/>
          <w:sz w:val="28"/>
          <w:szCs w:val="28"/>
        </w:rPr>
        <w:t>прогресс</w:t>
      </w:r>
      <w:r w:rsidR="004B6F4D">
        <w:rPr>
          <w:rFonts w:ascii="Times New Roman" w:hAnsi="Times New Roman" w:cs="Times New Roman"/>
          <w:sz w:val="28"/>
          <w:szCs w:val="28"/>
        </w:rPr>
        <w:t>а</w:t>
      </w:r>
      <w:r w:rsidR="002927DD" w:rsidRPr="00676399">
        <w:rPr>
          <w:rFonts w:ascii="Times New Roman" w:hAnsi="Times New Roman" w:cs="Times New Roman"/>
          <w:sz w:val="28"/>
          <w:szCs w:val="28"/>
        </w:rPr>
        <w:t xml:space="preserve"> </w:t>
      </w:r>
      <w:r w:rsidR="00AF06F3">
        <w:rPr>
          <w:rFonts w:ascii="Times New Roman" w:hAnsi="Times New Roman" w:cs="Times New Roman"/>
          <w:sz w:val="28"/>
          <w:szCs w:val="28"/>
        </w:rPr>
        <w:t>народного хозяйства</w:t>
      </w:r>
      <w:r w:rsidR="002927DD" w:rsidRPr="00676399">
        <w:rPr>
          <w:rFonts w:ascii="Times New Roman" w:hAnsi="Times New Roman" w:cs="Times New Roman"/>
          <w:sz w:val="28"/>
          <w:szCs w:val="28"/>
        </w:rPr>
        <w:t xml:space="preserve">, </w:t>
      </w:r>
      <w:r w:rsidR="003748AB">
        <w:rPr>
          <w:rFonts w:ascii="Times New Roman" w:hAnsi="Times New Roman" w:cs="Times New Roman"/>
          <w:sz w:val="28"/>
          <w:szCs w:val="28"/>
        </w:rPr>
        <w:t>норматив</w:t>
      </w:r>
      <w:r w:rsidR="002927DD" w:rsidRPr="00676399">
        <w:rPr>
          <w:rFonts w:ascii="Times New Roman" w:hAnsi="Times New Roman" w:cs="Times New Roman"/>
          <w:sz w:val="28"/>
          <w:szCs w:val="28"/>
        </w:rPr>
        <w:t xml:space="preserve"> развит</w:t>
      </w:r>
      <w:r w:rsidR="003748AB">
        <w:rPr>
          <w:rFonts w:ascii="Times New Roman" w:hAnsi="Times New Roman" w:cs="Times New Roman"/>
          <w:sz w:val="28"/>
          <w:szCs w:val="28"/>
        </w:rPr>
        <w:t xml:space="preserve">ия внешнеэкономических </w:t>
      </w:r>
      <w:r w:rsidR="00680B72">
        <w:rPr>
          <w:rFonts w:ascii="Times New Roman" w:hAnsi="Times New Roman" w:cs="Times New Roman"/>
          <w:sz w:val="28"/>
          <w:szCs w:val="28"/>
        </w:rPr>
        <w:t>отношений</w:t>
      </w:r>
      <w:r w:rsidR="002927DD" w:rsidRPr="00676399">
        <w:rPr>
          <w:rFonts w:ascii="Times New Roman" w:hAnsi="Times New Roman" w:cs="Times New Roman"/>
          <w:sz w:val="28"/>
          <w:szCs w:val="28"/>
        </w:rPr>
        <w:t xml:space="preserve"> и </w:t>
      </w:r>
      <w:r>
        <w:rPr>
          <w:rFonts w:ascii="Times New Roman" w:hAnsi="Times New Roman" w:cs="Times New Roman"/>
          <w:sz w:val="28"/>
          <w:szCs w:val="28"/>
        </w:rPr>
        <w:t xml:space="preserve">валютная система </w:t>
      </w:r>
      <w:r w:rsidR="00680B72">
        <w:rPr>
          <w:rFonts w:ascii="Times New Roman" w:hAnsi="Times New Roman" w:cs="Times New Roman"/>
          <w:sz w:val="28"/>
          <w:szCs w:val="28"/>
        </w:rPr>
        <w:t>обязана</w:t>
      </w:r>
      <w:r w:rsidR="002927DD" w:rsidRPr="00676399">
        <w:rPr>
          <w:rFonts w:ascii="Times New Roman" w:hAnsi="Times New Roman" w:cs="Times New Roman"/>
          <w:sz w:val="28"/>
          <w:szCs w:val="28"/>
        </w:rPr>
        <w:t xml:space="preserve"> с</w:t>
      </w:r>
      <w:r w:rsidR="00407A67">
        <w:rPr>
          <w:rFonts w:ascii="Times New Roman" w:hAnsi="Times New Roman" w:cs="Times New Roman"/>
          <w:sz w:val="28"/>
          <w:szCs w:val="28"/>
        </w:rPr>
        <w:t>одействовать</w:t>
      </w:r>
      <w:r w:rsidR="002927DD" w:rsidRPr="00676399">
        <w:rPr>
          <w:rFonts w:ascii="Times New Roman" w:hAnsi="Times New Roman" w:cs="Times New Roman"/>
          <w:sz w:val="28"/>
          <w:szCs w:val="28"/>
        </w:rPr>
        <w:t xml:space="preserve"> </w:t>
      </w:r>
      <w:r w:rsidR="00407A67">
        <w:rPr>
          <w:rFonts w:ascii="Times New Roman" w:hAnsi="Times New Roman" w:cs="Times New Roman"/>
          <w:sz w:val="28"/>
          <w:szCs w:val="28"/>
        </w:rPr>
        <w:t>осуществлению</w:t>
      </w:r>
      <w:r w:rsidR="002927DD" w:rsidRPr="00676399">
        <w:rPr>
          <w:rFonts w:ascii="Times New Roman" w:hAnsi="Times New Roman" w:cs="Times New Roman"/>
          <w:sz w:val="28"/>
          <w:szCs w:val="28"/>
        </w:rPr>
        <w:t xml:space="preserve"> </w:t>
      </w:r>
      <w:r w:rsidR="00407A67">
        <w:rPr>
          <w:rFonts w:ascii="Times New Roman" w:hAnsi="Times New Roman" w:cs="Times New Roman"/>
          <w:sz w:val="28"/>
          <w:szCs w:val="28"/>
        </w:rPr>
        <w:t>общественных задач</w:t>
      </w:r>
      <w:r w:rsidR="002927DD" w:rsidRPr="00676399">
        <w:rPr>
          <w:rFonts w:ascii="Times New Roman" w:hAnsi="Times New Roman" w:cs="Times New Roman"/>
          <w:sz w:val="28"/>
          <w:szCs w:val="28"/>
        </w:rPr>
        <w:t xml:space="preserve">, </w:t>
      </w:r>
      <w:r w:rsidR="00407A67">
        <w:rPr>
          <w:rFonts w:ascii="Times New Roman" w:hAnsi="Times New Roman" w:cs="Times New Roman"/>
          <w:sz w:val="28"/>
          <w:szCs w:val="28"/>
        </w:rPr>
        <w:t>следовательно,</w:t>
      </w:r>
      <w:r w:rsidR="002927DD" w:rsidRPr="00676399">
        <w:rPr>
          <w:rFonts w:ascii="Times New Roman" w:hAnsi="Times New Roman" w:cs="Times New Roman"/>
          <w:sz w:val="28"/>
          <w:szCs w:val="28"/>
        </w:rPr>
        <w:t xml:space="preserve"> </w:t>
      </w:r>
      <w:r w:rsidR="00407A67">
        <w:rPr>
          <w:rFonts w:ascii="Times New Roman" w:hAnsi="Times New Roman" w:cs="Times New Roman"/>
          <w:sz w:val="28"/>
          <w:szCs w:val="28"/>
        </w:rPr>
        <w:t>развитие</w:t>
      </w:r>
      <w:r w:rsidR="002927DD" w:rsidRPr="00676399">
        <w:rPr>
          <w:rFonts w:ascii="Times New Roman" w:hAnsi="Times New Roman" w:cs="Times New Roman"/>
          <w:sz w:val="28"/>
          <w:szCs w:val="28"/>
        </w:rPr>
        <w:t xml:space="preserve"> высокоэффе</w:t>
      </w:r>
      <w:r w:rsidR="00680B72">
        <w:rPr>
          <w:rFonts w:ascii="Times New Roman" w:hAnsi="Times New Roman" w:cs="Times New Roman"/>
          <w:sz w:val="28"/>
          <w:szCs w:val="28"/>
        </w:rPr>
        <w:t xml:space="preserve">ктивной </w:t>
      </w:r>
      <w:r w:rsidR="00407A67">
        <w:rPr>
          <w:rFonts w:ascii="Times New Roman" w:hAnsi="Times New Roman" w:cs="Times New Roman"/>
          <w:sz w:val="28"/>
          <w:szCs w:val="28"/>
        </w:rPr>
        <w:t>государственной</w:t>
      </w:r>
      <w:r w:rsidR="00680B72">
        <w:rPr>
          <w:rFonts w:ascii="Times New Roman" w:hAnsi="Times New Roman" w:cs="Times New Roman"/>
          <w:sz w:val="28"/>
          <w:szCs w:val="28"/>
        </w:rPr>
        <w:t xml:space="preserve"> экономики неисполнимо</w:t>
      </w:r>
      <w:r w:rsidR="002927DD" w:rsidRPr="00676399">
        <w:rPr>
          <w:rFonts w:ascii="Times New Roman" w:hAnsi="Times New Roman" w:cs="Times New Roman"/>
          <w:sz w:val="28"/>
          <w:szCs w:val="28"/>
        </w:rPr>
        <w:t xml:space="preserve"> б</w:t>
      </w:r>
      <w:r w:rsidR="004B6F4D">
        <w:rPr>
          <w:rFonts w:ascii="Times New Roman" w:hAnsi="Times New Roman" w:cs="Times New Roman"/>
          <w:sz w:val="28"/>
          <w:szCs w:val="28"/>
        </w:rPr>
        <w:t xml:space="preserve">ез </w:t>
      </w:r>
      <w:r w:rsidR="00407A67">
        <w:rPr>
          <w:rFonts w:ascii="Times New Roman" w:hAnsi="Times New Roman" w:cs="Times New Roman"/>
          <w:sz w:val="28"/>
          <w:szCs w:val="28"/>
        </w:rPr>
        <w:t>перспективного</w:t>
      </w:r>
      <w:r w:rsidR="004B6F4D">
        <w:rPr>
          <w:rFonts w:ascii="Times New Roman" w:hAnsi="Times New Roman" w:cs="Times New Roman"/>
          <w:sz w:val="28"/>
          <w:szCs w:val="28"/>
        </w:rPr>
        <w:t xml:space="preserve"> финансового рынка, </w:t>
      </w:r>
      <w:r w:rsidR="00680B72">
        <w:rPr>
          <w:rFonts w:ascii="Times New Roman" w:hAnsi="Times New Roman" w:cs="Times New Roman"/>
          <w:sz w:val="28"/>
          <w:szCs w:val="28"/>
        </w:rPr>
        <w:t>компонентом</w:t>
      </w:r>
      <w:r w:rsidR="002927DD" w:rsidRPr="00676399">
        <w:rPr>
          <w:rFonts w:ascii="Times New Roman" w:hAnsi="Times New Roman" w:cs="Times New Roman"/>
          <w:sz w:val="28"/>
          <w:szCs w:val="28"/>
        </w:rPr>
        <w:t xml:space="preserve"> которого </w:t>
      </w:r>
      <w:r w:rsidR="00407A67">
        <w:rPr>
          <w:rFonts w:ascii="Times New Roman" w:hAnsi="Times New Roman" w:cs="Times New Roman"/>
          <w:sz w:val="28"/>
          <w:szCs w:val="28"/>
        </w:rPr>
        <w:t xml:space="preserve">обозначается </w:t>
      </w:r>
      <w:r w:rsidR="002927DD" w:rsidRPr="00676399">
        <w:rPr>
          <w:rFonts w:ascii="Times New Roman" w:hAnsi="Times New Roman" w:cs="Times New Roman"/>
          <w:sz w:val="28"/>
          <w:szCs w:val="28"/>
        </w:rPr>
        <w:t>валютный рынок.</w:t>
      </w:r>
    </w:p>
    <w:p w:rsidR="002927DD" w:rsidRPr="00676399" w:rsidRDefault="002927DD" w:rsidP="00676399">
      <w:pPr>
        <w:spacing w:after="0" w:line="360" w:lineRule="auto"/>
        <w:ind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Валютный рынок</w:t>
      </w:r>
      <w:r w:rsidR="00300879">
        <w:rPr>
          <w:rFonts w:ascii="Times New Roman" w:hAnsi="Times New Roman" w:cs="Times New Roman"/>
          <w:sz w:val="28"/>
          <w:szCs w:val="28"/>
        </w:rPr>
        <w:t xml:space="preserve"> </w:t>
      </w:r>
      <w:r w:rsidR="00680B72">
        <w:rPr>
          <w:rFonts w:ascii="Times New Roman" w:hAnsi="Times New Roman" w:cs="Times New Roman"/>
          <w:sz w:val="28"/>
          <w:szCs w:val="28"/>
        </w:rPr>
        <w:t>есть</w:t>
      </w:r>
      <w:r w:rsidR="00300879">
        <w:rPr>
          <w:rFonts w:ascii="Times New Roman" w:hAnsi="Times New Roman" w:cs="Times New Roman"/>
          <w:sz w:val="28"/>
          <w:szCs w:val="28"/>
        </w:rPr>
        <w:t xml:space="preserve"> форм</w:t>
      </w:r>
      <w:r w:rsidR="00680B72">
        <w:rPr>
          <w:rFonts w:ascii="Times New Roman" w:hAnsi="Times New Roman" w:cs="Times New Roman"/>
          <w:sz w:val="28"/>
          <w:szCs w:val="28"/>
        </w:rPr>
        <w:t>а</w:t>
      </w:r>
      <w:r w:rsidR="00300879" w:rsidRPr="00300879">
        <w:rPr>
          <w:rFonts w:ascii="Times New Roman" w:hAnsi="Times New Roman" w:cs="Times New Roman"/>
          <w:sz w:val="28"/>
          <w:szCs w:val="28"/>
        </w:rPr>
        <w:t xml:space="preserve"> </w:t>
      </w:r>
      <w:r w:rsidR="00407A67">
        <w:rPr>
          <w:rFonts w:ascii="Times New Roman" w:hAnsi="Times New Roman" w:cs="Times New Roman"/>
          <w:sz w:val="28"/>
          <w:szCs w:val="28"/>
        </w:rPr>
        <w:t>образования</w:t>
      </w:r>
      <w:r w:rsidR="00300879" w:rsidRPr="00300879">
        <w:rPr>
          <w:rFonts w:ascii="Times New Roman" w:hAnsi="Times New Roman" w:cs="Times New Roman"/>
          <w:sz w:val="28"/>
          <w:szCs w:val="28"/>
        </w:rPr>
        <w:t xml:space="preserve"> </w:t>
      </w:r>
      <w:r w:rsidR="00F64C3A">
        <w:rPr>
          <w:rFonts w:ascii="Times New Roman" w:hAnsi="Times New Roman" w:cs="Times New Roman"/>
          <w:sz w:val="28"/>
          <w:szCs w:val="28"/>
        </w:rPr>
        <w:t>продвижения</w:t>
      </w:r>
      <w:r w:rsidR="00300879" w:rsidRPr="00300879">
        <w:rPr>
          <w:rFonts w:ascii="Times New Roman" w:hAnsi="Times New Roman" w:cs="Times New Roman"/>
          <w:sz w:val="28"/>
          <w:szCs w:val="28"/>
        </w:rPr>
        <w:t xml:space="preserve"> валютных ценностей </w:t>
      </w:r>
      <w:r w:rsidR="00F64C3A">
        <w:rPr>
          <w:rFonts w:ascii="Times New Roman" w:hAnsi="Times New Roman" w:cs="Times New Roman"/>
          <w:sz w:val="28"/>
          <w:szCs w:val="28"/>
        </w:rPr>
        <w:t>государства</w:t>
      </w:r>
      <w:r w:rsidR="00300879">
        <w:rPr>
          <w:rFonts w:ascii="Times New Roman" w:hAnsi="Times New Roman" w:cs="Times New Roman"/>
          <w:sz w:val="28"/>
          <w:szCs w:val="28"/>
        </w:rPr>
        <w:t>.</w:t>
      </w:r>
      <w:r w:rsidR="00436D9F">
        <w:rPr>
          <w:rFonts w:ascii="Times New Roman" w:hAnsi="Times New Roman" w:cs="Times New Roman"/>
          <w:sz w:val="28"/>
          <w:szCs w:val="28"/>
        </w:rPr>
        <w:t xml:space="preserve"> </w:t>
      </w:r>
      <w:r w:rsidR="00F64C3A">
        <w:rPr>
          <w:rFonts w:ascii="Times New Roman" w:hAnsi="Times New Roman" w:cs="Times New Roman"/>
          <w:sz w:val="28"/>
          <w:szCs w:val="28"/>
        </w:rPr>
        <w:t>В последние годы</w:t>
      </w:r>
      <w:r w:rsidR="00300879">
        <w:rPr>
          <w:rFonts w:ascii="Times New Roman" w:hAnsi="Times New Roman" w:cs="Times New Roman"/>
          <w:sz w:val="28"/>
          <w:szCs w:val="28"/>
        </w:rPr>
        <w:t xml:space="preserve"> валютный рынок </w:t>
      </w:r>
      <w:r w:rsidR="00680B72">
        <w:rPr>
          <w:rFonts w:ascii="Times New Roman" w:hAnsi="Times New Roman" w:cs="Times New Roman"/>
          <w:sz w:val="28"/>
          <w:szCs w:val="28"/>
        </w:rPr>
        <w:t>прогрессирует</w:t>
      </w:r>
      <w:r w:rsidR="00F64C3A">
        <w:rPr>
          <w:rFonts w:ascii="Times New Roman" w:hAnsi="Times New Roman" w:cs="Times New Roman"/>
          <w:sz w:val="28"/>
          <w:szCs w:val="28"/>
        </w:rPr>
        <w:t xml:space="preserve"> стремительно</w:t>
      </w:r>
      <w:r w:rsidR="00B7167C">
        <w:rPr>
          <w:rFonts w:ascii="Times New Roman" w:hAnsi="Times New Roman" w:cs="Times New Roman"/>
          <w:sz w:val="28"/>
          <w:szCs w:val="28"/>
        </w:rPr>
        <w:t>.</w:t>
      </w:r>
    </w:p>
    <w:p w:rsidR="002927DD" w:rsidRPr="00676399" w:rsidRDefault="00B57E68" w:rsidP="006F74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Предметом обсуждения</w:t>
      </w:r>
      <w:r w:rsidR="006F741B">
        <w:rPr>
          <w:rFonts w:ascii="Times New Roman" w:hAnsi="Times New Roman" w:cs="Times New Roman"/>
          <w:sz w:val="28"/>
          <w:szCs w:val="28"/>
        </w:rPr>
        <w:t xml:space="preserve"> в моей работе </w:t>
      </w:r>
      <w:r w:rsidR="00F64C3A">
        <w:rPr>
          <w:rFonts w:ascii="Times New Roman" w:hAnsi="Times New Roman" w:cs="Times New Roman"/>
          <w:sz w:val="28"/>
          <w:szCs w:val="28"/>
        </w:rPr>
        <w:t>выдвигается</w:t>
      </w:r>
      <w:r w:rsidR="006F741B">
        <w:rPr>
          <w:rFonts w:ascii="Times New Roman" w:hAnsi="Times New Roman" w:cs="Times New Roman"/>
          <w:sz w:val="28"/>
          <w:szCs w:val="28"/>
        </w:rPr>
        <w:t xml:space="preserve"> вопрос</w:t>
      </w:r>
      <w:r>
        <w:rPr>
          <w:rFonts w:ascii="Times New Roman" w:hAnsi="Times New Roman" w:cs="Times New Roman"/>
          <w:sz w:val="28"/>
          <w:szCs w:val="28"/>
        </w:rPr>
        <w:t xml:space="preserve"> </w:t>
      </w:r>
      <w:r w:rsidRPr="00B57E68">
        <w:rPr>
          <w:rFonts w:ascii="Times New Roman" w:hAnsi="Times New Roman" w:cs="Times New Roman"/>
          <w:sz w:val="28"/>
          <w:szCs w:val="28"/>
        </w:rPr>
        <w:t>—</w:t>
      </w:r>
      <w:r>
        <w:rPr>
          <w:rFonts w:ascii="Times New Roman" w:hAnsi="Times New Roman" w:cs="Times New Roman"/>
          <w:sz w:val="28"/>
          <w:szCs w:val="28"/>
        </w:rPr>
        <w:t xml:space="preserve"> к</w:t>
      </w:r>
      <w:r w:rsidR="008F5608" w:rsidRPr="00676399">
        <w:rPr>
          <w:rFonts w:ascii="Times New Roman" w:hAnsi="Times New Roman" w:cs="Times New Roman"/>
          <w:sz w:val="28"/>
          <w:szCs w:val="28"/>
        </w:rPr>
        <w:t>ак формировалась и функционировала валютная система</w:t>
      </w:r>
      <w:r w:rsidR="006F741B">
        <w:rPr>
          <w:rFonts w:ascii="Times New Roman" w:hAnsi="Times New Roman" w:cs="Times New Roman"/>
          <w:sz w:val="28"/>
          <w:szCs w:val="28"/>
        </w:rPr>
        <w:t>. В</w:t>
      </w:r>
      <w:r>
        <w:rPr>
          <w:rFonts w:ascii="Times New Roman" w:hAnsi="Times New Roman" w:cs="Times New Roman"/>
          <w:sz w:val="28"/>
          <w:szCs w:val="28"/>
        </w:rPr>
        <w:t xml:space="preserve">едущая цель данной работы лежит в </w:t>
      </w:r>
      <w:r w:rsidR="0058178A">
        <w:rPr>
          <w:rFonts w:ascii="Times New Roman" w:hAnsi="Times New Roman" w:cs="Times New Roman"/>
          <w:sz w:val="28"/>
          <w:szCs w:val="28"/>
        </w:rPr>
        <w:t>освоении</w:t>
      </w:r>
      <w:r>
        <w:rPr>
          <w:rFonts w:ascii="Times New Roman" w:hAnsi="Times New Roman" w:cs="Times New Roman"/>
          <w:sz w:val="28"/>
          <w:szCs w:val="28"/>
        </w:rPr>
        <w:t xml:space="preserve"> валютной системы</w:t>
      </w:r>
      <w:r w:rsidR="0058178A">
        <w:rPr>
          <w:rFonts w:ascii="Times New Roman" w:hAnsi="Times New Roman" w:cs="Times New Roman"/>
          <w:sz w:val="28"/>
          <w:szCs w:val="28"/>
        </w:rPr>
        <w:t xml:space="preserve"> страны</w:t>
      </w:r>
      <w:r w:rsidR="002927DD" w:rsidRPr="00676399">
        <w:rPr>
          <w:rFonts w:ascii="Times New Roman" w:hAnsi="Times New Roman" w:cs="Times New Roman"/>
          <w:sz w:val="28"/>
          <w:szCs w:val="28"/>
        </w:rPr>
        <w:t xml:space="preserve">, </w:t>
      </w:r>
      <w:r>
        <w:rPr>
          <w:rFonts w:ascii="Times New Roman" w:hAnsi="Times New Roman" w:cs="Times New Roman"/>
          <w:sz w:val="28"/>
          <w:szCs w:val="28"/>
        </w:rPr>
        <w:t>в раскрытии её базовых</w:t>
      </w:r>
      <w:r w:rsidR="002927DD" w:rsidRPr="00676399">
        <w:rPr>
          <w:rFonts w:ascii="Times New Roman" w:hAnsi="Times New Roman" w:cs="Times New Roman"/>
          <w:sz w:val="28"/>
          <w:szCs w:val="28"/>
        </w:rPr>
        <w:t xml:space="preserve"> элементов, анализ </w:t>
      </w:r>
      <w:r w:rsidR="004B6F4D">
        <w:rPr>
          <w:rFonts w:ascii="Times New Roman" w:hAnsi="Times New Roman" w:cs="Times New Roman"/>
          <w:sz w:val="28"/>
          <w:szCs w:val="28"/>
        </w:rPr>
        <w:t>образования</w:t>
      </w:r>
      <w:r w:rsidR="008F5608" w:rsidRPr="00676399">
        <w:rPr>
          <w:rFonts w:ascii="Times New Roman" w:hAnsi="Times New Roman" w:cs="Times New Roman"/>
          <w:sz w:val="28"/>
          <w:szCs w:val="28"/>
        </w:rPr>
        <w:t xml:space="preserve"> </w:t>
      </w:r>
      <w:r w:rsidR="0058178A">
        <w:rPr>
          <w:rFonts w:ascii="Times New Roman" w:hAnsi="Times New Roman" w:cs="Times New Roman"/>
          <w:sz w:val="28"/>
          <w:szCs w:val="28"/>
        </w:rPr>
        <w:t>налаженности</w:t>
      </w:r>
      <w:r w:rsidR="008F5608" w:rsidRPr="00676399">
        <w:rPr>
          <w:rFonts w:ascii="Times New Roman" w:hAnsi="Times New Roman" w:cs="Times New Roman"/>
          <w:sz w:val="28"/>
          <w:szCs w:val="28"/>
        </w:rPr>
        <w:t xml:space="preserve"> международных расчетов</w:t>
      </w:r>
      <w:r w:rsidR="002927DD" w:rsidRPr="00676399">
        <w:rPr>
          <w:rFonts w:ascii="Times New Roman" w:hAnsi="Times New Roman" w:cs="Times New Roman"/>
          <w:sz w:val="28"/>
          <w:szCs w:val="28"/>
        </w:rPr>
        <w:t xml:space="preserve">, </w:t>
      </w:r>
      <w:r w:rsidR="0058178A">
        <w:rPr>
          <w:rFonts w:ascii="Times New Roman" w:hAnsi="Times New Roman" w:cs="Times New Roman"/>
          <w:sz w:val="28"/>
          <w:szCs w:val="28"/>
        </w:rPr>
        <w:t xml:space="preserve">вдобавок </w:t>
      </w:r>
      <w:r w:rsidR="004B6F4D">
        <w:rPr>
          <w:rFonts w:ascii="Times New Roman" w:hAnsi="Times New Roman" w:cs="Times New Roman"/>
          <w:sz w:val="28"/>
          <w:szCs w:val="28"/>
        </w:rPr>
        <w:t xml:space="preserve">раскрытие </w:t>
      </w:r>
      <w:r w:rsidR="003B1AE0">
        <w:rPr>
          <w:rFonts w:ascii="Times New Roman" w:hAnsi="Times New Roman" w:cs="Times New Roman"/>
          <w:sz w:val="28"/>
          <w:szCs w:val="28"/>
        </w:rPr>
        <w:t>коренных</w:t>
      </w:r>
      <w:r w:rsidR="004B6F4D">
        <w:rPr>
          <w:rFonts w:ascii="Times New Roman" w:hAnsi="Times New Roman" w:cs="Times New Roman"/>
          <w:sz w:val="28"/>
          <w:szCs w:val="28"/>
        </w:rPr>
        <w:t xml:space="preserve"> трудностей</w:t>
      </w:r>
      <w:r w:rsidR="002927DD" w:rsidRPr="00676399">
        <w:rPr>
          <w:rFonts w:ascii="Times New Roman" w:hAnsi="Times New Roman" w:cs="Times New Roman"/>
          <w:sz w:val="28"/>
          <w:szCs w:val="28"/>
        </w:rPr>
        <w:t xml:space="preserve">, существующих на </w:t>
      </w:r>
      <w:r w:rsidR="003B1AE0">
        <w:rPr>
          <w:rFonts w:ascii="Times New Roman" w:hAnsi="Times New Roman" w:cs="Times New Roman"/>
          <w:sz w:val="28"/>
          <w:szCs w:val="28"/>
        </w:rPr>
        <w:t>этой стадии</w:t>
      </w:r>
      <w:r w:rsidR="002927DD" w:rsidRPr="00676399">
        <w:rPr>
          <w:rFonts w:ascii="Times New Roman" w:hAnsi="Times New Roman" w:cs="Times New Roman"/>
          <w:sz w:val="28"/>
          <w:szCs w:val="28"/>
        </w:rPr>
        <w:t xml:space="preserve"> </w:t>
      </w:r>
      <w:r w:rsidR="003B1AE0">
        <w:rPr>
          <w:rFonts w:ascii="Times New Roman" w:hAnsi="Times New Roman" w:cs="Times New Roman"/>
          <w:sz w:val="28"/>
          <w:szCs w:val="28"/>
        </w:rPr>
        <w:t>усовершенствования</w:t>
      </w:r>
      <w:r w:rsidR="002927DD" w:rsidRPr="00676399">
        <w:rPr>
          <w:rFonts w:ascii="Times New Roman" w:hAnsi="Times New Roman" w:cs="Times New Roman"/>
          <w:sz w:val="28"/>
          <w:szCs w:val="28"/>
        </w:rPr>
        <w:t xml:space="preserve"> валютной системы </w:t>
      </w:r>
      <w:r w:rsidR="003B1AE0">
        <w:rPr>
          <w:rFonts w:ascii="Times New Roman" w:hAnsi="Times New Roman" w:cs="Times New Roman"/>
          <w:sz w:val="28"/>
          <w:szCs w:val="28"/>
        </w:rPr>
        <w:t>в России</w:t>
      </w:r>
      <w:r w:rsidR="002927DD" w:rsidRPr="00676399">
        <w:rPr>
          <w:rFonts w:ascii="Times New Roman" w:hAnsi="Times New Roman" w:cs="Times New Roman"/>
          <w:sz w:val="28"/>
          <w:szCs w:val="28"/>
        </w:rPr>
        <w:t>, и рас</w:t>
      </w:r>
      <w:r w:rsidR="003B1AE0">
        <w:rPr>
          <w:rFonts w:ascii="Times New Roman" w:hAnsi="Times New Roman" w:cs="Times New Roman"/>
          <w:sz w:val="28"/>
          <w:szCs w:val="28"/>
        </w:rPr>
        <w:t>познание</w:t>
      </w:r>
      <w:r w:rsidR="002927DD" w:rsidRPr="00676399">
        <w:rPr>
          <w:rFonts w:ascii="Times New Roman" w:hAnsi="Times New Roman" w:cs="Times New Roman"/>
          <w:sz w:val="28"/>
          <w:szCs w:val="28"/>
        </w:rPr>
        <w:t xml:space="preserve"> </w:t>
      </w:r>
      <w:r w:rsidR="004B6F4D">
        <w:rPr>
          <w:rFonts w:ascii="Times New Roman" w:hAnsi="Times New Roman" w:cs="Times New Roman"/>
          <w:sz w:val="28"/>
          <w:szCs w:val="28"/>
        </w:rPr>
        <w:t>потенциальных каналов</w:t>
      </w:r>
      <w:r w:rsidR="002927DD" w:rsidRPr="00676399">
        <w:rPr>
          <w:rFonts w:ascii="Times New Roman" w:hAnsi="Times New Roman" w:cs="Times New Roman"/>
          <w:sz w:val="28"/>
          <w:szCs w:val="28"/>
        </w:rPr>
        <w:t xml:space="preserve"> их решения.</w:t>
      </w:r>
    </w:p>
    <w:p w:rsidR="000774C5" w:rsidRPr="00676399" w:rsidRDefault="004B6F4D" w:rsidP="006763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Заданная</w:t>
      </w:r>
      <w:r w:rsidR="002F7E6A">
        <w:rPr>
          <w:rFonts w:ascii="Times New Roman" w:hAnsi="Times New Roman" w:cs="Times New Roman"/>
          <w:sz w:val="28"/>
          <w:szCs w:val="28"/>
        </w:rPr>
        <w:t xml:space="preserve"> цель требует решения определенных</w:t>
      </w:r>
      <w:r w:rsidR="000774C5" w:rsidRPr="00676399">
        <w:rPr>
          <w:rFonts w:ascii="Times New Roman" w:hAnsi="Times New Roman" w:cs="Times New Roman"/>
          <w:sz w:val="28"/>
          <w:szCs w:val="28"/>
        </w:rPr>
        <w:t xml:space="preserve"> задач:</w:t>
      </w:r>
    </w:p>
    <w:p w:rsidR="002927DD" w:rsidRPr="00676399" w:rsidRDefault="005D32D8" w:rsidP="006763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BE5C8A">
        <w:rPr>
          <w:rFonts w:ascii="Times New Roman" w:hAnsi="Times New Roman" w:cs="Times New Roman"/>
          <w:sz w:val="28"/>
          <w:szCs w:val="28"/>
        </w:rPr>
        <w:t>освоение</w:t>
      </w:r>
      <w:r>
        <w:rPr>
          <w:rFonts w:ascii="Times New Roman" w:hAnsi="Times New Roman" w:cs="Times New Roman"/>
          <w:sz w:val="28"/>
          <w:szCs w:val="28"/>
        </w:rPr>
        <w:t xml:space="preserve"> </w:t>
      </w:r>
      <w:r w:rsidR="003B1AE0">
        <w:rPr>
          <w:rFonts w:ascii="Times New Roman" w:hAnsi="Times New Roman" w:cs="Times New Roman"/>
          <w:sz w:val="28"/>
          <w:szCs w:val="28"/>
        </w:rPr>
        <w:t>конструкции</w:t>
      </w:r>
      <w:r w:rsidR="002927DD" w:rsidRPr="00676399">
        <w:rPr>
          <w:rFonts w:ascii="Times New Roman" w:hAnsi="Times New Roman" w:cs="Times New Roman"/>
          <w:sz w:val="28"/>
          <w:szCs w:val="28"/>
        </w:rPr>
        <w:t xml:space="preserve"> </w:t>
      </w:r>
      <w:r>
        <w:rPr>
          <w:rFonts w:ascii="Times New Roman" w:hAnsi="Times New Roman" w:cs="Times New Roman"/>
          <w:sz w:val="28"/>
          <w:szCs w:val="28"/>
        </w:rPr>
        <w:t>сегодняшнего</w:t>
      </w:r>
      <w:r w:rsidR="002927DD" w:rsidRPr="00676399">
        <w:rPr>
          <w:rFonts w:ascii="Times New Roman" w:hAnsi="Times New Roman" w:cs="Times New Roman"/>
          <w:sz w:val="28"/>
          <w:szCs w:val="28"/>
        </w:rPr>
        <w:t xml:space="preserve"> валют</w:t>
      </w:r>
      <w:r w:rsidR="00BE5C8A">
        <w:rPr>
          <w:rFonts w:ascii="Times New Roman" w:hAnsi="Times New Roman" w:cs="Times New Roman"/>
          <w:sz w:val="28"/>
          <w:szCs w:val="28"/>
        </w:rPr>
        <w:t>ного рынка России и поиск</w:t>
      </w:r>
      <w:r w:rsidR="002927DD" w:rsidRPr="00676399">
        <w:rPr>
          <w:rFonts w:ascii="Times New Roman" w:hAnsi="Times New Roman" w:cs="Times New Roman"/>
          <w:sz w:val="28"/>
          <w:szCs w:val="28"/>
        </w:rPr>
        <w:t xml:space="preserve"> </w:t>
      </w:r>
      <w:r>
        <w:rPr>
          <w:rFonts w:ascii="Times New Roman" w:hAnsi="Times New Roman" w:cs="Times New Roman"/>
          <w:sz w:val="28"/>
          <w:szCs w:val="28"/>
        </w:rPr>
        <w:t>предпосылок его разработки</w:t>
      </w:r>
      <w:r w:rsidR="002927DD" w:rsidRPr="00676399">
        <w:rPr>
          <w:rFonts w:ascii="Times New Roman" w:hAnsi="Times New Roman" w:cs="Times New Roman"/>
          <w:sz w:val="28"/>
          <w:szCs w:val="28"/>
        </w:rPr>
        <w:t>,</w:t>
      </w:r>
    </w:p>
    <w:p w:rsidR="002927DD" w:rsidRPr="00676399" w:rsidRDefault="005D32D8" w:rsidP="006763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E5C8A">
        <w:rPr>
          <w:rFonts w:ascii="Times New Roman" w:hAnsi="Times New Roman" w:cs="Times New Roman"/>
          <w:sz w:val="28"/>
          <w:szCs w:val="28"/>
        </w:rPr>
        <w:t>изучить</w:t>
      </w:r>
      <w:r>
        <w:rPr>
          <w:rFonts w:ascii="Times New Roman" w:hAnsi="Times New Roman" w:cs="Times New Roman"/>
          <w:sz w:val="28"/>
          <w:szCs w:val="28"/>
        </w:rPr>
        <w:t xml:space="preserve"> теоретические подходы</w:t>
      </w:r>
      <w:r w:rsidR="002927DD" w:rsidRPr="00676399">
        <w:rPr>
          <w:rFonts w:ascii="Times New Roman" w:hAnsi="Times New Roman" w:cs="Times New Roman"/>
          <w:sz w:val="28"/>
          <w:szCs w:val="28"/>
        </w:rPr>
        <w:t xml:space="preserve"> про</w:t>
      </w:r>
      <w:r>
        <w:rPr>
          <w:rFonts w:ascii="Times New Roman" w:hAnsi="Times New Roman" w:cs="Times New Roman"/>
          <w:sz w:val="28"/>
          <w:szCs w:val="28"/>
        </w:rPr>
        <w:t>кладываемых</w:t>
      </w:r>
      <w:r w:rsidR="002927DD" w:rsidRPr="00676399">
        <w:rPr>
          <w:rFonts w:ascii="Times New Roman" w:hAnsi="Times New Roman" w:cs="Times New Roman"/>
          <w:sz w:val="28"/>
          <w:szCs w:val="28"/>
        </w:rPr>
        <w:t xml:space="preserve"> </w:t>
      </w:r>
      <w:hyperlink r:id="rId8" w:tooltip="Валютные операции" w:history="1">
        <w:r w:rsidR="002927DD" w:rsidRPr="00676399">
          <w:rPr>
            <w:rStyle w:val="a4"/>
            <w:rFonts w:ascii="Times New Roman" w:hAnsi="Times New Roman" w:cs="Times New Roman"/>
            <w:color w:val="auto"/>
            <w:sz w:val="28"/>
            <w:szCs w:val="28"/>
            <w:u w:val="none"/>
          </w:rPr>
          <w:t xml:space="preserve">валютных </w:t>
        </w:r>
        <w:r w:rsidR="005E3B25">
          <w:rPr>
            <w:rStyle w:val="a4"/>
            <w:rFonts w:ascii="Times New Roman" w:hAnsi="Times New Roman" w:cs="Times New Roman"/>
            <w:color w:val="auto"/>
            <w:sz w:val="28"/>
            <w:szCs w:val="28"/>
            <w:u w:val="none"/>
          </w:rPr>
          <w:t>разработок</w:t>
        </w:r>
      </w:hyperlink>
      <w:r w:rsidR="002927DD" w:rsidRPr="00676399">
        <w:rPr>
          <w:rFonts w:ascii="Times New Roman" w:hAnsi="Times New Roman" w:cs="Times New Roman"/>
          <w:sz w:val="28"/>
          <w:szCs w:val="28"/>
        </w:rPr>
        <w:t xml:space="preserve"> российскими </w:t>
      </w:r>
      <w:hyperlink r:id="rId9" w:tooltip="Коммерческий банк" w:history="1">
        <w:r w:rsidR="002927DD" w:rsidRPr="00676399">
          <w:rPr>
            <w:rStyle w:val="a4"/>
            <w:rFonts w:ascii="Times New Roman" w:hAnsi="Times New Roman" w:cs="Times New Roman"/>
            <w:color w:val="auto"/>
            <w:sz w:val="28"/>
            <w:szCs w:val="28"/>
            <w:u w:val="none"/>
          </w:rPr>
          <w:t>коммерческими банками</w:t>
        </w:r>
      </w:hyperlink>
      <w:r w:rsidR="005E3B25">
        <w:rPr>
          <w:rFonts w:ascii="Times New Roman" w:hAnsi="Times New Roman" w:cs="Times New Roman"/>
          <w:sz w:val="28"/>
          <w:szCs w:val="28"/>
        </w:rPr>
        <w:t>, их народно-хозяйственные</w:t>
      </w:r>
      <w:r w:rsidR="000D1DFC">
        <w:rPr>
          <w:rFonts w:ascii="Times New Roman" w:hAnsi="Times New Roman" w:cs="Times New Roman"/>
          <w:sz w:val="28"/>
          <w:szCs w:val="28"/>
        </w:rPr>
        <w:t xml:space="preserve"> корни, а также осложнения</w:t>
      </w:r>
      <w:r w:rsidR="002927DD" w:rsidRPr="00676399">
        <w:rPr>
          <w:rFonts w:ascii="Times New Roman" w:hAnsi="Times New Roman" w:cs="Times New Roman"/>
          <w:sz w:val="28"/>
          <w:szCs w:val="28"/>
        </w:rPr>
        <w:t xml:space="preserve"> </w:t>
      </w:r>
      <w:r w:rsidR="000D1DFC">
        <w:rPr>
          <w:rFonts w:ascii="Times New Roman" w:hAnsi="Times New Roman" w:cs="Times New Roman"/>
          <w:sz w:val="28"/>
          <w:szCs w:val="28"/>
        </w:rPr>
        <w:t xml:space="preserve">в </w:t>
      </w:r>
      <w:r w:rsidR="005E3B25">
        <w:rPr>
          <w:rFonts w:ascii="Times New Roman" w:hAnsi="Times New Roman" w:cs="Times New Roman"/>
          <w:sz w:val="28"/>
          <w:szCs w:val="28"/>
        </w:rPr>
        <w:t>контроле</w:t>
      </w:r>
      <w:r w:rsidR="000D1DFC">
        <w:rPr>
          <w:rFonts w:ascii="Times New Roman" w:hAnsi="Times New Roman" w:cs="Times New Roman"/>
          <w:sz w:val="28"/>
          <w:szCs w:val="28"/>
        </w:rPr>
        <w:t xml:space="preserve"> валютными операциями</w:t>
      </w:r>
      <w:r w:rsidR="002927DD" w:rsidRPr="00676399">
        <w:rPr>
          <w:rFonts w:ascii="Times New Roman" w:hAnsi="Times New Roman" w:cs="Times New Roman"/>
          <w:sz w:val="28"/>
          <w:szCs w:val="28"/>
        </w:rPr>
        <w:t>,</w:t>
      </w:r>
    </w:p>
    <w:p w:rsidR="002927DD" w:rsidRPr="00676399" w:rsidRDefault="005D32D8" w:rsidP="006763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E5C8A">
        <w:rPr>
          <w:rFonts w:ascii="Times New Roman" w:hAnsi="Times New Roman" w:cs="Times New Roman"/>
          <w:sz w:val="28"/>
          <w:szCs w:val="28"/>
        </w:rPr>
        <w:t>исследовать</w:t>
      </w:r>
      <w:r w:rsidR="002927DD" w:rsidRPr="00676399">
        <w:rPr>
          <w:rFonts w:ascii="Times New Roman" w:hAnsi="Times New Roman" w:cs="Times New Roman"/>
          <w:sz w:val="28"/>
          <w:szCs w:val="28"/>
        </w:rPr>
        <w:t xml:space="preserve"> </w:t>
      </w:r>
      <w:r w:rsidR="000D1DFC">
        <w:rPr>
          <w:rFonts w:ascii="Times New Roman" w:hAnsi="Times New Roman" w:cs="Times New Roman"/>
          <w:sz w:val="28"/>
          <w:szCs w:val="28"/>
        </w:rPr>
        <w:t>координацию</w:t>
      </w:r>
      <w:r w:rsidR="002927DD" w:rsidRPr="00676399">
        <w:rPr>
          <w:rFonts w:ascii="Times New Roman" w:hAnsi="Times New Roman" w:cs="Times New Roman"/>
          <w:sz w:val="28"/>
          <w:szCs w:val="28"/>
        </w:rPr>
        <w:t xml:space="preserve"> валютных курсов, проце</w:t>
      </w:r>
      <w:r w:rsidR="00A161EA">
        <w:rPr>
          <w:rFonts w:ascii="Times New Roman" w:hAnsi="Times New Roman" w:cs="Times New Roman"/>
          <w:sz w:val="28"/>
          <w:szCs w:val="28"/>
        </w:rPr>
        <w:t>нтных ставок по вкладам и степень</w:t>
      </w:r>
      <w:r w:rsidR="002927DD" w:rsidRPr="00676399">
        <w:rPr>
          <w:rFonts w:ascii="Times New Roman" w:hAnsi="Times New Roman" w:cs="Times New Roman"/>
          <w:sz w:val="28"/>
          <w:szCs w:val="28"/>
        </w:rPr>
        <w:t xml:space="preserve"> цен в </w:t>
      </w:r>
      <w:r w:rsidR="000D1DFC">
        <w:rPr>
          <w:rFonts w:ascii="Times New Roman" w:hAnsi="Times New Roman" w:cs="Times New Roman"/>
          <w:sz w:val="28"/>
          <w:szCs w:val="28"/>
        </w:rPr>
        <w:t>разнородных</w:t>
      </w:r>
      <w:r w:rsidR="002927DD" w:rsidRPr="00676399">
        <w:rPr>
          <w:rFonts w:ascii="Times New Roman" w:hAnsi="Times New Roman" w:cs="Times New Roman"/>
          <w:sz w:val="28"/>
          <w:szCs w:val="28"/>
        </w:rPr>
        <w:t xml:space="preserve"> </w:t>
      </w:r>
      <w:r w:rsidR="00A161EA">
        <w:rPr>
          <w:rFonts w:ascii="Times New Roman" w:hAnsi="Times New Roman" w:cs="Times New Roman"/>
          <w:sz w:val="28"/>
          <w:szCs w:val="28"/>
        </w:rPr>
        <w:t>денежных стандартах</w:t>
      </w:r>
      <w:r w:rsidR="002927DD" w:rsidRPr="00676399">
        <w:rPr>
          <w:rFonts w:ascii="Times New Roman" w:hAnsi="Times New Roman" w:cs="Times New Roman"/>
          <w:sz w:val="28"/>
          <w:szCs w:val="28"/>
        </w:rPr>
        <w:t xml:space="preserve"> как база для </w:t>
      </w:r>
      <w:r w:rsidR="000D1DFC">
        <w:rPr>
          <w:rFonts w:ascii="Times New Roman" w:hAnsi="Times New Roman" w:cs="Times New Roman"/>
          <w:sz w:val="28"/>
          <w:szCs w:val="28"/>
        </w:rPr>
        <w:t>оформления расследования</w:t>
      </w:r>
      <w:r w:rsidR="002927DD" w:rsidRPr="00676399">
        <w:rPr>
          <w:rFonts w:ascii="Times New Roman" w:hAnsi="Times New Roman" w:cs="Times New Roman"/>
          <w:sz w:val="28"/>
          <w:szCs w:val="28"/>
        </w:rPr>
        <w:t xml:space="preserve"> </w:t>
      </w:r>
      <w:r w:rsidR="00A161EA">
        <w:rPr>
          <w:rFonts w:ascii="Times New Roman" w:hAnsi="Times New Roman" w:cs="Times New Roman"/>
          <w:sz w:val="28"/>
          <w:szCs w:val="28"/>
        </w:rPr>
        <w:t>продуктивности</w:t>
      </w:r>
      <w:r w:rsidR="002927DD" w:rsidRPr="00676399">
        <w:rPr>
          <w:rFonts w:ascii="Times New Roman" w:hAnsi="Times New Roman" w:cs="Times New Roman"/>
          <w:sz w:val="28"/>
          <w:szCs w:val="28"/>
        </w:rPr>
        <w:t xml:space="preserve"> валютных </w:t>
      </w:r>
      <w:r w:rsidR="00A161EA">
        <w:rPr>
          <w:rFonts w:ascii="Times New Roman" w:hAnsi="Times New Roman" w:cs="Times New Roman"/>
          <w:sz w:val="28"/>
          <w:szCs w:val="28"/>
        </w:rPr>
        <w:t>действий</w:t>
      </w:r>
      <w:r w:rsidR="002927DD" w:rsidRPr="00676399">
        <w:rPr>
          <w:rFonts w:ascii="Times New Roman" w:hAnsi="Times New Roman" w:cs="Times New Roman"/>
          <w:sz w:val="28"/>
          <w:szCs w:val="28"/>
        </w:rPr>
        <w:t>,</w:t>
      </w:r>
    </w:p>
    <w:p w:rsidR="002927DD" w:rsidRPr="00676399" w:rsidRDefault="005D32D8" w:rsidP="006763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0D1DFC">
        <w:rPr>
          <w:rFonts w:ascii="Times New Roman" w:hAnsi="Times New Roman" w:cs="Times New Roman"/>
          <w:sz w:val="28"/>
          <w:szCs w:val="28"/>
        </w:rPr>
        <w:t>построить</w:t>
      </w:r>
      <w:r w:rsidR="002927DD" w:rsidRPr="00676399">
        <w:rPr>
          <w:rFonts w:ascii="Times New Roman" w:hAnsi="Times New Roman" w:cs="Times New Roman"/>
          <w:sz w:val="28"/>
          <w:szCs w:val="28"/>
        </w:rPr>
        <w:t xml:space="preserve"> </w:t>
      </w:r>
      <w:r w:rsidR="000D1DFC">
        <w:rPr>
          <w:rFonts w:ascii="Times New Roman" w:hAnsi="Times New Roman" w:cs="Times New Roman"/>
          <w:sz w:val="28"/>
          <w:szCs w:val="28"/>
        </w:rPr>
        <w:t>обзор</w:t>
      </w:r>
      <w:r w:rsidR="002927DD" w:rsidRPr="00676399">
        <w:rPr>
          <w:rFonts w:ascii="Times New Roman" w:hAnsi="Times New Roman" w:cs="Times New Roman"/>
          <w:sz w:val="28"/>
          <w:szCs w:val="28"/>
        </w:rPr>
        <w:t xml:space="preserve"> </w:t>
      </w:r>
      <w:r w:rsidR="00A161EA">
        <w:rPr>
          <w:rFonts w:ascii="Times New Roman" w:hAnsi="Times New Roman" w:cs="Times New Roman"/>
          <w:sz w:val="28"/>
          <w:szCs w:val="28"/>
        </w:rPr>
        <w:t>действительности</w:t>
      </w:r>
      <w:r w:rsidR="002927DD" w:rsidRPr="00676399">
        <w:rPr>
          <w:rFonts w:ascii="Times New Roman" w:hAnsi="Times New Roman" w:cs="Times New Roman"/>
          <w:sz w:val="28"/>
          <w:szCs w:val="28"/>
        </w:rPr>
        <w:t xml:space="preserve"> валютных </w:t>
      </w:r>
      <w:r w:rsidR="00A161EA">
        <w:rPr>
          <w:rFonts w:ascii="Times New Roman" w:hAnsi="Times New Roman" w:cs="Times New Roman"/>
          <w:sz w:val="28"/>
          <w:szCs w:val="28"/>
        </w:rPr>
        <w:t>процессов</w:t>
      </w:r>
      <w:r w:rsidR="002927DD" w:rsidRPr="00676399">
        <w:rPr>
          <w:rFonts w:ascii="Times New Roman" w:hAnsi="Times New Roman" w:cs="Times New Roman"/>
          <w:sz w:val="28"/>
          <w:szCs w:val="28"/>
        </w:rPr>
        <w:t xml:space="preserve"> российских коммерческих банков.</w:t>
      </w:r>
    </w:p>
    <w:p w:rsidR="006111C3" w:rsidRPr="00676399" w:rsidRDefault="00BE5C8A"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D32DC1">
        <w:rPr>
          <w:rFonts w:ascii="Times New Roman" w:hAnsi="Times New Roman" w:cs="Times New Roman"/>
          <w:sz w:val="28"/>
          <w:szCs w:val="28"/>
        </w:rPr>
        <w:t>настоящей</w:t>
      </w:r>
      <w:r>
        <w:rPr>
          <w:rFonts w:ascii="Times New Roman" w:hAnsi="Times New Roman" w:cs="Times New Roman"/>
          <w:sz w:val="28"/>
          <w:szCs w:val="28"/>
        </w:rPr>
        <w:t xml:space="preserve"> курсовой работе о</w:t>
      </w:r>
      <w:r w:rsidR="006111C3" w:rsidRPr="00676399">
        <w:rPr>
          <w:rFonts w:ascii="Times New Roman" w:hAnsi="Times New Roman" w:cs="Times New Roman"/>
          <w:sz w:val="28"/>
          <w:szCs w:val="28"/>
        </w:rPr>
        <w:t xml:space="preserve">бъектом </w:t>
      </w:r>
      <w:r w:rsidR="00A161EA">
        <w:rPr>
          <w:rFonts w:ascii="Times New Roman" w:hAnsi="Times New Roman" w:cs="Times New Roman"/>
          <w:sz w:val="28"/>
          <w:szCs w:val="28"/>
        </w:rPr>
        <w:t>проработки</w:t>
      </w:r>
      <w:r w:rsidR="006111C3" w:rsidRPr="00676399">
        <w:rPr>
          <w:rFonts w:ascii="Times New Roman" w:hAnsi="Times New Roman" w:cs="Times New Roman"/>
          <w:sz w:val="28"/>
          <w:szCs w:val="28"/>
        </w:rPr>
        <w:t xml:space="preserve"> </w:t>
      </w:r>
      <w:r w:rsidR="00D32DC1">
        <w:rPr>
          <w:rFonts w:ascii="Times New Roman" w:hAnsi="Times New Roman" w:cs="Times New Roman"/>
          <w:sz w:val="28"/>
          <w:szCs w:val="28"/>
        </w:rPr>
        <w:t>обозначается</w:t>
      </w:r>
      <w:r w:rsidR="006111C3" w:rsidRPr="00676399">
        <w:rPr>
          <w:rFonts w:ascii="Times New Roman" w:hAnsi="Times New Roman" w:cs="Times New Roman"/>
          <w:sz w:val="28"/>
          <w:szCs w:val="28"/>
        </w:rPr>
        <w:t xml:space="preserve"> валютная си</w:t>
      </w:r>
      <w:r>
        <w:rPr>
          <w:rFonts w:ascii="Times New Roman" w:hAnsi="Times New Roman" w:cs="Times New Roman"/>
          <w:sz w:val="28"/>
          <w:szCs w:val="28"/>
        </w:rPr>
        <w:t>стема Российской Федерации. Предмет изучения</w:t>
      </w:r>
      <w:r w:rsidR="006111C3" w:rsidRPr="00676399">
        <w:rPr>
          <w:rFonts w:ascii="Times New Roman" w:hAnsi="Times New Roman" w:cs="Times New Roman"/>
          <w:sz w:val="28"/>
          <w:szCs w:val="28"/>
        </w:rPr>
        <w:t xml:space="preserve"> — современное состояние</w:t>
      </w:r>
      <w:r>
        <w:rPr>
          <w:rFonts w:ascii="Times New Roman" w:hAnsi="Times New Roman" w:cs="Times New Roman"/>
          <w:sz w:val="28"/>
          <w:szCs w:val="28"/>
        </w:rPr>
        <w:t xml:space="preserve"> национальной</w:t>
      </w:r>
      <w:r w:rsidR="006111C3" w:rsidRPr="00676399">
        <w:rPr>
          <w:rFonts w:ascii="Times New Roman" w:hAnsi="Times New Roman" w:cs="Times New Roman"/>
          <w:sz w:val="28"/>
          <w:szCs w:val="28"/>
        </w:rPr>
        <w:t xml:space="preserve"> российской валютной системы, </w:t>
      </w:r>
      <w:r w:rsidR="000D1DFC">
        <w:rPr>
          <w:rFonts w:ascii="Times New Roman" w:hAnsi="Times New Roman" w:cs="Times New Roman"/>
          <w:sz w:val="28"/>
          <w:szCs w:val="28"/>
        </w:rPr>
        <w:t xml:space="preserve">характерность </w:t>
      </w:r>
      <w:r w:rsidR="00A161EA">
        <w:rPr>
          <w:rFonts w:ascii="Times New Roman" w:hAnsi="Times New Roman" w:cs="Times New Roman"/>
          <w:sz w:val="28"/>
          <w:szCs w:val="28"/>
        </w:rPr>
        <w:t>действия</w:t>
      </w:r>
      <w:r w:rsidR="00D32DC1">
        <w:rPr>
          <w:rFonts w:ascii="Times New Roman" w:hAnsi="Times New Roman" w:cs="Times New Roman"/>
          <w:sz w:val="28"/>
          <w:szCs w:val="28"/>
        </w:rPr>
        <w:t xml:space="preserve"> его компонентов</w:t>
      </w:r>
      <w:r w:rsidR="007D4679" w:rsidRPr="00676399">
        <w:rPr>
          <w:rFonts w:ascii="Times New Roman" w:hAnsi="Times New Roman" w:cs="Times New Roman"/>
          <w:sz w:val="28"/>
          <w:szCs w:val="28"/>
        </w:rPr>
        <w:t xml:space="preserve">, а именно </w:t>
      </w:r>
      <w:r w:rsidR="00D32DC1">
        <w:rPr>
          <w:rFonts w:ascii="Times New Roman" w:hAnsi="Times New Roman" w:cs="Times New Roman"/>
          <w:sz w:val="28"/>
          <w:szCs w:val="28"/>
        </w:rPr>
        <w:t>значимость</w:t>
      </w:r>
      <w:r w:rsidR="007D4679" w:rsidRPr="00676399">
        <w:rPr>
          <w:rFonts w:ascii="Times New Roman" w:hAnsi="Times New Roman" w:cs="Times New Roman"/>
          <w:sz w:val="28"/>
          <w:szCs w:val="28"/>
        </w:rPr>
        <w:t xml:space="preserve"> валютной </w:t>
      </w:r>
      <w:r w:rsidR="00A161EA">
        <w:rPr>
          <w:rFonts w:ascii="Times New Roman" w:hAnsi="Times New Roman" w:cs="Times New Roman"/>
          <w:sz w:val="28"/>
          <w:szCs w:val="28"/>
        </w:rPr>
        <w:t xml:space="preserve">концепции в </w:t>
      </w:r>
      <w:r w:rsidR="00BA2952">
        <w:rPr>
          <w:rFonts w:ascii="Times New Roman" w:hAnsi="Times New Roman" w:cs="Times New Roman"/>
          <w:sz w:val="28"/>
          <w:szCs w:val="28"/>
        </w:rPr>
        <w:t>народном хозяйстве</w:t>
      </w:r>
      <w:r w:rsidR="002C1720" w:rsidRPr="00676399">
        <w:rPr>
          <w:rFonts w:ascii="Times New Roman" w:hAnsi="Times New Roman" w:cs="Times New Roman"/>
          <w:sz w:val="28"/>
          <w:szCs w:val="28"/>
        </w:rPr>
        <w:t>.</w:t>
      </w:r>
    </w:p>
    <w:p w:rsidR="00B602F0" w:rsidRPr="00676399" w:rsidRDefault="00FC1EEE"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Теоретич</w:t>
      </w:r>
      <w:r w:rsidR="00BE5C8A">
        <w:rPr>
          <w:rFonts w:ascii="Times New Roman" w:hAnsi="Times New Roman" w:cs="Times New Roman"/>
          <w:sz w:val="28"/>
          <w:szCs w:val="28"/>
        </w:rPr>
        <w:t>еской и методологической субстанцией</w:t>
      </w:r>
      <w:r w:rsidR="00D32DC1">
        <w:rPr>
          <w:rFonts w:ascii="Times New Roman" w:hAnsi="Times New Roman" w:cs="Times New Roman"/>
          <w:sz w:val="28"/>
          <w:szCs w:val="28"/>
        </w:rPr>
        <w:t xml:space="preserve"> текущей</w:t>
      </w:r>
      <w:r w:rsidRPr="00676399">
        <w:rPr>
          <w:rFonts w:ascii="Times New Roman" w:hAnsi="Times New Roman" w:cs="Times New Roman"/>
          <w:sz w:val="28"/>
          <w:szCs w:val="28"/>
        </w:rPr>
        <w:t xml:space="preserve"> работы </w:t>
      </w:r>
      <w:r w:rsidR="00D32DC1">
        <w:rPr>
          <w:rFonts w:ascii="Times New Roman" w:hAnsi="Times New Roman" w:cs="Times New Roman"/>
          <w:sz w:val="28"/>
          <w:szCs w:val="28"/>
        </w:rPr>
        <w:t>стали итоги</w:t>
      </w:r>
      <w:r w:rsidRPr="00676399">
        <w:rPr>
          <w:rFonts w:ascii="Times New Roman" w:hAnsi="Times New Roman" w:cs="Times New Roman"/>
          <w:sz w:val="28"/>
          <w:szCs w:val="28"/>
        </w:rPr>
        <w:t xml:space="preserve"> </w:t>
      </w:r>
      <w:r w:rsidR="00D32DC1">
        <w:rPr>
          <w:rFonts w:ascii="Times New Roman" w:hAnsi="Times New Roman" w:cs="Times New Roman"/>
          <w:sz w:val="28"/>
          <w:szCs w:val="28"/>
        </w:rPr>
        <w:t>изучений</w:t>
      </w:r>
      <w:r w:rsidRPr="00676399">
        <w:rPr>
          <w:rFonts w:ascii="Times New Roman" w:hAnsi="Times New Roman" w:cs="Times New Roman"/>
          <w:sz w:val="28"/>
          <w:szCs w:val="28"/>
        </w:rPr>
        <w:t xml:space="preserve"> отечестве</w:t>
      </w:r>
      <w:r w:rsidR="00D32DC1">
        <w:rPr>
          <w:rFonts w:ascii="Times New Roman" w:hAnsi="Times New Roman" w:cs="Times New Roman"/>
          <w:sz w:val="28"/>
          <w:szCs w:val="28"/>
        </w:rPr>
        <w:t xml:space="preserve">нных экономистов в пункте </w:t>
      </w:r>
      <w:r w:rsidR="00BA2952">
        <w:rPr>
          <w:rFonts w:ascii="Times New Roman" w:hAnsi="Times New Roman" w:cs="Times New Roman"/>
          <w:sz w:val="28"/>
          <w:szCs w:val="28"/>
        </w:rPr>
        <w:t>трактовки</w:t>
      </w:r>
      <w:r w:rsidRPr="00676399">
        <w:rPr>
          <w:rFonts w:ascii="Times New Roman" w:hAnsi="Times New Roman" w:cs="Times New Roman"/>
          <w:sz w:val="28"/>
          <w:szCs w:val="28"/>
        </w:rPr>
        <w:t xml:space="preserve"> </w:t>
      </w:r>
      <w:r w:rsidR="00E21969">
        <w:rPr>
          <w:rFonts w:ascii="Times New Roman" w:hAnsi="Times New Roman" w:cs="Times New Roman"/>
          <w:sz w:val="28"/>
          <w:szCs w:val="28"/>
        </w:rPr>
        <w:t>влияния</w:t>
      </w:r>
      <w:r w:rsidRPr="00676399">
        <w:rPr>
          <w:rFonts w:ascii="Times New Roman" w:hAnsi="Times New Roman" w:cs="Times New Roman"/>
          <w:sz w:val="28"/>
          <w:szCs w:val="28"/>
        </w:rPr>
        <w:t xml:space="preserve"> валютной системы на механизм формирования </w:t>
      </w:r>
      <w:r w:rsidR="00D32DC1">
        <w:rPr>
          <w:rFonts w:ascii="Times New Roman" w:hAnsi="Times New Roman" w:cs="Times New Roman"/>
          <w:sz w:val="28"/>
          <w:szCs w:val="28"/>
        </w:rPr>
        <w:t>правила</w:t>
      </w:r>
      <w:r w:rsidRPr="00676399">
        <w:rPr>
          <w:rFonts w:ascii="Times New Roman" w:hAnsi="Times New Roman" w:cs="Times New Roman"/>
          <w:sz w:val="28"/>
          <w:szCs w:val="28"/>
        </w:rPr>
        <w:t xml:space="preserve"> </w:t>
      </w:r>
      <w:r w:rsidR="00D32DC1">
        <w:rPr>
          <w:rFonts w:ascii="Times New Roman" w:hAnsi="Times New Roman" w:cs="Times New Roman"/>
          <w:sz w:val="28"/>
          <w:szCs w:val="28"/>
        </w:rPr>
        <w:t>распознавания</w:t>
      </w:r>
      <w:r w:rsidRPr="00676399">
        <w:rPr>
          <w:rFonts w:ascii="Times New Roman" w:hAnsi="Times New Roman" w:cs="Times New Roman"/>
          <w:sz w:val="28"/>
          <w:szCs w:val="28"/>
        </w:rPr>
        <w:t xml:space="preserve"> приоритетов валютной политики, </w:t>
      </w:r>
      <w:r w:rsidR="00E21969">
        <w:rPr>
          <w:rFonts w:ascii="Times New Roman" w:hAnsi="Times New Roman" w:cs="Times New Roman"/>
          <w:sz w:val="28"/>
          <w:szCs w:val="28"/>
        </w:rPr>
        <w:t>содействующих</w:t>
      </w:r>
      <w:r w:rsidRPr="00676399">
        <w:rPr>
          <w:rFonts w:ascii="Times New Roman" w:hAnsi="Times New Roman" w:cs="Times New Roman"/>
          <w:sz w:val="28"/>
          <w:szCs w:val="28"/>
        </w:rPr>
        <w:t xml:space="preserve"> </w:t>
      </w:r>
      <w:r w:rsidR="00E21969">
        <w:rPr>
          <w:rFonts w:ascii="Times New Roman" w:hAnsi="Times New Roman" w:cs="Times New Roman"/>
          <w:sz w:val="28"/>
          <w:szCs w:val="28"/>
        </w:rPr>
        <w:t>наращению</w:t>
      </w:r>
      <w:r w:rsidRPr="00676399">
        <w:rPr>
          <w:rFonts w:ascii="Times New Roman" w:hAnsi="Times New Roman" w:cs="Times New Roman"/>
          <w:sz w:val="28"/>
          <w:szCs w:val="28"/>
        </w:rPr>
        <w:t xml:space="preserve"> </w:t>
      </w:r>
      <w:r w:rsidR="00E21969">
        <w:rPr>
          <w:rFonts w:ascii="Times New Roman" w:hAnsi="Times New Roman" w:cs="Times New Roman"/>
          <w:sz w:val="28"/>
          <w:szCs w:val="28"/>
        </w:rPr>
        <w:t>отдачи</w:t>
      </w:r>
      <w:r w:rsidRPr="00676399">
        <w:rPr>
          <w:rFonts w:ascii="Times New Roman" w:hAnsi="Times New Roman" w:cs="Times New Roman"/>
          <w:sz w:val="28"/>
          <w:szCs w:val="28"/>
        </w:rPr>
        <w:t xml:space="preserve"> средств </w:t>
      </w:r>
      <w:r w:rsidR="00E21969">
        <w:rPr>
          <w:rFonts w:ascii="Times New Roman" w:hAnsi="Times New Roman" w:cs="Times New Roman"/>
          <w:sz w:val="28"/>
          <w:szCs w:val="28"/>
        </w:rPr>
        <w:t>управления</w:t>
      </w:r>
      <w:r w:rsidRPr="00676399">
        <w:rPr>
          <w:rFonts w:ascii="Times New Roman" w:hAnsi="Times New Roman" w:cs="Times New Roman"/>
          <w:sz w:val="28"/>
          <w:szCs w:val="28"/>
        </w:rPr>
        <w:t>.</w:t>
      </w:r>
    </w:p>
    <w:p w:rsidR="00E36B56" w:rsidRPr="00676399" w:rsidRDefault="00BE5C8A"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Эмпирическая база демонстрирована</w:t>
      </w:r>
      <w:r w:rsidR="002C1720" w:rsidRPr="00676399">
        <w:rPr>
          <w:rFonts w:ascii="Times New Roman" w:hAnsi="Times New Roman" w:cs="Times New Roman"/>
          <w:sz w:val="28"/>
          <w:szCs w:val="28"/>
        </w:rPr>
        <w:t xml:space="preserve"> статистическими </w:t>
      </w:r>
      <w:r w:rsidR="00E21969">
        <w:rPr>
          <w:rFonts w:ascii="Times New Roman" w:hAnsi="Times New Roman" w:cs="Times New Roman"/>
          <w:sz w:val="28"/>
          <w:szCs w:val="28"/>
        </w:rPr>
        <w:t>сведениями</w:t>
      </w:r>
      <w:r w:rsidR="002C1720" w:rsidRPr="00676399">
        <w:rPr>
          <w:rFonts w:ascii="Times New Roman" w:hAnsi="Times New Roman" w:cs="Times New Roman"/>
          <w:sz w:val="28"/>
          <w:szCs w:val="28"/>
        </w:rPr>
        <w:t xml:space="preserve"> Центрального банка РФ,</w:t>
      </w:r>
      <w:r>
        <w:rPr>
          <w:rFonts w:ascii="Times New Roman" w:hAnsi="Times New Roman" w:cs="Times New Roman"/>
          <w:sz w:val="28"/>
          <w:szCs w:val="28"/>
        </w:rPr>
        <w:t xml:space="preserve"> </w:t>
      </w:r>
      <w:r w:rsidR="00E21969">
        <w:rPr>
          <w:rFonts w:ascii="Times New Roman" w:hAnsi="Times New Roman" w:cs="Times New Roman"/>
          <w:sz w:val="28"/>
          <w:szCs w:val="28"/>
        </w:rPr>
        <w:t>материалами</w:t>
      </w:r>
      <w:r>
        <w:rPr>
          <w:rFonts w:ascii="Times New Roman" w:hAnsi="Times New Roman" w:cs="Times New Roman"/>
          <w:sz w:val="28"/>
          <w:szCs w:val="28"/>
        </w:rPr>
        <w:t xml:space="preserve"> МВФ и ФБ ММВБ. Фундаментальные</w:t>
      </w:r>
      <w:r w:rsidR="002C1720" w:rsidRPr="00676399">
        <w:rPr>
          <w:rFonts w:ascii="Times New Roman" w:hAnsi="Times New Roman" w:cs="Times New Roman"/>
          <w:sz w:val="28"/>
          <w:szCs w:val="28"/>
        </w:rPr>
        <w:t xml:space="preserve"> аспекты устройства и </w:t>
      </w:r>
      <w:r w:rsidR="00E21969">
        <w:rPr>
          <w:rFonts w:ascii="Times New Roman" w:hAnsi="Times New Roman" w:cs="Times New Roman"/>
          <w:sz w:val="28"/>
          <w:szCs w:val="28"/>
        </w:rPr>
        <w:t>совершение работы</w:t>
      </w:r>
      <w:r w:rsidR="002C1720" w:rsidRPr="00676399">
        <w:rPr>
          <w:rFonts w:ascii="Times New Roman" w:hAnsi="Times New Roman" w:cs="Times New Roman"/>
          <w:sz w:val="28"/>
          <w:szCs w:val="28"/>
        </w:rPr>
        <w:t xml:space="preserve"> валютной системы России </w:t>
      </w:r>
      <w:r w:rsidR="00E21969">
        <w:rPr>
          <w:rFonts w:ascii="Times New Roman" w:hAnsi="Times New Roman" w:cs="Times New Roman"/>
          <w:sz w:val="28"/>
          <w:szCs w:val="28"/>
        </w:rPr>
        <w:t xml:space="preserve">берется за основу из </w:t>
      </w:r>
      <w:r w:rsidR="005D3C6E">
        <w:rPr>
          <w:rFonts w:ascii="Times New Roman" w:hAnsi="Times New Roman" w:cs="Times New Roman"/>
          <w:sz w:val="28"/>
          <w:szCs w:val="28"/>
        </w:rPr>
        <w:t>за</w:t>
      </w:r>
      <w:r w:rsidR="00AF62B1">
        <w:rPr>
          <w:rFonts w:ascii="Times New Roman" w:hAnsi="Times New Roman" w:cs="Times New Roman"/>
          <w:sz w:val="28"/>
          <w:szCs w:val="28"/>
        </w:rPr>
        <w:t>конодательных актов</w:t>
      </w:r>
      <w:r w:rsidR="002C1720" w:rsidRPr="00676399">
        <w:rPr>
          <w:rFonts w:ascii="Times New Roman" w:hAnsi="Times New Roman" w:cs="Times New Roman"/>
          <w:sz w:val="28"/>
          <w:szCs w:val="28"/>
        </w:rPr>
        <w:t>.</w:t>
      </w:r>
    </w:p>
    <w:p w:rsidR="00B602F0" w:rsidRPr="00676399" w:rsidRDefault="00AF62B1"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Настоящая</w:t>
      </w:r>
      <w:r w:rsidR="00B602F0" w:rsidRPr="00676399">
        <w:rPr>
          <w:rFonts w:ascii="Times New Roman" w:hAnsi="Times New Roman" w:cs="Times New Roman"/>
          <w:sz w:val="28"/>
          <w:szCs w:val="28"/>
        </w:rPr>
        <w:t xml:space="preserve"> курсовая работа </w:t>
      </w:r>
      <w:r w:rsidR="00E21969">
        <w:rPr>
          <w:rFonts w:ascii="Times New Roman" w:hAnsi="Times New Roman" w:cs="Times New Roman"/>
          <w:sz w:val="28"/>
          <w:szCs w:val="28"/>
        </w:rPr>
        <w:t>складывается</w:t>
      </w:r>
      <w:r w:rsidR="00B602F0" w:rsidRPr="00676399">
        <w:rPr>
          <w:rFonts w:ascii="Times New Roman" w:hAnsi="Times New Roman" w:cs="Times New Roman"/>
          <w:sz w:val="28"/>
          <w:szCs w:val="28"/>
        </w:rPr>
        <w:t xml:space="preserve"> из трех частей</w:t>
      </w:r>
      <w:r>
        <w:rPr>
          <w:rFonts w:ascii="Times New Roman" w:hAnsi="Times New Roman" w:cs="Times New Roman"/>
          <w:sz w:val="28"/>
          <w:szCs w:val="28"/>
        </w:rPr>
        <w:t>. В первой главе исследуются</w:t>
      </w:r>
      <w:r w:rsidR="00B602F0" w:rsidRPr="00676399">
        <w:rPr>
          <w:rFonts w:ascii="Times New Roman" w:hAnsi="Times New Roman" w:cs="Times New Roman"/>
          <w:sz w:val="28"/>
          <w:szCs w:val="28"/>
        </w:rPr>
        <w:t xml:space="preserve"> понятия, сущность, цели и задачи функционирования валютной системы России, а та</w:t>
      </w:r>
      <w:r>
        <w:rPr>
          <w:rFonts w:ascii="Times New Roman" w:hAnsi="Times New Roman" w:cs="Times New Roman"/>
          <w:sz w:val="28"/>
          <w:szCs w:val="28"/>
        </w:rPr>
        <w:t>к же их место и роль в национальной экономике. Вторая глава является ведущей, в ней рассматривается</w:t>
      </w:r>
      <w:r w:rsidR="00B602F0" w:rsidRPr="00676399">
        <w:rPr>
          <w:rFonts w:ascii="Times New Roman" w:hAnsi="Times New Roman" w:cs="Times New Roman"/>
          <w:sz w:val="28"/>
          <w:szCs w:val="28"/>
        </w:rPr>
        <w:t xml:space="preserve"> анализ развития функционирования валютной системы в России по опре</w:t>
      </w:r>
      <w:r w:rsidR="0054116E" w:rsidRPr="00676399">
        <w:rPr>
          <w:rFonts w:ascii="Times New Roman" w:hAnsi="Times New Roman" w:cs="Times New Roman"/>
          <w:sz w:val="28"/>
          <w:szCs w:val="28"/>
        </w:rPr>
        <w:t>деленным периодам с 1991 по 2015</w:t>
      </w:r>
      <w:r w:rsidR="00B602F0" w:rsidRPr="00676399">
        <w:rPr>
          <w:rFonts w:ascii="Times New Roman" w:hAnsi="Times New Roman" w:cs="Times New Roman"/>
          <w:sz w:val="28"/>
          <w:szCs w:val="28"/>
        </w:rPr>
        <w:t xml:space="preserve"> г</w:t>
      </w:r>
      <w:r>
        <w:rPr>
          <w:rFonts w:ascii="Times New Roman" w:hAnsi="Times New Roman" w:cs="Times New Roman"/>
          <w:sz w:val="28"/>
          <w:szCs w:val="28"/>
        </w:rPr>
        <w:t>оды, как дополнение рассматривается</w:t>
      </w:r>
      <w:r w:rsidR="00B602F0" w:rsidRPr="00676399">
        <w:rPr>
          <w:rFonts w:ascii="Times New Roman" w:hAnsi="Times New Roman" w:cs="Times New Roman"/>
          <w:sz w:val="28"/>
          <w:szCs w:val="28"/>
        </w:rPr>
        <w:t xml:space="preserve"> описание валютных операций и валютных рис</w:t>
      </w:r>
      <w:r w:rsidR="004D4CBA">
        <w:rPr>
          <w:rFonts w:ascii="Times New Roman" w:hAnsi="Times New Roman" w:cs="Times New Roman"/>
          <w:sz w:val="28"/>
          <w:szCs w:val="28"/>
        </w:rPr>
        <w:t>ков. В третьей</w:t>
      </w:r>
      <w:r>
        <w:rPr>
          <w:rFonts w:ascii="Times New Roman" w:hAnsi="Times New Roman" w:cs="Times New Roman"/>
          <w:sz w:val="28"/>
          <w:szCs w:val="28"/>
        </w:rPr>
        <w:t xml:space="preserve"> главе изучаются</w:t>
      </w:r>
      <w:r w:rsidR="00B602F0" w:rsidRPr="00676399">
        <w:rPr>
          <w:rFonts w:ascii="Times New Roman" w:hAnsi="Times New Roman" w:cs="Times New Roman"/>
          <w:sz w:val="28"/>
          <w:szCs w:val="28"/>
        </w:rPr>
        <w:t xml:space="preserve"> проблемы функционирования и развития валютной системы России и основные тенденции её развития. </w:t>
      </w:r>
    </w:p>
    <w:p w:rsidR="00B7167C" w:rsidRDefault="00AF62B1"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В конце</w:t>
      </w:r>
      <w:r w:rsidR="0054116E" w:rsidRPr="00676399">
        <w:rPr>
          <w:rFonts w:ascii="Times New Roman" w:hAnsi="Times New Roman" w:cs="Times New Roman"/>
          <w:sz w:val="28"/>
          <w:szCs w:val="28"/>
        </w:rPr>
        <w:t xml:space="preserve"> </w:t>
      </w:r>
      <w:r w:rsidR="00BA2952">
        <w:rPr>
          <w:rFonts w:ascii="Times New Roman" w:hAnsi="Times New Roman" w:cs="Times New Roman"/>
          <w:sz w:val="28"/>
          <w:szCs w:val="28"/>
        </w:rPr>
        <w:t>исследуемой</w:t>
      </w:r>
      <w:r w:rsidR="0054116E" w:rsidRPr="00676399">
        <w:rPr>
          <w:rFonts w:ascii="Times New Roman" w:hAnsi="Times New Roman" w:cs="Times New Roman"/>
          <w:sz w:val="28"/>
          <w:szCs w:val="28"/>
        </w:rPr>
        <w:t xml:space="preserve"> работы будет </w:t>
      </w:r>
      <w:r w:rsidR="00BA2952">
        <w:rPr>
          <w:rFonts w:ascii="Times New Roman" w:hAnsi="Times New Roman" w:cs="Times New Roman"/>
          <w:sz w:val="28"/>
          <w:szCs w:val="28"/>
        </w:rPr>
        <w:t>показано</w:t>
      </w:r>
      <w:r w:rsidR="0054116E" w:rsidRPr="00676399">
        <w:rPr>
          <w:rFonts w:ascii="Times New Roman" w:hAnsi="Times New Roman" w:cs="Times New Roman"/>
          <w:sz w:val="28"/>
          <w:szCs w:val="28"/>
        </w:rPr>
        <w:t xml:space="preserve"> приложение, в котором</w:t>
      </w:r>
      <w:r w:rsidR="005D3C6E">
        <w:rPr>
          <w:rFonts w:ascii="Times New Roman" w:hAnsi="Times New Roman" w:cs="Times New Roman"/>
          <w:sz w:val="28"/>
          <w:szCs w:val="28"/>
        </w:rPr>
        <w:t xml:space="preserve"> ярко</w:t>
      </w:r>
      <w:r w:rsidR="00B602F0" w:rsidRPr="00676399">
        <w:rPr>
          <w:rFonts w:ascii="Times New Roman" w:hAnsi="Times New Roman" w:cs="Times New Roman"/>
          <w:sz w:val="28"/>
          <w:szCs w:val="28"/>
        </w:rPr>
        <w:t xml:space="preserve"> можно </w:t>
      </w:r>
      <w:r w:rsidR="000B17FE">
        <w:rPr>
          <w:rFonts w:ascii="Times New Roman" w:hAnsi="Times New Roman" w:cs="Times New Roman"/>
          <w:sz w:val="28"/>
          <w:szCs w:val="28"/>
        </w:rPr>
        <w:t>разобрать</w:t>
      </w:r>
      <w:r w:rsidR="005D3C6E">
        <w:rPr>
          <w:rFonts w:ascii="Times New Roman" w:hAnsi="Times New Roman" w:cs="Times New Roman"/>
          <w:sz w:val="28"/>
          <w:szCs w:val="28"/>
        </w:rPr>
        <w:t xml:space="preserve"> структуру</w:t>
      </w:r>
      <w:r w:rsidR="00B602F0" w:rsidRPr="00676399">
        <w:rPr>
          <w:rFonts w:ascii="Times New Roman" w:hAnsi="Times New Roman" w:cs="Times New Roman"/>
          <w:sz w:val="28"/>
          <w:szCs w:val="28"/>
        </w:rPr>
        <w:t xml:space="preserve"> и </w:t>
      </w:r>
      <w:r w:rsidR="005D3C6E">
        <w:rPr>
          <w:rFonts w:ascii="Times New Roman" w:hAnsi="Times New Roman" w:cs="Times New Roman"/>
          <w:sz w:val="28"/>
          <w:szCs w:val="28"/>
        </w:rPr>
        <w:t>оценку</w:t>
      </w:r>
      <w:r w:rsidR="00B602F0" w:rsidRPr="00676399">
        <w:rPr>
          <w:rFonts w:ascii="Times New Roman" w:hAnsi="Times New Roman" w:cs="Times New Roman"/>
          <w:sz w:val="28"/>
          <w:szCs w:val="28"/>
        </w:rPr>
        <w:t xml:space="preserve"> </w:t>
      </w:r>
      <w:r w:rsidR="005D3C6E">
        <w:rPr>
          <w:rFonts w:ascii="Times New Roman" w:hAnsi="Times New Roman" w:cs="Times New Roman"/>
          <w:sz w:val="28"/>
          <w:szCs w:val="28"/>
        </w:rPr>
        <w:t>действия</w:t>
      </w:r>
      <w:r w:rsidR="00FC3697">
        <w:rPr>
          <w:rFonts w:ascii="Times New Roman" w:hAnsi="Times New Roman" w:cs="Times New Roman"/>
          <w:sz w:val="28"/>
          <w:szCs w:val="28"/>
        </w:rPr>
        <w:t xml:space="preserve"> валютной системы</w:t>
      </w:r>
      <w:r w:rsidR="000B17FE">
        <w:rPr>
          <w:rFonts w:ascii="Times New Roman" w:hAnsi="Times New Roman" w:cs="Times New Roman"/>
          <w:sz w:val="28"/>
          <w:szCs w:val="28"/>
        </w:rPr>
        <w:t xml:space="preserve"> </w:t>
      </w:r>
      <w:r w:rsidR="00B602F0" w:rsidRPr="00676399">
        <w:rPr>
          <w:rFonts w:ascii="Times New Roman" w:hAnsi="Times New Roman" w:cs="Times New Roman"/>
          <w:sz w:val="28"/>
          <w:szCs w:val="28"/>
        </w:rPr>
        <w:t>России.</w:t>
      </w:r>
    </w:p>
    <w:p w:rsidR="00E36B56" w:rsidRPr="00676399" w:rsidRDefault="00B7167C" w:rsidP="000B17FE">
      <w:pPr>
        <w:rPr>
          <w:rFonts w:ascii="Times New Roman" w:hAnsi="Times New Roman" w:cs="Times New Roman"/>
          <w:sz w:val="28"/>
          <w:szCs w:val="28"/>
        </w:rPr>
      </w:pPr>
      <w:r>
        <w:rPr>
          <w:rFonts w:ascii="Times New Roman" w:hAnsi="Times New Roman" w:cs="Times New Roman"/>
          <w:sz w:val="28"/>
          <w:szCs w:val="28"/>
        </w:rPr>
        <w:br w:type="page"/>
      </w:r>
    </w:p>
    <w:p w:rsidR="00E36B56" w:rsidRDefault="00E36B56" w:rsidP="00676399">
      <w:pPr>
        <w:spacing w:after="0" w:line="360" w:lineRule="auto"/>
        <w:ind w:left="1134" w:right="57" w:firstLine="709"/>
        <w:contextualSpacing/>
        <w:rPr>
          <w:rFonts w:ascii="Times New Roman" w:hAnsi="Times New Roman" w:cs="Times New Roman"/>
          <w:sz w:val="28"/>
          <w:szCs w:val="28"/>
        </w:rPr>
      </w:pPr>
      <w:r w:rsidRPr="00676399">
        <w:rPr>
          <w:rFonts w:ascii="Times New Roman" w:hAnsi="Times New Roman" w:cs="Times New Roman"/>
          <w:sz w:val="28"/>
          <w:szCs w:val="28"/>
        </w:rPr>
        <w:lastRenderedPageBreak/>
        <w:t>1. Теоретические аспекты возникновения валютных отношений и валютной системы</w:t>
      </w:r>
    </w:p>
    <w:p w:rsidR="000B17FE" w:rsidRPr="00676399" w:rsidRDefault="000B17FE" w:rsidP="00676399">
      <w:pPr>
        <w:spacing w:after="0" w:line="360" w:lineRule="auto"/>
        <w:ind w:left="1134" w:right="57" w:firstLine="709"/>
        <w:contextualSpacing/>
        <w:rPr>
          <w:rFonts w:ascii="Times New Roman" w:hAnsi="Times New Roman" w:cs="Times New Roman"/>
          <w:sz w:val="28"/>
          <w:szCs w:val="28"/>
        </w:rPr>
      </w:pPr>
    </w:p>
    <w:p w:rsidR="000B17FE" w:rsidRDefault="00E36B56" w:rsidP="000B17FE">
      <w:pPr>
        <w:spacing w:after="0" w:line="360" w:lineRule="auto"/>
        <w:ind w:left="1134" w:right="57" w:firstLine="709"/>
        <w:contextualSpacing/>
        <w:rPr>
          <w:rFonts w:ascii="Times New Roman" w:hAnsi="Times New Roman" w:cs="Times New Roman"/>
          <w:sz w:val="28"/>
          <w:szCs w:val="28"/>
        </w:rPr>
      </w:pPr>
      <w:r w:rsidRPr="00676399">
        <w:rPr>
          <w:rFonts w:ascii="Times New Roman" w:hAnsi="Times New Roman" w:cs="Times New Roman"/>
          <w:sz w:val="28"/>
          <w:szCs w:val="28"/>
        </w:rPr>
        <w:t xml:space="preserve">1.1 </w:t>
      </w:r>
      <w:r w:rsidR="00AD536F" w:rsidRPr="00676399">
        <w:rPr>
          <w:rFonts w:ascii="Times New Roman" w:hAnsi="Times New Roman" w:cs="Times New Roman"/>
          <w:sz w:val="28"/>
          <w:szCs w:val="28"/>
        </w:rPr>
        <w:t>Понятие валютной системы, цели, задачи и ее элементы</w:t>
      </w:r>
    </w:p>
    <w:p w:rsidR="000B17FE" w:rsidRPr="00676399" w:rsidRDefault="000B17FE" w:rsidP="000B17FE">
      <w:pPr>
        <w:spacing w:after="0" w:line="360" w:lineRule="auto"/>
        <w:ind w:left="1134" w:right="57" w:firstLine="709"/>
        <w:contextualSpacing/>
        <w:rPr>
          <w:rFonts w:ascii="Times New Roman" w:hAnsi="Times New Roman" w:cs="Times New Roman"/>
          <w:sz w:val="28"/>
          <w:szCs w:val="28"/>
        </w:rPr>
      </w:pPr>
    </w:p>
    <w:p w:rsidR="00E841B0" w:rsidRPr="00676399" w:rsidRDefault="00BB20CD"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Прогресс</w:t>
      </w:r>
      <w:r w:rsidR="00E94A89" w:rsidRPr="00676399">
        <w:rPr>
          <w:rFonts w:ascii="Times New Roman" w:hAnsi="Times New Roman" w:cs="Times New Roman"/>
          <w:sz w:val="28"/>
          <w:szCs w:val="28"/>
        </w:rPr>
        <w:t xml:space="preserve"> международных валютно-</w:t>
      </w:r>
      <w:r w:rsidR="00E841B0" w:rsidRPr="00676399">
        <w:rPr>
          <w:rFonts w:ascii="Times New Roman" w:hAnsi="Times New Roman" w:cs="Times New Roman"/>
          <w:sz w:val="28"/>
          <w:szCs w:val="28"/>
        </w:rPr>
        <w:t xml:space="preserve">финансовых </w:t>
      </w:r>
      <w:r>
        <w:rPr>
          <w:rFonts w:ascii="Times New Roman" w:hAnsi="Times New Roman" w:cs="Times New Roman"/>
          <w:sz w:val="28"/>
          <w:szCs w:val="28"/>
        </w:rPr>
        <w:t>связей</w:t>
      </w:r>
      <w:r w:rsidR="00E841B0" w:rsidRPr="00676399">
        <w:rPr>
          <w:rFonts w:ascii="Times New Roman" w:hAnsi="Times New Roman" w:cs="Times New Roman"/>
          <w:sz w:val="28"/>
          <w:szCs w:val="28"/>
        </w:rPr>
        <w:t xml:space="preserve"> </w:t>
      </w:r>
      <w:r>
        <w:rPr>
          <w:rFonts w:ascii="Times New Roman" w:hAnsi="Times New Roman" w:cs="Times New Roman"/>
          <w:sz w:val="28"/>
          <w:szCs w:val="28"/>
        </w:rPr>
        <w:t>нашло</w:t>
      </w:r>
      <w:r w:rsidR="00E841B0" w:rsidRPr="00676399">
        <w:rPr>
          <w:rFonts w:ascii="Times New Roman" w:hAnsi="Times New Roman" w:cs="Times New Roman"/>
          <w:sz w:val="28"/>
          <w:szCs w:val="28"/>
        </w:rPr>
        <w:t xml:space="preserve"> </w:t>
      </w:r>
      <w:r>
        <w:rPr>
          <w:rFonts w:ascii="Times New Roman" w:hAnsi="Times New Roman" w:cs="Times New Roman"/>
          <w:sz w:val="28"/>
          <w:szCs w:val="28"/>
        </w:rPr>
        <w:t>начальную стадию</w:t>
      </w:r>
      <w:r w:rsidR="00E841B0" w:rsidRPr="00676399">
        <w:rPr>
          <w:rFonts w:ascii="Times New Roman" w:hAnsi="Times New Roman" w:cs="Times New Roman"/>
          <w:sz w:val="28"/>
          <w:szCs w:val="28"/>
        </w:rPr>
        <w:t xml:space="preserve"> </w:t>
      </w:r>
      <w:r>
        <w:rPr>
          <w:rFonts w:ascii="Times New Roman" w:hAnsi="Times New Roman" w:cs="Times New Roman"/>
          <w:sz w:val="28"/>
          <w:szCs w:val="28"/>
        </w:rPr>
        <w:t>для образования</w:t>
      </w:r>
      <w:r w:rsidR="00E841B0" w:rsidRPr="00676399">
        <w:rPr>
          <w:rFonts w:ascii="Times New Roman" w:hAnsi="Times New Roman" w:cs="Times New Roman"/>
          <w:sz w:val="28"/>
          <w:szCs w:val="28"/>
        </w:rPr>
        <w:t xml:space="preserve"> валютных рынков.</w:t>
      </w:r>
    </w:p>
    <w:p w:rsidR="00E36B56" w:rsidRPr="00676399" w:rsidRDefault="00E36B56"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iCs/>
          <w:sz w:val="28"/>
          <w:szCs w:val="28"/>
        </w:rPr>
        <w:t>Валютная система</w:t>
      </w:r>
      <w:r w:rsidR="0054116E" w:rsidRPr="00676399">
        <w:rPr>
          <w:rFonts w:ascii="Times New Roman" w:hAnsi="Times New Roman" w:cs="Times New Roman"/>
          <w:iCs/>
          <w:sz w:val="28"/>
          <w:szCs w:val="28"/>
        </w:rPr>
        <w:t xml:space="preserve"> </w:t>
      </w:r>
      <w:r w:rsidR="0054116E" w:rsidRPr="00676399">
        <w:rPr>
          <w:rFonts w:ascii="Times New Roman" w:hAnsi="Times New Roman" w:cs="Times New Roman"/>
          <w:sz w:val="28"/>
          <w:szCs w:val="28"/>
        </w:rPr>
        <w:sym w:font="Symbol" w:char="F0BE"/>
      </w:r>
      <w:r w:rsidR="0054116E" w:rsidRPr="00676399">
        <w:rPr>
          <w:rFonts w:ascii="Times New Roman" w:hAnsi="Times New Roman" w:cs="Times New Roman"/>
          <w:sz w:val="28"/>
          <w:szCs w:val="28"/>
        </w:rPr>
        <w:t xml:space="preserve"> </w:t>
      </w:r>
      <w:r w:rsidRPr="00676399">
        <w:rPr>
          <w:rFonts w:ascii="Times New Roman" w:hAnsi="Times New Roman" w:cs="Times New Roman"/>
          <w:sz w:val="28"/>
          <w:szCs w:val="28"/>
        </w:rPr>
        <w:t>правовая форма организации валютных отношений, которая исторически сложилась на основе интернационализации хозяйственных связей. Экономические, политические, культурные и другие связи между отдельными странами порождают валютные отношения по поводу оплаты получаемых товаров, услуг, предоставления займов, кредитов, движения капиталов и др</w:t>
      </w:r>
      <w:r w:rsidR="000B17FE">
        <w:rPr>
          <w:rFonts w:ascii="Times New Roman" w:hAnsi="Times New Roman" w:cs="Times New Roman"/>
          <w:sz w:val="28"/>
          <w:szCs w:val="28"/>
        </w:rPr>
        <w:t xml:space="preserve">. </w:t>
      </w:r>
      <w:r w:rsidR="00FE1B3B" w:rsidRPr="00676399">
        <w:rPr>
          <w:rFonts w:ascii="Times New Roman" w:hAnsi="Times New Roman" w:cs="Times New Roman"/>
          <w:sz w:val="28"/>
          <w:szCs w:val="28"/>
        </w:rPr>
        <w:t>[</w:t>
      </w:r>
      <w:r w:rsidR="005E3B25">
        <w:rPr>
          <w:rFonts w:ascii="Times New Roman" w:hAnsi="Times New Roman" w:cs="Times New Roman"/>
          <w:sz w:val="28"/>
          <w:szCs w:val="28"/>
        </w:rPr>
        <w:t>15, 199</w:t>
      </w:r>
      <w:r w:rsidR="00FE1B3B" w:rsidRPr="00676399">
        <w:rPr>
          <w:rFonts w:ascii="Times New Roman" w:hAnsi="Times New Roman" w:cs="Times New Roman"/>
          <w:sz w:val="28"/>
          <w:szCs w:val="28"/>
        </w:rPr>
        <w:t>]</w:t>
      </w:r>
      <w:r w:rsidR="000B17FE">
        <w:rPr>
          <w:rFonts w:ascii="Times New Roman" w:hAnsi="Times New Roman" w:cs="Times New Roman"/>
          <w:sz w:val="28"/>
          <w:szCs w:val="28"/>
        </w:rPr>
        <w:t>.</w:t>
      </w:r>
    </w:p>
    <w:p w:rsidR="00E36B56" w:rsidRPr="00676399" w:rsidRDefault="00E36B56"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iCs/>
          <w:sz w:val="28"/>
          <w:szCs w:val="28"/>
        </w:rPr>
        <w:t>Международные валютные отношения</w:t>
      </w:r>
      <w:r w:rsidR="0054116E" w:rsidRPr="00676399">
        <w:rPr>
          <w:rFonts w:ascii="Times New Roman" w:hAnsi="Times New Roman" w:cs="Times New Roman"/>
          <w:iCs/>
          <w:sz w:val="28"/>
          <w:szCs w:val="28"/>
        </w:rPr>
        <w:t xml:space="preserve"> </w:t>
      </w:r>
      <w:r w:rsidR="00F66943" w:rsidRPr="00676399">
        <w:rPr>
          <w:rFonts w:ascii="Times New Roman" w:hAnsi="Times New Roman" w:cs="Times New Roman"/>
          <w:sz w:val="28"/>
          <w:szCs w:val="28"/>
        </w:rPr>
        <w:t>—</w:t>
      </w:r>
      <w:r w:rsidR="0054116E" w:rsidRPr="00676399">
        <w:rPr>
          <w:rFonts w:ascii="Times New Roman" w:hAnsi="Times New Roman" w:cs="Times New Roman"/>
          <w:sz w:val="28"/>
          <w:szCs w:val="28"/>
        </w:rPr>
        <w:t xml:space="preserve"> </w:t>
      </w:r>
      <w:r w:rsidRPr="00676399">
        <w:rPr>
          <w:rFonts w:ascii="Times New Roman" w:hAnsi="Times New Roman" w:cs="Times New Roman"/>
          <w:sz w:val="28"/>
          <w:szCs w:val="28"/>
        </w:rPr>
        <w:t>совокупность общественных отношений, складывающихся при функционировании валюты во внешнеэкономическом обороте</w:t>
      </w:r>
      <w:r w:rsidR="00952433">
        <w:rPr>
          <w:rFonts w:ascii="Times New Roman" w:hAnsi="Times New Roman" w:cs="Times New Roman"/>
          <w:sz w:val="28"/>
          <w:szCs w:val="28"/>
        </w:rPr>
        <w:t xml:space="preserve"> [10, 98].</w:t>
      </w:r>
    </w:p>
    <w:p w:rsidR="00E36B56" w:rsidRPr="00676399" w:rsidRDefault="00E36B56"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Различают следующие </w:t>
      </w:r>
      <w:r w:rsidRPr="00676399">
        <w:rPr>
          <w:rFonts w:ascii="Times New Roman" w:hAnsi="Times New Roman" w:cs="Times New Roman"/>
          <w:iCs/>
          <w:sz w:val="28"/>
          <w:szCs w:val="28"/>
        </w:rPr>
        <w:t>виды валютных систем</w:t>
      </w:r>
      <w:r w:rsidRPr="00676399">
        <w:rPr>
          <w:rFonts w:ascii="Times New Roman" w:hAnsi="Times New Roman" w:cs="Times New Roman"/>
          <w:sz w:val="28"/>
          <w:szCs w:val="28"/>
        </w:rPr>
        <w:t>:</w:t>
      </w:r>
    </w:p>
    <w:p w:rsidR="00E36B56" w:rsidRPr="00676399" w:rsidRDefault="00E841B0"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 </w:t>
      </w:r>
      <w:r w:rsidR="00E36B56" w:rsidRPr="00676399">
        <w:rPr>
          <w:rFonts w:ascii="Times New Roman" w:hAnsi="Times New Roman" w:cs="Times New Roman"/>
          <w:sz w:val="28"/>
          <w:szCs w:val="28"/>
        </w:rPr>
        <w:t xml:space="preserve">национальные, </w:t>
      </w:r>
    </w:p>
    <w:p w:rsidR="00E36B56" w:rsidRPr="00676399" w:rsidRDefault="00E841B0"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 </w:t>
      </w:r>
      <w:r w:rsidR="00E36B56" w:rsidRPr="00676399">
        <w:rPr>
          <w:rFonts w:ascii="Times New Roman" w:hAnsi="Times New Roman" w:cs="Times New Roman"/>
          <w:sz w:val="28"/>
          <w:szCs w:val="28"/>
        </w:rPr>
        <w:t>региональные</w:t>
      </w:r>
    </w:p>
    <w:p w:rsidR="00E36B56" w:rsidRPr="00676399" w:rsidRDefault="00E841B0"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 </w:t>
      </w:r>
      <w:r w:rsidR="00E36B56" w:rsidRPr="00676399">
        <w:rPr>
          <w:rFonts w:ascii="Times New Roman" w:hAnsi="Times New Roman" w:cs="Times New Roman"/>
          <w:sz w:val="28"/>
          <w:szCs w:val="28"/>
        </w:rPr>
        <w:t>мировые валютные системы</w:t>
      </w:r>
      <w:r w:rsidR="00BB20CD">
        <w:rPr>
          <w:rFonts w:ascii="Times New Roman" w:hAnsi="Times New Roman" w:cs="Times New Roman"/>
          <w:sz w:val="28"/>
          <w:szCs w:val="28"/>
        </w:rPr>
        <w:t xml:space="preserve"> </w:t>
      </w:r>
      <w:r w:rsidR="00BB20CD" w:rsidRPr="00DE221B">
        <w:rPr>
          <w:rFonts w:ascii="Times New Roman" w:hAnsi="Times New Roman" w:cs="Times New Roman"/>
          <w:sz w:val="28"/>
          <w:szCs w:val="28"/>
        </w:rPr>
        <w:t>[5, 77]</w:t>
      </w:r>
      <w:r w:rsidR="00E36B56" w:rsidRPr="00676399">
        <w:rPr>
          <w:rFonts w:ascii="Times New Roman" w:hAnsi="Times New Roman" w:cs="Times New Roman"/>
          <w:sz w:val="28"/>
          <w:szCs w:val="28"/>
        </w:rPr>
        <w:t xml:space="preserve">. </w:t>
      </w:r>
    </w:p>
    <w:p w:rsidR="00E36B56" w:rsidRPr="00676399" w:rsidRDefault="00E36B56"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Под </w:t>
      </w:r>
      <w:r w:rsidRPr="00676399">
        <w:rPr>
          <w:rFonts w:ascii="Times New Roman" w:hAnsi="Times New Roman" w:cs="Times New Roman"/>
          <w:iCs/>
          <w:sz w:val="28"/>
          <w:szCs w:val="28"/>
        </w:rPr>
        <w:t xml:space="preserve">национальной валютной системой </w:t>
      </w:r>
      <w:r w:rsidRPr="00676399">
        <w:rPr>
          <w:rFonts w:ascii="Times New Roman" w:hAnsi="Times New Roman" w:cs="Times New Roman"/>
          <w:sz w:val="28"/>
          <w:szCs w:val="28"/>
        </w:rPr>
        <w:t xml:space="preserve">понимается определенный порядок организации международных валютных отношений государства с другими странами. Она </w:t>
      </w:r>
      <w:r w:rsidR="00952433">
        <w:rPr>
          <w:rFonts w:ascii="Times New Roman" w:hAnsi="Times New Roman" w:cs="Times New Roman"/>
          <w:sz w:val="28"/>
          <w:szCs w:val="28"/>
        </w:rPr>
        <w:t>вырабатывается</w:t>
      </w:r>
      <w:r w:rsidRPr="00676399">
        <w:rPr>
          <w:rFonts w:ascii="Times New Roman" w:hAnsi="Times New Roman" w:cs="Times New Roman"/>
          <w:sz w:val="28"/>
          <w:szCs w:val="28"/>
        </w:rPr>
        <w:t xml:space="preserve"> </w:t>
      </w:r>
      <w:r w:rsidR="00952433">
        <w:rPr>
          <w:rFonts w:ascii="Times New Roman" w:hAnsi="Times New Roman" w:cs="Times New Roman"/>
          <w:sz w:val="28"/>
          <w:szCs w:val="28"/>
        </w:rPr>
        <w:t>из истории, в подчиненности</w:t>
      </w:r>
      <w:r w:rsidRPr="00676399">
        <w:rPr>
          <w:rFonts w:ascii="Times New Roman" w:hAnsi="Times New Roman" w:cs="Times New Roman"/>
          <w:sz w:val="28"/>
          <w:szCs w:val="28"/>
        </w:rPr>
        <w:t xml:space="preserve"> от </w:t>
      </w:r>
      <w:r w:rsidR="005E3B25">
        <w:rPr>
          <w:rFonts w:ascii="Times New Roman" w:hAnsi="Times New Roman" w:cs="Times New Roman"/>
          <w:sz w:val="28"/>
          <w:szCs w:val="28"/>
        </w:rPr>
        <w:t>ряда</w:t>
      </w:r>
      <w:r w:rsidRPr="00676399">
        <w:rPr>
          <w:rFonts w:ascii="Times New Roman" w:hAnsi="Times New Roman" w:cs="Times New Roman"/>
          <w:sz w:val="28"/>
          <w:szCs w:val="28"/>
        </w:rPr>
        <w:t xml:space="preserve"> </w:t>
      </w:r>
      <w:r w:rsidR="00952433">
        <w:rPr>
          <w:rFonts w:ascii="Times New Roman" w:hAnsi="Times New Roman" w:cs="Times New Roman"/>
          <w:sz w:val="28"/>
          <w:szCs w:val="28"/>
        </w:rPr>
        <w:t>прогрессирования</w:t>
      </w:r>
      <w:r w:rsidRPr="00676399">
        <w:rPr>
          <w:rFonts w:ascii="Times New Roman" w:hAnsi="Times New Roman" w:cs="Times New Roman"/>
          <w:sz w:val="28"/>
          <w:szCs w:val="28"/>
        </w:rPr>
        <w:t xml:space="preserve"> экономики и внешнеэкономических </w:t>
      </w:r>
      <w:r w:rsidR="00952433">
        <w:rPr>
          <w:rFonts w:ascii="Times New Roman" w:hAnsi="Times New Roman" w:cs="Times New Roman"/>
          <w:sz w:val="28"/>
          <w:szCs w:val="28"/>
        </w:rPr>
        <w:t xml:space="preserve">взаимоотношений </w:t>
      </w:r>
      <w:r w:rsidRPr="00676399">
        <w:rPr>
          <w:rFonts w:ascii="Times New Roman" w:hAnsi="Times New Roman" w:cs="Times New Roman"/>
          <w:sz w:val="28"/>
          <w:szCs w:val="28"/>
        </w:rPr>
        <w:t xml:space="preserve"> государства</w:t>
      </w:r>
      <w:r w:rsidR="00114D22" w:rsidRPr="00676399">
        <w:rPr>
          <w:rFonts w:ascii="Times New Roman" w:hAnsi="Times New Roman" w:cs="Times New Roman"/>
          <w:sz w:val="28"/>
          <w:szCs w:val="28"/>
        </w:rPr>
        <w:t>.</w:t>
      </w:r>
      <w:r w:rsidRPr="00676399">
        <w:rPr>
          <w:rFonts w:ascii="Times New Roman" w:hAnsi="Times New Roman" w:cs="Times New Roman"/>
          <w:sz w:val="28"/>
          <w:szCs w:val="28"/>
        </w:rPr>
        <w:t xml:space="preserve"> </w:t>
      </w:r>
    </w:p>
    <w:p w:rsidR="00E36B56" w:rsidRPr="00676399" w:rsidRDefault="00E36B56"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iCs/>
          <w:sz w:val="28"/>
          <w:szCs w:val="28"/>
        </w:rPr>
        <w:t>Региональная валютная система</w:t>
      </w:r>
      <w:r w:rsidR="00F66943" w:rsidRPr="00676399">
        <w:rPr>
          <w:rFonts w:ascii="Times New Roman" w:hAnsi="Times New Roman" w:cs="Times New Roman"/>
          <w:sz w:val="28"/>
          <w:szCs w:val="28"/>
        </w:rPr>
        <w:t xml:space="preserve"> —</w:t>
      </w:r>
      <w:r w:rsidR="00114D22" w:rsidRPr="00676399">
        <w:rPr>
          <w:rFonts w:ascii="Times New Roman" w:hAnsi="Times New Roman" w:cs="Times New Roman"/>
          <w:sz w:val="28"/>
          <w:szCs w:val="28"/>
        </w:rPr>
        <w:t xml:space="preserve"> организационно-</w:t>
      </w:r>
      <w:r w:rsidRPr="00676399">
        <w:rPr>
          <w:rFonts w:ascii="Times New Roman" w:hAnsi="Times New Roman" w:cs="Times New Roman"/>
          <w:sz w:val="28"/>
          <w:szCs w:val="28"/>
        </w:rPr>
        <w:t xml:space="preserve">экономическая </w:t>
      </w:r>
      <w:r w:rsidR="000B17FE">
        <w:rPr>
          <w:rFonts w:ascii="Times New Roman" w:hAnsi="Times New Roman" w:cs="Times New Roman"/>
          <w:sz w:val="28"/>
          <w:szCs w:val="28"/>
        </w:rPr>
        <w:t xml:space="preserve">форма отношений ряда государств, </w:t>
      </w:r>
      <w:r w:rsidRPr="00676399">
        <w:rPr>
          <w:rFonts w:ascii="Times New Roman" w:hAnsi="Times New Roman" w:cs="Times New Roman"/>
          <w:sz w:val="28"/>
          <w:szCs w:val="28"/>
        </w:rPr>
        <w:t xml:space="preserve">в валютной сфере, направленных на стимулирование интеграционных процессов, регулирование колебаний курсов национальных валют и преобразование региона в зону валютной стабильности (например, Европейскую валютную систему, региональные банки развития </w:t>
      </w:r>
      <w:r w:rsidRPr="00676399">
        <w:rPr>
          <w:rFonts w:ascii="Times New Roman" w:hAnsi="Times New Roman" w:cs="Times New Roman"/>
          <w:sz w:val="28"/>
          <w:szCs w:val="28"/>
        </w:rPr>
        <w:lastRenderedPageBreak/>
        <w:t>Азии, Африки и Латинской Америки, Азиатский клиринговый союз и др.)</w:t>
      </w:r>
      <w:r w:rsidR="00952433" w:rsidRPr="00952433">
        <w:t xml:space="preserve"> </w:t>
      </w:r>
      <w:r w:rsidR="00952433">
        <w:rPr>
          <w:rFonts w:ascii="Times New Roman" w:hAnsi="Times New Roman" w:cs="Times New Roman"/>
          <w:sz w:val="28"/>
          <w:szCs w:val="28"/>
        </w:rPr>
        <w:t>[9, 56]</w:t>
      </w:r>
      <w:r w:rsidRPr="00676399">
        <w:rPr>
          <w:rFonts w:ascii="Times New Roman" w:hAnsi="Times New Roman" w:cs="Times New Roman"/>
          <w:sz w:val="28"/>
          <w:szCs w:val="28"/>
        </w:rPr>
        <w:t>.</w:t>
      </w:r>
    </w:p>
    <w:p w:rsidR="00E36B56" w:rsidRPr="00676399" w:rsidRDefault="00E36B56"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iCs/>
          <w:sz w:val="28"/>
          <w:szCs w:val="28"/>
        </w:rPr>
        <w:t>Мировая валютная система</w:t>
      </w:r>
      <w:r w:rsidR="00952433">
        <w:rPr>
          <w:rFonts w:ascii="Times New Roman" w:hAnsi="Times New Roman" w:cs="Times New Roman"/>
          <w:iCs/>
          <w:sz w:val="28"/>
          <w:szCs w:val="28"/>
        </w:rPr>
        <w:t xml:space="preserve"> </w:t>
      </w:r>
      <w:r w:rsidR="00F66943" w:rsidRPr="00676399">
        <w:rPr>
          <w:rFonts w:ascii="Times New Roman" w:hAnsi="Times New Roman" w:cs="Times New Roman"/>
          <w:sz w:val="28"/>
          <w:szCs w:val="28"/>
        </w:rPr>
        <w:t>—</w:t>
      </w:r>
      <w:r w:rsidR="00952433">
        <w:rPr>
          <w:rFonts w:ascii="Times New Roman" w:hAnsi="Times New Roman" w:cs="Times New Roman"/>
          <w:sz w:val="28"/>
          <w:szCs w:val="28"/>
        </w:rPr>
        <w:t xml:space="preserve"> </w:t>
      </w:r>
      <w:r w:rsidRPr="00676399">
        <w:rPr>
          <w:rFonts w:ascii="Times New Roman" w:hAnsi="Times New Roman" w:cs="Times New Roman"/>
          <w:sz w:val="28"/>
          <w:szCs w:val="28"/>
        </w:rPr>
        <w:t>форма организации международных валютных отношений, которая возникла в результате эволюции мирового хозяйства и юридически закреплена межгосударственными соглашениями</w:t>
      </w:r>
      <w:r w:rsidR="00952433">
        <w:rPr>
          <w:rFonts w:ascii="Times New Roman" w:hAnsi="Times New Roman" w:cs="Times New Roman"/>
          <w:sz w:val="28"/>
          <w:szCs w:val="28"/>
        </w:rPr>
        <w:t xml:space="preserve"> </w:t>
      </w:r>
      <w:r w:rsidR="00952433" w:rsidRPr="00952433">
        <w:rPr>
          <w:rFonts w:ascii="Times New Roman" w:hAnsi="Times New Roman" w:cs="Times New Roman"/>
          <w:sz w:val="28"/>
          <w:szCs w:val="28"/>
        </w:rPr>
        <w:t>[4, 54].</w:t>
      </w:r>
      <w:r w:rsidR="00952433">
        <w:rPr>
          <w:rFonts w:ascii="Times New Roman" w:hAnsi="Times New Roman" w:cs="Times New Roman"/>
          <w:sz w:val="28"/>
          <w:szCs w:val="28"/>
        </w:rPr>
        <w:t xml:space="preserve"> </w:t>
      </w:r>
      <w:r w:rsidRPr="00676399">
        <w:rPr>
          <w:rFonts w:ascii="Times New Roman" w:hAnsi="Times New Roman" w:cs="Times New Roman"/>
          <w:sz w:val="28"/>
          <w:szCs w:val="28"/>
        </w:rPr>
        <w:t xml:space="preserve">Мировая валютная система связана с </w:t>
      </w:r>
      <w:r w:rsidR="00D26D8E">
        <w:rPr>
          <w:rFonts w:ascii="Times New Roman" w:hAnsi="Times New Roman" w:cs="Times New Roman"/>
          <w:sz w:val="28"/>
          <w:szCs w:val="28"/>
        </w:rPr>
        <w:t>государственными</w:t>
      </w:r>
      <w:r w:rsidRPr="00676399">
        <w:rPr>
          <w:rFonts w:ascii="Times New Roman" w:hAnsi="Times New Roman" w:cs="Times New Roman"/>
          <w:sz w:val="28"/>
          <w:szCs w:val="28"/>
        </w:rPr>
        <w:t xml:space="preserve"> валютными системами </w:t>
      </w:r>
      <w:r w:rsidR="00D26D8E">
        <w:rPr>
          <w:rFonts w:ascii="Times New Roman" w:hAnsi="Times New Roman" w:cs="Times New Roman"/>
          <w:sz w:val="28"/>
          <w:szCs w:val="28"/>
        </w:rPr>
        <w:t>через</w:t>
      </w:r>
      <w:r w:rsidRPr="00676399">
        <w:rPr>
          <w:rFonts w:ascii="Times New Roman" w:hAnsi="Times New Roman" w:cs="Times New Roman"/>
          <w:sz w:val="28"/>
          <w:szCs w:val="28"/>
        </w:rPr>
        <w:t xml:space="preserve"> </w:t>
      </w:r>
      <w:r w:rsidR="00D26D8E">
        <w:rPr>
          <w:rFonts w:ascii="Times New Roman" w:hAnsi="Times New Roman" w:cs="Times New Roman"/>
          <w:sz w:val="28"/>
          <w:szCs w:val="28"/>
        </w:rPr>
        <w:t>народные банки</w:t>
      </w:r>
      <w:r w:rsidRPr="00676399">
        <w:rPr>
          <w:rFonts w:ascii="Times New Roman" w:hAnsi="Times New Roman" w:cs="Times New Roman"/>
          <w:sz w:val="28"/>
          <w:szCs w:val="28"/>
        </w:rPr>
        <w:t xml:space="preserve">, обслуживающие внешнеэкономическую </w:t>
      </w:r>
      <w:r w:rsidR="00D26D8E">
        <w:rPr>
          <w:rFonts w:ascii="Times New Roman" w:hAnsi="Times New Roman" w:cs="Times New Roman"/>
          <w:sz w:val="28"/>
          <w:szCs w:val="28"/>
        </w:rPr>
        <w:t>операцию</w:t>
      </w:r>
      <w:r w:rsidRPr="00676399">
        <w:rPr>
          <w:rFonts w:ascii="Times New Roman" w:hAnsi="Times New Roman" w:cs="Times New Roman"/>
          <w:sz w:val="28"/>
          <w:szCs w:val="28"/>
        </w:rPr>
        <w:t xml:space="preserve">, </w:t>
      </w:r>
      <w:r w:rsidR="00D26D8E">
        <w:rPr>
          <w:rFonts w:ascii="Times New Roman" w:hAnsi="Times New Roman" w:cs="Times New Roman"/>
          <w:sz w:val="28"/>
          <w:szCs w:val="28"/>
        </w:rPr>
        <w:t>налаженность</w:t>
      </w:r>
      <w:r w:rsidRPr="00676399">
        <w:rPr>
          <w:rFonts w:ascii="Times New Roman" w:hAnsi="Times New Roman" w:cs="Times New Roman"/>
          <w:sz w:val="28"/>
          <w:szCs w:val="28"/>
        </w:rPr>
        <w:t xml:space="preserve"> межгосударственного валютного </w:t>
      </w:r>
      <w:r w:rsidR="00170E85">
        <w:rPr>
          <w:rFonts w:ascii="Times New Roman" w:hAnsi="Times New Roman" w:cs="Times New Roman"/>
          <w:sz w:val="28"/>
          <w:szCs w:val="28"/>
        </w:rPr>
        <w:t>управления</w:t>
      </w:r>
      <w:r w:rsidRPr="00676399">
        <w:rPr>
          <w:rFonts w:ascii="Times New Roman" w:hAnsi="Times New Roman" w:cs="Times New Roman"/>
          <w:sz w:val="28"/>
          <w:szCs w:val="28"/>
        </w:rPr>
        <w:t xml:space="preserve"> и </w:t>
      </w:r>
      <w:r w:rsidR="00170E85">
        <w:rPr>
          <w:rFonts w:ascii="Times New Roman" w:hAnsi="Times New Roman" w:cs="Times New Roman"/>
          <w:sz w:val="28"/>
          <w:szCs w:val="28"/>
        </w:rPr>
        <w:t>по причине</w:t>
      </w:r>
      <w:r w:rsidRPr="00676399">
        <w:rPr>
          <w:rFonts w:ascii="Times New Roman" w:hAnsi="Times New Roman" w:cs="Times New Roman"/>
          <w:sz w:val="28"/>
          <w:szCs w:val="28"/>
        </w:rPr>
        <w:t xml:space="preserve"> </w:t>
      </w:r>
      <w:r w:rsidR="00170E85">
        <w:rPr>
          <w:rFonts w:ascii="Times New Roman" w:hAnsi="Times New Roman" w:cs="Times New Roman"/>
          <w:sz w:val="28"/>
          <w:szCs w:val="28"/>
        </w:rPr>
        <w:t>взаимосвязанности</w:t>
      </w:r>
      <w:r w:rsidRPr="00676399">
        <w:rPr>
          <w:rFonts w:ascii="Times New Roman" w:hAnsi="Times New Roman" w:cs="Times New Roman"/>
          <w:sz w:val="28"/>
          <w:szCs w:val="28"/>
        </w:rPr>
        <w:t xml:space="preserve"> валютной политики </w:t>
      </w:r>
      <w:r w:rsidR="00170E85">
        <w:rPr>
          <w:rFonts w:ascii="Times New Roman" w:hAnsi="Times New Roman" w:cs="Times New Roman"/>
          <w:sz w:val="28"/>
          <w:szCs w:val="28"/>
        </w:rPr>
        <w:t>государств</w:t>
      </w:r>
      <w:r w:rsidR="00952433">
        <w:rPr>
          <w:rFonts w:ascii="Times New Roman" w:hAnsi="Times New Roman" w:cs="Times New Roman"/>
          <w:sz w:val="28"/>
          <w:szCs w:val="28"/>
        </w:rPr>
        <w:t>.</w:t>
      </w:r>
    </w:p>
    <w:p w:rsidR="00FC1EEE" w:rsidRPr="00676399" w:rsidRDefault="00FC1EEE" w:rsidP="00676399">
      <w:pPr>
        <w:spacing w:after="0" w:line="360" w:lineRule="auto"/>
        <w:ind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Субъекты междуна</w:t>
      </w:r>
      <w:r w:rsidR="00E8045D" w:rsidRPr="00676399">
        <w:rPr>
          <w:rFonts w:ascii="Times New Roman" w:hAnsi="Times New Roman" w:cs="Times New Roman"/>
          <w:sz w:val="28"/>
          <w:szCs w:val="28"/>
        </w:rPr>
        <w:t xml:space="preserve">родного экономического оборота </w:t>
      </w:r>
      <w:r w:rsidR="00E8045D" w:rsidRPr="00676399">
        <w:rPr>
          <w:rFonts w:ascii="Times New Roman" w:hAnsi="Times New Roman" w:cs="Times New Roman"/>
          <w:sz w:val="28"/>
          <w:szCs w:val="28"/>
        </w:rPr>
        <w:sym w:font="Symbol" w:char="F0BE"/>
      </w:r>
      <w:r w:rsidR="00E8045D" w:rsidRPr="00676399">
        <w:rPr>
          <w:rFonts w:ascii="Times New Roman" w:hAnsi="Times New Roman" w:cs="Times New Roman"/>
          <w:sz w:val="28"/>
          <w:szCs w:val="28"/>
        </w:rPr>
        <w:t xml:space="preserve"> </w:t>
      </w:r>
      <w:r w:rsidRPr="00676399">
        <w:rPr>
          <w:rFonts w:ascii="Times New Roman" w:hAnsi="Times New Roman" w:cs="Times New Roman"/>
          <w:sz w:val="28"/>
          <w:szCs w:val="28"/>
        </w:rPr>
        <w:t>экспортеры и импортеры друг с другом непосредственных расчетов обычно не ведут. Расчеты по сделкам берут на себя банковские учреждения. Именно они являются главными субъектами валютного рынка, так как имеют развитую сеть филиалов и благодаря научно-техническим достижениям используют современные средства связи, например Интернет. Система местных и зарубежных коммерческих банков образует сердцевину как региональных валютных рынков, так мировой валютной торговли.</w:t>
      </w:r>
    </w:p>
    <w:p w:rsidR="00FC1EEE" w:rsidRPr="00676399" w:rsidRDefault="00F66943" w:rsidP="00676399">
      <w:pPr>
        <w:spacing w:after="0" w:line="360" w:lineRule="auto"/>
        <w:ind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Участники валютного рынка:</w:t>
      </w:r>
    </w:p>
    <w:p w:rsidR="00FC1EEE" w:rsidRPr="00676399" w:rsidRDefault="00FC1EEE" w:rsidP="000B17FE">
      <w:pPr>
        <w:pStyle w:val="a3"/>
        <w:numPr>
          <w:ilvl w:val="0"/>
          <w:numId w:val="5"/>
        </w:numPr>
        <w:tabs>
          <w:tab w:val="clear" w:pos="720"/>
          <w:tab w:val="num" w:pos="0"/>
        </w:tabs>
        <w:spacing w:after="0" w:line="360" w:lineRule="auto"/>
        <w:ind w:left="0" w:firstLine="851"/>
        <w:jc w:val="both"/>
        <w:rPr>
          <w:rFonts w:ascii="Times New Roman" w:hAnsi="Times New Roman" w:cs="Times New Roman"/>
          <w:sz w:val="28"/>
          <w:szCs w:val="28"/>
        </w:rPr>
      </w:pPr>
      <w:r w:rsidRPr="00676399">
        <w:rPr>
          <w:rFonts w:ascii="Times New Roman" w:hAnsi="Times New Roman" w:cs="Times New Roman"/>
          <w:sz w:val="28"/>
          <w:szCs w:val="28"/>
        </w:rPr>
        <w:t>Центральные банки разных стран мира.</w:t>
      </w:r>
    </w:p>
    <w:p w:rsidR="00FC1EEE" w:rsidRPr="00676399" w:rsidRDefault="00FC1EEE" w:rsidP="000B17FE">
      <w:pPr>
        <w:pStyle w:val="a3"/>
        <w:numPr>
          <w:ilvl w:val="0"/>
          <w:numId w:val="5"/>
        </w:numPr>
        <w:tabs>
          <w:tab w:val="clear" w:pos="720"/>
          <w:tab w:val="num" w:pos="0"/>
        </w:tabs>
        <w:spacing w:after="0" w:line="360" w:lineRule="auto"/>
        <w:ind w:left="0" w:firstLine="851"/>
        <w:jc w:val="both"/>
        <w:rPr>
          <w:rFonts w:ascii="Times New Roman" w:hAnsi="Times New Roman" w:cs="Times New Roman"/>
          <w:sz w:val="28"/>
          <w:szCs w:val="28"/>
        </w:rPr>
      </w:pPr>
      <w:r w:rsidRPr="00676399">
        <w:rPr>
          <w:rFonts w:ascii="Times New Roman" w:hAnsi="Times New Roman" w:cs="Times New Roman"/>
          <w:sz w:val="28"/>
          <w:szCs w:val="28"/>
        </w:rPr>
        <w:t>Коммерческие банки.</w:t>
      </w:r>
    </w:p>
    <w:p w:rsidR="00FC1EEE" w:rsidRPr="00676399" w:rsidRDefault="00FC1EEE" w:rsidP="000B17FE">
      <w:pPr>
        <w:pStyle w:val="a3"/>
        <w:numPr>
          <w:ilvl w:val="0"/>
          <w:numId w:val="5"/>
        </w:numPr>
        <w:tabs>
          <w:tab w:val="clear" w:pos="720"/>
          <w:tab w:val="num" w:pos="0"/>
        </w:tabs>
        <w:spacing w:after="0" w:line="360" w:lineRule="auto"/>
        <w:ind w:left="0" w:firstLine="851"/>
        <w:jc w:val="both"/>
        <w:rPr>
          <w:rFonts w:ascii="Times New Roman" w:hAnsi="Times New Roman" w:cs="Times New Roman"/>
          <w:sz w:val="28"/>
          <w:szCs w:val="28"/>
        </w:rPr>
      </w:pPr>
      <w:r w:rsidRPr="00676399">
        <w:rPr>
          <w:rFonts w:ascii="Times New Roman" w:hAnsi="Times New Roman" w:cs="Times New Roman"/>
          <w:sz w:val="28"/>
          <w:szCs w:val="28"/>
        </w:rPr>
        <w:t>Биржи и брокерские дома.</w:t>
      </w:r>
    </w:p>
    <w:p w:rsidR="00FC1EEE" w:rsidRPr="00676399" w:rsidRDefault="00FC1EEE" w:rsidP="000B17FE">
      <w:pPr>
        <w:pStyle w:val="a3"/>
        <w:numPr>
          <w:ilvl w:val="0"/>
          <w:numId w:val="5"/>
        </w:numPr>
        <w:tabs>
          <w:tab w:val="clear" w:pos="720"/>
          <w:tab w:val="num" w:pos="0"/>
        </w:tabs>
        <w:spacing w:after="0" w:line="360" w:lineRule="auto"/>
        <w:ind w:left="0" w:right="57" w:firstLine="851"/>
        <w:jc w:val="both"/>
        <w:rPr>
          <w:rFonts w:ascii="Times New Roman" w:hAnsi="Times New Roman" w:cs="Times New Roman"/>
          <w:sz w:val="28"/>
          <w:szCs w:val="28"/>
        </w:rPr>
      </w:pPr>
      <w:r w:rsidRPr="00676399">
        <w:rPr>
          <w:rFonts w:ascii="Times New Roman" w:hAnsi="Times New Roman" w:cs="Times New Roman"/>
          <w:sz w:val="28"/>
          <w:szCs w:val="28"/>
        </w:rPr>
        <w:t>Инвестиционные и страховые фонды.</w:t>
      </w:r>
    </w:p>
    <w:p w:rsidR="00FC1EEE" w:rsidRPr="00676399" w:rsidRDefault="00FC1EEE" w:rsidP="000B17FE">
      <w:pPr>
        <w:pStyle w:val="a3"/>
        <w:numPr>
          <w:ilvl w:val="0"/>
          <w:numId w:val="5"/>
        </w:numPr>
        <w:tabs>
          <w:tab w:val="clear" w:pos="720"/>
          <w:tab w:val="num" w:pos="0"/>
        </w:tabs>
        <w:spacing w:after="0" w:line="360" w:lineRule="auto"/>
        <w:ind w:left="0" w:right="57" w:firstLine="851"/>
        <w:jc w:val="both"/>
        <w:rPr>
          <w:rFonts w:ascii="Times New Roman" w:hAnsi="Times New Roman" w:cs="Times New Roman"/>
          <w:sz w:val="28"/>
          <w:szCs w:val="28"/>
        </w:rPr>
      </w:pPr>
      <w:r w:rsidRPr="00676399">
        <w:rPr>
          <w:rFonts w:ascii="Times New Roman" w:hAnsi="Times New Roman" w:cs="Times New Roman"/>
          <w:sz w:val="28"/>
          <w:szCs w:val="28"/>
        </w:rPr>
        <w:t>Корпоративные спекулянты.</w:t>
      </w:r>
    </w:p>
    <w:p w:rsidR="00F66943" w:rsidRPr="00676399" w:rsidRDefault="00FC1EEE" w:rsidP="000B17FE">
      <w:pPr>
        <w:pStyle w:val="a3"/>
        <w:numPr>
          <w:ilvl w:val="0"/>
          <w:numId w:val="5"/>
        </w:numPr>
        <w:tabs>
          <w:tab w:val="clear" w:pos="720"/>
          <w:tab w:val="num" w:pos="0"/>
        </w:tabs>
        <w:spacing w:after="0" w:line="360" w:lineRule="auto"/>
        <w:ind w:left="0" w:right="57" w:firstLine="851"/>
        <w:jc w:val="both"/>
        <w:rPr>
          <w:rFonts w:ascii="Times New Roman" w:hAnsi="Times New Roman" w:cs="Times New Roman"/>
          <w:sz w:val="28"/>
          <w:szCs w:val="28"/>
        </w:rPr>
      </w:pPr>
      <w:r w:rsidRPr="00676399">
        <w:rPr>
          <w:rFonts w:ascii="Times New Roman" w:hAnsi="Times New Roman" w:cs="Times New Roman"/>
          <w:sz w:val="28"/>
          <w:szCs w:val="28"/>
        </w:rPr>
        <w:t>Частные инвес</w:t>
      </w:r>
      <w:r w:rsidR="00F66943" w:rsidRPr="00676399">
        <w:rPr>
          <w:rFonts w:ascii="Times New Roman" w:hAnsi="Times New Roman" w:cs="Times New Roman"/>
          <w:sz w:val="28"/>
          <w:szCs w:val="28"/>
        </w:rPr>
        <w:t>торы</w:t>
      </w:r>
      <w:r w:rsidR="00170E85">
        <w:rPr>
          <w:rFonts w:ascii="Times New Roman" w:hAnsi="Times New Roman" w:cs="Times New Roman"/>
          <w:sz w:val="28"/>
          <w:szCs w:val="28"/>
        </w:rPr>
        <w:t xml:space="preserve"> [2</w:t>
      </w:r>
      <w:r w:rsidR="00170E85" w:rsidRPr="00170E85">
        <w:rPr>
          <w:rFonts w:ascii="Times New Roman" w:hAnsi="Times New Roman" w:cs="Times New Roman"/>
          <w:sz w:val="28"/>
          <w:szCs w:val="28"/>
        </w:rPr>
        <w:t xml:space="preserve">, </w:t>
      </w:r>
      <w:r w:rsidR="00170E85">
        <w:rPr>
          <w:rFonts w:ascii="Times New Roman" w:hAnsi="Times New Roman" w:cs="Times New Roman"/>
          <w:sz w:val="28"/>
          <w:szCs w:val="28"/>
        </w:rPr>
        <w:t>175</w:t>
      </w:r>
      <w:r w:rsidR="00170E85" w:rsidRPr="00170E85">
        <w:rPr>
          <w:rFonts w:ascii="Times New Roman" w:hAnsi="Times New Roman" w:cs="Times New Roman"/>
          <w:sz w:val="28"/>
          <w:szCs w:val="28"/>
        </w:rPr>
        <w:t>]</w:t>
      </w:r>
      <w:r w:rsidR="00E8045D" w:rsidRPr="00676399">
        <w:rPr>
          <w:rFonts w:ascii="Times New Roman" w:hAnsi="Times New Roman" w:cs="Times New Roman"/>
          <w:sz w:val="28"/>
          <w:szCs w:val="28"/>
          <w:lang w:val="en-US"/>
        </w:rPr>
        <w:t>.</w:t>
      </w:r>
    </w:p>
    <w:p w:rsidR="00AD536F" w:rsidRPr="00676399" w:rsidRDefault="00F66943" w:rsidP="00676399">
      <w:pPr>
        <w:spacing w:after="0" w:line="360" w:lineRule="auto"/>
        <w:ind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Основн</w:t>
      </w:r>
      <w:r w:rsidR="00E8045D" w:rsidRPr="00676399">
        <w:rPr>
          <w:rFonts w:ascii="Times New Roman" w:hAnsi="Times New Roman" w:cs="Times New Roman"/>
          <w:sz w:val="28"/>
          <w:szCs w:val="28"/>
        </w:rPr>
        <w:t>ыми элементами системы являются</w:t>
      </w:r>
      <w:r w:rsidRPr="00676399">
        <w:rPr>
          <w:rFonts w:ascii="Times New Roman" w:hAnsi="Times New Roman" w:cs="Times New Roman"/>
          <w:sz w:val="28"/>
          <w:szCs w:val="28"/>
        </w:rPr>
        <w:t>: национальная валюта и национальное функционирование валютной ликвидности, национальное регулирование валютных ограничений и условий конвертируемости национальной валюты и национальные органы, а также режим наци</w:t>
      </w:r>
      <w:r w:rsidR="00E8045D" w:rsidRPr="00676399">
        <w:rPr>
          <w:rFonts w:ascii="Times New Roman" w:hAnsi="Times New Roman" w:cs="Times New Roman"/>
          <w:sz w:val="28"/>
          <w:szCs w:val="28"/>
        </w:rPr>
        <w:t>ональных рынков валюты и золота [7,</w:t>
      </w:r>
      <w:r w:rsidR="000B17FE">
        <w:rPr>
          <w:rFonts w:ascii="Times New Roman" w:hAnsi="Times New Roman" w:cs="Times New Roman"/>
          <w:sz w:val="28"/>
          <w:szCs w:val="28"/>
        </w:rPr>
        <w:t xml:space="preserve"> </w:t>
      </w:r>
      <w:r w:rsidR="00E8045D" w:rsidRPr="00676399">
        <w:rPr>
          <w:rFonts w:ascii="Times New Roman" w:hAnsi="Times New Roman" w:cs="Times New Roman"/>
          <w:sz w:val="28"/>
          <w:szCs w:val="28"/>
        </w:rPr>
        <w:t>58].</w:t>
      </w:r>
    </w:p>
    <w:p w:rsidR="00D94AAA" w:rsidRPr="00676399" w:rsidRDefault="00170E85" w:rsidP="006763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Вследствие адаптации</w:t>
      </w:r>
      <w:r w:rsidR="00D94AAA" w:rsidRPr="00676399">
        <w:rPr>
          <w:rFonts w:ascii="Times New Roman" w:hAnsi="Times New Roman" w:cs="Times New Roman"/>
          <w:sz w:val="28"/>
          <w:szCs w:val="28"/>
        </w:rPr>
        <w:t xml:space="preserve"> хозяйственных </w:t>
      </w:r>
      <w:r>
        <w:rPr>
          <w:rFonts w:ascii="Times New Roman" w:hAnsi="Times New Roman" w:cs="Times New Roman"/>
          <w:sz w:val="28"/>
          <w:szCs w:val="28"/>
        </w:rPr>
        <w:t>рычагов,</w:t>
      </w:r>
      <w:r w:rsidR="00D94AAA" w:rsidRPr="00676399">
        <w:rPr>
          <w:rFonts w:ascii="Times New Roman" w:hAnsi="Times New Roman" w:cs="Times New Roman"/>
          <w:sz w:val="28"/>
          <w:szCs w:val="28"/>
        </w:rPr>
        <w:t xml:space="preserve"> </w:t>
      </w:r>
      <w:r>
        <w:rPr>
          <w:rFonts w:ascii="Times New Roman" w:hAnsi="Times New Roman" w:cs="Times New Roman"/>
          <w:sz w:val="28"/>
          <w:szCs w:val="28"/>
        </w:rPr>
        <w:t>базируясь на национальные валютные</w:t>
      </w:r>
      <w:r w:rsidR="00D94AAA" w:rsidRPr="00676399">
        <w:rPr>
          <w:rFonts w:ascii="Times New Roman" w:hAnsi="Times New Roman" w:cs="Times New Roman"/>
          <w:sz w:val="28"/>
          <w:szCs w:val="28"/>
        </w:rPr>
        <w:t xml:space="preserve"> систем</w:t>
      </w:r>
      <w:r>
        <w:rPr>
          <w:rFonts w:ascii="Times New Roman" w:hAnsi="Times New Roman" w:cs="Times New Roman"/>
          <w:sz w:val="28"/>
          <w:szCs w:val="28"/>
        </w:rPr>
        <w:t>ы,</w:t>
      </w:r>
      <w:r w:rsidR="00D94AAA" w:rsidRPr="00676399">
        <w:rPr>
          <w:rFonts w:ascii="Times New Roman" w:hAnsi="Times New Roman" w:cs="Times New Roman"/>
          <w:sz w:val="28"/>
          <w:szCs w:val="28"/>
        </w:rPr>
        <w:t xml:space="preserve"> </w:t>
      </w:r>
      <w:r>
        <w:rPr>
          <w:rFonts w:ascii="Times New Roman" w:hAnsi="Times New Roman" w:cs="Times New Roman"/>
          <w:sz w:val="28"/>
          <w:szCs w:val="28"/>
        </w:rPr>
        <w:t>действу</w:t>
      </w:r>
      <w:r w:rsidR="00D94AAA" w:rsidRPr="00676399">
        <w:rPr>
          <w:rFonts w:ascii="Times New Roman" w:hAnsi="Times New Roman" w:cs="Times New Roman"/>
          <w:sz w:val="28"/>
          <w:szCs w:val="28"/>
        </w:rPr>
        <w:t xml:space="preserve">ют механизмы </w:t>
      </w:r>
      <w:r>
        <w:rPr>
          <w:rFonts w:ascii="Times New Roman" w:hAnsi="Times New Roman" w:cs="Times New Roman"/>
          <w:sz w:val="28"/>
          <w:szCs w:val="28"/>
        </w:rPr>
        <w:t>межгосударственной стабилизации</w:t>
      </w:r>
      <w:r w:rsidR="00D94AAA" w:rsidRPr="00676399">
        <w:rPr>
          <w:rFonts w:ascii="Times New Roman" w:hAnsi="Times New Roman" w:cs="Times New Roman"/>
          <w:sz w:val="28"/>
          <w:szCs w:val="28"/>
        </w:rPr>
        <w:t xml:space="preserve"> валю</w:t>
      </w:r>
      <w:r w:rsidR="00E8045D" w:rsidRPr="00676399">
        <w:rPr>
          <w:rFonts w:ascii="Times New Roman" w:hAnsi="Times New Roman" w:cs="Times New Roman"/>
          <w:sz w:val="28"/>
          <w:szCs w:val="28"/>
        </w:rPr>
        <w:t xml:space="preserve">тных и международных </w:t>
      </w:r>
      <w:r>
        <w:rPr>
          <w:rFonts w:ascii="Times New Roman" w:hAnsi="Times New Roman" w:cs="Times New Roman"/>
          <w:sz w:val="28"/>
          <w:szCs w:val="28"/>
        </w:rPr>
        <w:t>связей</w:t>
      </w:r>
      <w:r w:rsidR="00E8045D" w:rsidRPr="00676399">
        <w:rPr>
          <w:rFonts w:ascii="Times New Roman" w:hAnsi="Times New Roman" w:cs="Times New Roman"/>
          <w:sz w:val="28"/>
          <w:szCs w:val="28"/>
        </w:rPr>
        <w:t xml:space="preserve"> </w:t>
      </w:r>
      <w:r w:rsidR="00E8045D" w:rsidRPr="00676399">
        <w:rPr>
          <w:rFonts w:ascii="Times New Roman" w:hAnsi="Times New Roman" w:cs="Times New Roman"/>
          <w:sz w:val="28"/>
          <w:szCs w:val="28"/>
        </w:rPr>
        <w:sym w:font="Symbol" w:char="F0BE"/>
      </w:r>
      <w:r w:rsidR="00D94AAA" w:rsidRPr="00676399">
        <w:rPr>
          <w:rFonts w:ascii="Times New Roman" w:hAnsi="Times New Roman" w:cs="Times New Roman"/>
          <w:sz w:val="28"/>
          <w:szCs w:val="28"/>
        </w:rPr>
        <w:t xml:space="preserve"> региональная и миро</w:t>
      </w:r>
      <w:r>
        <w:rPr>
          <w:rFonts w:ascii="Times New Roman" w:hAnsi="Times New Roman" w:cs="Times New Roman"/>
          <w:sz w:val="28"/>
          <w:szCs w:val="28"/>
        </w:rPr>
        <w:t>вая валютные системы. Их фундаментальные</w:t>
      </w:r>
      <w:r w:rsidR="00D94AAA" w:rsidRPr="00676399">
        <w:rPr>
          <w:rFonts w:ascii="Times New Roman" w:hAnsi="Times New Roman" w:cs="Times New Roman"/>
          <w:sz w:val="28"/>
          <w:szCs w:val="28"/>
        </w:rPr>
        <w:t xml:space="preserve"> взгляды</w:t>
      </w:r>
      <w:r w:rsidR="00580239">
        <w:rPr>
          <w:rFonts w:ascii="Times New Roman" w:hAnsi="Times New Roman" w:cs="Times New Roman"/>
          <w:sz w:val="28"/>
          <w:szCs w:val="28"/>
        </w:rPr>
        <w:t xml:space="preserve"> фиксированы</w:t>
      </w:r>
      <w:r w:rsidR="00D94AAA" w:rsidRPr="00676399">
        <w:rPr>
          <w:rFonts w:ascii="Times New Roman" w:hAnsi="Times New Roman" w:cs="Times New Roman"/>
          <w:sz w:val="28"/>
          <w:szCs w:val="28"/>
        </w:rPr>
        <w:t xml:space="preserve"> юридически межгосударственными соглашениями.</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Целью валютного </w:t>
      </w:r>
      <w:r w:rsidR="00580239">
        <w:rPr>
          <w:rFonts w:ascii="Times New Roman" w:hAnsi="Times New Roman" w:cs="Times New Roman"/>
          <w:sz w:val="28"/>
          <w:szCs w:val="28"/>
        </w:rPr>
        <w:t>управления</w:t>
      </w:r>
      <w:r w:rsidRPr="00676399">
        <w:rPr>
          <w:rFonts w:ascii="Times New Roman" w:hAnsi="Times New Roman" w:cs="Times New Roman"/>
          <w:sz w:val="28"/>
          <w:szCs w:val="28"/>
        </w:rPr>
        <w:t xml:space="preserve"> </w:t>
      </w:r>
      <w:r w:rsidR="00580239">
        <w:rPr>
          <w:rFonts w:ascii="Times New Roman" w:hAnsi="Times New Roman" w:cs="Times New Roman"/>
          <w:sz w:val="28"/>
          <w:szCs w:val="28"/>
        </w:rPr>
        <w:t>выявляется поддержка завоевание</w:t>
      </w:r>
      <w:r w:rsidRPr="00676399">
        <w:rPr>
          <w:rFonts w:ascii="Times New Roman" w:hAnsi="Times New Roman" w:cs="Times New Roman"/>
          <w:sz w:val="28"/>
          <w:szCs w:val="28"/>
        </w:rPr>
        <w:t xml:space="preserve"> государственной политике по достижению устойчивого экономического роста и обеспечению экономической безопасности.</w:t>
      </w:r>
    </w:p>
    <w:p w:rsidR="00D94AAA" w:rsidRPr="00676399" w:rsidRDefault="00D94AA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Задачи функционирования валютной системы России:</w:t>
      </w:r>
    </w:p>
    <w:p w:rsidR="00D94AAA" w:rsidRPr="00676399" w:rsidRDefault="00E8045D"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sym w:font="Symbol" w:char="F0BE"/>
      </w:r>
      <w:r w:rsidR="00D94AAA" w:rsidRPr="00676399">
        <w:rPr>
          <w:rFonts w:ascii="Times New Roman" w:hAnsi="Times New Roman" w:cs="Times New Roman"/>
          <w:sz w:val="28"/>
          <w:szCs w:val="28"/>
        </w:rPr>
        <w:t xml:space="preserve"> эффективность и опосредованность платежей за экспорт и за импорт товаров и других видов деятельности в прямых отношениях между назначенными странами;</w:t>
      </w:r>
    </w:p>
    <w:p w:rsidR="00D94AAA" w:rsidRPr="00676399" w:rsidRDefault="00E8045D"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sym w:font="Symbol" w:char="F0BE"/>
      </w:r>
      <w:r w:rsidR="00D94AAA" w:rsidRPr="00676399">
        <w:rPr>
          <w:rFonts w:ascii="Times New Roman" w:hAnsi="Times New Roman" w:cs="Times New Roman"/>
          <w:sz w:val="28"/>
          <w:szCs w:val="28"/>
        </w:rPr>
        <w:t xml:space="preserve"> создание подходящих условий для развития производства;</w:t>
      </w:r>
    </w:p>
    <w:p w:rsidR="00D94AAA" w:rsidRPr="00676399" w:rsidRDefault="00E8045D"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sym w:font="Symbol" w:char="F0BE"/>
      </w:r>
      <w:r w:rsidR="00D94AAA" w:rsidRPr="00676399">
        <w:rPr>
          <w:rFonts w:ascii="Times New Roman" w:hAnsi="Times New Roman" w:cs="Times New Roman"/>
          <w:sz w:val="28"/>
          <w:szCs w:val="28"/>
        </w:rPr>
        <w:t xml:space="preserve"> поддержка расширено и ограничено интенсивности международных денежных отношений;</w:t>
      </w:r>
    </w:p>
    <w:p w:rsidR="00D94AAA" w:rsidRPr="00676399" w:rsidRDefault="00E8045D"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sym w:font="Symbol" w:char="F0BE"/>
      </w:r>
      <w:r w:rsidR="00D94AAA" w:rsidRPr="00676399">
        <w:rPr>
          <w:rFonts w:ascii="Times New Roman" w:hAnsi="Times New Roman" w:cs="Times New Roman"/>
          <w:sz w:val="28"/>
          <w:szCs w:val="28"/>
        </w:rPr>
        <w:t xml:space="preserve"> перелив финансовых ресурсов из одной страны в другую, чем расширение ограничивается степенью национальной экономической самостоятельности;</w:t>
      </w:r>
    </w:p>
    <w:p w:rsidR="00D94AAA" w:rsidRPr="00676399" w:rsidRDefault="00E8045D"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sym w:font="Symbol" w:char="F0BE"/>
      </w:r>
      <w:r w:rsidR="00D94AAA" w:rsidRPr="00676399">
        <w:rPr>
          <w:rFonts w:ascii="Times New Roman" w:hAnsi="Times New Roman" w:cs="Times New Roman"/>
          <w:sz w:val="28"/>
          <w:szCs w:val="28"/>
        </w:rPr>
        <w:t xml:space="preserve"> передвижен</w:t>
      </w:r>
      <w:r w:rsidR="00580239">
        <w:rPr>
          <w:rFonts w:ascii="Times New Roman" w:hAnsi="Times New Roman" w:cs="Times New Roman"/>
          <w:sz w:val="28"/>
          <w:szCs w:val="28"/>
        </w:rPr>
        <w:t>ие экономических функций [8</w:t>
      </w:r>
      <w:r w:rsidRPr="00676399">
        <w:rPr>
          <w:rFonts w:ascii="Times New Roman" w:hAnsi="Times New Roman" w:cs="Times New Roman"/>
          <w:sz w:val="28"/>
          <w:szCs w:val="28"/>
        </w:rPr>
        <w:t xml:space="preserve">, </w:t>
      </w:r>
      <w:r w:rsidR="00D94AAA" w:rsidRPr="00676399">
        <w:rPr>
          <w:rFonts w:ascii="Times New Roman" w:hAnsi="Times New Roman" w:cs="Times New Roman"/>
          <w:sz w:val="28"/>
          <w:szCs w:val="28"/>
        </w:rPr>
        <w:t>37].</w:t>
      </w:r>
    </w:p>
    <w:p w:rsidR="00D94AAA" w:rsidRPr="00676399" w:rsidRDefault="00D94AA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Наиболее важным на нынешний день является вопрос о том, как сделать валютную систему постоянной, не подверженной необоснованным колебаниям, от решения данной задачи зависит эффективность функционирования валютной системы в частности и в экономике вообще. Следует отметить, что данный вопрос беспокоит сегодня не только правительства отдельных стран, но и мировую общественность в целом.</w:t>
      </w:r>
    </w:p>
    <w:p w:rsidR="00D94AAA" w:rsidRDefault="00D94AA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В процессе эволюции мировых валютных систем и в ходе развития валютной системы страны встречается ее развитие в частности изменения строения и природы функционирования. Понижается потребность в государственном воздействии, меняются индикаторы, сигнализирующие о </w:t>
      </w:r>
      <w:r w:rsidRPr="00676399">
        <w:rPr>
          <w:rFonts w:ascii="Times New Roman" w:hAnsi="Times New Roman" w:cs="Times New Roman"/>
          <w:sz w:val="28"/>
          <w:szCs w:val="28"/>
        </w:rPr>
        <w:lastRenderedPageBreak/>
        <w:t>необходимости вмешательства извне. Чем динамичнее вырабатывается валютная система, тем сложнее государству регулировать ее. Изменение самой системы улавливается органами управления с опозданием, что затрагивает видоизменение инструментов, способных эффективно регулировать завязывающиеся дисбалансы. Часто отсутствие механизмов своевременного реагирования на изменения валютной системы, а так же надлежащих происходящим изменениям актуальных инструментов регулирования ведет к уходу государства из сферы валютного регулирования. Упомянутый процесс несет название либерализация, но очевидно причин ее может быть две: развитость валютной системы и снижающаяся надобность в государственном вмешательстве, что ведет к положительным последствиям, что может произвести к самым негативным процессам для экономики страны</w:t>
      </w:r>
      <w:r w:rsidR="003A1CD0">
        <w:rPr>
          <w:rFonts w:ascii="Times New Roman" w:hAnsi="Times New Roman" w:cs="Times New Roman"/>
          <w:sz w:val="28"/>
          <w:szCs w:val="28"/>
        </w:rPr>
        <w:t xml:space="preserve"> [6</w:t>
      </w:r>
      <w:r w:rsidR="00E8045D" w:rsidRPr="00676399">
        <w:rPr>
          <w:rFonts w:ascii="Times New Roman" w:hAnsi="Times New Roman" w:cs="Times New Roman"/>
          <w:sz w:val="28"/>
          <w:szCs w:val="28"/>
        </w:rPr>
        <w:t>,</w:t>
      </w:r>
      <w:r w:rsidR="000B17FE">
        <w:rPr>
          <w:rFonts w:ascii="Times New Roman" w:hAnsi="Times New Roman" w:cs="Times New Roman"/>
          <w:sz w:val="28"/>
          <w:szCs w:val="28"/>
        </w:rPr>
        <w:t xml:space="preserve"> </w:t>
      </w:r>
      <w:r w:rsidR="00E8045D" w:rsidRPr="00676399">
        <w:rPr>
          <w:rFonts w:ascii="Times New Roman" w:hAnsi="Times New Roman" w:cs="Times New Roman"/>
          <w:sz w:val="28"/>
          <w:szCs w:val="28"/>
        </w:rPr>
        <w:t>45]</w:t>
      </w:r>
      <w:r w:rsidRPr="00676399">
        <w:rPr>
          <w:rFonts w:ascii="Times New Roman" w:hAnsi="Times New Roman" w:cs="Times New Roman"/>
          <w:sz w:val="28"/>
          <w:szCs w:val="28"/>
        </w:rPr>
        <w:t>.</w:t>
      </w:r>
    </w:p>
    <w:p w:rsidR="000B17FE" w:rsidRPr="00676399" w:rsidRDefault="000B17FE" w:rsidP="00676399">
      <w:pPr>
        <w:spacing w:after="0" w:line="360" w:lineRule="auto"/>
        <w:ind w:right="57" w:firstLine="709"/>
        <w:contextualSpacing/>
        <w:jc w:val="both"/>
        <w:rPr>
          <w:rFonts w:ascii="Times New Roman" w:hAnsi="Times New Roman" w:cs="Times New Roman"/>
          <w:sz w:val="28"/>
          <w:szCs w:val="28"/>
        </w:rPr>
      </w:pPr>
    </w:p>
    <w:p w:rsidR="000730FD" w:rsidRDefault="000730F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t>1.2 Валютное регулирование и валютный контроль</w:t>
      </w:r>
    </w:p>
    <w:p w:rsidR="000B17FE" w:rsidRPr="00676399" w:rsidRDefault="000B17FE" w:rsidP="00676399">
      <w:pPr>
        <w:spacing w:after="0" w:line="360" w:lineRule="auto"/>
        <w:ind w:firstLine="709"/>
        <w:contextualSpacing/>
        <w:rPr>
          <w:rFonts w:ascii="Times New Roman" w:hAnsi="Times New Roman" w:cs="Times New Roman"/>
          <w:sz w:val="28"/>
          <w:szCs w:val="28"/>
        </w:rPr>
      </w:pPr>
    </w:p>
    <w:p w:rsidR="000730FD" w:rsidRPr="00676399" w:rsidRDefault="000730F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t>Валютное законодательство РФ, а именно федеральный закон о валютном регулировании и контроле (от 10 декабря 2003 года №173-ФЗ), ставит своей целью обеспечение единой государственной валютной политики, принятие мер по ее реализации для достижения стабильности внутреннего валютного рынка РФ, ее устойчивости. Валютная система России функционирует в рамках, установленных законодательством.</w:t>
      </w:r>
    </w:p>
    <w:p w:rsidR="000730FD" w:rsidRPr="00676399" w:rsidRDefault="000730F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t>Валютное регулирование осуществляется следующими органами: Центральный банк РФ и Правительство РФ. Данные органы могут издавать нормативные акты в пределах своей компетенции, которые являются обязательными для резидентов и нерезидентов</w:t>
      </w:r>
      <w:r w:rsidR="00E94A89" w:rsidRPr="00676399">
        <w:rPr>
          <w:rFonts w:ascii="Times New Roman" w:hAnsi="Times New Roman" w:cs="Times New Roman"/>
          <w:sz w:val="28"/>
          <w:szCs w:val="28"/>
        </w:rPr>
        <w:t xml:space="preserve"> [17</w:t>
      </w:r>
      <w:r w:rsidRPr="00676399">
        <w:rPr>
          <w:rFonts w:ascii="Times New Roman" w:hAnsi="Times New Roman" w:cs="Times New Roman"/>
          <w:sz w:val="28"/>
          <w:szCs w:val="28"/>
        </w:rPr>
        <w:t>,</w:t>
      </w:r>
      <w:r w:rsidR="000B17FE">
        <w:rPr>
          <w:rFonts w:ascii="Times New Roman" w:hAnsi="Times New Roman" w:cs="Times New Roman"/>
          <w:sz w:val="28"/>
          <w:szCs w:val="28"/>
        </w:rPr>
        <w:t xml:space="preserve"> </w:t>
      </w:r>
      <w:r w:rsidRPr="00676399">
        <w:rPr>
          <w:rFonts w:ascii="Times New Roman" w:hAnsi="Times New Roman" w:cs="Times New Roman"/>
          <w:sz w:val="28"/>
          <w:szCs w:val="28"/>
        </w:rPr>
        <w:t>33].</w:t>
      </w:r>
    </w:p>
    <w:p w:rsidR="000730FD" w:rsidRPr="00676399" w:rsidRDefault="000730F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t>В соответствии с законом валютными операциями признаются:</w:t>
      </w:r>
    </w:p>
    <w:p w:rsidR="000730FD" w:rsidRPr="00676399" w:rsidRDefault="000730FD" w:rsidP="003A1CD0">
      <w:pPr>
        <w:pStyle w:val="a3"/>
        <w:numPr>
          <w:ilvl w:val="0"/>
          <w:numId w:val="9"/>
        </w:numPr>
        <w:spacing w:after="0" w:line="360" w:lineRule="auto"/>
        <w:ind w:left="0" w:firstLine="567"/>
        <w:rPr>
          <w:rFonts w:ascii="Times New Roman" w:hAnsi="Times New Roman" w:cs="Times New Roman"/>
          <w:sz w:val="28"/>
          <w:szCs w:val="28"/>
        </w:rPr>
      </w:pPr>
      <w:r w:rsidRPr="00676399">
        <w:rPr>
          <w:rFonts w:ascii="Times New Roman" w:hAnsi="Times New Roman" w:cs="Times New Roman"/>
          <w:sz w:val="28"/>
          <w:szCs w:val="28"/>
        </w:rPr>
        <w:t>приобретение или отчуждение резидентом у резидента на законных основаниях валютных ценностей и использование их как средство платежа;</w:t>
      </w:r>
    </w:p>
    <w:p w:rsidR="000730FD" w:rsidRPr="00676399" w:rsidRDefault="000730FD" w:rsidP="003A1CD0">
      <w:pPr>
        <w:pStyle w:val="a3"/>
        <w:numPr>
          <w:ilvl w:val="0"/>
          <w:numId w:val="9"/>
        </w:numPr>
        <w:spacing w:after="0" w:line="360" w:lineRule="auto"/>
        <w:ind w:left="0" w:firstLine="567"/>
        <w:rPr>
          <w:rFonts w:ascii="Times New Roman" w:hAnsi="Times New Roman" w:cs="Times New Roman"/>
          <w:sz w:val="28"/>
          <w:szCs w:val="28"/>
        </w:rPr>
      </w:pPr>
      <w:r w:rsidRPr="00676399">
        <w:rPr>
          <w:rFonts w:ascii="Times New Roman" w:hAnsi="Times New Roman" w:cs="Times New Roman"/>
          <w:sz w:val="28"/>
          <w:szCs w:val="28"/>
        </w:rPr>
        <w:t xml:space="preserve">приобретение и отчуждение резидентом у нерезидента, резидентом в пользу нерезидента, нерезидентом в пользу резидента валюты РФ, валютных </w:t>
      </w:r>
      <w:r w:rsidRPr="00676399">
        <w:rPr>
          <w:rFonts w:ascii="Times New Roman" w:hAnsi="Times New Roman" w:cs="Times New Roman"/>
          <w:sz w:val="28"/>
          <w:szCs w:val="28"/>
        </w:rPr>
        <w:lastRenderedPageBreak/>
        <w:t>ценностей, внутренних ценных бумаг, а также их использование как средство платежа;</w:t>
      </w:r>
    </w:p>
    <w:p w:rsidR="000730FD" w:rsidRPr="00676399" w:rsidRDefault="000730FD" w:rsidP="003A1CD0">
      <w:pPr>
        <w:pStyle w:val="a3"/>
        <w:numPr>
          <w:ilvl w:val="0"/>
          <w:numId w:val="9"/>
        </w:numPr>
        <w:spacing w:after="0" w:line="360" w:lineRule="auto"/>
        <w:ind w:left="0" w:firstLine="567"/>
        <w:rPr>
          <w:rFonts w:ascii="Times New Roman" w:hAnsi="Times New Roman" w:cs="Times New Roman"/>
          <w:sz w:val="28"/>
          <w:szCs w:val="28"/>
        </w:rPr>
      </w:pPr>
      <w:r w:rsidRPr="00676399">
        <w:rPr>
          <w:rFonts w:ascii="Times New Roman" w:hAnsi="Times New Roman" w:cs="Times New Roman"/>
          <w:sz w:val="28"/>
          <w:szCs w:val="28"/>
        </w:rPr>
        <w:t>приобретение и отчуждение нерезидентом у нерезидента валюты РФ, валютных ценностей, внутренних ценных бумаг и их использование как средство платежа;</w:t>
      </w:r>
    </w:p>
    <w:p w:rsidR="000730FD" w:rsidRPr="00676399" w:rsidRDefault="000730FD" w:rsidP="003A1CD0">
      <w:pPr>
        <w:pStyle w:val="a3"/>
        <w:numPr>
          <w:ilvl w:val="0"/>
          <w:numId w:val="9"/>
        </w:numPr>
        <w:spacing w:after="0" w:line="360" w:lineRule="auto"/>
        <w:ind w:left="0" w:firstLine="567"/>
        <w:rPr>
          <w:rFonts w:ascii="Times New Roman" w:hAnsi="Times New Roman" w:cs="Times New Roman"/>
          <w:sz w:val="28"/>
          <w:szCs w:val="28"/>
        </w:rPr>
      </w:pPr>
      <w:r w:rsidRPr="00676399">
        <w:rPr>
          <w:rFonts w:ascii="Times New Roman" w:hAnsi="Times New Roman" w:cs="Times New Roman"/>
          <w:sz w:val="28"/>
          <w:szCs w:val="28"/>
        </w:rPr>
        <w:t>ввоз и вывоз с таможенной территории РФ валюты РФ, валютных ценностей и внутренних ценных бумаг;</w:t>
      </w:r>
    </w:p>
    <w:p w:rsidR="00114D22" w:rsidRPr="00676399" w:rsidRDefault="000730FD" w:rsidP="003A1CD0">
      <w:pPr>
        <w:pStyle w:val="a3"/>
        <w:numPr>
          <w:ilvl w:val="0"/>
          <w:numId w:val="9"/>
        </w:numPr>
        <w:spacing w:after="0" w:line="360" w:lineRule="auto"/>
        <w:ind w:left="0" w:firstLine="567"/>
        <w:rPr>
          <w:rFonts w:ascii="Times New Roman" w:hAnsi="Times New Roman" w:cs="Times New Roman"/>
          <w:sz w:val="28"/>
          <w:szCs w:val="28"/>
        </w:rPr>
      </w:pPr>
      <w:r w:rsidRPr="00676399">
        <w:rPr>
          <w:rFonts w:ascii="Times New Roman" w:hAnsi="Times New Roman" w:cs="Times New Roman"/>
          <w:sz w:val="28"/>
          <w:szCs w:val="28"/>
        </w:rPr>
        <w:t xml:space="preserve">перевод валюты РФ, </w:t>
      </w:r>
      <w:r w:rsidR="008F17F1">
        <w:rPr>
          <w:rFonts w:ascii="Times New Roman" w:hAnsi="Times New Roman" w:cs="Times New Roman"/>
          <w:sz w:val="28"/>
          <w:szCs w:val="28"/>
        </w:rPr>
        <w:t xml:space="preserve"> </w:t>
      </w:r>
      <w:r w:rsidRPr="00676399">
        <w:rPr>
          <w:rFonts w:ascii="Times New Roman" w:hAnsi="Times New Roman" w:cs="Times New Roman"/>
          <w:sz w:val="28"/>
          <w:szCs w:val="28"/>
        </w:rPr>
        <w:t xml:space="preserve">иностранной валюты, </w:t>
      </w:r>
      <w:r w:rsidR="008F17F1">
        <w:rPr>
          <w:rFonts w:ascii="Times New Roman" w:hAnsi="Times New Roman" w:cs="Times New Roman"/>
          <w:sz w:val="28"/>
          <w:szCs w:val="28"/>
        </w:rPr>
        <w:t xml:space="preserve"> </w:t>
      </w:r>
      <w:r w:rsidRPr="00676399">
        <w:rPr>
          <w:rFonts w:ascii="Times New Roman" w:hAnsi="Times New Roman" w:cs="Times New Roman"/>
          <w:sz w:val="28"/>
          <w:szCs w:val="28"/>
        </w:rPr>
        <w:t>внешних и внутренних ценных бумаг со счета на счет одного и того же лица</w:t>
      </w:r>
      <w:r w:rsidR="008F17F1">
        <w:rPr>
          <w:rFonts w:ascii="Times New Roman" w:hAnsi="Times New Roman" w:cs="Times New Roman"/>
          <w:sz w:val="28"/>
          <w:szCs w:val="28"/>
        </w:rPr>
        <w:t>.</w:t>
      </w:r>
    </w:p>
    <w:p w:rsidR="00114D22" w:rsidRPr="00676399" w:rsidRDefault="000730F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t>Валютный контроль осуществляется с целью соответствия законодательству условий проведения валютных операций. Органы, осуществляющие валютный контроль в РФ: Центральный банк РФ, федеральная служба финансово-бюджетного надзора. Кроме того, банки, подотчетные ЦБ РФ, территориальные органы федеральной службы финансово-бюджетного надзора, таможенные органы являются агентами, осуществляющими валютный контроль</w:t>
      </w:r>
      <w:r w:rsidR="003A1CD0">
        <w:rPr>
          <w:rFonts w:ascii="Times New Roman" w:hAnsi="Times New Roman" w:cs="Times New Roman"/>
          <w:sz w:val="28"/>
          <w:szCs w:val="28"/>
        </w:rPr>
        <w:t xml:space="preserve"> [19, </w:t>
      </w:r>
      <w:r w:rsidR="00114D22" w:rsidRPr="00676399">
        <w:rPr>
          <w:rFonts w:ascii="Times New Roman" w:hAnsi="Times New Roman" w:cs="Times New Roman"/>
          <w:sz w:val="28"/>
          <w:szCs w:val="28"/>
        </w:rPr>
        <w:t>21]</w:t>
      </w:r>
      <w:r w:rsidRPr="00676399">
        <w:rPr>
          <w:rFonts w:ascii="Times New Roman" w:hAnsi="Times New Roman" w:cs="Times New Roman"/>
          <w:sz w:val="28"/>
          <w:szCs w:val="28"/>
        </w:rPr>
        <w:t>.</w:t>
      </w:r>
    </w:p>
    <w:p w:rsidR="00114D22" w:rsidRPr="00676399" w:rsidRDefault="000730F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t>Обязанности агентов, осуществл</w:t>
      </w:r>
      <w:r w:rsidR="00114D22" w:rsidRPr="00676399">
        <w:rPr>
          <w:rFonts w:ascii="Times New Roman" w:hAnsi="Times New Roman" w:cs="Times New Roman"/>
          <w:sz w:val="28"/>
          <w:szCs w:val="28"/>
        </w:rPr>
        <w:t>яющих валютный контроль:</w:t>
      </w:r>
    </w:p>
    <w:p w:rsidR="00114D22" w:rsidRPr="00676399" w:rsidRDefault="000730FD" w:rsidP="00676399">
      <w:pPr>
        <w:pStyle w:val="a3"/>
        <w:numPr>
          <w:ilvl w:val="0"/>
          <w:numId w:val="10"/>
        </w:numPr>
        <w:spacing w:after="0" w:line="360" w:lineRule="auto"/>
        <w:ind w:left="0" w:firstLine="709"/>
        <w:rPr>
          <w:rFonts w:ascii="Times New Roman" w:hAnsi="Times New Roman" w:cs="Times New Roman"/>
          <w:sz w:val="28"/>
          <w:szCs w:val="28"/>
        </w:rPr>
      </w:pPr>
      <w:r w:rsidRPr="00676399">
        <w:rPr>
          <w:rFonts w:ascii="Times New Roman" w:hAnsi="Times New Roman" w:cs="Times New Roman"/>
          <w:sz w:val="28"/>
          <w:szCs w:val="28"/>
        </w:rPr>
        <w:t>контроль над соблюдением резидентами и нерезидентами норм валютного законодательства РФ</w:t>
      </w:r>
      <w:r w:rsidR="00114D22" w:rsidRPr="00676399">
        <w:rPr>
          <w:rFonts w:ascii="Times New Roman" w:hAnsi="Times New Roman" w:cs="Times New Roman"/>
          <w:sz w:val="28"/>
          <w:szCs w:val="28"/>
        </w:rPr>
        <w:t>;</w:t>
      </w:r>
    </w:p>
    <w:p w:rsidR="000730FD" w:rsidRPr="00676399" w:rsidRDefault="000730FD" w:rsidP="00676399">
      <w:pPr>
        <w:pStyle w:val="a3"/>
        <w:numPr>
          <w:ilvl w:val="0"/>
          <w:numId w:val="10"/>
        </w:numPr>
        <w:spacing w:after="0" w:line="360" w:lineRule="auto"/>
        <w:ind w:left="0" w:firstLine="709"/>
        <w:rPr>
          <w:rFonts w:ascii="Times New Roman" w:hAnsi="Times New Roman" w:cs="Times New Roman"/>
          <w:sz w:val="28"/>
          <w:szCs w:val="28"/>
        </w:rPr>
      </w:pPr>
      <w:r w:rsidRPr="00676399">
        <w:rPr>
          <w:rFonts w:ascii="Times New Roman" w:hAnsi="Times New Roman" w:cs="Times New Roman"/>
          <w:sz w:val="28"/>
          <w:szCs w:val="28"/>
        </w:rPr>
        <w:t>предоставление информации органам валютного контроля о валютных операциях с их участием в установленном порядке.</w:t>
      </w:r>
    </w:p>
    <w:p w:rsidR="000730FD" w:rsidRPr="00676399" w:rsidRDefault="000730F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t>В рамках свои полномочий агенты валютного контроля могут проводить проверки соблюдения нормативно-правовых актов резидентами и нерезидентами; проверять полноту и достоверность учета валютных операций и отчетности по ним у резидентов и нерезидентов; запрашивать документы и информацию о проведении валютных операций.</w:t>
      </w:r>
    </w:p>
    <w:p w:rsidR="000730FD" w:rsidRPr="00676399" w:rsidRDefault="000730F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t>Валютные ограничения представляют собой одну из мер валютного контроля. Согласно действующему законодательству валютные ограничения не устанавливаются на совершение валютных операций между резидентами и нерезидентами.</w:t>
      </w:r>
    </w:p>
    <w:p w:rsidR="000730FD" w:rsidRDefault="000730F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lastRenderedPageBreak/>
        <w:t>В рамках валютного регулирования и контроля РФ необходимо рассмотреть термин «валюта баланса». Валюта баланса представляет собой итоговую сумму по всем составляющим платежного баланса РФ. Одной из функций валютного контроля, а также установленных в определенный момент времени валютных ограничений является поддержание устойчивости платежного баланса, положительного значения валюты баланса.</w:t>
      </w:r>
    </w:p>
    <w:p w:rsidR="00D60DA3" w:rsidRPr="00676399" w:rsidRDefault="00D60DA3" w:rsidP="00676399">
      <w:pPr>
        <w:spacing w:after="0" w:line="360" w:lineRule="auto"/>
        <w:ind w:firstLine="709"/>
        <w:contextualSpacing/>
        <w:rPr>
          <w:rFonts w:ascii="Times New Roman" w:hAnsi="Times New Roman" w:cs="Times New Roman"/>
          <w:sz w:val="28"/>
          <w:szCs w:val="28"/>
        </w:rPr>
      </w:pPr>
    </w:p>
    <w:p w:rsidR="00E841B0" w:rsidRDefault="008F3B68" w:rsidP="00676399">
      <w:pPr>
        <w:spacing w:after="0" w:line="360" w:lineRule="auto"/>
        <w:ind w:right="57" w:firstLine="709"/>
        <w:contextualSpacing/>
        <w:rPr>
          <w:rFonts w:ascii="Times New Roman" w:hAnsi="Times New Roman" w:cs="Times New Roman"/>
          <w:sz w:val="28"/>
          <w:szCs w:val="28"/>
        </w:rPr>
      </w:pPr>
      <w:r w:rsidRPr="00676399">
        <w:rPr>
          <w:rFonts w:ascii="Times New Roman" w:hAnsi="Times New Roman" w:cs="Times New Roman"/>
          <w:sz w:val="28"/>
          <w:szCs w:val="28"/>
        </w:rPr>
        <w:t>1.3 Роль валютной системы России в экономике</w:t>
      </w:r>
    </w:p>
    <w:p w:rsidR="00D60DA3" w:rsidRPr="00676399" w:rsidRDefault="00D60DA3" w:rsidP="00676399">
      <w:pPr>
        <w:spacing w:after="0" w:line="360" w:lineRule="auto"/>
        <w:ind w:right="57" w:firstLine="709"/>
        <w:contextualSpacing/>
        <w:rPr>
          <w:rFonts w:ascii="Times New Roman" w:hAnsi="Times New Roman" w:cs="Times New Roman"/>
          <w:sz w:val="28"/>
          <w:szCs w:val="28"/>
        </w:rPr>
      </w:pP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Валютные отношения — это </w:t>
      </w:r>
      <w:proofErr w:type="gramStart"/>
      <w:r w:rsidR="008F17F1">
        <w:rPr>
          <w:rFonts w:ascii="Times New Roman" w:hAnsi="Times New Roman" w:cs="Times New Roman"/>
          <w:sz w:val="28"/>
          <w:szCs w:val="28"/>
        </w:rPr>
        <w:t xml:space="preserve">обиходные </w:t>
      </w:r>
      <w:r w:rsidRPr="00676399">
        <w:rPr>
          <w:rFonts w:ascii="Times New Roman" w:hAnsi="Times New Roman" w:cs="Times New Roman"/>
          <w:sz w:val="28"/>
          <w:szCs w:val="28"/>
        </w:rPr>
        <w:t xml:space="preserve"> связи</w:t>
      </w:r>
      <w:proofErr w:type="gramEnd"/>
      <w:r w:rsidRPr="00676399">
        <w:rPr>
          <w:rFonts w:ascii="Times New Roman" w:hAnsi="Times New Roman" w:cs="Times New Roman"/>
          <w:sz w:val="28"/>
          <w:szCs w:val="28"/>
        </w:rPr>
        <w:t xml:space="preserve">, в которые входят частные лица, фирмы, банки на валютных и денежных рынках </w:t>
      </w:r>
      <w:r w:rsidR="008F17F1">
        <w:rPr>
          <w:rFonts w:ascii="Times New Roman" w:hAnsi="Times New Roman" w:cs="Times New Roman"/>
          <w:sz w:val="28"/>
          <w:szCs w:val="28"/>
        </w:rPr>
        <w:t>дабы реализовать расчеты</w:t>
      </w:r>
      <w:r w:rsidRPr="00676399">
        <w:rPr>
          <w:rFonts w:ascii="Times New Roman" w:hAnsi="Times New Roman" w:cs="Times New Roman"/>
          <w:sz w:val="28"/>
          <w:szCs w:val="28"/>
        </w:rPr>
        <w:t>, кредитных и валютных организаций. Валютные связи зависят от конвертируемости валюты страны. Она подразделяется на:</w:t>
      </w:r>
    </w:p>
    <w:p w:rsidR="008F3B68" w:rsidRPr="00676399" w:rsidRDefault="003A1CD0"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свободно </w:t>
      </w:r>
      <w:r w:rsidR="008F3B68" w:rsidRPr="00676399">
        <w:rPr>
          <w:rFonts w:ascii="Times New Roman" w:hAnsi="Times New Roman" w:cs="Times New Roman"/>
          <w:sz w:val="28"/>
          <w:szCs w:val="28"/>
        </w:rPr>
        <w:t>конвертируемую — валюта, которая свободно обменивается на другие иностранные валюты. Например: Йена (Япония), доллар (США), доллар канадский.</w:t>
      </w:r>
    </w:p>
    <w:p w:rsidR="008F3B68" w:rsidRPr="00676399" w:rsidRDefault="003A1CD0"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частично-</w:t>
      </w:r>
      <w:r w:rsidR="008F3B68" w:rsidRPr="00676399">
        <w:rPr>
          <w:rFonts w:ascii="Times New Roman" w:hAnsi="Times New Roman" w:cs="Times New Roman"/>
          <w:sz w:val="28"/>
          <w:szCs w:val="28"/>
        </w:rPr>
        <w:t>конвертируемую — это национальная валюта страны, в которой приспосабливаются отдельные ограничения на отдельные виды валютных операций.</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неконвертируемая — это валюта, которая влияет только в пределах одной страны и не обменивается свободно и без ограни</w:t>
      </w:r>
      <w:r w:rsidR="003A1CD0">
        <w:rPr>
          <w:rFonts w:ascii="Times New Roman" w:hAnsi="Times New Roman" w:cs="Times New Roman"/>
          <w:sz w:val="28"/>
          <w:szCs w:val="28"/>
        </w:rPr>
        <w:t>чений на иностранные валюты [1</w:t>
      </w:r>
      <w:r w:rsidR="00114D22" w:rsidRPr="00676399">
        <w:rPr>
          <w:rFonts w:ascii="Times New Roman" w:hAnsi="Times New Roman" w:cs="Times New Roman"/>
          <w:sz w:val="28"/>
          <w:szCs w:val="28"/>
        </w:rPr>
        <w:t>,</w:t>
      </w:r>
      <w:r w:rsidR="00D60DA3">
        <w:rPr>
          <w:rFonts w:ascii="Times New Roman" w:hAnsi="Times New Roman" w:cs="Times New Roman"/>
          <w:sz w:val="28"/>
          <w:szCs w:val="28"/>
        </w:rPr>
        <w:t xml:space="preserve"> </w:t>
      </w:r>
      <w:r w:rsidRPr="00676399">
        <w:rPr>
          <w:rFonts w:ascii="Times New Roman" w:hAnsi="Times New Roman" w:cs="Times New Roman"/>
          <w:sz w:val="28"/>
          <w:szCs w:val="28"/>
        </w:rPr>
        <w:t>57].</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Российский рубль пока относится к разряду неконвертируемым валютам. Но в 2007 году Правительство Российской Федерации приняло постановление, что все операции на внутреннем рынке, если не затрагивает иностранные государства, номинировать рублем.</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Валютный паритет — это элемент валютной системы, изображающий соотношение между двумя валютами, и определяется в законодательном порядке. При монометаллизме — золотом и серебряном — базой валютного </w:t>
      </w:r>
      <w:r w:rsidRPr="00676399">
        <w:rPr>
          <w:rFonts w:ascii="Times New Roman" w:hAnsi="Times New Roman" w:cs="Times New Roman"/>
          <w:sz w:val="28"/>
          <w:szCs w:val="28"/>
        </w:rPr>
        <w:lastRenderedPageBreak/>
        <w:t>курса проявляется монетный паритет, то есть сравнение денежных единиц разных стран по их металлическому содержанию.</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Режим валютного курса — элементом валютной системы. Подразделяют на фиксированные валютные курсы, колеблющиеся в узких рамках, плавающие курсы, модифицирующиеся в зависимости от рыночного спроса и предложения валют, а так же их разновидности. На валютный курс влияют разл</w:t>
      </w:r>
      <w:r w:rsidR="003A1CD0">
        <w:rPr>
          <w:rFonts w:ascii="Times New Roman" w:hAnsi="Times New Roman" w:cs="Times New Roman"/>
          <w:sz w:val="28"/>
          <w:szCs w:val="28"/>
        </w:rPr>
        <w:t xml:space="preserve">ичные факторы: структурные, </w:t>
      </w:r>
      <w:proofErr w:type="spellStart"/>
      <w:r w:rsidR="003A1CD0">
        <w:rPr>
          <w:rFonts w:ascii="Times New Roman" w:hAnsi="Times New Roman" w:cs="Times New Roman"/>
          <w:sz w:val="28"/>
          <w:szCs w:val="28"/>
        </w:rPr>
        <w:t>конъ</w:t>
      </w:r>
      <w:r w:rsidRPr="00676399">
        <w:rPr>
          <w:rFonts w:ascii="Times New Roman" w:hAnsi="Times New Roman" w:cs="Times New Roman"/>
          <w:sz w:val="28"/>
          <w:szCs w:val="28"/>
        </w:rPr>
        <w:t>юктурные</w:t>
      </w:r>
      <w:proofErr w:type="spellEnd"/>
      <w:r w:rsidRPr="00676399">
        <w:rPr>
          <w:rFonts w:ascii="Times New Roman" w:hAnsi="Times New Roman" w:cs="Times New Roman"/>
          <w:sz w:val="28"/>
          <w:szCs w:val="28"/>
        </w:rPr>
        <w:t>,</w:t>
      </w:r>
      <w:r w:rsidR="00114D22" w:rsidRPr="00676399">
        <w:rPr>
          <w:rFonts w:ascii="Times New Roman" w:hAnsi="Times New Roman" w:cs="Times New Roman"/>
          <w:sz w:val="28"/>
          <w:szCs w:val="28"/>
        </w:rPr>
        <w:t xml:space="preserve"> политические и психологически.</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Валютная система России играть роль деятельности страны по целеустремленному использованию валютных средств. Конкретные направления назначает Валютно-экономическая комиссия России, которая принимает нормативно–законодательные акты в зоне регулирования валютными операциями и управления валютными ресурсами. Главный исполнительный органон валютного регулирования — Центральный банк, а конкретными исполнителями являются уполномоченные коммерческие банки и прочие субъекты в</w:t>
      </w:r>
      <w:r w:rsidR="00114D22" w:rsidRPr="00676399">
        <w:rPr>
          <w:rFonts w:ascii="Times New Roman" w:hAnsi="Times New Roman" w:cs="Times New Roman"/>
          <w:sz w:val="28"/>
          <w:szCs w:val="28"/>
        </w:rPr>
        <w:t>нутреннего валютного рынка [11,</w:t>
      </w:r>
      <w:r w:rsidR="00D60DA3">
        <w:rPr>
          <w:rFonts w:ascii="Times New Roman" w:hAnsi="Times New Roman" w:cs="Times New Roman"/>
          <w:sz w:val="28"/>
          <w:szCs w:val="28"/>
        </w:rPr>
        <w:t xml:space="preserve"> </w:t>
      </w:r>
      <w:r w:rsidRPr="00676399">
        <w:rPr>
          <w:rFonts w:ascii="Times New Roman" w:hAnsi="Times New Roman" w:cs="Times New Roman"/>
          <w:sz w:val="28"/>
          <w:szCs w:val="28"/>
        </w:rPr>
        <w:t>125].</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Центральный банк влияет на валютный рынок как: и двухсторонние сделки с крупными российскими коммерческими банками, и чисто административные методы. Согласно показаниям, субъекты, в которых хозяйствуют самостоятельно от форм собственности, обязаны проводить около 80% выручки от экспорта товаров, работ и услуг через уполномоченные банки.</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 итоге, формирование валютной системы происходило в условиях большой степени неопределенности и необходимости в краткие сроки вывести страну из очень тяжелого экономического кризиса. В связи с этим Центральный банк России сохранил за собой право на корректировку проводимой им валютной системы, с тем, чтобы она была в адекватных и экономических условиях</w:t>
      </w:r>
      <w:r w:rsidR="003A1CD0">
        <w:rPr>
          <w:rFonts w:ascii="Times New Roman" w:hAnsi="Times New Roman" w:cs="Times New Roman"/>
          <w:sz w:val="28"/>
          <w:szCs w:val="28"/>
        </w:rPr>
        <w:t xml:space="preserve"> [3</w:t>
      </w:r>
      <w:r w:rsidR="00114D22" w:rsidRPr="00676399">
        <w:rPr>
          <w:rFonts w:ascii="Times New Roman" w:hAnsi="Times New Roman" w:cs="Times New Roman"/>
          <w:sz w:val="28"/>
          <w:szCs w:val="28"/>
        </w:rPr>
        <w:t>,</w:t>
      </w:r>
      <w:r w:rsidR="00D60DA3">
        <w:rPr>
          <w:rFonts w:ascii="Times New Roman" w:hAnsi="Times New Roman" w:cs="Times New Roman"/>
          <w:sz w:val="28"/>
          <w:szCs w:val="28"/>
        </w:rPr>
        <w:t xml:space="preserve"> </w:t>
      </w:r>
      <w:r w:rsidR="00114D22" w:rsidRPr="00676399">
        <w:rPr>
          <w:rFonts w:ascii="Times New Roman" w:hAnsi="Times New Roman" w:cs="Times New Roman"/>
          <w:sz w:val="28"/>
          <w:szCs w:val="28"/>
        </w:rPr>
        <w:t>59]</w:t>
      </w:r>
      <w:r w:rsidRPr="00676399">
        <w:rPr>
          <w:rFonts w:ascii="Times New Roman" w:hAnsi="Times New Roman" w:cs="Times New Roman"/>
          <w:sz w:val="28"/>
          <w:szCs w:val="28"/>
        </w:rPr>
        <w:t>.</w:t>
      </w:r>
    </w:p>
    <w:p w:rsidR="008F3B68" w:rsidRPr="00676399" w:rsidRDefault="008F3B68"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br w:type="page"/>
      </w:r>
    </w:p>
    <w:p w:rsidR="008F3B68"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lastRenderedPageBreak/>
        <w:t>2. Формирование системы международных расчетов</w:t>
      </w:r>
    </w:p>
    <w:p w:rsidR="00D60DA3" w:rsidRPr="00676399" w:rsidRDefault="00D60DA3" w:rsidP="00676399">
      <w:pPr>
        <w:spacing w:after="0" w:line="360" w:lineRule="auto"/>
        <w:ind w:right="57" w:firstLine="709"/>
        <w:contextualSpacing/>
        <w:jc w:val="both"/>
        <w:rPr>
          <w:rFonts w:ascii="Times New Roman" w:hAnsi="Times New Roman" w:cs="Times New Roman"/>
          <w:sz w:val="28"/>
          <w:szCs w:val="28"/>
        </w:rPr>
      </w:pPr>
    </w:p>
    <w:p w:rsidR="008F3B68"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2.1 Анализ разви</w:t>
      </w:r>
      <w:r w:rsidR="00AD536F" w:rsidRPr="00676399">
        <w:rPr>
          <w:rFonts w:ascii="Times New Roman" w:hAnsi="Times New Roman" w:cs="Times New Roman"/>
          <w:sz w:val="28"/>
          <w:szCs w:val="28"/>
        </w:rPr>
        <w:t>тия валютной системы в 1991-2015</w:t>
      </w:r>
      <w:r w:rsidRPr="00676399">
        <w:rPr>
          <w:rFonts w:ascii="Times New Roman" w:hAnsi="Times New Roman" w:cs="Times New Roman"/>
          <w:sz w:val="28"/>
          <w:szCs w:val="28"/>
        </w:rPr>
        <w:t xml:space="preserve"> годах</w:t>
      </w:r>
    </w:p>
    <w:p w:rsidR="00D60DA3" w:rsidRPr="00676399" w:rsidRDefault="00D60DA3" w:rsidP="00676399">
      <w:pPr>
        <w:spacing w:after="0" w:line="360" w:lineRule="auto"/>
        <w:ind w:right="57" w:firstLine="709"/>
        <w:contextualSpacing/>
        <w:jc w:val="both"/>
        <w:rPr>
          <w:rFonts w:ascii="Times New Roman" w:hAnsi="Times New Roman" w:cs="Times New Roman"/>
          <w:sz w:val="28"/>
          <w:szCs w:val="28"/>
        </w:rPr>
      </w:pPr>
    </w:p>
    <w:p w:rsidR="008F3B68" w:rsidRPr="00676399" w:rsidRDefault="00FC3697"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w:t>
      </w:r>
      <w:r w:rsidR="008F3B68" w:rsidRPr="00676399">
        <w:rPr>
          <w:rFonts w:ascii="Times New Roman" w:hAnsi="Times New Roman" w:cs="Times New Roman"/>
          <w:sz w:val="28"/>
          <w:szCs w:val="28"/>
        </w:rPr>
        <w:t xml:space="preserve"> валютного курса</w:t>
      </w:r>
      <w:r>
        <w:rPr>
          <w:rFonts w:ascii="Times New Roman" w:hAnsi="Times New Roman" w:cs="Times New Roman"/>
          <w:sz w:val="28"/>
          <w:szCs w:val="28"/>
        </w:rPr>
        <w:t xml:space="preserve"> в России</w:t>
      </w:r>
      <w:r w:rsidR="008F3B68" w:rsidRPr="00676399">
        <w:rPr>
          <w:rFonts w:ascii="Times New Roman" w:hAnsi="Times New Roman" w:cs="Times New Roman"/>
          <w:sz w:val="28"/>
          <w:szCs w:val="28"/>
        </w:rPr>
        <w:t xml:space="preserve"> </w:t>
      </w:r>
      <w:r>
        <w:rPr>
          <w:rFonts w:ascii="Times New Roman" w:hAnsi="Times New Roman" w:cs="Times New Roman"/>
          <w:sz w:val="28"/>
          <w:szCs w:val="28"/>
        </w:rPr>
        <w:t>трансформировался</w:t>
      </w:r>
      <w:r w:rsidR="008F3B68" w:rsidRPr="00676399">
        <w:rPr>
          <w:rFonts w:ascii="Times New Roman" w:hAnsi="Times New Roman" w:cs="Times New Roman"/>
          <w:sz w:val="28"/>
          <w:szCs w:val="28"/>
        </w:rPr>
        <w:t xml:space="preserve"> не</w:t>
      </w:r>
      <w:r>
        <w:rPr>
          <w:rFonts w:ascii="Times New Roman" w:hAnsi="Times New Roman" w:cs="Times New Roman"/>
          <w:sz w:val="28"/>
          <w:szCs w:val="28"/>
        </w:rPr>
        <w:t xml:space="preserve"> один</w:t>
      </w:r>
      <w:r w:rsidR="008F3B68" w:rsidRPr="00676399">
        <w:rPr>
          <w:rFonts w:ascii="Times New Roman" w:hAnsi="Times New Roman" w:cs="Times New Roman"/>
          <w:sz w:val="28"/>
          <w:szCs w:val="28"/>
        </w:rPr>
        <w:t xml:space="preserve"> раз</w:t>
      </w:r>
      <w:r>
        <w:rPr>
          <w:rFonts w:ascii="Times New Roman" w:hAnsi="Times New Roman" w:cs="Times New Roman"/>
          <w:sz w:val="28"/>
          <w:szCs w:val="28"/>
        </w:rPr>
        <w:t xml:space="preserve"> </w:t>
      </w:r>
      <w:r w:rsidRPr="00FC3697">
        <w:rPr>
          <w:rFonts w:ascii="Times New Roman" w:hAnsi="Times New Roman" w:cs="Times New Roman"/>
          <w:sz w:val="28"/>
          <w:szCs w:val="28"/>
        </w:rPr>
        <w:t>в периоды реформ</w:t>
      </w:r>
      <w:r w:rsidR="008F3B68" w:rsidRPr="00676399">
        <w:rPr>
          <w:rFonts w:ascii="Times New Roman" w:hAnsi="Times New Roman" w:cs="Times New Roman"/>
          <w:sz w:val="28"/>
          <w:szCs w:val="28"/>
        </w:rPr>
        <w:t>.</w:t>
      </w:r>
    </w:p>
    <w:p w:rsidR="008F3B68" w:rsidRPr="00676399" w:rsidRDefault="00FC3697"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F3B68" w:rsidRPr="00676399">
        <w:rPr>
          <w:rFonts w:ascii="Times New Roman" w:hAnsi="Times New Roman" w:cs="Times New Roman"/>
          <w:sz w:val="28"/>
          <w:szCs w:val="28"/>
        </w:rPr>
        <w:t xml:space="preserve"> ноябре </w:t>
      </w:r>
      <w:r>
        <w:rPr>
          <w:rFonts w:ascii="Times New Roman" w:hAnsi="Times New Roman" w:cs="Times New Roman"/>
          <w:sz w:val="28"/>
          <w:szCs w:val="28"/>
        </w:rPr>
        <w:t>1991 года</w:t>
      </w:r>
      <w:r w:rsidR="008F3B68" w:rsidRPr="00676399">
        <w:rPr>
          <w:rFonts w:ascii="Times New Roman" w:hAnsi="Times New Roman" w:cs="Times New Roman"/>
          <w:sz w:val="28"/>
          <w:szCs w:val="28"/>
        </w:rPr>
        <w:t xml:space="preserve"> Указ Президента России </w:t>
      </w:r>
      <w:r w:rsidR="000E0F33">
        <w:rPr>
          <w:rFonts w:ascii="Times New Roman" w:hAnsi="Times New Roman" w:cs="Times New Roman"/>
          <w:sz w:val="28"/>
          <w:szCs w:val="28"/>
        </w:rPr>
        <w:t>ориентировал организации и предприятия реализовывать</w:t>
      </w:r>
      <w:r w:rsidR="008F3B68" w:rsidRPr="00676399">
        <w:rPr>
          <w:rFonts w:ascii="Times New Roman" w:hAnsi="Times New Roman" w:cs="Times New Roman"/>
          <w:sz w:val="28"/>
          <w:szCs w:val="28"/>
        </w:rPr>
        <w:t xml:space="preserve"> государств</w:t>
      </w:r>
      <w:r w:rsidR="000E0F33">
        <w:rPr>
          <w:rFonts w:ascii="Times New Roman" w:hAnsi="Times New Roman" w:cs="Times New Roman"/>
          <w:sz w:val="28"/>
          <w:szCs w:val="28"/>
        </w:rPr>
        <w:t>у 40% от их валютной выручки. В то же время</w:t>
      </w:r>
      <w:r w:rsidR="008F3B68" w:rsidRPr="00676399">
        <w:rPr>
          <w:rFonts w:ascii="Times New Roman" w:hAnsi="Times New Roman" w:cs="Times New Roman"/>
          <w:sz w:val="28"/>
          <w:szCs w:val="28"/>
        </w:rPr>
        <w:t xml:space="preserve"> с декабря 1991 года валютный курс рубля по неторговым </w:t>
      </w:r>
      <w:r w:rsidR="000E0F33">
        <w:rPr>
          <w:rFonts w:ascii="Times New Roman" w:hAnsi="Times New Roman" w:cs="Times New Roman"/>
          <w:sz w:val="28"/>
          <w:szCs w:val="28"/>
        </w:rPr>
        <w:t>сделкам</w:t>
      </w:r>
      <w:r w:rsidR="008F3B68" w:rsidRPr="00676399">
        <w:rPr>
          <w:rFonts w:ascii="Times New Roman" w:hAnsi="Times New Roman" w:cs="Times New Roman"/>
          <w:sz w:val="28"/>
          <w:szCs w:val="28"/>
        </w:rPr>
        <w:t xml:space="preserve"> перес</w:t>
      </w:r>
      <w:r w:rsidR="000E0F33">
        <w:rPr>
          <w:rFonts w:ascii="Times New Roman" w:hAnsi="Times New Roman" w:cs="Times New Roman"/>
          <w:sz w:val="28"/>
          <w:szCs w:val="28"/>
        </w:rPr>
        <w:t>тал находиться в урегулированной фиксированной</w:t>
      </w:r>
      <w:r w:rsidR="008F3B68" w:rsidRPr="00676399">
        <w:rPr>
          <w:rFonts w:ascii="Times New Roman" w:hAnsi="Times New Roman" w:cs="Times New Roman"/>
          <w:sz w:val="28"/>
          <w:szCs w:val="28"/>
        </w:rPr>
        <w:t xml:space="preserve"> </w:t>
      </w:r>
      <w:r w:rsidR="000E0F33">
        <w:rPr>
          <w:rFonts w:ascii="Times New Roman" w:hAnsi="Times New Roman" w:cs="Times New Roman"/>
          <w:sz w:val="28"/>
          <w:szCs w:val="28"/>
        </w:rPr>
        <w:t>ситуации</w:t>
      </w:r>
      <w:r w:rsidR="008F3B68" w:rsidRPr="00676399">
        <w:rPr>
          <w:rFonts w:ascii="Times New Roman" w:hAnsi="Times New Roman" w:cs="Times New Roman"/>
          <w:sz w:val="28"/>
          <w:szCs w:val="28"/>
        </w:rPr>
        <w:t>.</w:t>
      </w:r>
    </w:p>
    <w:p w:rsidR="008F3B68" w:rsidRPr="00676399" w:rsidRDefault="000E0F33"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Новый порядок был фиксирован в декабре 1992 года</w:t>
      </w:r>
      <w:r w:rsidR="00EB7AD4">
        <w:rPr>
          <w:rFonts w:ascii="Times New Roman" w:hAnsi="Times New Roman" w:cs="Times New Roman"/>
          <w:sz w:val="28"/>
          <w:szCs w:val="28"/>
        </w:rPr>
        <w:t xml:space="preserve"> </w:t>
      </w:r>
      <w:r>
        <w:rPr>
          <w:rFonts w:ascii="Times New Roman" w:hAnsi="Times New Roman" w:cs="Times New Roman"/>
          <w:sz w:val="28"/>
          <w:szCs w:val="28"/>
        </w:rPr>
        <w:t xml:space="preserve">в непременной продаже </w:t>
      </w:r>
      <w:r w:rsidR="00EB7AD4">
        <w:rPr>
          <w:rFonts w:ascii="Times New Roman" w:hAnsi="Times New Roman" w:cs="Times New Roman"/>
          <w:sz w:val="28"/>
          <w:szCs w:val="28"/>
        </w:rPr>
        <w:t xml:space="preserve"> валютной выручки </w:t>
      </w:r>
      <w:r w:rsidR="008F3B68" w:rsidRPr="00676399">
        <w:rPr>
          <w:rFonts w:ascii="Times New Roman" w:hAnsi="Times New Roman" w:cs="Times New Roman"/>
          <w:sz w:val="28"/>
          <w:szCs w:val="28"/>
        </w:rPr>
        <w:t>определенным</w:t>
      </w:r>
      <w:r w:rsidR="00EB7AD4">
        <w:rPr>
          <w:rFonts w:ascii="Times New Roman" w:hAnsi="Times New Roman" w:cs="Times New Roman"/>
          <w:sz w:val="28"/>
          <w:szCs w:val="28"/>
        </w:rPr>
        <w:t>и</w:t>
      </w:r>
      <w:r w:rsidR="008F3B68" w:rsidRPr="00676399">
        <w:rPr>
          <w:rFonts w:ascii="Times New Roman" w:hAnsi="Times New Roman" w:cs="Times New Roman"/>
          <w:sz w:val="28"/>
          <w:szCs w:val="28"/>
        </w:rPr>
        <w:t xml:space="preserve"> экспорт</w:t>
      </w:r>
      <w:r>
        <w:rPr>
          <w:rFonts w:ascii="Times New Roman" w:hAnsi="Times New Roman" w:cs="Times New Roman"/>
          <w:sz w:val="28"/>
          <w:szCs w:val="28"/>
        </w:rPr>
        <w:t>ерами</w:t>
      </w:r>
      <w:r w:rsidR="00EB7AD4">
        <w:rPr>
          <w:rFonts w:ascii="Times New Roman" w:hAnsi="Times New Roman" w:cs="Times New Roman"/>
          <w:sz w:val="28"/>
          <w:szCs w:val="28"/>
        </w:rPr>
        <w:t>, п</w:t>
      </w:r>
      <w:r w:rsidR="008F3B68" w:rsidRPr="00676399">
        <w:rPr>
          <w:rFonts w:ascii="Times New Roman" w:hAnsi="Times New Roman" w:cs="Times New Roman"/>
          <w:sz w:val="28"/>
          <w:szCs w:val="28"/>
        </w:rPr>
        <w:t xml:space="preserve">родаже подлежали около 50% выручки. </w:t>
      </w:r>
      <w:r>
        <w:rPr>
          <w:rFonts w:ascii="Times New Roman" w:hAnsi="Times New Roman" w:cs="Times New Roman"/>
          <w:sz w:val="28"/>
          <w:szCs w:val="28"/>
        </w:rPr>
        <w:t>Параллельно с этим была внесена</w:t>
      </w:r>
      <w:r w:rsidR="008F3B68" w:rsidRPr="00676399">
        <w:rPr>
          <w:rFonts w:ascii="Times New Roman" w:hAnsi="Times New Roman" w:cs="Times New Roman"/>
          <w:sz w:val="28"/>
          <w:szCs w:val="28"/>
        </w:rPr>
        <w:t xml:space="preserve"> </w:t>
      </w:r>
      <w:r>
        <w:rPr>
          <w:rFonts w:ascii="Times New Roman" w:hAnsi="Times New Roman" w:cs="Times New Roman"/>
          <w:sz w:val="28"/>
          <w:szCs w:val="28"/>
        </w:rPr>
        <w:t xml:space="preserve">новая система валютных курсов, </w:t>
      </w:r>
      <w:r w:rsidR="008F3B68" w:rsidRPr="00676399">
        <w:rPr>
          <w:rFonts w:ascii="Times New Roman" w:hAnsi="Times New Roman" w:cs="Times New Roman"/>
          <w:sz w:val="28"/>
          <w:szCs w:val="28"/>
        </w:rPr>
        <w:t xml:space="preserve">в ней стал </w:t>
      </w:r>
      <w:r w:rsidR="00EB7AD4">
        <w:rPr>
          <w:rFonts w:ascii="Times New Roman" w:hAnsi="Times New Roman" w:cs="Times New Roman"/>
          <w:sz w:val="28"/>
          <w:szCs w:val="28"/>
        </w:rPr>
        <w:t>использоваться</w:t>
      </w:r>
      <w:r w:rsidR="008F3B68" w:rsidRPr="00676399">
        <w:rPr>
          <w:rFonts w:ascii="Times New Roman" w:hAnsi="Times New Roman" w:cs="Times New Roman"/>
          <w:sz w:val="28"/>
          <w:szCs w:val="28"/>
        </w:rPr>
        <w:t xml:space="preserve"> и плавающий рыночный курс рубля по отношению к доллару, который и определял на базе котировок ММВБ</w:t>
      </w:r>
      <w:r w:rsidR="00EB7AD4">
        <w:rPr>
          <w:rFonts w:ascii="Times New Roman" w:hAnsi="Times New Roman" w:cs="Times New Roman"/>
          <w:sz w:val="28"/>
          <w:szCs w:val="28"/>
        </w:rPr>
        <w:t>.</w:t>
      </w:r>
    </w:p>
    <w:p w:rsidR="008F3B68" w:rsidRPr="00676399" w:rsidRDefault="00EB7AD4"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Коммерческий курс рубля совсем был аннулирован и внесен</w:t>
      </w:r>
      <w:r w:rsidR="008F3B68" w:rsidRPr="00676399">
        <w:rPr>
          <w:rFonts w:ascii="Times New Roman" w:hAnsi="Times New Roman" w:cs="Times New Roman"/>
          <w:sz w:val="28"/>
          <w:szCs w:val="28"/>
        </w:rPr>
        <w:t xml:space="preserve"> единый плавающий курс рубля ко всем видам операций</w:t>
      </w:r>
      <w:r>
        <w:rPr>
          <w:rFonts w:ascii="Times New Roman" w:hAnsi="Times New Roman" w:cs="Times New Roman"/>
          <w:sz w:val="28"/>
          <w:szCs w:val="28"/>
        </w:rPr>
        <w:t xml:space="preserve"> с</w:t>
      </w:r>
      <w:r w:rsidRPr="00676399">
        <w:rPr>
          <w:rFonts w:ascii="Times New Roman" w:hAnsi="Times New Roman" w:cs="Times New Roman"/>
          <w:sz w:val="28"/>
          <w:szCs w:val="28"/>
        </w:rPr>
        <w:t xml:space="preserve"> 1 июля 1992 года</w:t>
      </w:r>
      <w:r w:rsidR="008F3B68" w:rsidRPr="00676399">
        <w:rPr>
          <w:rFonts w:ascii="Times New Roman" w:hAnsi="Times New Roman" w:cs="Times New Roman"/>
          <w:sz w:val="28"/>
          <w:szCs w:val="28"/>
        </w:rPr>
        <w:t xml:space="preserve">, устанавливавший на основе котировок ММВБ. </w:t>
      </w:r>
      <w:r>
        <w:rPr>
          <w:rFonts w:ascii="Times New Roman" w:hAnsi="Times New Roman" w:cs="Times New Roman"/>
          <w:sz w:val="28"/>
          <w:szCs w:val="28"/>
        </w:rPr>
        <w:t xml:space="preserve">Равным образом </w:t>
      </w:r>
      <w:r w:rsidR="008F3B68" w:rsidRPr="00676399">
        <w:rPr>
          <w:rFonts w:ascii="Times New Roman" w:hAnsi="Times New Roman" w:cs="Times New Roman"/>
          <w:sz w:val="28"/>
          <w:szCs w:val="28"/>
        </w:rPr>
        <w:t xml:space="preserve">изменен и </w:t>
      </w:r>
      <w:r>
        <w:rPr>
          <w:rFonts w:ascii="Times New Roman" w:hAnsi="Times New Roman" w:cs="Times New Roman"/>
          <w:sz w:val="28"/>
          <w:szCs w:val="28"/>
        </w:rPr>
        <w:t>известный</w:t>
      </w:r>
      <w:r w:rsidR="008F3B68" w:rsidRPr="00676399">
        <w:rPr>
          <w:rFonts w:ascii="Times New Roman" w:hAnsi="Times New Roman" w:cs="Times New Roman"/>
          <w:sz w:val="28"/>
          <w:szCs w:val="28"/>
        </w:rPr>
        <w:t xml:space="preserve"> порядок обязател</w:t>
      </w:r>
      <w:r>
        <w:rPr>
          <w:rFonts w:ascii="Times New Roman" w:hAnsi="Times New Roman" w:cs="Times New Roman"/>
          <w:sz w:val="28"/>
          <w:szCs w:val="28"/>
        </w:rPr>
        <w:t xml:space="preserve">ьной продажи валютной выручки, </w:t>
      </w:r>
      <w:r w:rsidR="008F3B68" w:rsidRPr="00676399">
        <w:rPr>
          <w:rFonts w:ascii="Times New Roman" w:hAnsi="Times New Roman" w:cs="Times New Roman"/>
          <w:sz w:val="28"/>
          <w:szCs w:val="28"/>
        </w:rPr>
        <w:t>при продаже по единому рыночному курсу п</w:t>
      </w:r>
      <w:r>
        <w:rPr>
          <w:rFonts w:ascii="Times New Roman" w:hAnsi="Times New Roman" w:cs="Times New Roman"/>
          <w:sz w:val="28"/>
          <w:szCs w:val="28"/>
        </w:rPr>
        <w:t>одходило около 50% выручки, а именно:</w:t>
      </w:r>
      <w:r w:rsidR="008F3B68" w:rsidRPr="00676399">
        <w:rPr>
          <w:rFonts w:ascii="Times New Roman" w:hAnsi="Times New Roman" w:cs="Times New Roman"/>
          <w:sz w:val="28"/>
          <w:szCs w:val="28"/>
        </w:rPr>
        <w:t xml:space="preserve"> 30% - уходит в </w:t>
      </w:r>
      <w:r w:rsidR="00595764" w:rsidRPr="00676399">
        <w:rPr>
          <w:rFonts w:ascii="Times New Roman" w:hAnsi="Times New Roman" w:cs="Times New Roman"/>
          <w:sz w:val="28"/>
          <w:szCs w:val="28"/>
        </w:rPr>
        <w:t xml:space="preserve">резерв Центрального банка, 20% </w:t>
      </w:r>
      <w:r w:rsidR="00595764" w:rsidRPr="00676399">
        <w:rPr>
          <w:rFonts w:ascii="Times New Roman" w:hAnsi="Times New Roman" w:cs="Times New Roman"/>
          <w:sz w:val="28"/>
          <w:szCs w:val="28"/>
        </w:rPr>
        <w:sym w:font="Symbol" w:char="F0BE"/>
      </w:r>
      <w:r w:rsidR="00EF6940">
        <w:rPr>
          <w:rFonts w:ascii="Times New Roman" w:hAnsi="Times New Roman" w:cs="Times New Roman"/>
          <w:sz w:val="28"/>
          <w:szCs w:val="28"/>
        </w:rPr>
        <w:t xml:space="preserve"> достигает</w:t>
      </w:r>
      <w:r w:rsidR="008F3B68" w:rsidRPr="00676399">
        <w:rPr>
          <w:rFonts w:ascii="Times New Roman" w:hAnsi="Times New Roman" w:cs="Times New Roman"/>
          <w:sz w:val="28"/>
          <w:szCs w:val="28"/>
        </w:rPr>
        <w:t xml:space="preserve"> Межбанковский рынок. </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С </w:t>
      </w:r>
      <w:r w:rsidR="00EF6940">
        <w:rPr>
          <w:rFonts w:ascii="Times New Roman" w:hAnsi="Times New Roman" w:cs="Times New Roman"/>
          <w:sz w:val="28"/>
          <w:szCs w:val="28"/>
        </w:rPr>
        <w:t xml:space="preserve">января </w:t>
      </w:r>
      <w:r w:rsidR="00EF6940" w:rsidRPr="00676399">
        <w:rPr>
          <w:rFonts w:ascii="Times New Roman" w:hAnsi="Times New Roman" w:cs="Times New Roman"/>
          <w:sz w:val="28"/>
          <w:szCs w:val="28"/>
        </w:rPr>
        <w:t>1993 года</w:t>
      </w:r>
      <w:r w:rsidRPr="00676399">
        <w:rPr>
          <w:rFonts w:ascii="Times New Roman" w:hAnsi="Times New Roman" w:cs="Times New Roman"/>
          <w:sz w:val="28"/>
          <w:szCs w:val="28"/>
        </w:rPr>
        <w:t xml:space="preserve"> нерезидентам </w:t>
      </w:r>
      <w:r w:rsidR="00EF6940">
        <w:rPr>
          <w:rFonts w:ascii="Times New Roman" w:hAnsi="Times New Roman" w:cs="Times New Roman"/>
          <w:sz w:val="28"/>
          <w:szCs w:val="28"/>
        </w:rPr>
        <w:t>решительно</w:t>
      </w:r>
      <w:r w:rsidRPr="00676399">
        <w:rPr>
          <w:rFonts w:ascii="Times New Roman" w:hAnsi="Times New Roman" w:cs="Times New Roman"/>
          <w:sz w:val="28"/>
          <w:szCs w:val="28"/>
        </w:rPr>
        <w:t xml:space="preserve"> было</w:t>
      </w:r>
      <w:r w:rsidR="00EF6940">
        <w:rPr>
          <w:rFonts w:ascii="Times New Roman" w:hAnsi="Times New Roman" w:cs="Times New Roman"/>
          <w:sz w:val="28"/>
          <w:szCs w:val="28"/>
        </w:rPr>
        <w:t xml:space="preserve"> позволено продавать валюту</w:t>
      </w:r>
      <w:r w:rsidRPr="00676399">
        <w:rPr>
          <w:rFonts w:ascii="Times New Roman" w:hAnsi="Times New Roman" w:cs="Times New Roman"/>
          <w:sz w:val="28"/>
          <w:szCs w:val="28"/>
        </w:rPr>
        <w:t xml:space="preserve">, а с июля 1993 года вовсе покупать. </w:t>
      </w:r>
    </w:p>
    <w:p w:rsidR="00424B70" w:rsidRDefault="00EF6940" w:rsidP="00424B70">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Непременная реализация</w:t>
      </w:r>
      <w:r w:rsidR="008F3B68" w:rsidRPr="00676399">
        <w:rPr>
          <w:rFonts w:ascii="Times New Roman" w:hAnsi="Times New Roman" w:cs="Times New Roman"/>
          <w:sz w:val="28"/>
          <w:szCs w:val="28"/>
        </w:rPr>
        <w:t xml:space="preserve"> около 50% валютной выручки</w:t>
      </w:r>
      <w:r>
        <w:rPr>
          <w:rFonts w:ascii="Times New Roman" w:hAnsi="Times New Roman" w:cs="Times New Roman"/>
          <w:sz w:val="28"/>
          <w:szCs w:val="28"/>
        </w:rPr>
        <w:t xml:space="preserve"> с июля 1993 года</w:t>
      </w:r>
      <w:r w:rsidR="008F3B68" w:rsidRPr="00676399">
        <w:rPr>
          <w:rFonts w:ascii="Times New Roman" w:hAnsi="Times New Roman" w:cs="Times New Roman"/>
          <w:sz w:val="28"/>
          <w:szCs w:val="28"/>
        </w:rPr>
        <w:t xml:space="preserve"> </w:t>
      </w:r>
      <w:r>
        <w:rPr>
          <w:rFonts w:ascii="Times New Roman" w:hAnsi="Times New Roman" w:cs="Times New Roman"/>
          <w:sz w:val="28"/>
          <w:szCs w:val="28"/>
        </w:rPr>
        <w:t>стала исполняться в настоящее</w:t>
      </w:r>
      <w:r w:rsidR="008F3B68" w:rsidRPr="00676399">
        <w:rPr>
          <w:rFonts w:ascii="Times New Roman" w:hAnsi="Times New Roman" w:cs="Times New Roman"/>
          <w:sz w:val="28"/>
          <w:szCs w:val="28"/>
        </w:rPr>
        <w:t xml:space="preserve"> только исключительно с помощью </w:t>
      </w:r>
      <w:r>
        <w:rPr>
          <w:rFonts w:ascii="Times New Roman" w:hAnsi="Times New Roman" w:cs="Times New Roman"/>
          <w:sz w:val="28"/>
          <w:szCs w:val="28"/>
        </w:rPr>
        <w:t xml:space="preserve">санкционированных </w:t>
      </w:r>
      <w:r w:rsidR="008F3B68" w:rsidRPr="00676399">
        <w:rPr>
          <w:rFonts w:ascii="Times New Roman" w:hAnsi="Times New Roman" w:cs="Times New Roman"/>
          <w:sz w:val="28"/>
          <w:szCs w:val="28"/>
        </w:rPr>
        <w:t xml:space="preserve">валютных бирж, и </w:t>
      </w:r>
      <w:r>
        <w:rPr>
          <w:rFonts w:ascii="Times New Roman" w:hAnsi="Times New Roman" w:cs="Times New Roman"/>
          <w:sz w:val="28"/>
          <w:szCs w:val="28"/>
        </w:rPr>
        <w:t>сняли условие</w:t>
      </w:r>
      <w:r w:rsidR="00424B70">
        <w:rPr>
          <w:rFonts w:ascii="Times New Roman" w:hAnsi="Times New Roman" w:cs="Times New Roman"/>
          <w:sz w:val="28"/>
          <w:szCs w:val="28"/>
        </w:rPr>
        <w:t xml:space="preserve"> о прямой продаже</w:t>
      </w:r>
      <w:r w:rsidR="008F3B68" w:rsidRPr="00676399">
        <w:rPr>
          <w:rFonts w:ascii="Times New Roman" w:hAnsi="Times New Roman" w:cs="Times New Roman"/>
          <w:sz w:val="28"/>
          <w:szCs w:val="28"/>
        </w:rPr>
        <w:t xml:space="preserve"> от части выручки к Центральному банку. </w:t>
      </w:r>
    </w:p>
    <w:p w:rsidR="008F3B68" w:rsidRPr="00676399" w:rsidRDefault="00424B70" w:rsidP="00424B70">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Такого рода</w:t>
      </w:r>
      <w:r w:rsidR="008F3B68" w:rsidRPr="00676399">
        <w:rPr>
          <w:rFonts w:ascii="Times New Roman" w:hAnsi="Times New Roman" w:cs="Times New Roman"/>
          <w:sz w:val="28"/>
          <w:szCs w:val="28"/>
        </w:rPr>
        <w:t xml:space="preserve"> система про</w:t>
      </w:r>
      <w:r>
        <w:rPr>
          <w:rFonts w:ascii="Times New Roman" w:hAnsi="Times New Roman" w:cs="Times New Roman"/>
          <w:sz w:val="28"/>
          <w:szCs w:val="28"/>
        </w:rPr>
        <w:t>была  приближенно</w:t>
      </w:r>
      <w:r w:rsidR="008F3B68" w:rsidRPr="00676399">
        <w:rPr>
          <w:rFonts w:ascii="Times New Roman" w:hAnsi="Times New Roman" w:cs="Times New Roman"/>
          <w:sz w:val="28"/>
          <w:szCs w:val="28"/>
        </w:rPr>
        <w:t xml:space="preserve"> до </w:t>
      </w:r>
      <w:r>
        <w:rPr>
          <w:rFonts w:ascii="Times New Roman" w:hAnsi="Times New Roman" w:cs="Times New Roman"/>
          <w:sz w:val="28"/>
          <w:szCs w:val="28"/>
        </w:rPr>
        <w:t>июля 1995 года, когда был внедрен валютный коридор. Именно он и лимитировал</w:t>
      </w:r>
      <w:r w:rsidR="008F3B68" w:rsidRPr="00676399">
        <w:rPr>
          <w:rFonts w:ascii="Times New Roman" w:hAnsi="Times New Roman" w:cs="Times New Roman"/>
          <w:sz w:val="28"/>
          <w:szCs w:val="28"/>
        </w:rPr>
        <w:t xml:space="preserve"> предел колебаний курса рубля по отношению к доллару верхним и нижним пределами. </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Система валютного коридора </w:t>
      </w:r>
      <w:r w:rsidR="00424B70">
        <w:rPr>
          <w:rFonts w:ascii="Times New Roman" w:hAnsi="Times New Roman" w:cs="Times New Roman"/>
          <w:sz w:val="28"/>
          <w:szCs w:val="28"/>
        </w:rPr>
        <w:t xml:space="preserve">функционировала </w:t>
      </w:r>
      <w:r w:rsidRPr="00676399">
        <w:rPr>
          <w:rFonts w:ascii="Times New Roman" w:hAnsi="Times New Roman" w:cs="Times New Roman"/>
          <w:sz w:val="28"/>
          <w:szCs w:val="28"/>
        </w:rPr>
        <w:t xml:space="preserve"> включительно до </w:t>
      </w:r>
      <w:r w:rsidR="000C7C50" w:rsidRPr="00676399">
        <w:rPr>
          <w:rFonts w:ascii="Times New Roman" w:hAnsi="Times New Roman" w:cs="Times New Roman"/>
          <w:sz w:val="28"/>
          <w:szCs w:val="28"/>
        </w:rPr>
        <w:t xml:space="preserve">17 мая </w:t>
      </w:r>
      <w:r w:rsidR="00424B70">
        <w:rPr>
          <w:rFonts w:ascii="Times New Roman" w:hAnsi="Times New Roman" w:cs="Times New Roman"/>
          <w:sz w:val="28"/>
          <w:szCs w:val="28"/>
        </w:rPr>
        <w:t xml:space="preserve">1996 года. С этого момента система </w:t>
      </w:r>
      <w:r w:rsidRPr="00676399">
        <w:rPr>
          <w:rFonts w:ascii="Times New Roman" w:hAnsi="Times New Roman" w:cs="Times New Roman"/>
          <w:sz w:val="28"/>
          <w:szCs w:val="28"/>
        </w:rPr>
        <w:t>образования</w:t>
      </w:r>
      <w:r w:rsidR="00424B70">
        <w:rPr>
          <w:rFonts w:ascii="Times New Roman" w:hAnsi="Times New Roman" w:cs="Times New Roman"/>
          <w:sz w:val="28"/>
          <w:szCs w:val="28"/>
        </w:rPr>
        <w:t xml:space="preserve"> курса</w:t>
      </w:r>
      <w:r w:rsidRPr="00676399">
        <w:rPr>
          <w:rFonts w:ascii="Times New Roman" w:hAnsi="Times New Roman" w:cs="Times New Roman"/>
          <w:sz w:val="28"/>
          <w:szCs w:val="28"/>
        </w:rPr>
        <w:t xml:space="preserve"> видоизмен</w:t>
      </w:r>
      <w:r w:rsidR="00C5742A">
        <w:rPr>
          <w:rFonts w:ascii="Times New Roman" w:hAnsi="Times New Roman" w:cs="Times New Roman"/>
          <w:sz w:val="28"/>
          <w:szCs w:val="28"/>
        </w:rPr>
        <w:t>илась. Центральный банк России принялся за определение</w:t>
      </w:r>
      <w:r w:rsidRPr="00676399">
        <w:rPr>
          <w:rFonts w:ascii="Times New Roman" w:hAnsi="Times New Roman" w:cs="Times New Roman"/>
          <w:sz w:val="28"/>
          <w:szCs w:val="28"/>
        </w:rPr>
        <w:t xml:space="preserve"> скользящего</w:t>
      </w:r>
      <w:r w:rsidR="00C5742A">
        <w:rPr>
          <w:rFonts w:ascii="Times New Roman" w:hAnsi="Times New Roman" w:cs="Times New Roman"/>
          <w:sz w:val="28"/>
          <w:szCs w:val="28"/>
        </w:rPr>
        <w:t xml:space="preserve"> обменного курса рубля на основании учета некоторых</w:t>
      </w:r>
      <w:r w:rsidRPr="00676399">
        <w:rPr>
          <w:rFonts w:ascii="Times New Roman" w:hAnsi="Times New Roman" w:cs="Times New Roman"/>
          <w:sz w:val="28"/>
          <w:szCs w:val="28"/>
        </w:rPr>
        <w:t xml:space="preserve"> показателей</w:t>
      </w:r>
      <w:r w:rsidR="00424B70">
        <w:rPr>
          <w:rFonts w:ascii="Times New Roman" w:hAnsi="Times New Roman" w:cs="Times New Roman"/>
          <w:sz w:val="28"/>
          <w:szCs w:val="28"/>
        </w:rPr>
        <w:t>.</w:t>
      </w:r>
    </w:p>
    <w:p w:rsidR="008F3B68" w:rsidRPr="00676399" w:rsidRDefault="00C5742A"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Центральный банк России совместно</w:t>
      </w:r>
      <w:r w:rsidR="008F3B68" w:rsidRPr="00676399">
        <w:rPr>
          <w:rFonts w:ascii="Times New Roman" w:hAnsi="Times New Roman" w:cs="Times New Roman"/>
          <w:sz w:val="28"/>
          <w:szCs w:val="28"/>
        </w:rPr>
        <w:t xml:space="preserve"> с Правительством сделали зая</w:t>
      </w:r>
      <w:r>
        <w:rPr>
          <w:rFonts w:ascii="Times New Roman" w:hAnsi="Times New Roman" w:cs="Times New Roman"/>
          <w:sz w:val="28"/>
          <w:szCs w:val="28"/>
        </w:rPr>
        <w:t>вление о присоединении</w:t>
      </w:r>
      <w:r w:rsidR="008F3B68" w:rsidRPr="00676399">
        <w:rPr>
          <w:rFonts w:ascii="Times New Roman" w:hAnsi="Times New Roman" w:cs="Times New Roman"/>
          <w:sz w:val="28"/>
          <w:szCs w:val="28"/>
        </w:rPr>
        <w:t xml:space="preserve"> к VIII статье из Устава Международного регулирования валютного фонда с </w:t>
      </w:r>
      <w:r>
        <w:rPr>
          <w:rFonts w:ascii="Times New Roman" w:hAnsi="Times New Roman" w:cs="Times New Roman"/>
          <w:sz w:val="28"/>
          <w:szCs w:val="28"/>
        </w:rPr>
        <w:t xml:space="preserve">1 июля 1996 года, это и </w:t>
      </w:r>
      <w:r w:rsidR="008F3B68" w:rsidRPr="00676399">
        <w:rPr>
          <w:rFonts w:ascii="Times New Roman" w:hAnsi="Times New Roman" w:cs="Times New Roman"/>
          <w:sz w:val="28"/>
          <w:szCs w:val="28"/>
        </w:rPr>
        <w:t>обозначало присоединение России</w:t>
      </w:r>
      <w:r>
        <w:rPr>
          <w:rFonts w:ascii="Times New Roman" w:hAnsi="Times New Roman" w:cs="Times New Roman"/>
          <w:sz w:val="28"/>
          <w:szCs w:val="28"/>
        </w:rPr>
        <w:t xml:space="preserve">, </w:t>
      </w:r>
      <w:r w:rsidRPr="00676399">
        <w:rPr>
          <w:rFonts w:ascii="Times New Roman" w:hAnsi="Times New Roman" w:cs="Times New Roman"/>
          <w:sz w:val="28"/>
          <w:szCs w:val="28"/>
        </w:rPr>
        <w:t>по протекающим операциям</w:t>
      </w:r>
      <w:r>
        <w:rPr>
          <w:rFonts w:ascii="Times New Roman" w:hAnsi="Times New Roman" w:cs="Times New Roman"/>
          <w:sz w:val="28"/>
          <w:szCs w:val="28"/>
        </w:rPr>
        <w:t>,</w:t>
      </w:r>
      <w:r w:rsidR="008F3B68" w:rsidRPr="00676399">
        <w:rPr>
          <w:rFonts w:ascii="Times New Roman" w:hAnsi="Times New Roman" w:cs="Times New Roman"/>
          <w:sz w:val="28"/>
          <w:szCs w:val="28"/>
        </w:rPr>
        <w:t xml:space="preserve"> к новым требованиям о введение внешней конвертируемости рубля. </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Отдельные же аналитики замечают, что и выбор валютного коридора во многом является, так сказать, подводным камнем российского краха </w:t>
      </w:r>
      <w:r w:rsidR="00C5742A" w:rsidRPr="00C5742A">
        <w:rPr>
          <w:rFonts w:ascii="Times New Roman" w:hAnsi="Times New Roman" w:cs="Times New Roman"/>
          <w:sz w:val="28"/>
          <w:szCs w:val="28"/>
        </w:rPr>
        <w:t>17 августа</w:t>
      </w:r>
      <w:r w:rsidR="00C5742A">
        <w:rPr>
          <w:rFonts w:ascii="Times New Roman" w:hAnsi="Times New Roman" w:cs="Times New Roman"/>
          <w:sz w:val="28"/>
          <w:szCs w:val="28"/>
        </w:rPr>
        <w:t xml:space="preserve"> </w:t>
      </w:r>
      <w:r w:rsidRPr="00676399">
        <w:rPr>
          <w:rFonts w:ascii="Times New Roman" w:hAnsi="Times New Roman" w:cs="Times New Roman"/>
          <w:sz w:val="28"/>
          <w:szCs w:val="28"/>
        </w:rPr>
        <w:t>1998 года</w:t>
      </w:r>
      <w:r w:rsidR="00C5742A">
        <w:rPr>
          <w:rFonts w:ascii="Times New Roman" w:hAnsi="Times New Roman" w:cs="Times New Roman"/>
          <w:sz w:val="28"/>
          <w:szCs w:val="28"/>
        </w:rPr>
        <w:t>, в то время как</w:t>
      </w:r>
      <w:r w:rsidRPr="00676399">
        <w:rPr>
          <w:rFonts w:ascii="Times New Roman" w:hAnsi="Times New Roman" w:cs="Times New Roman"/>
          <w:sz w:val="28"/>
          <w:szCs w:val="28"/>
        </w:rPr>
        <w:t xml:space="preserve"> в 1995 году как раз этот механизм и был воспринят ввиду наиболее действенным по сравнению с управляемым плаванием. Собственно с этой точки зрения и переключения спекуляций с валютных рынков на рынки ГКО. Конечно, и нельзя исключалась той же цели достижения стабильной динамики как номинального, так и реального курса рубля, в том числе </w:t>
      </w:r>
      <w:r w:rsidR="00595764" w:rsidRPr="00676399">
        <w:rPr>
          <w:rFonts w:ascii="Times New Roman" w:hAnsi="Times New Roman" w:cs="Times New Roman"/>
          <w:sz w:val="28"/>
          <w:szCs w:val="28"/>
        </w:rPr>
        <w:t>и снижения темпов инфляции [16,</w:t>
      </w:r>
      <w:r w:rsidR="00D60DA3">
        <w:rPr>
          <w:rFonts w:ascii="Times New Roman" w:hAnsi="Times New Roman" w:cs="Times New Roman"/>
          <w:sz w:val="28"/>
          <w:szCs w:val="28"/>
        </w:rPr>
        <w:t xml:space="preserve"> </w:t>
      </w:r>
      <w:r w:rsidRPr="00676399">
        <w:rPr>
          <w:rFonts w:ascii="Times New Roman" w:hAnsi="Times New Roman" w:cs="Times New Roman"/>
          <w:sz w:val="28"/>
          <w:szCs w:val="28"/>
        </w:rPr>
        <w:t>161].</w:t>
      </w:r>
    </w:p>
    <w:p w:rsidR="008F3B68" w:rsidRPr="00676399" w:rsidRDefault="009257A6"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Изначально, валютный коридор, в самом деле, и дает шанс</w:t>
      </w:r>
      <w:r w:rsidR="008F3B68" w:rsidRPr="00676399">
        <w:rPr>
          <w:rFonts w:ascii="Times New Roman" w:hAnsi="Times New Roman" w:cs="Times New Roman"/>
          <w:sz w:val="28"/>
          <w:szCs w:val="28"/>
        </w:rPr>
        <w:t xml:space="preserve"> предприяти</w:t>
      </w:r>
      <w:r w:rsidR="00C5742A">
        <w:rPr>
          <w:rFonts w:ascii="Times New Roman" w:hAnsi="Times New Roman" w:cs="Times New Roman"/>
          <w:sz w:val="28"/>
          <w:szCs w:val="28"/>
        </w:rPr>
        <w:t>ям,</w:t>
      </w:r>
      <w:r w:rsidR="008F3B68" w:rsidRPr="00676399">
        <w:rPr>
          <w:rFonts w:ascii="Times New Roman" w:hAnsi="Times New Roman" w:cs="Times New Roman"/>
          <w:sz w:val="28"/>
          <w:szCs w:val="28"/>
        </w:rPr>
        <w:t xml:space="preserve"> особенно тем, кто</w:t>
      </w:r>
      <w:r>
        <w:rPr>
          <w:rFonts w:ascii="Times New Roman" w:hAnsi="Times New Roman" w:cs="Times New Roman"/>
          <w:sz w:val="28"/>
          <w:szCs w:val="28"/>
        </w:rPr>
        <w:t xml:space="preserve"> выходит инициативно на внешние рынки, чтобы снова</w:t>
      </w:r>
      <w:r w:rsidR="008F3B68" w:rsidRPr="00676399">
        <w:rPr>
          <w:rFonts w:ascii="Times New Roman" w:hAnsi="Times New Roman" w:cs="Times New Roman"/>
          <w:sz w:val="28"/>
          <w:szCs w:val="28"/>
        </w:rPr>
        <w:t xml:space="preserve"> распланирова</w:t>
      </w:r>
      <w:r>
        <w:rPr>
          <w:rFonts w:ascii="Times New Roman" w:hAnsi="Times New Roman" w:cs="Times New Roman"/>
          <w:sz w:val="28"/>
          <w:szCs w:val="28"/>
        </w:rPr>
        <w:t xml:space="preserve">ть свою работу и сокращать валютные риски. При всем том </w:t>
      </w:r>
      <w:r w:rsidR="008F3B68" w:rsidRPr="00676399">
        <w:rPr>
          <w:rFonts w:ascii="Times New Roman" w:hAnsi="Times New Roman" w:cs="Times New Roman"/>
          <w:sz w:val="28"/>
          <w:szCs w:val="28"/>
        </w:rPr>
        <w:t xml:space="preserve"> уже тогда в Ро</w:t>
      </w:r>
      <w:r>
        <w:rPr>
          <w:rFonts w:ascii="Times New Roman" w:hAnsi="Times New Roman" w:cs="Times New Roman"/>
          <w:sz w:val="28"/>
          <w:szCs w:val="28"/>
        </w:rPr>
        <w:t>ссии обнаружили</w:t>
      </w:r>
      <w:r w:rsidR="00C5742A">
        <w:rPr>
          <w:rFonts w:ascii="Times New Roman" w:hAnsi="Times New Roman" w:cs="Times New Roman"/>
          <w:sz w:val="28"/>
          <w:szCs w:val="28"/>
        </w:rPr>
        <w:t xml:space="preserve"> такие проблемы, как</w:t>
      </w:r>
      <w:r w:rsidR="008F3B68" w:rsidRPr="00676399">
        <w:rPr>
          <w:rFonts w:ascii="Times New Roman" w:hAnsi="Times New Roman" w:cs="Times New Roman"/>
          <w:sz w:val="28"/>
          <w:szCs w:val="28"/>
        </w:rPr>
        <w:t xml:space="preserve"> и при сравнительно стабильн</w:t>
      </w:r>
      <w:r>
        <w:rPr>
          <w:rFonts w:ascii="Times New Roman" w:hAnsi="Times New Roman" w:cs="Times New Roman"/>
          <w:sz w:val="28"/>
          <w:szCs w:val="28"/>
        </w:rPr>
        <w:t>ом валютном курсе и уже продолжающемся росте</w:t>
      </w:r>
      <w:r w:rsidR="008F3B68" w:rsidRPr="00676399">
        <w:rPr>
          <w:rFonts w:ascii="Times New Roman" w:hAnsi="Times New Roman" w:cs="Times New Roman"/>
          <w:sz w:val="28"/>
          <w:szCs w:val="28"/>
        </w:rPr>
        <w:t xml:space="preserve"> </w:t>
      </w:r>
      <w:r w:rsidR="00C5742A">
        <w:rPr>
          <w:rFonts w:ascii="Times New Roman" w:hAnsi="Times New Roman" w:cs="Times New Roman"/>
          <w:sz w:val="28"/>
          <w:szCs w:val="28"/>
        </w:rPr>
        <w:t>внутренних цен</w:t>
      </w:r>
      <w:r>
        <w:rPr>
          <w:rFonts w:ascii="Times New Roman" w:hAnsi="Times New Roman" w:cs="Times New Roman"/>
          <w:sz w:val="28"/>
          <w:szCs w:val="28"/>
        </w:rPr>
        <w:t>.</w:t>
      </w:r>
      <w:r w:rsidR="00C5742A">
        <w:rPr>
          <w:rFonts w:ascii="Times New Roman" w:hAnsi="Times New Roman" w:cs="Times New Roman"/>
          <w:sz w:val="28"/>
          <w:szCs w:val="28"/>
        </w:rPr>
        <w:t xml:space="preserve"> </w:t>
      </w:r>
      <w:r>
        <w:rPr>
          <w:rFonts w:ascii="Times New Roman" w:hAnsi="Times New Roman" w:cs="Times New Roman"/>
          <w:sz w:val="28"/>
          <w:szCs w:val="28"/>
        </w:rPr>
        <w:t>П</w:t>
      </w:r>
      <w:r w:rsidR="008F3B68" w:rsidRPr="00676399">
        <w:rPr>
          <w:rFonts w:ascii="Times New Roman" w:hAnsi="Times New Roman" w:cs="Times New Roman"/>
          <w:sz w:val="28"/>
          <w:szCs w:val="28"/>
        </w:rPr>
        <w:t>оложение экспорт</w:t>
      </w:r>
      <w:r>
        <w:rPr>
          <w:rFonts w:ascii="Times New Roman" w:hAnsi="Times New Roman" w:cs="Times New Roman"/>
          <w:sz w:val="28"/>
          <w:szCs w:val="28"/>
        </w:rPr>
        <w:t>еров непрерывно падает вниз, улучшить которое</w:t>
      </w:r>
      <w:r w:rsidR="00741438">
        <w:rPr>
          <w:rFonts w:ascii="Times New Roman" w:hAnsi="Times New Roman" w:cs="Times New Roman"/>
          <w:sz w:val="28"/>
          <w:szCs w:val="28"/>
        </w:rPr>
        <w:t>, направлением</w:t>
      </w:r>
      <w:r w:rsidR="008F3B68" w:rsidRPr="00676399">
        <w:rPr>
          <w:rFonts w:ascii="Times New Roman" w:hAnsi="Times New Roman" w:cs="Times New Roman"/>
          <w:sz w:val="28"/>
          <w:szCs w:val="28"/>
        </w:rPr>
        <w:t xml:space="preserve"> пониж</w:t>
      </w:r>
      <w:r w:rsidR="00741438">
        <w:rPr>
          <w:rFonts w:ascii="Times New Roman" w:hAnsi="Times New Roman" w:cs="Times New Roman"/>
          <w:sz w:val="28"/>
          <w:szCs w:val="28"/>
        </w:rPr>
        <w:t>ения ставки рефинансирования и экспортных пошлин обнаружилось</w:t>
      </w:r>
      <w:r w:rsidR="008F3B68" w:rsidRPr="00676399">
        <w:rPr>
          <w:rFonts w:ascii="Times New Roman" w:hAnsi="Times New Roman" w:cs="Times New Roman"/>
          <w:sz w:val="28"/>
          <w:szCs w:val="28"/>
        </w:rPr>
        <w:t xml:space="preserve"> вообще практически неос</w:t>
      </w:r>
      <w:r w:rsidR="00741438">
        <w:rPr>
          <w:rFonts w:ascii="Times New Roman" w:hAnsi="Times New Roman" w:cs="Times New Roman"/>
          <w:sz w:val="28"/>
          <w:szCs w:val="28"/>
        </w:rPr>
        <w:t>уществимым из-за целей вычета</w:t>
      </w:r>
      <w:r w:rsidR="008F3B68" w:rsidRPr="00676399">
        <w:rPr>
          <w:rFonts w:ascii="Times New Roman" w:hAnsi="Times New Roman" w:cs="Times New Roman"/>
          <w:sz w:val="28"/>
          <w:szCs w:val="28"/>
        </w:rPr>
        <w:t xml:space="preserve"> баланса на валютном рынке.</w:t>
      </w:r>
    </w:p>
    <w:p w:rsidR="00595764"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lastRenderedPageBreak/>
        <w:t xml:space="preserve">Поддержание финансового курса рубля непосредственно уже перед наступлением кризиса обходилось для Центрального банка в среднем около 8% золотовалютных резервов в течение недели. Поддержание обременительного и неустойчивого равновесия также было основано на балансе интересов, непосредственно связанного и с механизмом действия государственных казначейских обязательств. </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 настоящее время обменный курс рубль/доллар в России является достаточно гибким и устойчивым, что и является во многом заслугой монетарной политики Центрального банка. В стабильности курса содействует как раз и растущий объем и золотовалютных резервов страны, и возврат доверия у населения к рублю, сопутствующих притоком в частных рублевых вкладах. В будущем уже можно ожидать плавного снижения курса рубля к доллару США на 5-10% в год.</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Инфляция в России достигла невиданных размеров в 1992 г. - 2508,8%, по сравнению с 2009 годом. К ее главным, по большей части специфическим причинам следует отнести:</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катастрофический спад производства,</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глубокие структурные диспропорции в экономике, выражающиеся в преобладании тяжелой промышленности и очень сложном положении в сельском хозяйстве,</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стремительно растущие цены в высокомонополизированных хозяйствующих субъектах (топливно-энергетический комплекс и транспорт),</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масштабный разрыв в хозяйственных связях внутри прошлого периода и внутри России,</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proofErr w:type="spellStart"/>
      <w:r w:rsidRPr="00676399">
        <w:rPr>
          <w:rFonts w:ascii="Times New Roman" w:hAnsi="Times New Roman" w:cs="Times New Roman"/>
          <w:sz w:val="28"/>
          <w:szCs w:val="28"/>
        </w:rPr>
        <w:t>долларизацию</w:t>
      </w:r>
      <w:proofErr w:type="spellEnd"/>
      <w:r w:rsidRPr="00676399">
        <w:rPr>
          <w:rFonts w:ascii="Times New Roman" w:hAnsi="Times New Roman" w:cs="Times New Roman"/>
          <w:sz w:val="28"/>
          <w:szCs w:val="28"/>
        </w:rPr>
        <w:t xml:space="preserve"> денежного обращения и достаточно высокий приток иностранных валют способствовал росту цен,</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экономическую и социальную нестабильность,</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поистине большой отток материальных и валютных ресурсов за границу,</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относительное вытеснение импортом отечественных товаров,</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lastRenderedPageBreak/>
        <w:t>большой внутренний и внешний долг,</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 xml:space="preserve">финансовые противоречия между центром и регионами, </w:t>
      </w:r>
    </w:p>
    <w:p w:rsidR="008F3B68" w:rsidRPr="00676399" w:rsidRDefault="008F3B68" w:rsidP="00676399">
      <w:pPr>
        <w:pStyle w:val="a3"/>
        <w:numPr>
          <w:ilvl w:val="0"/>
          <w:numId w:val="12"/>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либерализацию валютного законодательства и внутреннюю конвертируемость рубля, вызывающие достаточно сильную спекуляцию на валютном рынке и стремит</w:t>
      </w:r>
      <w:r w:rsidR="00595764" w:rsidRPr="00676399">
        <w:rPr>
          <w:rFonts w:ascii="Times New Roman" w:hAnsi="Times New Roman" w:cs="Times New Roman"/>
          <w:sz w:val="28"/>
          <w:szCs w:val="28"/>
        </w:rPr>
        <w:t>ельное падение курса рубля [21,</w:t>
      </w:r>
      <w:r w:rsidR="00741438">
        <w:rPr>
          <w:rFonts w:ascii="Times New Roman" w:hAnsi="Times New Roman" w:cs="Times New Roman"/>
          <w:sz w:val="28"/>
          <w:szCs w:val="28"/>
        </w:rPr>
        <w:t xml:space="preserve"> </w:t>
      </w:r>
      <w:r w:rsidRPr="00676399">
        <w:rPr>
          <w:rFonts w:ascii="Times New Roman" w:hAnsi="Times New Roman" w:cs="Times New Roman"/>
          <w:sz w:val="28"/>
          <w:szCs w:val="28"/>
        </w:rPr>
        <w:t>84].</w:t>
      </w:r>
    </w:p>
    <w:p w:rsidR="008F3B68"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Последней каплей стала как раз либерализация цен, случившаяся </w:t>
      </w:r>
      <w:r w:rsidR="00741438">
        <w:rPr>
          <w:rFonts w:ascii="Times New Roman" w:hAnsi="Times New Roman" w:cs="Times New Roman"/>
          <w:sz w:val="28"/>
          <w:szCs w:val="28"/>
        </w:rPr>
        <w:t>2 января 1992 года</w:t>
      </w:r>
      <w:r w:rsidRPr="00676399">
        <w:rPr>
          <w:rFonts w:ascii="Times New Roman" w:hAnsi="Times New Roman" w:cs="Times New Roman"/>
          <w:sz w:val="28"/>
          <w:szCs w:val="28"/>
        </w:rPr>
        <w:t xml:space="preserve">, возбудившая почти пятикратное увеличение в розничных ценах за три первых месяца 1992 года по сравнению с 1991 года декабрем месяцем, а оптовые цены то уже за первые два месяца возросли почти в три раза от прошедших. </w:t>
      </w:r>
      <w:proofErr w:type="gramStart"/>
      <w:r w:rsidRPr="00676399">
        <w:rPr>
          <w:rFonts w:ascii="Times New Roman" w:hAnsi="Times New Roman" w:cs="Times New Roman"/>
          <w:sz w:val="28"/>
          <w:szCs w:val="28"/>
        </w:rPr>
        <w:t>Тогда то</w:t>
      </w:r>
      <w:proofErr w:type="gramEnd"/>
      <w:r w:rsidRPr="00676399">
        <w:rPr>
          <w:rFonts w:ascii="Times New Roman" w:hAnsi="Times New Roman" w:cs="Times New Roman"/>
          <w:sz w:val="28"/>
          <w:szCs w:val="28"/>
        </w:rPr>
        <w:t xml:space="preserve"> Россия и уступала по темпам инфляции лишь Бразилии (2830%).</w:t>
      </w:r>
    </w:p>
    <w:p w:rsidR="00D60DA3" w:rsidRPr="00676399" w:rsidRDefault="00D60DA3" w:rsidP="00D60DA3">
      <w:pPr>
        <w:spacing w:after="0" w:line="360" w:lineRule="auto"/>
        <w:ind w:right="57" w:firstLine="709"/>
        <w:contextualSpacing/>
        <w:jc w:val="center"/>
        <w:rPr>
          <w:rFonts w:ascii="Times New Roman" w:hAnsi="Times New Roman" w:cs="Times New Roman"/>
          <w:sz w:val="28"/>
          <w:szCs w:val="28"/>
        </w:rPr>
      </w:pPr>
      <w:r w:rsidRPr="00676399">
        <w:rPr>
          <w:rFonts w:ascii="Times New Roman" w:hAnsi="Times New Roman" w:cs="Times New Roman"/>
          <w:sz w:val="28"/>
          <w:szCs w:val="28"/>
        </w:rPr>
        <w:t>Диаграмма 1</w:t>
      </w:r>
      <w:r>
        <w:rPr>
          <w:rFonts w:ascii="Times New Roman" w:hAnsi="Times New Roman" w:cs="Times New Roman"/>
          <w:sz w:val="28"/>
          <w:szCs w:val="28"/>
        </w:rPr>
        <w:t xml:space="preserve"> </w:t>
      </w:r>
      <w:r w:rsidRPr="00676399">
        <w:rPr>
          <w:rFonts w:ascii="Times New Roman" w:hAnsi="Times New Roman" w:cs="Times New Roman"/>
          <w:sz w:val="28"/>
          <w:szCs w:val="28"/>
        </w:rPr>
        <w:t>- Уровень инфляции в России с 1991 года по 2009 год</w:t>
      </w:r>
    </w:p>
    <w:p w:rsidR="008F3B68" w:rsidRPr="00676399" w:rsidRDefault="008F3B68" w:rsidP="00D60DA3">
      <w:pPr>
        <w:spacing w:after="0" w:line="360" w:lineRule="auto"/>
        <w:ind w:right="57" w:firstLine="709"/>
        <w:contextualSpacing/>
        <w:jc w:val="center"/>
        <w:rPr>
          <w:rFonts w:ascii="Times New Roman" w:hAnsi="Times New Roman" w:cs="Times New Roman"/>
          <w:sz w:val="28"/>
          <w:szCs w:val="28"/>
        </w:rPr>
      </w:pPr>
      <w:r w:rsidRPr="00676399">
        <w:rPr>
          <w:rFonts w:ascii="Times New Roman" w:hAnsi="Times New Roman" w:cs="Times New Roman"/>
          <w:noProof/>
          <w:sz w:val="28"/>
          <w:szCs w:val="28"/>
          <w:lang w:eastAsia="ru-RU"/>
        </w:rPr>
        <w:drawing>
          <wp:inline distT="0" distB="0" distL="0" distR="0" wp14:anchorId="55979691" wp14:editId="33780B53">
            <wp:extent cx="5055382" cy="2947514"/>
            <wp:effectExtent l="0" t="0" r="0" b="5715"/>
            <wp:docPr id="2" name="Рисунок 2" descr="http://www.bestreferat.ru/images/paper/29/72/8707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29/72/87072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2482" cy="2980806"/>
                    </a:xfrm>
                    <a:prstGeom prst="rect">
                      <a:avLst/>
                    </a:prstGeom>
                    <a:noFill/>
                    <a:ln>
                      <a:noFill/>
                    </a:ln>
                  </pic:spPr>
                </pic:pic>
              </a:graphicData>
            </a:graphic>
          </wp:inline>
        </w:drawing>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Затем уровень инфляции продолжает снижаться до 1998 года, а дефицит то бюджета неуклонно растет. Страна изо всех своих сил пытается покрыть его государственными и краткосрочными обязательствами, и в результате чего внутренний долг страны к середине 1998 года составил более 25% ВВП. В итоге</w:t>
      </w:r>
      <w:r w:rsidR="008F17F1">
        <w:rPr>
          <w:rFonts w:ascii="Times New Roman" w:hAnsi="Times New Roman" w:cs="Times New Roman"/>
          <w:sz w:val="28"/>
          <w:szCs w:val="28"/>
        </w:rPr>
        <w:t xml:space="preserve">, </w:t>
      </w:r>
      <w:r w:rsidRPr="00676399">
        <w:rPr>
          <w:rFonts w:ascii="Times New Roman" w:hAnsi="Times New Roman" w:cs="Times New Roman"/>
          <w:sz w:val="28"/>
          <w:szCs w:val="28"/>
        </w:rPr>
        <w:t>ле</w:t>
      </w:r>
      <w:r w:rsidR="00741438">
        <w:rPr>
          <w:rFonts w:ascii="Times New Roman" w:hAnsi="Times New Roman" w:cs="Times New Roman"/>
          <w:sz w:val="28"/>
          <w:szCs w:val="28"/>
        </w:rPr>
        <w:t xml:space="preserve">том 1998 года страна лишилась </w:t>
      </w:r>
      <w:r w:rsidRPr="00676399">
        <w:rPr>
          <w:rFonts w:ascii="Times New Roman" w:hAnsi="Times New Roman" w:cs="Times New Roman"/>
          <w:sz w:val="28"/>
          <w:szCs w:val="28"/>
        </w:rPr>
        <w:t>очередной возможности рассчитыватьс</w:t>
      </w:r>
      <w:r w:rsidR="00741438">
        <w:rPr>
          <w:rFonts w:ascii="Times New Roman" w:hAnsi="Times New Roman" w:cs="Times New Roman"/>
          <w:sz w:val="28"/>
          <w:szCs w:val="28"/>
        </w:rPr>
        <w:t>я по своим долгам с кредиторами. Г</w:t>
      </w:r>
      <w:r w:rsidRPr="00676399">
        <w:rPr>
          <w:rFonts w:ascii="Times New Roman" w:hAnsi="Times New Roman" w:cs="Times New Roman"/>
          <w:sz w:val="28"/>
          <w:szCs w:val="28"/>
        </w:rPr>
        <w:t>лавным образом</w:t>
      </w:r>
      <w:r w:rsidR="00741438">
        <w:rPr>
          <w:rFonts w:ascii="Times New Roman" w:hAnsi="Times New Roman" w:cs="Times New Roman"/>
          <w:sz w:val="28"/>
          <w:szCs w:val="28"/>
        </w:rPr>
        <w:t>,</w:t>
      </w:r>
      <w:r w:rsidRPr="00676399">
        <w:rPr>
          <w:rFonts w:ascii="Times New Roman" w:hAnsi="Times New Roman" w:cs="Times New Roman"/>
          <w:sz w:val="28"/>
          <w:szCs w:val="28"/>
        </w:rPr>
        <w:t xml:space="preserve"> ввиду частых валютных потрясений в мировой эконом</w:t>
      </w:r>
      <w:r w:rsidR="00741438">
        <w:rPr>
          <w:rFonts w:ascii="Times New Roman" w:hAnsi="Times New Roman" w:cs="Times New Roman"/>
          <w:sz w:val="28"/>
          <w:szCs w:val="28"/>
        </w:rPr>
        <w:t>ике и упадка</w:t>
      </w:r>
      <w:r w:rsidRPr="00676399">
        <w:rPr>
          <w:rFonts w:ascii="Times New Roman" w:hAnsi="Times New Roman" w:cs="Times New Roman"/>
          <w:sz w:val="28"/>
          <w:szCs w:val="28"/>
        </w:rPr>
        <w:t xml:space="preserve"> цен на нефть, она была уже вынуждена объявить дефолт, за которым и последовало трижды </w:t>
      </w:r>
      <w:r w:rsidRPr="00676399">
        <w:rPr>
          <w:rFonts w:ascii="Times New Roman" w:hAnsi="Times New Roman" w:cs="Times New Roman"/>
          <w:sz w:val="28"/>
          <w:szCs w:val="28"/>
        </w:rPr>
        <w:lastRenderedPageBreak/>
        <w:t>выросшее падение рубля и новый приток экономического кризиса: как раз видимое увеличение безработицы и быстрый рост потребительских цен, сокращение реальных доходов и уровня жизни населения.</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Начиная с 19</w:t>
      </w:r>
      <w:r w:rsidR="000C2059">
        <w:rPr>
          <w:rFonts w:ascii="Times New Roman" w:hAnsi="Times New Roman" w:cs="Times New Roman"/>
          <w:sz w:val="28"/>
          <w:szCs w:val="28"/>
        </w:rPr>
        <w:t xml:space="preserve">99 года, </w:t>
      </w:r>
      <w:r w:rsidR="00741438">
        <w:rPr>
          <w:rFonts w:ascii="Times New Roman" w:hAnsi="Times New Roman" w:cs="Times New Roman"/>
          <w:sz w:val="28"/>
          <w:szCs w:val="28"/>
        </w:rPr>
        <w:t>темп инфляции уже непреме</w:t>
      </w:r>
      <w:r w:rsidRPr="00676399">
        <w:rPr>
          <w:rFonts w:ascii="Times New Roman" w:hAnsi="Times New Roman" w:cs="Times New Roman"/>
          <w:sz w:val="28"/>
          <w:szCs w:val="28"/>
        </w:rPr>
        <w:t>нно начинает снижаться и в 2006 году он составил лишь 9%.</w:t>
      </w:r>
    </w:p>
    <w:p w:rsidR="008F3B68"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Тем не менее, с 2007 года снова обозначилось резким повышение темпов инфляции. Причиной растущей инфляции 2007 года неожиданно явился рост цен на зерновые культуры. Хлеб подорожал на 7% и все продукты питания по минимуму - на 17%. В то же время неуклонно, с огромной скоростью растут и цены на жилищно-коммунальные услуги. Инфляция 2007года на продукты уже потянула за собой рост цен по всей области экономических отношений. Все же главный министр финансов по поводу инфляции 2007 года так и заявил, что такое увеличение тарифов, ос</w:t>
      </w:r>
      <w:r w:rsidR="000C2059">
        <w:rPr>
          <w:rFonts w:ascii="Times New Roman" w:hAnsi="Times New Roman" w:cs="Times New Roman"/>
          <w:sz w:val="28"/>
          <w:szCs w:val="28"/>
        </w:rPr>
        <w:t>обенно на газ, вполне оправдано. Например</w:t>
      </w:r>
      <w:r w:rsidRPr="00676399">
        <w:rPr>
          <w:rFonts w:ascii="Times New Roman" w:hAnsi="Times New Roman" w:cs="Times New Roman"/>
          <w:sz w:val="28"/>
          <w:szCs w:val="28"/>
        </w:rPr>
        <w:t xml:space="preserve">, </w:t>
      </w:r>
      <w:r w:rsidR="000C2059">
        <w:rPr>
          <w:rFonts w:ascii="Times New Roman" w:hAnsi="Times New Roman" w:cs="Times New Roman"/>
          <w:sz w:val="28"/>
          <w:szCs w:val="28"/>
        </w:rPr>
        <w:t xml:space="preserve">тем, </w:t>
      </w:r>
      <w:r w:rsidRPr="00676399">
        <w:rPr>
          <w:rFonts w:ascii="Times New Roman" w:hAnsi="Times New Roman" w:cs="Times New Roman"/>
          <w:sz w:val="28"/>
          <w:szCs w:val="28"/>
        </w:rPr>
        <w:t>что «Газпром» своими доходами извне тут и компенсирует свои внутренние убытки, а во-вторых, в недалеком будущем нам уже все равно придется жить по условиям более высоких тарифов. Довольно эгои</w:t>
      </w:r>
      <w:r w:rsidR="000C2059">
        <w:rPr>
          <w:rFonts w:ascii="Times New Roman" w:hAnsi="Times New Roman" w:cs="Times New Roman"/>
          <w:sz w:val="28"/>
          <w:szCs w:val="28"/>
        </w:rPr>
        <w:t>стичное заявление, ведь тогда</w:t>
      </w:r>
      <w:r w:rsidRPr="00676399">
        <w:rPr>
          <w:rFonts w:ascii="Times New Roman" w:hAnsi="Times New Roman" w:cs="Times New Roman"/>
          <w:sz w:val="28"/>
          <w:szCs w:val="28"/>
        </w:rPr>
        <w:t xml:space="preserve"> тарифы на услуги будут увеличиваться относительно с уже существующи</w:t>
      </w:r>
      <w:r w:rsidR="003A1CD0">
        <w:rPr>
          <w:rFonts w:ascii="Times New Roman" w:hAnsi="Times New Roman" w:cs="Times New Roman"/>
          <w:sz w:val="28"/>
          <w:szCs w:val="28"/>
        </w:rPr>
        <w:t>м положением, а не наравне [18</w:t>
      </w:r>
      <w:r w:rsidR="00595764" w:rsidRPr="00676399">
        <w:rPr>
          <w:rFonts w:ascii="Times New Roman" w:hAnsi="Times New Roman" w:cs="Times New Roman"/>
          <w:sz w:val="28"/>
          <w:szCs w:val="28"/>
        </w:rPr>
        <w:t>,</w:t>
      </w:r>
      <w:r w:rsidR="00D60DA3">
        <w:rPr>
          <w:rFonts w:ascii="Times New Roman" w:hAnsi="Times New Roman" w:cs="Times New Roman"/>
          <w:sz w:val="28"/>
          <w:szCs w:val="28"/>
        </w:rPr>
        <w:t xml:space="preserve"> </w:t>
      </w:r>
      <w:r w:rsidRPr="00676399">
        <w:rPr>
          <w:rFonts w:ascii="Times New Roman" w:hAnsi="Times New Roman" w:cs="Times New Roman"/>
          <w:sz w:val="28"/>
          <w:szCs w:val="28"/>
        </w:rPr>
        <w:t>256].</w:t>
      </w:r>
    </w:p>
    <w:p w:rsidR="00595764" w:rsidRPr="00676399" w:rsidRDefault="008F3B68"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 2008 году инфляция увеличилась в среднем на 1,4 %, а прогнозы инфляции в Росси</w:t>
      </w:r>
      <w:r w:rsidR="000C2059">
        <w:rPr>
          <w:rFonts w:ascii="Times New Roman" w:hAnsi="Times New Roman" w:cs="Times New Roman"/>
          <w:sz w:val="28"/>
          <w:szCs w:val="28"/>
        </w:rPr>
        <w:t>и на 2009 год таковы, что она</w:t>
      </w:r>
      <w:r w:rsidRPr="00676399">
        <w:rPr>
          <w:rFonts w:ascii="Times New Roman" w:hAnsi="Times New Roman" w:cs="Times New Roman"/>
          <w:sz w:val="28"/>
          <w:szCs w:val="28"/>
        </w:rPr>
        <w:t xml:space="preserve"> может подняться еще до 1,7%. Это в первую очередь связано и с увеличением цен на транспорт, и увеличением тарифов жилищно-коммунальных услуг. Хотя, положение не так то и плачевно, потому что по сравнению с 2000-2001 годами инфляция то в России в 2008 года существенно снизилась. Есть и еще одна основательная сторона: процесс инфляции уже активизирует саму инвестиционную деятельность. Но выигрывают при этом не все, поэтому то несмотря на это, все мы до сих пор и переживаем, и чувствуем на себе последствия инфляции. </w:t>
      </w:r>
    </w:p>
    <w:p w:rsidR="00595764" w:rsidRPr="00676399" w:rsidRDefault="00B83D86"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Наблюдается тенденция неустойчивого роста. Это объясняется тем, что курс российского рубля сильно зависит от мировых цен на нефть, т.к. Россия </w:t>
      </w:r>
      <w:r w:rsidRPr="00676399">
        <w:rPr>
          <w:rFonts w:ascii="Times New Roman" w:hAnsi="Times New Roman" w:cs="Times New Roman"/>
          <w:sz w:val="28"/>
          <w:szCs w:val="28"/>
        </w:rPr>
        <w:lastRenderedPageBreak/>
        <w:t>является крупнейшим экспортером нефти. Связь динамики цен на нефть и курса этой валютной пары обратная.</w:t>
      </w:r>
    </w:p>
    <w:p w:rsidR="00B83D86" w:rsidRPr="00676399" w:rsidRDefault="00B83D86"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Так же на устойчивость рубля сильно влияет приток иностранного капи</w:t>
      </w:r>
      <w:r w:rsidR="003159D3" w:rsidRPr="00676399">
        <w:rPr>
          <w:rFonts w:ascii="Times New Roman" w:hAnsi="Times New Roman" w:cs="Times New Roman"/>
          <w:sz w:val="28"/>
          <w:szCs w:val="28"/>
        </w:rPr>
        <w:t>тала. Это видно на графике</w:t>
      </w:r>
      <w:r w:rsidR="000C2059">
        <w:rPr>
          <w:rFonts w:ascii="Times New Roman" w:hAnsi="Times New Roman" w:cs="Times New Roman"/>
          <w:sz w:val="28"/>
          <w:szCs w:val="28"/>
        </w:rPr>
        <w:t>, который можно увидеть в Приложение А</w:t>
      </w:r>
      <w:r w:rsidR="00595764" w:rsidRPr="00676399">
        <w:rPr>
          <w:rFonts w:ascii="Times New Roman" w:hAnsi="Times New Roman" w:cs="Times New Roman"/>
          <w:sz w:val="28"/>
          <w:szCs w:val="28"/>
        </w:rPr>
        <w:t>.</w:t>
      </w:r>
    </w:p>
    <w:p w:rsidR="00B83D86" w:rsidRPr="00676399" w:rsidRDefault="00B83D86"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Еще одна главная проблема российского рубля состоит в том, что он не является популярным. 80% мировых сделок заключаются в долларах США, т.к. он считается самой стабильной валютой.</w:t>
      </w:r>
    </w:p>
    <w:p w:rsidR="00B83D86" w:rsidRPr="00676399" w:rsidRDefault="000C2059"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Движение</w:t>
      </w:r>
      <w:r w:rsidR="00B83D86" w:rsidRPr="00676399">
        <w:rPr>
          <w:rFonts w:ascii="Times New Roman" w:hAnsi="Times New Roman" w:cs="Times New Roman"/>
          <w:sz w:val="28"/>
          <w:szCs w:val="28"/>
        </w:rPr>
        <w:t xml:space="preserve"> валютной п</w:t>
      </w:r>
      <w:r>
        <w:rPr>
          <w:rFonts w:ascii="Times New Roman" w:hAnsi="Times New Roman" w:cs="Times New Roman"/>
          <w:sz w:val="28"/>
          <w:szCs w:val="28"/>
        </w:rPr>
        <w:t>ары рубль/доллар можно разбить</w:t>
      </w:r>
      <w:r w:rsidR="00B83D86" w:rsidRPr="00676399">
        <w:rPr>
          <w:rFonts w:ascii="Times New Roman" w:hAnsi="Times New Roman" w:cs="Times New Roman"/>
          <w:sz w:val="28"/>
          <w:szCs w:val="28"/>
        </w:rPr>
        <w:t xml:space="preserve"> на 4 этапа:</w:t>
      </w:r>
    </w:p>
    <w:p w:rsidR="00B83D86" w:rsidRPr="00676399" w:rsidRDefault="000C2059"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Первый этап (2005—</w:t>
      </w:r>
      <w:r w:rsidR="00B83D86" w:rsidRPr="00676399">
        <w:rPr>
          <w:rFonts w:ascii="Times New Roman" w:hAnsi="Times New Roman" w:cs="Times New Roman"/>
          <w:sz w:val="28"/>
          <w:szCs w:val="28"/>
        </w:rPr>
        <w:t>2008 год). Рубль укрепляется по отношению к доллару, в основном, за счет роста цен на нефть и самого большого притока иностранного капитала за всю историю российской рыночной экономики.</w:t>
      </w:r>
    </w:p>
    <w:p w:rsidR="00B83D86" w:rsidRPr="00676399" w:rsidRDefault="000C2059"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Второй этап (2008</w:t>
      </w:r>
      <w:r w:rsidRPr="000C2059">
        <w:rPr>
          <w:rFonts w:ascii="Times New Roman" w:hAnsi="Times New Roman" w:cs="Times New Roman"/>
          <w:sz w:val="28"/>
          <w:szCs w:val="28"/>
        </w:rPr>
        <w:t>—</w:t>
      </w:r>
      <w:r w:rsidR="00B83D86" w:rsidRPr="00676399">
        <w:rPr>
          <w:rFonts w:ascii="Times New Roman" w:hAnsi="Times New Roman" w:cs="Times New Roman"/>
          <w:sz w:val="28"/>
          <w:szCs w:val="28"/>
        </w:rPr>
        <w:t>2009 год). Прошла волна мирового кризиса, цена на нефть упала в 2 раза, в России наблюдался самый крупный отток капитала. Это объясняется тем, что инвесторы стали вкладывать свои средства в более надежные проекты за рубежом. Как следствие, российский рубль упал до рекордных отметок. Также немаловажным событием была недолгая война с Грузией.</w:t>
      </w:r>
    </w:p>
    <w:p w:rsidR="00B83D86" w:rsidRPr="00676399" w:rsidRDefault="000C2059"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Третий этап (2009—</w:t>
      </w:r>
      <w:r w:rsidR="00B83D86" w:rsidRPr="00676399">
        <w:rPr>
          <w:rFonts w:ascii="Times New Roman" w:hAnsi="Times New Roman" w:cs="Times New Roman"/>
          <w:sz w:val="28"/>
          <w:szCs w:val="28"/>
        </w:rPr>
        <w:t>2014 год). После сильного падения, цены на нефть начали вновь расти, но по-прежнему наблюдался отток капитала, в связи с недоверием к российской нестабильной экономике. В этот период наблюдается горизонтальный тренд рубля, т.к. отток капитала компенсирует рост цен на нефть.</w:t>
      </w:r>
    </w:p>
    <w:p w:rsidR="00595764" w:rsidRPr="00676399" w:rsidRDefault="000C2059"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Четвертый этап (2014—</w:t>
      </w:r>
      <w:r w:rsidR="00595764" w:rsidRPr="00676399">
        <w:rPr>
          <w:rFonts w:ascii="Times New Roman" w:hAnsi="Times New Roman" w:cs="Times New Roman"/>
          <w:sz w:val="28"/>
          <w:szCs w:val="28"/>
        </w:rPr>
        <w:t xml:space="preserve">2015 </w:t>
      </w:r>
      <w:r w:rsidR="00B83D86" w:rsidRPr="00676399">
        <w:rPr>
          <w:rFonts w:ascii="Times New Roman" w:hAnsi="Times New Roman" w:cs="Times New Roman"/>
          <w:sz w:val="28"/>
          <w:szCs w:val="28"/>
        </w:rPr>
        <w:t xml:space="preserve">год). Характеризовался возникновением финансового кризиса в России. Цены на нефть вновь бьют рекордные показатели минимума, высокий уровень инфляции, возникновение вооруженного конфликта вблизи российских границ, отток капитала, агрессивная валютная политика США. Все эти события ослабили рубль, так что он упал в 2 раза по отношению к доллару. В конце 2014 года Центральный Банк РФ принимает решение поднять ключевую ставку для поддержки рубля, </w:t>
      </w:r>
      <w:r w:rsidR="00B83D86" w:rsidRPr="00676399">
        <w:rPr>
          <w:rFonts w:ascii="Times New Roman" w:hAnsi="Times New Roman" w:cs="Times New Roman"/>
          <w:sz w:val="28"/>
          <w:szCs w:val="28"/>
        </w:rPr>
        <w:lastRenderedPageBreak/>
        <w:t>что успешно останавливает падение. В начале 2015 года рубль укрепляется, цены на нефть начинают расти</w:t>
      </w:r>
      <w:r>
        <w:rPr>
          <w:rFonts w:ascii="Times New Roman" w:hAnsi="Times New Roman" w:cs="Times New Roman"/>
          <w:sz w:val="28"/>
          <w:szCs w:val="28"/>
        </w:rPr>
        <w:t xml:space="preserve"> </w:t>
      </w:r>
      <w:r w:rsidRPr="000C2059">
        <w:rPr>
          <w:rFonts w:ascii="Times New Roman" w:hAnsi="Times New Roman" w:cs="Times New Roman"/>
          <w:sz w:val="28"/>
          <w:szCs w:val="28"/>
        </w:rPr>
        <w:t>[</w:t>
      </w:r>
      <w:r>
        <w:rPr>
          <w:rFonts w:ascii="Times New Roman" w:hAnsi="Times New Roman" w:cs="Times New Roman"/>
          <w:sz w:val="28"/>
          <w:szCs w:val="28"/>
        </w:rPr>
        <w:t>14, 123</w:t>
      </w:r>
      <w:r w:rsidRPr="000C2059">
        <w:rPr>
          <w:rFonts w:ascii="Times New Roman" w:hAnsi="Times New Roman" w:cs="Times New Roman"/>
          <w:sz w:val="28"/>
          <w:szCs w:val="28"/>
        </w:rPr>
        <w:t>]</w:t>
      </w:r>
      <w:r w:rsidR="00B83D86" w:rsidRPr="00676399">
        <w:rPr>
          <w:rFonts w:ascii="Times New Roman" w:hAnsi="Times New Roman" w:cs="Times New Roman"/>
          <w:sz w:val="28"/>
          <w:szCs w:val="28"/>
        </w:rPr>
        <w:t>.</w:t>
      </w:r>
    </w:p>
    <w:p w:rsidR="0080244D" w:rsidRDefault="000C2059"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Я бы сказала</w:t>
      </w:r>
      <w:r w:rsidR="008F3B68" w:rsidRPr="00676399">
        <w:rPr>
          <w:rFonts w:ascii="Times New Roman" w:hAnsi="Times New Roman" w:cs="Times New Roman"/>
          <w:sz w:val="28"/>
          <w:szCs w:val="28"/>
        </w:rPr>
        <w:t>, что у валю</w:t>
      </w:r>
      <w:r>
        <w:rPr>
          <w:rFonts w:ascii="Times New Roman" w:hAnsi="Times New Roman" w:cs="Times New Roman"/>
          <w:sz w:val="28"/>
          <w:szCs w:val="28"/>
        </w:rPr>
        <w:t>тной системы России не</w:t>
      </w:r>
      <w:r w:rsidR="0014104B">
        <w:rPr>
          <w:rFonts w:ascii="Times New Roman" w:hAnsi="Times New Roman" w:cs="Times New Roman"/>
          <w:sz w:val="28"/>
          <w:szCs w:val="28"/>
        </w:rPr>
        <w:t>безупречны</w:t>
      </w:r>
      <w:r w:rsidR="008F3B68" w:rsidRPr="00676399">
        <w:rPr>
          <w:rFonts w:ascii="Times New Roman" w:hAnsi="Times New Roman" w:cs="Times New Roman"/>
          <w:sz w:val="28"/>
          <w:szCs w:val="28"/>
        </w:rPr>
        <w:t xml:space="preserve"> рычаги валют</w:t>
      </w:r>
      <w:r w:rsidR="0014104B">
        <w:rPr>
          <w:rFonts w:ascii="Times New Roman" w:hAnsi="Times New Roman" w:cs="Times New Roman"/>
          <w:sz w:val="28"/>
          <w:szCs w:val="28"/>
        </w:rPr>
        <w:t>ного регулирования и непостоянные</w:t>
      </w:r>
      <w:r w:rsidR="008F3B68" w:rsidRPr="00676399">
        <w:rPr>
          <w:rFonts w:ascii="Times New Roman" w:hAnsi="Times New Roman" w:cs="Times New Roman"/>
          <w:sz w:val="28"/>
          <w:szCs w:val="28"/>
        </w:rPr>
        <w:t xml:space="preserve"> внешние связи. Трудность нынешнего этапа заключается в противоречивости любых мер по стабилизации валютных отношений и трудности прогноза результатов этих мер. Так, повышение курса рубля является стабилизирующей мерой, но эта стабилизация искусственна, требует больших валютных ресурсов и, в конечном счете, приводит к кризису производства, денежной системы и к стагфляции экономики в целом. Однако и снижение курса влечет за собой немало проблем: резкое увеличение денежной массы, гиперинфляция и т.п. Однако определенная база для преобразований валютной сферы уже создана: система валютного контроля и лицензирования банков, система резервирования валюты, меры по защите национальной валюты, имеются определенные рычаги воздействия на установление курса рубля.</w:t>
      </w:r>
    </w:p>
    <w:p w:rsidR="00D60DA3" w:rsidRPr="00676399" w:rsidRDefault="00D60DA3" w:rsidP="00676399">
      <w:pPr>
        <w:spacing w:after="0" w:line="360" w:lineRule="auto"/>
        <w:ind w:right="57" w:firstLine="709"/>
        <w:contextualSpacing/>
        <w:jc w:val="both"/>
        <w:rPr>
          <w:rFonts w:ascii="Times New Roman" w:hAnsi="Times New Roman" w:cs="Times New Roman"/>
          <w:sz w:val="28"/>
          <w:szCs w:val="28"/>
        </w:rPr>
      </w:pPr>
    </w:p>
    <w:p w:rsidR="008A34EA" w:rsidRDefault="008A34EA" w:rsidP="00676399">
      <w:pPr>
        <w:spacing w:after="0" w:line="360" w:lineRule="auto"/>
        <w:ind w:right="57" w:firstLine="709"/>
        <w:contextualSpacing/>
        <w:rPr>
          <w:rFonts w:ascii="Times New Roman" w:hAnsi="Times New Roman" w:cs="Times New Roman"/>
          <w:sz w:val="28"/>
          <w:szCs w:val="28"/>
        </w:rPr>
      </w:pPr>
      <w:r w:rsidRPr="00676399">
        <w:rPr>
          <w:rFonts w:ascii="Times New Roman" w:hAnsi="Times New Roman" w:cs="Times New Roman"/>
          <w:sz w:val="28"/>
          <w:szCs w:val="28"/>
        </w:rPr>
        <w:t>2.2 Анализ валютных операций</w:t>
      </w:r>
    </w:p>
    <w:p w:rsidR="00D60DA3" w:rsidRPr="00676399" w:rsidRDefault="00D60DA3" w:rsidP="00676399">
      <w:pPr>
        <w:spacing w:after="0" w:line="360" w:lineRule="auto"/>
        <w:ind w:right="57" w:firstLine="709"/>
        <w:contextualSpacing/>
        <w:rPr>
          <w:rFonts w:ascii="Times New Roman" w:hAnsi="Times New Roman" w:cs="Times New Roman"/>
          <w:sz w:val="28"/>
          <w:szCs w:val="28"/>
        </w:rPr>
      </w:pPr>
    </w:p>
    <w:p w:rsidR="008A34EA" w:rsidRPr="00676399" w:rsidRDefault="008A34E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Взаимоотношения валютных ценностей объединения могут производить разнообразные сделки. Эти сделки, которые происходят в соответствии с действующим законодательством, называются валютными. Среди них есть операции, связанные с переводом права собственности и иных прав. Также операции, объединенные вместе с употреблением иностранной валюты и других платежных документов, ввоз и пересылка в страну, и вывоз с пересылкой из страны где используется иностранная валюта и ценные бумаги. Помимо этого покупка и перепродажа иностранной валюты и на внутреннем валютном рынке вырабатывается только через банки, получившие лицензии от Центрального банка России на проведение валютных операций.</w:t>
      </w:r>
    </w:p>
    <w:p w:rsidR="008A34EA" w:rsidRPr="00676399" w:rsidRDefault="008A34E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Операции по иностранной валюте, связанные с валютой и ценными бумагами, </w:t>
      </w:r>
      <w:r w:rsidR="00D60DA3">
        <w:rPr>
          <w:rFonts w:ascii="Times New Roman" w:hAnsi="Times New Roman" w:cs="Times New Roman"/>
          <w:sz w:val="28"/>
          <w:szCs w:val="28"/>
        </w:rPr>
        <w:t>делятся на текущие валютные опе</w:t>
      </w:r>
      <w:r w:rsidRPr="00676399">
        <w:rPr>
          <w:rFonts w:ascii="Times New Roman" w:hAnsi="Times New Roman" w:cs="Times New Roman"/>
          <w:sz w:val="28"/>
          <w:szCs w:val="28"/>
        </w:rPr>
        <w:t xml:space="preserve">рации и валютные операции, </w:t>
      </w:r>
      <w:r w:rsidRPr="00676399">
        <w:rPr>
          <w:rFonts w:ascii="Times New Roman" w:hAnsi="Times New Roman" w:cs="Times New Roman"/>
          <w:sz w:val="28"/>
          <w:szCs w:val="28"/>
        </w:rPr>
        <w:lastRenderedPageBreak/>
        <w:t>которые тесно связаны с движением капитала. Текущие валютные операции это:</w:t>
      </w:r>
    </w:p>
    <w:p w:rsidR="008A34EA" w:rsidRPr="00676399" w:rsidRDefault="008A34EA" w:rsidP="00676399">
      <w:pPr>
        <w:pStyle w:val="a3"/>
        <w:numPr>
          <w:ilvl w:val="0"/>
          <w:numId w:val="15"/>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переводы в России и из нее иностранной валюты, чтобы осуществить расчет в отсутствие отсрочки платежа по экспорту и импорту товаров, также для реализации расчетов, объединенных с кредитованием экспортных и импортных операций на срок около 90 суток;</w:t>
      </w:r>
    </w:p>
    <w:p w:rsidR="008A34EA" w:rsidRPr="00676399" w:rsidRDefault="008A34EA" w:rsidP="00676399">
      <w:pPr>
        <w:pStyle w:val="a3"/>
        <w:numPr>
          <w:ilvl w:val="0"/>
          <w:numId w:val="15"/>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приобретение, предоставление финансовых кредитов на срок около 180 суток;</w:t>
      </w:r>
    </w:p>
    <w:p w:rsidR="008A34EA" w:rsidRPr="00676399" w:rsidRDefault="008A34EA" w:rsidP="00676399">
      <w:pPr>
        <w:pStyle w:val="a3"/>
        <w:numPr>
          <w:ilvl w:val="0"/>
          <w:numId w:val="15"/>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переводы по России и из страны процентов и дивидендов, а также прочих доходов по вкладам и инвестициям, кредитам и прочим операциям, связанным с движением капитала;</w:t>
      </w:r>
    </w:p>
    <w:p w:rsidR="008A34EA" w:rsidRPr="00676399" w:rsidRDefault="008A34EA" w:rsidP="00676399">
      <w:pPr>
        <w:pStyle w:val="a3"/>
        <w:numPr>
          <w:ilvl w:val="0"/>
          <w:numId w:val="15"/>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переводы неторгового харак</w:t>
      </w:r>
      <w:r w:rsidR="003A1CD0">
        <w:rPr>
          <w:rFonts w:ascii="Times New Roman" w:hAnsi="Times New Roman" w:cs="Times New Roman"/>
          <w:sz w:val="28"/>
          <w:szCs w:val="28"/>
        </w:rPr>
        <w:t>тера в России и из страны [12</w:t>
      </w:r>
      <w:r w:rsidR="00385D72" w:rsidRPr="00676399">
        <w:rPr>
          <w:rFonts w:ascii="Times New Roman" w:hAnsi="Times New Roman" w:cs="Times New Roman"/>
          <w:sz w:val="28"/>
          <w:szCs w:val="28"/>
        </w:rPr>
        <w:t>,</w:t>
      </w:r>
      <w:r w:rsidR="00D60DA3">
        <w:rPr>
          <w:rFonts w:ascii="Times New Roman" w:hAnsi="Times New Roman" w:cs="Times New Roman"/>
          <w:sz w:val="28"/>
          <w:szCs w:val="28"/>
        </w:rPr>
        <w:t xml:space="preserve"> </w:t>
      </w:r>
      <w:r w:rsidRPr="00676399">
        <w:rPr>
          <w:rFonts w:ascii="Times New Roman" w:hAnsi="Times New Roman" w:cs="Times New Roman"/>
          <w:sz w:val="28"/>
          <w:szCs w:val="28"/>
        </w:rPr>
        <w:t>256].</w:t>
      </w:r>
    </w:p>
    <w:p w:rsidR="008A34EA" w:rsidRPr="00676399" w:rsidRDefault="008A34E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К валютным операциям, связанным с ходом капитала, имеют отношение:</w:t>
      </w:r>
    </w:p>
    <w:p w:rsidR="008A34EA" w:rsidRPr="00676399" w:rsidRDefault="008A34E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Во-первых, прямые инвестиции, это вклады для уставного капитала предприятия, цель которого заключается в доходе и получения прав на участие в управлении организацией и предприятием. Во-вторых, портфельные инвестиции, это покупка ценных бумаг. В-третьих, переводы на оплату права собственности для зданий и сооружений, охватывая полностью землю и ее недра. Они относятся по закону страны и его местонахождения к недвижимому имуществу, а также иных прав на недвижимость. В- четвертых, предоставление и получение отсрочки от платежа на срок около 90 суток по экспорту и по импорту товаров. В-пятых, предоставление и приобретение финансовых кредитов на срок примерно 180 суток. И наконец, все иные валютные операции, которые не являются проходящими валютными операциями.</w:t>
      </w:r>
    </w:p>
    <w:p w:rsidR="008A34EA" w:rsidRPr="00676399" w:rsidRDefault="008A34E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И эти текущие валютные операции реализуются организациями без ограничений. Операции, объединенные с движением капитала, могут быть произведены лишь в последовательности, установленной Центральным банком России.</w:t>
      </w:r>
    </w:p>
    <w:p w:rsidR="008A34EA" w:rsidRPr="00676399" w:rsidRDefault="008A34E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Основной орган</w:t>
      </w:r>
      <w:r w:rsidR="00385D72" w:rsidRPr="00676399">
        <w:rPr>
          <w:rFonts w:ascii="Times New Roman" w:hAnsi="Times New Roman" w:cs="Times New Roman"/>
          <w:sz w:val="28"/>
          <w:szCs w:val="28"/>
        </w:rPr>
        <w:t xml:space="preserve"> валютного регулирования </w:t>
      </w:r>
      <w:r w:rsidR="00385D72" w:rsidRPr="00676399">
        <w:rPr>
          <w:rFonts w:ascii="Times New Roman" w:hAnsi="Times New Roman" w:cs="Times New Roman"/>
          <w:sz w:val="28"/>
          <w:szCs w:val="28"/>
        </w:rPr>
        <w:sym w:font="Symbol" w:char="F0BE"/>
      </w:r>
      <w:r w:rsidRPr="00676399">
        <w:rPr>
          <w:rFonts w:ascii="Times New Roman" w:hAnsi="Times New Roman" w:cs="Times New Roman"/>
          <w:sz w:val="28"/>
          <w:szCs w:val="28"/>
        </w:rPr>
        <w:t xml:space="preserve"> Центральный банк России. Он назначает область и порядок обращения по стране иностранной валюты, </w:t>
      </w:r>
      <w:r w:rsidRPr="00676399">
        <w:rPr>
          <w:rFonts w:ascii="Times New Roman" w:hAnsi="Times New Roman" w:cs="Times New Roman"/>
          <w:sz w:val="28"/>
          <w:szCs w:val="28"/>
        </w:rPr>
        <w:lastRenderedPageBreak/>
        <w:t>издает соответственные нормативные акты и проводит все виды валютных операций, определяет правила, которые показывают ведение операций с иностранной валютой и назначают единые формы учета, отчетности, документации и статистики валютных операций и прочие.</w:t>
      </w:r>
    </w:p>
    <w:p w:rsidR="008A34EA" w:rsidRPr="00676399" w:rsidRDefault="008A34E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Невыполнение валютного законодательства влечет ответственность в виде: взыскания в доход страны всей суммы полученной недействительными по закону сделками. Помимо этого, взыскания в доход страны всего необоснованно приобретенного не по сделке, а в результате противозаконных действий. Помимо этого, учитываются ш</w:t>
      </w:r>
      <w:r w:rsidR="003A1CD0">
        <w:rPr>
          <w:rFonts w:ascii="Times New Roman" w:hAnsi="Times New Roman" w:cs="Times New Roman"/>
          <w:sz w:val="28"/>
          <w:szCs w:val="28"/>
        </w:rPr>
        <w:t>трафные санкции из-за отсутствия</w:t>
      </w:r>
      <w:r w:rsidRPr="00676399">
        <w:rPr>
          <w:rFonts w:ascii="Times New Roman" w:hAnsi="Times New Roman" w:cs="Times New Roman"/>
          <w:sz w:val="28"/>
          <w:szCs w:val="28"/>
        </w:rPr>
        <w:t xml:space="preserve"> учета валютных операций, а также ведение учета валютных операций с нарушением определенного порядка, не предоставление или несвоевременное предоставление соответствующих</w:t>
      </w:r>
      <w:r w:rsidR="00EC4ED8">
        <w:rPr>
          <w:rFonts w:ascii="Times New Roman" w:hAnsi="Times New Roman" w:cs="Times New Roman"/>
          <w:sz w:val="28"/>
          <w:szCs w:val="28"/>
        </w:rPr>
        <w:t xml:space="preserve"> документов или информации [22</w:t>
      </w:r>
      <w:r w:rsidR="00385D72" w:rsidRPr="00676399">
        <w:rPr>
          <w:rFonts w:ascii="Times New Roman" w:hAnsi="Times New Roman" w:cs="Times New Roman"/>
          <w:sz w:val="28"/>
          <w:szCs w:val="28"/>
        </w:rPr>
        <w:t>,</w:t>
      </w:r>
      <w:r w:rsidR="00D60DA3">
        <w:rPr>
          <w:rFonts w:ascii="Times New Roman" w:hAnsi="Times New Roman" w:cs="Times New Roman"/>
          <w:sz w:val="28"/>
          <w:szCs w:val="28"/>
        </w:rPr>
        <w:t xml:space="preserve"> </w:t>
      </w:r>
      <w:r w:rsidRPr="00676399">
        <w:rPr>
          <w:rFonts w:ascii="Times New Roman" w:hAnsi="Times New Roman" w:cs="Times New Roman"/>
          <w:sz w:val="28"/>
          <w:szCs w:val="28"/>
        </w:rPr>
        <w:t>134]</w:t>
      </w:r>
      <w:r w:rsidR="00EC4ED8">
        <w:rPr>
          <w:rFonts w:ascii="Times New Roman" w:hAnsi="Times New Roman" w:cs="Times New Roman"/>
          <w:sz w:val="28"/>
          <w:szCs w:val="28"/>
        </w:rPr>
        <w:t>.</w:t>
      </w:r>
    </w:p>
    <w:p w:rsidR="008A34EA" w:rsidRPr="00676399" w:rsidRDefault="008A34E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Помимо этого, в течение процесса учета производится проверка по законности и целесообразностью валютных сделок и наличием валютных ценностей, их сохранностью и точностью употребления.</w:t>
      </w:r>
    </w:p>
    <w:p w:rsidR="0080244D" w:rsidRDefault="008A34EA"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Таким образом, валютные операции</w:t>
      </w:r>
      <w:r w:rsidR="0080244D" w:rsidRPr="00676399">
        <w:rPr>
          <w:rFonts w:ascii="Times New Roman" w:hAnsi="Times New Roman" w:cs="Times New Roman"/>
          <w:sz w:val="28"/>
          <w:szCs w:val="28"/>
        </w:rPr>
        <w:t xml:space="preserve">, проводимые на валютном рынке, </w:t>
      </w:r>
      <w:r w:rsidRPr="00676399">
        <w:rPr>
          <w:rFonts w:ascii="Times New Roman" w:hAnsi="Times New Roman" w:cs="Times New Roman"/>
          <w:sz w:val="28"/>
          <w:szCs w:val="28"/>
        </w:rPr>
        <w:t>подразделяются на кассовые, срочные, свопы и арбитражи. На валютном рынке России операции проводятся резидентами через уполномоченные банки по рыночному курсу рубля к иностранным валютам в форме межбанковских сделок, сделок на валютных биржах и аукционах. А главным исполнительным органом валютного регулирования является Центральный банк России.</w:t>
      </w:r>
    </w:p>
    <w:p w:rsidR="00D60DA3" w:rsidRPr="00676399" w:rsidRDefault="00D60DA3" w:rsidP="00676399">
      <w:pPr>
        <w:spacing w:after="0" w:line="360" w:lineRule="auto"/>
        <w:ind w:right="57" w:firstLine="709"/>
        <w:contextualSpacing/>
        <w:jc w:val="both"/>
        <w:rPr>
          <w:rFonts w:ascii="Times New Roman" w:hAnsi="Times New Roman" w:cs="Times New Roman"/>
          <w:sz w:val="28"/>
          <w:szCs w:val="28"/>
        </w:rPr>
      </w:pPr>
    </w:p>
    <w:p w:rsidR="0080244D" w:rsidRDefault="0080244D" w:rsidP="00676399">
      <w:pPr>
        <w:spacing w:after="0" w:line="360" w:lineRule="auto"/>
        <w:ind w:right="57" w:firstLine="709"/>
        <w:contextualSpacing/>
        <w:rPr>
          <w:rFonts w:ascii="Times New Roman" w:hAnsi="Times New Roman" w:cs="Times New Roman"/>
          <w:sz w:val="28"/>
          <w:szCs w:val="28"/>
        </w:rPr>
      </w:pPr>
      <w:r w:rsidRPr="00676399">
        <w:rPr>
          <w:rFonts w:ascii="Times New Roman" w:hAnsi="Times New Roman" w:cs="Times New Roman"/>
          <w:sz w:val="28"/>
          <w:szCs w:val="28"/>
        </w:rPr>
        <w:t>2.3 Валютные риски</w:t>
      </w:r>
    </w:p>
    <w:p w:rsidR="00D60DA3" w:rsidRPr="00676399" w:rsidRDefault="00D60DA3" w:rsidP="00676399">
      <w:pPr>
        <w:spacing w:after="0" w:line="360" w:lineRule="auto"/>
        <w:ind w:right="57" w:firstLine="709"/>
        <w:contextualSpacing/>
        <w:rPr>
          <w:rFonts w:ascii="Times New Roman" w:hAnsi="Times New Roman" w:cs="Times New Roman"/>
          <w:sz w:val="28"/>
          <w:szCs w:val="28"/>
        </w:rPr>
      </w:pPr>
    </w:p>
    <w:p w:rsidR="0080244D" w:rsidRPr="00676399" w:rsidRDefault="00385D72"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w:t>
      </w:r>
      <w:r w:rsidR="0080244D" w:rsidRPr="00676399">
        <w:rPr>
          <w:rFonts w:ascii="Times New Roman" w:hAnsi="Times New Roman" w:cs="Times New Roman"/>
          <w:sz w:val="28"/>
          <w:szCs w:val="28"/>
        </w:rPr>
        <w:t>алютные риски являются часть</w:t>
      </w:r>
      <w:r w:rsidR="00D60DA3">
        <w:rPr>
          <w:rFonts w:ascii="Times New Roman" w:hAnsi="Times New Roman" w:cs="Times New Roman"/>
          <w:sz w:val="28"/>
          <w:szCs w:val="28"/>
        </w:rPr>
        <w:t>ю</w:t>
      </w:r>
      <w:r w:rsidR="0080244D" w:rsidRPr="00676399">
        <w:rPr>
          <w:rFonts w:ascii="Times New Roman" w:hAnsi="Times New Roman" w:cs="Times New Roman"/>
          <w:sz w:val="28"/>
          <w:szCs w:val="28"/>
        </w:rPr>
        <w:t xml:space="preserve"> коммерческих рисков, которым подвержены участники международных экономических отношений.</w:t>
      </w:r>
    </w:p>
    <w:p w:rsidR="0080244D" w:rsidRPr="00676399" w:rsidRDefault="0080244D"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Валютный риск - это риск потерь при покупке-продаже иностранной валюты по разным курсам.</w:t>
      </w:r>
    </w:p>
    <w:p w:rsidR="0080244D" w:rsidRPr="00676399" w:rsidRDefault="0080244D"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Валютный риск, или риск курсовых потерь, связан с интернационализацией рынка банковских операций, созданием </w:t>
      </w:r>
      <w:r w:rsidRPr="00676399">
        <w:rPr>
          <w:rFonts w:ascii="Times New Roman" w:hAnsi="Times New Roman" w:cs="Times New Roman"/>
          <w:sz w:val="28"/>
          <w:szCs w:val="28"/>
        </w:rPr>
        <w:lastRenderedPageBreak/>
        <w:t>транснациональных (совместных)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w:t>
      </w:r>
      <w:r w:rsidR="00CB0425">
        <w:rPr>
          <w:rFonts w:ascii="Times New Roman" w:hAnsi="Times New Roman" w:cs="Times New Roman"/>
          <w:sz w:val="28"/>
          <w:szCs w:val="28"/>
        </w:rPr>
        <w:t xml:space="preserve"> </w:t>
      </w:r>
      <w:r w:rsidR="003A1CD0">
        <w:rPr>
          <w:rFonts w:ascii="Times New Roman" w:hAnsi="Times New Roman" w:cs="Times New Roman"/>
          <w:sz w:val="28"/>
          <w:szCs w:val="28"/>
        </w:rPr>
        <w:t>[13</w:t>
      </w:r>
      <w:r w:rsidR="00CB0425" w:rsidRPr="00676399">
        <w:rPr>
          <w:rFonts w:ascii="Times New Roman" w:hAnsi="Times New Roman" w:cs="Times New Roman"/>
          <w:sz w:val="28"/>
          <w:szCs w:val="28"/>
        </w:rPr>
        <w:t>,</w:t>
      </w:r>
      <w:r w:rsidR="00CB0425">
        <w:rPr>
          <w:rFonts w:ascii="Times New Roman" w:hAnsi="Times New Roman" w:cs="Times New Roman"/>
          <w:sz w:val="28"/>
          <w:szCs w:val="28"/>
        </w:rPr>
        <w:t xml:space="preserve"> </w:t>
      </w:r>
      <w:r w:rsidR="00CB0425" w:rsidRPr="00676399">
        <w:rPr>
          <w:rFonts w:ascii="Times New Roman" w:hAnsi="Times New Roman" w:cs="Times New Roman"/>
          <w:sz w:val="28"/>
          <w:szCs w:val="28"/>
        </w:rPr>
        <w:t>48]</w:t>
      </w:r>
      <w:r w:rsidRPr="00676399">
        <w:rPr>
          <w:rFonts w:ascii="Times New Roman" w:hAnsi="Times New Roman" w:cs="Times New Roman"/>
          <w:sz w:val="28"/>
          <w:szCs w:val="28"/>
        </w:rPr>
        <w:t>.</w:t>
      </w:r>
    </w:p>
    <w:p w:rsidR="0080244D" w:rsidRPr="00676399" w:rsidRDefault="00CB0425" w:rsidP="00D60DA3">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Одновременно колебание</w:t>
      </w:r>
      <w:r w:rsidR="0080244D" w:rsidRPr="00676399">
        <w:rPr>
          <w:rFonts w:ascii="Times New Roman" w:hAnsi="Times New Roman" w:cs="Times New Roman"/>
          <w:sz w:val="28"/>
          <w:szCs w:val="28"/>
        </w:rPr>
        <w:t xml:space="preserve"> курсов валют по о</w:t>
      </w:r>
      <w:r>
        <w:rPr>
          <w:rFonts w:ascii="Times New Roman" w:hAnsi="Times New Roman" w:cs="Times New Roman"/>
          <w:sz w:val="28"/>
          <w:szCs w:val="28"/>
        </w:rPr>
        <w:t>тношению друг к другу вытекает</w:t>
      </w:r>
      <w:r w:rsidR="0080244D" w:rsidRPr="00676399">
        <w:rPr>
          <w:rFonts w:ascii="Times New Roman" w:hAnsi="Times New Roman" w:cs="Times New Roman"/>
          <w:sz w:val="28"/>
          <w:szCs w:val="28"/>
        </w:rPr>
        <w:t xml:space="preserve"> в силу мн</w:t>
      </w:r>
      <w:r>
        <w:rPr>
          <w:rFonts w:ascii="Times New Roman" w:hAnsi="Times New Roman" w:cs="Times New Roman"/>
          <w:sz w:val="28"/>
          <w:szCs w:val="28"/>
        </w:rPr>
        <w:t>ожества</w:t>
      </w:r>
      <w:r w:rsidR="00D60DA3">
        <w:rPr>
          <w:rFonts w:ascii="Times New Roman" w:hAnsi="Times New Roman" w:cs="Times New Roman"/>
          <w:sz w:val="28"/>
          <w:szCs w:val="28"/>
        </w:rPr>
        <w:t xml:space="preserve"> факторов, например</w:t>
      </w:r>
      <w:r w:rsidR="0080244D" w:rsidRPr="00676399">
        <w:rPr>
          <w:rFonts w:ascii="Times New Roman" w:hAnsi="Times New Roman" w:cs="Times New Roman"/>
          <w:sz w:val="28"/>
          <w:szCs w:val="28"/>
        </w:rPr>
        <w:t xml:space="preserve">: в связи с </w:t>
      </w:r>
      <w:r>
        <w:rPr>
          <w:rFonts w:ascii="Times New Roman" w:hAnsi="Times New Roman" w:cs="Times New Roman"/>
          <w:sz w:val="28"/>
          <w:szCs w:val="28"/>
        </w:rPr>
        <w:t>переработкой</w:t>
      </w:r>
      <w:r w:rsidR="0080244D" w:rsidRPr="00676399">
        <w:rPr>
          <w:rFonts w:ascii="Times New Roman" w:hAnsi="Times New Roman" w:cs="Times New Roman"/>
          <w:sz w:val="28"/>
          <w:szCs w:val="28"/>
        </w:rPr>
        <w:t xml:space="preserve"> внутренней стоим</w:t>
      </w:r>
      <w:r>
        <w:rPr>
          <w:rFonts w:ascii="Times New Roman" w:hAnsi="Times New Roman" w:cs="Times New Roman"/>
          <w:sz w:val="28"/>
          <w:szCs w:val="28"/>
        </w:rPr>
        <w:t xml:space="preserve">ости валют, постоянным передвижением денежной массы </w:t>
      </w:r>
      <w:r w:rsidR="0080244D" w:rsidRPr="00676399">
        <w:rPr>
          <w:rFonts w:ascii="Times New Roman" w:hAnsi="Times New Roman" w:cs="Times New Roman"/>
          <w:sz w:val="28"/>
          <w:szCs w:val="28"/>
        </w:rPr>
        <w:t xml:space="preserve">из </w:t>
      </w:r>
      <w:r>
        <w:rPr>
          <w:rFonts w:ascii="Times New Roman" w:hAnsi="Times New Roman" w:cs="Times New Roman"/>
          <w:sz w:val="28"/>
          <w:szCs w:val="28"/>
        </w:rPr>
        <w:t xml:space="preserve">одной </w:t>
      </w:r>
      <w:r w:rsidR="0080244D" w:rsidRPr="00676399">
        <w:rPr>
          <w:rFonts w:ascii="Times New Roman" w:hAnsi="Times New Roman" w:cs="Times New Roman"/>
          <w:sz w:val="28"/>
          <w:szCs w:val="28"/>
        </w:rPr>
        <w:t xml:space="preserve">страны в </w:t>
      </w:r>
      <w:r>
        <w:rPr>
          <w:rFonts w:ascii="Times New Roman" w:hAnsi="Times New Roman" w:cs="Times New Roman"/>
          <w:sz w:val="28"/>
          <w:szCs w:val="28"/>
        </w:rPr>
        <w:t>другую</w:t>
      </w:r>
      <w:r w:rsidR="0080244D" w:rsidRPr="00676399">
        <w:rPr>
          <w:rFonts w:ascii="Times New Roman" w:hAnsi="Times New Roman" w:cs="Times New Roman"/>
          <w:sz w:val="28"/>
          <w:szCs w:val="28"/>
        </w:rPr>
        <w:t>, спекуляцией и т.д.</w:t>
      </w:r>
    </w:p>
    <w:p w:rsidR="0080244D" w:rsidRPr="00676399" w:rsidRDefault="0080244D"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Управление рисками представляет собой один из динамично развивающихся видов профессиональной деятельности. В штате большинства крупных западных фирм есть особая должность – менеджер по риску, в функциональные обязанности которого входит обеспечение снижения всех видов риска. Менеджер по риску разделяет ответственность за рискованные решения с другими специалистами, отвечающими за ту или иную сферы деятельности. Так, вместе с финансовым менеджером менеджер по риску занимается вопросами определения степени риска и оценкой последствий финансовых решений, выбором видов страхования. Многие вопросы менеджер по риску решает вместе с маркетологом, менеджером, ответственным за работу с персоналом, и т.д.</w:t>
      </w:r>
      <w:r w:rsidR="00CB0425" w:rsidRPr="00CB0425">
        <w:rPr>
          <w:rFonts w:ascii="Times New Roman" w:hAnsi="Times New Roman" w:cs="Times New Roman"/>
          <w:sz w:val="28"/>
          <w:szCs w:val="28"/>
        </w:rPr>
        <w:t xml:space="preserve"> </w:t>
      </w:r>
      <w:r w:rsidR="003A1CD0">
        <w:rPr>
          <w:rFonts w:ascii="Times New Roman" w:hAnsi="Times New Roman" w:cs="Times New Roman"/>
          <w:sz w:val="28"/>
          <w:szCs w:val="28"/>
        </w:rPr>
        <w:t>[22</w:t>
      </w:r>
      <w:r w:rsidR="00CB0425" w:rsidRPr="00676399">
        <w:rPr>
          <w:rFonts w:ascii="Times New Roman" w:hAnsi="Times New Roman" w:cs="Times New Roman"/>
          <w:sz w:val="28"/>
          <w:szCs w:val="28"/>
        </w:rPr>
        <w:t>,</w:t>
      </w:r>
      <w:r w:rsidR="00CB0425">
        <w:rPr>
          <w:rFonts w:ascii="Times New Roman" w:hAnsi="Times New Roman" w:cs="Times New Roman"/>
          <w:sz w:val="28"/>
          <w:szCs w:val="28"/>
        </w:rPr>
        <w:t xml:space="preserve"> 2</w:t>
      </w:r>
      <w:r w:rsidR="00CB0425" w:rsidRPr="00676399">
        <w:rPr>
          <w:rFonts w:ascii="Times New Roman" w:hAnsi="Times New Roman" w:cs="Times New Roman"/>
          <w:sz w:val="28"/>
          <w:szCs w:val="28"/>
        </w:rPr>
        <w:t>48].</w:t>
      </w:r>
    </w:p>
    <w:p w:rsidR="0080244D" w:rsidRPr="00676399" w:rsidRDefault="00CB0425"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Сегодняшняя экономика призывает</w:t>
      </w:r>
      <w:r w:rsidR="0080244D" w:rsidRPr="00676399">
        <w:rPr>
          <w:rFonts w:ascii="Times New Roman" w:hAnsi="Times New Roman" w:cs="Times New Roman"/>
          <w:sz w:val="28"/>
          <w:szCs w:val="28"/>
        </w:rPr>
        <w:t xml:space="preserve"> участников р</w:t>
      </w:r>
      <w:r>
        <w:rPr>
          <w:rFonts w:ascii="Times New Roman" w:hAnsi="Times New Roman" w:cs="Times New Roman"/>
          <w:sz w:val="28"/>
          <w:szCs w:val="28"/>
        </w:rPr>
        <w:t>ынка высокого профессионализма</w:t>
      </w:r>
      <w:r w:rsidR="0080244D" w:rsidRPr="00676399">
        <w:rPr>
          <w:rFonts w:ascii="Times New Roman" w:hAnsi="Times New Roman" w:cs="Times New Roman"/>
          <w:sz w:val="28"/>
          <w:szCs w:val="28"/>
        </w:rPr>
        <w:t>,</w:t>
      </w:r>
      <w:r>
        <w:rPr>
          <w:rFonts w:ascii="Times New Roman" w:hAnsi="Times New Roman" w:cs="Times New Roman"/>
          <w:sz w:val="28"/>
          <w:szCs w:val="28"/>
        </w:rPr>
        <w:t xml:space="preserve"> долговременного предсказывания</w:t>
      </w:r>
      <w:r w:rsidR="0080244D" w:rsidRPr="00676399">
        <w:rPr>
          <w:rFonts w:ascii="Times New Roman" w:hAnsi="Times New Roman" w:cs="Times New Roman"/>
          <w:sz w:val="28"/>
          <w:szCs w:val="28"/>
        </w:rPr>
        <w:t xml:space="preserve"> финансовых результатов,</w:t>
      </w:r>
      <w:r w:rsidRPr="00CB0425">
        <w:rPr>
          <w:rFonts w:ascii="Times New Roman" w:hAnsi="Times New Roman" w:cs="Times New Roman"/>
          <w:sz w:val="28"/>
          <w:szCs w:val="28"/>
        </w:rPr>
        <w:t xml:space="preserve"> </w:t>
      </w:r>
      <w:r>
        <w:rPr>
          <w:rFonts w:ascii="Times New Roman" w:hAnsi="Times New Roman" w:cs="Times New Roman"/>
          <w:sz w:val="28"/>
          <w:szCs w:val="28"/>
        </w:rPr>
        <w:t>эластичной</w:t>
      </w:r>
      <w:r w:rsidRPr="00676399">
        <w:rPr>
          <w:rFonts w:ascii="Times New Roman" w:hAnsi="Times New Roman" w:cs="Times New Roman"/>
          <w:sz w:val="28"/>
          <w:szCs w:val="28"/>
        </w:rPr>
        <w:t xml:space="preserve"> стратегии поведения</w:t>
      </w:r>
      <w:r>
        <w:rPr>
          <w:rFonts w:ascii="Times New Roman" w:hAnsi="Times New Roman" w:cs="Times New Roman"/>
          <w:sz w:val="28"/>
          <w:szCs w:val="28"/>
        </w:rPr>
        <w:t>, мгновенного и соответствующего</w:t>
      </w:r>
      <w:r w:rsidR="0080244D" w:rsidRPr="00676399">
        <w:rPr>
          <w:rFonts w:ascii="Times New Roman" w:hAnsi="Times New Roman" w:cs="Times New Roman"/>
          <w:sz w:val="28"/>
          <w:szCs w:val="28"/>
        </w:rPr>
        <w:t xml:space="preserve"> реагирования на конъюнктурные изменения.</w:t>
      </w:r>
    </w:p>
    <w:p w:rsidR="0080244D" w:rsidRPr="00676399" w:rsidRDefault="0080244D"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br w:type="page"/>
      </w:r>
    </w:p>
    <w:p w:rsidR="0080244D" w:rsidRDefault="0080244D" w:rsidP="00676399">
      <w:pPr>
        <w:spacing w:after="0" w:line="360" w:lineRule="auto"/>
        <w:ind w:right="57" w:firstLine="709"/>
        <w:contextualSpacing/>
        <w:rPr>
          <w:rFonts w:ascii="Times New Roman" w:hAnsi="Times New Roman" w:cs="Times New Roman"/>
          <w:sz w:val="28"/>
          <w:szCs w:val="28"/>
        </w:rPr>
      </w:pPr>
      <w:r w:rsidRPr="00676399">
        <w:rPr>
          <w:rFonts w:ascii="Times New Roman" w:hAnsi="Times New Roman" w:cs="Times New Roman"/>
          <w:sz w:val="28"/>
          <w:szCs w:val="28"/>
        </w:rPr>
        <w:lastRenderedPageBreak/>
        <w:t>3. Перспективы развития мировых расчетно-платежных отношений</w:t>
      </w:r>
    </w:p>
    <w:p w:rsidR="00D60DA3" w:rsidRPr="00676399" w:rsidRDefault="00D60DA3" w:rsidP="00676399">
      <w:pPr>
        <w:spacing w:after="0" w:line="360" w:lineRule="auto"/>
        <w:ind w:right="57" w:firstLine="709"/>
        <w:contextualSpacing/>
        <w:rPr>
          <w:rFonts w:ascii="Times New Roman" w:hAnsi="Times New Roman" w:cs="Times New Roman"/>
          <w:sz w:val="28"/>
          <w:szCs w:val="28"/>
        </w:rPr>
      </w:pPr>
    </w:p>
    <w:p w:rsidR="0080244D" w:rsidRDefault="0080244D" w:rsidP="00676399">
      <w:pPr>
        <w:spacing w:after="0" w:line="360" w:lineRule="auto"/>
        <w:ind w:right="57" w:firstLine="709"/>
        <w:contextualSpacing/>
        <w:rPr>
          <w:rFonts w:ascii="Times New Roman" w:hAnsi="Times New Roman" w:cs="Times New Roman"/>
          <w:sz w:val="28"/>
          <w:szCs w:val="28"/>
        </w:rPr>
      </w:pPr>
      <w:r w:rsidRPr="00676399">
        <w:rPr>
          <w:rFonts w:ascii="Times New Roman" w:hAnsi="Times New Roman" w:cs="Times New Roman"/>
          <w:sz w:val="28"/>
          <w:szCs w:val="28"/>
        </w:rPr>
        <w:t>3.1 Основные тенденции развит</w:t>
      </w:r>
      <w:r w:rsidR="00D60DA3">
        <w:rPr>
          <w:rFonts w:ascii="Times New Roman" w:hAnsi="Times New Roman" w:cs="Times New Roman"/>
          <w:sz w:val="28"/>
          <w:szCs w:val="28"/>
        </w:rPr>
        <w:t xml:space="preserve">ия современной мировой валютной </w:t>
      </w:r>
      <w:r w:rsidRPr="00676399">
        <w:rPr>
          <w:rFonts w:ascii="Times New Roman" w:hAnsi="Times New Roman" w:cs="Times New Roman"/>
          <w:sz w:val="28"/>
          <w:szCs w:val="28"/>
        </w:rPr>
        <w:t>системы</w:t>
      </w:r>
    </w:p>
    <w:p w:rsidR="00D60DA3" w:rsidRPr="00676399" w:rsidRDefault="00D60DA3" w:rsidP="00676399">
      <w:pPr>
        <w:spacing w:after="0" w:line="360" w:lineRule="auto"/>
        <w:ind w:right="57" w:firstLine="709"/>
        <w:contextualSpacing/>
        <w:rPr>
          <w:rFonts w:ascii="Times New Roman" w:hAnsi="Times New Roman" w:cs="Times New Roman"/>
          <w:sz w:val="28"/>
          <w:szCs w:val="28"/>
        </w:rPr>
      </w:pPr>
    </w:p>
    <w:p w:rsidR="00CE1555" w:rsidRPr="00676399" w:rsidRDefault="00B4205E"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CE1555" w:rsidRPr="00676399">
        <w:rPr>
          <w:rFonts w:ascii="Times New Roman" w:hAnsi="Times New Roman" w:cs="Times New Roman"/>
          <w:sz w:val="28"/>
          <w:szCs w:val="28"/>
        </w:rPr>
        <w:t>азвитие региональной экономической и валютной интеграции, прежде всего, в Западной Европе</w:t>
      </w:r>
      <w:r>
        <w:rPr>
          <w:rFonts w:ascii="Times New Roman" w:hAnsi="Times New Roman" w:cs="Times New Roman"/>
          <w:sz w:val="28"/>
          <w:szCs w:val="28"/>
        </w:rPr>
        <w:t>, и есть особенность сегодняшнего дня</w:t>
      </w:r>
      <w:r w:rsidR="00CE1555" w:rsidRPr="00676399">
        <w:rPr>
          <w:rFonts w:ascii="Times New Roman" w:hAnsi="Times New Roman" w:cs="Times New Roman"/>
          <w:sz w:val="28"/>
          <w:szCs w:val="28"/>
        </w:rPr>
        <w:t xml:space="preserve">. Механизм валютной интеграции </w:t>
      </w:r>
      <w:r>
        <w:rPr>
          <w:rFonts w:ascii="Times New Roman" w:hAnsi="Times New Roman" w:cs="Times New Roman"/>
          <w:sz w:val="28"/>
          <w:szCs w:val="28"/>
        </w:rPr>
        <w:t>охватывает множество валютно—</w:t>
      </w:r>
      <w:r w:rsidR="00CE1555" w:rsidRPr="00676399">
        <w:rPr>
          <w:rFonts w:ascii="Times New Roman" w:hAnsi="Times New Roman" w:cs="Times New Roman"/>
          <w:sz w:val="28"/>
          <w:szCs w:val="28"/>
        </w:rPr>
        <w:t>кредитных методов регулирования, посредством которых осуществляются сближение и взаимное приспособление национальных хозяйств и валютных систем.</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В декабре 1991 г. в </w:t>
      </w:r>
      <w:proofErr w:type="spellStart"/>
      <w:r w:rsidRPr="00676399">
        <w:rPr>
          <w:rFonts w:ascii="Times New Roman" w:hAnsi="Times New Roman" w:cs="Times New Roman"/>
          <w:sz w:val="28"/>
          <w:szCs w:val="28"/>
        </w:rPr>
        <w:t>Маастрихте</w:t>
      </w:r>
      <w:proofErr w:type="spellEnd"/>
      <w:r w:rsidRPr="00676399">
        <w:rPr>
          <w:rFonts w:ascii="Times New Roman" w:hAnsi="Times New Roman" w:cs="Times New Roman"/>
          <w:sz w:val="28"/>
          <w:szCs w:val="28"/>
        </w:rPr>
        <w:t xml:space="preserve"> страны ЕС договорились о сроках перехода к Европейскому валютному союзу. Договор был подписан 7 февраля 1992 г. и вступил в силу с 1 ноября 1993 г.</w:t>
      </w:r>
      <w:r w:rsidR="00B4205E">
        <w:rPr>
          <w:rFonts w:ascii="Times New Roman" w:hAnsi="Times New Roman" w:cs="Times New Roman"/>
          <w:sz w:val="28"/>
          <w:szCs w:val="28"/>
        </w:rPr>
        <w:t xml:space="preserve"> </w:t>
      </w:r>
      <w:r w:rsidR="003A1CD0">
        <w:rPr>
          <w:rFonts w:ascii="Times New Roman" w:hAnsi="Times New Roman" w:cs="Times New Roman"/>
          <w:sz w:val="28"/>
          <w:szCs w:val="28"/>
        </w:rPr>
        <w:t>[11</w:t>
      </w:r>
      <w:r w:rsidR="00B4205E" w:rsidRPr="00676399">
        <w:rPr>
          <w:rFonts w:ascii="Times New Roman" w:hAnsi="Times New Roman" w:cs="Times New Roman"/>
          <w:sz w:val="28"/>
          <w:szCs w:val="28"/>
        </w:rPr>
        <w:t>,</w:t>
      </w:r>
      <w:r w:rsidR="00B4205E">
        <w:rPr>
          <w:rFonts w:ascii="Times New Roman" w:hAnsi="Times New Roman" w:cs="Times New Roman"/>
          <w:sz w:val="28"/>
          <w:szCs w:val="28"/>
        </w:rPr>
        <w:t xml:space="preserve"> </w:t>
      </w:r>
      <w:r w:rsidR="00B4205E" w:rsidRPr="00676399">
        <w:rPr>
          <w:rFonts w:ascii="Times New Roman" w:hAnsi="Times New Roman" w:cs="Times New Roman"/>
          <w:sz w:val="28"/>
          <w:szCs w:val="28"/>
        </w:rPr>
        <w:t>75].</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На первом этапе перехода все члены ЕС должны были присоединиться к Единому механизму валютного обмена и держать курсы своих валют в рамках согласованного коридора. Контроль за «переливами» капитала между странами также отменялся. С 1994 г. наступил второй этап продолжительностью в три года. Сближение политик всех стран в отношении инфляции, процентных ставок, состояния платежных балансов и налоговой политики должно было гарантировать стабильность валютных курсов в еще более узких рамках. На третьем этапе страны перешли к использованию единой валюты – евро, которая в безналичной форме была введена с 1 января 1995 года</w:t>
      </w:r>
      <w:r w:rsidR="00B4205E">
        <w:rPr>
          <w:rFonts w:ascii="Times New Roman" w:hAnsi="Times New Roman" w:cs="Times New Roman"/>
          <w:sz w:val="28"/>
          <w:szCs w:val="28"/>
        </w:rPr>
        <w:t>.</w:t>
      </w:r>
      <w:r w:rsidR="00B4205E" w:rsidRPr="00B4205E">
        <w:rPr>
          <w:rFonts w:ascii="Times New Roman" w:hAnsi="Times New Roman" w:cs="Times New Roman"/>
          <w:sz w:val="28"/>
          <w:szCs w:val="28"/>
        </w:rPr>
        <w:t xml:space="preserve"> </w:t>
      </w:r>
      <w:r w:rsidR="003A1CD0">
        <w:rPr>
          <w:rFonts w:ascii="Times New Roman" w:hAnsi="Times New Roman" w:cs="Times New Roman"/>
          <w:sz w:val="28"/>
          <w:szCs w:val="28"/>
        </w:rPr>
        <w:t>[</w:t>
      </w:r>
      <w:r w:rsidR="00B4205E">
        <w:rPr>
          <w:rFonts w:ascii="Times New Roman" w:hAnsi="Times New Roman" w:cs="Times New Roman"/>
          <w:sz w:val="28"/>
          <w:szCs w:val="28"/>
        </w:rPr>
        <w:t>9, 239</w:t>
      </w:r>
      <w:r w:rsidR="00B4205E" w:rsidRPr="00676399">
        <w:rPr>
          <w:rFonts w:ascii="Times New Roman" w:hAnsi="Times New Roman" w:cs="Times New Roman"/>
          <w:sz w:val="28"/>
          <w:szCs w:val="28"/>
        </w:rPr>
        <w:t>].</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Созданный Европейс</w:t>
      </w:r>
      <w:r w:rsidR="00B4205E">
        <w:rPr>
          <w:rFonts w:ascii="Times New Roman" w:hAnsi="Times New Roman" w:cs="Times New Roman"/>
          <w:sz w:val="28"/>
          <w:szCs w:val="28"/>
        </w:rPr>
        <w:t>кий Центральный банк в сущности</w:t>
      </w:r>
      <w:r w:rsidR="003F4FBB">
        <w:rPr>
          <w:rFonts w:ascii="Times New Roman" w:hAnsi="Times New Roman" w:cs="Times New Roman"/>
          <w:sz w:val="28"/>
          <w:szCs w:val="28"/>
        </w:rPr>
        <w:t xml:space="preserve"> трансформируется</w:t>
      </w:r>
      <w:r w:rsidRPr="00676399">
        <w:rPr>
          <w:rFonts w:ascii="Times New Roman" w:hAnsi="Times New Roman" w:cs="Times New Roman"/>
          <w:sz w:val="28"/>
          <w:szCs w:val="28"/>
        </w:rPr>
        <w:t xml:space="preserve"> в эмитента евр</w:t>
      </w:r>
      <w:r w:rsidR="003F4FBB">
        <w:rPr>
          <w:rFonts w:ascii="Times New Roman" w:hAnsi="Times New Roman" w:cs="Times New Roman"/>
          <w:sz w:val="28"/>
          <w:szCs w:val="28"/>
        </w:rPr>
        <w:t>опейских денежных знаков, ведущую</w:t>
      </w:r>
      <w:r w:rsidRPr="00676399">
        <w:rPr>
          <w:rFonts w:ascii="Times New Roman" w:hAnsi="Times New Roman" w:cs="Times New Roman"/>
          <w:sz w:val="28"/>
          <w:szCs w:val="28"/>
        </w:rPr>
        <w:t xml:space="preserve"> единую денежно-кред</w:t>
      </w:r>
      <w:r w:rsidR="003F4FBB">
        <w:rPr>
          <w:rFonts w:ascii="Times New Roman" w:hAnsi="Times New Roman" w:cs="Times New Roman"/>
          <w:sz w:val="28"/>
          <w:szCs w:val="28"/>
        </w:rPr>
        <w:t>итную политику Союза: назначает</w:t>
      </w:r>
      <w:r w:rsidRPr="00676399">
        <w:rPr>
          <w:rFonts w:ascii="Times New Roman" w:hAnsi="Times New Roman" w:cs="Times New Roman"/>
          <w:sz w:val="28"/>
          <w:szCs w:val="28"/>
        </w:rPr>
        <w:t xml:space="preserve"> курс евро по отношению к доллару и другим внешним валютам, процентные ставки по еврокредитам, условия купли-продажи европейских ценных бумаг.</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Период с 1 января 1999 г. по 31 декабря 2001 г. стал началом реальной деятельности Экономического и Валютного союзов. Жестко фиксируются курсы национальных валют стран-участниц по отношению к евро, которая </w:t>
      </w:r>
      <w:r w:rsidRPr="00676399">
        <w:rPr>
          <w:rFonts w:ascii="Times New Roman" w:hAnsi="Times New Roman" w:cs="Times New Roman"/>
          <w:sz w:val="28"/>
          <w:szCs w:val="28"/>
        </w:rPr>
        <w:lastRenderedPageBreak/>
        <w:t>становится самостоятельной, полноправной денежной единицей. В этот период параллельно и наравне с ней функционируют и национальные валюты.</w:t>
      </w:r>
    </w:p>
    <w:p w:rsidR="00CE1555" w:rsidRPr="00676399" w:rsidRDefault="00CE1555" w:rsidP="003F4FBB">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После 31 декабря 2001 г. все счета в обязательном порядке должны конвертироваться по официальным курсам в евро.</w:t>
      </w:r>
      <w:r w:rsidR="003F4FBB">
        <w:rPr>
          <w:rFonts w:ascii="Times New Roman" w:hAnsi="Times New Roman" w:cs="Times New Roman"/>
          <w:sz w:val="28"/>
          <w:szCs w:val="28"/>
        </w:rPr>
        <w:t xml:space="preserve"> </w:t>
      </w:r>
      <w:r w:rsidRPr="00676399">
        <w:rPr>
          <w:rFonts w:ascii="Times New Roman" w:hAnsi="Times New Roman" w:cs="Times New Roman"/>
          <w:sz w:val="28"/>
          <w:szCs w:val="28"/>
        </w:rPr>
        <w:t>К 1 января 2002 г. в обращение были введены новые банкноты и монеты в евро, которые заменили прежние в национал</w:t>
      </w:r>
      <w:r w:rsidR="003F4FBB">
        <w:rPr>
          <w:rFonts w:ascii="Times New Roman" w:hAnsi="Times New Roman" w:cs="Times New Roman"/>
          <w:sz w:val="28"/>
          <w:szCs w:val="28"/>
        </w:rPr>
        <w:t xml:space="preserve">ьных денежных единицах </w:t>
      </w:r>
      <w:r w:rsidR="003F4FBB" w:rsidRPr="00676399">
        <w:rPr>
          <w:rFonts w:ascii="Times New Roman" w:hAnsi="Times New Roman" w:cs="Times New Roman"/>
          <w:sz w:val="28"/>
          <w:szCs w:val="28"/>
        </w:rPr>
        <w:t>[</w:t>
      </w:r>
      <w:r w:rsidR="003A1CD0">
        <w:rPr>
          <w:rFonts w:ascii="Times New Roman" w:hAnsi="Times New Roman" w:cs="Times New Roman"/>
          <w:sz w:val="28"/>
          <w:szCs w:val="28"/>
        </w:rPr>
        <w:t>21</w:t>
      </w:r>
      <w:r w:rsidR="003F4FBB" w:rsidRPr="00676399">
        <w:rPr>
          <w:rFonts w:ascii="Times New Roman" w:hAnsi="Times New Roman" w:cs="Times New Roman"/>
          <w:sz w:val="28"/>
          <w:szCs w:val="28"/>
        </w:rPr>
        <w:t>,</w:t>
      </w:r>
      <w:r w:rsidR="003F4FBB">
        <w:rPr>
          <w:rFonts w:ascii="Times New Roman" w:hAnsi="Times New Roman" w:cs="Times New Roman"/>
          <w:sz w:val="28"/>
          <w:szCs w:val="28"/>
        </w:rPr>
        <w:t xml:space="preserve"> 376</w:t>
      </w:r>
      <w:r w:rsidR="003F4FBB" w:rsidRPr="00676399">
        <w:rPr>
          <w:rFonts w:ascii="Times New Roman" w:hAnsi="Times New Roman" w:cs="Times New Roman"/>
          <w:sz w:val="28"/>
          <w:szCs w:val="28"/>
        </w:rPr>
        <w:t>].</w:t>
      </w:r>
    </w:p>
    <w:p w:rsidR="00CE1555" w:rsidRPr="00676399" w:rsidRDefault="003F4FBB"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Уже п</w:t>
      </w:r>
      <w:r w:rsidR="00CE1555" w:rsidRPr="00676399">
        <w:rPr>
          <w:rFonts w:ascii="Times New Roman" w:hAnsi="Times New Roman" w:cs="Times New Roman"/>
          <w:sz w:val="28"/>
          <w:szCs w:val="28"/>
        </w:rPr>
        <w:t xml:space="preserve">осле первого июля 2002 г. </w:t>
      </w:r>
      <w:r w:rsidRPr="00676399">
        <w:rPr>
          <w:rFonts w:ascii="Times New Roman" w:hAnsi="Times New Roman" w:cs="Times New Roman"/>
          <w:sz w:val="28"/>
          <w:szCs w:val="28"/>
        </w:rPr>
        <w:t>Е</w:t>
      </w:r>
      <w:r w:rsidR="00CE1555" w:rsidRPr="00676399">
        <w:rPr>
          <w:rFonts w:ascii="Times New Roman" w:hAnsi="Times New Roman" w:cs="Times New Roman"/>
          <w:sz w:val="28"/>
          <w:szCs w:val="28"/>
        </w:rPr>
        <w:t>вро</w:t>
      </w:r>
      <w:r>
        <w:rPr>
          <w:rFonts w:ascii="Times New Roman" w:hAnsi="Times New Roman" w:cs="Times New Roman"/>
          <w:sz w:val="28"/>
          <w:szCs w:val="28"/>
        </w:rPr>
        <w:t>пейские банкноты и Е</w:t>
      </w:r>
      <w:r w:rsidR="00CE1555" w:rsidRPr="00676399">
        <w:rPr>
          <w:rFonts w:ascii="Times New Roman" w:hAnsi="Times New Roman" w:cs="Times New Roman"/>
          <w:sz w:val="28"/>
          <w:szCs w:val="28"/>
        </w:rPr>
        <w:t>вро</w:t>
      </w:r>
      <w:r>
        <w:rPr>
          <w:rFonts w:ascii="Times New Roman" w:hAnsi="Times New Roman" w:cs="Times New Roman"/>
          <w:sz w:val="28"/>
          <w:szCs w:val="28"/>
        </w:rPr>
        <w:t>пейские монеты устанавливаются беспримерным</w:t>
      </w:r>
      <w:r w:rsidR="00CE1555" w:rsidRPr="00676399">
        <w:rPr>
          <w:rFonts w:ascii="Times New Roman" w:hAnsi="Times New Roman" w:cs="Times New Roman"/>
          <w:sz w:val="28"/>
          <w:szCs w:val="28"/>
        </w:rPr>
        <w:t xml:space="preserve"> законным платежным средством в соответствующих странах.</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Любые платежные обязательства, выраженные в евро или национальных денежных единицах данной страны-участницы, могут погашаться должником либо в евро, либо в национальной валюте</w:t>
      </w:r>
      <w:r w:rsidR="003F4FBB">
        <w:rPr>
          <w:rFonts w:ascii="Times New Roman" w:hAnsi="Times New Roman" w:cs="Times New Roman"/>
          <w:sz w:val="28"/>
          <w:szCs w:val="28"/>
        </w:rPr>
        <w:t>.</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 переходный период с 1 января 1999 г. до 31 декабря 2001 г. действовал принцип свободы выбора для участников сделок (национальная валюта или евро).</w:t>
      </w:r>
    </w:p>
    <w:p w:rsidR="00CE1555" w:rsidRPr="00676399" w:rsidRDefault="003F4FBB"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будущем </w:t>
      </w:r>
      <w:r w:rsidR="00CE1555" w:rsidRPr="00676399">
        <w:rPr>
          <w:rFonts w:ascii="Times New Roman" w:hAnsi="Times New Roman" w:cs="Times New Roman"/>
          <w:sz w:val="28"/>
          <w:szCs w:val="28"/>
        </w:rPr>
        <w:t xml:space="preserve"> использование евро в</w:t>
      </w:r>
      <w:r w:rsidRPr="003F4FBB">
        <w:t xml:space="preserve"> </w:t>
      </w:r>
      <w:r w:rsidRPr="003F4FBB">
        <w:rPr>
          <w:rFonts w:ascii="Times New Roman" w:hAnsi="Times New Roman" w:cs="Times New Roman"/>
          <w:sz w:val="28"/>
          <w:szCs w:val="28"/>
        </w:rPr>
        <w:t>операциях на финансовых рынках</w:t>
      </w:r>
      <w:r>
        <w:rPr>
          <w:rFonts w:ascii="Times New Roman" w:hAnsi="Times New Roman" w:cs="Times New Roman"/>
          <w:sz w:val="28"/>
          <w:szCs w:val="28"/>
        </w:rPr>
        <w:t>,</w:t>
      </w:r>
      <w:r w:rsidR="00CE1555" w:rsidRPr="00676399">
        <w:rPr>
          <w:rFonts w:ascii="Times New Roman" w:hAnsi="Times New Roman" w:cs="Times New Roman"/>
          <w:sz w:val="28"/>
          <w:szCs w:val="28"/>
        </w:rPr>
        <w:t xml:space="preserve"> международных</w:t>
      </w:r>
      <w:r w:rsidR="00C51C21">
        <w:rPr>
          <w:rFonts w:ascii="Times New Roman" w:hAnsi="Times New Roman" w:cs="Times New Roman"/>
          <w:sz w:val="28"/>
          <w:szCs w:val="28"/>
        </w:rPr>
        <w:t xml:space="preserve"> расчетах, кредитных отношениях</w:t>
      </w:r>
      <w:r w:rsidR="00CE1555" w:rsidRPr="00676399">
        <w:rPr>
          <w:rFonts w:ascii="Times New Roman" w:hAnsi="Times New Roman" w:cs="Times New Roman"/>
          <w:sz w:val="28"/>
          <w:szCs w:val="28"/>
        </w:rPr>
        <w:t xml:space="preserve"> </w:t>
      </w:r>
      <w:r w:rsidR="00C51C21">
        <w:rPr>
          <w:rFonts w:ascii="Times New Roman" w:hAnsi="Times New Roman" w:cs="Times New Roman"/>
          <w:sz w:val="28"/>
          <w:szCs w:val="28"/>
        </w:rPr>
        <w:t>ожидает</w:t>
      </w:r>
      <w:r w:rsidR="00CE1555" w:rsidRPr="00676399">
        <w:rPr>
          <w:rFonts w:ascii="Times New Roman" w:hAnsi="Times New Roman" w:cs="Times New Roman"/>
          <w:sz w:val="28"/>
          <w:szCs w:val="28"/>
        </w:rPr>
        <w:t xml:space="preserve"> ее роль в качестве </w:t>
      </w:r>
      <w:r w:rsidR="00C51C21">
        <w:rPr>
          <w:rFonts w:ascii="Times New Roman" w:hAnsi="Times New Roman" w:cs="Times New Roman"/>
          <w:sz w:val="28"/>
          <w:szCs w:val="28"/>
        </w:rPr>
        <w:t>резервной валюты, которая позаимствует</w:t>
      </w:r>
      <w:r w:rsidR="00CE1555" w:rsidRPr="00676399">
        <w:rPr>
          <w:rFonts w:ascii="Times New Roman" w:hAnsi="Times New Roman" w:cs="Times New Roman"/>
          <w:sz w:val="28"/>
          <w:szCs w:val="28"/>
        </w:rPr>
        <w:t xml:space="preserve"> свое место и в официальных валютных резервах, сосредоточенных в центральных банках стран, и в резервах коммерческих банков – на счетах их клиентов и на корреспондентских счетах.</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Механизм валютной интеграции включает в себя совокупность валютно-кредитных методов регулирования, посредством которых осуществляются сближение и взаимное приспособление национальных хозяйств и валютных систем.</w:t>
      </w:r>
    </w:p>
    <w:p w:rsidR="00CE1555" w:rsidRPr="00676399" w:rsidRDefault="00C51C21"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Бесспорно, рождение новой единой валюты проявит</w:t>
      </w:r>
      <w:r w:rsidR="00CE1555" w:rsidRPr="00676399">
        <w:rPr>
          <w:rFonts w:ascii="Times New Roman" w:hAnsi="Times New Roman" w:cs="Times New Roman"/>
          <w:sz w:val="28"/>
          <w:szCs w:val="28"/>
        </w:rPr>
        <w:t xml:space="preserve"> влияние на валютную сист</w:t>
      </w:r>
      <w:r>
        <w:rPr>
          <w:rFonts w:ascii="Times New Roman" w:hAnsi="Times New Roman" w:cs="Times New Roman"/>
          <w:sz w:val="28"/>
          <w:szCs w:val="28"/>
        </w:rPr>
        <w:t xml:space="preserve">ему в целом. </w:t>
      </w:r>
      <w:proofErr w:type="gramStart"/>
      <w:r>
        <w:rPr>
          <w:rFonts w:ascii="Times New Roman" w:hAnsi="Times New Roman" w:cs="Times New Roman"/>
          <w:sz w:val="28"/>
          <w:szCs w:val="28"/>
        </w:rPr>
        <w:t>Осуществиться  трансформация</w:t>
      </w:r>
      <w:proofErr w:type="gramEnd"/>
      <w:r>
        <w:rPr>
          <w:rFonts w:ascii="Times New Roman" w:hAnsi="Times New Roman" w:cs="Times New Roman"/>
          <w:sz w:val="28"/>
          <w:szCs w:val="28"/>
        </w:rPr>
        <w:t xml:space="preserve"> от доминирующей значению</w:t>
      </w:r>
      <w:r w:rsidR="00CE1555" w:rsidRPr="00676399">
        <w:rPr>
          <w:rFonts w:ascii="Times New Roman" w:hAnsi="Times New Roman" w:cs="Times New Roman"/>
          <w:sz w:val="28"/>
          <w:szCs w:val="28"/>
        </w:rPr>
        <w:t xml:space="preserve"> доллара к валютному плюрализму.</w:t>
      </w:r>
    </w:p>
    <w:p w:rsidR="00CE1555" w:rsidRPr="00676399" w:rsidRDefault="00C51C21"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Поэтому прогрессирует движение</w:t>
      </w:r>
      <w:r w:rsidR="00CE1555" w:rsidRPr="00676399">
        <w:rPr>
          <w:rFonts w:ascii="Times New Roman" w:hAnsi="Times New Roman" w:cs="Times New Roman"/>
          <w:sz w:val="28"/>
          <w:szCs w:val="28"/>
        </w:rPr>
        <w:t xml:space="preserve"> глобализации экономической деятельности</w:t>
      </w:r>
      <w:r>
        <w:rPr>
          <w:rFonts w:ascii="Times New Roman" w:hAnsi="Times New Roman" w:cs="Times New Roman"/>
          <w:sz w:val="28"/>
          <w:szCs w:val="28"/>
        </w:rPr>
        <w:t>,</w:t>
      </w:r>
      <w:r w:rsidR="00BA5F36">
        <w:rPr>
          <w:rFonts w:ascii="Times New Roman" w:hAnsi="Times New Roman" w:cs="Times New Roman"/>
          <w:sz w:val="28"/>
          <w:szCs w:val="28"/>
        </w:rPr>
        <w:t xml:space="preserve"> посредством</w:t>
      </w:r>
      <w:r w:rsidR="00CE1555" w:rsidRPr="00676399">
        <w:rPr>
          <w:rFonts w:ascii="Times New Roman" w:hAnsi="Times New Roman" w:cs="Times New Roman"/>
          <w:sz w:val="28"/>
          <w:szCs w:val="28"/>
        </w:rPr>
        <w:t xml:space="preserve"> </w:t>
      </w:r>
      <w:r w:rsidR="00BA5F36">
        <w:rPr>
          <w:rFonts w:ascii="Times New Roman" w:hAnsi="Times New Roman" w:cs="Times New Roman"/>
          <w:sz w:val="28"/>
          <w:szCs w:val="28"/>
        </w:rPr>
        <w:t xml:space="preserve">различных </w:t>
      </w:r>
      <w:r w:rsidR="00CE1555" w:rsidRPr="00676399">
        <w:rPr>
          <w:rFonts w:ascii="Times New Roman" w:hAnsi="Times New Roman" w:cs="Times New Roman"/>
          <w:sz w:val="28"/>
          <w:szCs w:val="28"/>
        </w:rPr>
        <w:t xml:space="preserve"> международны</w:t>
      </w:r>
      <w:r w:rsidR="00BA5F36">
        <w:rPr>
          <w:rFonts w:ascii="Times New Roman" w:hAnsi="Times New Roman" w:cs="Times New Roman"/>
          <w:sz w:val="28"/>
          <w:szCs w:val="28"/>
        </w:rPr>
        <w:t>х экономических связей в сфере</w:t>
      </w:r>
      <w:r w:rsidR="00CE1555" w:rsidRPr="00676399">
        <w:rPr>
          <w:rFonts w:ascii="Times New Roman" w:hAnsi="Times New Roman" w:cs="Times New Roman"/>
          <w:sz w:val="28"/>
          <w:szCs w:val="28"/>
        </w:rPr>
        <w:t xml:space="preserve"> производства, торговли, финансов.</w:t>
      </w:r>
    </w:p>
    <w:p w:rsidR="00CE1555" w:rsidRPr="00676399" w:rsidRDefault="00BA5F36"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Итак, допускается сделать акцент на</w:t>
      </w:r>
      <w:r w:rsidR="00CE1555" w:rsidRPr="00676399">
        <w:rPr>
          <w:rFonts w:ascii="Times New Roman" w:hAnsi="Times New Roman" w:cs="Times New Roman"/>
          <w:sz w:val="28"/>
          <w:szCs w:val="28"/>
        </w:rPr>
        <w:t xml:space="preserve"> ряд</w:t>
      </w:r>
      <w:r>
        <w:rPr>
          <w:rFonts w:ascii="Times New Roman" w:hAnsi="Times New Roman" w:cs="Times New Roman"/>
          <w:sz w:val="28"/>
          <w:szCs w:val="28"/>
        </w:rPr>
        <w:t>е</w:t>
      </w:r>
      <w:r w:rsidR="00CE1555" w:rsidRPr="00676399">
        <w:rPr>
          <w:rFonts w:ascii="Times New Roman" w:hAnsi="Times New Roman" w:cs="Times New Roman"/>
          <w:sz w:val="28"/>
          <w:szCs w:val="28"/>
        </w:rPr>
        <w:t xml:space="preserve"> тенденций процесса </w:t>
      </w:r>
      <w:r>
        <w:rPr>
          <w:rFonts w:ascii="Times New Roman" w:hAnsi="Times New Roman" w:cs="Times New Roman"/>
          <w:sz w:val="28"/>
          <w:szCs w:val="28"/>
        </w:rPr>
        <w:t>вырабатывания</w:t>
      </w:r>
      <w:r w:rsidR="00CE1555" w:rsidRPr="00676399">
        <w:rPr>
          <w:rFonts w:ascii="Times New Roman" w:hAnsi="Times New Roman" w:cs="Times New Roman"/>
          <w:sz w:val="28"/>
          <w:szCs w:val="28"/>
        </w:rPr>
        <w:t xml:space="preserve"> и развития мировой валютной системы и валютного регулирования. Процесс развития мировой валютной системы прошел ряд стадий – от использования золотого стандарта до образования отдельных валютных зон, от параллельного использования золота и доллара в послевоенный период до вытеснения металла из международного платежного оборота и заменой его американским долларом</w:t>
      </w:r>
      <w:r w:rsidR="00CE189E">
        <w:rPr>
          <w:rFonts w:ascii="Times New Roman" w:hAnsi="Times New Roman" w:cs="Times New Roman"/>
          <w:sz w:val="28"/>
          <w:szCs w:val="28"/>
        </w:rPr>
        <w:t>.</w:t>
      </w:r>
    </w:p>
    <w:p w:rsidR="00625FE4" w:rsidRDefault="00BA5F36" w:rsidP="00D60DA3">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К тому же, замеч</w:t>
      </w:r>
      <w:r w:rsidR="00CE1555" w:rsidRPr="00676399">
        <w:rPr>
          <w:rFonts w:ascii="Times New Roman" w:hAnsi="Times New Roman" w:cs="Times New Roman"/>
          <w:sz w:val="28"/>
          <w:szCs w:val="28"/>
        </w:rPr>
        <w:t>аются пока скрытые тенденции реструктуризации и поляризации миро</w:t>
      </w:r>
      <w:r>
        <w:rPr>
          <w:rFonts w:ascii="Times New Roman" w:hAnsi="Times New Roman" w:cs="Times New Roman"/>
          <w:sz w:val="28"/>
          <w:szCs w:val="28"/>
        </w:rPr>
        <w:t>вого валютного рынка, основанного</w:t>
      </w:r>
      <w:r w:rsidR="00CE1555" w:rsidRPr="00676399">
        <w:rPr>
          <w:rFonts w:ascii="Times New Roman" w:hAnsi="Times New Roman" w:cs="Times New Roman"/>
          <w:sz w:val="28"/>
          <w:szCs w:val="28"/>
        </w:rPr>
        <w:t xml:space="preserve"> на базе </w:t>
      </w:r>
      <w:r>
        <w:rPr>
          <w:rFonts w:ascii="Times New Roman" w:hAnsi="Times New Roman" w:cs="Times New Roman"/>
          <w:sz w:val="28"/>
          <w:szCs w:val="28"/>
        </w:rPr>
        <w:t>американского доллара. Надвигается надобность переработки</w:t>
      </w:r>
      <w:r w:rsidR="00CE1555" w:rsidRPr="00676399">
        <w:rPr>
          <w:rFonts w:ascii="Times New Roman" w:hAnsi="Times New Roman" w:cs="Times New Roman"/>
          <w:sz w:val="28"/>
          <w:szCs w:val="28"/>
        </w:rPr>
        <w:t xml:space="preserve"> функций международн</w:t>
      </w:r>
      <w:r w:rsidR="00215739">
        <w:rPr>
          <w:rFonts w:ascii="Times New Roman" w:hAnsi="Times New Roman" w:cs="Times New Roman"/>
          <w:sz w:val="28"/>
          <w:szCs w:val="28"/>
        </w:rPr>
        <w:t>ых финансовых институтов. В</w:t>
      </w:r>
      <w:r w:rsidR="00CE1555" w:rsidRPr="00676399">
        <w:rPr>
          <w:rFonts w:ascii="Times New Roman" w:hAnsi="Times New Roman" w:cs="Times New Roman"/>
          <w:sz w:val="28"/>
          <w:szCs w:val="28"/>
        </w:rPr>
        <w:t xml:space="preserve"> связи</w:t>
      </w:r>
      <w:r w:rsidR="00215739">
        <w:rPr>
          <w:rFonts w:ascii="Times New Roman" w:hAnsi="Times New Roman" w:cs="Times New Roman"/>
          <w:sz w:val="28"/>
          <w:szCs w:val="28"/>
        </w:rPr>
        <w:t xml:space="preserve"> с этим основными</w:t>
      </w:r>
      <w:r w:rsidR="00CE1555" w:rsidRPr="00676399">
        <w:rPr>
          <w:rFonts w:ascii="Times New Roman" w:hAnsi="Times New Roman" w:cs="Times New Roman"/>
          <w:sz w:val="28"/>
          <w:szCs w:val="28"/>
        </w:rPr>
        <w:t xml:space="preserve"> проб</w:t>
      </w:r>
      <w:r w:rsidR="00215739">
        <w:rPr>
          <w:rFonts w:ascii="Times New Roman" w:hAnsi="Times New Roman" w:cs="Times New Roman"/>
          <w:sz w:val="28"/>
          <w:szCs w:val="28"/>
        </w:rPr>
        <w:t>лемами нового тысячелетия послужат</w:t>
      </w:r>
      <w:r w:rsidR="00CE1555" w:rsidRPr="00676399">
        <w:rPr>
          <w:rFonts w:ascii="Times New Roman" w:hAnsi="Times New Roman" w:cs="Times New Roman"/>
          <w:sz w:val="28"/>
          <w:szCs w:val="28"/>
        </w:rPr>
        <w:t xml:space="preserve">: </w:t>
      </w:r>
      <w:r w:rsidR="00215739" w:rsidRPr="00676399">
        <w:rPr>
          <w:rFonts w:ascii="Times New Roman" w:hAnsi="Times New Roman" w:cs="Times New Roman"/>
          <w:sz w:val="28"/>
          <w:szCs w:val="28"/>
        </w:rPr>
        <w:t>попытка отказа от доминирующей роли американского доллара многими государствами и переход к многополярной валютной системе</w:t>
      </w:r>
      <w:r w:rsidR="00215739">
        <w:rPr>
          <w:rFonts w:ascii="Times New Roman" w:hAnsi="Times New Roman" w:cs="Times New Roman"/>
          <w:sz w:val="28"/>
          <w:szCs w:val="28"/>
        </w:rPr>
        <w:t xml:space="preserve">; </w:t>
      </w:r>
      <w:r w:rsidR="00CE1555" w:rsidRPr="00676399">
        <w:rPr>
          <w:rFonts w:ascii="Times New Roman" w:hAnsi="Times New Roman" w:cs="Times New Roman"/>
          <w:sz w:val="28"/>
          <w:szCs w:val="28"/>
        </w:rPr>
        <w:t>пересмотр структуры мировых валютных резер</w:t>
      </w:r>
      <w:r w:rsidR="00215739">
        <w:rPr>
          <w:rFonts w:ascii="Times New Roman" w:hAnsi="Times New Roman" w:cs="Times New Roman"/>
          <w:sz w:val="28"/>
          <w:szCs w:val="28"/>
        </w:rPr>
        <w:t>вов, международной ликвидности</w:t>
      </w:r>
      <w:r w:rsidR="00CE1555" w:rsidRPr="00676399">
        <w:rPr>
          <w:rFonts w:ascii="Times New Roman" w:hAnsi="Times New Roman" w:cs="Times New Roman"/>
          <w:sz w:val="28"/>
          <w:szCs w:val="28"/>
        </w:rPr>
        <w:t>. Далее, основываясь на объективных глобальных тенденциях мирового развития в целом и валютного рынка</w:t>
      </w:r>
      <w:r w:rsidR="00215739">
        <w:rPr>
          <w:rFonts w:ascii="Times New Roman" w:hAnsi="Times New Roman" w:cs="Times New Roman"/>
          <w:sz w:val="28"/>
          <w:szCs w:val="28"/>
        </w:rPr>
        <w:t xml:space="preserve"> в частности, можно ожидать</w:t>
      </w:r>
      <w:r w:rsidR="00CE1555" w:rsidRPr="00676399">
        <w:rPr>
          <w:rFonts w:ascii="Times New Roman" w:hAnsi="Times New Roman" w:cs="Times New Roman"/>
          <w:sz w:val="28"/>
          <w:szCs w:val="28"/>
        </w:rPr>
        <w:t xml:space="preserve">, что в </w:t>
      </w:r>
      <w:r w:rsidR="00215739">
        <w:rPr>
          <w:rFonts w:ascii="Times New Roman" w:hAnsi="Times New Roman" w:cs="Times New Roman"/>
          <w:sz w:val="28"/>
          <w:szCs w:val="28"/>
        </w:rPr>
        <w:t>отдаленной перспективе наступает</w:t>
      </w:r>
      <w:r w:rsidR="00CE1555" w:rsidRPr="00676399">
        <w:rPr>
          <w:rFonts w:ascii="Times New Roman" w:hAnsi="Times New Roman" w:cs="Times New Roman"/>
          <w:sz w:val="28"/>
          <w:szCs w:val="28"/>
        </w:rPr>
        <w:t xml:space="preserve"> необходимость и целесообразность формирования единой мировой валюты.</w:t>
      </w:r>
    </w:p>
    <w:p w:rsidR="00D60DA3" w:rsidRPr="00676399" w:rsidRDefault="00D60DA3" w:rsidP="00D60DA3">
      <w:pPr>
        <w:spacing w:after="0" w:line="360" w:lineRule="auto"/>
        <w:ind w:right="57" w:firstLine="709"/>
        <w:contextualSpacing/>
        <w:jc w:val="both"/>
        <w:rPr>
          <w:rFonts w:ascii="Times New Roman" w:hAnsi="Times New Roman" w:cs="Times New Roman"/>
          <w:sz w:val="28"/>
          <w:szCs w:val="28"/>
        </w:rPr>
      </w:pPr>
    </w:p>
    <w:p w:rsidR="00CE1555" w:rsidRDefault="00CE1555" w:rsidP="00676399">
      <w:pPr>
        <w:spacing w:after="0" w:line="360" w:lineRule="auto"/>
        <w:ind w:right="57" w:firstLine="709"/>
        <w:contextualSpacing/>
        <w:rPr>
          <w:rFonts w:ascii="Times New Roman" w:hAnsi="Times New Roman" w:cs="Times New Roman"/>
          <w:sz w:val="28"/>
          <w:szCs w:val="28"/>
        </w:rPr>
      </w:pPr>
      <w:r w:rsidRPr="00676399">
        <w:rPr>
          <w:rFonts w:ascii="Times New Roman" w:hAnsi="Times New Roman" w:cs="Times New Roman"/>
          <w:sz w:val="28"/>
          <w:szCs w:val="28"/>
        </w:rPr>
        <w:t>3.2 Проблемы валютной системы России</w:t>
      </w:r>
    </w:p>
    <w:p w:rsidR="00D60DA3" w:rsidRPr="00676399" w:rsidRDefault="00D60DA3" w:rsidP="00676399">
      <w:pPr>
        <w:spacing w:after="0" w:line="360" w:lineRule="auto"/>
        <w:ind w:right="57" w:firstLine="709"/>
        <w:contextualSpacing/>
        <w:rPr>
          <w:rFonts w:ascii="Times New Roman" w:hAnsi="Times New Roman" w:cs="Times New Roman"/>
          <w:sz w:val="28"/>
          <w:szCs w:val="28"/>
        </w:rPr>
      </w:pP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Либерализация внешнеэкономической деятельности и предоставление права выхода на внешний рынок практически любому хозяйствующему субъекту, включая физических лиц, занимающихся предпринимательской деятельностью без образования юридического лица, привели к возникновению новых для российской экономики и законодательства проблем. К таким проблемам относятся, прежде всего, массовая утечка из России за рубеж </w:t>
      </w:r>
      <w:r w:rsidRPr="00676399">
        <w:rPr>
          <w:rFonts w:ascii="Times New Roman" w:hAnsi="Times New Roman" w:cs="Times New Roman"/>
          <w:sz w:val="28"/>
          <w:szCs w:val="28"/>
        </w:rPr>
        <w:lastRenderedPageBreak/>
        <w:t>валютных средств и нестабильность валютного курса. Рассмотрим каждую из проблем более подробно.</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Нынешняя ситуация на валютном рынке далека от требуемой для продолжения процесса либерализации, она характеризуется неустойчивым равновесием на рынке, что проявляется в незаметных колебаниях курса доллара, которые обрели циклический характер. Цикличность колебаний состоит в том, что в первые дни каждого месяца курс доллара испытывает заметный рост, а в последующие дни курс доллара снижается.</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Явление цикличности на российском валютном рынке наблюдалось и ранее, цикличность в динамике курса доллара обусловлена тремя моментами:</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Тем, что уровень золотовалютных резервов Банка России остается недостаточным для сглаживания резких скачков курса доллара. Покупка валюты Банком России на рынке идет не только на пополнение резервов, но и на обслуживание внешней задолженности. Чем больше требуется средств для обслуживания внешнего долга, тем меньше возможностей у Банка России проводить политику сгла</w:t>
      </w:r>
      <w:r w:rsidR="00385D72" w:rsidRPr="00676399">
        <w:rPr>
          <w:rFonts w:ascii="Times New Roman" w:hAnsi="Times New Roman" w:cs="Times New Roman"/>
          <w:sz w:val="28"/>
          <w:szCs w:val="28"/>
        </w:rPr>
        <w:t>живания колебаний курса доллара</w:t>
      </w:r>
      <w:r w:rsidR="003159D3" w:rsidRPr="00676399">
        <w:rPr>
          <w:rFonts w:ascii="Times New Roman" w:hAnsi="Times New Roman" w:cs="Times New Roman"/>
          <w:sz w:val="28"/>
          <w:szCs w:val="28"/>
        </w:rPr>
        <w:t xml:space="preserve"> [12</w:t>
      </w:r>
      <w:r w:rsidR="00385D72" w:rsidRPr="00676399">
        <w:rPr>
          <w:rFonts w:ascii="Times New Roman" w:hAnsi="Times New Roman" w:cs="Times New Roman"/>
          <w:sz w:val="28"/>
          <w:szCs w:val="28"/>
        </w:rPr>
        <w:t>,</w:t>
      </w:r>
      <w:r w:rsidR="00CE189E">
        <w:rPr>
          <w:rFonts w:ascii="Times New Roman" w:hAnsi="Times New Roman" w:cs="Times New Roman"/>
          <w:sz w:val="28"/>
          <w:szCs w:val="28"/>
        </w:rPr>
        <w:t xml:space="preserve"> </w:t>
      </w:r>
      <w:r w:rsidR="00385D72" w:rsidRPr="00676399">
        <w:rPr>
          <w:rFonts w:ascii="Times New Roman" w:hAnsi="Times New Roman" w:cs="Times New Roman"/>
          <w:sz w:val="28"/>
          <w:szCs w:val="28"/>
        </w:rPr>
        <w:t>35].</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Узостью внутреннего финансового рынка рублевых инструментов. Особенность финансового рынка России после кризиса состоит в том, что подавляющую часть расчетов коммерческие банки осуществляют не между собой, а через Банк России, соответственно значительно возросла роль корреспондентских счетов коммерческих банков в Банке России. В последние дни, когда осуществляется значительная часть расчетов, связанных с налоговыми платежами и погашением кредитов, как самими банками, так и их клиентами, возрастает потребность банков в рублевых инструментах рынка. Дефицит рублей вынуждает банки продавать валюту, а Банк России - предоставлять финансовую помощь банкам в виде краткосрочных кредитов для обеспечения бесперебойности платежей. Снижение потребности в рублях в начале каждого месяца ведет к образованию временного избытка рублевых средств у коммерческих банков. На эти средства банки покупают валюту для того, чтобы при следующем наступлении срока погашения полученных от </w:t>
      </w:r>
      <w:r w:rsidRPr="00676399">
        <w:rPr>
          <w:rFonts w:ascii="Times New Roman" w:hAnsi="Times New Roman" w:cs="Times New Roman"/>
          <w:sz w:val="28"/>
          <w:szCs w:val="28"/>
        </w:rPr>
        <w:lastRenderedPageBreak/>
        <w:t>Банка России кредитов подать валютные активы. Такая операция приносит определенную выгоду банкам, так как валюта реал</w:t>
      </w:r>
      <w:r w:rsidR="00385D72" w:rsidRPr="00676399">
        <w:rPr>
          <w:rFonts w:ascii="Times New Roman" w:hAnsi="Times New Roman" w:cs="Times New Roman"/>
          <w:sz w:val="28"/>
          <w:szCs w:val="28"/>
        </w:rPr>
        <w:t>изуется по более высокому курсу [18,</w:t>
      </w:r>
      <w:r w:rsidR="00CE189E">
        <w:rPr>
          <w:rFonts w:ascii="Times New Roman" w:hAnsi="Times New Roman" w:cs="Times New Roman"/>
          <w:sz w:val="28"/>
          <w:szCs w:val="28"/>
        </w:rPr>
        <w:t xml:space="preserve"> </w:t>
      </w:r>
      <w:r w:rsidR="00385D72" w:rsidRPr="00676399">
        <w:rPr>
          <w:rFonts w:ascii="Times New Roman" w:hAnsi="Times New Roman" w:cs="Times New Roman"/>
          <w:sz w:val="28"/>
          <w:szCs w:val="28"/>
        </w:rPr>
        <w:t>90].</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Возросшими объемами операций на валютном рынке после либерализации валютного рынка и введения единой торговой сессии, в результате чего возросла нагрузка на Банк России по сглаживанию колебаний курса на валютном рынке. В результате либерализации исчезла разница в курсах доллара на единой торговой сессии и на дневной, возросли масштабы </w:t>
      </w:r>
      <w:r w:rsidR="00E22461">
        <w:rPr>
          <w:rFonts w:ascii="Times New Roman" w:hAnsi="Times New Roman" w:cs="Times New Roman"/>
          <w:sz w:val="28"/>
          <w:szCs w:val="28"/>
        </w:rPr>
        <w:t>при</w:t>
      </w:r>
      <w:r w:rsidRPr="00676399">
        <w:rPr>
          <w:rFonts w:ascii="Times New Roman" w:hAnsi="Times New Roman" w:cs="Times New Roman"/>
          <w:sz w:val="28"/>
          <w:szCs w:val="28"/>
        </w:rPr>
        <w:t>тока капитала между двумя торговыми сессиями, и Банк России оказался выну</w:t>
      </w:r>
      <w:r w:rsidR="00E53E7E">
        <w:rPr>
          <w:rFonts w:ascii="Times New Roman" w:hAnsi="Times New Roman" w:cs="Times New Roman"/>
          <w:sz w:val="28"/>
          <w:szCs w:val="28"/>
        </w:rPr>
        <w:t>жден</w:t>
      </w:r>
      <w:r w:rsidR="00EC4ED8">
        <w:rPr>
          <w:rFonts w:ascii="Times New Roman" w:hAnsi="Times New Roman" w:cs="Times New Roman"/>
          <w:sz w:val="28"/>
          <w:szCs w:val="28"/>
        </w:rPr>
        <w:t>,</w:t>
      </w:r>
      <w:r w:rsidR="00E53E7E">
        <w:rPr>
          <w:rFonts w:ascii="Times New Roman" w:hAnsi="Times New Roman" w:cs="Times New Roman"/>
          <w:sz w:val="28"/>
          <w:szCs w:val="28"/>
        </w:rPr>
        <w:t xml:space="preserve"> либо проводить интервенции </w:t>
      </w:r>
      <w:r w:rsidRPr="00676399">
        <w:rPr>
          <w:rFonts w:ascii="Times New Roman" w:hAnsi="Times New Roman" w:cs="Times New Roman"/>
          <w:sz w:val="28"/>
          <w:szCs w:val="28"/>
        </w:rPr>
        <w:t>как на единой, так и на дневной торговой сессии, либо смириться с колебаниями курса.</w:t>
      </w:r>
    </w:p>
    <w:p w:rsidR="00CE1555" w:rsidRPr="00676399" w:rsidRDefault="00385D72"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Другая проблема </w:t>
      </w:r>
      <w:r w:rsidRPr="00676399">
        <w:rPr>
          <w:rFonts w:ascii="Times New Roman" w:hAnsi="Times New Roman" w:cs="Times New Roman"/>
          <w:sz w:val="28"/>
          <w:szCs w:val="28"/>
        </w:rPr>
        <w:sym w:font="Symbol" w:char="F0BE"/>
      </w:r>
      <w:r w:rsidR="00CE1555" w:rsidRPr="00676399">
        <w:rPr>
          <w:rFonts w:ascii="Times New Roman" w:hAnsi="Times New Roman" w:cs="Times New Roman"/>
          <w:sz w:val="28"/>
          <w:szCs w:val="28"/>
        </w:rPr>
        <w:t xml:space="preserve"> это вывоз капитала из России, который исчисляется миллионами долларов. Возврат из-за рубежа незаконно вывезе</w:t>
      </w:r>
      <w:r w:rsidR="00CE189E">
        <w:rPr>
          <w:rFonts w:ascii="Times New Roman" w:hAnsi="Times New Roman" w:cs="Times New Roman"/>
          <w:sz w:val="28"/>
          <w:szCs w:val="28"/>
        </w:rPr>
        <w:t xml:space="preserve">нных из России валютных средств, </w:t>
      </w:r>
      <w:r w:rsidR="00CE1555" w:rsidRPr="00676399">
        <w:rPr>
          <w:rFonts w:ascii="Times New Roman" w:hAnsi="Times New Roman" w:cs="Times New Roman"/>
          <w:sz w:val="28"/>
          <w:szCs w:val="28"/>
        </w:rPr>
        <w:t xml:space="preserve">в современных экономических и политических условиях представляет собой первоочередную государственную задачу. Особая важность решения проблемы заключается в том, что масштабы утечки капитала, возрастающие из года в год, послужили одной из причин дестабилизации экономики. Вывоз и не возврат валютных средств принял угрожающие размеры, как при совершении внешнеэкономических сделок (экспортно-импортных операций), так и на внутреннем валютном рынке, связанном с конвертацией рублей, </w:t>
      </w:r>
      <w:proofErr w:type="spellStart"/>
      <w:r w:rsidR="00CE1555" w:rsidRPr="00676399">
        <w:rPr>
          <w:rFonts w:ascii="Times New Roman" w:hAnsi="Times New Roman" w:cs="Times New Roman"/>
          <w:sz w:val="28"/>
          <w:szCs w:val="28"/>
        </w:rPr>
        <w:t>обналичиванием</w:t>
      </w:r>
      <w:proofErr w:type="spellEnd"/>
      <w:r w:rsidR="00CE1555" w:rsidRPr="00676399">
        <w:rPr>
          <w:rFonts w:ascii="Times New Roman" w:hAnsi="Times New Roman" w:cs="Times New Roman"/>
          <w:sz w:val="28"/>
          <w:szCs w:val="28"/>
        </w:rPr>
        <w:t xml:space="preserve"> и вывозом валюты физическими лицами, отмыванием средств, полученных в результате преступной деятельности.</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Экспертные оценки размера вывезенных и незаконно не возвращенных в Россию средств довольно противоречивы. Так, по данным Министерства экономики России, за весь период реформ из страны вывезено 210-230 миллиардов долларов США. 40-50 из них получены в основном </w:t>
      </w:r>
      <w:proofErr w:type="gramStart"/>
      <w:r w:rsidRPr="00676399">
        <w:rPr>
          <w:rFonts w:ascii="Times New Roman" w:hAnsi="Times New Roman" w:cs="Times New Roman"/>
          <w:sz w:val="28"/>
          <w:szCs w:val="28"/>
        </w:rPr>
        <w:t>в результата</w:t>
      </w:r>
      <w:proofErr w:type="gramEnd"/>
      <w:r w:rsidRPr="00676399">
        <w:rPr>
          <w:rFonts w:ascii="Times New Roman" w:hAnsi="Times New Roman" w:cs="Times New Roman"/>
          <w:sz w:val="28"/>
          <w:szCs w:val="28"/>
        </w:rPr>
        <w:t xml:space="preserve"> незаконных экспортно-импортных, бартерных, валютно-финансовых операций, а также легализации доходов от незаконных видов бизнеса. 165 миллиардов долларов вывезено бе</w:t>
      </w:r>
      <w:r w:rsidR="00385D72" w:rsidRPr="00676399">
        <w:rPr>
          <w:rFonts w:ascii="Times New Roman" w:hAnsi="Times New Roman" w:cs="Times New Roman"/>
          <w:sz w:val="28"/>
          <w:szCs w:val="28"/>
        </w:rPr>
        <w:t>з нарушения законодательства [7,</w:t>
      </w:r>
      <w:r w:rsidR="00CE189E">
        <w:rPr>
          <w:rFonts w:ascii="Times New Roman" w:hAnsi="Times New Roman" w:cs="Times New Roman"/>
          <w:sz w:val="28"/>
          <w:szCs w:val="28"/>
        </w:rPr>
        <w:t xml:space="preserve"> </w:t>
      </w:r>
      <w:r w:rsidRPr="00676399">
        <w:rPr>
          <w:rFonts w:ascii="Times New Roman" w:hAnsi="Times New Roman" w:cs="Times New Roman"/>
          <w:sz w:val="28"/>
          <w:szCs w:val="28"/>
        </w:rPr>
        <w:t>26].</w:t>
      </w:r>
    </w:p>
    <w:p w:rsidR="00CE1555" w:rsidRPr="00676399" w:rsidRDefault="00CE1555" w:rsidP="00CE189E">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lastRenderedPageBreak/>
        <w:t>По оценкам специалистов Банка России, ежегодный незаконный вывоз капитала из страны составляет от 12 до 15 миллиардов долларов. Общая сумма капиталов, нелегально покинувших страну за 5 лет, согласно этим оценкам эквивалентна 70-80 миллиардов долларов США.</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Есть и более пессимистические взгляды. Некоторые специалисты полагают, что бегство капитала достигло 700 миллиардов долларов.</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По оценкам же различных контролирующих ведомств России, за последние несколько лет наше государство потеряло около 60 миллиардов долларов.</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Отмечая масштабность этих процессов, эксперты указывают, что в случае возврата в Россию её валютных ресурсов страна могла бы не только решить проблему выплаты внешней задолженности, но и отказаться от финансовой помощи других государ</w:t>
      </w:r>
      <w:r w:rsidR="00215739">
        <w:rPr>
          <w:rFonts w:ascii="Times New Roman" w:hAnsi="Times New Roman" w:cs="Times New Roman"/>
          <w:sz w:val="28"/>
          <w:szCs w:val="28"/>
        </w:rPr>
        <w:t>ств и международных организаций</w:t>
      </w:r>
      <w:r w:rsidR="00215739" w:rsidRPr="00215739">
        <w:rPr>
          <w:rFonts w:ascii="Times New Roman" w:hAnsi="Times New Roman" w:cs="Times New Roman"/>
          <w:sz w:val="28"/>
          <w:szCs w:val="28"/>
        </w:rPr>
        <w:t xml:space="preserve"> </w:t>
      </w:r>
      <w:r w:rsidR="00215739" w:rsidRPr="00676399">
        <w:rPr>
          <w:rFonts w:ascii="Times New Roman" w:hAnsi="Times New Roman" w:cs="Times New Roman"/>
          <w:sz w:val="28"/>
          <w:szCs w:val="28"/>
        </w:rPr>
        <w:t>[8, 47].</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Острота проблемы незаконного вывоза российского капитала побудила Президента и Правительство Российской Федерации принять меры, направленные на обеспечение поступления в страну экспортной валютной выручки и упорядочивающие вывоз валюты из страны за рубеж (система валютного регулирования, важнейшим направлением которой является валютный контроль).</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Главной задачей валютного контроля в современных условиях является ограничение масштабов утечки капитала из страны при одновременном поддержании предложения иностранной валюты на внутреннем валютном рынке. Проблема оттока капитала из страны является сейчас во многом определяющей дальнейшее развитие нашей экономики. Имея ряд общих черт с зарубежными аналогами, российский феномен бегства капитала отличается большим своеобразием</w:t>
      </w:r>
      <w:r w:rsidR="00E22461">
        <w:rPr>
          <w:rFonts w:ascii="Times New Roman" w:hAnsi="Times New Roman" w:cs="Times New Roman"/>
          <w:sz w:val="28"/>
          <w:szCs w:val="28"/>
        </w:rPr>
        <w:t>,</w:t>
      </w:r>
      <w:r w:rsidRPr="00676399">
        <w:rPr>
          <w:rFonts w:ascii="Times New Roman" w:hAnsi="Times New Roman" w:cs="Times New Roman"/>
          <w:sz w:val="28"/>
          <w:szCs w:val="28"/>
        </w:rPr>
        <w:t xml:space="preserve"> как по мотивам оттока, так и по каналам вывоза ресурсов и м</w:t>
      </w:r>
      <w:r w:rsidR="00215739">
        <w:rPr>
          <w:rFonts w:ascii="Times New Roman" w:hAnsi="Times New Roman" w:cs="Times New Roman"/>
          <w:sz w:val="28"/>
          <w:szCs w:val="28"/>
        </w:rPr>
        <w:t>акроэкономическим последствиям.</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В процессе проведения в России экономических реформ становление новой системы государственного регулирования экономики, финансовой и банковской сфер и внутреннего валютного рынка в частности заметно </w:t>
      </w:r>
      <w:r w:rsidRPr="00676399">
        <w:rPr>
          <w:rFonts w:ascii="Times New Roman" w:hAnsi="Times New Roman" w:cs="Times New Roman"/>
          <w:sz w:val="28"/>
          <w:szCs w:val="28"/>
        </w:rPr>
        <w:lastRenderedPageBreak/>
        <w:t>отставало от темпов, которыми осуществлялась их либерализация. Следствием этого стало то, что капитал из страны вывозиться не столько в нарушение закона, сколько в обход действующих и нормативно-правовых норм, то есть в легальных и легализированных формах, которые казались допустимыми де-факто из-за пробелов в законодательстве.</w:t>
      </w:r>
    </w:p>
    <w:p w:rsidR="00CE1555" w:rsidRPr="00676399" w:rsidRDefault="00CE189E"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Проведенные, </w:t>
      </w:r>
      <w:r w:rsidR="00CE1555" w:rsidRPr="00676399">
        <w:rPr>
          <w:rFonts w:ascii="Times New Roman" w:hAnsi="Times New Roman" w:cs="Times New Roman"/>
          <w:sz w:val="28"/>
          <w:szCs w:val="28"/>
        </w:rPr>
        <w:t>Банком России</w:t>
      </w:r>
      <w:r>
        <w:rPr>
          <w:rFonts w:ascii="Times New Roman" w:hAnsi="Times New Roman" w:cs="Times New Roman"/>
          <w:sz w:val="28"/>
          <w:szCs w:val="28"/>
        </w:rPr>
        <w:t>,</w:t>
      </w:r>
      <w:r w:rsidR="00CE1555" w:rsidRPr="00676399">
        <w:rPr>
          <w:rFonts w:ascii="Times New Roman" w:hAnsi="Times New Roman" w:cs="Times New Roman"/>
          <w:sz w:val="28"/>
          <w:szCs w:val="28"/>
        </w:rPr>
        <w:t xml:space="preserve"> п</w:t>
      </w:r>
      <w:r w:rsidR="003159D3" w:rsidRPr="00676399">
        <w:rPr>
          <w:rFonts w:ascii="Times New Roman" w:hAnsi="Times New Roman" w:cs="Times New Roman"/>
          <w:sz w:val="28"/>
          <w:szCs w:val="28"/>
        </w:rPr>
        <w:t xml:space="preserve">роверки уполномоченных банков </w:t>
      </w:r>
      <w:r w:rsidR="003159D3" w:rsidRPr="00676399">
        <w:rPr>
          <w:rFonts w:ascii="Times New Roman" w:hAnsi="Times New Roman" w:cs="Times New Roman"/>
          <w:sz w:val="28"/>
          <w:szCs w:val="28"/>
        </w:rPr>
        <w:sym w:font="Symbol" w:char="F0BE"/>
      </w:r>
      <w:r w:rsidR="003159D3" w:rsidRPr="00676399">
        <w:rPr>
          <w:rFonts w:ascii="Times New Roman" w:hAnsi="Times New Roman" w:cs="Times New Roman"/>
          <w:sz w:val="28"/>
          <w:szCs w:val="28"/>
        </w:rPr>
        <w:t xml:space="preserve"> </w:t>
      </w:r>
      <w:r w:rsidR="00CE1555" w:rsidRPr="00676399">
        <w:rPr>
          <w:rFonts w:ascii="Times New Roman" w:hAnsi="Times New Roman" w:cs="Times New Roman"/>
          <w:sz w:val="28"/>
          <w:szCs w:val="28"/>
        </w:rPr>
        <w:t>крупнейших покупателей иностранной валюты на межбанковской валютной бирже</w:t>
      </w:r>
      <w:r>
        <w:rPr>
          <w:rFonts w:ascii="Times New Roman" w:hAnsi="Times New Roman" w:cs="Times New Roman"/>
          <w:sz w:val="28"/>
          <w:szCs w:val="28"/>
        </w:rPr>
        <w:t>,</w:t>
      </w:r>
      <w:r w:rsidR="00CE1555" w:rsidRPr="00676399">
        <w:rPr>
          <w:rFonts w:ascii="Times New Roman" w:hAnsi="Times New Roman" w:cs="Times New Roman"/>
          <w:sz w:val="28"/>
          <w:szCs w:val="28"/>
        </w:rPr>
        <w:t xml:space="preserve"> выявили ряд схем утечки валюты за границу, и во всех из них ключевую роль играют так называемы</w:t>
      </w:r>
      <w:r w:rsidR="00904208">
        <w:rPr>
          <w:rFonts w:ascii="Times New Roman" w:hAnsi="Times New Roman" w:cs="Times New Roman"/>
          <w:sz w:val="28"/>
          <w:szCs w:val="28"/>
        </w:rPr>
        <w:t xml:space="preserve">е «фирмы </w:t>
      </w:r>
      <w:r w:rsidR="00904208" w:rsidRPr="00904208">
        <w:rPr>
          <w:rFonts w:ascii="Times New Roman" w:hAnsi="Times New Roman" w:cs="Times New Roman"/>
          <w:sz w:val="28"/>
          <w:szCs w:val="28"/>
        </w:rPr>
        <w:t>—</w:t>
      </w:r>
      <w:r w:rsidR="003159D3" w:rsidRPr="00676399">
        <w:rPr>
          <w:rFonts w:ascii="Times New Roman" w:hAnsi="Times New Roman" w:cs="Times New Roman"/>
          <w:sz w:val="28"/>
          <w:szCs w:val="28"/>
        </w:rPr>
        <w:t xml:space="preserve"> однодневки». «Фирмы </w:t>
      </w:r>
      <w:r w:rsidR="003159D3" w:rsidRPr="00676399">
        <w:rPr>
          <w:rFonts w:ascii="Times New Roman" w:hAnsi="Times New Roman" w:cs="Times New Roman"/>
          <w:sz w:val="28"/>
          <w:szCs w:val="28"/>
        </w:rPr>
        <w:sym w:font="Symbol" w:char="F0BE"/>
      </w:r>
      <w:r w:rsidR="00CE1555" w:rsidRPr="00676399">
        <w:rPr>
          <w:rFonts w:ascii="Times New Roman" w:hAnsi="Times New Roman" w:cs="Times New Roman"/>
          <w:sz w:val="28"/>
          <w:szCs w:val="28"/>
        </w:rPr>
        <w:t xml:space="preserve"> однодневки», </w:t>
      </w:r>
      <w:r w:rsidR="00904208">
        <w:rPr>
          <w:rFonts w:ascii="Times New Roman" w:hAnsi="Times New Roman" w:cs="Times New Roman"/>
          <w:sz w:val="28"/>
          <w:szCs w:val="28"/>
        </w:rPr>
        <w:t xml:space="preserve">как правило, состоят из одного </w:t>
      </w:r>
      <w:r w:rsidR="00904208" w:rsidRPr="00904208">
        <w:rPr>
          <w:rFonts w:ascii="Times New Roman" w:hAnsi="Times New Roman" w:cs="Times New Roman"/>
          <w:sz w:val="28"/>
          <w:szCs w:val="28"/>
        </w:rPr>
        <w:t>—</w:t>
      </w:r>
      <w:r w:rsidR="00CE1555" w:rsidRPr="00676399">
        <w:rPr>
          <w:rFonts w:ascii="Times New Roman" w:hAnsi="Times New Roman" w:cs="Times New Roman"/>
          <w:sz w:val="28"/>
          <w:szCs w:val="28"/>
        </w:rPr>
        <w:t xml:space="preserve"> двух физических лиц, имеют юридический адрес на арендованную квартиру и минимально допустимый уставной капитал в 100 МРОТ. Каждая из таки</w:t>
      </w:r>
      <w:r w:rsidR="00904208">
        <w:rPr>
          <w:rFonts w:ascii="Times New Roman" w:hAnsi="Times New Roman" w:cs="Times New Roman"/>
          <w:sz w:val="28"/>
          <w:szCs w:val="28"/>
        </w:rPr>
        <w:t>х фирм ежедневно закупает до 3</w:t>
      </w:r>
      <w:r w:rsidR="00904208" w:rsidRPr="00904208">
        <w:rPr>
          <w:rFonts w:ascii="Times New Roman" w:hAnsi="Times New Roman" w:cs="Times New Roman"/>
          <w:sz w:val="28"/>
          <w:szCs w:val="28"/>
        </w:rPr>
        <w:t>—</w:t>
      </w:r>
      <w:r w:rsidR="00CE1555" w:rsidRPr="00676399">
        <w:rPr>
          <w:rFonts w:ascii="Times New Roman" w:hAnsi="Times New Roman" w:cs="Times New Roman"/>
          <w:sz w:val="28"/>
          <w:szCs w:val="28"/>
        </w:rPr>
        <w:t>4 млн. долларов для оплаты поставок по импортным контрактам. Как правило, платежн</w:t>
      </w:r>
      <w:r w:rsidR="00E53E7E">
        <w:rPr>
          <w:rFonts w:ascii="Times New Roman" w:hAnsi="Times New Roman" w:cs="Times New Roman"/>
          <w:sz w:val="28"/>
          <w:szCs w:val="28"/>
        </w:rPr>
        <w:t>ые условия предусматривают 100 процент</w:t>
      </w:r>
      <w:r w:rsidR="00CE1555" w:rsidRPr="00676399">
        <w:rPr>
          <w:rFonts w:ascii="Times New Roman" w:hAnsi="Times New Roman" w:cs="Times New Roman"/>
          <w:sz w:val="28"/>
          <w:szCs w:val="28"/>
        </w:rPr>
        <w:t>ный авансовый платеж, а месторасположением торгового партнера являются офшорные зоны. Несмотря на явный фиктивный характер таких сделок, действующее законодательство не предоставляет уполномоченному банку права отказать клиенту в совершении сде</w:t>
      </w:r>
      <w:r w:rsidR="003159D3" w:rsidRPr="00676399">
        <w:rPr>
          <w:rFonts w:ascii="Times New Roman" w:hAnsi="Times New Roman" w:cs="Times New Roman"/>
          <w:sz w:val="28"/>
          <w:szCs w:val="28"/>
        </w:rPr>
        <w:t xml:space="preserve">лок. Специфика «бизнеса» «фирм </w:t>
      </w:r>
      <w:r w:rsidR="003159D3" w:rsidRPr="00676399">
        <w:rPr>
          <w:rFonts w:ascii="Times New Roman" w:hAnsi="Times New Roman" w:cs="Times New Roman"/>
          <w:sz w:val="28"/>
          <w:szCs w:val="28"/>
        </w:rPr>
        <w:sym w:font="Symbol" w:char="F0BE"/>
      </w:r>
      <w:r w:rsidR="00CE1555" w:rsidRPr="00676399">
        <w:rPr>
          <w:rFonts w:ascii="Times New Roman" w:hAnsi="Times New Roman" w:cs="Times New Roman"/>
          <w:sz w:val="28"/>
          <w:szCs w:val="28"/>
        </w:rPr>
        <w:t xml:space="preserve"> однодневок» делает бессмысленной работу органов валютного контроля и правоохранительных органов, так как фирма исчезает раньше, чем попадает в поле их зрения.</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Специалисты в области валютного регулирова</w:t>
      </w:r>
      <w:r w:rsidR="00E22461">
        <w:rPr>
          <w:rFonts w:ascii="Times New Roman" w:hAnsi="Times New Roman" w:cs="Times New Roman"/>
          <w:sz w:val="28"/>
          <w:szCs w:val="28"/>
        </w:rPr>
        <w:t>ния предполагают, что для сдержива</w:t>
      </w:r>
      <w:r w:rsidRPr="00676399">
        <w:rPr>
          <w:rFonts w:ascii="Times New Roman" w:hAnsi="Times New Roman" w:cs="Times New Roman"/>
          <w:sz w:val="28"/>
          <w:szCs w:val="28"/>
        </w:rPr>
        <w:t xml:space="preserve">ния «бегства» капитала и стимулирования его репатриации должен быть правовой режим гарантий для страхования коммерческих и политических рисков, непредвиденных действий государства. Программа противодействия утечке капитала и стимулирования хотя бы частичной его репатриации требует проведения специальных мер воздействия на этот процесс. В их числе: неуклонное соблюдение созданной единой цепочки российских субъектов экспортной сделки (экспортер - таможня - банк), унификация форм отчетности. Важное место в этой сфере принадлежит контролю за валютно-финансовыми </w:t>
      </w:r>
      <w:r w:rsidRPr="00676399">
        <w:rPr>
          <w:rFonts w:ascii="Times New Roman" w:hAnsi="Times New Roman" w:cs="Times New Roman"/>
          <w:sz w:val="28"/>
          <w:szCs w:val="28"/>
        </w:rPr>
        <w:lastRenderedPageBreak/>
        <w:t>условиями внешнеэкономических сделок в целях сужения питательной среды «бегства» капитала.</w:t>
      </w:r>
    </w:p>
    <w:p w:rsidR="00CE1555" w:rsidRPr="00676399" w:rsidRDefault="00215739"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 менее важен контроль авансовых платежей </w:t>
      </w:r>
      <w:r w:rsidR="00CE1555" w:rsidRPr="00676399">
        <w:rPr>
          <w:rFonts w:ascii="Times New Roman" w:hAnsi="Times New Roman" w:cs="Times New Roman"/>
          <w:sz w:val="28"/>
          <w:szCs w:val="28"/>
        </w:rPr>
        <w:t xml:space="preserve"> по российскому экспорту, которые нередко используются как форма «бегства» капитала, если после перевода предварительной оплаты за рубеж импортер аннулирует фиктивный контракт как несостоявшийся.</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Необходим контроль за бартерными контрактами, так как российский экспорт по товарообменным сделкам по стоимости в несколько раз (от двух до пяти-шести, по некоторым оценкам) превышает встречные поставки из-за рубежа, а договорные цены отклоняются от среднемировых. Разница «уплывает» за рубеж в пользу бизнесменов. Требуются меры для сдерживания «бегства» капитала в офшорные зоны и зарегистрированные за границей совместные предприятия.</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 целях частичной репатриации «беглого» капитала с учетом мирового опыта целесообразно избирательно применять экономическую амнистию, не распространяя её на «грязные» деньги, связанные с уголовными преступлениями.</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Необходимо также ускорить формирование в России более эффективной структуры управления экономикой в целях ограничения олигархического и коррумпированного аппарата и «теневого» перераспределения доходов в пользу бизнесменов, которые переводят их за рубеж. По оценкам экспертов, в России в среднем «теневой» капитал достиг 40% ВВП.</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Международное сотрудничество непременное условие сдерживания утечки капитала из России. Подписание Россией Венской конвенции о борьбе с наркобизнесом, вступление в Интерпол - первые шаги в этом направлении. Необходимы межправительственные соглашения о сотрудничестве в области экспортного и валютного контроля.</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Чтобы уменьшить возможность махинаций с переводом валюты за рубеж, целесообразно совершенствовать правила открытия счетов в банках за </w:t>
      </w:r>
      <w:r w:rsidRPr="00676399">
        <w:rPr>
          <w:rFonts w:ascii="Times New Roman" w:hAnsi="Times New Roman" w:cs="Times New Roman"/>
          <w:sz w:val="28"/>
          <w:szCs w:val="28"/>
        </w:rPr>
        <w:lastRenderedPageBreak/>
        <w:t>рубежом, сотрудничество с ними в целях выявления российских владельцев крупных банковских счетов и их возможной репатриации.</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Как свидетельствует мировой опыт, для эффективного противодействия «бегству» капитала и стимулирования его репатриации необходимо создать четкую институциональную структуру управления этим процессом, возглавляемую ответственным координатором. Сферой деятельности такого межведомственного центра должно стать не только противодействие отмыванию незаконных доходов, что находится в компетенции Межведомственного центра на базе МВД, но и «бегству» капитала по легальным и нелегальным каналам и </w:t>
      </w:r>
      <w:r w:rsidR="00904208">
        <w:rPr>
          <w:rFonts w:ascii="Times New Roman" w:hAnsi="Times New Roman" w:cs="Times New Roman"/>
          <w:sz w:val="28"/>
          <w:szCs w:val="28"/>
        </w:rPr>
        <w:t xml:space="preserve">стимулирование его репатриации </w:t>
      </w:r>
      <w:r w:rsidR="00215739">
        <w:rPr>
          <w:rFonts w:ascii="Times New Roman" w:hAnsi="Times New Roman" w:cs="Times New Roman"/>
          <w:sz w:val="28"/>
          <w:szCs w:val="28"/>
        </w:rPr>
        <w:t>[18</w:t>
      </w:r>
      <w:r w:rsidR="003159D3" w:rsidRPr="00676399">
        <w:rPr>
          <w:rFonts w:ascii="Times New Roman" w:hAnsi="Times New Roman" w:cs="Times New Roman"/>
          <w:sz w:val="28"/>
          <w:szCs w:val="28"/>
        </w:rPr>
        <w:t xml:space="preserve">, </w:t>
      </w:r>
      <w:r w:rsidRPr="00676399">
        <w:rPr>
          <w:rFonts w:ascii="Times New Roman" w:hAnsi="Times New Roman" w:cs="Times New Roman"/>
          <w:sz w:val="28"/>
          <w:szCs w:val="28"/>
        </w:rPr>
        <w:t>42]</w:t>
      </w:r>
      <w:r w:rsidR="003159D3" w:rsidRPr="00676399">
        <w:rPr>
          <w:rFonts w:ascii="Times New Roman" w:hAnsi="Times New Roman" w:cs="Times New Roman"/>
          <w:sz w:val="28"/>
          <w:szCs w:val="28"/>
        </w:rPr>
        <w:t>.</w:t>
      </w:r>
    </w:p>
    <w:p w:rsidR="00CE1555" w:rsidRPr="00676399" w:rsidRDefault="00215739"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w:t>
      </w:r>
      <w:r w:rsidR="00CE1555" w:rsidRPr="00676399">
        <w:rPr>
          <w:rFonts w:ascii="Times New Roman" w:hAnsi="Times New Roman" w:cs="Times New Roman"/>
          <w:sz w:val="28"/>
          <w:szCs w:val="28"/>
        </w:rPr>
        <w:t>Ро</w:t>
      </w:r>
      <w:r>
        <w:rPr>
          <w:rFonts w:ascii="Times New Roman" w:hAnsi="Times New Roman" w:cs="Times New Roman"/>
          <w:sz w:val="28"/>
          <w:szCs w:val="28"/>
        </w:rPr>
        <w:t xml:space="preserve">ссии система контроля надобна </w:t>
      </w:r>
      <w:r w:rsidR="00CE1555" w:rsidRPr="00676399">
        <w:rPr>
          <w:rFonts w:ascii="Times New Roman" w:hAnsi="Times New Roman" w:cs="Times New Roman"/>
          <w:sz w:val="28"/>
          <w:szCs w:val="28"/>
        </w:rPr>
        <w:t xml:space="preserve"> для ограничени</w:t>
      </w:r>
      <w:r>
        <w:rPr>
          <w:rFonts w:ascii="Times New Roman" w:hAnsi="Times New Roman" w:cs="Times New Roman"/>
          <w:sz w:val="28"/>
          <w:szCs w:val="28"/>
        </w:rPr>
        <w:t>я бегства капитала и направления</w:t>
      </w:r>
      <w:r w:rsidR="00CE1555" w:rsidRPr="00676399">
        <w:rPr>
          <w:rFonts w:ascii="Times New Roman" w:hAnsi="Times New Roman" w:cs="Times New Roman"/>
          <w:sz w:val="28"/>
          <w:szCs w:val="28"/>
        </w:rPr>
        <w:t xml:space="preserve"> средств, полученных от операций с сырьем, в сектор с высокой добавочной стоимос</w:t>
      </w:r>
      <w:r>
        <w:rPr>
          <w:rFonts w:ascii="Times New Roman" w:hAnsi="Times New Roman" w:cs="Times New Roman"/>
          <w:sz w:val="28"/>
          <w:szCs w:val="28"/>
        </w:rPr>
        <w:t>тью, а также, чтобы обеспечить</w:t>
      </w:r>
      <w:r w:rsidR="00CE1555" w:rsidRPr="00676399">
        <w:rPr>
          <w:rFonts w:ascii="Times New Roman" w:hAnsi="Times New Roman" w:cs="Times New Roman"/>
          <w:sz w:val="28"/>
          <w:szCs w:val="28"/>
        </w:rPr>
        <w:t xml:space="preserve"> </w:t>
      </w:r>
      <w:r>
        <w:rPr>
          <w:rFonts w:ascii="Times New Roman" w:hAnsi="Times New Roman" w:cs="Times New Roman"/>
          <w:sz w:val="28"/>
          <w:szCs w:val="28"/>
        </w:rPr>
        <w:t>правительство определенной денежной автономией</w:t>
      </w:r>
      <w:r w:rsidR="00E53E7E">
        <w:rPr>
          <w:rFonts w:ascii="Times New Roman" w:hAnsi="Times New Roman" w:cs="Times New Roman"/>
          <w:sz w:val="28"/>
          <w:szCs w:val="28"/>
        </w:rPr>
        <w:t>,</w:t>
      </w:r>
      <w:r w:rsidR="00CE1555" w:rsidRPr="00676399">
        <w:rPr>
          <w:rFonts w:ascii="Times New Roman" w:hAnsi="Times New Roman" w:cs="Times New Roman"/>
          <w:sz w:val="28"/>
          <w:szCs w:val="28"/>
        </w:rPr>
        <w:t xml:space="preserve"> для проведения политики быстрого роста. Существующая экономическая литература подт</w:t>
      </w:r>
      <w:r w:rsidR="00E53E7E">
        <w:rPr>
          <w:rFonts w:ascii="Times New Roman" w:hAnsi="Times New Roman" w:cs="Times New Roman"/>
          <w:sz w:val="28"/>
          <w:szCs w:val="28"/>
        </w:rPr>
        <w:t xml:space="preserve">верждает необходимость контроля, </w:t>
      </w:r>
      <w:r w:rsidR="00CE1555" w:rsidRPr="00676399">
        <w:rPr>
          <w:rFonts w:ascii="Times New Roman" w:hAnsi="Times New Roman" w:cs="Times New Roman"/>
          <w:sz w:val="28"/>
          <w:szCs w:val="28"/>
        </w:rPr>
        <w:t>за капиталом в условиях, когда рыночные институты слабы, как в России.</w:t>
      </w:r>
    </w:p>
    <w:p w:rsidR="00CE1555" w:rsidRPr="00676399" w:rsidRDefault="00CE1555"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Во-первых, к</w:t>
      </w:r>
      <w:r w:rsidR="00215739">
        <w:rPr>
          <w:rFonts w:ascii="Times New Roman" w:hAnsi="Times New Roman" w:cs="Times New Roman"/>
          <w:sz w:val="28"/>
          <w:szCs w:val="28"/>
        </w:rPr>
        <w:t>онтроль капитала</w:t>
      </w:r>
      <w:r w:rsidRPr="00676399">
        <w:rPr>
          <w:rFonts w:ascii="Times New Roman" w:hAnsi="Times New Roman" w:cs="Times New Roman"/>
          <w:sz w:val="28"/>
          <w:szCs w:val="28"/>
        </w:rPr>
        <w:t xml:space="preserve"> может использоваться для достижения или получения автономии определенного вида денежной политики и политики обменного курса. Управление валютным курсом может быть жизненно необходимо стране, нуждающейся в перестройке большинства сегментов экономики. Колеблющийся реальный валютный курс делает не ясным возможности обеспечения прибыли и сводит к нулю попытки инвестирования. Стабилизация номинального обменного курса могла бы привести к завышению реального обменного курса, который всегда оказывается деструктивным. Попытка сбалансировать фиксированный валютный курс посредством небольшой инфляции ради опосредованного контроля над реальным курсом обычно приводит к тому, что денежная политика начинает негативно влиять на производственный сектор и превращает банковский сектор в огромное казино. Единственным решением проблемы в таком случае будет влияние на реальный </w:t>
      </w:r>
      <w:r w:rsidRPr="00676399">
        <w:rPr>
          <w:rFonts w:ascii="Times New Roman" w:hAnsi="Times New Roman" w:cs="Times New Roman"/>
          <w:sz w:val="28"/>
          <w:szCs w:val="28"/>
        </w:rPr>
        <w:lastRenderedPageBreak/>
        <w:t>обменный курс рубля через постоянную девальвацию номинального обменного курса. Но для этого необходима полная защищенность от спекуляций на финансовых рынках. При отсутствии всесторонней системы контроля за капиталом страна может оказаться перед выбором: или смириться с невозможностью такого воздействия, или опереться на административно установленный обменный курс, то есть не конвертируем</w:t>
      </w:r>
      <w:r w:rsidR="00D674DE">
        <w:rPr>
          <w:rFonts w:ascii="Times New Roman" w:hAnsi="Times New Roman" w:cs="Times New Roman"/>
          <w:sz w:val="28"/>
          <w:szCs w:val="28"/>
        </w:rPr>
        <w:t>ость. Ввод контроля</w:t>
      </w:r>
      <w:r w:rsidR="00E53E7E">
        <w:rPr>
          <w:rFonts w:ascii="Times New Roman" w:hAnsi="Times New Roman" w:cs="Times New Roman"/>
          <w:sz w:val="28"/>
          <w:szCs w:val="28"/>
        </w:rPr>
        <w:t xml:space="preserve">, </w:t>
      </w:r>
      <w:r w:rsidR="00D674DE">
        <w:rPr>
          <w:rFonts w:ascii="Times New Roman" w:hAnsi="Times New Roman" w:cs="Times New Roman"/>
          <w:sz w:val="28"/>
          <w:szCs w:val="28"/>
        </w:rPr>
        <w:t>за капиталом помог</w:t>
      </w:r>
      <w:r w:rsidRPr="00676399">
        <w:rPr>
          <w:rFonts w:ascii="Times New Roman" w:hAnsi="Times New Roman" w:cs="Times New Roman"/>
          <w:sz w:val="28"/>
          <w:szCs w:val="28"/>
        </w:rPr>
        <w:t xml:space="preserve"> бы избежать возвращения к административной экономике.</w:t>
      </w:r>
    </w:p>
    <w:p w:rsidR="00CE1555" w:rsidRPr="00676399" w:rsidRDefault="00D674DE"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CE1555" w:rsidRPr="00676399">
        <w:rPr>
          <w:rFonts w:ascii="Times New Roman" w:hAnsi="Times New Roman" w:cs="Times New Roman"/>
          <w:sz w:val="28"/>
          <w:szCs w:val="28"/>
        </w:rPr>
        <w:t>с</w:t>
      </w:r>
      <w:r>
        <w:rPr>
          <w:rFonts w:ascii="Times New Roman" w:hAnsi="Times New Roman" w:cs="Times New Roman"/>
          <w:sz w:val="28"/>
          <w:szCs w:val="28"/>
        </w:rPr>
        <w:t xml:space="preserve">ли грамотно контролировать капитал, то это может предоставить доступность правительства </w:t>
      </w:r>
      <w:r w:rsidR="00CE1555" w:rsidRPr="00676399">
        <w:rPr>
          <w:rFonts w:ascii="Times New Roman" w:hAnsi="Times New Roman" w:cs="Times New Roman"/>
          <w:sz w:val="28"/>
          <w:szCs w:val="28"/>
        </w:rPr>
        <w:t>России сохранить свой денежный и экономический суверенитет и свободу действия</w:t>
      </w:r>
      <w:r>
        <w:rPr>
          <w:rFonts w:ascii="Times New Roman" w:hAnsi="Times New Roman" w:cs="Times New Roman"/>
          <w:sz w:val="28"/>
          <w:szCs w:val="28"/>
        </w:rPr>
        <w:t xml:space="preserve"> для стремления к позитивному росту. А также воскресить</w:t>
      </w:r>
      <w:r w:rsidR="00CE1555" w:rsidRPr="00676399">
        <w:rPr>
          <w:rFonts w:ascii="Times New Roman" w:hAnsi="Times New Roman" w:cs="Times New Roman"/>
          <w:sz w:val="28"/>
          <w:szCs w:val="28"/>
        </w:rPr>
        <w:t xml:space="preserve"> финансовые институты в России, поскольку это необходимо, так как рынки могут быть </w:t>
      </w:r>
      <w:r>
        <w:rPr>
          <w:rFonts w:ascii="Times New Roman" w:hAnsi="Times New Roman" w:cs="Times New Roman"/>
          <w:sz w:val="28"/>
          <w:szCs w:val="28"/>
        </w:rPr>
        <w:t>продуктивны</w:t>
      </w:r>
      <w:r w:rsidR="00E53E7E">
        <w:rPr>
          <w:rFonts w:ascii="Times New Roman" w:hAnsi="Times New Roman" w:cs="Times New Roman"/>
          <w:sz w:val="28"/>
          <w:szCs w:val="28"/>
        </w:rPr>
        <w:t xml:space="preserve"> только </w:t>
      </w:r>
      <w:r>
        <w:rPr>
          <w:rFonts w:ascii="Times New Roman" w:hAnsi="Times New Roman" w:cs="Times New Roman"/>
          <w:sz w:val="28"/>
          <w:szCs w:val="28"/>
        </w:rPr>
        <w:t>тогда</w:t>
      </w:r>
      <w:r w:rsidR="00CE1555" w:rsidRPr="00676399">
        <w:rPr>
          <w:rFonts w:ascii="Times New Roman" w:hAnsi="Times New Roman" w:cs="Times New Roman"/>
          <w:sz w:val="28"/>
          <w:szCs w:val="28"/>
        </w:rPr>
        <w:t xml:space="preserve">, когда их </w:t>
      </w:r>
      <w:r>
        <w:rPr>
          <w:rFonts w:ascii="Times New Roman" w:hAnsi="Times New Roman" w:cs="Times New Roman"/>
          <w:sz w:val="28"/>
          <w:szCs w:val="28"/>
        </w:rPr>
        <w:t>работа</w:t>
      </w:r>
      <w:r w:rsidR="00CE1555" w:rsidRPr="00676399">
        <w:rPr>
          <w:rFonts w:ascii="Times New Roman" w:hAnsi="Times New Roman" w:cs="Times New Roman"/>
          <w:sz w:val="28"/>
          <w:szCs w:val="28"/>
        </w:rPr>
        <w:t xml:space="preserve"> обеспечивается соответствующими институт</w:t>
      </w:r>
      <w:r>
        <w:rPr>
          <w:rFonts w:ascii="Times New Roman" w:hAnsi="Times New Roman" w:cs="Times New Roman"/>
          <w:sz w:val="28"/>
          <w:szCs w:val="28"/>
        </w:rPr>
        <w:t>ами. Россия может и должна разыскать приемы для пресечения «бегства» капитала и долями</w:t>
      </w:r>
      <w:r w:rsidR="00863D7C">
        <w:rPr>
          <w:rFonts w:ascii="Times New Roman" w:hAnsi="Times New Roman" w:cs="Times New Roman"/>
          <w:sz w:val="28"/>
          <w:szCs w:val="28"/>
        </w:rPr>
        <w:t xml:space="preserve"> в</w:t>
      </w:r>
      <w:r>
        <w:rPr>
          <w:rFonts w:ascii="Times New Roman" w:hAnsi="Times New Roman" w:cs="Times New Roman"/>
          <w:sz w:val="28"/>
          <w:szCs w:val="28"/>
        </w:rPr>
        <w:t>озвратить</w:t>
      </w:r>
      <w:r w:rsidR="00CE1555" w:rsidRPr="00676399">
        <w:rPr>
          <w:rFonts w:ascii="Times New Roman" w:hAnsi="Times New Roman" w:cs="Times New Roman"/>
          <w:sz w:val="28"/>
          <w:szCs w:val="28"/>
        </w:rPr>
        <w:t xml:space="preserve"> его в страну в целях возрождения национальной экономики. </w:t>
      </w:r>
      <w:r>
        <w:rPr>
          <w:rFonts w:ascii="Times New Roman" w:hAnsi="Times New Roman" w:cs="Times New Roman"/>
          <w:sz w:val="28"/>
          <w:szCs w:val="28"/>
        </w:rPr>
        <w:t>Обязательным  условием производительного</w:t>
      </w:r>
      <w:r w:rsidR="00CE1555" w:rsidRPr="00676399">
        <w:rPr>
          <w:rFonts w:ascii="Times New Roman" w:hAnsi="Times New Roman" w:cs="Times New Roman"/>
          <w:sz w:val="28"/>
          <w:szCs w:val="28"/>
        </w:rPr>
        <w:t xml:space="preserve"> </w:t>
      </w:r>
      <w:r>
        <w:rPr>
          <w:rFonts w:ascii="Times New Roman" w:hAnsi="Times New Roman" w:cs="Times New Roman"/>
          <w:sz w:val="28"/>
          <w:szCs w:val="28"/>
        </w:rPr>
        <w:t>сопротивления</w:t>
      </w:r>
      <w:r w:rsidR="00CE1555" w:rsidRPr="00676399">
        <w:rPr>
          <w:rFonts w:ascii="Times New Roman" w:hAnsi="Times New Roman" w:cs="Times New Roman"/>
          <w:sz w:val="28"/>
          <w:szCs w:val="28"/>
        </w:rPr>
        <w:t xml:space="preserve"> «бегству» ка</w:t>
      </w:r>
      <w:r w:rsidR="00863D7C">
        <w:rPr>
          <w:rFonts w:ascii="Times New Roman" w:hAnsi="Times New Roman" w:cs="Times New Roman"/>
          <w:sz w:val="28"/>
          <w:szCs w:val="28"/>
        </w:rPr>
        <w:t>питала, его репатриации обнаруживается укрепление</w:t>
      </w:r>
      <w:r w:rsidR="00CE1555" w:rsidRPr="00676399">
        <w:rPr>
          <w:rFonts w:ascii="Times New Roman" w:hAnsi="Times New Roman" w:cs="Times New Roman"/>
          <w:sz w:val="28"/>
          <w:szCs w:val="28"/>
        </w:rPr>
        <w:t xml:space="preserve"> экономиче</w:t>
      </w:r>
      <w:r w:rsidR="00863D7C">
        <w:rPr>
          <w:rFonts w:ascii="Times New Roman" w:hAnsi="Times New Roman" w:cs="Times New Roman"/>
          <w:sz w:val="28"/>
          <w:szCs w:val="28"/>
        </w:rPr>
        <w:t>ского и политического поддержания</w:t>
      </w:r>
      <w:r w:rsidR="00CE1555" w:rsidRPr="00676399">
        <w:rPr>
          <w:rFonts w:ascii="Times New Roman" w:hAnsi="Times New Roman" w:cs="Times New Roman"/>
          <w:sz w:val="28"/>
          <w:szCs w:val="28"/>
        </w:rPr>
        <w:t>.</w:t>
      </w:r>
    </w:p>
    <w:p w:rsidR="00CE1555" w:rsidRPr="00676399" w:rsidRDefault="00CE1555" w:rsidP="00436D9F">
      <w:pPr>
        <w:spacing w:after="0" w:line="360" w:lineRule="auto"/>
        <w:contextualSpacing/>
        <w:rPr>
          <w:rFonts w:ascii="Times New Roman" w:hAnsi="Times New Roman" w:cs="Times New Roman"/>
          <w:sz w:val="28"/>
          <w:szCs w:val="28"/>
        </w:rPr>
      </w:pPr>
      <w:r w:rsidRPr="00676399">
        <w:rPr>
          <w:rFonts w:ascii="Times New Roman" w:hAnsi="Times New Roman" w:cs="Times New Roman"/>
          <w:sz w:val="28"/>
          <w:szCs w:val="28"/>
        </w:rPr>
        <w:br w:type="page"/>
      </w:r>
    </w:p>
    <w:p w:rsidR="00CE1555" w:rsidRDefault="00257D94" w:rsidP="00676399">
      <w:pPr>
        <w:spacing w:after="0" w:line="360" w:lineRule="auto"/>
        <w:ind w:right="57" w:firstLine="709"/>
        <w:contextualSpacing/>
        <w:jc w:val="center"/>
        <w:rPr>
          <w:rFonts w:ascii="Times New Roman" w:hAnsi="Times New Roman" w:cs="Times New Roman"/>
          <w:sz w:val="28"/>
          <w:szCs w:val="28"/>
        </w:rPr>
      </w:pPr>
      <w:r w:rsidRPr="00676399">
        <w:rPr>
          <w:rFonts w:ascii="Times New Roman" w:hAnsi="Times New Roman" w:cs="Times New Roman"/>
          <w:sz w:val="28"/>
          <w:szCs w:val="28"/>
        </w:rPr>
        <w:lastRenderedPageBreak/>
        <w:t>ЗАКЛЮЧЕНИЕ</w:t>
      </w:r>
    </w:p>
    <w:p w:rsidR="00904208" w:rsidRPr="00676399" w:rsidRDefault="00904208" w:rsidP="00676399">
      <w:pPr>
        <w:spacing w:after="0" w:line="360" w:lineRule="auto"/>
        <w:ind w:right="57" w:firstLine="709"/>
        <w:contextualSpacing/>
        <w:jc w:val="center"/>
        <w:rPr>
          <w:rFonts w:ascii="Times New Roman" w:hAnsi="Times New Roman" w:cs="Times New Roman"/>
          <w:sz w:val="28"/>
          <w:szCs w:val="28"/>
        </w:rPr>
      </w:pPr>
    </w:p>
    <w:p w:rsidR="00257D94" w:rsidRPr="00676399" w:rsidRDefault="00026E64"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Область</w:t>
      </w:r>
      <w:r w:rsidR="00257D94" w:rsidRPr="00676399">
        <w:rPr>
          <w:rFonts w:ascii="Times New Roman" w:hAnsi="Times New Roman" w:cs="Times New Roman"/>
          <w:sz w:val="28"/>
          <w:szCs w:val="28"/>
        </w:rPr>
        <w:t xml:space="preserve"> валютного </w:t>
      </w:r>
      <w:r>
        <w:rPr>
          <w:rFonts w:ascii="Times New Roman" w:hAnsi="Times New Roman" w:cs="Times New Roman"/>
          <w:sz w:val="28"/>
          <w:szCs w:val="28"/>
        </w:rPr>
        <w:t>регулирования</w:t>
      </w:r>
      <w:r w:rsidR="00257D94" w:rsidRPr="00676399">
        <w:rPr>
          <w:rFonts w:ascii="Times New Roman" w:hAnsi="Times New Roman" w:cs="Times New Roman"/>
          <w:sz w:val="28"/>
          <w:szCs w:val="28"/>
        </w:rPr>
        <w:t xml:space="preserve">, в </w:t>
      </w:r>
      <w:r w:rsidR="00FA6283">
        <w:rPr>
          <w:rFonts w:ascii="Times New Roman" w:hAnsi="Times New Roman" w:cs="Times New Roman"/>
          <w:sz w:val="28"/>
          <w:szCs w:val="28"/>
        </w:rPr>
        <w:t>сегодняшних</w:t>
      </w:r>
      <w:r w:rsidR="00257D94" w:rsidRPr="00676399">
        <w:rPr>
          <w:rFonts w:ascii="Times New Roman" w:hAnsi="Times New Roman" w:cs="Times New Roman"/>
          <w:sz w:val="28"/>
          <w:szCs w:val="28"/>
        </w:rPr>
        <w:t xml:space="preserve"> </w:t>
      </w:r>
      <w:r w:rsidR="00FA6283">
        <w:rPr>
          <w:rFonts w:ascii="Times New Roman" w:hAnsi="Times New Roman" w:cs="Times New Roman"/>
          <w:sz w:val="28"/>
          <w:szCs w:val="28"/>
        </w:rPr>
        <w:t>условиях</w:t>
      </w:r>
      <w:r w:rsidR="00257D94" w:rsidRPr="00676399">
        <w:rPr>
          <w:rFonts w:ascii="Times New Roman" w:hAnsi="Times New Roman" w:cs="Times New Roman"/>
          <w:sz w:val="28"/>
          <w:szCs w:val="28"/>
        </w:rPr>
        <w:t xml:space="preserve"> немыслима без государственного вмешательства и нуждается в нем. Но </w:t>
      </w:r>
      <w:r w:rsidR="00FA6283">
        <w:rPr>
          <w:rFonts w:ascii="Times New Roman" w:hAnsi="Times New Roman" w:cs="Times New Roman"/>
          <w:sz w:val="28"/>
          <w:szCs w:val="28"/>
        </w:rPr>
        <w:t>необходимо</w:t>
      </w:r>
      <w:r w:rsidR="00257D94" w:rsidRPr="00676399">
        <w:rPr>
          <w:rFonts w:ascii="Times New Roman" w:hAnsi="Times New Roman" w:cs="Times New Roman"/>
          <w:sz w:val="28"/>
          <w:szCs w:val="28"/>
        </w:rPr>
        <w:t xml:space="preserve"> </w:t>
      </w:r>
      <w:r w:rsidR="00FA6283">
        <w:rPr>
          <w:rFonts w:ascii="Times New Roman" w:hAnsi="Times New Roman" w:cs="Times New Roman"/>
          <w:sz w:val="28"/>
          <w:szCs w:val="28"/>
        </w:rPr>
        <w:t xml:space="preserve">осмысливать, что </w:t>
      </w:r>
      <w:r w:rsidR="00257D94" w:rsidRPr="00676399">
        <w:rPr>
          <w:rFonts w:ascii="Times New Roman" w:hAnsi="Times New Roman" w:cs="Times New Roman"/>
          <w:sz w:val="28"/>
          <w:szCs w:val="28"/>
        </w:rPr>
        <w:t xml:space="preserve">вмешательство </w:t>
      </w:r>
      <w:r w:rsidR="00FA6283">
        <w:rPr>
          <w:rFonts w:ascii="Times New Roman" w:hAnsi="Times New Roman" w:cs="Times New Roman"/>
          <w:sz w:val="28"/>
          <w:szCs w:val="28"/>
        </w:rPr>
        <w:t xml:space="preserve">государства </w:t>
      </w:r>
      <w:r w:rsidR="00257D94" w:rsidRPr="00676399">
        <w:rPr>
          <w:rFonts w:ascii="Times New Roman" w:hAnsi="Times New Roman" w:cs="Times New Roman"/>
          <w:sz w:val="28"/>
          <w:szCs w:val="28"/>
        </w:rPr>
        <w:t xml:space="preserve">повергает к лишним нагрузкам на экономику и негативным </w:t>
      </w:r>
      <w:r w:rsidR="00FA6283">
        <w:rPr>
          <w:rFonts w:ascii="Times New Roman" w:hAnsi="Times New Roman" w:cs="Times New Roman"/>
          <w:sz w:val="28"/>
          <w:szCs w:val="28"/>
        </w:rPr>
        <w:t>следствием</w:t>
      </w:r>
      <w:r w:rsidR="00257D94" w:rsidRPr="00676399">
        <w:rPr>
          <w:rFonts w:ascii="Times New Roman" w:hAnsi="Times New Roman" w:cs="Times New Roman"/>
          <w:sz w:val="28"/>
          <w:szCs w:val="28"/>
        </w:rPr>
        <w:t xml:space="preserve"> в виде </w:t>
      </w:r>
      <w:r w:rsidR="00FA6283">
        <w:rPr>
          <w:rFonts w:ascii="Times New Roman" w:hAnsi="Times New Roman" w:cs="Times New Roman"/>
          <w:sz w:val="28"/>
          <w:szCs w:val="28"/>
        </w:rPr>
        <w:t>безрезультатного</w:t>
      </w:r>
      <w:r w:rsidR="00257D94" w:rsidRPr="00676399">
        <w:rPr>
          <w:rFonts w:ascii="Times New Roman" w:hAnsi="Times New Roman" w:cs="Times New Roman"/>
          <w:sz w:val="28"/>
          <w:szCs w:val="28"/>
        </w:rPr>
        <w:t xml:space="preserve"> </w:t>
      </w:r>
      <w:r w:rsidR="00FA6283">
        <w:rPr>
          <w:rFonts w:ascii="Times New Roman" w:hAnsi="Times New Roman" w:cs="Times New Roman"/>
          <w:sz w:val="28"/>
          <w:szCs w:val="28"/>
        </w:rPr>
        <w:t>управления</w:t>
      </w:r>
      <w:r w:rsidR="00257D94" w:rsidRPr="00676399">
        <w:rPr>
          <w:rFonts w:ascii="Times New Roman" w:hAnsi="Times New Roman" w:cs="Times New Roman"/>
          <w:sz w:val="28"/>
          <w:szCs w:val="28"/>
        </w:rPr>
        <w:t xml:space="preserve"> в случае </w:t>
      </w:r>
      <w:r w:rsidR="00FA6283">
        <w:rPr>
          <w:rFonts w:ascii="Times New Roman" w:hAnsi="Times New Roman" w:cs="Times New Roman"/>
          <w:sz w:val="28"/>
          <w:szCs w:val="28"/>
        </w:rPr>
        <w:t>избыточного</w:t>
      </w:r>
      <w:r w:rsidR="00257D94" w:rsidRPr="00676399">
        <w:rPr>
          <w:rFonts w:ascii="Times New Roman" w:hAnsi="Times New Roman" w:cs="Times New Roman"/>
          <w:sz w:val="28"/>
          <w:szCs w:val="28"/>
        </w:rPr>
        <w:t xml:space="preserve"> в</w:t>
      </w:r>
      <w:r w:rsidR="00FA6283">
        <w:rPr>
          <w:rFonts w:ascii="Times New Roman" w:hAnsi="Times New Roman" w:cs="Times New Roman"/>
          <w:sz w:val="28"/>
          <w:szCs w:val="28"/>
        </w:rPr>
        <w:t>лияния</w:t>
      </w:r>
      <w:r w:rsidR="00257D94" w:rsidRPr="00676399">
        <w:rPr>
          <w:rFonts w:ascii="Times New Roman" w:hAnsi="Times New Roman" w:cs="Times New Roman"/>
          <w:sz w:val="28"/>
          <w:szCs w:val="28"/>
        </w:rPr>
        <w:t xml:space="preserve"> со стороны </w:t>
      </w:r>
      <w:r w:rsidR="00FA6283">
        <w:rPr>
          <w:rFonts w:ascii="Times New Roman" w:hAnsi="Times New Roman" w:cs="Times New Roman"/>
          <w:sz w:val="28"/>
          <w:szCs w:val="28"/>
        </w:rPr>
        <w:t>государства. Отрицательные эффекты</w:t>
      </w:r>
      <w:r w:rsidR="00257D94" w:rsidRPr="00676399">
        <w:rPr>
          <w:rFonts w:ascii="Times New Roman" w:hAnsi="Times New Roman" w:cs="Times New Roman"/>
          <w:sz w:val="28"/>
          <w:szCs w:val="28"/>
        </w:rPr>
        <w:t xml:space="preserve"> могут </w:t>
      </w:r>
      <w:r w:rsidR="00FA6283">
        <w:rPr>
          <w:rFonts w:ascii="Times New Roman" w:hAnsi="Times New Roman" w:cs="Times New Roman"/>
          <w:sz w:val="28"/>
          <w:szCs w:val="28"/>
        </w:rPr>
        <w:t>воплощаться</w:t>
      </w:r>
      <w:r w:rsidR="00257D94" w:rsidRPr="00676399">
        <w:rPr>
          <w:rFonts w:ascii="Times New Roman" w:hAnsi="Times New Roman" w:cs="Times New Roman"/>
          <w:sz w:val="28"/>
          <w:szCs w:val="28"/>
        </w:rPr>
        <w:t>.</w:t>
      </w:r>
    </w:p>
    <w:p w:rsidR="00257D94" w:rsidRPr="00676399" w:rsidRDefault="0043050E"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w:t>
      </w:r>
      <w:r w:rsidR="00257D94" w:rsidRPr="00676399">
        <w:rPr>
          <w:rFonts w:ascii="Times New Roman" w:hAnsi="Times New Roman" w:cs="Times New Roman"/>
          <w:sz w:val="28"/>
          <w:szCs w:val="28"/>
        </w:rPr>
        <w:t xml:space="preserve"> валютной системы </w:t>
      </w:r>
      <w:r>
        <w:rPr>
          <w:rFonts w:ascii="Times New Roman" w:hAnsi="Times New Roman" w:cs="Times New Roman"/>
          <w:sz w:val="28"/>
          <w:szCs w:val="28"/>
        </w:rPr>
        <w:t>совершалось</w:t>
      </w:r>
      <w:r w:rsidR="00257D94" w:rsidRPr="00676399">
        <w:rPr>
          <w:rFonts w:ascii="Times New Roman" w:hAnsi="Times New Roman" w:cs="Times New Roman"/>
          <w:sz w:val="28"/>
          <w:szCs w:val="28"/>
        </w:rPr>
        <w:t xml:space="preserve"> в </w:t>
      </w:r>
      <w:r>
        <w:rPr>
          <w:rFonts w:ascii="Times New Roman" w:hAnsi="Times New Roman" w:cs="Times New Roman"/>
          <w:sz w:val="28"/>
          <w:szCs w:val="28"/>
        </w:rPr>
        <w:t>обстоятельствах большой стадии</w:t>
      </w:r>
      <w:r w:rsidR="00257D94" w:rsidRPr="00676399">
        <w:rPr>
          <w:rFonts w:ascii="Times New Roman" w:hAnsi="Times New Roman" w:cs="Times New Roman"/>
          <w:sz w:val="28"/>
          <w:szCs w:val="28"/>
        </w:rPr>
        <w:t xml:space="preserve"> неопределенности и </w:t>
      </w:r>
      <w:r>
        <w:rPr>
          <w:rFonts w:ascii="Times New Roman" w:hAnsi="Times New Roman" w:cs="Times New Roman"/>
          <w:sz w:val="28"/>
          <w:szCs w:val="28"/>
        </w:rPr>
        <w:t>надобности молниеносно</w:t>
      </w:r>
      <w:r w:rsidR="00257D94" w:rsidRPr="00676399">
        <w:rPr>
          <w:rFonts w:ascii="Times New Roman" w:hAnsi="Times New Roman" w:cs="Times New Roman"/>
          <w:sz w:val="28"/>
          <w:szCs w:val="28"/>
        </w:rPr>
        <w:t xml:space="preserve"> вывести страну из очень </w:t>
      </w:r>
      <w:r>
        <w:rPr>
          <w:rFonts w:ascii="Times New Roman" w:hAnsi="Times New Roman" w:cs="Times New Roman"/>
          <w:sz w:val="28"/>
          <w:szCs w:val="28"/>
        </w:rPr>
        <w:t>весомого</w:t>
      </w:r>
      <w:r w:rsidR="00257D94" w:rsidRPr="00676399">
        <w:rPr>
          <w:rFonts w:ascii="Times New Roman" w:hAnsi="Times New Roman" w:cs="Times New Roman"/>
          <w:sz w:val="28"/>
          <w:szCs w:val="28"/>
        </w:rPr>
        <w:t xml:space="preserve"> кризиса</w:t>
      </w:r>
      <w:r>
        <w:rPr>
          <w:rFonts w:ascii="Times New Roman" w:hAnsi="Times New Roman" w:cs="Times New Roman"/>
          <w:sz w:val="28"/>
          <w:szCs w:val="28"/>
        </w:rPr>
        <w:t xml:space="preserve"> в экономике</w:t>
      </w:r>
      <w:r w:rsidR="00257D94" w:rsidRPr="00676399">
        <w:rPr>
          <w:rFonts w:ascii="Times New Roman" w:hAnsi="Times New Roman" w:cs="Times New Roman"/>
          <w:sz w:val="28"/>
          <w:szCs w:val="28"/>
        </w:rPr>
        <w:t xml:space="preserve">. </w:t>
      </w:r>
      <w:r>
        <w:rPr>
          <w:rFonts w:ascii="Times New Roman" w:hAnsi="Times New Roman" w:cs="Times New Roman"/>
          <w:sz w:val="28"/>
          <w:szCs w:val="28"/>
        </w:rPr>
        <w:t>Ввиду этого</w:t>
      </w:r>
      <w:r w:rsidR="00257D94" w:rsidRPr="00676399">
        <w:rPr>
          <w:rFonts w:ascii="Times New Roman" w:hAnsi="Times New Roman" w:cs="Times New Roman"/>
          <w:sz w:val="28"/>
          <w:szCs w:val="28"/>
        </w:rPr>
        <w:t xml:space="preserve"> Центральный банк России </w:t>
      </w:r>
      <w:r w:rsidR="00082BD2">
        <w:rPr>
          <w:rFonts w:ascii="Times New Roman" w:hAnsi="Times New Roman" w:cs="Times New Roman"/>
          <w:sz w:val="28"/>
          <w:szCs w:val="28"/>
        </w:rPr>
        <w:t>оставил</w:t>
      </w:r>
      <w:r w:rsidR="00257D94" w:rsidRPr="00676399">
        <w:rPr>
          <w:rFonts w:ascii="Times New Roman" w:hAnsi="Times New Roman" w:cs="Times New Roman"/>
          <w:sz w:val="28"/>
          <w:szCs w:val="28"/>
        </w:rPr>
        <w:t xml:space="preserve"> </w:t>
      </w:r>
      <w:r w:rsidR="00082BD2">
        <w:rPr>
          <w:rFonts w:ascii="Times New Roman" w:hAnsi="Times New Roman" w:cs="Times New Roman"/>
          <w:sz w:val="28"/>
          <w:szCs w:val="28"/>
        </w:rPr>
        <w:t>позади</w:t>
      </w:r>
      <w:r w:rsidR="00257D94" w:rsidRPr="00676399">
        <w:rPr>
          <w:rFonts w:ascii="Times New Roman" w:hAnsi="Times New Roman" w:cs="Times New Roman"/>
          <w:sz w:val="28"/>
          <w:szCs w:val="28"/>
        </w:rPr>
        <w:t xml:space="preserve"> право на корректировку </w:t>
      </w:r>
      <w:r w:rsidR="00082BD2">
        <w:rPr>
          <w:rFonts w:ascii="Times New Roman" w:hAnsi="Times New Roman" w:cs="Times New Roman"/>
          <w:sz w:val="28"/>
          <w:szCs w:val="28"/>
        </w:rPr>
        <w:t>пролагаемой</w:t>
      </w:r>
      <w:r w:rsidR="00257D94" w:rsidRPr="00676399">
        <w:rPr>
          <w:rFonts w:ascii="Times New Roman" w:hAnsi="Times New Roman" w:cs="Times New Roman"/>
          <w:sz w:val="28"/>
          <w:szCs w:val="28"/>
        </w:rPr>
        <w:t xml:space="preserve"> им валютной сист</w:t>
      </w:r>
      <w:r w:rsidR="00A86CDA">
        <w:rPr>
          <w:rFonts w:ascii="Times New Roman" w:hAnsi="Times New Roman" w:cs="Times New Roman"/>
          <w:sz w:val="28"/>
          <w:szCs w:val="28"/>
        </w:rPr>
        <w:t>емы, с тем, чтобы она была в соразмерных</w:t>
      </w:r>
      <w:r w:rsidR="00082BD2">
        <w:rPr>
          <w:rFonts w:ascii="Times New Roman" w:hAnsi="Times New Roman" w:cs="Times New Roman"/>
          <w:sz w:val="28"/>
          <w:szCs w:val="28"/>
        </w:rPr>
        <w:t xml:space="preserve"> и экономических критериях</w:t>
      </w:r>
      <w:r w:rsidR="00257D94" w:rsidRPr="00676399">
        <w:rPr>
          <w:rFonts w:ascii="Times New Roman" w:hAnsi="Times New Roman" w:cs="Times New Roman"/>
          <w:sz w:val="28"/>
          <w:szCs w:val="28"/>
        </w:rPr>
        <w:t>.</w:t>
      </w:r>
    </w:p>
    <w:p w:rsidR="00257D94" w:rsidRPr="00676399" w:rsidRDefault="00082BD2"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свою очередь </w:t>
      </w:r>
      <w:r w:rsidR="00257D94" w:rsidRPr="00676399">
        <w:rPr>
          <w:rFonts w:ascii="Times New Roman" w:hAnsi="Times New Roman" w:cs="Times New Roman"/>
          <w:sz w:val="28"/>
          <w:szCs w:val="28"/>
        </w:rPr>
        <w:t xml:space="preserve">у валютной системы России </w:t>
      </w:r>
      <w:r>
        <w:rPr>
          <w:rFonts w:ascii="Times New Roman" w:hAnsi="Times New Roman" w:cs="Times New Roman"/>
          <w:sz w:val="28"/>
          <w:szCs w:val="28"/>
        </w:rPr>
        <w:t>небезупречные</w:t>
      </w:r>
      <w:r w:rsidR="00257D94" w:rsidRPr="00676399">
        <w:rPr>
          <w:rFonts w:ascii="Times New Roman" w:hAnsi="Times New Roman" w:cs="Times New Roman"/>
          <w:sz w:val="28"/>
          <w:szCs w:val="28"/>
        </w:rPr>
        <w:t xml:space="preserve"> рычаги валютного регулирования и н</w:t>
      </w:r>
      <w:r>
        <w:rPr>
          <w:rFonts w:ascii="Times New Roman" w:hAnsi="Times New Roman" w:cs="Times New Roman"/>
          <w:sz w:val="28"/>
          <w:szCs w:val="28"/>
        </w:rPr>
        <w:t>епрочные</w:t>
      </w:r>
      <w:r w:rsidR="00257D94" w:rsidRPr="00676399">
        <w:rPr>
          <w:rFonts w:ascii="Times New Roman" w:hAnsi="Times New Roman" w:cs="Times New Roman"/>
          <w:sz w:val="28"/>
          <w:szCs w:val="28"/>
        </w:rPr>
        <w:t xml:space="preserve"> внешние связи. </w:t>
      </w:r>
      <w:r>
        <w:rPr>
          <w:rFonts w:ascii="Times New Roman" w:hAnsi="Times New Roman" w:cs="Times New Roman"/>
          <w:sz w:val="28"/>
          <w:szCs w:val="28"/>
        </w:rPr>
        <w:t>Сложность</w:t>
      </w:r>
      <w:r w:rsidR="00257D94" w:rsidRPr="00676399">
        <w:rPr>
          <w:rFonts w:ascii="Times New Roman" w:hAnsi="Times New Roman" w:cs="Times New Roman"/>
          <w:sz w:val="28"/>
          <w:szCs w:val="28"/>
        </w:rPr>
        <w:t xml:space="preserve"> </w:t>
      </w:r>
      <w:r>
        <w:rPr>
          <w:rFonts w:ascii="Times New Roman" w:hAnsi="Times New Roman" w:cs="Times New Roman"/>
          <w:sz w:val="28"/>
          <w:szCs w:val="28"/>
        </w:rPr>
        <w:t>настоящей стадии</w:t>
      </w:r>
      <w:r w:rsidR="00257D94" w:rsidRPr="00676399">
        <w:rPr>
          <w:rFonts w:ascii="Times New Roman" w:hAnsi="Times New Roman" w:cs="Times New Roman"/>
          <w:sz w:val="28"/>
          <w:szCs w:val="28"/>
        </w:rPr>
        <w:t xml:space="preserve"> </w:t>
      </w:r>
      <w:r>
        <w:rPr>
          <w:rFonts w:ascii="Times New Roman" w:hAnsi="Times New Roman" w:cs="Times New Roman"/>
          <w:sz w:val="28"/>
          <w:szCs w:val="28"/>
        </w:rPr>
        <w:t>содержится</w:t>
      </w:r>
      <w:r w:rsidR="00257D94" w:rsidRPr="00676399">
        <w:rPr>
          <w:rFonts w:ascii="Times New Roman" w:hAnsi="Times New Roman" w:cs="Times New Roman"/>
          <w:sz w:val="28"/>
          <w:szCs w:val="28"/>
        </w:rPr>
        <w:t xml:space="preserve"> в </w:t>
      </w:r>
      <w:r>
        <w:rPr>
          <w:rFonts w:ascii="Times New Roman" w:hAnsi="Times New Roman" w:cs="Times New Roman"/>
          <w:sz w:val="28"/>
          <w:szCs w:val="28"/>
        </w:rPr>
        <w:t>нечеткости</w:t>
      </w:r>
      <w:r w:rsidR="00257D94" w:rsidRPr="00676399">
        <w:rPr>
          <w:rFonts w:ascii="Times New Roman" w:hAnsi="Times New Roman" w:cs="Times New Roman"/>
          <w:sz w:val="28"/>
          <w:szCs w:val="28"/>
        </w:rPr>
        <w:t xml:space="preserve"> любых мер по </w:t>
      </w:r>
      <w:r w:rsidR="0097369F">
        <w:rPr>
          <w:rFonts w:ascii="Times New Roman" w:hAnsi="Times New Roman" w:cs="Times New Roman"/>
          <w:sz w:val="28"/>
          <w:szCs w:val="28"/>
        </w:rPr>
        <w:t>упрочнению</w:t>
      </w:r>
      <w:r w:rsidR="00257D94" w:rsidRPr="00676399">
        <w:rPr>
          <w:rFonts w:ascii="Times New Roman" w:hAnsi="Times New Roman" w:cs="Times New Roman"/>
          <w:sz w:val="28"/>
          <w:szCs w:val="28"/>
        </w:rPr>
        <w:t xml:space="preserve"> валютных </w:t>
      </w:r>
      <w:r w:rsidR="0097369F">
        <w:rPr>
          <w:rFonts w:ascii="Times New Roman" w:hAnsi="Times New Roman" w:cs="Times New Roman"/>
          <w:sz w:val="28"/>
          <w:szCs w:val="28"/>
        </w:rPr>
        <w:t>связей</w:t>
      </w:r>
      <w:r w:rsidR="00257D94" w:rsidRPr="00676399">
        <w:rPr>
          <w:rFonts w:ascii="Times New Roman" w:hAnsi="Times New Roman" w:cs="Times New Roman"/>
          <w:sz w:val="28"/>
          <w:szCs w:val="28"/>
        </w:rPr>
        <w:t xml:space="preserve"> и трудности </w:t>
      </w:r>
      <w:r w:rsidR="0097369F">
        <w:rPr>
          <w:rFonts w:ascii="Times New Roman" w:hAnsi="Times New Roman" w:cs="Times New Roman"/>
          <w:sz w:val="28"/>
          <w:szCs w:val="28"/>
        </w:rPr>
        <w:t>предвидения результатов этих распоряжений</w:t>
      </w:r>
      <w:r w:rsidR="00904208">
        <w:rPr>
          <w:rFonts w:ascii="Times New Roman" w:hAnsi="Times New Roman" w:cs="Times New Roman"/>
          <w:sz w:val="28"/>
          <w:szCs w:val="28"/>
        </w:rPr>
        <w:t>.</w:t>
      </w:r>
    </w:p>
    <w:p w:rsidR="00257D94" w:rsidRPr="00676399" w:rsidRDefault="00A86CDA"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Валютные операции, прокладываемые</w:t>
      </w:r>
      <w:r w:rsidR="00257D94" w:rsidRPr="00676399">
        <w:rPr>
          <w:rFonts w:ascii="Times New Roman" w:hAnsi="Times New Roman" w:cs="Times New Roman"/>
          <w:sz w:val="28"/>
          <w:szCs w:val="28"/>
        </w:rPr>
        <w:t xml:space="preserve"> н</w:t>
      </w:r>
      <w:r>
        <w:rPr>
          <w:rFonts w:ascii="Times New Roman" w:hAnsi="Times New Roman" w:cs="Times New Roman"/>
          <w:sz w:val="28"/>
          <w:szCs w:val="28"/>
        </w:rPr>
        <w:t>а валютном рынке, делятся</w:t>
      </w:r>
      <w:r w:rsidR="00257D94" w:rsidRPr="00676399">
        <w:rPr>
          <w:rFonts w:ascii="Times New Roman" w:hAnsi="Times New Roman" w:cs="Times New Roman"/>
          <w:sz w:val="28"/>
          <w:szCs w:val="28"/>
        </w:rPr>
        <w:t xml:space="preserve"> на кассовые, срочные, свопы и арбитражи. На валютном рынке России </w:t>
      </w:r>
      <w:r>
        <w:rPr>
          <w:rFonts w:ascii="Times New Roman" w:hAnsi="Times New Roman" w:cs="Times New Roman"/>
          <w:sz w:val="28"/>
          <w:szCs w:val="28"/>
        </w:rPr>
        <w:t>деятельность</w:t>
      </w:r>
      <w:r w:rsidR="00257D94" w:rsidRPr="00676399">
        <w:rPr>
          <w:rFonts w:ascii="Times New Roman" w:hAnsi="Times New Roman" w:cs="Times New Roman"/>
          <w:sz w:val="28"/>
          <w:szCs w:val="28"/>
        </w:rPr>
        <w:t xml:space="preserve"> </w:t>
      </w:r>
      <w:r w:rsidR="00DA6012">
        <w:rPr>
          <w:rFonts w:ascii="Times New Roman" w:hAnsi="Times New Roman" w:cs="Times New Roman"/>
          <w:sz w:val="28"/>
          <w:szCs w:val="28"/>
        </w:rPr>
        <w:t>веде</w:t>
      </w:r>
      <w:r>
        <w:rPr>
          <w:rFonts w:ascii="Times New Roman" w:hAnsi="Times New Roman" w:cs="Times New Roman"/>
          <w:sz w:val="28"/>
          <w:szCs w:val="28"/>
        </w:rPr>
        <w:t>тся</w:t>
      </w:r>
      <w:r w:rsidR="00257D94" w:rsidRPr="00676399">
        <w:rPr>
          <w:rFonts w:ascii="Times New Roman" w:hAnsi="Times New Roman" w:cs="Times New Roman"/>
          <w:sz w:val="28"/>
          <w:szCs w:val="28"/>
        </w:rPr>
        <w:t xml:space="preserve"> резидентами через </w:t>
      </w:r>
      <w:r w:rsidR="00DA6012">
        <w:rPr>
          <w:rFonts w:ascii="Times New Roman" w:hAnsi="Times New Roman" w:cs="Times New Roman"/>
          <w:sz w:val="28"/>
          <w:szCs w:val="28"/>
        </w:rPr>
        <w:t>доверенные</w:t>
      </w:r>
      <w:r w:rsidR="00257D94" w:rsidRPr="00676399">
        <w:rPr>
          <w:rFonts w:ascii="Times New Roman" w:hAnsi="Times New Roman" w:cs="Times New Roman"/>
          <w:sz w:val="28"/>
          <w:szCs w:val="28"/>
        </w:rPr>
        <w:t xml:space="preserve"> банки по рыночному курсу руб</w:t>
      </w:r>
      <w:r w:rsidR="00DA6012">
        <w:rPr>
          <w:rFonts w:ascii="Times New Roman" w:hAnsi="Times New Roman" w:cs="Times New Roman"/>
          <w:sz w:val="28"/>
          <w:szCs w:val="28"/>
        </w:rPr>
        <w:t>ля к иностранным валютам, в виде</w:t>
      </w:r>
      <w:r w:rsidR="00257D94" w:rsidRPr="00676399">
        <w:rPr>
          <w:rFonts w:ascii="Times New Roman" w:hAnsi="Times New Roman" w:cs="Times New Roman"/>
          <w:sz w:val="28"/>
          <w:szCs w:val="28"/>
        </w:rPr>
        <w:t xml:space="preserve"> </w:t>
      </w:r>
      <w:r w:rsidR="00DA6012">
        <w:rPr>
          <w:rFonts w:ascii="Times New Roman" w:hAnsi="Times New Roman" w:cs="Times New Roman"/>
          <w:sz w:val="28"/>
          <w:szCs w:val="28"/>
        </w:rPr>
        <w:t xml:space="preserve">сделок на валютных биржах, </w:t>
      </w:r>
      <w:r w:rsidR="00257D94" w:rsidRPr="00676399">
        <w:rPr>
          <w:rFonts w:ascii="Times New Roman" w:hAnsi="Times New Roman" w:cs="Times New Roman"/>
          <w:sz w:val="28"/>
          <w:szCs w:val="28"/>
        </w:rPr>
        <w:t>аукционах</w:t>
      </w:r>
      <w:r w:rsidR="00DA6012">
        <w:rPr>
          <w:rFonts w:ascii="Times New Roman" w:hAnsi="Times New Roman" w:cs="Times New Roman"/>
          <w:sz w:val="28"/>
          <w:szCs w:val="28"/>
        </w:rPr>
        <w:t xml:space="preserve"> и межбанковских сделок</w:t>
      </w:r>
      <w:r w:rsidR="00257D94" w:rsidRPr="00676399">
        <w:rPr>
          <w:rFonts w:ascii="Times New Roman" w:hAnsi="Times New Roman" w:cs="Times New Roman"/>
          <w:sz w:val="28"/>
          <w:szCs w:val="28"/>
        </w:rPr>
        <w:t>. А</w:t>
      </w:r>
      <w:r w:rsidR="00DA6012" w:rsidRPr="00DA6012">
        <w:t xml:space="preserve"> </w:t>
      </w:r>
      <w:r w:rsidR="00DA6012" w:rsidRPr="00DA6012">
        <w:rPr>
          <w:rFonts w:ascii="Times New Roman" w:hAnsi="Times New Roman" w:cs="Times New Roman"/>
          <w:sz w:val="28"/>
          <w:szCs w:val="28"/>
        </w:rPr>
        <w:t>Центральный банк России является</w:t>
      </w:r>
      <w:r w:rsidR="00DA6012">
        <w:rPr>
          <w:rFonts w:ascii="Times New Roman" w:hAnsi="Times New Roman" w:cs="Times New Roman"/>
          <w:sz w:val="28"/>
          <w:szCs w:val="28"/>
        </w:rPr>
        <w:t xml:space="preserve"> основным</w:t>
      </w:r>
      <w:r w:rsidR="00257D94" w:rsidRPr="00676399">
        <w:rPr>
          <w:rFonts w:ascii="Times New Roman" w:hAnsi="Times New Roman" w:cs="Times New Roman"/>
          <w:sz w:val="28"/>
          <w:szCs w:val="28"/>
        </w:rPr>
        <w:t xml:space="preserve"> исполнительным органом валютного регулирования.</w:t>
      </w:r>
    </w:p>
    <w:p w:rsidR="00257D94" w:rsidRPr="00676399" w:rsidRDefault="00DA6012" w:rsidP="00676399">
      <w:pPr>
        <w:spacing w:after="0"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Фундаментальным вопросом</w:t>
      </w:r>
      <w:r w:rsidR="00257D94" w:rsidRPr="00676399">
        <w:rPr>
          <w:rFonts w:ascii="Times New Roman" w:hAnsi="Times New Roman" w:cs="Times New Roman"/>
          <w:sz w:val="28"/>
          <w:szCs w:val="28"/>
        </w:rPr>
        <w:t xml:space="preserve"> </w:t>
      </w:r>
      <w:r>
        <w:rPr>
          <w:rFonts w:ascii="Times New Roman" w:hAnsi="Times New Roman" w:cs="Times New Roman"/>
          <w:sz w:val="28"/>
          <w:szCs w:val="28"/>
        </w:rPr>
        <w:t>валютной системы России выступает</w:t>
      </w:r>
      <w:r w:rsidR="00257D94" w:rsidRPr="00676399">
        <w:rPr>
          <w:rFonts w:ascii="Times New Roman" w:hAnsi="Times New Roman" w:cs="Times New Roman"/>
          <w:sz w:val="28"/>
          <w:szCs w:val="28"/>
        </w:rPr>
        <w:t xml:space="preserve"> </w:t>
      </w:r>
      <w:r>
        <w:rPr>
          <w:rFonts w:ascii="Times New Roman" w:hAnsi="Times New Roman" w:cs="Times New Roman"/>
          <w:sz w:val="28"/>
          <w:szCs w:val="28"/>
        </w:rPr>
        <w:t>вытекание</w:t>
      </w:r>
      <w:r w:rsidR="00257D94" w:rsidRPr="00676399">
        <w:rPr>
          <w:rFonts w:ascii="Times New Roman" w:hAnsi="Times New Roman" w:cs="Times New Roman"/>
          <w:sz w:val="28"/>
          <w:szCs w:val="28"/>
        </w:rPr>
        <w:t xml:space="preserve"> капитала из страны. Чтобы ее </w:t>
      </w:r>
      <w:r>
        <w:rPr>
          <w:rFonts w:ascii="Times New Roman" w:hAnsi="Times New Roman" w:cs="Times New Roman"/>
          <w:sz w:val="28"/>
          <w:szCs w:val="28"/>
        </w:rPr>
        <w:t>устранить</w:t>
      </w:r>
      <w:r w:rsidR="00026E64">
        <w:rPr>
          <w:rFonts w:ascii="Times New Roman" w:hAnsi="Times New Roman" w:cs="Times New Roman"/>
          <w:sz w:val="28"/>
          <w:szCs w:val="28"/>
        </w:rPr>
        <w:t>,</w:t>
      </w:r>
      <w:r>
        <w:rPr>
          <w:rFonts w:ascii="Times New Roman" w:hAnsi="Times New Roman" w:cs="Times New Roman"/>
          <w:sz w:val="28"/>
          <w:szCs w:val="28"/>
        </w:rPr>
        <w:t xml:space="preserve"> необходимо</w:t>
      </w:r>
      <w:r w:rsidR="00257D94" w:rsidRPr="00676399">
        <w:rPr>
          <w:rFonts w:ascii="Times New Roman" w:hAnsi="Times New Roman" w:cs="Times New Roman"/>
          <w:sz w:val="28"/>
          <w:szCs w:val="28"/>
        </w:rPr>
        <w:t xml:space="preserve"> найти </w:t>
      </w:r>
      <w:r>
        <w:rPr>
          <w:rFonts w:ascii="Times New Roman" w:hAnsi="Times New Roman" w:cs="Times New Roman"/>
          <w:sz w:val="28"/>
          <w:szCs w:val="28"/>
        </w:rPr>
        <w:t>пути</w:t>
      </w:r>
      <w:r w:rsidR="00CC5875">
        <w:rPr>
          <w:rFonts w:ascii="Times New Roman" w:hAnsi="Times New Roman" w:cs="Times New Roman"/>
          <w:sz w:val="28"/>
          <w:szCs w:val="28"/>
        </w:rPr>
        <w:t xml:space="preserve"> разрешения поставленного</w:t>
      </w:r>
      <w:r w:rsidR="00257D94" w:rsidRPr="00676399">
        <w:rPr>
          <w:rFonts w:ascii="Times New Roman" w:hAnsi="Times New Roman" w:cs="Times New Roman"/>
          <w:sz w:val="28"/>
          <w:szCs w:val="28"/>
        </w:rPr>
        <w:t xml:space="preserve"> </w:t>
      </w:r>
      <w:r w:rsidR="00CC5875">
        <w:rPr>
          <w:rFonts w:ascii="Times New Roman" w:hAnsi="Times New Roman" w:cs="Times New Roman"/>
          <w:sz w:val="28"/>
          <w:szCs w:val="28"/>
        </w:rPr>
        <w:t>вопроса, в результате</w:t>
      </w:r>
      <w:r w:rsidR="00257D94" w:rsidRPr="00676399">
        <w:rPr>
          <w:rFonts w:ascii="Times New Roman" w:hAnsi="Times New Roman" w:cs="Times New Roman"/>
          <w:sz w:val="28"/>
          <w:szCs w:val="28"/>
        </w:rPr>
        <w:t xml:space="preserve"> которой валютная</w:t>
      </w:r>
      <w:r w:rsidR="00CC5875">
        <w:rPr>
          <w:rFonts w:ascii="Times New Roman" w:hAnsi="Times New Roman" w:cs="Times New Roman"/>
          <w:sz w:val="28"/>
          <w:szCs w:val="28"/>
        </w:rPr>
        <w:t xml:space="preserve"> система могла бы наладиться</w:t>
      </w:r>
      <w:r w:rsidR="00257D94" w:rsidRPr="00676399">
        <w:rPr>
          <w:rFonts w:ascii="Times New Roman" w:hAnsi="Times New Roman" w:cs="Times New Roman"/>
          <w:sz w:val="28"/>
          <w:szCs w:val="28"/>
        </w:rPr>
        <w:t>.</w:t>
      </w:r>
    </w:p>
    <w:p w:rsidR="00257D94" w:rsidRPr="00676399" w:rsidRDefault="00257D94"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Когда проблемы валютной системы России будут </w:t>
      </w:r>
      <w:r w:rsidR="00CC5875">
        <w:rPr>
          <w:rFonts w:ascii="Times New Roman" w:hAnsi="Times New Roman" w:cs="Times New Roman"/>
          <w:sz w:val="28"/>
          <w:szCs w:val="28"/>
        </w:rPr>
        <w:t>переправлены, то представиться</w:t>
      </w:r>
      <w:r w:rsidRPr="00676399">
        <w:rPr>
          <w:rFonts w:ascii="Times New Roman" w:hAnsi="Times New Roman" w:cs="Times New Roman"/>
          <w:sz w:val="28"/>
          <w:szCs w:val="28"/>
        </w:rPr>
        <w:t xml:space="preserve"> </w:t>
      </w:r>
      <w:r w:rsidR="00CC5875">
        <w:rPr>
          <w:rFonts w:ascii="Times New Roman" w:hAnsi="Times New Roman" w:cs="Times New Roman"/>
          <w:sz w:val="28"/>
          <w:szCs w:val="28"/>
        </w:rPr>
        <w:t>шанс</w:t>
      </w:r>
      <w:r w:rsidRPr="00676399">
        <w:rPr>
          <w:rFonts w:ascii="Times New Roman" w:hAnsi="Times New Roman" w:cs="Times New Roman"/>
          <w:sz w:val="28"/>
          <w:szCs w:val="28"/>
        </w:rPr>
        <w:t xml:space="preserve"> для правительства России</w:t>
      </w:r>
      <w:r w:rsidR="00904208">
        <w:rPr>
          <w:rFonts w:ascii="Times New Roman" w:hAnsi="Times New Roman" w:cs="Times New Roman"/>
          <w:sz w:val="28"/>
          <w:szCs w:val="28"/>
        </w:rPr>
        <w:t>,</w:t>
      </w:r>
      <w:r w:rsidRPr="00676399">
        <w:rPr>
          <w:rFonts w:ascii="Times New Roman" w:hAnsi="Times New Roman" w:cs="Times New Roman"/>
          <w:sz w:val="28"/>
          <w:szCs w:val="28"/>
        </w:rPr>
        <w:t xml:space="preserve"> </w:t>
      </w:r>
      <w:r w:rsidR="00CC5875">
        <w:rPr>
          <w:rFonts w:ascii="Times New Roman" w:hAnsi="Times New Roman" w:cs="Times New Roman"/>
          <w:sz w:val="28"/>
          <w:szCs w:val="28"/>
        </w:rPr>
        <w:t>предохранить</w:t>
      </w:r>
      <w:r w:rsidRPr="00676399">
        <w:rPr>
          <w:rFonts w:ascii="Times New Roman" w:hAnsi="Times New Roman" w:cs="Times New Roman"/>
          <w:sz w:val="28"/>
          <w:szCs w:val="28"/>
        </w:rPr>
        <w:t xml:space="preserve"> свой денежный и экономический суверенитет для </w:t>
      </w:r>
      <w:r w:rsidR="00CC5875">
        <w:rPr>
          <w:rFonts w:ascii="Times New Roman" w:hAnsi="Times New Roman" w:cs="Times New Roman"/>
          <w:sz w:val="28"/>
          <w:szCs w:val="28"/>
        </w:rPr>
        <w:t>тяготения к положительному приросту</w:t>
      </w:r>
      <w:r w:rsidR="00026E64">
        <w:rPr>
          <w:rFonts w:ascii="Times New Roman" w:hAnsi="Times New Roman" w:cs="Times New Roman"/>
          <w:sz w:val="28"/>
          <w:szCs w:val="28"/>
        </w:rPr>
        <w:t xml:space="preserve">. </w:t>
      </w:r>
      <w:r w:rsidR="00CC5875">
        <w:rPr>
          <w:rFonts w:ascii="Times New Roman" w:hAnsi="Times New Roman" w:cs="Times New Roman"/>
          <w:sz w:val="28"/>
          <w:szCs w:val="28"/>
        </w:rPr>
        <w:t xml:space="preserve">Кроме </w:t>
      </w:r>
      <w:r w:rsidR="00CC5875">
        <w:rPr>
          <w:rFonts w:ascii="Times New Roman" w:hAnsi="Times New Roman" w:cs="Times New Roman"/>
          <w:sz w:val="28"/>
          <w:szCs w:val="28"/>
        </w:rPr>
        <w:lastRenderedPageBreak/>
        <w:t xml:space="preserve">того </w:t>
      </w:r>
      <w:r w:rsidRPr="00676399">
        <w:rPr>
          <w:rFonts w:ascii="Times New Roman" w:hAnsi="Times New Roman" w:cs="Times New Roman"/>
          <w:sz w:val="28"/>
          <w:szCs w:val="28"/>
        </w:rPr>
        <w:t>во</w:t>
      </w:r>
      <w:r w:rsidR="00CC5875">
        <w:rPr>
          <w:rFonts w:ascii="Times New Roman" w:hAnsi="Times New Roman" w:cs="Times New Roman"/>
          <w:sz w:val="28"/>
          <w:szCs w:val="28"/>
        </w:rPr>
        <w:t>ссоздать</w:t>
      </w:r>
      <w:r w:rsidRPr="00676399">
        <w:rPr>
          <w:rFonts w:ascii="Times New Roman" w:hAnsi="Times New Roman" w:cs="Times New Roman"/>
          <w:sz w:val="28"/>
          <w:szCs w:val="28"/>
        </w:rPr>
        <w:t xml:space="preserve"> и </w:t>
      </w:r>
      <w:r w:rsidR="00CC5875">
        <w:rPr>
          <w:rFonts w:ascii="Times New Roman" w:hAnsi="Times New Roman" w:cs="Times New Roman"/>
          <w:sz w:val="28"/>
          <w:szCs w:val="28"/>
        </w:rPr>
        <w:t>закрепить</w:t>
      </w:r>
      <w:r w:rsidRPr="00676399">
        <w:rPr>
          <w:rFonts w:ascii="Times New Roman" w:hAnsi="Times New Roman" w:cs="Times New Roman"/>
          <w:sz w:val="28"/>
          <w:szCs w:val="28"/>
        </w:rPr>
        <w:t xml:space="preserve"> финансовые ин</w:t>
      </w:r>
      <w:r w:rsidR="00776A9F">
        <w:rPr>
          <w:rFonts w:ascii="Times New Roman" w:hAnsi="Times New Roman" w:cs="Times New Roman"/>
          <w:sz w:val="28"/>
          <w:szCs w:val="28"/>
        </w:rPr>
        <w:t>ституты в России, так как это потребно</w:t>
      </w:r>
      <w:r w:rsidRPr="00676399">
        <w:rPr>
          <w:rFonts w:ascii="Times New Roman" w:hAnsi="Times New Roman" w:cs="Times New Roman"/>
          <w:sz w:val="28"/>
          <w:szCs w:val="28"/>
        </w:rPr>
        <w:t>,</w:t>
      </w:r>
      <w:r w:rsidR="00776A9F">
        <w:rPr>
          <w:rFonts w:ascii="Times New Roman" w:hAnsi="Times New Roman" w:cs="Times New Roman"/>
          <w:sz w:val="28"/>
          <w:szCs w:val="28"/>
        </w:rPr>
        <w:t xml:space="preserve"> оттого что рынки будут результативными</w:t>
      </w:r>
      <w:r w:rsidRPr="00676399">
        <w:rPr>
          <w:rFonts w:ascii="Times New Roman" w:hAnsi="Times New Roman" w:cs="Times New Roman"/>
          <w:sz w:val="28"/>
          <w:szCs w:val="28"/>
        </w:rPr>
        <w:t xml:space="preserve"> </w:t>
      </w:r>
      <w:r w:rsidR="00776A9F">
        <w:rPr>
          <w:rFonts w:ascii="Times New Roman" w:hAnsi="Times New Roman" w:cs="Times New Roman"/>
          <w:sz w:val="28"/>
          <w:szCs w:val="28"/>
        </w:rPr>
        <w:t>исключительно</w:t>
      </w:r>
      <w:r w:rsidRPr="00676399">
        <w:rPr>
          <w:rFonts w:ascii="Times New Roman" w:hAnsi="Times New Roman" w:cs="Times New Roman"/>
          <w:sz w:val="28"/>
          <w:szCs w:val="28"/>
        </w:rPr>
        <w:t xml:space="preserve"> в тех случаях, когда их </w:t>
      </w:r>
      <w:r w:rsidR="00776A9F">
        <w:rPr>
          <w:rFonts w:ascii="Times New Roman" w:hAnsi="Times New Roman" w:cs="Times New Roman"/>
          <w:sz w:val="28"/>
          <w:szCs w:val="28"/>
        </w:rPr>
        <w:t>операция</w:t>
      </w:r>
      <w:r w:rsidRPr="00676399">
        <w:rPr>
          <w:rFonts w:ascii="Times New Roman" w:hAnsi="Times New Roman" w:cs="Times New Roman"/>
          <w:sz w:val="28"/>
          <w:szCs w:val="28"/>
        </w:rPr>
        <w:t xml:space="preserve"> будет </w:t>
      </w:r>
      <w:r w:rsidR="00776A9F">
        <w:rPr>
          <w:rFonts w:ascii="Times New Roman" w:hAnsi="Times New Roman" w:cs="Times New Roman"/>
          <w:sz w:val="28"/>
          <w:szCs w:val="28"/>
        </w:rPr>
        <w:t>гарантироваться</w:t>
      </w:r>
      <w:r w:rsidRPr="00676399">
        <w:rPr>
          <w:rFonts w:ascii="Times New Roman" w:hAnsi="Times New Roman" w:cs="Times New Roman"/>
          <w:sz w:val="28"/>
          <w:szCs w:val="28"/>
        </w:rPr>
        <w:t xml:space="preserve"> </w:t>
      </w:r>
      <w:r w:rsidR="00776A9F">
        <w:rPr>
          <w:rFonts w:ascii="Times New Roman" w:hAnsi="Times New Roman" w:cs="Times New Roman"/>
          <w:sz w:val="28"/>
          <w:szCs w:val="28"/>
        </w:rPr>
        <w:t>подобранными</w:t>
      </w:r>
      <w:r w:rsidRPr="00676399">
        <w:rPr>
          <w:rFonts w:ascii="Times New Roman" w:hAnsi="Times New Roman" w:cs="Times New Roman"/>
          <w:sz w:val="28"/>
          <w:szCs w:val="28"/>
        </w:rPr>
        <w:t xml:space="preserve"> </w:t>
      </w:r>
      <w:r w:rsidR="00776A9F">
        <w:rPr>
          <w:rFonts w:ascii="Times New Roman" w:hAnsi="Times New Roman" w:cs="Times New Roman"/>
          <w:sz w:val="28"/>
          <w:szCs w:val="28"/>
        </w:rPr>
        <w:t>учреждениями</w:t>
      </w:r>
      <w:r w:rsidRPr="00676399">
        <w:rPr>
          <w:rFonts w:ascii="Times New Roman" w:hAnsi="Times New Roman" w:cs="Times New Roman"/>
          <w:sz w:val="28"/>
          <w:szCs w:val="28"/>
        </w:rPr>
        <w:t>. Россия</w:t>
      </w:r>
      <w:r w:rsidR="00776A9F">
        <w:rPr>
          <w:rFonts w:ascii="Times New Roman" w:hAnsi="Times New Roman" w:cs="Times New Roman"/>
          <w:sz w:val="28"/>
          <w:szCs w:val="28"/>
        </w:rPr>
        <w:t xml:space="preserve"> принуждена</w:t>
      </w:r>
      <w:r w:rsidRPr="00676399">
        <w:rPr>
          <w:rFonts w:ascii="Times New Roman" w:hAnsi="Times New Roman" w:cs="Times New Roman"/>
          <w:sz w:val="28"/>
          <w:szCs w:val="28"/>
        </w:rPr>
        <w:t xml:space="preserve"> </w:t>
      </w:r>
      <w:r w:rsidR="00776A9F">
        <w:rPr>
          <w:rFonts w:ascii="Times New Roman" w:hAnsi="Times New Roman" w:cs="Times New Roman"/>
          <w:sz w:val="28"/>
          <w:szCs w:val="28"/>
        </w:rPr>
        <w:t>отыскать</w:t>
      </w:r>
      <w:r w:rsidRPr="00676399">
        <w:rPr>
          <w:rFonts w:ascii="Times New Roman" w:hAnsi="Times New Roman" w:cs="Times New Roman"/>
          <w:sz w:val="28"/>
          <w:szCs w:val="28"/>
        </w:rPr>
        <w:t xml:space="preserve"> </w:t>
      </w:r>
      <w:r w:rsidR="00776A9F">
        <w:rPr>
          <w:rFonts w:ascii="Times New Roman" w:hAnsi="Times New Roman" w:cs="Times New Roman"/>
          <w:sz w:val="28"/>
          <w:szCs w:val="28"/>
        </w:rPr>
        <w:t>методы, чтобы</w:t>
      </w:r>
      <w:r w:rsidRPr="00676399">
        <w:rPr>
          <w:rFonts w:ascii="Times New Roman" w:hAnsi="Times New Roman" w:cs="Times New Roman"/>
          <w:sz w:val="28"/>
          <w:szCs w:val="28"/>
        </w:rPr>
        <w:t xml:space="preserve"> у</w:t>
      </w:r>
      <w:r w:rsidR="00776A9F">
        <w:rPr>
          <w:rFonts w:ascii="Times New Roman" w:hAnsi="Times New Roman" w:cs="Times New Roman"/>
          <w:sz w:val="28"/>
          <w:szCs w:val="28"/>
        </w:rPr>
        <w:t>странить</w:t>
      </w:r>
      <w:r w:rsidRPr="00676399">
        <w:rPr>
          <w:rFonts w:ascii="Times New Roman" w:hAnsi="Times New Roman" w:cs="Times New Roman"/>
          <w:sz w:val="28"/>
          <w:szCs w:val="28"/>
        </w:rPr>
        <w:t xml:space="preserve"> утечку капитала и </w:t>
      </w:r>
      <w:r w:rsidR="00776A9F">
        <w:rPr>
          <w:rFonts w:ascii="Times New Roman" w:hAnsi="Times New Roman" w:cs="Times New Roman"/>
          <w:sz w:val="28"/>
          <w:szCs w:val="28"/>
        </w:rPr>
        <w:t>отчасти вернуть его в страну с целью</w:t>
      </w:r>
      <w:r w:rsidRPr="00676399">
        <w:rPr>
          <w:rFonts w:ascii="Times New Roman" w:hAnsi="Times New Roman" w:cs="Times New Roman"/>
          <w:sz w:val="28"/>
          <w:szCs w:val="28"/>
        </w:rPr>
        <w:t xml:space="preserve"> </w:t>
      </w:r>
      <w:r w:rsidR="00776A9F">
        <w:rPr>
          <w:rFonts w:ascii="Times New Roman" w:hAnsi="Times New Roman" w:cs="Times New Roman"/>
          <w:sz w:val="28"/>
          <w:szCs w:val="28"/>
        </w:rPr>
        <w:t>обновления</w:t>
      </w:r>
      <w:r w:rsidRPr="00676399">
        <w:rPr>
          <w:rFonts w:ascii="Times New Roman" w:hAnsi="Times New Roman" w:cs="Times New Roman"/>
          <w:sz w:val="28"/>
          <w:szCs w:val="28"/>
        </w:rPr>
        <w:t xml:space="preserve"> национальной экономики. </w:t>
      </w:r>
      <w:r w:rsidR="00DE79AD">
        <w:rPr>
          <w:rFonts w:ascii="Times New Roman" w:hAnsi="Times New Roman" w:cs="Times New Roman"/>
          <w:sz w:val="28"/>
          <w:szCs w:val="28"/>
        </w:rPr>
        <w:t>Важным ограничением продуктивного</w:t>
      </w:r>
      <w:r w:rsidRPr="00676399">
        <w:rPr>
          <w:rFonts w:ascii="Times New Roman" w:hAnsi="Times New Roman" w:cs="Times New Roman"/>
          <w:sz w:val="28"/>
          <w:szCs w:val="28"/>
        </w:rPr>
        <w:t xml:space="preserve"> </w:t>
      </w:r>
      <w:r w:rsidR="00DE79AD">
        <w:rPr>
          <w:rFonts w:ascii="Times New Roman" w:hAnsi="Times New Roman" w:cs="Times New Roman"/>
          <w:sz w:val="28"/>
          <w:szCs w:val="28"/>
        </w:rPr>
        <w:t>сопротивления</w:t>
      </w:r>
      <w:r w:rsidRPr="00676399">
        <w:rPr>
          <w:rFonts w:ascii="Times New Roman" w:hAnsi="Times New Roman" w:cs="Times New Roman"/>
          <w:sz w:val="28"/>
          <w:szCs w:val="28"/>
        </w:rPr>
        <w:t xml:space="preserve"> </w:t>
      </w:r>
      <w:r w:rsidR="00DE79AD">
        <w:rPr>
          <w:rFonts w:ascii="Times New Roman" w:hAnsi="Times New Roman" w:cs="Times New Roman"/>
          <w:sz w:val="28"/>
          <w:szCs w:val="28"/>
        </w:rPr>
        <w:t>убыванию</w:t>
      </w:r>
      <w:r w:rsidRPr="00676399">
        <w:rPr>
          <w:rFonts w:ascii="Times New Roman" w:hAnsi="Times New Roman" w:cs="Times New Roman"/>
          <w:sz w:val="28"/>
          <w:szCs w:val="28"/>
        </w:rPr>
        <w:t xml:space="preserve"> капитала, его возврату заключается в усилении экономической и политической стабилизации.</w:t>
      </w:r>
    </w:p>
    <w:p w:rsidR="00257D94" w:rsidRPr="00676399" w:rsidRDefault="00257D94" w:rsidP="00676399">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t xml:space="preserve">Таким образом, </w:t>
      </w:r>
      <w:r w:rsidR="00DE79AD">
        <w:rPr>
          <w:rFonts w:ascii="Times New Roman" w:hAnsi="Times New Roman" w:cs="Times New Roman"/>
          <w:sz w:val="28"/>
          <w:szCs w:val="28"/>
        </w:rPr>
        <w:t>обобщая исследование</w:t>
      </w:r>
      <w:r w:rsidR="005E3B25">
        <w:rPr>
          <w:rFonts w:ascii="Times New Roman" w:hAnsi="Times New Roman" w:cs="Times New Roman"/>
          <w:sz w:val="28"/>
          <w:szCs w:val="28"/>
        </w:rPr>
        <w:t xml:space="preserve"> валютной системы России, </w:t>
      </w:r>
      <w:r w:rsidR="00DE79AD">
        <w:rPr>
          <w:rFonts w:ascii="Times New Roman" w:hAnsi="Times New Roman" w:cs="Times New Roman"/>
          <w:sz w:val="28"/>
          <w:szCs w:val="28"/>
        </w:rPr>
        <w:t>дозволено</w:t>
      </w:r>
      <w:r w:rsidRPr="00676399">
        <w:rPr>
          <w:rFonts w:ascii="Times New Roman" w:hAnsi="Times New Roman" w:cs="Times New Roman"/>
          <w:sz w:val="28"/>
          <w:szCs w:val="28"/>
        </w:rPr>
        <w:t xml:space="preserve"> </w:t>
      </w:r>
      <w:r w:rsidR="00DE79AD">
        <w:rPr>
          <w:rFonts w:ascii="Times New Roman" w:hAnsi="Times New Roman" w:cs="Times New Roman"/>
          <w:sz w:val="28"/>
          <w:szCs w:val="28"/>
        </w:rPr>
        <w:t>обозначить</w:t>
      </w:r>
      <w:r w:rsidRPr="00676399">
        <w:rPr>
          <w:rFonts w:ascii="Times New Roman" w:hAnsi="Times New Roman" w:cs="Times New Roman"/>
          <w:sz w:val="28"/>
          <w:szCs w:val="28"/>
        </w:rPr>
        <w:t xml:space="preserve"> следующее: либерализация рынка, в том числе валютного, должна пров</w:t>
      </w:r>
      <w:r w:rsidR="00DE79AD">
        <w:rPr>
          <w:rFonts w:ascii="Times New Roman" w:hAnsi="Times New Roman" w:cs="Times New Roman"/>
          <w:sz w:val="28"/>
          <w:szCs w:val="28"/>
        </w:rPr>
        <w:t>одиться в условиях достигнутой устойчивости</w:t>
      </w:r>
      <w:r w:rsidRPr="00676399">
        <w:rPr>
          <w:rFonts w:ascii="Times New Roman" w:hAnsi="Times New Roman" w:cs="Times New Roman"/>
          <w:sz w:val="28"/>
          <w:szCs w:val="28"/>
        </w:rPr>
        <w:t xml:space="preserve">, крепкого валютно-финансового положения страны, здоровой и эффективно функционирующей банковской системы. В этом случае проводимые реформы достигают своих целей, становятся стимулом для развития внешнеэкономической деятельности и интеграции национальной экономики в систему мирового хозяйства. Ситуация нашего времени на валютном рынке далека от требуемой. </w:t>
      </w:r>
      <w:r w:rsidR="00DE79AD">
        <w:rPr>
          <w:rFonts w:ascii="Times New Roman" w:hAnsi="Times New Roman" w:cs="Times New Roman"/>
          <w:sz w:val="28"/>
          <w:szCs w:val="28"/>
        </w:rPr>
        <w:t xml:space="preserve"> </w:t>
      </w:r>
      <w:r w:rsidRPr="00676399">
        <w:rPr>
          <w:rFonts w:ascii="Times New Roman" w:hAnsi="Times New Roman" w:cs="Times New Roman"/>
          <w:sz w:val="28"/>
          <w:szCs w:val="28"/>
        </w:rPr>
        <w:t>Для дальнейшего продолжения процесса либерализации нет экономической стабильности, эффективного контроля со стороны Центрального Банка за деятельностью коммерческих банков на валютном рынке.</w:t>
      </w:r>
    </w:p>
    <w:p w:rsidR="00257D94" w:rsidRPr="00676399" w:rsidRDefault="00257D94" w:rsidP="00026E64">
      <w:pPr>
        <w:spacing w:after="0" w:line="360" w:lineRule="auto"/>
        <w:contextualSpacing/>
        <w:rPr>
          <w:rFonts w:ascii="Times New Roman" w:hAnsi="Times New Roman" w:cs="Times New Roman"/>
          <w:sz w:val="28"/>
          <w:szCs w:val="28"/>
        </w:rPr>
      </w:pPr>
      <w:r w:rsidRPr="00676399">
        <w:rPr>
          <w:rFonts w:ascii="Times New Roman" w:hAnsi="Times New Roman" w:cs="Times New Roman"/>
          <w:sz w:val="28"/>
          <w:szCs w:val="28"/>
        </w:rPr>
        <w:br w:type="page"/>
      </w:r>
    </w:p>
    <w:p w:rsidR="00257D94" w:rsidRDefault="00257D94" w:rsidP="00676399">
      <w:pPr>
        <w:spacing w:after="0" w:line="360" w:lineRule="auto"/>
        <w:ind w:right="57" w:firstLine="709"/>
        <w:contextualSpacing/>
        <w:jc w:val="center"/>
        <w:rPr>
          <w:rFonts w:ascii="Times New Roman" w:hAnsi="Times New Roman" w:cs="Times New Roman"/>
          <w:sz w:val="28"/>
          <w:szCs w:val="28"/>
        </w:rPr>
      </w:pPr>
      <w:r w:rsidRPr="00676399">
        <w:rPr>
          <w:rFonts w:ascii="Times New Roman" w:hAnsi="Times New Roman" w:cs="Times New Roman"/>
          <w:sz w:val="28"/>
          <w:szCs w:val="28"/>
        </w:rPr>
        <w:lastRenderedPageBreak/>
        <w:t>СПИСОК ИСПОЛЬЗУЕМЫХ ИСТОЧНИКОВ</w:t>
      </w:r>
    </w:p>
    <w:p w:rsidR="00DE221B" w:rsidRPr="00676399" w:rsidRDefault="00DE221B" w:rsidP="00676399">
      <w:pPr>
        <w:spacing w:after="0" w:line="360" w:lineRule="auto"/>
        <w:ind w:right="57" w:firstLine="709"/>
        <w:contextualSpacing/>
        <w:jc w:val="center"/>
        <w:rPr>
          <w:rFonts w:ascii="Times New Roman" w:hAnsi="Times New Roman" w:cs="Times New Roman"/>
          <w:sz w:val="28"/>
          <w:szCs w:val="28"/>
        </w:rPr>
      </w:pPr>
    </w:p>
    <w:p w:rsidR="00D4033F" w:rsidRPr="00676399" w:rsidRDefault="00257D94"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 xml:space="preserve">Баринов, Г. </w:t>
      </w:r>
      <w:r w:rsidR="00E94A89" w:rsidRPr="00676399">
        <w:rPr>
          <w:rFonts w:ascii="Times New Roman" w:hAnsi="Times New Roman" w:cs="Times New Roman"/>
          <w:sz w:val="28"/>
          <w:szCs w:val="28"/>
        </w:rPr>
        <w:t>Д. Валютный рынок России</w:t>
      </w:r>
      <w:r w:rsidRPr="00676399">
        <w:rPr>
          <w:rFonts w:ascii="Times New Roman" w:hAnsi="Times New Roman" w:cs="Times New Roman"/>
          <w:sz w:val="28"/>
          <w:szCs w:val="28"/>
        </w:rPr>
        <w:t>:</w:t>
      </w:r>
      <w:r w:rsidR="00E94A89" w:rsidRPr="00676399">
        <w:rPr>
          <w:rFonts w:ascii="Times New Roman" w:hAnsi="Times New Roman" w:cs="Times New Roman"/>
          <w:sz w:val="28"/>
          <w:szCs w:val="28"/>
        </w:rPr>
        <w:t xml:space="preserve"> </w:t>
      </w:r>
      <w:r w:rsidRPr="00676399">
        <w:rPr>
          <w:rFonts w:ascii="Times New Roman" w:hAnsi="Times New Roman" w:cs="Times New Roman"/>
          <w:sz w:val="28"/>
          <w:szCs w:val="28"/>
        </w:rPr>
        <w:t xml:space="preserve">учеб. пособие/ Г. Д. Баринов - </w:t>
      </w:r>
      <w:proofErr w:type="gramStart"/>
      <w:r w:rsidRPr="00676399">
        <w:rPr>
          <w:rFonts w:ascii="Times New Roman" w:hAnsi="Times New Roman" w:cs="Times New Roman"/>
          <w:sz w:val="28"/>
          <w:szCs w:val="28"/>
        </w:rPr>
        <w:t>М. :</w:t>
      </w:r>
      <w:proofErr w:type="gramEnd"/>
      <w:r w:rsidRPr="00676399">
        <w:rPr>
          <w:rFonts w:ascii="Times New Roman" w:hAnsi="Times New Roman" w:cs="Times New Roman"/>
          <w:sz w:val="28"/>
          <w:szCs w:val="28"/>
        </w:rPr>
        <w:t xml:space="preserve"> </w:t>
      </w:r>
      <w:proofErr w:type="spellStart"/>
      <w:r w:rsidRPr="00676399">
        <w:rPr>
          <w:rFonts w:ascii="Times New Roman" w:hAnsi="Times New Roman" w:cs="Times New Roman"/>
          <w:sz w:val="28"/>
          <w:szCs w:val="28"/>
        </w:rPr>
        <w:t>Юрайт</w:t>
      </w:r>
      <w:proofErr w:type="spellEnd"/>
      <w:r w:rsidRPr="00676399">
        <w:rPr>
          <w:rFonts w:ascii="Times New Roman" w:hAnsi="Times New Roman" w:cs="Times New Roman"/>
          <w:sz w:val="28"/>
          <w:szCs w:val="28"/>
        </w:rPr>
        <w:t xml:space="preserve"> - </w:t>
      </w:r>
      <w:proofErr w:type="spellStart"/>
      <w:r w:rsidRPr="00676399">
        <w:rPr>
          <w:rFonts w:ascii="Times New Roman" w:hAnsi="Times New Roman" w:cs="Times New Roman"/>
          <w:sz w:val="28"/>
          <w:szCs w:val="28"/>
        </w:rPr>
        <w:t>Издат</w:t>
      </w:r>
      <w:proofErr w:type="spellEnd"/>
      <w:r w:rsidRPr="00676399">
        <w:rPr>
          <w:rFonts w:ascii="Times New Roman" w:hAnsi="Times New Roman" w:cs="Times New Roman"/>
          <w:sz w:val="28"/>
          <w:szCs w:val="28"/>
        </w:rPr>
        <w:t>, 2000. - 527 с.</w:t>
      </w:r>
    </w:p>
    <w:p w:rsidR="00D4033F" w:rsidRPr="00676399" w:rsidRDefault="00257D94"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Варламова</w:t>
      </w:r>
      <w:r w:rsidR="00E94A89" w:rsidRPr="00676399">
        <w:rPr>
          <w:rFonts w:ascii="Times New Roman" w:hAnsi="Times New Roman" w:cs="Times New Roman"/>
          <w:sz w:val="28"/>
          <w:szCs w:val="28"/>
        </w:rPr>
        <w:t>, Т. П. Валютные операции</w:t>
      </w:r>
      <w:r w:rsidRPr="00676399">
        <w:rPr>
          <w:rFonts w:ascii="Times New Roman" w:hAnsi="Times New Roman" w:cs="Times New Roman"/>
          <w:sz w:val="28"/>
          <w:szCs w:val="28"/>
        </w:rPr>
        <w:t xml:space="preserve">: учеб. пособие для студентов вузов/ Т. П. Варламова. - </w:t>
      </w:r>
      <w:proofErr w:type="gramStart"/>
      <w:r w:rsidRPr="00676399">
        <w:rPr>
          <w:rFonts w:ascii="Times New Roman" w:hAnsi="Times New Roman" w:cs="Times New Roman"/>
          <w:sz w:val="28"/>
          <w:szCs w:val="28"/>
        </w:rPr>
        <w:t>М. :</w:t>
      </w:r>
      <w:proofErr w:type="gramEnd"/>
      <w:r w:rsidRPr="00676399">
        <w:rPr>
          <w:rFonts w:ascii="Times New Roman" w:hAnsi="Times New Roman" w:cs="Times New Roman"/>
          <w:sz w:val="28"/>
          <w:szCs w:val="28"/>
        </w:rPr>
        <w:t xml:space="preserve"> Инфра -М, 2009. - 272 с.</w:t>
      </w:r>
    </w:p>
    <w:p w:rsidR="00D4033F" w:rsidRPr="00676399" w:rsidRDefault="00257D94"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 xml:space="preserve">Владимирова, М.П. Деньги. </w:t>
      </w:r>
      <w:r w:rsidR="00E94A89" w:rsidRPr="00676399">
        <w:rPr>
          <w:rFonts w:ascii="Times New Roman" w:hAnsi="Times New Roman" w:cs="Times New Roman"/>
          <w:sz w:val="28"/>
          <w:szCs w:val="28"/>
        </w:rPr>
        <w:t xml:space="preserve">Кредит. </w:t>
      </w:r>
      <w:proofErr w:type="gramStart"/>
      <w:r w:rsidR="00E94A89" w:rsidRPr="00676399">
        <w:rPr>
          <w:rFonts w:ascii="Times New Roman" w:hAnsi="Times New Roman" w:cs="Times New Roman"/>
          <w:sz w:val="28"/>
          <w:szCs w:val="28"/>
        </w:rPr>
        <w:t>Банки.</w:t>
      </w:r>
      <w:r w:rsidRPr="00676399">
        <w:rPr>
          <w:rFonts w:ascii="Times New Roman" w:hAnsi="Times New Roman" w:cs="Times New Roman"/>
          <w:sz w:val="28"/>
          <w:szCs w:val="28"/>
        </w:rPr>
        <w:t>:</w:t>
      </w:r>
      <w:proofErr w:type="gramEnd"/>
      <w:r w:rsidRPr="00676399">
        <w:rPr>
          <w:rFonts w:ascii="Times New Roman" w:hAnsi="Times New Roman" w:cs="Times New Roman"/>
          <w:sz w:val="28"/>
          <w:szCs w:val="28"/>
        </w:rPr>
        <w:t xml:space="preserve"> учеб. пособие/ М.П. Владимирова, А. И. Козлов - </w:t>
      </w:r>
      <w:proofErr w:type="spellStart"/>
      <w:r w:rsidRPr="00676399">
        <w:rPr>
          <w:rFonts w:ascii="Times New Roman" w:hAnsi="Times New Roman" w:cs="Times New Roman"/>
          <w:sz w:val="28"/>
          <w:szCs w:val="28"/>
        </w:rPr>
        <w:t>КноРус</w:t>
      </w:r>
      <w:proofErr w:type="spellEnd"/>
      <w:r w:rsidRPr="00676399">
        <w:rPr>
          <w:rFonts w:ascii="Times New Roman" w:hAnsi="Times New Roman" w:cs="Times New Roman"/>
          <w:sz w:val="28"/>
          <w:szCs w:val="28"/>
        </w:rPr>
        <w:t>, 2007. - 288 с.</w:t>
      </w:r>
    </w:p>
    <w:p w:rsidR="00D4033F" w:rsidRPr="00676399" w:rsidRDefault="00257D94" w:rsidP="00676399">
      <w:pPr>
        <w:pStyle w:val="a3"/>
        <w:numPr>
          <w:ilvl w:val="0"/>
          <w:numId w:val="6"/>
        </w:numPr>
        <w:spacing w:after="0" w:line="360" w:lineRule="auto"/>
        <w:ind w:left="0" w:right="57" w:firstLine="709"/>
        <w:jc w:val="both"/>
        <w:rPr>
          <w:rFonts w:ascii="Times New Roman" w:hAnsi="Times New Roman" w:cs="Times New Roman"/>
          <w:sz w:val="28"/>
          <w:szCs w:val="28"/>
        </w:rPr>
      </w:pPr>
      <w:proofErr w:type="spellStart"/>
      <w:r w:rsidRPr="00676399">
        <w:rPr>
          <w:rFonts w:ascii="Times New Roman" w:hAnsi="Times New Roman" w:cs="Times New Roman"/>
          <w:sz w:val="28"/>
          <w:szCs w:val="28"/>
        </w:rPr>
        <w:t>Голодова</w:t>
      </w:r>
      <w:proofErr w:type="spellEnd"/>
      <w:r w:rsidR="00E94A89" w:rsidRPr="00676399">
        <w:rPr>
          <w:rFonts w:ascii="Times New Roman" w:hAnsi="Times New Roman" w:cs="Times New Roman"/>
          <w:sz w:val="28"/>
          <w:szCs w:val="28"/>
        </w:rPr>
        <w:t xml:space="preserve">, Ж. Г. Финансы и </w:t>
      </w:r>
      <w:proofErr w:type="gramStart"/>
      <w:r w:rsidR="00E94A89" w:rsidRPr="00676399">
        <w:rPr>
          <w:rFonts w:ascii="Times New Roman" w:hAnsi="Times New Roman" w:cs="Times New Roman"/>
          <w:sz w:val="28"/>
          <w:szCs w:val="28"/>
        </w:rPr>
        <w:t xml:space="preserve">кредит </w:t>
      </w:r>
      <w:r w:rsidRPr="00676399">
        <w:rPr>
          <w:rFonts w:ascii="Times New Roman" w:hAnsi="Times New Roman" w:cs="Times New Roman"/>
          <w:sz w:val="28"/>
          <w:szCs w:val="28"/>
        </w:rPr>
        <w:t>:</w:t>
      </w:r>
      <w:proofErr w:type="gramEnd"/>
      <w:r w:rsidRPr="00676399">
        <w:rPr>
          <w:rFonts w:ascii="Times New Roman" w:hAnsi="Times New Roman" w:cs="Times New Roman"/>
          <w:sz w:val="28"/>
          <w:szCs w:val="28"/>
        </w:rPr>
        <w:t xml:space="preserve"> учеб</w:t>
      </w:r>
      <w:r w:rsidR="00F35D3B" w:rsidRPr="00676399">
        <w:rPr>
          <w:rFonts w:ascii="Times New Roman" w:hAnsi="Times New Roman" w:cs="Times New Roman"/>
          <w:sz w:val="28"/>
          <w:szCs w:val="28"/>
        </w:rPr>
        <w:t xml:space="preserve">. пособие для студентов вузов </w:t>
      </w:r>
      <w:r w:rsidRPr="00676399">
        <w:rPr>
          <w:rFonts w:ascii="Times New Roman" w:hAnsi="Times New Roman" w:cs="Times New Roman"/>
          <w:sz w:val="28"/>
          <w:szCs w:val="28"/>
        </w:rPr>
        <w:t>- М. : ИНФРА-М, 2009. - 448 с.</w:t>
      </w:r>
    </w:p>
    <w:p w:rsidR="00F35D3B" w:rsidRPr="00676399" w:rsidRDefault="00F35D3B"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Жукова Е.Ф. Деньги. Кредит. Банки, - М., 2011</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Красавина Л.Н. Бегство капитала из России и пути его содержания // Деньги и кредит. - 2011. - №11.</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Королев И.С. К вопросу о либерализации валютного рынка // Внешнеэкономический бюллетень. - 2011. - №6.</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Ларичев В. Валютный контроль за экспортно-импортными операциями // Законодательство и экономика. - М, 2010 г., №9, С22-27</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Мельников В.Н. Валютное регулирование и валютный контроль: новый взгляд на перспективы развития. // Деньги и кредит. - 2011. - №12</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Мельников В.Н. Валютное регулирование и валютный контроль // ЭКО. - 2010. - №6.</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Мельников В.Н. О развитии системы валютного регулирования и валютного контроля в Российской Федерации на современном этапе // Деньги и кредит. - 2011. - №5.</w:t>
      </w:r>
    </w:p>
    <w:p w:rsidR="00D4033F" w:rsidRPr="00676399" w:rsidRDefault="00257D94"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 xml:space="preserve">Мовсесян, А.Г. Международные валютно-кредитные отношения [Текст]: учебник / А.Г. Мовсесян, С.Б. </w:t>
      </w:r>
      <w:proofErr w:type="spellStart"/>
      <w:r w:rsidRPr="00676399">
        <w:rPr>
          <w:rFonts w:ascii="Times New Roman" w:hAnsi="Times New Roman" w:cs="Times New Roman"/>
          <w:sz w:val="28"/>
          <w:szCs w:val="28"/>
        </w:rPr>
        <w:t>Огнивцев</w:t>
      </w:r>
      <w:proofErr w:type="spellEnd"/>
      <w:r w:rsidRPr="00676399">
        <w:rPr>
          <w:rFonts w:ascii="Times New Roman" w:hAnsi="Times New Roman" w:cs="Times New Roman"/>
          <w:sz w:val="28"/>
          <w:szCs w:val="28"/>
        </w:rPr>
        <w:t xml:space="preserve"> - </w:t>
      </w:r>
      <w:proofErr w:type="gramStart"/>
      <w:r w:rsidRPr="00676399">
        <w:rPr>
          <w:rFonts w:ascii="Times New Roman" w:hAnsi="Times New Roman" w:cs="Times New Roman"/>
          <w:sz w:val="28"/>
          <w:szCs w:val="28"/>
        </w:rPr>
        <w:t>М. :</w:t>
      </w:r>
      <w:proofErr w:type="gramEnd"/>
      <w:r w:rsidRPr="00676399">
        <w:rPr>
          <w:rFonts w:ascii="Times New Roman" w:hAnsi="Times New Roman" w:cs="Times New Roman"/>
          <w:sz w:val="28"/>
          <w:szCs w:val="28"/>
        </w:rPr>
        <w:t xml:space="preserve"> ИНФРА-М, 2003. - 312 с.</w:t>
      </w:r>
    </w:p>
    <w:p w:rsidR="00D4033F" w:rsidRPr="00676399" w:rsidRDefault="00E94A89"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Миляков, И. В. Финансы</w:t>
      </w:r>
      <w:proofErr w:type="gramStart"/>
      <w:r w:rsidRPr="00676399">
        <w:rPr>
          <w:rFonts w:ascii="Times New Roman" w:hAnsi="Times New Roman" w:cs="Times New Roman"/>
          <w:sz w:val="28"/>
          <w:szCs w:val="28"/>
        </w:rPr>
        <w:t xml:space="preserve">. </w:t>
      </w:r>
      <w:r w:rsidR="00257D94" w:rsidRPr="00676399">
        <w:rPr>
          <w:rFonts w:ascii="Times New Roman" w:hAnsi="Times New Roman" w:cs="Times New Roman"/>
          <w:sz w:val="28"/>
          <w:szCs w:val="28"/>
        </w:rPr>
        <w:t>:</w:t>
      </w:r>
      <w:proofErr w:type="gramEnd"/>
      <w:r w:rsidR="00257D94" w:rsidRPr="00676399">
        <w:rPr>
          <w:rFonts w:ascii="Times New Roman" w:hAnsi="Times New Roman" w:cs="Times New Roman"/>
          <w:sz w:val="28"/>
          <w:szCs w:val="28"/>
        </w:rPr>
        <w:t xml:space="preserve"> учеб. пособие/ И.В. Миляков - М. : Инфра-М, 2004. - 256 с.</w:t>
      </w:r>
      <w:r w:rsidR="00D4033F" w:rsidRPr="00676399">
        <w:rPr>
          <w:rFonts w:ascii="Times New Roman" w:hAnsi="Times New Roman" w:cs="Times New Roman"/>
          <w:sz w:val="28"/>
          <w:szCs w:val="28"/>
        </w:rPr>
        <w:t xml:space="preserve"> </w:t>
      </w:r>
    </w:p>
    <w:p w:rsidR="00D4033F" w:rsidRPr="00676399" w:rsidRDefault="00D4033F"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lastRenderedPageBreak/>
        <w:t>Научно-практический и теоретический журнал: Финансы и кредит, № 348, 2009.</w:t>
      </w:r>
    </w:p>
    <w:p w:rsidR="00F35D3B" w:rsidRPr="00676399" w:rsidRDefault="00D4033F"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Научно-практический и теоретический журнал: Рынок ценных бумаг, №7-8, 2009.</w:t>
      </w:r>
    </w:p>
    <w:p w:rsidR="00F35D3B" w:rsidRPr="00676399" w:rsidRDefault="00257D94"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 xml:space="preserve">Официальный сайт Центрального банка России </w:t>
      </w:r>
      <w:hyperlink r:id="rId11" w:history="1">
        <w:r w:rsidR="00F35D3B" w:rsidRPr="00676399">
          <w:rPr>
            <w:rStyle w:val="a4"/>
            <w:rFonts w:ascii="Times New Roman" w:hAnsi="Times New Roman" w:cs="Times New Roman"/>
            <w:color w:val="auto"/>
            <w:sz w:val="28"/>
            <w:szCs w:val="28"/>
            <w:u w:val="none"/>
          </w:rPr>
          <w:t>www.cbr.ru</w:t>
        </w:r>
      </w:hyperlink>
    </w:p>
    <w:p w:rsidR="00F35D3B" w:rsidRPr="00676399" w:rsidRDefault="00E94A89"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 xml:space="preserve">Поляк, Г. Б. </w:t>
      </w:r>
      <w:proofErr w:type="gramStart"/>
      <w:r w:rsidRPr="00676399">
        <w:rPr>
          <w:rFonts w:ascii="Times New Roman" w:hAnsi="Times New Roman" w:cs="Times New Roman"/>
          <w:sz w:val="28"/>
          <w:szCs w:val="28"/>
        </w:rPr>
        <w:t xml:space="preserve">Финансы </w:t>
      </w:r>
      <w:r w:rsidR="00257D94" w:rsidRPr="00676399">
        <w:rPr>
          <w:rFonts w:ascii="Times New Roman" w:hAnsi="Times New Roman" w:cs="Times New Roman"/>
          <w:sz w:val="28"/>
          <w:szCs w:val="28"/>
        </w:rPr>
        <w:t>:</w:t>
      </w:r>
      <w:proofErr w:type="gramEnd"/>
      <w:r w:rsidR="00D4033F" w:rsidRPr="00676399">
        <w:rPr>
          <w:rFonts w:ascii="Times New Roman" w:hAnsi="Times New Roman" w:cs="Times New Roman"/>
          <w:sz w:val="28"/>
          <w:szCs w:val="28"/>
        </w:rPr>
        <w:t xml:space="preserve"> </w:t>
      </w:r>
      <w:r w:rsidR="00257D94" w:rsidRPr="00676399">
        <w:rPr>
          <w:rFonts w:ascii="Times New Roman" w:hAnsi="Times New Roman" w:cs="Times New Roman"/>
          <w:sz w:val="28"/>
          <w:szCs w:val="28"/>
        </w:rPr>
        <w:t>учеб</w:t>
      </w:r>
      <w:r w:rsidR="00D4033F" w:rsidRPr="00676399">
        <w:rPr>
          <w:rFonts w:ascii="Times New Roman" w:hAnsi="Times New Roman" w:cs="Times New Roman"/>
          <w:sz w:val="28"/>
          <w:szCs w:val="28"/>
        </w:rPr>
        <w:t>ное</w:t>
      </w:r>
      <w:r w:rsidR="00257D94" w:rsidRPr="00676399">
        <w:rPr>
          <w:rFonts w:ascii="Times New Roman" w:hAnsi="Times New Roman" w:cs="Times New Roman"/>
          <w:sz w:val="28"/>
          <w:szCs w:val="28"/>
        </w:rPr>
        <w:t xml:space="preserve"> пособие для студентов вузов- М. : </w:t>
      </w:r>
      <w:proofErr w:type="spellStart"/>
      <w:r w:rsidR="00257D94" w:rsidRPr="00676399">
        <w:rPr>
          <w:rFonts w:ascii="Times New Roman" w:hAnsi="Times New Roman" w:cs="Times New Roman"/>
          <w:sz w:val="28"/>
          <w:szCs w:val="28"/>
        </w:rPr>
        <w:t>Юнити</w:t>
      </w:r>
      <w:proofErr w:type="spellEnd"/>
      <w:r w:rsidR="00257D94" w:rsidRPr="00676399">
        <w:rPr>
          <w:rFonts w:ascii="Times New Roman" w:hAnsi="Times New Roman" w:cs="Times New Roman"/>
          <w:sz w:val="28"/>
          <w:szCs w:val="28"/>
        </w:rPr>
        <w:t xml:space="preserve"> -Дана, 2008. - 456 с.</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Романов С.О. Какой валютный контроль нужен России? // Деньги и кредит. - 2011. - №4</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Романов И.О совершенствовании системы валютного контроля // Вестник Банка России. - М., 2011 г., - №32</w:t>
      </w:r>
    </w:p>
    <w:p w:rsidR="00257D94" w:rsidRPr="00676399" w:rsidRDefault="00257D94"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Свиридов, О.Ю. День</w:t>
      </w:r>
      <w:r w:rsidR="00E94A89" w:rsidRPr="00676399">
        <w:rPr>
          <w:rFonts w:ascii="Times New Roman" w:hAnsi="Times New Roman" w:cs="Times New Roman"/>
          <w:sz w:val="28"/>
          <w:szCs w:val="28"/>
        </w:rPr>
        <w:t xml:space="preserve">ги. Кредит. </w:t>
      </w:r>
      <w:proofErr w:type="gramStart"/>
      <w:r w:rsidR="00E94A89" w:rsidRPr="00676399">
        <w:rPr>
          <w:rFonts w:ascii="Times New Roman" w:hAnsi="Times New Roman" w:cs="Times New Roman"/>
          <w:sz w:val="28"/>
          <w:szCs w:val="28"/>
        </w:rPr>
        <w:t xml:space="preserve">Банки </w:t>
      </w:r>
      <w:r w:rsidR="00D4033F" w:rsidRPr="00676399">
        <w:rPr>
          <w:rFonts w:ascii="Times New Roman" w:hAnsi="Times New Roman" w:cs="Times New Roman"/>
          <w:sz w:val="28"/>
          <w:szCs w:val="28"/>
        </w:rPr>
        <w:t>:</w:t>
      </w:r>
      <w:proofErr w:type="gramEnd"/>
      <w:r w:rsidR="00D4033F" w:rsidRPr="00676399">
        <w:rPr>
          <w:rFonts w:ascii="Times New Roman" w:hAnsi="Times New Roman" w:cs="Times New Roman"/>
          <w:sz w:val="28"/>
          <w:szCs w:val="28"/>
        </w:rPr>
        <w:t xml:space="preserve"> учебное </w:t>
      </w:r>
      <w:r w:rsidRPr="00676399">
        <w:rPr>
          <w:rFonts w:ascii="Times New Roman" w:hAnsi="Times New Roman" w:cs="Times New Roman"/>
          <w:sz w:val="28"/>
          <w:szCs w:val="28"/>
        </w:rPr>
        <w:t>пособие/ О.Ю. Свиридов - М. : ИКЦ «Март», 2004. - 254 с.</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Щеголева Н.Г. Развитие российского валютного рынка на современном этапе // Финансы и кредит. - 2011. - №2</w:t>
      </w:r>
    </w:p>
    <w:p w:rsidR="00725E91" w:rsidRPr="00676399" w:rsidRDefault="00725E91" w:rsidP="00676399">
      <w:pPr>
        <w:pStyle w:val="a3"/>
        <w:numPr>
          <w:ilvl w:val="0"/>
          <w:numId w:val="6"/>
        </w:numPr>
        <w:spacing w:after="0" w:line="360" w:lineRule="auto"/>
        <w:ind w:left="0" w:right="57" w:firstLine="709"/>
        <w:jc w:val="both"/>
        <w:rPr>
          <w:rFonts w:ascii="Times New Roman" w:hAnsi="Times New Roman" w:cs="Times New Roman"/>
          <w:sz w:val="28"/>
          <w:szCs w:val="28"/>
        </w:rPr>
      </w:pPr>
      <w:r w:rsidRPr="00676399">
        <w:rPr>
          <w:rFonts w:ascii="Times New Roman" w:hAnsi="Times New Roman" w:cs="Times New Roman"/>
          <w:sz w:val="28"/>
          <w:szCs w:val="28"/>
        </w:rPr>
        <w:t xml:space="preserve">Федеральный Закон </w:t>
      </w:r>
      <w:r w:rsidR="00667681" w:rsidRPr="00676399">
        <w:rPr>
          <w:rFonts w:ascii="Times New Roman" w:hAnsi="Times New Roman" w:cs="Times New Roman"/>
          <w:sz w:val="28"/>
          <w:szCs w:val="28"/>
        </w:rPr>
        <w:t>от 21.11.2003 г. № 173-ФЗ «О валютном регулировании и валютном контроле».</w:t>
      </w:r>
    </w:p>
    <w:p w:rsidR="00E94A89" w:rsidRPr="00676399" w:rsidRDefault="00E94A89" w:rsidP="00676399">
      <w:pPr>
        <w:spacing w:after="0" w:line="360" w:lineRule="auto"/>
        <w:ind w:firstLine="709"/>
        <w:contextualSpacing/>
        <w:rPr>
          <w:rFonts w:ascii="Times New Roman" w:hAnsi="Times New Roman" w:cs="Times New Roman"/>
          <w:sz w:val="28"/>
          <w:szCs w:val="28"/>
        </w:rPr>
      </w:pPr>
      <w:r w:rsidRPr="00676399">
        <w:rPr>
          <w:rFonts w:ascii="Times New Roman" w:hAnsi="Times New Roman" w:cs="Times New Roman"/>
          <w:sz w:val="28"/>
          <w:szCs w:val="28"/>
        </w:rPr>
        <w:br w:type="page"/>
      </w:r>
    </w:p>
    <w:p w:rsidR="00DE221B" w:rsidRPr="00676399" w:rsidRDefault="00E94A89" w:rsidP="00DE221B">
      <w:pPr>
        <w:spacing w:after="0" w:line="360" w:lineRule="auto"/>
        <w:ind w:right="57" w:firstLine="709"/>
        <w:contextualSpacing/>
        <w:jc w:val="both"/>
        <w:rPr>
          <w:rFonts w:ascii="Times New Roman" w:hAnsi="Times New Roman" w:cs="Times New Roman"/>
          <w:sz w:val="28"/>
          <w:szCs w:val="28"/>
        </w:rPr>
      </w:pPr>
      <w:r w:rsidRPr="00676399">
        <w:rPr>
          <w:rFonts w:ascii="Times New Roman" w:hAnsi="Times New Roman" w:cs="Times New Roman"/>
          <w:sz w:val="28"/>
          <w:szCs w:val="28"/>
        </w:rPr>
        <w:lastRenderedPageBreak/>
        <w:t>Приложение А</w:t>
      </w:r>
    </w:p>
    <w:p w:rsidR="00E94A89" w:rsidRDefault="00E94A89" w:rsidP="00257D94">
      <w:pPr>
        <w:spacing w:before="100" w:beforeAutospacing="1" w:after="100" w:afterAutospacing="1" w:line="360" w:lineRule="auto"/>
        <w:ind w:right="57" w:firstLine="709"/>
        <w:contextualSpacing/>
        <w:jc w:val="both"/>
        <w:rPr>
          <w:rFonts w:ascii="Cambria" w:hAnsi="Cambria" w:cs="Times New Roman"/>
          <w:sz w:val="32"/>
          <w:szCs w:val="32"/>
        </w:rPr>
      </w:pPr>
    </w:p>
    <w:p w:rsidR="00E94A89" w:rsidRPr="00E94A89" w:rsidRDefault="00E94A89" w:rsidP="00E94A89">
      <w:pPr>
        <w:spacing w:before="100" w:beforeAutospacing="1" w:after="100" w:afterAutospacing="1" w:line="360" w:lineRule="auto"/>
        <w:ind w:right="57"/>
        <w:contextualSpacing/>
        <w:jc w:val="both"/>
        <w:rPr>
          <w:rFonts w:ascii="Cambria" w:hAnsi="Cambria" w:cs="Times New Roman"/>
          <w:sz w:val="32"/>
          <w:szCs w:val="32"/>
        </w:rPr>
      </w:pPr>
      <w:r>
        <w:rPr>
          <w:rFonts w:ascii="Cambria" w:hAnsi="Cambria" w:cs="Times New Roman"/>
          <w:noProof/>
          <w:sz w:val="32"/>
          <w:szCs w:val="32"/>
          <w:lang w:eastAsia="ru-RU"/>
        </w:rPr>
        <w:drawing>
          <wp:inline distT="0" distB="0" distL="0" distR="0">
            <wp:extent cx="6028055" cy="819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60566534169729219.jpg"/>
                    <pic:cNvPicPr/>
                  </pic:nvPicPr>
                  <pic:blipFill>
                    <a:blip r:embed="rId12">
                      <a:extLst>
                        <a:ext uri="{28A0092B-C50C-407E-A947-70E740481C1C}">
                          <a14:useLocalDpi xmlns:a14="http://schemas.microsoft.com/office/drawing/2010/main" val="0"/>
                        </a:ext>
                      </a:extLst>
                    </a:blip>
                    <a:stretch>
                      <a:fillRect/>
                    </a:stretch>
                  </pic:blipFill>
                  <pic:spPr>
                    <a:xfrm>
                      <a:off x="0" y="0"/>
                      <a:ext cx="6033075" cy="8198321"/>
                    </a:xfrm>
                    <a:prstGeom prst="rect">
                      <a:avLst/>
                    </a:prstGeom>
                  </pic:spPr>
                </pic:pic>
              </a:graphicData>
            </a:graphic>
          </wp:inline>
        </w:drawing>
      </w:r>
    </w:p>
    <w:sectPr w:rsidR="00E94A89" w:rsidRPr="00E94A89" w:rsidSect="0054116E">
      <w:footerReference w:type="default" r:id="rId1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7DA" w:rsidRDefault="004147DA" w:rsidP="0054116E">
      <w:pPr>
        <w:spacing w:after="0" w:line="240" w:lineRule="auto"/>
      </w:pPr>
      <w:r>
        <w:separator/>
      </w:r>
    </w:p>
  </w:endnote>
  <w:endnote w:type="continuationSeparator" w:id="0">
    <w:p w:rsidR="004147DA" w:rsidRDefault="004147DA" w:rsidP="0054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261732"/>
      <w:docPartObj>
        <w:docPartGallery w:val="Page Numbers (Bottom of Page)"/>
        <w:docPartUnique/>
      </w:docPartObj>
    </w:sdtPr>
    <w:sdtEndPr/>
    <w:sdtContent>
      <w:p w:rsidR="003F4FBB" w:rsidRDefault="003F4FBB">
        <w:pPr>
          <w:pStyle w:val="a8"/>
          <w:jc w:val="center"/>
        </w:pPr>
        <w:r>
          <w:fldChar w:fldCharType="begin"/>
        </w:r>
        <w:r>
          <w:instrText>PAGE   \* MERGEFORMAT</w:instrText>
        </w:r>
        <w:r>
          <w:fldChar w:fldCharType="separate"/>
        </w:r>
        <w:r w:rsidR="00281C1C">
          <w:rPr>
            <w:noProof/>
          </w:rPr>
          <w:t>21</w:t>
        </w:r>
        <w:r>
          <w:fldChar w:fldCharType="end"/>
        </w:r>
      </w:p>
    </w:sdtContent>
  </w:sdt>
  <w:p w:rsidR="003F4FBB" w:rsidRDefault="003F4F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7DA" w:rsidRDefault="004147DA" w:rsidP="0054116E">
      <w:pPr>
        <w:spacing w:after="0" w:line="240" w:lineRule="auto"/>
      </w:pPr>
      <w:r>
        <w:separator/>
      </w:r>
    </w:p>
  </w:footnote>
  <w:footnote w:type="continuationSeparator" w:id="0">
    <w:p w:rsidR="004147DA" w:rsidRDefault="004147DA" w:rsidP="00541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498"/>
    <w:multiLevelType w:val="hybridMultilevel"/>
    <w:tmpl w:val="4F6A2B06"/>
    <w:lvl w:ilvl="0" w:tplc="16C4B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A84667"/>
    <w:multiLevelType w:val="hybridMultilevel"/>
    <w:tmpl w:val="2C2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D2586"/>
    <w:multiLevelType w:val="multilevel"/>
    <w:tmpl w:val="98E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45775"/>
    <w:multiLevelType w:val="multilevel"/>
    <w:tmpl w:val="B07868D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15:restartNumberingAfterBreak="0">
    <w:nsid w:val="36AE6B97"/>
    <w:multiLevelType w:val="multilevel"/>
    <w:tmpl w:val="C0CA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F185E"/>
    <w:multiLevelType w:val="multilevel"/>
    <w:tmpl w:val="8AF42808"/>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42521"/>
    <w:multiLevelType w:val="multilevel"/>
    <w:tmpl w:val="02F01BC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95E9A"/>
    <w:multiLevelType w:val="hybridMultilevel"/>
    <w:tmpl w:val="2D743A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3C8619A"/>
    <w:multiLevelType w:val="hybridMultilevel"/>
    <w:tmpl w:val="3D5C4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FC607D"/>
    <w:multiLevelType w:val="multilevel"/>
    <w:tmpl w:val="E13EC10E"/>
    <w:lvl w:ilvl="0">
      <w:start w:val="1"/>
      <w:numFmt w:val="decimal"/>
      <w:lvlText w:val="%1."/>
      <w:lvlJc w:val="left"/>
      <w:pPr>
        <w:ind w:left="786"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15:restartNumberingAfterBreak="0">
    <w:nsid w:val="5D751B21"/>
    <w:multiLevelType w:val="multilevel"/>
    <w:tmpl w:val="4F6A2B0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64F56008"/>
    <w:multiLevelType w:val="hybridMultilevel"/>
    <w:tmpl w:val="B55C22B8"/>
    <w:lvl w:ilvl="0" w:tplc="A0C097D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5662B"/>
    <w:multiLevelType w:val="multilevel"/>
    <w:tmpl w:val="82186568"/>
    <w:lvl w:ilvl="0">
      <w:start w:val="1"/>
      <w:numFmt w:val="decimal"/>
      <w:lvlText w:val="%1"/>
      <w:lvlJc w:val="left"/>
      <w:pPr>
        <w:ind w:left="720" w:hanging="360"/>
      </w:pPr>
      <w:rPr>
        <w:rFonts w:hint="default"/>
      </w:rPr>
    </w:lvl>
    <w:lvl w:ilvl="1">
      <w:start w:val="1"/>
      <w:numFmt w:val="decimal"/>
      <w:isLgl/>
      <w:lvlText w:val="%1.%2"/>
      <w:lvlJc w:val="left"/>
      <w:pPr>
        <w:ind w:left="1394" w:hanging="390"/>
      </w:pPr>
      <w:rPr>
        <w:rFonts w:ascii="Cambria" w:hAnsi="Cambria" w:hint="default"/>
      </w:rPr>
    </w:lvl>
    <w:lvl w:ilvl="2">
      <w:start w:val="1"/>
      <w:numFmt w:val="decimal"/>
      <w:isLgl/>
      <w:lvlText w:val="%1.%2.%3"/>
      <w:lvlJc w:val="left"/>
      <w:pPr>
        <w:ind w:left="2368" w:hanging="720"/>
      </w:pPr>
      <w:rPr>
        <w:rFonts w:ascii="Cambria" w:hAnsi="Cambria" w:hint="default"/>
      </w:rPr>
    </w:lvl>
    <w:lvl w:ilvl="3">
      <w:start w:val="1"/>
      <w:numFmt w:val="decimal"/>
      <w:isLgl/>
      <w:lvlText w:val="%1.%2.%3.%4"/>
      <w:lvlJc w:val="left"/>
      <w:pPr>
        <w:ind w:left="3372" w:hanging="1080"/>
      </w:pPr>
      <w:rPr>
        <w:rFonts w:ascii="Cambria" w:hAnsi="Cambria" w:hint="default"/>
      </w:rPr>
    </w:lvl>
    <w:lvl w:ilvl="4">
      <w:start w:val="1"/>
      <w:numFmt w:val="decimal"/>
      <w:isLgl/>
      <w:lvlText w:val="%1.%2.%3.%4.%5"/>
      <w:lvlJc w:val="left"/>
      <w:pPr>
        <w:ind w:left="4016" w:hanging="1080"/>
      </w:pPr>
      <w:rPr>
        <w:rFonts w:ascii="Cambria" w:hAnsi="Cambria" w:hint="default"/>
      </w:rPr>
    </w:lvl>
    <w:lvl w:ilvl="5">
      <w:start w:val="1"/>
      <w:numFmt w:val="decimal"/>
      <w:isLgl/>
      <w:lvlText w:val="%1.%2.%3.%4.%5.%6"/>
      <w:lvlJc w:val="left"/>
      <w:pPr>
        <w:ind w:left="5020" w:hanging="1440"/>
      </w:pPr>
      <w:rPr>
        <w:rFonts w:ascii="Cambria" w:hAnsi="Cambria" w:hint="default"/>
      </w:rPr>
    </w:lvl>
    <w:lvl w:ilvl="6">
      <w:start w:val="1"/>
      <w:numFmt w:val="decimal"/>
      <w:isLgl/>
      <w:lvlText w:val="%1.%2.%3.%4.%5.%6.%7"/>
      <w:lvlJc w:val="left"/>
      <w:pPr>
        <w:ind w:left="5664" w:hanging="1440"/>
      </w:pPr>
      <w:rPr>
        <w:rFonts w:ascii="Cambria" w:hAnsi="Cambria" w:hint="default"/>
      </w:rPr>
    </w:lvl>
    <w:lvl w:ilvl="7">
      <w:start w:val="1"/>
      <w:numFmt w:val="decimal"/>
      <w:isLgl/>
      <w:lvlText w:val="%1.%2.%3.%4.%5.%6.%7.%8"/>
      <w:lvlJc w:val="left"/>
      <w:pPr>
        <w:ind w:left="6668" w:hanging="1800"/>
      </w:pPr>
      <w:rPr>
        <w:rFonts w:ascii="Cambria" w:hAnsi="Cambria" w:hint="default"/>
      </w:rPr>
    </w:lvl>
    <w:lvl w:ilvl="8">
      <w:start w:val="1"/>
      <w:numFmt w:val="decimal"/>
      <w:isLgl/>
      <w:lvlText w:val="%1.%2.%3.%4.%5.%6.%7.%8.%9"/>
      <w:lvlJc w:val="left"/>
      <w:pPr>
        <w:ind w:left="7672" w:hanging="2160"/>
      </w:pPr>
      <w:rPr>
        <w:rFonts w:ascii="Cambria" w:hAnsi="Cambria" w:hint="default"/>
      </w:rPr>
    </w:lvl>
  </w:abstractNum>
  <w:abstractNum w:abstractNumId="13" w15:restartNumberingAfterBreak="0">
    <w:nsid w:val="6F3813E6"/>
    <w:multiLevelType w:val="hybridMultilevel"/>
    <w:tmpl w:val="B07868D8"/>
    <w:lvl w:ilvl="0" w:tplc="255CB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FE13318"/>
    <w:multiLevelType w:val="hybridMultilevel"/>
    <w:tmpl w:val="F2F06E8C"/>
    <w:lvl w:ilvl="0" w:tplc="D1B83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2"/>
  </w:num>
  <w:num w:numId="5">
    <w:abstractNumId w:val="6"/>
  </w:num>
  <w:num w:numId="6">
    <w:abstractNumId w:val="8"/>
  </w:num>
  <w:num w:numId="7">
    <w:abstractNumId w:val="12"/>
  </w:num>
  <w:num w:numId="8">
    <w:abstractNumId w:val="9"/>
  </w:num>
  <w:num w:numId="9">
    <w:abstractNumId w:val="14"/>
  </w:num>
  <w:num w:numId="10">
    <w:abstractNumId w:val="0"/>
  </w:num>
  <w:num w:numId="11">
    <w:abstractNumId w:val="10"/>
  </w:num>
  <w:num w:numId="12">
    <w:abstractNumId w:val="13"/>
  </w:num>
  <w:num w:numId="13">
    <w:abstractNumId w:val="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45"/>
    <w:rsid w:val="00026E64"/>
    <w:rsid w:val="0004269B"/>
    <w:rsid w:val="000730FD"/>
    <w:rsid w:val="000774C5"/>
    <w:rsid w:val="00082BD2"/>
    <w:rsid w:val="000B17FE"/>
    <w:rsid w:val="000C2059"/>
    <w:rsid w:val="000C7C50"/>
    <w:rsid w:val="000D1DFC"/>
    <w:rsid w:val="000E0F33"/>
    <w:rsid w:val="00114D22"/>
    <w:rsid w:val="0014104B"/>
    <w:rsid w:val="00170E85"/>
    <w:rsid w:val="00215739"/>
    <w:rsid w:val="00257D94"/>
    <w:rsid w:val="00281C1C"/>
    <w:rsid w:val="002927DD"/>
    <w:rsid w:val="002C1720"/>
    <w:rsid w:val="002F7E6A"/>
    <w:rsid w:val="00300879"/>
    <w:rsid w:val="003159D3"/>
    <w:rsid w:val="00372E59"/>
    <w:rsid w:val="003748AB"/>
    <w:rsid w:val="00385D72"/>
    <w:rsid w:val="003A1CD0"/>
    <w:rsid w:val="003B1AE0"/>
    <w:rsid w:val="003B34E4"/>
    <w:rsid w:val="003F4FBB"/>
    <w:rsid w:val="00407A67"/>
    <w:rsid w:val="004147DA"/>
    <w:rsid w:val="00424B70"/>
    <w:rsid w:val="0043050E"/>
    <w:rsid w:val="00436D9F"/>
    <w:rsid w:val="00444DDC"/>
    <w:rsid w:val="00455335"/>
    <w:rsid w:val="00465E45"/>
    <w:rsid w:val="004B6F4D"/>
    <w:rsid w:val="004D4CBA"/>
    <w:rsid w:val="005245DF"/>
    <w:rsid w:val="0054116E"/>
    <w:rsid w:val="00552AA5"/>
    <w:rsid w:val="00580239"/>
    <w:rsid w:val="0058178A"/>
    <w:rsid w:val="00592AA2"/>
    <w:rsid w:val="00595764"/>
    <w:rsid w:val="005D199E"/>
    <w:rsid w:val="005D32D8"/>
    <w:rsid w:val="005D3C6E"/>
    <w:rsid w:val="005E3B25"/>
    <w:rsid w:val="006111C3"/>
    <w:rsid w:val="00625FE4"/>
    <w:rsid w:val="00667681"/>
    <w:rsid w:val="00676399"/>
    <w:rsid w:val="00680B72"/>
    <w:rsid w:val="006B32BC"/>
    <w:rsid w:val="006C3D3C"/>
    <w:rsid w:val="006F741B"/>
    <w:rsid w:val="00725E91"/>
    <w:rsid w:val="00741438"/>
    <w:rsid w:val="00776A9F"/>
    <w:rsid w:val="007B4335"/>
    <w:rsid w:val="007D4679"/>
    <w:rsid w:val="007F6EF0"/>
    <w:rsid w:val="0080244D"/>
    <w:rsid w:val="0081159A"/>
    <w:rsid w:val="008306CD"/>
    <w:rsid w:val="00863D7C"/>
    <w:rsid w:val="008A34EA"/>
    <w:rsid w:val="008F17F1"/>
    <w:rsid w:val="008F3B68"/>
    <w:rsid w:val="008F5608"/>
    <w:rsid w:val="00904208"/>
    <w:rsid w:val="009257A6"/>
    <w:rsid w:val="0094066B"/>
    <w:rsid w:val="00952433"/>
    <w:rsid w:val="0097369F"/>
    <w:rsid w:val="00A161EA"/>
    <w:rsid w:val="00A86CDA"/>
    <w:rsid w:val="00AA5257"/>
    <w:rsid w:val="00AD1DB4"/>
    <w:rsid w:val="00AD536F"/>
    <w:rsid w:val="00AF06F3"/>
    <w:rsid w:val="00AF62B1"/>
    <w:rsid w:val="00B1080A"/>
    <w:rsid w:val="00B4205E"/>
    <w:rsid w:val="00B57314"/>
    <w:rsid w:val="00B57E68"/>
    <w:rsid w:val="00B602F0"/>
    <w:rsid w:val="00B7167C"/>
    <w:rsid w:val="00B83D86"/>
    <w:rsid w:val="00BA2952"/>
    <w:rsid w:val="00BA5F36"/>
    <w:rsid w:val="00BB20CD"/>
    <w:rsid w:val="00BC28D8"/>
    <w:rsid w:val="00BE5C8A"/>
    <w:rsid w:val="00C51C21"/>
    <w:rsid w:val="00C5742A"/>
    <w:rsid w:val="00C64D4F"/>
    <w:rsid w:val="00CB0425"/>
    <w:rsid w:val="00CC5875"/>
    <w:rsid w:val="00CE1555"/>
    <w:rsid w:val="00CE189E"/>
    <w:rsid w:val="00D26D8E"/>
    <w:rsid w:val="00D32DC1"/>
    <w:rsid w:val="00D4033F"/>
    <w:rsid w:val="00D60DA3"/>
    <w:rsid w:val="00D674DE"/>
    <w:rsid w:val="00D94AAA"/>
    <w:rsid w:val="00D95625"/>
    <w:rsid w:val="00DA6012"/>
    <w:rsid w:val="00DB7728"/>
    <w:rsid w:val="00DB7C93"/>
    <w:rsid w:val="00DE221B"/>
    <w:rsid w:val="00DE4ED6"/>
    <w:rsid w:val="00DE79AD"/>
    <w:rsid w:val="00E21969"/>
    <w:rsid w:val="00E22461"/>
    <w:rsid w:val="00E36B56"/>
    <w:rsid w:val="00E53E7E"/>
    <w:rsid w:val="00E8045D"/>
    <w:rsid w:val="00E841B0"/>
    <w:rsid w:val="00E94A89"/>
    <w:rsid w:val="00EB7AD4"/>
    <w:rsid w:val="00EC4ED8"/>
    <w:rsid w:val="00EF6940"/>
    <w:rsid w:val="00F35D3B"/>
    <w:rsid w:val="00F378DC"/>
    <w:rsid w:val="00F6023A"/>
    <w:rsid w:val="00F64C3A"/>
    <w:rsid w:val="00F66943"/>
    <w:rsid w:val="00F67BBF"/>
    <w:rsid w:val="00FA6283"/>
    <w:rsid w:val="00FC1EEE"/>
    <w:rsid w:val="00FC3697"/>
    <w:rsid w:val="00FE1B3B"/>
    <w:rsid w:val="00FF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14A4B3-45A3-424E-87E7-44029A4D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DB4"/>
    <w:pPr>
      <w:ind w:left="720"/>
      <w:contextualSpacing/>
    </w:pPr>
  </w:style>
  <w:style w:type="character" w:styleId="a4">
    <w:name w:val="Hyperlink"/>
    <w:basedOn w:val="a0"/>
    <w:uiPriority w:val="99"/>
    <w:unhideWhenUsed/>
    <w:rsid w:val="002927DD"/>
    <w:rPr>
      <w:color w:val="0563C1" w:themeColor="hyperlink"/>
      <w:u w:val="single"/>
    </w:rPr>
  </w:style>
  <w:style w:type="paragraph" w:styleId="a5">
    <w:name w:val="Normal (Web)"/>
    <w:basedOn w:val="a"/>
    <w:uiPriority w:val="99"/>
    <w:semiHidden/>
    <w:unhideWhenUsed/>
    <w:rsid w:val="00F66943"/>
    <w:rPr>
      <w:rFonts w:ascii="Times New Roman" w:hAnsi="Times New Roman" w:cs="Times New Roman"/>
      <w:sz w:val="24"/>
      <w:szCs w:val="24"/>
    </w:rPr>
  </w:style>
  <w:style w:type="paragraph" w:styleId="a6">
    <w:name w:val="header"/>
    <w:basedOn w:val="a"/>
    <w:link w:val="a7"/>
    <w:uiPriority w:val="99"/>
    <w:unhideWhenUsed/>
    <w:rsid w:val="005411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116E"/>
  </w:style>
  <w:style w:type="paragraph" w:styleId="a8">
    <w:name w:val="footer"/>
    <w:basedOn w:val="a"/>
    <w:link w:val="a9"/>
    <w:uiPriority w:val="99"/>
    <w:unhideWhenUsed/>
    <w:rsid w:val="005411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116E"/>
  </w:style>
  <w:style w:type="paragraph" w:styleId="aa">
    <w:name w:val="Balloon Text"/>
    <w:basedOn w:val="a"/>
    <w:link w:val="ab"/>
    <w:uiPriority w:val="99"/>
    <w:semiHidden/>
    <w:unhideWhenUsed/>
    <w:rsid w:val="006763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76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3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alyutnie_operatci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pandia.ru/text/category/kommercheskij_ban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BD05-5A8F-4B80-ACE8-B5717786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36</Pages>
  <Words>8545</Words>
  <Characters>48712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Манушак</dc:creator>
  <cp:lastModifiedBy>RePack by Diakov</cp:lastModifiedBy>
  <cp:revision>14</cp:revision>
  <dcterms:created xsi:type="dcterms:W3CDTF">2016-12-03T11:17:00Z</dcterms:created>
  <dcterms:modified xsi:type="dcterms:W3CDTF">2017-12-22T22:40:00Z</dcterms:modified>
</cp:coreProperties>
</file>